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D9E" w:rsidRPr="00C27ED4" w:rsidRDefault="00136D9E" w:rsidP="00136D9E">
      <w:pPr>
        <w:ind w:left="540" w:hanging="540"/>
        <w:jc w:val="center"/>
        <w:rPr>
          <w:rFonts w:ascii="Arial" w:eastAsia="Times New Roman" w:hAnsi="Arial" w:cs="Arial"/>
          <w:b/>
          <w:caps/>
          <w:lang w:eastAsia="ca-ES"/>
        </w:rPr>
      </w:pPr>
      <w:r w:rsidRPr="00C27ED4">
        <w:rPr>
          <w:rFonts w:ascii="Arial" w:eastAsia="Times New Roman" w:hAnsi="Arial" w:cs="Arial"/>
          <w:b/>
          <w:caps/>
          <w:lang w:eastAsia="ca-ES"/>
        </w:rPr>
        <w:t xml:space="preserve">acta de la SESSIÓ ORDINÀRIA DEL PLE DE L’AJUNTAMENT </w:t>
      </w:r>
    </w:p>
    <w:p w:rsidR="00136D9E" w:rsidRPr="00C27ED4" w:rsidRDefault="00136D9E" w:rsidP="00136D9E">
      <w:pPr>
        <w:ind w:left="540" w:hanging="540"/>
        <w:jc w:val="center"/>
        <w:rPr>
          <w:rFonts w:ascii="Arial" w:eastAsia="Times New Roman" w:hAnsi="Arial" w:cs="Arial"/>
          <w:b/>
          <w:caps/>
          <w:lang w:eastAsia="ca-ES"/>
        </w:rPr>
      </w:pPr>
      <w:r>
        <w:rPr>
          <w:rFonts w:ascii="Arial" w:eastAsia="Times New Roman" w:hAnsi="Arial" w:cs="Arial"/>
          <w:b/>
          <w:caps/>
          <w:lang w:eastAsia="ca-ES"/>
        </w:rPr>
        <w:t>DEL DIA 4 dE MAIG dE 2020</w:t>
      </w:r>
    </w:p>
    <w:p w:rsidR="00136D9E" w:rsidRPr="00C27ED4" w:rsidRDefault="00136D9E" w:rsidP="00136D9E">
      <w:pPr>
        <w:ind w:left="540" w:hanging="540"/>
        <w:jc w:val="center"/>
        <w:rPr>
          <w:rFonts w:ascii="Arial" w:eastAsia="Times New Roman" w:hAnsi="Arial" w:cs="Arial"/>
          <w:b/>
          <w:caps/>
          <w:lang w:eastAsia="ca-ES"/>
        </w:rPr>
      </w:pPr>
    </w:p>
    <w:p w:rsidR="00136D9E" w:rsidRPr="00C27ED4" w:rsidRDefault="00136D9E" w:rsidP="00136D9E">
      <w:pPr>
        <w:ind w:right="-69"/>
        <w:jc w:val="both"/>
        <w:rPr>
          <w:rFonts w:ascii="Arial" w:eastAsia="Times New Roman" w:hAnsi="Arial" w:cs="Arial"/>
          <w:caps/>
          <w:u w:val="single"/>
          <w:lang w:eastAsia="ca-ES"/>
        </w:rPr>
      </w:pPr>
    </w:p>
    <w:p w:rsidR="00136D9E" w:rsidRPr="00C27ED4" w:rsidRDefault="00136D9E" w:rsidP="00136D9E">
      <w:pPr>
        <w:ind w:right="-69"/>
        <w:jc w:val="both"/>
        <w:rPr>
          <w:rFonts w:ascii="Arial" w:eastAsia="Times New Roman" w:hAnsi="Arial" w:cs="Arial"/>
          <w:u w:val="single"/>
          <w:lang w:eastAsia="ca-ES"/>
        </w:rPr>
      </w:pPr>
      <w:r w:rsidRPr="00C27ED4">
        <w:rPr>
          <w:rFonts w:ascii="Arial" w:eastAsia="Times New Roman" w:hAnsi="Arial" w:cs="Arial"/>
          <w:caps/>
          <w:u w:val="single"/>
          <w:lang w:eastAsia="ca-ES"/>
        </w:rPr>
        <w:t>A</w:t>
      </w:r>
      <w:r>
        <w:rPr>
          <w:rFonts w:ascii="Arial" w:eastAsia="Times New Roman" w:hAnsi="Arial" w:cs="Arial"/>
          <w:u w:val="single"/>
          <w:lang w:eastAsia="ca-ES"/>
        </w:rPr>
        <w:t>cta núm. 4</w:t>
      </w:r>
    </w:p>
    <w:p w:rsidR="00136D9E" w:rsidRPr="00C27ED4" w:rsidRDefault="00136D9E" w:rsidP="00136D9E">
      <w:pPr>
        <w:ind w:right="-69"/>
        <w:jc w:val="both"/>
        <w:rPr>
          <w:rFonts w:ascii="Arial" w:eastAsia="Times New Roman" w:hAnsi="Arial" w:cs="Arial"/>
          <w:lang w:eastAsia="ca-ES"/>
        </w:rPr>
      </w:pPr>
    </w:p>
    <w:p w:rsidR="00136D9E" w:rsidRPr="00C27ED4" w:rsidRDefault="00136D9E" w:rsidP="00136D9E">
      <w:pPr>
        <w:ind w:right="-69"/>
        <w:jc w:val="both"/>
        <w:rPr>
          <w:rFonts w:ascii="Arial" w:eastAsia="Times New Roman" w:hAnsi="Arial" w:cs="Arial"/>
          <w:lang w:eastAsia="ca-ES"/>
        </w:rPr>
      </w:pPr>
    </w:p>
    <w:p w:rsidR="00136D9E" w:rsidRPr="00C27ED4" w:rsidRDefault="00136D9E" w:rsidP="00136D9E">
      <w:pPr>
        <w:ind w:right="-69"/>
        <w:jc w:val="both"/>
        <w:rPr>
          <w:rFonts w:ascii="Arial" w:eastAsia="Times New Roman" w:hAnsi="Arial" w:cs="Arial"/>
          <w:lang w:eastAsia="ca-ES"/>
        </w:rPr>
      </w:pPr>
      <w:r w:rsidRPr="00C27ED4">
        <w:rPr>
          <w:rFonts w:ascii="Arial" w:eastAsia="Times New Roman" w:hAnsi="Arial" w:cs="Arial"/>
          <w:lang w:eastAsia="ca-ES"/>
        </w:rPr>
        <w:t xml:space="preserve">A Vilanova i la Geltrú, quan són les 18:00 hores del dia </w:t>
      </w:r>
      <w:r>
        <w:rPr>
          <w:rFonts w:ascii="Arial" w:eastAsia="Times New Roman" w:hAnsi="Arial" w:cs="Arial"/>
          <w:lang w:eastAsia="ca-ES"/>
        </w:rPr>
        <w:t xml:space="preserve">4 de maig de 2020, </w:t>
      </w:r>
      <w:r w:rsidRPr="00C27ED4">
        <w:rPr>
          <w:rFonts w:ascii="Arial" w:eastAsia="Times New Roman" w:hAnsi="Arial" w:cs="Arial"/>
          <w:lang w:eastAsia="ca-ES"/>
        </w:rPr>
        <w:t>sota la presidència de la senyora alcaldessa, OLGA ARNAU I SANABRA (ERC), es reuneixen a</w:t>
      </w:r>
      <w:r>
        <w:rPr>
          <w:rFonts w:ascii="Arial" w:eastAsia="Times New Roman" w:hAnsi="Arial" w:cs="Arial"/>
          <w:lang w:eastAsia="ca-ES"/>
        </w:rPr>
        <w:t xml:space="preserve"> través de videoconferència, amb l'aplicació Lifesize, les</w:t>
      </w:r>
      <w:r w:rsidRPr="00C27ED4">
        <w:rPr>
          <w:rFonts w:ascii="Arial" w:eastAsia="Times New Roman" w:hAnsi="Arial" w:cs="Arial"/>
          <w:lang w:eastAsia="ca-ES"/>
        </w:rPr>
        <w:t xml:space="preserve"> persones següents:</w:t>
      </w:r>
    </w:p>
    <w:p w:rsidR="00136D9E" w:rsidRPr="00C27ED4" w:rsidRDefault="00136D9E" w:rsidP="00136D9E">
      <w:pPr>
        <w:autoSpaceDE w:val="0"/>
        <w:autoSpaceDN w:val="0"/>
        <w:adjustRightInd w:val="0"/>
        <w:ind w:left="1080" w:hanging="540"/>
        <w:jc w:val="both"/>
        <w:rPr>
          <w:rFonts w:ascii="Arial" w:eastAsia="Times New Roman" w:hAnsi="Arial" w:cs="Arial"/>
          <w:b/>
          <w:caps/>
          <w:lang w:eastAsia="ca-ES"/>
        </w:rPr>
      </w:pP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JORDI MEDINA I ALSINA</w:t>
      </w:r>
      <w:r w:rsidRPr="00C27ED4">
        <w:rPr>
          <w:rFonts w:ascii="Arial" w:eastAsia="Times New Roman" w:hAnsi="Arial" w:cs="Times New Roman"/>
          <w:szCs w:val="24"/>
          <w:lang w:eastAsia="ca-ES"/>
        </w:rPr>
        <w:tab/>
        <w:t>ERC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ADELAIDA MOYA I TAULÉS</w:t>
      </w:r>
      <w:r w:rsidRPr="00C27ED4">
        <w:rPr>
          <w:rFonts w:ascii="Arial" w:eastAsia="Times New Roman" w:hAnsi="Arial" w:cs="Times New Roman"/>
          <w:szCs w:val="24"/>
          <w:lang w:eastAsia="ca-ES"/>
        </w:rPr>
        <w:tab/>
        <w:t>ERC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FRANCESC XAVIER SERRA I ALBET</w:t>
      </w:r>
      <w:r w:rsidRPr="00C27ED4">
        <w:rPr>
          <w:rFonts w:ascii="Arial" w:eastAsia="Times New Roman" w:hAnsi="Arial" w:cs="Times New Roman"/>
          <w:szCs w:val="24"/>
          <w:lang w:eastAsia="ca-ES"/>
        </w:rPr>
        <w:tab/>
        <w:t>ERC</w:t>
      </w:r>
    </w:p>
    <w:p w:rsidR="00136D9E" w:rsidRPr="00C27ED4" w:rsidRDefault="00136D9E" w:rsidP="00136D9E">
      <w:pPr>
        <w:shd w:val="clear" w:color="auto" w:fill="FFFFFF"/>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CONXI MARTÍNEZ I SÁNCHEZ</w:t>
      </w:r>
      <w:r w:rsidRPr="00C27ED4">
        <w:rPr>
          <w:rFonts w:ascii="Arial" w:eastAsia="Times New Roman" w:hAnsi="Arial" w:cs="Times New Roman"/>
          <w:szCs w:val="24"/>
          <w:lang w:eastAsia="ca-ES"/>
        </w:rPr>
        <w:tab/>
        <w:t>ERC</w:t>
      </w:r>
      <w:r w:rsidRPr="00C27ED4">
        <w:rPr>
          <w:rFonts w:ascii="Arial" w:eastAsia="Times New Roman" w:hAnsi="Arial" w:cs="Times New Roman"/>
          <w:szCs w:val="24"/>
          <w:lang w:eastAsia="ca-ES"/>
        </w:rPr>
        <w:tab/>
      </w:r>
    </w:p>
    <w:p w:rsidR="00136D9E" w:rsidRPr="00C27ED4" w:rsidRDefault="00136D9E" w:rsidP="00136D9E">
      <w:pPr>
        <w:tabs>
          <w:tab w:val="left" w:pos="6521"/>
        </w:tabs>
        <w:ind w:left="1418"/>
        <w:jc w:val="both"/>
        <w:rPr>
          <w:rFonts w:eastAsia="Times New Roman"/>
          <w:color w:val="000000"/>
          <w:szCs w:val="24"/>
          <w:lang w:eastAsia="ca-ES"/>
        </w:rPr>
      </w:pPr>
      <w:r w:rsidRPr="00C27ED4">
        <w:rPr>
          <w:rFonts w:ascii="Arial" w:eastAsia="Times New Roman" w:hAnsi="Arial" w:cs="Times New Roman"/>
          <w:szCs w:val="24"/>
          <w:lang w:eastAsia="ca-ES"/>
        </w:rPr>
        <w:t>Sr. ADRIÀ GUEVARA I FIGUERAS</w:t>
      </w:r>
      <w:r w:rsidRPr="00C27ED4">
        <w:rPr>
          <w:rFonts w:eastAsia="Times New Roman"/>
          <w:color w:val="000000"/>
          <w:szCs w:val="24"/>
          <w:lang w:eastAsia="ca-ES"/>
        </w:rPr>
        <w:t xml:space="preserve"> </w:t>
      </w:r>
      <w:r w:rsidRPr="00C27ED4">
        <w:rPr>
          <w:rFonts w:eastAsia="Times New Roman"/>
          <w:color w:val="000000"/>
          <w:szCs w:val="24"/>
          <w:lang w:eastAsia="ca-ES"/>
        </w:rPr>
        <w:tab/>
      </w:r>
      <w:r w:rsidRPr="00C27ED4">
        <w:rPr>
          <w:rFonts w:ascii="Arial" w:eastAsia="Times New Roman" w:hAnsi="Arial" w:cs="Times New Roman"/>
          <w:szCs w:val="24"/>
          <w:lang w:eastAsia="ca-ES"/>
        </w:rPr>
        <w:t>ERC</w:t>
      </w:r>
    </w:p>
    <w:p w:rsidR="00136D9E" w:rsidRPr="00C27ED4" w:rsidRDefault="00136D9E" w:rsidP="00136D9E">
      <w:pPr>
        <w:tabs>
          <w:tab w:val="left" w:pos="6521"/>
        </w:tabs>
        <w:ind w:left="1418"/>
        <w:jc w:val="both"/>
        <w:rPr>
          <w:rFonts w:eastAsia="Times New Roman"/>
          <w:color w:val="000000"/>
          <w:szCs w:val="24"/>
          <w:lang w:eastAsia="ca-ES"/>
        </w:rPr>
      </w:pPr>
      <w:r w:rsidRPr="00C27ED4">
        <w:rPr>
          <w:rFonts w:ascii="Arial" w:eastAsia="Times New Roman" w:hAnsi="Arial" w:cs="Times New Roman"/>
          <w:szCs w:val="24"/>
          <w:lang w:eastAsia="ca-ES"/>
        </w:rPr>
        <w:t xml:space="preserve">Sra. MARIA MERCÈ MATEO I OLIVARES </w:t>
      </w:r>
      <w:r w:rsidRPr="00C27ED4">
        <w:rPr>
          <w:rFonts w:ascii="Arial" w:eastAsia="Times New Roman" w:hAnsi="Arial" w:cs="Times New Roman"/>
          <w:szCs w:val="24"/>
          <w:lang w:eastAsia="ca-ES"/>
        </w:rPr>
        <w:tab/>
        <w:t>ERC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BLANCA ALBÀ I PUJOL</w:t>
      </w:r>
      <w:r w:rsidRPr="00C27ED4">
        <w:rPr>
          <w:rFonts w:ascii="Arial" w:eastAsia="Times New Roman" w:hAnsi="Arial" w:cs="Times New Roman"/>
          <w:szCs w:val="24"/>
          <w:lang w:eastAsia="ca-ES"/>
        </w:rPr>
        <w:tab/>
        <w:t>JxCAT</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 ANTONI PALACIOS I ASENSIO </w:t>
      </w:r>
      <w:r w:rsidRPr="00C27ED4">
        <w:rPr>
          <w:rFonts w:ascii="Arial" w:eastAsia="Times New Roman" w:hAnsi="Arial" w:cs="Times New Roman"/>
          <w:szCs w:val="24"/>
          <w:lang w:eastAsia="ca-ES"/>
        </w:rPr>
        <w:tab/>
        <w:t>JxCAT</w:t>
      </w:r>
    </w:p>
    <w:p w:rsidR="00136D9E" w:rsidRPr="00C27ED4" w:rsidRDefault="00136D9E" w:rsidP="00136D9E">
      <w:pPr>
        <w:tabs>
          <w:tab w:val="left" w:pos="6521"/>
        </w:tabs>
        <w:ind w:left="1418"/>
        <w:jc w:val="both"/>
        <w:rPr>
          <w:rFonts w:ascii="Arial" w:eastAsia="Times New Roman" w:hAnsi="Arial" w:cs="Times New Roman"/>
          <w:b/>
          <w:szCs w:val="24"/>
          <w:lang w:eastAsia="ca-ES"/>
        </w:rPr>
      </w:pPr>
      <w:r w:rsidRPr="00C27ED4">
        <w:rPr>
          <w:rFonts w:ascii="Arial" w:eastAsia="Times New Roman" w:hAnsi="Arial" w:cs="Times New Roman"/>
          <w:szCs w:val="24"/>
          <w:lang w:eastAsia="ca-ES"/>
        </w:rPr>
        <w:t xml:space="preserve">Sr. JAUME CARNICER I MAS </w:t>
      </w:r>
      <w:r w:rsidRPr="00C27ED4">
        <w:rPr>
          <w:rFonts w:ascii="Arial" w:eastAsia="Times New Roman" w:hAnsi="Arial" w:cs="Times New Roman"/>
          <w:szCs w:val="24"/>
          <w:lang w:eastAsia="ca-ES"/>
        </w:rPr>
        <w:tab/>
        <w:t>JxCAT</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Sra. MARTA JOFRA SORA </w:t>
      </w:r>
      <w:r w:rsidRPr="00C27ED4">
        <w:rPr>
          <w:rFonts w:ascii="Arial" w:eastAsia="Times New Roman" w:hAnsi="Arial" w:cs="Times New Roman"/>
          <w:szCs w:val="24"/>
          <w:lang w:eastAsia="ca-ES"/>
        </w:rPr>
        <w:tab/>
        <w:t>CUP</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ENRIC GARRIGA UBIA</w:t>
      </w:r>
      <w:r w:rsidRPr="00C27ED4">
        <w:rPr>
          <w:rFonts w:ascii="Arial" w:eastAsia="Times New Roman" w:hAnsi="Arial" w:cs="Times New Roman"/>
          <w:szCs w:val="24"/>
          <w:lang w:eastAsia="ca-ES"/>
        </w:rPr>
        <w:tab/>
        <w:t>CUP</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Sra. MARTA GUINDA CAMPS </w:t>
      </w:r>
      <w:r w:rsidRPr="00C27ED4">
        <w:rPr>
          <w:rFonts w:ascii="Arial" w:eastAsia="Times New Roman" w:hAnsi="Arial" w:cs="Times New Roman"/>
          <w:szCs w:val="24"/>
          <w:lang w:eastAsia="ca-ES"/>
        </w:rPr>
        <w:tab/>
        <w:t>CUP</w:t>
      </w:r>
    </w:p>
    <w:p w:rsidR="00136D9E" w:rsidRPr="00C27ED4" w:rsidRDefault="00136D9E" w:rsidP="00136D9E">
      <w:pPr>
        <w:tabs>
          <w:tab w:val="left" w:pos="6521"/>
        </w:tabs>
        <w:ind w:left="1418"/>
        <w:jc w:val="both"/>
        <w:rPr>
          <w:rFonts w:ascii="Arial" w:eastAsia="Times New Roman" w:hAnsi="Arial" w:cs="Times New Roman"/>
          <w:b/>
          <w:szCs w:val="24"/>
          <w:lang w:eastAsia="ca-ES"/>
        </w:rPr>
      </w:pPr>
      <w:r w:rsidRPr="00C27ED4">
        <w:rPr>
          <w:rFonts w:ascii="Arial" w:eastAsia="Times New Roman" w:hAnsi="Arial" w:cs="Times New Roman"/>
          <w:szCs w:val="24"/>
          <w:lang w:eastAsia="ca-ES"/>
        </w:rPr>
        <w:t>Sr. JUAN LUIS RUIZ LÓPEZ</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TERESA LLORENS CARBONELL</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GERARD LLOBET SÁNCHEZ</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GISELA VARGAS REYES</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MIGUEL ÁNGEL IGLESIAS MONTOUTO</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JULIO RUIZ MELERO</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EMILIO JOSÉ MONTERO LINERO</w:t>
      </w:r>
      <w:r w:rsidRPr="00C27ED4">
        <w:rPr>
          <w:rFonts w:ascii="Arial" w:eastAsia="Times New Roman" w:hAnsi="Arial" w:cs="Times New Roman"/>
          <w:szCs w:val="24"/>
          <w:lang w:eastAsia="ca-ES"/>
        </w:rPr>
        <w:tab/>
        <w:t>PSC</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ERIKA QUINTERO ULTRARAN</w:t>
      </w:r>
      <w:r w:rsidRPr="00C27ED4">
        <w:rPr>
          <w:rFonts w:ascii="Arial" w:eastAsia="Times New Roman" w:hAnsi="Arial" w:cs="Times New Roman"/>
          <w:szCs w:val="24"/>
          <w:lang w:eastAsia="ca-ES"/>
        </w:rPr>
        <w:tab/>
        <w:t>Cs</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ANTONIO MEDIALDEA HUETE</w:t>
      </w:r>
      <w:r w:rsidRPr="00C27ED4">
        <w:rPr>
          <w:rFonts w:ascii="Arial" w:eastAsia="Times New Roman" w:hAnsi="Arial" w:cs="Times New Roman"/>
          <w:szCs w:val="24"/>
          <w:lang w:eastAsia="ca-ES"/>
        </w:rPr>
        <w:tab/>
        <w:t>Cs</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CRISTINA DE PELEGRÍ ECHEVERRÍA</w:t>
      </w:r>
      <w:r w:rsidRPr="00C27ED4">
        <w:rPr>
          <w:rFonts w:ascii="Arial" w:eastAsia="Times New Roman" w:hAnsi="Arial" w:cs="Times New Roman"/>
          <w:szCs w:val="24"/>
          <w:lang w:eastAsia="ca-ES"/>
        </w:rPr>
        <w:tab/>
        <w:t>Cs</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ENVER AZNAR MÉNDEZ</w:t>
      </w:r>
      <w:r w:rsidRPr="00C27ED4">
        <w:rPr>
          <w:rFonts w:ascii="Arial" w:eastAsia="Times New Roman" w:hAnsi="Arial" w:cs="Times New Roman"/>
          <w:szCs w:val="24"/>
          <w:lang w:eastAsia="ca-ES"/>
        </w:rPr>
        <w:tab/>
        <w:t>SOM VNG</w:t>
      </w:r>
    </w:p>
    <w:p w:rsidR="00136D9E" w:rsidRPr="00C27ED4" w:rsidRDefault="00136D9E" w:rsidP="00136D9E">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ESTER FRANCO SILES</w:t>
      </w:r>
      <w:r w:rsidRPr="00C27ED4">
        <w:rPr>
          <w:rFonts w:ascii="Arial" w:eastAsia="Times New Roman" w:hAnsi="Arial" w:cs="Times New Roman"/>
          <w:szCs w:val="24"/>
          <w:lang w:eastAsia="ca-ES"/>
        </w:rPr>
        <w:tab/>
        <w:t>SOM VNG</w:t>
      </w:r>
    </w:p>
    <w:p w:rsidR="00136D9E" w:rsidRPr="00C27ED4" w:rsidRDefault="00136D9E" w:rsidP="00136D9E">
      <w:pPr>
        <w:widowControl w:val="0"/>
        <w:tabs>
          <w:tab w:val="left" w:pos="6480"/>
        </w:tabs>
        <w:ind w:left="1440" w:right="-114"/>
        <w:rPr>
          <w:rFonts w:ascii="Arial" w:eastAsia="Times New Roman" w:hAnsi="Arial" w:cs="Arial"/>
          <w:snapToGrid w:val="0"/>
          <w:lang w:eastAsia="ca-ES"/>
        </w:rPr>
      </w:pPr>
    </w:p>
    <w:p w:rsidR="00136D9E" w:rsidRPr="00C27ED4" w:rsidRDefault="00136D9E" w:rsidP="00136D9E">
      <w:pPr>
        <w:widowControl w:val="0"/>
        <w:ind w:left="1440" w:right="-114"/>
        <w:rPr>
          <w:rFonts w:ascii="Arial" w:eastAsia="Times New Roman" w:hAnsi="Arial" w:cs="Arial"/>
          <w:b/>
          <w:caps/>
          <w:snapToGrid w:val="0"/>
          <w:lang w:eastAsia="ca-ES"/>
        </w:rPr>
      </w:pPr>
      <w:r w:rsidRPr="00C27ED4">
        <w:rPr>
          <w:rFonts w:ascii="Arial" w:eastAsia="Times New Roman" w:hAnsi="Arial" w:cs="Arial"/>
          <w:b/>
          <w:caps/>
          <w:snapToGrid w:val="0"/>
          <w:lang w:eastAsia="ca-ES"/>
        </w:rPr>
        <w:t xml:space="preserve">Secretari </w:t>
      </w:r>
    </w:p>
    <w:p w:rsidR="00136D9E" w:rsidRPr="00C27ED4" w:rsidRDefault="00136D9E" w:rsidP="00136D9E">
      <w:pPr>
        <w:widowControl w:val="0"/>
        <w:ind w:left="1440" w:right="-114"/>
        <w:rPr>
          <w:rFonts w:ascii="Arial" w:eastAsia="Times New Roman" w:hAnsi="Arial" w:cs="Arial"/>
          <w:snapToGrid w:val="0"/>
          <w:lang w:eastAsia="ca-ES"/>
        </w:rPr>
      </w:pPr>
      <w:r w:rsidRPr="00C27ED4">
        <w:rPr>
          <w:rFonts w:ascii="Arial" w:eastAsia="Times New Roman" w:hAnsi="Arial" w:cs="Arial"/>
          <w:snapToGrid w:val="0"/>
          <w:lang w:eastAsia="ca-ES"/>
        </w:rPr>
        <w:t>ISIDRE MARTÍ SARDÀ</w:t>
      </w:r>
    </w:p>
    <w:p w:rsidR="00136D9E" w:rsidRPr="00C27ED4" w:rsidRDefault="00136D9E" w:rsidP="00136D9E">
      <w:pPr>
        <w:widowControl w:val="0"/>
        <w:ind w:left="1440" w:right="-114"/>
        <w:rPr>
          <w:rFonts w:ascii="Arial" w:eastAsia="Times New Roman" w:hAnsi="Arial" w:cs="Arial"/>
          <w:snapToGrid w:val="0"/>
          <w:lang w:eastAsia="ca-ES"/>
        </w:rPr>
      </w:pPr>
    </w:p>
    <w:p w:rsidR="00136D9E" w:rsidRPr="00C27ED4" w:rsidRDefault="00136D9E" w:rsidP="00136D9E">
      <w:pPr>
        <w:widowControl w:val="0"/>
        <w:ind w:left="1440" w:right="-114"/>
        <w:rPr>
          <w:rFonts w:ascii="Arial" w:eastAsia="Times New Roman" w:hAnsi="Arial" w:cs="Arial"/>
          <w:b/>
          <w:caps/>
          <w:snapToGrid w:val="0"/>
          <w:lang w:eastAsia="ca-ES"/>
        </w:rPr>
      </w:pPr>
      <w:r w:rsidRPr="00C27ED4">
        <w:rPr>
          <w:rFonts w:ascii="Arial" w:eastAsia="Times New Roman" w:hAnsi="Arial" w:cs="Arial"/>
          <w:b/>
          <w:caps/>
          <w:snapToGrid w:val="0"/>
          <w:lang w:eastAsia="ca-ES"/>
        </w:rPr>
        <w:t>Interventor</w:t>
      </w:r>
    </w:p>
    <w:p w:rsidR="00136D9E" w:rsidRPr="00C27ED4" w:rsidRDefault="00136D9E" w:rsidP="00136D9E">
      <w:pPr>
        <w:widowControl w:val="0"/>
        <w:ind w:left="1440" w:right="-114"/>
        <w:rPr>
          <w:rFonts w:ascii="Arial" w:eastAsia="Times New Roman" w:hAnsi="Arial" w:cs="Arial"/>
          <w:snapToGrid w:val="0"/>
          <w:lang w:eastAsia="ca-ES"/>
        </w:rPr>
      </w:pPr>
      <w:r w:rsidRPr="00C27ED4">
        <w:rPr>
          <w:rFonts w:ascii="Arial" w:eastAsia="Times New Roman" w:hAnsi="Arial" w:cs="Arial"/>
          <w:snapToGrid w:val="0"/>
          <w:lang w:eastAsia="ca-ES"/>
        </w:rPr>
        <w:t>CÈSAR RODRÍGUEZ SOLÀ</w:t>
      </w:r>
    </w:p>
    <w:p w:rsidR="00136D9E" w:rsidRPr="00C27ED4" w:rsidRDefault="00136D9E" w:rsidP="00136D9E">
      <w:pPr>
        <w:autoSpaceDE w:val="0"/>
        <w:autoSpaceDN w:val="0"/>
        <w:adjustRightInd w:val="0"/>
        <w:ind w:left="1080" w:hanging="540"/>
        <w:jc w:val="both"/>
        <w:rPr>
          <w:rFonts w:ascii="Arial" w:eastAsia="Times New Roman" w:hAnsi="Arial" w:cs="Arial"/>
          <w:b/>
          <w:caps/>
          <w:lang w:eastAsia="ca-ES"/>
        </w:rPr>
      </w:pPr>
    </w:p>
    <w:p w:rsidR="00136D9E" w:rsidRPr="00C27ED4" w:rsidRDefault="00136D9E" w:rsidP="00136D9E">
      <w:pPr>
        <w:autoSpaceDE w:val="0"/>
        <w:autoSpaceDN w:val="0"/>
        <w:adjustRightInd w:val="0"/>
        <w:ind w:left="1080" w:hanging="540"/>
        <w:jc w:val="both"/>
        <w:rPr>
          <w:rFonts w:ascii="Arial" w:eastAsia="Times New Roman" w:hAnsi="Arial" w:cs="Arial"/>
          <w:b/>
          <w:caps/>
          <w:lang w:eastAsia="ca-ES"/>
        </w:rPr>
      </w:pPr>
    </w:p>
    <w:p w:rsidR="00136D9E" w:rsidRDefault="00136D9E" w:rsidP="00136D9E">
      <w:pPr>
        <w:ind w:right="-69"/>
        <w:jc w:val="both"/>
        <w:rPr>
          <w:rFonts w:ascii="Arial" w:eastAsia="Times New Roman" w:hAnsi="Arial" w:cs="Arial"/>
          <w:lang w:eastAsia="ca-ES"/>
        </w:rPr>
      </w:pPr>
      <w:r w:rsidRPr="00C27ED4">
        <w:rPr>
          <w:rFonts w:ascii="Arial" w:eastAsia="Times New Roman" w:hAnsi="Arial" w:cs="Arial"/>
          <w:lang w:eastAsia="ca-ES"/>
        </w:rPr>
        <w:t>per efectuar una sessió ordinària del Ple de l’Ajuntament.</w:t>
      </w:r>
    </w:p>
    <w:p w:rsidR="00136D9E" w:rsidRDefault="00136D9E" w:rsidP="00136D9E">
      <w:pPr>
        <w:ind w:right="-69"/>
        <w:jc w:val="both"/>
        <w:rPr>
          <w:rFonts w:ascii="Arial" w:eastAsia="Times New Roman" w:hAnsi="Arial" w:cs="Arial"/>
          <w:lang w:eastAsia="ca-ES"/>
        </w:rPr>
      </w:pPr>
    </w:p>
    <w:p w:rsidR="00136D9E" w:rsidRDefault="00136D9E" w:rsidP="00136D9E">
      <w:pPr>
        <w:tabs>
          <w:tab w:val="left" w:pos="4921"/>
        </w:tabs>
        <w:rPr>
          <w:rFonts w:ascii="Arial" w:eastAsia="Times New Roman" w:hAnsi="Arial" w:cs="Arial"/>
          <w:snapToGrid w:val="0"/>
          <w:lang w:eastAsia="ca-ES"/>
        </w:rPr>
      </w:pPr>
    </w:p>
    <w:p w:rsidR="00136D9E" w:rsidRDefault="00136D9E" w:rsidP="00136D9E">
      <w:pPr>
        <w:tabs>
          <w:tab w:val="left" w:pos="4921"/>
        </w:tabs>
        <w:rPr>
          <w:rFonts w:ascii="Arial" w:eastAsia="Times New Roman" w:hAnsi="Arial" w:cs="Arial"/>
          <w:snapToGrid w:val="0"/>
          <w:lang w:eastAsia="ca-ES"/>
        </w:rPr>
      </w:pPr>
      <w:r w:rsidRPr="00C27ED4">
        <w:rPr>
          <w:rFonts w:ascii="Arial" w:eastAsia="Times New Roman" w:hAnsi="Arial" w:cs="Arial"/>
          <w:snapToGrid w:val="0"/>
          <w:lang w:eastAsia="ca-ES"/>
        </w:rPr>
        <w:t>A continuació es tracten els punts de l’ordre del dia, que són els següents:</w:t>
      </w:r>
    </w:p>
    <w:p w:rsidR="00136D9E" w:rsidRDefault="00136D9E" w:rsidP="00136D9E">
      <w:pPr>
        <w:tabs>
          <w:tab w:val="left" w:pos="4921"/>
        </w:tabs>
        <w:rPr>
          <w:rFonts w:ascii="Arial" w:eastAsia="Times New Roman" w:hAnsi="Arial" w:cs="Arial"/>
          <w:snapToGrid w:val="0"/>
          <w:lang w:eastAsia="ca-ES"/>
        </w:rPr>
      </w:pPr>
    </w:p>
    <w:p w:rsidR="00136D9E" w:rsidRDefault="00136D9E" w:rsidP="00136D9E">
      <w:pPr>
        <w:tabs>
          <w:tab w:val="left" w:pos="4921"/>
        </w:tabs>
        <w:rPr>
          <w:rFonts w:ascii="Arial" w:eastAsia="Times New Roman" w:hAnsi="Arial" w:cs="Arial"/>
          <w:snapToGrid w:val="0"/>
          <w:lang w:eastAsia="ca-ES"/>
        </w:rPr>
      </w:pPr>
    </w:p>
    <w:p w:rsidR="00136D9E" w:rsidRPr="00C27ED4" w:rsidRDefault="00136D9E" w:rsidP="00136D9E">
      <w:pPr>
        <w:pBdr>
          <w:top w:val="single" w:sz="4" w:space="1" w:color="auto"/>
          <w:left w:val="single" w:sz="4" w:space="4" w:color="auto"/>
          <w:bottom w:val="single" w:sz="4" w:space="1" w:color="auto"/>
          <w:right w:val="single" w:sz="4" w:space="4" w:color="auto"/>
        </w:pBdr>
        <w:jc w:val="center"/>
        <w:rPr>
          <w:rFonts w:ascii="Arial" w:eastAsia="Calibri" w:hAnsi="Arial" w:cs="Arial"/>
          <w:b/>
        </w:rPr>
      </w:pPr>
      <w:r w:rsidRPr="00C27ED4">
        <w:rPr>
          <w:rFonts w:ascii="Arial" w:eastAsia="Calibri" w:hAnsi="Arial" w:cs="Arial"/>
          <w:b/>
        </w:rPr>
        <w:lastRenderedPageBreak/>
        <w:t>ORDRE DEL DIA</w:t>
      </w:r>
    </w:p>
    <w:p w:rsidR="00136D9E" w:rsidRDefault="00136D9E" w:rsidP="00136D9E">
      <w:pPr>
        <w:tabs>
          <w:tab w:val="left" w:pos="4921"/>
        </w:tabs>
        <w:rPr>
          <w:rFonts w:ascii="Arial" w:eastAsia="Times New Roman" w:hAnsi="Arial" w:cs="Arial"/>
          <w:snapToGrid w:val="0"/>
          <w:lang w:eastAsia="ca-ES"/>
        </w:rPr>
      </w:pPr>
    </w:p>
    <w:p w:rsidR="00136D9E" w:rsidRDefault="00136D9E" w:rsidP="00136D9E">
      <w:pPr>
        <w:ind w:left="426" w:hanging="426"/>
        <w:jc w:val="both"/>
        <w:rPr>
          <w:rFonts w:ascii="Arial" w:eastAsia="Calibri" w:hAnsi="Arial" w:cs="Arial"/>
        </w:rPr>
      </w:pPr>
      <w:r>
        <w:rPr>
          <w:rFonts w:ascii="Arial" w:eastAsia="Calibri" w:hAnsi="Arial" w:cs="Arial"/>
        </w:rPr>
        <w:t xml:space="preserve">  1.</w:t>
      </w:r>
      <w:r>
        <w:rPr>
          <w:rFonts w:ascii="Arial" w:eastAsia="Calibri" w:hAnsi="Arial" w:cs="Arial"/>
        </w:rPr>
        <w:tab/>
        <w:t>Aprovació de l'esborrany de l'acta del Ple ordinari del dia 6 d'abril de 2020.</w:t>
      </w:r>
    </w:p>
    <w:p w:rsidR="00136D9E" w:rsidRDefault="00136D9E" w:rsidP="00136D9E">
      <w:pPr>
        <w:ind w:left="567" w:hanging="567"/>
        <w:jc w:val="both"/>
        <w:rPr>
          <w:rFonts w:ascii="Arial" w:hAnsi="Arial" w:cs="Arial"/>
          <w:b/>
          <w:u w:val="single"/>
        </w:rPr>
      </w:pPr>
    </w:p>
    <w:p w:rsidR="00136D9E" w:rsidRDefault="00136D9E" w:rsidP="00136D9E">
      <w:pPr>
        <w:ind w:left="567" w:hanging="567"/>
        <w:jc w:val="both"/>
        <w:rPr>
          <w:rFonts w:ascii="Arial" w:hAnsi="Arial" w:cs="Arial"/>
          <w:b/>
          <w:u w:val="single"/>
        </w:rPr>
      </w:pPr>
    </w:p>
    <w:p w:rsidR="00136D9E" w:rsidRDefault="00136D9E" w:rsidP="00136D9E">
      <w:pPr>
        <w:ind w:left="567" w:hanging="567"/>
        <w:jc w:val="both"/>
        <w:rPr>
          <w:rFonts w:ascii="Arial" w:hAnsi="Arial" w:cs="Arial"/>
          <w:b/>
        </w:rPr>
      </w:pPr>
      <w:r>
        <w:rPr>
          <w:rFonts w:ascii="Arial" w:hAnsi="Arial" w:cs="Arial"/>
          <w:b/>
          <w:u w:val="single"/>
        </w:rPr>
        <w:t>DICTÀMENS</w:t>
      </w:r>
      <w:r>
        <w:rPr>
          <w:rFonts w:ascii="Arial" w:hAnsi="Arial" w:cs="Arial"/>
          <w:b/>
        </w:rPr>
        <w:t>:</w:t>
      </w:r>
    </w:p>
    <w:p w:rsidR="00136D9E" w:rsidRDefault="00136D9E" w:rsidP="00136D9E">
      <w:pPr>
        <w:autoSpaceDE w:val="0"/>
        <w:autoSpaceDN w:val="0"/>
        <w:adjustRightInd w:val="0"/>
        <w:ind w:left="567" w:hanging="567"/>
        <w:rPr>
          <w:rFonts w:ascii="Arial" w:eastAsia="Calibri" w:hAnsi="Arial" w:cs="Arial"/>
        </w:rPr>
      </w:pPr>
    </w:p>
    <w:p w:rsidR="00136D9E" w:rsidRDefault="00136D9E" w:rsidP="00136D9E">
      <w:pPr>
        <w:autoSpaceDE w:val="0"/>
        <w:autoSpaceDN w:val="0"/>
        <w:adjustRightInd w:val="0"/>
        <w:ind w:left="567" w:hanging="567"/>
        <w:rPr>
          <w:rFonts w:ascii="Arial" w:eastAsia="Calibri" w:hAnsi="Arial" w:cs="Arial"/>
        </w:rPr>
      </w:pPr>
    </w:p>
    <w:p w:rsidR="00136D9E" w:rsidRDefault="00136D9E" w:rsidP="00136D9E">
      <w:pPr>
        <w:pBdr>
          <w:top w:val="single" w:sz="4" w:space="1" w:color="auto"/>
          <w:left w:val="single" w:sz="4" w:space="4" w:color="auto"/>
          <w:bottom w:val="single" w:sz="4" w:space="1" w:color="auto"/>
          <w:right w:val="single" w:sz="4" w:space="4" w:color="auto"/>
        </w:pBdr>
        <w:autoSpaceDE w:val="0"/>
        <w:autoSpaceDN w:val="0"/>
        <w:adjustRightInd w:val="0"/>
        <w:ind w:left="567" w:hanging="567"/>
        <w:jc w:val="center"/>
        <w:rPr>
          <w:rFonts w:ascii="Arial" w:eastAsia="Calibri" w:hAnsi="Arial" w:cs="Arial"/>
          <w:b/>
        </w:rPr>
      </w:pPr>
      <w:r>
        <w:rPr>
          <w:rFonts w:ascii="Arial" w:eastAsia="Calibri" w:hAnsi="Arial" w:cs="Arial"/>
          <w:b/>
        </w:rPr>
        <w:t>COMISSIÓ INFORMATIVA DE SERVEIS CENTRALS, SEGURETAT I ECONOMIA</w:t>
      </w:r>
    </w:p>
    <w:p w:rsidR="00136D9E" w:rsidRDefault="00136D9E" w:rsidP="00136D9E">
      <w:pPr>
        <w:autoSpaceDE w:val="0"/>
        <w:autoSpaceDN w:val="0"/>
        <w:adjustRightInd w:val="0"/>
        <w:ind w:left="567" w:hanging="567"/>
        <w:jc w:val="center"/>
        <w:rPr>
          <w:rFonts w:ascii="Arial" w:eastAsia="Calibri" w:hAnsi="Arial" w:cs="Arial"/>
          <w:b/>
        </w:rPr>
      </w:pPr>
    </w:p>
    <w:p w:rsidR="00136D9E" w:rsidRDefault="00136D9E" w:rsidP="00136D9E">
      <w:pPr>
        <w:ind w:left="426" w:hanging="426"/>
        <w:jc w:val="both"/>
        <w:rPr>
          <w:rFonts w:ascii="Arial" w:hAnsi="Arial" w:cs="Arial"/>
          <w:b/>
        </w:rPr>
      </w:pPr>
      <w:r>
        <w:rPr>
          <w:rFonts w:ascii="Arial" w:hAnsi="Arial" w:cs="Arial"/>
          <w:b/>
        </w:rPr>
        <w:t>Secretaria General</w:t>
      </w:r>
    </w:p>
    <w:p w:rsidR="00136D9E" w:rsidRDefault="00136D9E" w:rsidP="00136D9E">
      <w:pPr>
        <w:ind w:left="426" w:hanging="426"/>
        <w:jc w:val="both"/>
        <w:rPr>
          <w:rFonts w:ascii="Arial" w:hAnsi="Arial" w:cs="Arial"/>
          <w:b/>
        </w:rPr>
      </w:pPr>
    </w:p>
    <w:p w:rsidR="00136D9E" w:rsidRDefault="00136D9E" w:rsidP="00136D9E">
      <w:pPr>
        <w:ind w:left="426" w:hanging="426"/>
        <w:jc w:val="both"/>
        <w:rPr>
          <w:rFonts w:ascii="Arial" w:hAnsi="Arial" w:cs="Arial"/>
          <w:b/>
        </w:rPr>
      </w:pPr>
      <w:r>
        <w:rPr>
          <w:rFonts w:ascii="Arial" w:hAnsi="Arial" w:cs="Arial"/>
          <w:b/>
        </w:rPr>
        <w:t>Servei de Contractació i Patrimoni</w:t>
      </w:r>
    </w:p>
    <w:p w:rsidR="00136D9E" w:rsidRDefault="00136D9E" w:rsidP="00136D9E">
      <w:pPr>
        <w:ind w:left="426" w:hanging="426"/>
        <w:jc w:val="both"/>
        <w:rPr>
          <w:rFonts w:ascii="Arial" w:hAnsi="Arial" w:cs="Arial"/>
          <w:b/>
        </w:rPr>
      </w:pPr>
    </w:p>
    <w:p w:rsidR="00136D9E" w:rsidRDefault="00136D9E" w:rsidP="00136D9E">
      <w:pPr>
        <w:ind w:left="426" w:hanging="426"/>
        <w:jc w:val="both"/>
        <w:rPr>
          <w:rFonts w:ascii="Arial" w:hAnsi="Arial" w:cs="Arial"/>
        </w:rPr>
      </w:pPr>
      <w:r>
        <w:rPr>
          <w:rFonts w:ascii="Arial" w:hAnsi="Arial" w:cs="Arial"/>
        </w:rPr>
        <w:t xml:space="preserve">  2.</w:t>
      </w:r>
      <w:r>
        <w:rPr>
          <w:rFonts w:ascii="Arial" w:hAnsi="Arial" w:cs="Arial"/>
        </w:rPr>
        <w:tab/>
        <w:t xml:space="preserve">Aprovació de la rectificació i comprovació de l'inventari dels béns immobles després de la renovació de la Corporació, constituïda el 15 de juny de 2019. </w:t>
      </w:r>
      <w:r>
        <w:rPr>
          <w:rFonts w:ascii="Arial" w:hAnsi="Arial" w:cs="Arial"/>
          <w:i/>
        </w:rPr>
        <w:t>(Exp. 2/2020-ePAT)</w:t>
      </w:r>
    </w:p>
    <w:p w:rsidR="00136D9E" w:rsidRDefault="00136D9E" w:rsidP="00136D9E">
      <w:pPr>
        <w:ind w:left="426" w:hanging="426"/>
        <w:jc w:val="both"/>
        <w:rPr>
          <w:rFonts w:ascii="Arial" w:hAnsi="Arial" w:cs="Arial"/>
          <w:b/>
        </w:rPr>
      </w:pPr>
    </w:p>
    <w:p w:rsidR="00136D9E" w:rsidRDefault="00136D9E" w:rsidP="00136D9E">
      <w:pPr>
        <w:autoSpaceDE w:val="0"/>
        <w:autoSpaceDN w:val="0"/>
        <w:adjustRightInd w:val="0"/>
        <w:ind w:left="426" w:hanging="426"/>
        <w:jc w:val="center"/>
        <w:rPr>
          <w:rFonts w:ascii="Arial" w:eastAsia="Calibri" w:hAnsi="Arial" w:cs="Arial"/>
          <w:b/>
        </w:rPr>
      </w:pPr>
    </w:p>
    <w:p w:rsidR="00136D9E" w:rsidRDefault="00136D9E" w:rsidP="00136D9E">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eastAsia="Calibri" w:hAnsi="Arial" w:cs="Arial"/>
          <w:b/>
        </w:rPr>
      </w:pPr>
      <w:r>
        <w:rPr>
          <w:rFonts w:ascii="Arial" w:eastAsia="Calibri" w:hAnsi="Arial" w:cs="Arial"/>
          <w:b/>
        </w:rPr>
        <w:t>COMISSIÓ INFORMATIVA DE TERRITORI I ESPAI URBÀ</w:t>
      </w:r>
    </w:p>
    <w:p w:rsidR="00136D9E" w:rsidRDefault="00136D9E" w:rsidP="00136D9E">
      <w:pPr>
        <w:autoSpaceDE w:val="0"/>
        <w:autoSpaceDN w:val="0"/>
        <w:adjustRightInd w:val="0"/>
        <w:ind w:left="426" w:hanging="426"/>
        <w:jc w:val="both"/>
        <w:rPr>
          <w:rFonts w:ascii="Arial" w:hAnsi="Arial" w:cs="Arial"/>
          <w:b/>
          <w:bCs/>
        </w:rPr>
      </w:pPr>
    </w:p>
    <w:p w:rsidR="00136D9E" w:rsidRDefault="00136D9E" w:rsidP="00136D9E">
      <w:pPr>
        <w:autoSpaceDE w:val="0"/>
        <w:autoSpaceDN w:val="0"/>
        <w:adjustRightInd w:val="0"/>
        <w:ind w:left="426" w:hanging="426"/>
        <w:jc w:val="both"/>
        <w:rPr>
          <w:rFonts w:ascii="Arial" w:hAnsi="Arial" w:cs="Arial"/>
          <w:b/>
          <w:bCs/>
        </w:rPr>
      </w:pPr>
      <w:r>
        <w:rPr>
          <w:rFonts w:ascii="Arial" w:hAnsi="Arial" w:cs="Arial"/>
          <w:b/>
          <w:bCs/>
        </w:rPr>
        <w:t>Servei d’Espai Públic</w:t>
      </w:r>
    </w:p>
    <w:p w:rsidR="00136D9E" w:rsidRDefault="00136D9E" w:rsidP="00136D9E">
      <w:pPr>
        <w:autoSpaceDE w:val="0"/>
        <w:autoSpaceDN w:val="0"/>
        <w:adjustRightInd w:val="0"/>
        <w:ind w:left="426" w:hanging="426"/>
        <w:jc w:val="both"/>
        <w:rPr>
          <w:rFonts w:ascii="Arial" w:hAnsi="Arial" w:cs="Arial"/>
        </w:rPr>
      </w:pPr>
    </w:p>
    <w:p w:rsidR="00136D9E" w:rsidRDefault="00136D9E" w:rsidP="00136D9E">
      <w:pPr>
        <w:autoSpaceDE w:val="0"/>
        <w:autoSpaceDN w:val="0"/>
        <w:adjustRightInd w:val="0"/>
        <w:ind w:left="426" w:hanging="426"/>
        <w:jc w:val="both"/>
        <w:rPr>
          <w:rFonts w:ascii="Arial" w:hAnsi="Arial" w:cs="Arial"/>
          <w:i/>
        </w:rPr>
      </w:pPr>
      <w:r>
        <w:rPr>
          <w:rFonts w:ascii="Arial" w:hAnsi="Arial" w:cs="Arial"/>
        </w:rPr>
        <w:t xml:space="preserve"> 3.</w:t>
      </w:r>
      <w:r>
        <w:rPr>
          <w:rFonts w:ascii="Arial" w:hAnsi="Arial" w:cs="Arial"/>
        </w:rPr>
        <w:tab/>
        <w:t xml:space="preserve">Aprovació d’autorització a la companyia d’aigües municipal per a compatibilitzar l’ús de servei d’aigua amb el d’antenes de telecomunicacions a les finques de Mas Seró (dipòsit 2), de l'av. Arnau de Vilanova, i de Pou Coladors, de l'av.del Riu Foix, s/n. </w:t>
      </w:r>
      <w:r>
        <w:rPr>
          <w:rFonts w:ascii="Arial" w:hAnsi="Arial" w:cs="Arial"/>
          <w:i/>
        </w:rPr>
        <w:t>(Exp. 3/2020-CAA)</w:t>
      </w:r>
    </w:p>
    <w:p w:rsidR="00136D9E" w:rsidRDefault="00136D9E" w:rsidP="00136D9E">
      <w:pPr>
        <w:autoSpaceDE w:val="0"/>
        <w:autoSpaceDN w:val="0"/>
        <w:adjustRightInd w:val="0"/>
        <w:ind w:left="426" w:hanging="426"/>
        <w:jc w:val="both"/>
        <w:rPr>
          <w:rFonts w:ascii="Arial" w:hAnsi="Arial" w:cs="Arial"/>
          <w:b/>
          <w:bCs/>
        </w:rPr>
      </w:pPr>
    </w:p>
    <w:p w:rsidR="00136D9E" w:rsidRDefault="00136D9E" w:rsidP="00136D9E">
      <w:pPr>
        <w:autoSpaceDE w:val="0"/>
        <w:autoSpaceDN w:val="0"/>
        <w:adjustRightInd w:val="0"/>
        <w:ind w:left="426" w:hanging="426"/>
        <w:jc w:val="both"/>
        <w:rPr>
          <w:rFonts w:ascii="Arial" w:hAnsi="Arial" w:cs="Arial"/>
          <w:b/>
          <w:bCs/>
        </w:rPr>
      </w:pPr>
      <w:r>
        <w:rPr>
          <w:rFonts w:ascii="Arial" w:hAnsi="Arial" w:cs="Arial"/>
          <w:b/>
          <w:bCs/>
        </w:rPr>
        <w:t>Servei de Mobilitat</w:t>
      </w:r>
    </w:p>
    <w:p w:rsidR="00136D9E" w:rsidRDefault="00136D9E" w:rsidP="00136D9E">
      <w:pPr>
        <w:autoSpaceDE w:val="0"/>
        <w:autoSpaceDN w:val="0"/>
        <w:adjustRightInd w:val="0"/>
        <w:ind w:left="426" w:hanging="426"/>
        <w:jc w:val="both"/>
        <w:rPr>
          <w:rFonts w:ascii="Arial" w:hAnsi="Arial" w:cs="Arial"/>
        </w:rPr>
      </w:pPr>
    </w:p>
    <w:p w:rsidR="00136D9E" w:rsidRDefault="00136D9E" w:rsidP="00136D9E">
      <w:pPr>
        <w:autoSpaceDE w:val="0"/>
        <w:autoSpaceDN w:val="0"/>
        <w:adjustRightInd w:val="0"/>
        <w:ind w:left="426" w:hanging="426"/>
        <w:jc w:val="both"/>
        <w:rPr>
          <w:rFonts w:ascii="Arial" w:hAnsi="Arial" w:cs="Arial"/>
        </w:rPr>
      </w:pPr>
      <w:r>
        <w:rPr>
          <w:rFonts w:ascii="Arial" w:hAnsi="Arial" w:cs="Arial"/>
        </w:rPr>
        <w:t xml:space="preserve"> 4.</w:t>
      </w:r>
      <w:r>
        <w:rPr>
          <w:rFonts w:ascii="Arial" w:hAnsi="Arial" w:cs="Arial"/>
        </w:rPr>
        <w:tab/>
        <w:t xml:space="preserve">Ratificar el Decret núm. 1329, d'01.04.2020, sobre la gratuïtat temporal del servei de bus urbà. </w:t>
      </w:r>
      <w:r>
        <w:rPr>
          <w:rFonts w:ascii="Arial" w:hAnsi="Arial" w:cs="Arial"/>
          <w:i/>
        </w:rPr>
        <w:t>(Exp. 447/2020/eSVI)</w:t>
      </w:r>
    </w:p>
    <w:p w:rsidR="00136D9E" w:rsidRDefault="00136D9E" w:rsidP="00136D9E">
      <w:pPr>
        <w:autoSpaceDE w:val="0"/>
        <w:autoSpaceDN w:val="0"/>
        <w:adjustRightInd w:val="0"/>
        <w:ind w:left="426" w:hanging="426"/>
        <w:jc w:val="both"/>
        <w:rPr>
          <w:rFonts w:ascii="Arial" w:hAnsi="Arial" w:cs="Arial"/>
          <w:i/>
        </w:rPr>
      </w:pPr>
    </w:p>
    <w:p w:rsidR="00136D9E" w:rsidRDefault="00136D9E" w:rsidP="00136D9E">
      <w:pPr>
        <w:autoSpaceDE w:val="0"/>
        <w:autoSpaceDN w:val="0"/>
        <w:adjustRightInd w:val="0"/>
        <w:ind w:left="426" w:hanging="426"/>
        <w:jc w:val="both"/>
        <w:rPr>
          <w:rFonts w:ascii="Arial" w:hAnsi="Arial" w:cs="Arial"/>
          <w:b/>
        </w:rPr>
      </w:pPr>
    </w:p>
    <w:p w:rsidR="00136D9E" w:rsidRDefault="00136D9E" w:rsidP="00136D9E">
      <w:pPr>
        <w:autoSpaceDE w:val="0"/>
        <w:autoSpaceDN w:val="0"/>
        <w:adjustRightInd w:val="0"/>
        <w:ind w:left="426" w:hanging="426"/>
        <w:jc w:val="both"/>
        <w:rPr>
          <w:rFonts w:ascii="Arial" w:hAnsi="Arial" w:cs="Arial"/>
          <w:b/>
        </w:rPr>
      </w:pPr>
      <w:r>
        <w:rPr>
          <w:rFonts w:ascii="Arial" w:hAnsi="Arial" w:cs="Arial"/>
          <w:b/>
          <w:u w:val="single"/>
        </w:rPr>
        <w:t>CONTROL DELS ÒRGANS DE LA CORPORACIÓ</w:t>
      </w:r>
      <w:r>
        <w:rPr>
          <w:rFonts w:ascii="Arial" w:hAnsi="Arial" w:cs="Arial"/>
          <w:b/>
        </w:rPr>
        <w:t>:</w:t>
      </w:r>
    </w:p>
    <w:p w:rsidR="00136D9E" w:rsidRDefault="00136D9E" w:rsidP="00136D9E">
      <w:pPr>
        <w:autoSpaceDE w:val="0"/>
        <w:autoSpaceDN w:val="0"/>
        <w:adjustRightInd w:val="0"/>
        <w:ind w:left="426" w:hanging="426"/>
        <w:jc w:val="both"/>
        <w:rPr>
          <w:rFonts w:ascii="Arial" w:hAnsi="Arial" w:cs="Arial"/>
          <w:b/>
        </w:rPr>
      </w:pPr>
    </w:p>
    <w:p w:rsidR="00136D9E" w:rsidRDefault="00136D9E" w:rsidP="00136D9E">
      <w:pPr>
        <w:autoSpaceDE w:val="0"/>
        <w:autoSpaceDN w:val="0"/>
        <w:adjustRightInd w:val="0"/>
        <w:ind w:left="426" w:hanging="426"/>
        <w:jc w:val="both"/>
        <w:rPr>
          <w:rFonts w:ascii="Arial" w:hAnsi="Arial" w:cs="Arial"/>
          <w:b/>
        </w:rPr>
      </w:pPr>
      <w:r>
        <w:rPr>
          <w:rFonts w:ascii="Arial" w:hAnsi="Arial" w:cs="Arial"/>
          <w:b/>
        </w:rPr>
        <w:t xml:space="preserve">  5.</w:t>
      </w:r>
      <w:r>
        <w:rPr>
          <w:rFonts w:ascii="Arial" w:hAnsi="Arial" w:cs="Arial"/>
          <w:b/>
        </w:rPr>
        <w:tab/>
        <w:t>Donar compte dels diferents Decrets dictats amb relació al COVID-19:</w:t>
      </w:r>
    </w:p>
    <w:p w:rsidR="00136D9E" w:rsidRDefault="00136D9E" w:rsidP="00136D9E">
      <w:pPr>
        <w:autoSpaceDE w:val="0"/>
        <w:autoSpaceDN w:val="0"/>
        <w:adjustRightInd w:val="0"/>
        <w:ind w:left="426" w:hanging="426"/>
        <w:jc w:val="both"/>
        <w:rPr>
          <w:rFonts w:ascii="Arial" w:hAnsi="Arial" w:cs="Arial"/>
          <w:b/>
        </w:rPr>
      </w:pPr>
    </w:p>
    <w:p w:rsidR="00136D9E" w:rsidRDefault="00136D9E" w:rsidP="00136D9E">
      <w:pPr>
        <w:autoSpaceDE w:val="0"/>
        <w:autoSpaceDN w:val="0"/>
        <w:adjustRightInd w:val="0"/>
        <w:ind w:left="426" w:hanging="426"/>
        <w:jc w:val="both"/>
        <w:rPr>
          <w:rFonts w:ascii="Arial" w:hAnsi="Arial" w:cs="Arial"/>
          <w:i/>
        </w:rPr>
      </w:pPr>
      <w:r>
        <w:rPr>
          <w:rFonts w:ascii="Arial" w:hAnsi="Arial" w:cs="Arial"/>
        </w:rPr>
        <w:t xml:space="preserve">5.1. Decret núm. 1330, d'01.04.2020, de mesures excepcionals a aplicar al servei de Taxi durant el termini de vigència de l'estat d'alarma i, si escau, de les pròrrogues que es puguin acordar. </w:t>
      </w:r>
      <w:r>
        <w:rPr>
          <w:rFonts w:ascii="Arial" w:hAnsi="Arial" w:cs="Arial"/>
          <w:i/>
        </w:rPr>
        <w:t>(Exp. 438/2020-eSVI)</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5.2.</w:t>
      </w:r>
      <w:r>
        <w:rPr>
          <w:rFonts w:ascii="Arial" w:hAnsi="Arial" w:cs="Arial"/>
        </w:rPr>
        <w:tab/>
        <w:t xml:space="preserve">Decret núm. 1335, de 03.04.2020, d'aprovació de la reducció de l'oferta del servei de transport públic urbà de viatgers per causa de l'estat d'alarma pel Covid-19.  </w:t>
      </w:r>
      <w:r>
        <w:rPr>
          <w:rFonts w:ascii="Arial" w:hAnsi="Arial" w:cs="Arial"/>
          <w:i/>
        </w:rPr>
        <w:t>(Exp. 439/2020-eSVI)</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5.3.</w:t>
      </w:r>
      <w:r>
        <w:rPr>
          <w:rFonts w:ascii="Arial" w:hAnsi="Arial" w:cs="Arial"/>
        </w:rPr>
        <w:tab/>
        <w:t xml:space="preserve">Decret núm. 1349, de 03.04.2020, d'esmena de l'error material detectat en els horaris aprovats pel decret de reducció de l'oferta del servei de transport públic urbà de viatgers per causa de l'estat d'alarma pel Covid-19. </w:t>
      </w:r>
      <w:r>
        <w:rPr>
          <w:rFonts w:ascii="Arial" w:hAnsi="Arial" w:cs="Arial"/>
          <w:i/>
        </w:rPr>
        <w:t>(Exp. 439/2020-eSVI)</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lastRenderedPageBreak/>
        <w:t>5.4.</w:t>
      </w:r>
      <w:r>
        <w:rPr>
          <w:rFonts w:ascii="Arial" w:hAnsi="Arial" w:cs="Arial"/>
        </w:rPr>
        <w:tab/>
        <w:t xml:space="preserve">Decret núm. 1391, de 16.04.2020, de modificació del calendari fiscal 2020, tributs de cobrament periòdic. </w:t>
      </w:r>
      <w:r>
        <w:rPr>
          <w:rFonts w:ascii="Arial" w:hAnsi="Arial" w:cs="Arial"/>
          <w:i/>
        </w:rPr>
        <w:t>(Exp. 1416/2019-eGES)</w:t>
      </w:r>
    </w:p>
    <w:p w:rsidR="00136D9E" w:rsidRDefault="00136D9E" w:rsidP="00136D9E">
      <w:pPr>
        <w:autoSpaceDE w:val="0"/>
        <w:autoSpaceDN w:val="0"/>
        <w:adjustRightInd w:val="0"/>
        <w:ind w:left="426" w:hanging="426"/>
        <w:jc w:val="both"/>
        <w:rPr>
          <w:rFonts w:ascii="Arial" w:hAnsi="Arial" w:cs="Arial"/>
          <w:i/>
        </w:rPr>
      </w:pPr>
      <w:r>
        <w:rPr>
          <w:rFonts w:ascii="ArialMT" w:hAnsi="ArialMT" w:cs="ArialMT"/>
        </w:rPr>
        <w:t>5.5.</w:t>
      </w:r>
      <w:r>
        <w:rPr>
          <w:rFonts w:ascii="ArialMT" w:hAnsi="ArialMT" w:cs="ArialMT"/>
        </w:rPr>
        <w:tab/>
        <w:t xml:space="preserve">Decret núm. 1392, de 16.04.2020, de modificació del Decret de pròrroga dels terminis de presentació de les declaracions tributàries i autoliquidacions. </w:t>
      </w:r>
      <w:r>
        <w:rPr>
          <w:rFonts w:ascii="Arial" w:hAnsi="Arial" w:cs="Arial"/>
          <w:i/>
        </w:rPr>
        <w:t>(Exp. 323/2020-eGES)</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5.6.</w:t>
      </w:r>
      <w:r>
        <w:rPr>
          <w:rFonts w:ascii="Arial" w:hAnsi="Arial" w:cs="Arial"/>
        </w:rPr>
        <w:tab/>
        <w:t xml:space="preserve">Decret núm. 1471, de 27.04.2020, de modificació del Decret núm. 1392, amb relació a la pròrroga dels terminis de presentació de declaracions tributàries i autoliquidacions. </w:t>
      </w:r>
      <w:r>
        <w:rPr>
          <w:rFonts w:ascii="Arial" w:hAnsi="Arial" w:cs="Arial"/>
          <w:i/>
        </w:rPr>
        <w:t>(Exp. 323/2020-eGES)</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5.7.</w:t>
      </w:r>
      <w:r>
        <w:rPr>
          <w:rFonts w:ascii="Arial" w:hAnsi="Arial" w:cs="Arial"/>
        </w:rPr>
        <w:tab/>
        <w:t xml:space="preserve">Decret núm. 1414, de 20.04.2020, d'aprovació del conveni de col·laboració amb un establiment hoteler de la ciutat, per a la cessió d’ús de part de les seves instal·lacions, per donar cobertura a necessitats municipals urgents. </w:t>
      </w:r>
      <w:r>
        <w:rPr>
          <w:rFonts w:ascii="Arial" w:hAnsi="Arial" w:cs="Arial"/>
          <w:i/>
        </w:rPr>
        <w:t>(Exp. 329/2020-eAJT)</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5.8.</w:t>
      </w:r>
      <w:r>
        <w:rPr>
          <w:rFonts w:ascii="Arial" w:hAnsi="Arial" w:cs="Arial"/>
        </w:rPr>
        <w:tab/>
        <w:t xml:space="preserve">Decret núm. 1432, de 23.04.2020, d'ampliació dels imports de constitució de la bestreta de caixa fixa del servei de Compres i Serveis Generals per al 2020, amb càrrec a la nova aplicació pressupostària habilitada per fer front a les despeses derivades de la situació d'emergència sanitària per Covid-19. </w:t>
      </w:r>
      <w:r>
        <w:rPr>
          <w:rFonts w:ascii="Arial" w:hAnsi="Arial" w:cs="Arial"/>
          <w:i/>
        </w:rPr>
        <w:t>(Exp. 169/2020-eAJT)</w:t>
      </w:r>
    </w:p>
    <w:p w:rsidR="00136D9E" w:rsidRDefault="00136D9E" w:rsidP="00136D9E">
      <w:pPr>
        <w:spacing w:line="256" w:lineRule="auto"/>
        <w:ind w:left="426" w:hanging="426"/>
        <w:jc w:val="both"/>
        <w:rPr>
          <w:rFonts w:ascii="Arial" w:hAnsi="Arial" w:cs="Arial"/>
          <w:b/>
          <w:strike/>
        </w:rPr>
      </w:pPr>
      <w:r>
        <w:rPr>
          <w:rFonts w:ascii="Arial" w:hAnsi="Arial" w:cs="Arial"/>
        </w:rPr>
        <w:t>5.9.</w:t>
      </w:r>
      <w:r>
        <w:rPr>
          <w:rFonts w:ascii="Arial" w:hAnsi="Arial" w:cs="Arial"/>
        </w:rPr>
        <w:tab/>
        <w:t xml:space="preserve">Decret núm. 1437, de 23.04.2020, d'adhesió al Decàleg per la recuperació socioeconòmica dels municipis de Catalunya. </w:t>
      </w:r>
      <w:r>
        <w:rPr>
          <w:rFonts w:ascii="Arial" w:hAnsi="Arial" w:cs="Arial"/>
          <w:i/>
        </w:rPr>
        <w:t>(Exp. 341/2020-eAJT)</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 xml:space="preserve">5.10. Decret núm. 1445, de 23.04.2020, de contractació del servei de vigilància del Pavelló de les Casernes durant el confinament. </w:t>
      </w:r>
      <w:r>
        <w:rPr>
          <w:rFonts w:ascii="Arial" w:hAnsi="Arial" w:cs="Arial"/>
          <w:i/>
        </w:rPr>
        <w:t>(Exp. 722/2020-eCOM)</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 xml:space="preserve">5.11. Decret núm. 1485, de 28.04.2020, per acordar i establir criteris excepcionals per a l'ús de sistemes d'identificació i signatura electrònica en el decurs de la vigència de l'estat d'alarma. </w:t>
      </w:r>
      <w:r>
        <w:rPr>
          <w:rFonts w:ascii="Arial" w:hAnsi="Arial" w:cs="Arial"/>
          <w:i/>
        </w:rPr>
        <w:t>(Exp. 43/2020-eSEC)</w:t>
      </w:r>
    </w:p>
    <w:p w:rsidR="00136D9E" w:rsidRDefault="00136D9E" w:rsidP="00136D9E">
      <w:pPr>
        <w:autoSpaceDE w:val="0"/>
        <w:autoSpaceDN w:val="0"/>
        <w:adjustRightInd w:val="0"/>
        <w:ind w:left="426" w:hanging="426"/>
        <w:jc w:val="both"/>
        <w:rPr>
          <w:rFonts w:ascii="Arial" w:hAnsi="Arial" w:cs="Arial"/>
        </w:rPr>
      </w:pPr>
    </w:p>
    <w:p w:rsidR="00136D9E" w:rsidRDefault="00136D9E" w:rsidP="00136D9E">
      <w:pPr>
        <w:ind w:left="426" w:hanging="426"/>
        <w:jc w:val="both"/>
        <w:rPr>
          <w:rFonts w:ascii="Arial" w:hAnsi="Arial" w:cs="Arial"/>
          <w:b/>
        </w:rPr>
      </w:pPr>
      <w:r>
        <w:rPr>
          <w:rFonts w:ascii="Arial" w:hAnsi="Arial" w:cs="Arial"/>
          <w:b/>
        </w:rPr>
        <w:t>Intervenció Municipal</w:t>
      </w:r>
    </w:p>
    <w:p w:rsidR="00136D9E" w:rsidRDefault="00136D9E" w:rsidP="00136D9E">
      <w:pPr>
        <w:ind w:left="426" w:hanging="426"/>
        <w:jc w:val="both"/>
        <w:rPr>
          <w:rFonts w:ascii="Arial" w:hAnsi="Arial" w:cs="Arial"/>
          <w:b/>
        </w:rPr>
      </w:pPr>
    </w:p>
    <w:p w:rsidR="00136D9E" w:rsidRDefault="00136D9E" w:rsidP="00136D9E">
      <w:pPr>
        <w:ind w:left="426" w:hanging="426"/>
        <w:jc w:val="both"/>
        <w:rPr>
          <w:rFonts w:ascii="Arial" w:eastAsia="Times New Roman" w:hAnsi="Arial" w:cs="Times New Roman"/>
          <w:i/>
          <w:lang w:eastAsia="es-ES"/>
        </w:rPr>
      </w:pPr>
      <w:r>
        <w:rPr>
          <w:rFonts w:ascii="Arial" w:hAnsi="Arial" w:cs="Arial"/>
        </w:rPr>
        <w:t xml:space="preserve">  6.</w:t>
      </w:r>
      <w:r>
        <w:rPr>
          <w:rFonts w:ascii="Arial" w:hAnsi="Arial" w:cs="Arial"/>
        </w:rPr>
        <w:tab/>
        <w:t xml:space="preserve">Donar compte del Decret núm. 1361, de 08.04.2020, d'aprovació de la liquidació de l'any 2019 de l'Ajuntament i dels seus organismes autònoms. </w:t>
      </w:r>
      <w:r>
        <w:rPr>
          <w:rFonts w:ascii="Arial" w:hAnsi="Arial" w:cs="Arial"/>
          <w:i/>
        </w:rPr>
        <w:t xml:space="preserve">(Exp. </w:t>
      </w:r>
      <w:r>
        <w:rPr>
          <w:rFonts w:ascii="Arial" w:eastAsia="Times New Roman" w:hAnsi="Arial" w:cs="Times New Roman"/>
          <w:i/>
          <w:lang w:eastAsia="es-ES"/>
        </w:rPr>
        <w:t>32/2020-eINT)</w:t>
      </w:r>
    </w:p>
    <w:p w:rsidR="00136D9E" w:rsidRDefault="00136D9E" w:rsidP="00136D9E">
      <w:pPr>
        <w:spacing w:line="256" w:lineRule="auto"/>
        <w:ind w:left="426" w:hanging="426"/>
        <w:jc w:val="both"/>
        <w:rPr>
          <w:rFonts w:ascii="Arial" w:hAnsi="Arial" w:cs="Arial"/>
        </w:rPr>
      </w:pPr>
      <w:r>
        <w:rPr>
          <w:rFonts w:ascii="Arial" w:hAnsi="Arial" w:cs="Arial"/>
        </w:rPr>
        <w:t xml:space="preserve">  7.</w:t>
      </w:r>
      <w:r>
        <w:rPr>
          <w:rFonts w:ascii="Arial" w:hAnsi="Arial" w:cs="Arial"/>
        </w:rPr>
        <w:tab/>
        <w:t xml:space="preserve">Donar compte de l’Informe d’Intervenció referent a les incidències en la fiscalització prèvia de despeses i d’ingressos segons disposen els articles 15.6, 15.7 i 28.2 del RD 424/2017, que regula el règim jurídic del control intern de les entitats del sector públic local. </w:t>
      </w:r>
      <w:r>
        <w:rPr>
          <w:rFonts w:ascii="Arial" w:hAnsi="Arial" w:cs="Arial"/>
          <w:i/>
        </w:rPr>
        <w:t xml:space="preserve">(Exp. </w:t>
      </w:r>
      <w:r>
        <w:rPr>
          <w:rFonts w:ascii="Arial" w:eastAsia="Times New Roman" w:hAnsi="Arial" w:cs="Times New Roman"/>
          <w:i/>
          <w:lang w:eastAsia="es-ES"/>
        </w:rPr>
        <w:t xml:space="preserve"> 37/2020-eINT)</w:t>
      </w:r>
    </w:p>
    <w:p w:rsidR="00136D9E" w:rsidRDefault="00136D9E" w:rsidP="00136D9E">
      <w:pPr>
        <w:spacing w:line="256" w:lineRule="auto"/>
        <w:ind w:left="426" w:hanging="426"/>
        <w:jc w:val="both"/>
        <w:rPr>
          <w:rFonts w:ascii="Arial" w:hAnsi="Arial" w:cs="Arial"/>
        </w:rPr>
      </w:pPr>
      <w:r>
        <w:rPr>
          <w:rFonts w:ascii="Arial" w:hAnsi="Arial" w:cs="Arial"/>
        </w:rPr>
        <w:t xml:space="preserve">  8.</w:t>
      </w:r>
      <w:r>
        <w:rPr>
          <w:rFonts w:ascii="Arial" w:hAnsi="Arial" w:cs="Arial"/>
        </w:rPr>
        <w:tab/>
        <w:t xml:space="preserve">Donar compte de l’Informe d’Intervenció referent a la justificació de les despeses satisfetes pel procediment de bestreta de caixa fixa i manaments a justificar, exercici 2019, segons article 27.2 del RD 424/2017, de 28 d’abril, que regula el règim jurídic del control intern de les entitats del sector públic local. </w:t>
      </w:r>
      <w:r>
        <w:rPr>
          <w:rFonts w:ascii="Arial" w:hAnsi="Arial" w:cs="Arial"/>
          <w:i/>
        </w:rPr>
        <w:t xml:space="preserve">(Exp. </w:t>
      </w:r>
      <w:r>
        <w:rPr>
          <w:rFonts w:ascii="Arial" w:eastAsia="Times New Roman" w:hAnsi="Arial" w:cs="Times New Roman"/>
          <w:i/>
          <w:lang w:eastAsia="es-ES"/>
        </w:rPr>
        <w:t>38/2020-eINT)</w:t>
      </w:r>
    </w:p>
    <w:p w:rsidR="00136D9E" w:rsidRDefault="00136D9E" w:rsidP="00136D9E">
      <w:pPr>
        <w:spacing w:line="256" w:lineRule="auto"/>
        <w:ind w:left="426" w:hanging="426"/>
        <w:jc w:val="both"/>
        <w:rPr>
          <w:rFonts w:ascii="Arial" w:eastAsia="Times New Roman" w:hAnsi="Arial" w:cs="Arial"/>
          <w:i/>
          <w:lang w:eastAsia="es-ES"/>
        </w:rPr>
      </w:pPr>
      <w:r>
        <w:rPr>
          <w:rFonts w:ascii="Arial" w:hAnsi="Arial" w:cs="Arial"/>
        </w:rPr>
        <w:t xml:space="preserve">  9.</w:t>
      </w:r>
      <w:r>
        <w:rPr>
          <w:rFonts w:ascii="Arial" w:hAnsi="Arial" w:cs="Arial"/>
        </w:rPr>
        <w:tab/>
        <w:t xml:space="preserve">Donar compte dels estats d'execució del pressupost municipal i dels organismes autònoms IMET, Biblioteca Museu Víctor Balaguer i AISSA, a 31 de març de 2020.  </w:t>
      </w:r>
      <w:r>
        <w:rPr>
          <w:rFonts w:ascii="Arial" w:hAnsi="Arial" w:cs="Arial"/>
          <w:i/>
        </w:rPr>
        <w:t>(Exp.</w:t>
      </w:r>
      <w:r>
        <w:rPr>
          <w:rFonts w:ascii="Arial" w:eastAsia="Times New Roman" w:hAnsi="Arial" w:cs="Arial"/>
          <w:i/>
          <w:lang w:eastAsia="es-ES"/>
        </w:rPr>
        <w:t>36/2020-eINT)</w:t>
      </w:r>
    </w:p>
    <w:p w:rsidR="00136D9E" w:rsidRDefault="00136D9E" w:rsidP="00136D9E">
      <w:pPr>
        <w:jc w:val="both"/>
        <w:rPr>
          <w:rFonts w:ascii="Arial" w:eastAsia="Times New Roman" w:hAnsi="Arial" w:cs="Times New Roman"/>
          <w:b/>
          <w:i/>
          <w:szCs w:val="24"/>
          <w:lang w:eastAsia="ca-ES"/>
        </w:rPr>
      </w:pPr>
    </w:p>
    <w:p w:rsidR="00136D9E" w:rsidRDefault="00136D9E" w:rsidP="00136D9E">
      <w:pPr>
        <w:jc w:val="both"/>
        <w:rPr>
          <w:rFonts w:ascii="Arial" w:eastAsia="Times New Roman" w:hAnsi="Arial" w:cs="Times New Roman"/>
          <w:b/>
          <w:szCs w:val="24"/>
          <w:lang w:eastAsia="ca-ES"/>
        </w:rPr>
      </w:pPr>
      <w:r>
        <w:rPr>
          <w:rFonts w:ascii="Arial" w:eastAsia="Times New Roman" w:hAnsi="Arial" w:cs="Times New Roman"/>
          <w:b/>
          <w:szCs w:val="24"/>
          <w:lang w:eastAsia="ca-ES"/>
        </w:rPr>
        <w:t>Tresoreria</w:t>
      </w:r>
    </w:p>
    <w:p w:rsidR="00136D9E" w:rsidRDefault="00136D9E" w:rsidP="00136D9E">
      <w:pPr>
        <w:jc w:val="both"/>
        <w:rPr>
          <w:rFonts w:ascii="Arial" w:eastAsia="Times New Roman" w:hAnsi="Arial" w:cs="Times New Roman"/>
          <w:b/>
          <w:szCs w:val="24"/>
          <w:lang w:eastAsia="ca-ES"/>
        </w:rPr>
      </w:pPr>
    </w:p>
    <w:p w:rsidR="00136D9E" w:rsidRDefault="00136D9E" w:rsidP="00136D9E">
      <w:pPr>
        <w:ind w:left="426" w:hanging="426"/>
        <w:jc w:val="both"/>
        <w:rPr>
          <w:rFonts w:ascii="Arial" w:eastAsia="Times New Roman" w:hAnsi="Arial" w:cs="Times New Roman"/>
          <w:szCs w:val="24"/>
          <w:lang w:eastAsia="ca-ES"/>
        </w:rPr>
      </w:pPr>
      <w:r>
        <w:rPr>
          <w:rFonts w:ascii="Arial" w:eastAsia="Times New Roman" w:hAnsi="Arial" w:cs="Times New Roman"/>
          <w:szCs w:val="24"/>
          <w:lang w:eastAsia="ca-ES"/>
        </w:rPr>
        <w:t>10.</w:t>
      </w:r>
      <w:r>
        <w:rPr>
          <w:rFonts w:ascii="Arial" w:eastAsia="Times New Roman" w:hAnsi="Arial" w:cs="Times New Roman"/>
          <w:szCs w:val="24"/>
          <w:lang w:eastAsia="ca-ES"/>
        </w:rPr>
        <w:tab/>
        <w:t xml:space="preserve">Donar compte de l'informe de Tresoreria referent al que disposa la Llei 15/2010, de 5 de juliol, de modificació de la Llei 3/2004, de 29 de desembre, de lluita contra la morositat, primer trimestre 2020. </w:t>
      </w:r>
      <w:r>
        <w:rPr>
          <w:rFonts w:ascii="Arial" w:hAnsi="Arial" w:cs="Arial"/>
          <w:i/>
        </w:rPr>
        <w:t>(Exp.</w:t>
      </w:r>
      <w:r>
        <w:rPr>
          <w:rFonts w:ascii="Arial" w:eastAsia="Times New Roman" w:hAnsi="Arial" w:cs="Times New Roman"/>
          <w:i/>
          <w:lang w:eastAsia="es-ES"/>
        </w:rPr>
        <w:t>8/2020-eTRE)</w:t>
      </w:r>
    </w:p>
    <w:p w:rsidR="00136D9E" w:rsidRDefault="00136D9E" w:rsidP="00136D9E">
      <w:pPr>
        <w:autoSpaceDE w:val="0"/>
        <w:autoSpaceDN w:val="0"/>
        <w:adjustRightInd w:val="0"/>
        <w:ind w:left="426" w:hanging="426"/>
        <w:jc w:val="both"/>
        <w:rPr>
          <w:rFonts w:ascii="Arial" w:hAnsi="Arial" w:cs="Arial"/>
        </w:rPr>
      </w:pPr>
    </w:p>
    <w:p w:rsidR="00136D9E" w:rsidRDefault="00136D9E" w:rsidP="00136D9E">
      <w:pPr>
        <w:autoSpaceDE w:val="0"/>
        <w:autoSpaceDN w:val="0"/>
        <w:adjustRightInd w:val="0"/>
        <w:ind w:left="426" w:hanging="426"/>
        <w:jc w:val="both"/>
        <w:rPr>
          <w:rFonts w:ascii="Arial" w:hAnsi="Arial" w:cs="Arial"/>
          <w:b/>
        </w:rPr>
      </w:pPr>
      <w:r>
        <w:rPr>
          <w:rFonts w:ascii="Arial" w:hAnsi="Arial" w:cs="Arial"/>
          <w:b/>
        </w:rPr>
        <w:t>Servei d’Habitatge</w:t>
      </w:r>
    </w:p>
    <w:p w:rsidR="00136D9E" w:rsidRDefault="00136D9E" w:rsidP="00136D9E">
      <w:pPr>
        <w:autoSpaceDE w:val="0"/>
        <w:autoSpaceDN w:val="0"/>
        <w:adjustRightInd w:val="0"/>
        <w:ind w:left="426" w:hanging="426"/>
        <w:jc w:val="both"/>
        <w:rPr>
          <w:rFonts w:ascii="Arial" w:hAnsi="Arial" w:cs="Arial"/>
          <w:b/>
        </w:rPr>
      </w:pPr>
    </w:p>
    <w:p w:rsidR="00136D9E" w:rsidRDefault="00136D9E" w:rsidP="00136D9E">
      <w:pPr>
        <w:autoSpaceDE w:val="0"/>
        <w:autoSpaceDN w:val="0"/>
        <w:adjustRightInd w:val="0"/>
        <w:ind w:left="426" w:hanging="426"/>
        <w:jc w:val="both"/>
        <w:rPr>
          <w:rFonts w:ascii="Arial" w:hAnsi="Arial" w:cs="Arial"/>
          <w:i/>
        </w:rPr>
      </w:pPr>
      <w:r>
        <w:rPr>
          <w:rFonts w:ascii="Arial" w:hAnsi="Arial" w:cs="Arial"/>
        </w:rPr>
        <w:t xml:space="preserve">11. Donar compte de l'acord de JGL de 10.03.2020, d'aprovació de la subscripció de l'addenda de la pròrroga per a l'any 2020 del conveni de col·laboració entre l'Agència de l'Habitatge de Catalunya i l'Ajuntament de Vilanova i la Geltrú, relatiu a l'Oficina Local d'Habitatge situada en aquest municipi. </w:t>
      </w:r>
      <w:r>
        <w:rPr>
          <w:rFonts w:ascii="Arial" w:hAnsi="Arial" w:cs="Arial"/>
          <w:i/>
        </w:rPr>
        <w:t>(Exp. 1093/2018-eAJT)</w:t>
      </w:r>
    </w:p>
    <w:p w:rsidR="00136D9E" w:rsidRDefault="00136D9E" w:rsidP="00136D9E">
      <w:pPr>
        <w:autoSpaceDE w:val="0"/>
        <w:autoSpaceDN w:val="0"/>
        <w:adjustRightInd w:val="0"/>
        <w:ind w:left="426" w:hanging="426"/>
        <w:jc w:val="both"/>
        <w:rPr>
          <w:rFonts w:ascii="Arial" w:hAnsi="Arial" w:cs="Arial"/>
          <w:i/>
        </w:rPr>
      </w:pPr>
      <w:r>
        <w:rPr>
          <w:rFonts w:ascii="Arial" w:hAnsi="Arial" w:cs="Arial"/>
        </w:rPr>
        <w:t xml:space="preserve">12. Donar compte de l'acord de JGL de 10.03.2020, d'aprovació de la subscripció de l'addenda de la pròrroga per a l'any 2020 del conveni de col·laboració entre l'Agència de l'Habitatge de Catalunya i l'Ajuntament de Vilanova i la Geltrú, relatiu al Programa de Mediació per al Lloguer Social d'aquest municipi. </w:t>
      </w:r>
      <w:r>
        <w:rPr>
          <w:rFonts w:ascii="Arial" w:hAnsi="Arial" w:cs="Arial"/>
          <w:i/>
        </w:rPr>
        <w:t>(Exp. 1095/2018-eAJT)</w:t>
      </w:r>
    </w:p>
    <w:p w:rsidR="007924F5" w:rsidRDefault="007924F5" w:rsidP="00136D9E">
      <w:pPr>
        <w:autoSpaceDE w:val="0"/>
        <w:autoSpaceDN w:val="0"/>
        <w:adjustRightInd w:val="0"/>
        <w:ind w:left="426" w:hanging="426"/>
        <w:jc w:val="both"/>
        <w:rPr>
          <w:rFonts w:ascii="Arial" w:hAnsi="Arial" w:cs="Arial"/>
          <w:i/>
        </w:rPr>
      </w:pPr>
    </w:p>
    <w:p w:rsidR="00136D9E" w:rsidRDefault="00136D9E" w:rsidP="00136D9E">
      <w:pPr>
        <w:autoSpaceDE w:val="0"/>
        <w:autoSpaceDN w:val="0"/>
        <w:adjustRightInd w:val="0"/>
        <w:ind w:left="426" w:hanging="426"/>
        <w:jc w:val="both"/>
        <w:rPr>
          <w:rFonts w:ascii="Arial" w:hAnsi="Arial" w:cs="Arial"/>
          <w:b/>
        </w:rPr>
      </w:pPr>
    </w:p>
    <w:p w:rsidR="00136D9E" w:rsidRDefault="00136D9E" w:rsidP="00136D9E">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hAnsi="Arial" w:cs="Arial"/>
          <w:b/>
        </w:rPr>
      </w:pPr>
      <w:r>
        <w:rPr>
          <w:rFonts w:ascii="Arial" w:hAnsi="Arial" w:cs="Arial"/>
          <w:b/>
        </w:rPr>
        <w:t>MOCIONS GRUPS POLÍTICS MUNICIPALS</w:t>
      </w:r>
    </w:p>
    <w:p w:rsidR="00136D9E" w:rsidRDefault="00136D9E" w:rsidP="00136D9E">
      <w:pPr>
        <w:autoSpaceDE w:val="0"/>
        <w:autoSpaceDN w:val="0"/>
        <w:adjustRightInd w:val="0"/>
        <w:ind w:left="426" w:hanging="426"/>
        <w:jc w:val="center"/>
        <w:rPr>
          <w:rFonts w:ascii="Arial" w:hAnsi="Arial" w:cs="Arial"/>
          <w:b/>
        </w:rPr>
      </w:pPr>
    </w:p>
    <w:p w:rsidR="00136D9E" w:rsidRDefault="00136D9E" w:rsidP="00136D9E">
      <w:pPr>
        <w:autoSpaceDE w:val="0"/>
        <w:autoSpaceDN w:val="0"/>
        <w:adjustRightInd w:val="0"/>
        <w:ind w:left="426" w:hanging="426"/>
        <w:jc w:val="both"/>
        <w:rPr>
          <w:rFonts w:ascii="Arial" w:hAnsi="Arial" w:cs="Arial"/>
          <w:b/>
        </w:rPr>
      </w:pPr>
      <w:r>
        <w:rPr>
          <w:rFonts w:ascii="Arial" w:hAnsi="Arial" w:cs="Arial"/>
          <w:b/>
        </w:rPr>
        <w:t>Grup Municipal de Cs</w:t>
      </w:r>
    </w:p>
    <w:p w:rsidR="00136D9E" w:rsidRDefault="00136D9E" w:rsidP="00136D9E">
      <w:pPr>
        <w:ind w:left="426" w:hanging="426"/>
        <w:jc w:val="both"/>
        <w:rPr>
          <w:rFonts w:ascii="Arial" w:eastAsia="Arial" w:hAnsi="Arial" w:cs="Arial"/>
          <w:b/>
        </w:rPr>
      </w:pPr>
    </w:p>
    <w:p w:rsidR="00136D9E" w:rsidRPr="00C13C20" w:rsidRDefault="00136D9E" w:rsidP="00136D9E">
      <w:pPr>
        <w:ind w:left="426" w:hanging="426"/>
        <w:jc w:val="both"/>
        <w:rPr>
          <w:rFonts w:ascii="Arial" w:eastAsia="Arial" w:hAnsi="Arial" w:cs="Arial"/>
          <w:i/>
        </w:rPr>
      </w:pPr>
      <w:r>
        <w:rPr>
          <w:rFonts w:ascii="Arial" w:eastAsia="Arial" w:hAnsi="Arial" w:cs="Arial"/>
        </w:rPr>
        <w:t>13.</w:t>
      </w:r>
      <w:r>
        <w:rPr>
          <w:rFonts w:ascii="Arial" w:eastAsia="Arial" w:hAnsi="Arial" w:cs="Arial"/>
        </w:rPr>
        <w:tab/>
        <w:t xml:space="preserve">Moció per demanar l'exoneració de la taxa d'enterrament en el cas de defunció originada pel coronavirus. </w:t>
      </w:r>
      <w:r>
        <w:rPr>
          <w:rFonts w:ascii="Arial" w:eastAsia="Arial" w:hAnsi="Arial" w:cs="Arial"/>
          <w:i/>
        </w:rPr>
        <w:t>(Exp. 21/2020-eMOC)</w:t>
      </w:r>
    </w:p>
    <w:p w:rsidR="00136D9E" w:rsidRDefault="00136D9E" w:rsidP="00136D9E">
      <w:pPr>
        <w:jc w:val="both"/>
        <w:rPr>
          <w:rFonts w:ascii="Arial" w:eastAsia="Arial" w:hAnsi="Arial" w:cs="Arial"/>
        </w:rPr>
      </w:pPr>
    </w:p>
    <w:p w:rsidR="00136D9E" w:rsidRDefault="00136D9E" w:rsidP="00136D9E">
      <w:pPr>
        <w:jc w:val="both"/>
        <w:rPr>
          <w:rFonts w:ascii="Arial" w:eastAsia="Arial" w:hAnsi="Arial" w:cs="Arial"/>
          <w:b/>
        </w:rPr>
      </w:pPr>
      <w:r>
        <w:rPr>
          <w:rFonts w:ascii="Arial" w:eastAsia="Arial" w:hAnsi="Arial" w:cs="Arial"/>
          <w:b/>
        </w:rPr>
        <w:t>Grup Municipal de SOM VNG</w:t>
      </w:r>
    </w:p>
    <w:p w:rsidR="00136D9E" w:rsidRDefault="00136D9E" w:rsidP="00136D9E">
      <w:pPr>
        <w:jc w:val="both"/>
        <w:rPr>
          <w:rFonts w:ascii="Arial" w:eastAsia="Arial" w:hAnsi="Arial" w:cs="Arial"/>
          <w:b/>
        </w:rPr>
      </w:pPr>
    </w:p>
    <w:p w:rsidR="00136D9E" w:rsidRDefault="00136D9E" w:rsidP="00136D9E">
      <w:pPr>
        <w:ind w:left="426" w:hanging="426"/>
        <w:jc w:val="both"/>
        <w:rPr>
          <w:rFonts w:ascii="Arial" w:eastAsia="Arial" w:hAnsi="Arial" w:cs="Arial"/>
        </w:rPr>
      </w:pPr>
      <w:r>
        <w:rPr>
          <w:rFonts w:ascii="Arial" w:eastAsia="Arial" w:hAnsi="Arial" w:cs="Arial"/>
        </w:rPr>
        <w:t>14.</w:t>
      </w:r>
      <w:r>
        <w:rPr>
          <w:rFonts w:ascii="Arial" w:eastAsia="Arial" w:hAnsi="Arial" w:cs="Arial"/>
        </w:rPr>
        <w:tab/>
        <w:t xml:space="preserve">Moció per la derogació de la LRSAL i la Llei d'estabilitat pressupostària com a mesura necessària per afrontar la nova crisi social i econòmica. </w:t>
      </w:r>
      <w:r>
        <w:rPr>
          <w:rFonts w:ascii="Arial" w:eastAsia="Arial" w:hAnsi="Arial" w:cs="Arial"/>
          <w:i/>
        </w:rPr>
        <w:t>(Exp. 22/2020-eMOC)</w:t>
      </w:r>
    </w:p>
    <w:p w:rsidR="00136D9E" w:rsidRDefault="00136D9E" w:rsidP="00136D9E">
      <w:pPr>
        <w:jc w:val="both"/>
        <w:rPr>
          <w:rFonts w:ascii="Arial" w:eastAsia="Arial" w:hAnsi="Arial" w:cs="Arial"/>
        </w:rPr>
      </w:pPr>
    </w:p>
    <w:p w:rsidR="00136D9E" w:rsidRDefault="00136D9E" w:rsidP="00136D9E">
      <w:pPr>
        <w:jc w:val="both"/>
        <w:rPr>
          <w:rFonts w:ascii="Arial" w:eastAsia="Arial" w:hAnsi="Arial" w:cs="Arial"/>
          <w:b/>
        </w:rPr>
      </w:pPr>
      <w:r>
        <w:rPr>
          <w:rFonts w:ascii="Arial" w:eastAsia="Arial" w:hAnsi="Arial" w:cs="Arial"/>
          <w:b/>
        </w:rPr>
        <w:t>Grup Municipal del PSC</w:t>
      </w:r>
    </w:p>
    <w:p w:rsidR="00136D9E" w:rsidRDefault="00136D9E" w:rsidP="00136D9E">
      <w:pPr>
        <w:jc w:val="both"/>
        <w:rPr>
          <w:rFonts w:ascii="Arial" w:eastAsia="Arial" w:hAnsi="Arial" w:cs="Arial"/>
          <w:b/>
        </w:rPr>
      </w:pPr>
    </w:p>
    <w:p w:rsidR="00136D9E" w:rsidRDefault="00136D9E" w:rsidP="00136D9E">
      <w:pPr>
        <w:ind w:left="426" w:hanging="426"/>
        <w:jc w:val="both"/>
        <w:rPr>
          <w:rFonts w:ascii="Arial" w:eastAsia="Arial" w:hAnsi="Arial" w:cs="Arial"/>
        </w:rPr>
      </w:pPr>
      <w:r>
        <w:rPr>
          <w:rFonts w:ascii="Arial" w:eastAsia="Arial" w:hAnsi="Arial" w:cs="Arial"/>
        </w:rPr>
        <w:t>15.</w:t>
      </w:r>
      <w:r>
        <w:rPr>
          <w:rFonts w:ascii="Arial" w:eastAsia="Arial" w:hAnsi="Arial" w:cs="Arial"/>
        </w:rPr>
        <w:tab/>
        <w:t xml:space="preserve">Moció per un Pacte de Ciutat. </w:t>
      </w:r>
      <w:r>
        <w:rPr>
          <w:rFonts w:ascii="Arial" w:eastAsia="Arial" w:hAnsi="Arial" w:cs="Arial"/>
          <w:i/>
        </w:rPr>
        <w:t>(Exp. 23/2020-eMOC)</w:t>
      </w:r>
    </w:p>
    <w:p w:rsidR="00136D9E" w:rsidRDefault="00136D9E" w:rsidP="00136D9E">
      <w:pPr>
        <w:jc w:val="both"/>
        <w:rPr>
          <w:rFonts w:ascii="Arial" w:eastAsia="Arial" w:hAnsi="Arial" w:cs="Arial"/>
          <w:b/>
        </w:rPr>
      </w:pPr>
    </w:p>
    <w:p w:rsidR="00136D9E" w:rsidRDefault="00136D9E" w:rsidP="00136D9E">
      <w:pPr>
        <w:jc w:val="both"/>
        <w:rPr>
          <w:rFonts w:ascii="Arial" w:eastAsia="Arial" w:hAnsi="Arial" w:cs="Arial"/>
          <w:b/>
        </w:rPr>
      </w:pPr>
      <w:r>
        <w:rPr>
          <w:rFonts w:ascii="Arial" w:eastAsia="Arial" w:hAnsi="Arial" w:cs="Arial"/>
          <w:b/>
        </w:rPr>
        <w:t>Grup Municipal de la CUP</w:t>
      </w:r>
    </w:p>
    <w:p w:rsidR="00136D9E" w:rsidRDefault="00136D9E" w:rsidP="00136D9E">
      <w:pPr>
        <w:jc w:val="both"/>
        <w:rPr>
          <w:rFonts w:ascii="Arial" w:eastAsia="Arial" w:hAnsi="Arial" w:cs="Arial"/>
          <w:b/>
        </w:rPr>
      </w:pPr>
    </w:p>
    <w:p w:rsidR="00136D9E" w:rsidRDefault="00136D9E" w:rsidP="00136D9E">
      <w:pPr>
        <w:ind w:left="426" w:hanging="426"/>
        <w:jc w:val="both"/>
        <w:rPr>
          <w:rFonts w:ascii="Arial" w:eastAsia="Arial" w:hAnsi="Arial" w:cs="Arial"/>
        </w:rPr>
      </w:pPr>
      <w:r>
        <w:rPr>
          <w:rFonts w:ascii="Arial" w:eastAsia="Arial" w:hAnsi="Arial" w:cs="Arial"/>
        </w:rPr>
        <w:t>16.</w:t>
      </w:r>
      <w:r>
        <w:rPr>
          <w:rFonts w:ascii="Arial" w:eastAsia="Arial" w:hAnsi="Arial" w:cs="Arial"/>
        </w:rPr>
        <w:tab/>
        <w:t xml:space="preserve">Moció de suport a José Antonio Valverde Ramírez, Josant. </w:t>
      </w:r>
      <w:r>
        <w:rPr>
          <w:rFonts w:ascii="Arial" w:eastAsia="Arial" w:hAnsi="Arial" w:cs="Arial"/>
          <w:i/>
        </w:rPr>
        <w:t>(Exp. 24/2020-eMOC)</w:t>
      </w:r>
    </w:p>
    <w:p w:rsidR="00136D9E" w:rsidRDefault="00136D9E" w:rsidP="00136D9E">
      <w:pPr>
        <w:ind w:left="426" w:hanging="426"/>
        <w:jc w:val="both"/>
        <w:rPr>
          <w:rFonts w:ascii="Arial" w:eastAsia="Arial" w:hAnsi="Arial" w:cs="Arial"/>
        </w:rPr>
      </w:pPr>
    </w:p>
    <w:p w:rsidR="00136D9E" w:rsidRDefault="00136D9E" w:rsidP="00136D9E">
      <w:pPr>
        <w:ind w:left="426" w:hanging="426"/>
        <w:jc w:val="both"/>
        <w:rPr>
          <w:rFonts w:ascii="Arial" w:eastAsia="Arial" w:hAnsi="Arial" w:cs="Arial"/>
          <w:b/>
        </w:rPr>
      </w:pPr>
      <w:r>
        <w:rPr>
          <w:rFonts w:ascii="Arial" w:eastAsia="Arial" w:hAnsi="Arial" w:cs="Arial"/>
          <w:b/>
        </w:rPr>
        <w:t>Grup Municipal d'ERC</w:t>
      </w:r>
    </w:p>
    <w:p w:rsidR="00136D9E" w:rsidRDefault="00136D9E" w:rsidP="00136D9E">
      <w:pPr>
        <w:ind w:left="426" w:hanging="426"/>
        <w:jc w:val="both"/>
        <w:rPr>
          <w:rFonts w:ascii="Arial" w:eastAsia="Arial" w:hAnsi="Arial" w:cs="Arial"/>
          <w:b/>
        </w:rPr>
      </w:pPr>
    </w:p>
    <w:p w:rsidR="00136D9E" w:rsidRDefault="00136D9E" w:rsidP="00136D9E">
      <w:pPr>
        <w:ind w:left="426" w:hanging="426"/>
        <w:jc w:val="both"/>
        <w:rPr>
          <w:rFonts w:ascii="Arial" w:eastAsia="Arial" w:hAnsi="Arial" w:cs="Arial"/>
        </w:rPr>
      </w:pPr>
      <w:r>
        <w:rPr>
          <w:rFonts w:ascii="Arial" w:eastAsia="Arial" w:hAnsi="Arial" w:cs="Arial"/>
        </w:rPr>
        <w:t>17.</w:t>
      </w:r>
      <w:r>
        <w:rPr>
          <w:rFonts w:ascii="Arial" w:eastAsia="Arial" w:hAnsi="Arial" w:cs="Arial"/>
        </w:rPr>
        <w:tab/>
        <w:t xml:space="preserve">Moció per demanar la flexibilització de les regles fiscals amb la finalitat d'augmentar la capacitat pressupostària del món local. </w:t>
      </w:r>
      <w:r>
        <w:rPr>
          <w:rFonts w:ascii="Arial" w:eastAsia="Arial" w:hAnsi="Arial" w:cs="Arial"/>
          <w:i/>
        </w:rPr>
        <w:t>(Exp. 25/2020-eMOC)</w:t>
      </w:r>
    </w:p>
    <w:p w:rsidR="00136D9E" w:rsidRDefault="00136D9E" w:rsidP="00136D9E">
      <w:pPr>
        <w:ind w:left="426" w:hanging="426"/>
        <w:jc w:val="both"/>
        <w:rPr>
          <w:rFonts w:ascii="Arial" w:eastAsia="Arial" w:hAnsi="Arial" w:cs="Arial"/>
          <w:b/>
        </w:rPr>
      </w:pPr>
    </w:p>
    <w:p w:rsidR="00136D9E" w:rsidRDefault="00136D9E" w:rsidP="00136D9E">
      <w:pPr>
        <w:jc w:val="both"/>
        <w:rPr>
          <w:rFonts w:ascii="Arial" w:eastAsia="Arial" w:hAnsi="Arial" w:cs="Arial"/>
          <w:b/>
        </w:rPr>
      </w:pPr>
    </w:p>
    <w:p w:rsidR="00136D9E" w:rsidRDefault="00136D9E" w:rsidP="00136D9E">
      <w:pPr>
        <w:jc w:val="both"/>
        <w:rPr>
          <w:rFonts w:ascii="Arial" w:eastAsia="Arial" w:hAnsi="Arial" w:cs="Arial"/>
          <w:b/>
        </w:rPr>
      </w:pPr>
    </w:p>
    <w:p w:rsidR="00136D9E" w:rsidRDefault="00136D9E" w:rsidP="00136D9E">
      <w:pPr>
        <w:pBdr>
          <w:top w:val="single" w:sz="4" w:space="1" w:color="auto"/>
          <w:left w:val="single" w:sz="4" w:space="4" w:color="auto"/>
          <w:bottom w:val="single" w:sz="4" w:space="1" w:color="auto"/>
          <w:right w:val="single" w:sz="4" w:space="4" w:color="auto"/>
        </w:pBdr>
        <w:jc w:val="center"/>
        <w:rPr>
          <w:rFonts w:ascii="Arial" w:eastAsia="Arial" w:hAnsi="Arial" w:cs="Arial"/>
          <w:b/>
        </w:rPr>
      </w:pPr>
      <w:r>
        <w:rPr>
          <w:rFonts w:ascii="Arial" w:eastAsia="Arial" w:hAnsi="Arial" w:cs="Arial"/>
          <w:b/>
        </w:rPr>
        <w:t>PRECS I PREGUNTES</w:t>
      </w:r>
    </w:p>
    <w:p w:rsidR="00136D9E" w:rsidRDefault="00136D9E" w:rsidP="00136D9E">
      <w:pPr>
        <w:jc w:val="both"/>
        <w:rPr>
          <w:rFonts w:ascii="Arial" w:eastAsia="Arial" w:hAnsi="Arial" w:cs="Arial"/>
          <w:b/>
        </w:rPr>
      </w:pPr>
    </w:p>
    <w:p w:rsidR="00136D9E" w:rsidRDefault="00136D9E" w:rsidP="00136D9E">
      <w:pPr>
        <w:jc w:val="both"/>
        <w:rPr>
          <w:rFonts w:ascii="Arial" w:eastAsia="Arial" w:hAnsi="Arial" w:cs="Arial"/>
          <w:b/>
        </w:rPr>
      </w:pPr>
      <w:r>
        <w:rPr>
          <w:rFonts w:ascii="Arial" w:eastAsia="Arial" w:hAnsi="Arial" w:cs="Arial"/>
          <w:b/>
        </w:rPr>
        <w:t>18. Preguntes Cs:</w:t>
      </w:r>
    </w:p>
    <w:p w:rsidR="00136D9E" w:rsidRDefault="00136D9E" w:rsidP="00136D9E">
      <w:pPr>
        <w:jc w:val="both"/>
        <w:rPr>
          <w:rFonts w:ascii="Arial" w:eastAsia="Arial" w:hAnsi="Arial" w:cs="Arial"/>
          <w:b/>
        </w:rPr>
      </w:pPr>
    </w:p>
    <w:p w:rsidR="00136D9E" w:rsidRDefault="00136D9E" w:rsidP="00136D9E">
      <w:pPr>
        <w:pStyle w:val="Pargrafdellista"/>
        <w:numPr>
          <w:ilvl w:val="0"/>
          <w:numId w:val="1"/>
        </w:numPr>
        <w:spacing w:after="100" w:afterAutospacing="1"/>
        <w:ind w:left="284"/>
        <w:contextualSpacing/>
        <w:jc w:val="both"/>
        <w:rPr>
          <w:rFonts w:ascii="Arial" w:hAnsi="Arial" w:cs="Arial"/>
        </w:rPr>
      </w:pPr>
      <w:r>
        <w:rPr>
          <w:rFonts w:ascii="Arial" w:hAnsi="Arial" w:cs="Arial"/>
        </w:rPr>
        <w:t xml:space="preserve">S'han cobert les places dels 17 treballadors de la residència dels Josepets (La Plataforma) que van donar positiu de COVID-19 i estan fent quarantena? Si és així, </w:t>
      </w:r>
      <w:r>
        <w:rPr>
          <w:rFonts w:ascii="Arial" w:hAnsi="Arial" w:cs="Arial"/>
        </w:rPr>
        <w:lastRenderedPageBreak/>
        <w:t xml:space="preserve">se'ls ha donat la formació corresponent i els EPIs per poder desenvolupar el seu treball amb seguretat? </w:t>
      </w:r>
    </w:p>
    <w:p w:rsidR="00136D9E" w:rsidRDefault="00136D9E" w:rsidP="00136D9E">
      <w:pPr>
        <w:pStyle w:val="Pargrafdellista"/>
        <w:spacing w:after="100" w:afterAutospacing="1"/>
        <w:ind w:left="284"/>
        <w:contextualSpacing/>
        <w:jc w:val="both"/>
        <w:rPr>
          <w:rFonts w:ascii="Arial" w:hAnsi="Arial" w:cs="Arial"/>
        </w:rPr>
      </w:pPr>
    </w:p>
    <w:p w:rsidR="00136D9E" w:rsidRDefault="00136D9E" w:rsidP="00136D9E">
      <w:pPr>
        <w:pStyle w:val="Pargrafdellista"/>
        <w:numPr>
          <w:ilvl w:val="0"/>
          <w:numId w:val="1"/>
        </w:numPr>
        <w:spacing w:after="200"/>
        <w:ind w:left="284"/>
        <w:contextualSpacing/>
        <w:jc w:val="both"/>
        <w:rPr>
          <w:rFonts w:ascii="Arial" w:eastAsia="Arial" w:hAnsi="Arial" w:cs="Arial"/>
          <w:b/>
        </w:rPr>
      </w:pPr>
      <w:r>
        <w:rPr>
          <w:rFonts w:ascii="Arial" w:hAnsi="Arial" w:cs="Arial"/>
        </w:rPr>
        <w:t>Per què l'Ajuntament no informa a través de la pàgina web, xarxes socials i altres mitjans de comunicació del nombre de contagis i de defuncions per COVID-19 del municipi?</w:t>
      </w:r>
    </w:p>
    <w:p w:rsidR="00136D9E" w:rsidRDefault="00136D9E" w:rsidP="00136D9E">
      <w:pPr>
        <w:pStyle w:val="Pargrafdellista"/>
        <w:spacing w:after="200"/>
        <w:ind w:left="0"/>
        <w:contextualSpacing/>
        <w:jc w:val="both"/>
        <w:rPr>
          <w:rFonts w:ascii="Arial" w:eastAsia="Arial" w:hAnsi="Arial" w:cs="Arial"/>
          <w:b/>
        </w:rPr>
      </w:pPr>
    </w:p>
    <w:p w:rsidR="00136D9E" w:rsidRDefault="00136D9E" w:rsidP="00136D9E">
      <w:pPr>
        <w:pStyle w:val="Pargrafdellista"/>
        <w:spacing w:after="200"/>
        <w:ind w:left="0"/>
        <w:contextualSpacing/>
        <w:jc w:val="both"/>
        <w:rPr>
          <w:rFonts w:ascii="Arial" w:eastAsia="Arial" w:hAnsi="Arial" w:cs="Arial"/>
          <w:b/>
        </w:rPr>
      </w:pPr>
      <w:r>
        <w:rPr>
          <w:rFonts w:ascii="Arial" w:eastAsia="Arial" w:hAnsi="Arial" w:cs="Arial"/>
          <w:b/>
        </w:rPr>
        <w:t>19.  Pregunta PSC:</w:t>
      </w:r>
    </w:p>
    <w:p w:rsidR="00136D9E" w:rsidRDefault="00136D9E" w:rsidP="00136D9E">
      <w:pPr>
        <w:pStyle w:val="Pargrafdellista"/>
        <w:spacing w:after="200"/>
        <w:ind w:left="0"/>
        <w:contextualSpacing/>
        <w:jc w:val="both"/>
        <w:rPr>
          <w:rFonts w:ascii="Arial" w:eastAsia="Arial" w:hAnsi="Arial" w:cs="Arial"/>
          <w:b/>
        </w:rPr>
      </w:pPr>
    </w:p>
    <w:p w:rsidR="00136D9E" w:rsidRDefault="00136D9E" w:rsidP="00136D9E">
      <w:pPr>
        <w:pStyle w:val="Pargrafdellista"/>
        <w:numPr>
          <w:ilvl w:val="0"/>
          <w:numId w:val="2"/>
        </w:numPr>
        <w:spacing w:after="200"/>
        <w:ind w:left="284"/>
        <w:contextualSpacing/>
        <w:jc w:val="both"/>
        <w:rPr>
          <w:rFonts w:ascii="Arial" w:eastAsia="Arial" w:hAnsi="Arial" w:cs="Arial"/>
        </w:rPr>
      </w:pPr>
      <w:r>
        <w:rPr>
          <w:rFonts w:ascii="Arial" w:eastAsia="Arial" w:hAnsi="Arial" w:cs="Arial"/>
        </w:rPr>
        <w:t>Situació de TEGAR.</w:t>
      </w:r>
    </w:p>
    <w:p w:rsidR="00136D9E" w:rsidRDefault="00136D9E" w:rsidP="00136D9E">
      <w:pPr>
        <w:spacing w:after="200" w:line="276" w:lineRule="auto"/>
        <w:contextualSpacing/>
        <w:jc w:val="both"/>
        <w:rPr>
          <w:rFonts w:ascii="Arial" w:eastAsia="Arial" w:hAnsi="Arial" w:cs="Arial"/>
          <w:b/>
        </w:rPr>
      </w:pPr>
    </w:p>
    <w:p w:rsidR="00136D9E" w:rsidRDefault="00136D9E" w:rsidP="00136D9E">
      <w:pPr>
        <w:autoSpaceDE w:val="0"/>
        <w:autoSpaceDN w:val="0"/>
        <w:adjustRightInd w:val="0"/>
        <w:ind w:left="426" w:hanging="426"/>
        <w:jc w:val="center"/>
        <w:rPr>
          <w:rFonts w:ascii="Arial" w:hAnsi="Arial" w:cs="Arial"/>
          <w:b/>
        </w:rPr>
      </w:pPr>
    </w:p>
    <w:p w:rsidR="00136D9E" w:rsidRDefault="00136D9E" w:rsidP="00136D9E">
      <w:pPr>
        <w:ind w:left="426" w:hanging="426"/>
        <w:jc w:val="both"/>
        <w:rPr>
          <w:rFonts w:ascii="Arial" w:eastAsia="Times New Roman" w:hAnsi="Arial" w:cs="Arial"/>
          <w:b/>
          <w:lang w:eastAsia="ca-ES"/>
        </w:rPr>
      </w:pPr>
      <w:r>
        <w:rPr>
          <w:rFonts w:ascii="Arial" w:eastAsia="Times New Roman" w:hAnsi="Arial" w:cs="Arial"/>
          <w:b/>
          <w:lang w:eastAsia="ca-ES"/>
        </w:rPr>
        <w:t>20. PRECS.</w:t>
      </w:r>
    </w:p>
    <w:p w:rsidR="00136D9E" w:rsidRDefault="00136D9E" w:rsidP="00136D9E">
      <w:pPr>
        <w:ind w:left="426" w:hanging="426"/>
        <w:jc w:val="both"/>
        <w:rPr>
          <w:rFonts w:ascii="Arial" w:eastAsia="Times New Roman" w:hAnsi="Arial" w:cs="Arial"/>
          <w:b/>
          <w:lang w:eastAsia="ca-ES"/>
        </w:rPr>
      </w:pPr>
    </w:p>
    <w:p w:rsidR="00136D9E" w:rsidRPr="00136D9E" w:rsidRDefault="00136D9E" w:rsidP="00136D9E">
      <w:pPr>
        <w:ind w:left="426" w:hanging="426"/>
        <w:jc w:val="both"/>
        <w:rPr>
          <w:rFonts w:ascii="Arial" w:eastAsia="Times New Roman" w:hAnsi="Arial" w:cs="Arial"/>
          <w:lang w:eastAsia="ca-ES"/>
        </w:rPr>
      </w:pPr>
      <w:r w:rsidRPr="00136D9E">
        <w:rPr>
          <w:rFonts w:ascii="Arial" w:eastAsia="Times New Roman" w:hAnsi="Arial" w:cs="Arial"/>
          <w:lang w:eastAsia="ca-ES"/>
        </w:rPr>
        <w:t>____________________________________________________________________</w:t>
      </w:r>
    </w:p>
    <w:p w:rsidR="00136D9E" w:rsidRPr="00136D9E" w:rsidRDefault="00136D9E" w:rsidP="00136D9E">
      <w:pPr>
        <w:ind w:left="426" w:hanging="426"/>
        <w:jc w:val="both"/>
        <w:rPr>
          <w:rFonts w:ascii="Arial" w:eastAsia="Calibri" w:hAnsi="Arial" w:cs="Arial"/>
        </w:rPr>
      </w:pPr>
    </w:p>
    <w:p w:rsidR="00136D9E" w:rsidRDefault="00136D9E" w:rsidP="001F0752">
      <w:pPr>
        <w:ind w:left="1134" w:hanging="426"/>
        <w:jc w:val="both"/>
        <w:rPr>
          <w:rFonts w:ascii="Arial" w:eastAsia="Calibri" w:hAnsi="Arial" w:cs="Arial"/>
          <w:b/>
        </w:rPr>
      </w:pPr>
    </w:p>
    <w:p w:rsidR="00136D9E" w:rsidRDefault="00136D9E" w:rsidP="001F0752">
      <w:pPr>
        <w:ind w:left="1134" w:hanging="426"/>
        <w:jc w:val="both"/>
        <w:rPr>
          <w:rFonts w:ascii="Arial" w:eastAsia="Calibri" w:hAnsi="Arial" w:cs="Arial"/>
          <w:b/>
        </w:rPr>
      </w:pPr>
    </w:p>
    <w:p w:rsidR="00CA47F7" w:rsidRPr="001F0752" w:rsidRDefault="007317EC" w:rsidP="001F0752">
      <w:pPr>
        <w:ind w:left="1134" w:hanging="426"/>
        <w:jc w:val="both"/>
        <w:rPr>
          <w:rFonts w:ascii="Arial" w:eastAsia="Calibri" w:hAnsi="Arial" w:cs="Arial"/>
          <w:b/>
        </w:rPr>
      </w:pPr>
      <w:r w:rsidRPr="001F0752">
        <w:rPr>
          <w:rFonts w:ascii="Arial" w:eastAsia="Calibri" w:hAnsi="Arial" w:cs="Arial"/>
          <w:b/>
        </w:rPr>
        <w:t xml:space="preserve">  1.</w:t>
      </w:r>
      <w:r w:rsidR="00CA47F7" w:rsidRPr="001F0752">
        <w:rPr>
          <w:rFonts w:ascii="Arial" w:eastAsia="Calibri" w:hAnsi="Arial" w:cs="Arial"/>
          <w:b/>
        </w:rPr>
        <w:tab/>
      </w:r>
      <w:r w:rsidR="001F0752" w:rsidRPr="001F0752">
        <w:rPr>
          <w:rFonts w:ascii="Arial" w:eastAsia="Calibri" w:hAnsi="Arial" w:cs="Arial"/>
          <w:b/>
          <w:u w:val="single"/>
        </w:rPr>
        <w:t>APROVACIÓ DE L'ESBORRANY DE L'ACTA DEL PLE ORDINARI DEL DIA 6 D'ABRIL DE 2020.</w:t>
      </w:r>
    </w:p>
    <w:p w:rsidR="00CA47F7" w:rsidRPr="00CA47F7" w:rsidRDefault="00CA47F7" w:rsidP="00CA47F7">
      <w:pPr>
        <w:ind w:left="567" w:hanging="567"/>
        <w:jc w:val="both"/>
        <w:rPr>
          <w:rFonts w:ascii="Arial" w:hAnsi="Arial" w:cs="Arial"/>
          <w:b/>
          <w:u w:val="single"/>
        </w:rPr>
      </w:pPr>
    </w:p>
    <w:p w:rsidR="005961BC" w:rsidRDefault="005961BC" w:rsidP="00CA47F7">
      <w:pPr>
        <w:ind w:left="567" w:hanging="567"/>
        <w:jc w:val="both"/>
        <w:rPr>
          <w:rFonts w:ascii="Arial" w:hAnsi="Arial" w:cs="Arial"/>
          <w:b/>
          <w:u w:val="single"/>
        </w:rPr>
      </w:pPr>
    </w:p>
    <w:p w:rsidR="00136D9E" w:rsidRPr="00DD155A" w:rsidRDefault="00136D9E" w:rsidP="00136D9E">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 xml:space="preserve">Es vota l'esborrany de l'acta esmentada, el qual s'aprova per </w:t>
      </w:r>
      <w:bookmarkStart w:id="0" w:name="_GoBack"/>
      <w:r w:rsidRPr="00DD155A">
        <w:rPr>
          <w:rFonts w:ascii="Arial" w:eastAsia="Calibri" w:hAnsi="Arial" w:cs="Arial"/>
          <w:i/>
          <w:bdr w:val="none" w:sz="0" w:space="0" w:color="auto" w:frame="1"/>
        </w:rPr>
        <w:t>unanimitat</w:t>
      </w:r>
      <w:bookmarkEnd w:id="0"/>
      <w:r w:rsidRPr="00DD155A">
        <w:rPr>
          <w:rFonts w:ascii="Arial" w:eastAsia="Calibri" w:hAnsi="Arial" w:cs="Arial"/>
          <w:i/>
          <w:bdr w:val="none" w:sz="0" w:space="0" w:color="auto" w:frame="1"/>
        </w:rPr>
        <w:t xml:space="preserve"> dels regidors i regidores presents, amb un total de 25 vots a favor (7 d'ERC, 7 del PSC, 3 de JxCAT, 3 de la CUP, 3 de Cs i 2 de SOM VNG).</w:t>
      </w:r>
    </w:p>
    <w:p w:rsidR="00136D9E" w:rsidRDefault="00136D9E" w:rsidP="00136D9E">
      <w:pPr>
        <w:spacing w:line="259" w:lineRule="auto"/>
        <w:rPr>
          <w:rFonts w:ascii="Arial" w:hAnsi="Arial" w:cs="Arial"/>
          <w:b/>
          <w:u w:val="single"/>
        </w:rPr>
      </w:pPr>
    </w:p>
    <w:p w:rsidR="00136D9E" w:rsidRDefault="00136D9E" w:rsidP="00CA47F7">
      <w:pPr>
        <w:ind w:left="567" w:hanging="567"/>
        <w:jc w:val="both"/>
        <w:rPr>
          <w:rFonts w:ascii="Arial" w:hAnsi="Arial" w:cs="Arial"/>
          <w:b/>
          <w:u w:val="single"/>
        </w:rPr>
      </w:pPr>
    </w:p>
    <w:p w:rsidR="00CA47F7" w:rsidRPr="00CA47F7" w:rsidRDefault="00CA47F7" w:rsidP="00CA47F7">
      <w:pPr>
        <w:ind w:left="567" w:hanging="567"/>
        <w:jc w:val="both"/>
        <w:rPr>
          <w:rFonts w:ascii="Arial" w:hAnsi="Arial" w:cs="Arial"/>
          <w:b/>
        </w:rPr>
      </w:pPr>
      <w:r w:rsidRPr="00CA47F7">
        <w:rPr>
          <w:rFonts w:ascii="Arial" w:hAnsi="Arial" w:cs="Arial"/>
          <w:b/>
          <w:u w:val="single"/>
        </w:rPr>
        <w:t>DICTÀMENS</w:t>
      </w:r>
      <w:r w:rsidRPr="00CA47F7">
        <w:rPr>
          <w:rFonts w:ascii="Arial" w:hAnsi="Arial" w:cs="Arial"/>
          <w:b/>
        </w:rPr>
        <w:t>:</w:t>
      </w:r>
    </w:p>
    <w:p w:rsidR="00733E8B" w:rsidRDefault="00733E8B" w:rsidP="00733E8B">
      <w:pPr>
        <w:autoSpaceDE w:val="0"/>
        <w:autoSpaceDN w:val="0"/>
        <w:adjustRightInd w:val="0"/>
        <w:ind w:left="567" w:hanging="567"/>
        <w:rPr>
          <w:rFonts w:ascii="Arial" w:eastAsia="Calibri" w:hAnsi="Arial" w:cs="Arial"/>
        </w:rPr>
      </w:pPr>
    </w:p>
    <w:p w:rsidR="00AD7D1D" w:rsidRDefault="00AD7D1D" w:rsidP="00733E8B">
      <w:pPr>
        <w:autoSpaceDE w:val="0"/>
        <w:autoSpaceDN w:val="0"/>
        <w:adjustRightInd w:val="0"/>
        <w:ind w:left="567" w:hanging="567"/>
        <w:rPr>
          <w:rFonts w:ascii="Arial" w:eastAsia="Calibri" w:hAnsi="Arial" w:cs="Arial"/>
        </w:rPr>
      </w:pPr>
    </w:p>
    <w:p w:rsidR="00BA1BB9" w:rsidRDefault="00BA1BB9" w:rsidP="00BA1BB9">
      <w:pPr>
        <w:pBdr>
          <w:top w:val="single" w:sz="4" w:space="1" w:color="auto"/>
          <w:left w:val="single" w:sz="4" w:space="4" w:color="auto"/>
          <w:bottom w:val="single" w:sz="4" w:space="1" w:color="auto"/>
          <w:right w:val="single" w:sz="4" w:space="4" w:color="auto"/>
        </w:pBdr>
        <w:autoSpaceDE w:val="0"/>
        <w:autoSpaceDN w:val="0"/>
        <w:adjustRightInd w:val="0"/>
        <w:ind w:left="567" w:hanging="567"/>
        <w:jc w:val="center"/>
        <w:rPr>
          <w:rFonts w:ascii="Arial" w:eastAsia="Calibri" w:hAnsi="Arial" w:cs="Arial"/>
          <w:b/>
        </w:rPr>
      </w:pPr>
      <w:r>
        <w:rPr>
          <w:rFonts w:ascii="Arial" w:eastAsia="Calibri" w:hAnsi="Arial" w:cs="Arial"/>
          <w:b/>
        </w:rPr>
        <w:t>COMISSIÓ INFORMATIVA DE SERVEIS CENTRALS, SEGURETAT I ECONOMIA</w:t>
      </w:r>
    </w:p>
    <w:p w:rsidR="00BA1BB9" w:rsidRDefault="00BA1BB9" w:rsidP="00BA1BB9">
      <w:pPr>
        <w:autoSpaceDE w:val="0"/>
        <w:autoSpaceDN w:val="0"/>
        <w:adjustRightInd w:val="0"/>
        <w:ind w:left="567" w:hanging="567"/>
        <w:jc w:val="center"/>
        <w:rPr>
          <w:rFonts w:ascii="Arial" w:eastAsia="Calibri" w:hAnsi="Arial" w:cs="Arial"/>
          <w:b/>
        </w:rPr>
      </w:pPr>
    </w:p>
    <w:p w:rsidR="0006101F" w:rsidRDefault="0006101F" w:rsidP="009F2C55">
      <w:pPr>
        <w:ind w:left="426" w:hanging="426"/>
        <w:jc w:val="both"/>
        <w:rPr>
          <w:rFonts w:ascii="Arial" w:hAnsi="Arial" w:cs="Arial"/>
          <w:b/>
        </w:rPr>
      </w:pPr>
      <w:r>
        <w:rPr>
          <w:rFonts w:ascii="Arial" w:hAnsi="Arial" w:cs="Arial"/>
          <w:b/>
        </w:rPr>
        <w:t>Secretaria General</w:t>
      </w:r>
    </w:p>
    <w:p w:rsidR="0006101F" w:rsidRDefault="0006101F" w:rsidP="009F2C55">
      <w:pPr>
        <w:ind w:left="426" w:hanging="426"/>
        <w:jc w:val="both"/>
        <w:rPr>
          <w:rFonts w:ascii="Arial" w:hAnsi="Arial" w:cs="Arial"/>
          <w:b/>
        </w:rPr>
      </w:pPr>
    </w:p>
    <w:p w:rsidR="009F2C55" w:rsidRPr="009F2C55" w:rsidRDefault="009F2C55" w:rsidP="009F2C55">
      <w:pPr>
        <w:ind w:left="426" w:hanging="426"/>
        <w:jc w:val="both"/>
        <w:rPr>
          <w:rFonts w:ascii="Arial" w:hAnsi="Arial" w:cs="Arial"/>
          <w:b/>
        </w:rPr>
      </w:pPr>
    </w:p>
    <w:p w:rsidR="009F2C55" w:rsidRPr="007D54A6" w:rsidRDefault="00AD7D1D" w:rsidP="001F0752">
      <w:pPr>
        <w:ind w:left="1134" w:hanging="426"/>
        <w:jc w:val="both"/>
        <w:rPr>
          <w:rFonts w:ascii="Arial" w:hAnsi="Arial" w:cs="Arial"/>
          <w:b/>
        </w:rPr>
      </w:pPr>
      <w:r w:rsidRPr="007D54A6">
        <w:rPr>
          <w:rFonts w:ascii="Arial" w:hAnsi="Arial" w:cs="Arial"/>
          <w:b/>
        </w:rPr>
        <w:t xml:space="preserve"> </w:t>
      </w:r>
      <w:r w:rsidR="001F0752" w:rsidRPr="007D54A6">
        <w:rPr>
          <w:rFonts w:ascii="Arial" w:hAnsi="Arial" w:cs="Arial"/>
          <w:b/>
        </w:rPr>
        <w:t xml:space="preserve"> </w:t>
      </w:r>
      <w:r w:rsidRPr="007D54A6">
        <w:rPr>
          <w:rFonts w:ascii="Arial" w:hAnsi="Arial" w:cs="Arial"/>
          <w:b/>
        </w:rPr>
        <w:t>2</w:t>
      </w:r>
      <w:r w:rsidR="009F2C55" w:rsidRPr="007D54A6">
        <w:rPr>
          <w:rFonts w:ascii="Arial" w:hAnsi="Arial" w:cs="Arial"/>
          <w:b/>
        </w:rPr>
        <w:t>.</w:t>
      </w:r>
      <w:r w:rsidR="009F2C55" w:rsidRPr="007D54A6">
        <w:rPr>
          <w:rFonts w:ascii="Arial" w:hAnsi="Arial" w:cs="Arial"/>
          <w:b/>
        </w:rPr>
        <w:tab/>
      </w:r>
      <w:r w:rsidR="007D54A6" w:rsidRPr="007D54A6">
        <w:rPr>
          <w:rFonts w:ascii="Arial" w:hAnsi="Arial" w:cs="Arial"/>
          <w:b/>
          <w:u w:val="single"/>
        </w:rPr>
        <w:t>CONTRACTACIÓ I PATRIMONI. APROVACIÓ DE LA RECTIFICACIÓ I COMPROVACIÓ DE L'INVENTARI DELS BÉNS IMMOBLES DESPRÉS DE LA RENOVACIÓ DE LA CORPORACIÓ, CONSTITUÏDA EL 15 DE JUNY DE 2019.</w:t>
      </w:r>
      <w:r w:rsidR="007D54A6" w:rsidRPr="007D54A6">
        <w:rPr>
          <w:rFonts w:ascii="Arial" w:hAnsi="Arial" w:cs="Arial"/>
          <w:b/>
        </w:rPr>
        <w:t xml:space="preserve"> </w:t>
      </w:r>
      <w:r w:rsidR="009F2C55" w:rsidRPr="007D54A6">
        <w:rPr>
          <w:rFonts w:ascii="Arial" w:hAnsi="Arial" w:cs="Arial"/>
          <w:b/>
          <w:i/>
        </w:rPr>
        <w:t>(Exp. 2/2020-ePAT)</w:t>
      </w:r>
    </w:p>
    <w:p w:rsidR="009F2C55" w:rsidRPr="009F2C55" w:rsidRDefault="009F2C55" w:rsidP="009F2C55">
      <w:pPr>
        <w:ind w:left="426" w:hanging="426"/>
        <w:jc w:val="both"/>
        <w:rPr>
          <w:rFonts w:ascii="Arial" w:hAnsi="Arial" w:cs="Arial"/>
          <w:b/>
        </w:rPr>
      </w:pPr>
    </w:p>
    <w:p w:rsidR="006B656C" w:rsidRPr="003445F8" w:rsidRDefault="006B656C" w:rsidP="003445F8">
      <w:pPr>
        <w:rPr>
          <w:rFonts w:ascii="Arial" w:eastAsia="Times New Roman" w:hAnsi="Arial" w:cs="Times New Roman"/>
          <w:b/>
          <w:i/>
          <w:szCs w:val="24"/>
          <w:lang w:eastAsia="ca-ES"/>
        </w:rPr>
      </w:pPr>
      <w:r w:rsidRPr="003445F8">
        <w:rPr>
          <w:rFonts w:ascii="Arial" w:eastAsia="Times New Roman" w:hAnsi="Arial" w:cs="Times New Roman"/>
          <w:b/>
          <w:i/>
          <w:szCs w:val="24"/>
          <w:lang w:eastAsia="ca-ES"/>
        </w:rPr>
        <w:t>RELACIÓ DE FETS</w:t>
      </w:r>
    </w:p>
    <w:p w:rsidR="006B656C" w:rsidRPr="006B656C" w:rsidRDefault="006B656C" w:rsidP="006B656C">
      <w:pPr>
        <w:jc w:val="both"/>
        <w:rPr>
          <w:rFonts w:ascii="Arial" w:eastAsia="Times New Roman" w:hAnsi="Arial" w:cs="Times New Roman"/>
          <w:i/>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I. El Ple municipal</w:t>
      </w:r>
      <w:r w:rsidR="003445F8">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en sessió de 6 de maig de 2019</w:t>
      </w:r>
      <w:r w:rsidR="003445F8">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va aprovar l’actualització de l’inventari de béns immobles de la Corporació, </w:t>
      </w:r>
      <w:r w:rsidR="003445F8">
        <w:rPr>
          <w:rFonts w:ascii="Arial" w:eastAsia="Times New Roman" w:hAnsi="Arial" w:cs="Times New Roman"/>
          <w:szCs w:val="24"/>
          <w:lang w:eastAsia="ca-ES"/>
        </w:rPr>
        <w:t>on s’integren</w:t>
      </w:r>
      <w:r w:rsidRPr="006B656C">
        <w:rPr>
          <w:rFonts w:ascii="Arial" w:eastAsia="Times New Roman" w:hAnsi="Arial" w:cs="Times New Roman"/>
          <w:szCs w:val="24"/>
          <w:lang w:eastAsia="ca-ES"/>
        </w:rPr>
        <w:t xml:space="preserve"> els béns del Patrimoni Municipal de Sòl i Habitatge.</w:t>
      </w: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 xml:space="preserve"> </w:t>
      </w: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lastRenderedPageBreak/>
        <w:t xml:space="preserve">II. </w:t>
      </w:r>
      <w:r w:rsidR="003445F8">
        <w:rPr>
          <w:rFonts w:ascii="Arial" w:eastAsia="Times New Roman" w:hAnsi="Arial" w:cs="Times New Roman"/>
          <w:szCs w:val="24"/>
          <w:lang w:eastAsia="ca-ES"/>
        </w:rPr>
        <w:t xml:space="preserve"> </w:t>
      </w:r>
      <w:r w:rsidRPr="006B656C">
        <w:rPr>
          <w:rFonts w:ascii="Arial" w:eastAsia="Times New Roman" w:hAnsi="Arial" w:cs="Times New Roman"/>
          <w:szCs w:val="24"/>
          <w:lang w:eastAsia="ca-ES"/>
        </w:rPr>
        <w:t>El Ple municipal</w:t>
      </w:r>
      <w:r w:rsidR="003445F8">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en sessió de 15 de juny de 2019</w:t>
      </w:r>
      <w:r w:rsidR="003445F8">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va declarar constituïda la corporació municipal sorgida de les darreres eleccions que es van celebrar el 26 de maig de 2019.</w:t>
      </w:r>
    </w:p>
    <w:p w:rsidR="006B656C" w:rsidRPr="006B656C" w:rsidRDefault="006B656C" w:rsidP="006B656C">
      <w:pPr>
        <w:rPr>
          <w:rFonts w:ascii="Arial" w:eastAsia="Times New Roman" w:hAnsi="Arial" w:cs="Times New Roman"/>
          <w:b/>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III. S’ha preparat una rectificació i actualització de l’inventari que es va aprovar en sessió de 6 de maig de 2019</w:t>
      </w:r>
      <w:r w:rsidR="003445F8">
        <w:rPr>
          <w:rFonts w:ascii="Arial" w:eastAsia="Times New Roman" w:hAnsi="Arial" w:cs="Times New Roman"/>
          <w:szCs w:val="24"/>
          <w:lang w:eastAsia="ca-ES"/>
        </w:rPr>
        <w:t>, a l'efecte</w:t>
      </w:r>
      <w:r w:rsidRPr="006B656C">
        <w:rPr>
          <w:rFonts w:ascii="Arial" w:eastAsia="Times New Roman" w:hAnsi="Arial" w:cs="Times New Roman"/>
          <w:szCs w:val="24"/>
          <w:lang w:eastAsia="ca-ES"/>
        </w:rPr>
        <w:t xml:space="preserve"> de la seva comprovació per part de la Corporació Municipal sorgida de les últimes eleccions municipals. </w:t>
      </w:r>
    </w:p>
    <w:p w:rsidR="006B656C" w:rsidRPr="006B656C" w:rsidRDefault="006B656C" w:rsidP="006B656C">
      <w:pPr>
        <w:widowControl w:val="0"/>
        <w:overflowPunct w:val="0"/>
        <w:autoSpaceDE w:val="0"/>
        <w:autoSpaceDN w:val="0"/>
        <w:adjustRightInd w:val="0"/>
        <w:rPr>
          <w:rFonts w:ascii="Arial" w:eastAsia="Times New Roman" w:hAnsi="Arial" w:cs="Arial"/>
          <w:kern w:val="28"/>
          <w:lang w:eastAsia="ca-ES"/>
        </w:rPr>
      </w:pPr>
    </w:p>
    <w:p w:rsidR="006B656C" w:rsidRPr="006B656C" w:rsidRDefault="006B656C" w:rsidP="006B656C">
      <w:pPr>
        <w:widowControl w:val="0"/>
        <w:overflowPunct w:val="0"/>
        <w:autoSpaceDE w:val="0"/>
        <w:autoSpaceDN w:val="0"/>
        <w:adjustRightInd w:val="0"/>
        <w:jc w:val="both"/>
        <w:rPr>
          <w:rFonts w:ascii="Arial" w:eastAsia="Times New Roman" w:hAnsi="Arial" w:cs="Arial"/>
          <w:kern w:val="28"/>
          <w:lang w:eastAsia="ca-ES"/>
        </w:rPr>
      </w:pPr>
      <w:r w:rsidRPr="006B656C">
        <w:rPr>
          <w:rFonts w:ascii="Arial" w:eastAsia="Times New Roman" w:hAnsi="Arial" w:cs="Arial"/>
          <w:kern w:val="28"/>
          <w:lang w:eastAsia="ca-ES"/>
        </w:rPr>
        <w:t xml:space="preserve">IV. Entre l’edició de l’inventari aprovada en data 6 de maig de 2019 i la que es porta a aprovació, hi ha hagut un seguit de modificacions que obeeixen a les següents accions administratives: </w:t>
      </w:r>
    </w:p>
    <w:p w:rsidR="006B656C" w:rsidRPr="006B656C" w:rsidRDefault="006B656C" w:rsidP="006B656C">
      <w:pPr>
        <w:widowControl w:val="0"/>
        <w:overflowPunct w:val="0"/>
        <w:autoSpaceDE w:val="0"/>
        <w:autoSpaceDN w:val="0"/>
        <w:adjustRightInd w:val="0"/>
        <w:rPr>
          <w:rFonts w:ascii="Arial" w:eastAsia="Times New Roman" w:hAnsi="Arial" w:cs="Arial"/>
          <w:kern w:val="28"/>
          <w:lang w:eastAsia="ca-ES"/>
        </w:rPr>
      </w:pPr>
    </w:p>
    <w:p w:rsidR="006B656C" w:rsidRPr="006B656C" w:rsidRDefault="006B656C" w:rsidP="006B656C">
      <w:pPr>
        <w:widowControl w:val="0"/>
        <w:overflowPunct w:val="0"/>
        <w:autoSpaceDE w:val="0"/>
        <w:autoSpaceDN w:val="0"/>
        <w:adjustRightInd w:val="0"/>
        <w:jc w:val="both"/>
        <w:rPr>
          <w:rFonts w:ascii="Arial" w:eastAsia="Times New Roman" w:hAnsi="Arial" w:cs="Arial"/>
          <w:kern w:val="28"/>
          <w:lang w:eastAsia="ca-ES"/>
        </w:rPr>
      </w:pPr>
    </w:p>
    <w:p w:rsidR="006B656C" w:rsidRPr="006B656C" w:rsidRDefault="003A124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Pr>
          <w:rFonts w:ascii="Arial" w:eastAsia="Times New Roman" w:hAnsi="Arial" w:cs="Arial"/>
          <w:b/>
          <w:kern w:val="28"/>
          <w:lang w:eastAsia="ca-ES"/>
        </w:rPr>
        <w:t>Bé registre núm. 3. Habitatg</w:t>
      </w:r>
      <w:r w:rsidR="006B656C" w:rsidRPr="006B656C">
        <w:rPr>
          <w:rFonts w:ascii="Arial" w:eastAsia="Times New Roman" w:hAnsi="Arial" w:cs="Arial"/>
          <w:b/>
          <w:kern w:val="28"/>
          <w:lang w:eastAsia="ca-ES"/>
        </w:rPr>
        <w:t>es i Magatzems C. Estudis 1-3</w:t>
      </w:r>
      <w:r w:rsidR="006B656C" w:rsidRPr="006B656C">
        <w:rPr>
          <w:rFonts w:ascii="Arial" w:eastAsia="Times New Roman" w:hAnsi="Arial" w:cs="Arial"/>
          <w:kern w:val="28"/>
          <w:lang w:eastAsia="ca-ES"/>
        </w:rPr>
        <w:t xml:space="preserve">. Es fa constar el següent detall: </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860FB7">
      <w:pPr>
        <w:spacing w:after="120"/>
        <w:ind w:left="720"/>
        <w:rPr>
          <w:rFonts w:ascii="Arial" w:eastAsia="Times New Roman" w:hAnsi="Arial" w:cs="Arial"/>
          <w:b/>
          <w:caps/>
          <w:sz w:val="18"/>
          <w:szCs w:val="18"/>
          <w:lang w:eastAsia="ca-ES"/>
        </w:rPr>
      </w:pPr>
      <w:r w:rsidRPr="006B656C">
        <w:rPr>
          <w:rFonts w:ascii="Arial" w:eastAsia="Times New Roman" w:hAnsi="Arial" w:cs="Arial"/>
          <w:b/>
          <w:caps/>
          <w:sz w:val="18"/>
          <w:szCs w:val="18"/>
          <w:u w:val="single"/>
          <w:lang w:eastAsia="ca-ES"/>
        </w:rPr>
        <w:t>C.estudis,1</w:t>
      </w:r>
      <w:r w:rsidRPr="006B656C">
        <w:rPr>
          <w:rFonts w:ascii="Arial" w:eastAsia="Times New Roman" w:hAnsi="Arial" w:cs="Arial"/>
          <w:b/>
          <w:caps/>
          <w:sz w:val="18"/>
          <w:szCs w:val="18"/>
          <w:lang w:eastAsia="ca-ES"/>
        </w:rPr>
        <w:t xml:space="preserve"> :</w:t>
      </w:r>
    </w:p>
    <w:p w:rsidR="006B656C" w:rsidRPr="006B656C" w:rsidRDefault="006B656C" w:rsidP="006B656C">
      <w:pPr>
        <w:ind w:left="993"/>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1-1 : TEGAR</w:t>
      </w:r>
    </w:p>
    <w:p w:rsidR="006B656C" w:rsidRPr="006B656C" w:rsidRDefault="006B656C" w:rsidP="006B656C">
      <w:pPr>
        <w:ind w:left="993"/>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1-2 : tEGAR</w:t>
      </w:r>
    </w:p>
    <w:p w:rsidR="006B656C" w:rsidRPr="006B656C" w:rsidRDefault="006B656C" w:rsidP="006B656C">
      <w:pPr>
        <w:ind w:left="993"/>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2-1 : hABITATGE</w:t>
      </w:r>
    </w:p>
    <w:p w:rsidR="006B656C" w:rsidRPr="006B656C" w:rsidRDefault="006B656C" w:rsidP="006B656C">
      <w:pPr>
        <w:ind w:left="993"/>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2</w:t>
      </w:r>
      <w:r w:rsidR="00860FB7">
        <w:rPr>
          <w:rFonts w:ascii="Arial" w:eastAsia="Times New Roman" w:hAnsi="Arial" w:cs="Arial"/>
          <w:caps/>
          <w:sz w:val="18"/>
          <w:szCs w:val="18"/>
          <w:lang w:eastAsia="ca-ES"/>
        </w:rPr>
        <w:t>-2 : cÀ</w:t>
      </w:r>
      <w:r w:rsidRPr="006B656C">
        <w:rPr>
          <w:rFonts w:ascii="Arial" w:eastAsia="Times New Roman" w:hAnsi="Arial" w:cs="Arial"/>
          <w:caps/>
          <w:sz w:val="18"/>
          <w:szCs w:val="18"/>
          <w:lang w:eastAsia="ca-ES"/>
        </w:rPr>
        <w:t>RITAS</w:t>
      </w:r>
    </w:p>
    <w:p w:rsidR="006B656C" w:rsidRPr="006B656C" w:rsidRDefault="006B656C" w:rsidP="006B656C">
      <w:pPr>
        <w:ind w:left="993"/>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Baixos (2 LOCALS DE TEGAR)</w:t>
      </w:r>
    </w:p>
    <w:p w:rsidR="006B656C" w:rsidRPr="006B656C" w:rsidRDefault="006B656C" w:rsidP="006B656C">
      <w:pPr>
        <w:ind w:left="720"/>
        <w:rPr>
          <w:rFonts w:ascii="Arial" w:eastAsia="Times New Roman" w:hAnsi="Arial" w:cs="Arial"/>
          <w:b/>
          <w:caps/>
          <w:lang w:eastAsia="ca-ES"/>
        </w:rPr>
      </w:pPr>
    </w:p>
    <w:p w:rsidR="006B656C" w:rsidRPr="006B656C" w:rsidRDefault="006B656C" w:rsidP="00860FB7">
      <w:pPr>
        <w:spacing w:after="120"/>
        <w:ind w:left="720"/>
        <w:rPr>
          <w:rFonts w:ascii="Arial" w:eastAsia="Times New Roman" w:hAnsi="Arial" w:cs="Arial"/>
          <w:b/>
          <w:caps/>
          <w:sz w:val="18"/>
          <w:szCs w:val="18"/>
          <w:u w:val="single"/>
          <w:lang w:eastAsia="ca-ES"/>
        </w:rPr>
      </w:pPr>
      <w:r w:rsidRPr="006B656C">
        <w:rPr>
          <w:rFonts w:ascii="Arial" w:eastAsia="Times New Roman" w:hAnsi="Arial" w:cs="Arial"/>
          <w:b/>
          <w:caps/>
          <w:sz w:val="18"/>
          <w:szCs w:val="18"/>
          <w:u w:val="single"/>
          <w:lang w:eastAsia="ca-ES"/>
        </w:rPr>
        <w:t>C.eSTUDIS,3 :</w:t>
      </w:r>
    </w:p>
    <w:p w:rsidR="006B656C" w:rsidRPr="006B656C" w:rsidRDefault="00860FB7" w:rsidP="006B656C">
      <w:pPr>
        <w:ind w:left="993"/>
        <w:rPr>
          <w:rFonts w:ascii="Arial" w:eastAsia="Times New Roman" w:hAnsi="Arial" w:cs="Arial"/>
          <w:caps/>
          <w:sz w:val="18"/>
          <w:szCs w:val="18"/>
          <w:lang w:eastAsia="ca-ES"/>
        </w:rPr>
      </w:pPr>
      <w:r>
        <w:rPr>
          <w:rFonts w:ascii="Arial" w:eastAsia="Times New Roman" w:hAnsi="Arial" w:cs="Arial"/>
          <w:sz w:val="18"/>
          <w:szCs w:val="18"/>
          <w:lang w:eastAsia="ca-ES"/>
        </w:rPr>
        <w:t>1r</w:t>
      </w:r>
      <w:r w:rsidRPr="006B656C">
        <w:rPr>
          <w:rFonts w:ascii="Arial" w:eastAsia="Times New Roman" w:hAnsi="Arial" w:cs="Arial"/>
          <w:sz w:val="18"/>
          <w:szCs w:val="18"/>
          <w:lang w:eastAsia="ca-ES"/>
        </w:rPr>
        <w:t xml:space="preserve"> </w:t>
      </w:r>
      <w:r w:rsidR="006B656C" w:rsidRPr="006B656C">
        <w:rPr>
          <w:rFonts w:ascii="Arial" w:eastAsia="Times New Roman" w:hAnsi="Arial" w:cs="Arial"/>
          <w:caps/>
          <w:sz w:val="18"/>
          <w:szCs w:val="18"/>
          <w:lang w:eastAsia="ca-ES"/>
        </w:rPr>
        <w:t>: tEGAR</w:t>
      </w:r>
    </w:p>
    <w:p w:rsidR="006B656C" w:rsidRPr="006B656C" w:rsidRDefault="00860FB7" w:rsidP="006B656C">
      <w:pPr>
        <w:ind w:left="993"/>
        <w:rPr>
          <w:rFonts w:ascii="Arial" w:eastAsia="Times New Roman" w:hAnsi="Arial" w:cs="Arial"/>
          <w:caps/>
          <w:sz w:val="18"/>
          <w:szCs w:val="18"/>
          <w:lang w:eastAsia="ca-ES"/>
        </w:rPr>
      </w:pPr>
      <w:r>
        <w:rPr>
          <w:rFonts w:ascii="Arial" w:eastAsia="Times New Roman" w:hAnsi="Arial" w:cs="Arial"/>
          <w:sz w:val="18"/>
          <w:szCs w:val="18"/>
          <w:lang w:eastAsia="ca-ES"/>
        </w:rPr>
        <w:t>2n</w:t>
      </w:r>
      <w:r w:rsidRPr="006B656C">
        <w:rPr>
          <w:rFonts w:ascii="Arial" w:eastAsia="Times New Roman" w:hAnsi="Arial" w:cs="Arial"/>
          <w:sz w:val="18"/>
          <w:szCs w:val="18"/>
          <w:lang w:eastAsia="ca-ES"/>
        </w:rPr>
        <w:t xml:space="preserve"> </w:t>
      </w:r>
      <w:r w:rsidR="006B656C" w:rsidRPr="006B656C">
        <w:rPr>
          <w:rFonts w:ascii="Arial" w:eastAsia="Times New Roman" w:hAnsi="Arial" w:cs="Arial"/>
          <w:caps/>
          <w:sz w:val="18"/>
          <w:szCs w:val="18"/>
          <w:lang w:eastAsia="ca-ES"/>
        </w:rPr>
        <w:t>: TEGAR</w:t>
      </w:r>
    </w:p>
    <w:p w:rsidR="006B656C" w:rsidRPr="006B656C" w:rsidRDefault="006B656C" w:rsidP="006B656C">
      <w:pPr>
        <w:ind w:left="993"/>
        <w:rPr>
          <w:rFonts w:ascii="Arial" w:eastAsia="Times New Roman" w:hAnsi="Arial" w:cs="Arial"/>
          <w:caps/>
          <w:lang w:eastAsia="ca-ES"/>
        </w:rPr>
      </w:pPr>
      <w:r w:rsidRPr="006B656C">
        <w:rPr>
          <w:rFonts w:ascii="Arial" w:eastAsia="Times New Roman" w:hAnsi="Arial" w:cs="Arial"/>
          <w:caps/>
          <w:sz w:val="18"/>
          <w:szCs w:val="18"/>
          <w:lang w:eastAsia="ca-ES"/>
        </w:rPr>
        <w:t>bAIXOS (2 LOCALS: 1</w:t>
      </w:r>
      <w:r w:rsidR="00860FB7">
        <w:rPr>
          <w:rFonts w:ascii="Arial" w:eastAsia="Times New Roman" w:hAnsi="Arial" w:cs="Arial"/>
          <w:caps/>
          <w:sz w:val="18"/>
          <w:szCs w:val="18"/>
          <w:lang w:eastAsia="ca-ES"/>
        </w:rPr>
        <w:t xml:space="preserve"> </w:t>
      </w:r>
      <w:r w:rsidRPr="006B656C">
        <w:rPr>
          <w:rFonts w:ascii="Arial" w:eastAsia="Times New Roman" w:hAnsi="Arial" w:cs="Arial"/>
          <w:caps/>
          <w:sz w:val="18"/>
          <w:szCs w:val="18"/>
          <w:lang w:eastAsia="ca-ES"/>
        </w:rPr>
        <w:t>LOCAL DE TEGAR I 1 LOCAL DEL sERVEI bRIGADA mUNICIPAL</w:t>
      </w:r>
      <w:r w:rsidRPr="006B656C">
        <w:rPr>
          <w:rFonts w:ascii="Arial" w:eastAsia="Times New Roman" w:hAnsi="Arial" w:cs="Arial"/>
          <w:caps/>
          <w:lang w:eastAsia="ca-ES"/>
        </w:rPr>
        <w:t xml:space="preserve">) </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t>Bé registre núm. 19</w:t>
      </w:r>
      <w:r w:rsidRPr="00860FB7">
        <w:rPr>
          <w:rFonts w:ascii="Arial" w:eastAsia="Times New Roman" w:hAnsi="Arial" w:cs="Arial"/>
          <w:b/>
          <w:kern w:val="28"/>
          <w:lang w:eastAsia="ca-ES"/>
        </w:rPr>
        <w:t>. Edifici TOC.</w:t>
      </w:r>
      <w:r w:rsidRPr="006B656C">
        <w:rPr>
          <w:rFonts w:ascii="Arial" w:eastAsia="Times New Roman" w:hAnsi="Arial" w:cs="Arial"/>
          <w:kern w:val="28"/>
          <w:lang w:eastAsia="ca-ES"/>
        </w:rPr>
        <w:t xml:space="preserve"> Canvi de servei administratiu del qual depèn. S’ha adscrit al Servei de Joventut. </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t>Bé registre núm. 67</w:t>
      </w:r>
      <w:r w:rsidRPr="00860FB7">
        <w:rPr>
          <w:rFonts w:ascii="Arial" w:eastAsia="Times New Roman" w:hAnsi="Arial" w:cs="Arial"/>
          <w:b/>
          <w:kern w:val="28"/>
          <w:lang w:eastAsia="ca-ES"/>
        </w:rPr>
        <w:t>. Locals Planta Baixa Carrer Havana 18-20.</w:t>
      </w:r>
      <w:r w:rsidRPr="006B656C">
        <w:rPr>
          <w:rFonts w:ascii="Arial" w:eastAsia="Times New Roman" w:hAnsi="Arial" w:cs="Arial"/>
          <w:kern w:val="28"/>
          <w:lang w:eastAsia="ca-ES"/>
        </w:rPr>
        <w:t xml:space="preserve"> Adscrit a RRHH, Serveis Socials i ha passat a estar també compartit amb la societat municipal VNG Aparcaments (13/06/2017). </w:t>
      </w:r>
    </w:p>
    <w:p w:rsidR="006B656C" w:rsidRPr="006B656C" w:rsidRDefault="006B656C" w:rsidP="006B656C">
      <w:pPr>
        <w:ind w:left="708"/>
        <w:jc w:val="both"/>
        <w:rPr>
          <w:rFonts w:ascii="Arial" w:eastAsia="Times New Roman" w:hAnsi="Arial" w:cs="Arial"/>
          <w:kern w:val="28"/>
          <w:lang w:eastAsia="ca-ES"/>
        </w:rPr>
      </w:pP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kern w:val="28"/>
          <w:lang w:eastAsia="ca-ES"/>
        </w:rPr>
        <w:t>Es fa constar el següent detall:</w:t>
      </w:r>
    </w:p>
    <w:p w:rsidR="006B656C" w:rsidRPr="006B656C" w:rsidRDefault="006B656C" w:rsidP="006B656C">
      <w:pPr>
        <w:ind w:left="708"/>
        <w:jc w:val="both"/>
        <w:rPr>
          <w:rFonts w:ascii="Arial" w:eastAsia="Times New Roman" w:hAnsi="Arial" w:cs="Arial"/>
          <w:kern w:val="28"/>
          <w:lang w:eastAsia="ca-ES"/>
        </w:rPr>
      </w:pPr>
    </w:p>
    <w:p w:rsidR="006B656C" w:rsidRPr="006B656C" w:rsidRDefault="006B656C" w:rsidP="006B656C">
      <w:pPr>
        <w:ind w:left="426"/>
        <w:rPr>
          <w:rFonts w:ascii="Arial" w:eastAsia="Times New Roman" w:hAnsi="Arial" w:cs="Arial"/>
          <w:b/>
          <w:sz w:val="18"/>
          <w:szCs w:val="18"/>
          <w:u w:val="single"/>
          <w:lang w:eastAsia="ca-ES"/>
        </w:rPr>
      </w:pPr>
      <w:r w:rsidRPr="006B656C">
        <w:rPr>
          <w:rFonts w:ascii="Arial" w:eastAsia="Times New Roman" w:hAnsi="Arial" w:cs="Arial"/>
          <w:b/>
          <w:sz w:val="18"/>
          <w:szCs w:val="18"/>
          <w:u w:val="single"/>
          <w:lang w:eastAsia="ca-ES"/>
        </w:rPr>
        <w:t>C.Havana, 18 bis</w:t>
      </w:r>
      <w:r w:rsidRPr="00860FB7">
        <w:rPr>
          <w:rFonts w:ascii="Arial" w:eastAsia="Times New Roman" w:hAnsi="Arial" w:cs="Arial"/>
          <w:b/>
          <w:sz w:val="18"/>
          <w:szCs w:val="18"/>
          <w:lang w:eastAsia="ca-ES"/>
        </w:rPr>
        <w:t xml:space="preserve">: </w:t>
      </w:r>
      <w:r w:rsidRPr="006B656C">
        <w:rPr>
          <w:rFonts w:ascii="Arial" w:eastAsia="Times New Roman" w:hAnsi="Arial" w:cs="Arial"/>
          <w:sz w:val="18"/>
          <w:szCs w:val="18"/>
          <w:lang w:eastAsia="ca-ES"/>
        </w:rPr>
        <w:t>Oficines RRHH i comunica amb el Servei de Salut (Pl. Ricart, 12).</w:t>
      </w:r>
    </w:p>
    <w:p w:rsidR="006B656C" w:rsidRPr="006B656C" w:rsidRDefault="006B656C" w:rsidP="006B656C">
      <w:pPr>
        <w:ind w:left="426"/>
        <w:rPr>
          <w:rFonts w:ascii="Arial" w:eastAsia="Times New Roman" w:hAnsi="Arial" w:cs="Arial"/>
          <w:b/>
          <w:sz w:val="18"/>
          <w:szCs w:val="18"/>
          <w:lang w:eastAsia="ca-ES"/>
        </w:rPr>
      </w:pPr>
    </w:p>
    <w:p w:rsidR="006B656C" w:rsidRPr="006B656C" w:rsidRDefault="006B656C" w:rsidP="006B656C">
      <w:pPr>
        <w:ind w:left="426"/>
        <w:jc w:val="both"/>
        <w:rPr>
          <w:rFonts w:ascii="Arial" w:eastAsia="Times New Roman" w:hAnsi="Arial" w:cs="Arial"/>
          <w:b/>
          <w:color w:val="FF0000"/>
          <w:sz w:val="18"/>
          <w:szCs w:val="18"/>
          <w:lang w:eastAsia="ca-ES"/>
        </w:rPr>
      </w:pPr>
      <w:r w:rsidRPr="006B656C">
        <w:rPr>
          <w:rFonts w:ascii="Arial" w:eastAsia="Times New Roman" w:hAnsi="Arial" w:cs="Arial"/>
          <w:b/>
          <w:sz w:val="18"/>
          <w:szCs w:val="18"/>
          <w:u w:val="single"/>
          <w:lang w:eastAsia="ca-ES"/>
        </w:rPr>
        <w:t>C. Havana, 20</w:t>
      </w:r>
      <w:r w:rsidRPr="00860FB7">
        <w:rPr>
          <w:rFonts w:ascii="Arial" w:eastAsia="Times New Roman" w:hAnsi="Arial" w:cs="Arial"/>
          <w:b/>
          <w:sz w:val="18"/>
          <w:szCs w:val="18"/>
          <w:lang w:eastAsia="ca-ES"/>
        </w:rPr>
        <w:t xml:space="preserve">: </w:t>
      </w:r>
      <w:r w:rsidRPr="006B656C">
        <w:rPr>
          <w:rFonts w:ascii="Arial" w:eastAsia="Times New Roman" w:hAnsi="Arial" w:cs="Arial"/>
          <w:sz w:val="18"/>
          <w:szCs w:val="18"/>
          <w:lang w:eastAsia="ca-ES"/>
        </w:rPr>
        <w:t>Servei</w:t>
      </w:r>
      <w:r w:rsidR="00860FB7">
        <w:rPr>
          <w:rFonts w:ascii="Arial" w:eastAsia="Times New Roman" w:hAnsi="Arial" w:cs="Arial"/>
          <w:sz w:val="18"/>
          <w:szCs w:val="18"/>
          <w:lang w:eastAsia="ca-ES"/>
        </w:rPr>
        <w:t>s</w:t>
      </w:r>
      <w:r w:rsidRPr="006B656C">
        <w:rPr>
          <w:rFonts w:ascii="Arial" w:eastAsia="Times New Roman" w:hAnsi="Arial" w:cs="Arial"/>
          <w:sz w:val="18"/>
          <w:szCs w:val="18"/>
          <w:lang w:eastAsia="ca-ES"/>
        </w:rPr>
        <w:t xml:space="preserve"> </w:t>
      </w:r>
      <w:r w:rsidR="00860FB7">
        <w:rPr>
          <w:rFonts w:ascii="Arial" w:eastAsia="Times New Roman" w:hAnsi="Arial" w:cs="Arial"/>
          <w:sz w:val="18"/>
          <w:szCs w:val="18"/>
          <w:lang w:eastAsia="ca-ES"/>
        </w:rPr>
        <w:t>d'</w:t>
      </w:r>
      <w:r w:rsidRPr="006B656C">
        <w:rPr>
          <w:rFonts w:ascii="Arial" w:eastAsia="Times New Roman" w:hAnsi="Arial" w:cs="Arial"/>
          <w:sz w:val="18"/>
          <w:szCs w:val="18"/>
          <w:lang w:eastAsia="ca-ES"/>
        </w:rPr>
        <w:t>Aparcament</w:t>
      </w:r>
      <w:r w:rsidR="00860FB7">
        <w:rPr>
          <w:rFonts w:ascii="Arial" w:eastAsia="Times New Roman" w:hAnsi="Arial" w:cs="Arial"/>
          <w:sz w:val="18"/>
          <w:szCs w:val="18"/>
          <w:lang w:eastAsia="ca-ES"/>
        </w:rPr>
        <w:t>s</w:t>
      </w:r>
      <w:r w:rsidRPr="006B656C">
        <w:rPr>
          <w:rFonts w:ascii="Arial" w:eastAsia="Times New Roman" w:hAnsi="Arial" w:cs="Arial"/>
          <w:sz w:val="18"/>
          <w:szCs w:val="18"/>
          <w:lang w:eastAsia="ca-ES"/>
        </w:rPr>
        <w:t>, SAM de Vilanova i la Geltrú i comunica amb el Servei de PREVENCIÓ RISCOS</w:t>
      </w:r>
      <w:r w:rsidR="00860FB7">
        <w:rPr>
          <w:rFonts w:ascii="Arial" w:eastAsia="Times New Roman" w:hAnsi="Arial" w:cs="Arial"/>
          <w:sz w:val="18"/>
          <w:szCs w:val="18"/>
          <w:lang w:eastAsia="ca-ES"/>
        </w:rPr>
        <w:t xml:space="preserve"> LABORALS</w:t>
      </w:r>
      <w:r w:rsidRPr="006B656C">
        <w:rPr>
          <w:rFonts w:ascii="Arial" w:eastAsia="Times New Roman" w:hAnsi="Arial" w:cs="Arial"/>
          <w:sz w:val="18"/>
          <w:szCs w:val="18"/>
          <w:lang w:eastAsia="ca-ES"/>
        </w:rPr>
        <w:t xml:space="preserve"> (Pl. Ricart, 14 bis)</w:t>
      </w:r>
      <w:r w:rsidRPr="006B656C">
        <w:rPr>
          <w:rFonts w:ascii="Arial" w:eastAsia="Times New Roman" w:hAnsi="Arial" w:cs="Arial"/>
          <w:b/>
          <w:color w:val="FF0000"/>
          <w:sz w:val="18"/>
          <w:szCs w:val="18"/>
          <w:lang w:eastAsia="ca-ES"/>
        </w:rPr>
        <w:t xml:space="preserve"> </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w:t>
      </w:r>
      <w:r w:rsidRPr="00860FB7">
        <w:rPr>
          <w:rFonts w:ascii="Arial" w:eastAsia="Times New Roman" w:hAnsi="Arial" w:cs="Arial"/>
          <w:b/>
          <w:bCs/>
          <w:kern w:val="28"/>
          <w:lang w:eastAsia="ca-ES"/>
        </w:rPr>
        <w:t>73</w:t>
      </w:r>
      <w:r w:rsidRPr="00860FB7">
        <w:rPr>
          <w:rFonts w:ascii="Arial" w:eastAsia="Times New Roman" w:hAnsi="Arial" w:cs="Arial"/>
          <w:b/>
          <w:kern w:val="28"/>
          <w:lang w:eastAsia="ca-ES"/>
        </w:rPr>
        <w:t>. Can Pahissa</w:t>
      </w:r>
      <w:r w:rsidRPr="006B656C">
        <w:rPr>
          <w:rFonts w:ascii="Arial" w:eastAsia="Times New Roman" w:hAnsi="Arial" w:cs="Arial"/>
          <w:b/>
          <w:kern w:val="28"/>
          <w:lang w:eastAsia="ca-ES"/>
        </w:rPr>
        <w:t>.</w:t>
      </w:r>
      <w:r w:rsidRPr="006B656C">
        <w:rPr>
          <w:rFonts w:ascii="Arial" w:eastAsia="Times New Roman" w:hAnsi="Arial" w:cs="Arial"/>
          <w:kern w:val="28"/>
          <w:lang w:eastAsia="ca-ES"/>
        </w:rPr>
        <w:t xml:space="preserve"> Canvi de destí i de servei administratiu del qual depèn. Està adscrit al servei de Medi</w:t>
      </w:r>
      <w:r w:rsidR="00860FB7">
        <w:rPr>
          <w:rFonts w:ascii="Arial" w:eastAsia="Times New Roman" w:hAnsi="Arial" w:cs="Arial"/>
          <w:kern w:val="28"/>
          <w:lang w:eastAsia="ca-ES"/>
        </w:rPr>
        <w:t xml:space="preserve"> Ambient i comparteix espai el C</w:t>
      </w:r>
      <w:r w:rsidRPr="006B656C">
        <w:rPr>
          <w:rFonts w:ascii="Arial" w:eastAsia="Times New Roman" w:hAnsi="Arial" w:cs="Arial"/>
          <w:kern w:val="28"/>
          <w:lang w:eastAsia="ca-ES"/>
        </w:rPr>
        <w:t xml:space="preserve">onsorci de l’Eixample Nord (JGL 4/09/2018 </w:t>
      </w:r>
      <w:r w:rsidR="00860FB7" w:rsidRPr="006B656C">
        <w:rPr>
          <w:rFonts w:ascii="Arial" w:eastAsia="Times New Roman" w:hAnsi="Arial" w:cs="Arial"/>
          <w:kern w:val="28"/>
          <w:lang w:eastAsia="ca-ES"/>
        </w:rPr>
        <w:t xml:space="preserve">i </w:t>
      </w:r>
      <w:r w:rsidRPr="006B656C">
        <w:rPr>
          <w:rFonts w:ascii="Arial" w:eastAsia="Times New Roman" w:hAnsi="Arial" w:cs="Arial"/>
          <w:kern w:val="28"/>
          <w:lang w:eastAsia="ca-ES"/>
        </w:rPr>
        <w:t>JGL 27/11/2018).</w:t>
      </w:r>
    </w:p>
    <w:p w:rsidR="006B656C" w:rsidRPr="006B656C" w:rsidRDefault="006B656C" w:rsidP="006B656C">
      <w:pPr>
        <w:ind w:left="708"/>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kern w:val="28"/>
          <w:lang w:eastAsia="ca-ES"/>
        </w:rPr>
        <w:t>Bé registre núm. 228/1. Local Siaj i Servei de Català</w:t>
      </w:r>
      <w:r w:rsidRPr="006B656C">
        <w:rPr>
          <w:rFonts w:ascii="Arial" w:eastAsia="Times New Roman" w:hAnsi="Arial" w:cs="Arial"/>
          <w:kern w:val="28"/>
          <w:lang w:eastAsia="ca-ES"/>
        </w:rPr>
        <w:t>. Canvi de destí. Adscrit al Servei de Promoció Econòmica.</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lastRenderedPageBreak/>
        <w:t>Bé registre núm. 246</w:t>
      </w:r>
      <w:r w:rsidRPr="006B656C">
        <w:rPr>
          <w:rFonts w:ascii="Arial" w:eastAsia="Times New Roman" w:hAnsi="Arial" w:cs="Arial"/>
          <w:b/>
          <w:kern w:val="28"/>
          <w:lang w:eastAsia="ca-ES"/>
        </w:rPr>
        <w:t>. Local C. Bonaire, 1</w:t>
      </w:r>
      <w:r w:rsidR="00860FB7">
        <w:rPr>
          <w:rFonts w:ascii="Arial" w:eastAsia="Times New Roman" w:hAnsi="Arial" w:cs="Arial"/>
          <w:b/>
          <w:kern w:val="28"/>
          <w:lang w:eastAsia="ca-ES"/>
        </w:rPr>
        <w:t>.</w:t>
      </w:r>
      <w:r w:rsidRPr="006B656C">
        <w:rPr>
          <w:rFonts w:ascii="Arial" w:eastAsia="Times New Roman" w:hAnsi="Arial" w:cs="Arial"/>
          <w:kern w:val="28"/>
          <w:lang w:eastAsia="ca-ES"/>
        </w:rPr>
        <w:t xml:space="preserve"> Canvi de destí. Adscrit al Servei municipal de Convivència i Equitat. </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b/>
          <w:bCs/>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273/4. RP-10 Solar.  </w:t>
      </w:r>
      <w:r w:rsidRPr="006B656C">
        <w:rPr>
          <w:rFonts w:ascii="Arial" w:eastAsia="Times New Roman" w:hAnsi="Arial" w:cs="Arial"/>
          <w:kern w:val="28"/>
          <w:lang w:eastAsia="ca-ES"/>
        </w:rPr>
        <w:t xml:space="preserve">Es fa constar que és Bé del Patrimoni de Sòl i Habitatge. Rectificació numeració del registre. Núm. </w:t>
      </w:r>
      <w:r w:rsidRPr="006B656C">
        <w:rPr>
          <w:rFonts w:ascii="Arial" w:eastAsia="Times New Roman" w:hAnsi="Arial" w:cs="Arial"/>
          <w:b/>
          <w:kern w:val="28"/>
          <w:lang w:eastAsia="ca-ES"/>
        </w:rPr>
        <w:t>273/3</w:t>
      </w:r>
      <w:r w:rsidRPr="006B656C">
        <w:rPr>
          <w:rFonts w:ascii="Arial" w:eastAsia="Times New Roman" w:hAnsi="Arial" w:cs="Arial"/>
          <w:kern w:val="28"/>
          <w:lang w:eastAsia="ca-ES"/>
        </w:rPr>
        <w:t>.</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273/4. RP-11 b. Solar. </w:t>
      </w:r>
      <w:r w:rsidRPr="006B656C">
        <w:rPr>
          <w:rFonts w:ascii="Arial" w:eastAsia="Times New Roman" w:hAnsi="Arial" w:cs="Arial"/>
          <w:kern w:val="28"/>
          <w:lang w:eastAsia="ca-ES"/>
        </w:rPr>
        <w:t xml:space="preserve">Es fa constar que és Bé del Patrimoni de Sòl i Habitatge. </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D87FFD">
      <w:pPr>
        <w:widowControl w:val="0"/>
        <w:numPr>
          <w:ilvl w:val="0"/>
          <w:numId w:val="31"/>
        </w:numPr>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287/1. RP-3 c. Solar. </w:t>
      </w:r>
      <w:r w:rsidRPr="006B656C">
        <w:rPr>
          <w:rFonts w:ascii="Arial" w:eastAsia="Times New Roman" w:hAnsi="Arial" w:cs="Arial"/>
          <w:kern w:val="28"/>
          <w:lang w:eastAsia="ca-ES"/>
        </w:rPr>
        <w:t xml:space="preserve">Es fa constar que és Bé </w:t>
      </w:r>
      <w:r w:rsidR="00860FB7">
        <w:rPr>
          <w:rFonts w:ascii="Arial" w:eastAsia="Times New Roman" w:hAnsi="Arial" w:cs="Arial"/>
          <w:kern w:val="28"/>
          <w:lang w:eastAsia="ca-ES"/>
        </w:rPr>
        <w:t xml:space="preserve">del </w:t>
      </w:r>
      <w:r w:rsidRPr="006B656C">
        <w:rPr>
          <w:rFonts w:ascii="Arial" w:eastAsia="Times New Roman" w:hAnsi="Arial" w:cs="Arial"/>
          <w:kern w:val="28"/>
          <w:lang w:eastAsia="ca-ES"/>
        </w:rPr>
        <w:t>Patrimoni</w:t>
      </w:r>
      <w:r w:rsidR="00860FB7">
        <w:rPr>
          <w:rFonts w:ascii="Arial" w:eastAsia="Times New Roman" w:hAnsi="Arial" w:cs="Arial"/>
          <w:kern w:val="28"/>
          <w:lang w:eastAsia="ca-ES"/>
        </w:rPr>
        <w:t xml:space="preserve"> de</w:t>
      </w:r>
      <w:r w:rsidRPr="006B656C">
        <w:rPr>
          <w:rFonts w:ascii="Arial" w:eastAsia="Times New Roman" w:hAnsi="Arial" w:cs="Arial"/>
          <w:kern w:val="28"/>
          <w:lang w:eastAsia="ca-ES"/>
        </w:rPr>
        <w:t xml:space="preserve"> Sòl i Habitatge.</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860FB7">
      <w:pPr>
        <w:widowControl w:val="0"/>
        <w:numPr>
          <w:ilvl w:val="0"/>
          <w:numId w:val="31"/>
        </w:numPr>
        <w:overflowPunct w:val="0"/>
        <w:autoSpaceDE w:val="0"/>
        <w:autoSpaceDN w:val="0"/>
        <w:adjustRightInd w:val="0"/>
        <w:spacing w:after="120"/>
        <w:ind w:left="426" w:hanging="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289/2. Solar P. ImB1. </w:t>
      </w:r>
      <w:r w:rsidRPr="006B656C">
        <w:rPr>
          <w:rFonts w:ascii="Arial" w:eastAsia="Times New Roman" w:hAnsi="Arial" w:cs="Arial"/>
          <w:kern w:val="28"/>
          <w:lang w:eastAsia="ca-ES"/>
        </w:rPr>
        <w:t>Es fa constar que és Bé del Patrimoni de Sòl i Habitatg</w:t>
      </w:r>
      <w:r w:rsidR="00860FB7">
        <w:rPr>
          <w:rFonts w:ascii="Arial" w:eastAsia="Times New Roman" w:hAnsi="Arial" w:cs="Arial"/>
          <w:kern w:val="28"/>
          <w:lang w:eastAsia="ca-ES"/>
        </w:rPr>
        <w:t>e. Baixa. Exp. 5/2019/ePAT</w:t>
      </w:r>
    </w:p>
    <w:p w:rsidR="006B656C" w:rsidRPr="006B656C" w:rsidRDefault="00860FB7" w:rsidP="006B656C">
      <w:pPr>
        <w:widowControl w:val="0"/>
        <w:overflowPunct w:val="0"/>
        <w:autoSpaceDE w:val="0"/>
        <w:autoSpaceDN w:val="0"/>
        <w:adjustRightInd w:val="0"/>
        <w:ind w:left="426"/>
        <w:jc w:val="both"/>
        <w:rPr>
          <w:rFonts w:ascii="Arial" w:eastAsia="Times New Roman" w:hAnsi="Arial" w:cs="Arial"/>
          <w:kern w:val="28"/>
          <w:lang w:eastAsia="ca-ES"/>
        </w:rPr>
      </w:pPr>
      <w:r>
        <w:rPr>
          <w:rFonts w:ascii="Arial" w:eastAsia="Times New Roman" w:hAnsi="Arial" w:cs="Arial"/>
          <w:kern w:val="28"/>
          <w:lang w:eastAsia="ca-ES"/>
        </w:rPr>
        <w:t>Permuta amb les f</w:t>
      </w:r>
      <w:r w:rsidR="006B656C" w:rsidRPr="006B656C">
        <w:rPr>
          <w:rFonts w:ascii="Arial" w:eastAsia="Times New Roman" w:hAnsi="Arial" w:cs="Arial"/>
          <w:kern w:val="28"/>
          <w:lang w:eastAsia="ca-ES"/>
        </w:rPr>
        <w:t xml:space="preserve">inques amb </w:t>
      </w:r>
      <w:r>
        <w:rPr>
          <w:rFonts w:ascii="Arial" w:eastAsia="Times New Roman" w:hAnsi="Arial" w:cs="Arial"/>
          <w:kern w:val="28"/>
          <w:lang w:eastAsia="ca-ES"/>
        </w:rPr>
        <w:t>notes simples r</w:t>
      </w:r>
      <w:r w:rsidR="006B656C" w:rsidRPr="006B656C">
        <w:rPr>
          <w:rFonts w:ascii="Arial" w:eastAsia="Times New Roman" w:hAnsi="Arial" w:cs="Arial"/>
          <w:kern w:val="28"/>
          <w:lang w:eastAsia="ca-ES"/>
        </w:rPr>
        <w:t>egistrals: 62.434, 62.436, 62.437, pendent d’atorgament d’escriptura per l’entitat Cel Urbà.</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860FB7">
      <w:pPr>
        <w:widowControl w:val="0"/>
        <w:numPr>
          <w:ilvl w:val="0"/>
          <w:numId w:val="31"/>
        </w:numPr>
        <w:overflowPunct w:val="0"/>
        <w:autoSpaceDE w:val="0"/>
        <w:autoSpaceDN w:val="0"/>
        <w:adjustRightInd w:val="0"/>
        <w:spacing w:after="120"/>
        <w:ind w:left="426" w:hanging="426"/>
        <w:jc w:val="both"/>
        <w:rPr>
          <w:rFonts w:ascii="Arial" w:eastAsia="Times New Roman" w:hAnsi="Arial" w:cs="Arial"/>
          <w:kern w:val="28"/>
          <w:lang w:eastAsia="ca-ES"/>
        </w:rPr>
      </w:pPr>
      <w:r w:rsidRPr="006B656C">
        <w:rPr>
          <w:rFonts w:ascii="Arial" w:eastAsia="Times New Roman" w:hAnsi="Arial" w:cs="Arial"/>
          <w:b/>
          <w:bCs/>
          <w:kern w:val="28"/>
          <w:lang w:eastAsia="ca-ES"/>
        </w:rPr>
        <w:t>Bé Registre núm. 289/3. Solar P.ImA2</w:t>
      </w:r>
      <w:r w:rsidR="00860FB7">
        <w:rPr>
          <w:rFonts w:ascii="Arial" w:eastAsia="Times New Roman" w:hAnsi="Arial" w:cs="Arial"/>
          <w:b/>
          <w:bCs/>
          <w:kern w:val="28"/>
          <w:lang w:eastAsia="ca-ES"/>
        </w:rPr>
        <w:t>.</w:t>
      </w:r>
      <w:r w:rsidR="00860FB7">
        <w:rPr>
          <w:rFonts w:ascii="Arial" w:eastAsia="Times New Roman" w:hAnsi="Arial" w:cs="Arial"/>
          <w:kern w:val="28"/>
          <w:lang w:eastAsia="ca-ES"/>
        </w:rPr>
        <w:t xml:space="preserve"> Es fa constar que és Bé del</w:t>
      </w:r>
      <w:r w:rsidRPr="006B656C">
        <w:rPr>
          <w:rFonts w:ascii="Arial" w:eastAsia="Times New Roman" w:hAnsi="Arial" w:cs="Arial"/>
          <w:kern w:val="28"/>
          <w:lang w:eastAsia="ca-ES"/>
        </w:rPr>
        <w:t xml:space="preserve"> Patrimoni </w:t>
      </w:r>
      <w:r w:rsidR="00860FB7">
        <w:rPr>
          <w:rFonts w:ascii="Arial" w:eastAsia="Times New Roman" w:hAnsi="Arial" w:cs="Arial"/>
          <w:kern w:val="28"/>
          <w:lang w:eastAsia="ca-ES"/>
        </w:rPr>
        <w:t xml:space="preserve">de </w:t>
      </w:r>
      <w:r w:rsidRPr="006B656C">
        <w:rPr>
          <w:rFonts w:ascii="Arial" w:eastAsia="Times New Roman" w:hAnsi="Arial" w:cs="Arial"/>
          <w:kern w:val="28"/>
          <w:lang w:eastAsia="ca-ES"/>
        </w:rPr>
        <w:t xml:space="preserve">Sòl i Habitatge. Baixa per permuta. Exp. </w:t>
      </w:r>
      <w:r w:rsidR="00860FB7">
        <w:rPr>
          <w:rFonts w:ascii="Arial" w:eastAsia="Times New Roman" w:hAnsi="Arial" w:cs="Arial"/>
          <w:kern w:val="28"/>
          <w:lang w:eastAsia="ca-ES"/>
        </w:rPr>
        <w:t>5/2019/ePAT i Exp. 6/2020/ePAT.</w:t>
      </w:r>
    </w:p>
    <w:p w:rsidR="006B656C" w:rsidRPr="006B656C" w:rsidRDefault="006B656C" w:rsidP="00116DF1">
      <w:pPr>
        <w:widowControl w:val="0"/>
        <w:overflowPunct w:val="0"/>
        <w:autoSpaceDE w:val="0"/>
        <w:autoSpaceDN w:val="0"/>
        <w:adjustRightInd w:val="0"/>
        <w:ind w:left="426"/>
        <w:jc w:val="both"/>
        <w:rPr>
          <w:rFonts w:ascii="Arial" w:eastAsia="Times New Roman" w:hAnsi="Arial" w:cs="Arial"/>
          <w:kern w:val="28"/>
          <w:lang w:eastAsia="ca-ES"/>
        </w:rPr>
      </w:pPr>
      <w:r w:rsidRPr="006B656C">
        <w:rPr>
          <w:rFonts w:ascii="Arial" w:eastAsia="Times New Roman" w:hAnsi="Arial" w:cs="Arial"/>
          <w:kern w:val="28"/>
          <w:lang w:eastAsia="ca-ES"/>
        </w:rPr>
        <w:t>Pendent d’atorgament d’escriptura per part de l’entitat Cel Urbà.</w:t>
      </w:r>
    </w:p>
    <w:p w:rsidR="006B656C" w:rsidRPr="006B656C" w:rsidRDefault="006B656C" w:rsidP="00116DF1">
      <w:pPr>
        <w:widowControl w:val="0"/>
        <w:overflowPunct w:val="0"/>
        <w:autoSpaceDE w:val="0"/>
        <w:autoSpaceDN w:val="0"/>
        <w:adjustRightInd w:val="0"/>
        <w:ind w:left="426" w:hanging="426"/>
        <w:jc w:val="both"/>
        <w:rPr>
          <w:rFonts w:ascii="Arial" w:eastAsia="Times New Roman" w:hAnsi="Arial" w:cs="Arial"/>
          <w:kern w:val="28"/>
          <w:lang w:eastAsia="ca-ES"/>
        </w:rPr>
      </w:pPr>
    </w:p>
    <w:p w:rsidR="006B656C" w:rsidRPr="006B656C" w:rsidRDefault="006B656C" w:rsidP="00116DF1">
      <w:pPr>
        <w:widowControl w:val="0"/>
        <w:numPr>
          <w:ilvl w:val="0"/>
          <w:numId w:val="31"/>
        </w:numPr>
        <w:overflowPunct w:val="0"/>
        <w:autoSpaceDE w:val="0"/>
        <w:autoSpaceDN w:val="0"/>
        <w:adjustRightInd w:val="0"/>
        <w:ind w:left="426" w:hanging="426"/>
        <w:jc w:val="both"/>
        <w:rPr>
          <w:rFonts w:ascii="Arial" w:eastAsia="Times New Roman" w:hAnsi="Arial" w:cs="Arial"/>
          <w:kern w:val="28"/>
          <w:lang w:eastAsia="ca-ES"/>
        </w:rPr>
      </w:pPr>
      <w:r w:rsidRPr="006B656C">
        <w:rPr>
          <w:rFonts w:ascii="Arial" w:eastAsia="Times New Roman" w:hAnsi="Arial" w:cs="Arial"/>
          <w:b/>
          <w:bCs/>
          <w:kern w:val="28"/>
          <w:lang w:eastAsia="ca-ES"/>
        </w:rPr>
        <w:t>Bé Reg</w:t>
      </w:r>
      <w:r w:rsidR="00860FB7">
        <w:rPr>
          <w:rFonts w:ascii="Arial" w:eastAsia="Times New Roman" w:hAnsi="Arial" w:cs="Arial"/>
          <w:b/>
          <w:bCs/>
          <w:kern w:val="28"/>
          <w:lang w:eastAsia="ca-ES"/>
        </w:rPr>
        <w:t>istre núm. 298/1. Parcel·la C.2</w:t>
      </w:r>
      <w:r w:rsidRPr="006B656C">
        <w:rPr>
          <w:rFonts w:ascii="Arial" w:eastAsia="Times New Roman" w:hAnsi="Arial" w:cs="Arial"/>
          <w:b/>
          <w:bCs/>
          <w:kern w:val="28"/>
          <w:lang w:eastAsia="ca-ES"/>
        </w:rPr>
        <w:t xml:space="preserve">. </w:t>
      </w:r>
      <w:r w:rsidRPr="006B656C">
        <w:rPr>
          <w:rFonts w:ascii="Arial" w:eastAsia="Times New Roman" w:hAnsi="Arial" w:cs="Arial"/>
          <w:kern w:val="28"/>
          <w:lang w:eastAsia="ca-ES"/>
        </w:rPr>
        <w:t>Es fa constar que és Bé</w:t>
      </w:r>
      <w:r w:rsidR="00860FB7">
        <w:rPr>
          <w:rFonts w:ascii="Arial" w:eastAsia="Times New Roman" w:hAnsi="Arial" w:cs="Arial"/>
          <w:kern w:val="28"/>
          <w:lang w:eastAsia="ca-ES"/>
        </w:rPr>
        <w:t xml:space="preserve"> del </w:t>
      </w:r>
      <w:r w:rsidRPr="006B656C">
        <w:rPr>
          <w:rFonts w:ascii="Arial" w:eastAsia="Times New Roman" w:hAnsi="Arial" w:cs="Arial"/>
          <w:kern w:val="28"/>
          <w:lang w:eastAsia="ca-ES"/>
        </w:rPr>
        <w:t xml:space="preserve">Patrimoni </w:t>
      </w:r>
      <w:r w:rsidR="00860FB7">
        <w:rPr>
          <w:rFonts w:ascii="Arial" w:eastAsia="Times New Roman" w:hAnsi="Arial" w:cs="Arial"/>
          <w:kern w:val="28"/>
          <w:lang w:eastAsia="ca-ES"/>
        </w:rPr>
        <w:t xml:space="preserve">de </w:t>
      </w:r>
      <w:r w:rsidRPr="006B656C">
        <w:rPr>
          <w:rFonts w:ascii="Arial" w:eastAsia="Times New Roman" w:hAnsi="Arial" w:cs="Arial"/>
          <w:kern w:val="28"/>
          <w:lang w:eastAsia="ca-ES"/>
        </w:rPr>
        <w:t xml:space="preserve">Sòl i Habitatge. </w:t>
      </w:r>
    </w:p>
    <w:p w:rsidR="006B656C" w:rsidRPr="006B656C" w:rsidRDefault="006B656C" w:rsidP="00116DF1">
      <w:pPr>
        <w:widowControl w:val="0"/>
        <w:overflowPunct w:val="0"/>
        <w:autoSpaceDE w:val="0"/>
        <w:autoSpaceDN w:val="0"/>
        <w:adjustRightInd w:val="0"/>
        <w:ind w:left="426" w:hanging="426"/>
        <w:jc w:val="both"/>
        <w:rPr>
          <w:rFonts w:ascii="Arial" w:eastAsia="Times New Roman" w:hAnsi="Arial" w:cs="Arial"/>
          <w:kern w:val="28"/>
          <w:lang w:eastAsia="ca-ES"/>
        </w:rPr>
      </w:pPr>
    </w:p>
    <w:p w:rsidR="006B656C" w:rsidRPr="006B656C" w:rsidRDefault="006B656C" w:rsidP="00116DF1">
      <w:pPr>
        <w:widowControl w:val="0"/>
        <w:numPr>
          <w:ilvl w:val="0"/>
          <w:numId w:val="31"/>
        </w:numPr>
        <w:overflowPunct w:val="0"/>
        <w:autoSpaceDE w:val="0"/>
        <w:autoSpaceDN w:val="0"/>
        <w:adjustRightInd w:val="0"/>
        <w:ind w:left="426" w:hanging="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300. Terreny Sector Ortoll 1. </w:t>
      </w:r>
      <w:r w:rsidRPr="006B656C">
        <w:rPr>
          <w:rFonts w:ascii="Arial" w:eastAsia="Times New Roman" w:hAnsi="Arial" w:cs="Arial"/>
          <w:kern w:val="28"/>
          <w:lang w:eastAsia="ca-ES"/>
        </w:rPr>
        <w:t>Modificació. Acord Ple 21/01/19.</w:t>
      </w:r>
    </w:p>
    <w:p w:rsidR="006B656C" w:rsidRPr="006B656C" w:rsidRDefault="006B656C" w:rsidP="006B656C">
      <w:pPr>
        <w:widowControl w:val="0"/>
        <w:overflowPunct w:val="0"/>
        <w:autoSpaceDE w:val="0"/>
        <w:autoSpaceDN w:val="0"/>
        <w:adjustRightInd w:val="0"/>
        <w:ind w:left="426"/>
        <w:jc w:val="both"/>
        <w:rPr>
          <w:rFonts w:ascii="Arial" w:eastAsia="Times New Roman" w:hAnsi="Arial" w:cs="Arial"/>
          <w:kern w:val="28"/>
          <w:lang w:eastAsia="ca-ES"/>
        </w:rPr>
      </w:pPr>
    </w:p>
    <w:p w:rsidR="006B656C" w:rsidRPr="006B656C" w:rsidRDefault="006B656C" w:rsidP="00116DF1">
      <w:pPr>
        <w:widowControl w:val="0"/>
        <w:numPr>
          <w:ilvl w:val="0"/>
          <w:numId w:val="31"/>
        </w:numPr>
        <w:overflowPunct w:val="0"/>
        <w:autoSpaceDE w:val="0"/>
        <w:autoSpaceDN w:val="0"/>
        <w:adjustRightInd w:val="0"/>
        <w:ind w:left="426" w:hanging="426"/>
        <w:jc w:val="both"/>
        <w:rPr>
          <w:rFonts w:ascii="Arial" w:eastAsia="Times New Roman" w:hAnsi="Arial" w:cs="Arial"/>
          <w:kern w:val="28"/>
          <w:lang w:eastAsia="ca-ES"/>
        </w:rPr>
      </w:pPr>
      <w:r w:rsidRPr="006B656C">
        <w:rPr>
          <w:rFonts w:ascii="Arial" w:eastAsia="Times New Roman" w:hAnsi="Arial" w:cs="Arial"/>
          <w:b/>
          <w:bCs/>
          <w:kern w:val="28"/>
          <w:lang w:eastAsia="ca-ES"/>
        </w:rPr>
        <w:t xml:space="preserve">Bé Registre núm. 306. Terrenys Pi TORRAT (Llegat rústic/agrari). 100% </w:t>
      </w:r>
      <w:r w:rsidRPr="006B656C">
        <w:rPr>
          <w:rFonts w:ascii="Arial" w:eastAsia="Times New Roman" w:hAnsi="Arial" w:cs="Arial"/>
          <w:kern w:val="28"/>
          <w:lang w:eastAsia="ca-ES"/>
        </w:rPr>
        <w:t xml:space="preserve">a Benefici d’inventari. </w:t>
      </w:r>
    </w:p>
    <w:p w:rsidR="006B656C" w:rsidRPr="006B656C" w:rsidRDefault="006B656C" w:rsidP="00116DF1">
      <w:pPr>
        <w:widowControl w:val="0"/>
        <w:overflowPunct w:val="0"/>
        <w:autoSpaceDE w:val="0"/>
        <w:autoSpaceDN w:val="0"/>
        <w:adjustRightInd w:val="0"/>
        <w:ind w:left="426" w:hanging="426"/>
        <w:jc w:val="both"/>
        <w:rPr>
          <w:rFonts w:ascii="Arial" w:eastAsia="Times New Roman" w:hAnsi="Arial" w:cs="Arial"/>
          <w:kern w:val="28"/>
          <w:lang w:eastAsia="ca-ES"/>
        </w:rPr>
      </w:pPr>
    </w:p>
    <w:p w:rsidR="006B656C" w:rsidRPr="006B656C" w:rsidRDefault="00860FB7" w:rsidP="00116DF1">
      <w:pPr>
        <w:numPr>
          <w:ilvl w:val="0"/>
          <w:numId w:val="31"/>
        </w:numPr>
        <w:ind w:left="426" w:hanging="426"/>
        <w:jc w:val="both"/>
        <w:rPr>
          <w:rFonts w:ascii="Arial" w:eastAsia="Times New Roman" w:hAnsi="Arial" w:cs="Times New Roman"/>
          <w:szCs w:val="24"/>
          <w:lang w:eastAsia="ca-ES"/>
        </w:rPr>
      </w:pPr>
      <w:r>
        <w:rPr>
          <w:rFonts w:ascii="Arial" w:eastAsia="Times New Roman" w:hAnsi="Arial" w:cs="Times New Roman"/>
          <w:b/>
          <w:szCs w:val="24"/>
          <w:lang w:eastAsia="ca-ES"/>
        </w:rPr>
        <w:t>Bé R</w:t>
      </w:r>
      <w:r w:rsidR="006B656C" w:rsidRPr="006B656C">
        <w:rPr>
          <w:rFonts w:ascii="Arial" w:eastAsia="Times New Roman" w:hAnsi="Arial" w:cs="Times New Roman"/>
          <w:b/>
          <w:szCs w:val="24"/>
          <w:lang w:eastAsia="ca-ES"/>
        </w:rPr>
        <w:t>egistre núm. 312.</w:t>
      </w:r>
      <w:r w:rsidR="006B656C" w:rsidRPr="006B656C">
        <w:rPr>
          <w:rFonts w:ascii="Arial" w:eastAsia="Times New Roman" w:hAnsi="Arial" w:cs="Times New Roman"/>
          <w:szCs w:val="24"/>
          <w:lang w:eastAsia="ca-ES"/>
        </w:rPr>
        <w:t xml:space="preserve"> </w:t>
      </w:r>
      <w:r w:rsidR="006B656C" w:rsidRPr="006B656C">
        <w:rPr>
          <w:rFonts w:ascii="Arial" w:eastAsia="Times New Roman" w:hAnsi="Arial" w:cs="Times New Roman"/>
          <w:b/>
          <w:szCs w:val="24"/>
          <w:lang w:eastAsia="ca-ES"/>
        </w:rPr>
        <w:t>VIALITAT</w:t>
      </w:r>
      <w:r>
        <w:rPr>
          <w:rFonts w:ascii="Arial" w:eastAsia="Times New Roman" w:hAnsi="Arial" w:cs="Times New Roman"/>
          <w:b/>
          <w:szCs w:val="24"/>
          <w:lang w:eastAsia="ca-ES"/>
        </w:rPr>
        <w:t>.</w:t>
      </w:r>
      <w:r w:rsidR="006B656C" w:rsidRPr="006B656C">
        <w:rPr>
          <w:rFonts w:ascii="Arial" w:eastAsia="Times New Roman" w:hAnsi="Arial" w:cs="Times New Roman"/>
          <w:szCs w:val="24"/>
          <w:lang w:eastAsia="ca-ES"/>
        </w:rPr>
        <w:t xml:space="preserve"> Carrer </w:t>
      </w:r>
      <w:r>
        <w:rPr>
          <w:rFonts w:ascii="Arial" w:eastAsia="Times New Roman" w:hAnsi="Arial" w:cs="Times New Roman"/>
          <w:szCs w:val="24"/>
          <w:lang w:eastAsia="ca-ES"/>
        </w:rPr>
        <w:t xml:space="preserve">de les </w:t>
      </w:r>
      <w:r w:rsidR="006B656C" w:rsidRPr="006B656C">
        <w:rPr>
          <w:rFonts w:ascii="Arial" w:eastAsia="Times New Roman" w:hAnsi="Arial" w:cs="Times New Roman"/>
          <w:szCs w:val="24"/>
          <w:lang w:eastAsia="ca-ES"/>
        </w:rPr>
        <w:t xml:space="preserve">Sínies, 5. Rectificació numeració en </w:t>
      </w:r>
      <w:r w:rsidR="006B656C" w:rsidRPr="006B656C">
        <w:rPr>
          <w:rFonts w:ascii="Arial" w:eastAsia="Times New Roman" w:hAnsi="Arial" w:cs="Times New Roman"/>
          <w:b/>
          <w:szCs w:val="24"/>
          <w:lang w:eastAsia="ca-ES"/>
        </w:rPr>
        <w:t>269V</w:t>
      </w:r>
      <w:r w:rsidR="006B656C" w:rsidRPr="006B656C">
        <w:rPr>
          <w:rFonts w:ascii="Arial" w:eastAsia="Times New Roman" w:hAnsi="Arial" w:cs="Times New Roman"/>
          <w:szCs w:val="24"/>
          <w:lang w:eastAsia="ca-ES"/>
        </w:rPr>
        <w:t>.</w:t>
      </w:r>
    </w:p>
    <w:p w:rsidR="006B656C" w:rsidRPr="006B656C" w:rsidRDefault="006B656C" w:rsidP="00116DF1">
      <w:pPr>
        <w:ind w:left="708" w:hanging="426"/>
        <w:jc w:val="both"/>
        <w:rPr>
          <w:rFonts w:ascii="Arial" w:eastAsia="Times New Roman" w:hAnsi="Arial" w:cs="Times New Roman"/>
          <w:szCs w:val="24"/>
          <w:lang w:eastAsia="ca-ES"/>
        </w:rPr>
      </w:pPr>
    </w:p>
    <w:p w:rsidR="006B656C" w:rsidRPr="006B656C" w:rsidRDefault="00860FB7" w:rsidP="00116DF1">
      <w:pPr>
        <w:numPr>
          <w:ilvl w:val="0"/>
          <w:numId w:val="31"/>
        </w:numPr>
        <w:ind w:left="426" w:hanging="426"/>
        <w:jc w:val="both"/>
        <w:rPr>
          <w:rFonts w:ascii="Arial" w:eastAsia="Times New Roman" w:hAnsi="Arial" w:cs="Times New Roman"/>
          <w:szCs w:val="24"/>
          <w:lang w:eastAsia="ca-ES"/>
        </w:rPr>
      </w:pPr>
      <w:r>
        <w:rPr>
          <w:rFonts w:ascii="Arial" w:eastAsia="Times New Roman" w:hAnsi="Arial" w:cs="Times New Roman"/>
          <w:b/>
          <w:szCs w:val="24"/>
          <w:lang w:eastAsia="ca-ES"/>
        </w:rPr>
        <w:t>Bé R</w:t>
      </w:r>
      <w:r w:rsidR="006B656C" w:rsidRPr="006B656C">
        <w:rPr>
          <w:rFonts w:ascii="Arial" w:eastAsia="Times New Roman" w:hAnsi="Arial" w:cs="Times New Roman"/>
          <w:b/>
          <w:szCs w:val="24"/>
          <w:lang w:eastAsia="ca-ES"/>
        </w:rPr>
        <w:t>egistre núm. 312</w:t>
      </w:r>
      <w:r w:rsidR="006B656C" w:rsidRPr="00860FB7">
        <w:rPr>
          <w:rFonts w:ascii="Arial" w:eastAsia="Times New Roman" w:hAnsi="Arial" w:cs="Times New Roman"/>
          <w:b/>
          <w:szCs w:val="24"/>
          <w:lang w:eastAsia="ca-ES"/>
        </w:rPr>
        <w:t>. Local Serveis Socials.</w:t>
      </w:r>
      <w:r w:rsidR="006B656C" w:rsidRPr="006B656C">
        <w:rPr>
          <w:rFonts w:ascii="Arial" w:eastAsia="Times New Roman" w:hAnsi="Arial" w:cs="Times New Roman"/>
          <w:szCs w:val="24"/>
          <w:lang w:eastAsia="ca-ES"/>
        </w:rPr>
        <w:t xml:space="preserve"> C. Llibertat, 68. Conveni urbanístic 24/05/2004. Finca registral 50.095 (Entitat 5, Local Comercial 4). </w:t>
      </w:r>
    </w:p>
    <w:p w:rsidR="006B656C" w:rsidRPr="006B656C" w:rsidRDefault="006B656C" w:rsidP="00116DF1">
      <w:pPr>
        <w:ind w:left="708" w:hanging="426"/>
        <w:jc w:val="both"/>
        <w:rPr>
          <w:rFonts w:ascii="Arial" w:eastAsia="Times New Roman" w:hAnsi="Arial" w:cs="Times New Roman"/>
          <w:szCs w:val="24"/>
          <w:lang w:eastAsia="ca-ES"/>
        </w:rPr>
      </w:pPr>
    </w:p>
    <w:p w:rsidR="006B656C" w:rsidRPr="006B656C" w:rsidRDefault="00860FB7" w:rsidP="00116DF1">
      <w:pPr>
        <w:numPr>
          <w:ilvl w:val="0"/>
          <w:numId w:val="31"/>
        </w:numPr>
        <w:ind w:left="426" w:hanging="426"/>
        <w:jc w:val="both"/>
        <w:rPr>
          <w:rFonts w:ascii="Arial" w:eastAsia="Times New Roman" w:hAnsi="Arial" w:cs="Times New Roman"/>
          <w:szCs w:val="24"/>
          <w:lang w:eastAsia="ca-ES"/>
        </w:rPr>
      </w:pPr>
      <w:r>
        <w:rPr>
          <w:rFonts w:ascii="Arial" w:eastAsia="Times New Roman" w:hAnsi="Arial" w:cs="Times New Roman"/>
          <w:b/>
          <w:szCs w:val="24"/>
          <w:lang w:eastAsia="ca-ES"/>
        </w:rPr>
        <w:t>Bé R</w:t>
      </w:r>
      <w:r w:rsidR="006B656C" w:rsidRPr="006B656C">
        <w:rPr>
          <w:rFonts w:ascii="Arial" w:eastAsia="Times New Roman" w:hAnsi="Arial" w:cs="Times New Roman"/>
          <w:b/>
          <w:szCs w:val="24"/>
          <w:lang w:eastAsia="ca-ES"/>
        </w:rPr>
        <w:t>egistre núm. 326</w:t>
      </w:r>
      <w:r w:rsidR="006B656C" w:rsidRPr="00860FB7">
        <w:rPr>
          <w:rFonts w:ascii="Arial" w:eastAsia="Times New Roman" w:hAnsi="Arial" w:cs="Times New Roman"/>
          <w:b/>
          <w:szCs w:val="24"/>
          <w:lang w:eastAsia="ca-ES"/>
        </w:rPr>
        <w:t>. Zona Verda (Pl. Xoriguer) i Porció Vial (Passatge Xoriguer).</w:t>
      </w:r>
      <w:r w:rsidR="006B656C" w:rsidRPr="006B656C">
        <w:rPr>
          <w:rFonts w:ascii="Arial" w:eastAsia="Times New Roman" w:hAnsi="Arial" w:cs="Times New Roman"/>
          <w:szCs w:val="24"/>
          <w:lang w:eastAsia="ca-ES"/>
        </w:rPr>
        <w:t xml:space="preserve"> 152 m2. Compromís de cessió gratuïta  en escrit 18/11/1968  i ocupació posterior consentida.  </w:t>
      </w:r>
    </w:p>
    <w:p w:rsidR="006B656C" w:rsidRPr="006B656C" w:rsidRDefault="006B656C" w:rsidP="00116DF1">
      <w:pPr>
        <w:ind w:left="708" w:hanging="426"/>
        <w:jc w:val="both"/>
        <w:rPr>
          <w:rFonts w:ascii="Arial" w:eastAsia="Times New Roman" w:hAnsi="Arial" w:cs="Times New Roman"/>
          <w:szCs w:val="24"/>
          <w:lang w:eastAsia="ca-ES"/>
        </w:rPr>
      </w:pPr>
    </w:p>
    <w:p w:rsidR="006B656C" w:rsidRPr="006B656C" w:rsidRDefault="00860FB7" w:rsidP="00116DF1">
      <w:pPr>
        <w:numPr>
          <w:ilvl w:val="0"/>
          <w:numId w:val="31"/>
        </w:numPr>
        <w:ind w:left="426" w:hanging="426"/>
        <w:jc w:val="both"/>
        <w:rPr>
          <w:rFonts w:ascii="Arial" w:eastAsia="Times New Roman" w:hAnsi="Arial" w:cs="Times New Roman"/>
          <w:szCs w:val="24"/>
          <w:lang w:eastAsia="ca-ES"/>
        </w:rPr>
      </w:pPr>
      <w:r>
        <w:rPr>
          <w:rFonts w:ascii="Arial" w:eastAsia="Times New Roman" w:hAnsi="Arial" w:cs="Times New Roman"/>
          <w:b/>
          <w:szCs w:val="24"/>
          <w:lang w:eastAsia="ca-ES"/>
        </w:rPr>
        <w:t>Bé R</w:t>
      </w:r>
      <w:r w:rsidR="006B656C" w:rsidRPr="006B656C">
        <w:rPr>
          <w:rFonts w:ascii="Arial" w:eastAsia="Times New Roman" w:hAnsi="Arial" w:cs="Times New Roman"/>
          <w:b/>
          <w:szCs w:val="24"/>
          <w:lang w:eastAsia="ca-ES"/>
        </w:rPr>
        <w:t>egistre núm. 326</w:t>
      </w:r>
      <w:r w:rsidR="006B656C" w:rsidRPr="00860FB7">
        <w:rPr>
          <w:rFonts w:ascii="Arial" w:eastAsia="Times New Roman" w:hAnsi="Arial" w:cs="Times New Roman"/>
          <w:b/>
          <w:szCs w:val="24"/>
          <w:lang w:eastAsia="ca-ES"/>
        </w:rPr>
        <w:t>/1.</w:t>
      </w:r>
      <w:r w:rsidR="006B656C" w:rsidRPr="006B656C">
        <w:rPr>
          <w:rFonts w:ascii="Arial" w:eastAsia="Times New Roman" w:hAnsi="Arial" w:cs="Times New Roman"/>
          <w:szCs w:val="24"/>
          <w:lang w:eastAsia="ca-ES"/>
        </w:rPr>
        <w:t xml:space="preserve"> </w:t>
      </w:r>
      <w:r w:rsidR="006B656C" w:rsidRPr="006B656C">
        <w:rPr>
          <w:rFonts w:ascii="Arial" w:eastAsia="Times New Roman" w:hAnsi="Arial" w:cs="Times New Roman"/>
          <w:b/>
          <w:szCs w:val="24"/>
          <w:lang w:eastAsia="ca-ES"/>
        </w:rPr>
        <w:t>VIALITAT.</w:t>
      </w:r>
      <w:r>
        <w:rPr>
          <w:rFonts w:ascii="Arial" w:eastAsia="Times New Roman" w:hAnsi="Arial" w:cs="Times New Roman"/>
          <w:szCs w:val="24"/>
          <w:lang w:eastAsia="ca-ES"/>
        </w:rPr>
        <w:t xml:space="preserve"> Tram c</w:t>
      </w:r>
      <w:r w:rsidR="006B656C" w:rsidRPr="006B656C">
        <w:rPr>
          <w:rFonts w:ascii="Arial" w:eastAsia="Times New Roman" w:hAnsi="Arial" w:cs="Times New Roman"/>
          <w:szCs w:val="24"/>
          <w:lang w:eastAsia="ca-ES"/>
        </w:rPr>
        <w:t>arrer Jardí</w:t>
      </w:r>
      <w:r>
        <w:rPr>
          <w:rFonts w:ascii="Arial" w:eastAsia="Times New Roman" w:hAnsi="Arial" w:cs="Times New Roman"/>
          <w:szCs w:val="24"/>
          <w:lang w:eastAsia="ca-ES"/>
        </w:rPr>
        <w:t>, en l’encreuament amb c</w:t>
      </w:r>
      <w:r w:rsidR="006B656C" w:rsidRPr="006B656C">
        <w:rPr>
          <w:rFonts w:ascii="Arial" w:eastAsia="Times New Roman" w:hAnsi="Arial" w:cs="Times New Roman"/>
          <w:szCs w:val="24"/>
          <w:lang w:eastAsia="ca-ES"/>
        </w:rPr>
        <w:t xml:space="preserve">arrer Josep Coroleu. 658 m2. Cessió gratuïta vial per Escrit adreçat </w:t>
      </w:r>
      <w:r>
        <w:rPr>
          <w:rFonts w:ascii="Arial" w:eastAsia="Times New Roman" w:hAnsi="Arial" w:cs="Times New Roman"/>
          <w:szCs w:val="24"/>
          <w:lang w:eastAsia="ca-ES"/>
        </w:rPr>
        <w:t>de l'</w:t>
      </w:r>
      <w:r w:rsidR="006B656C" w:rsidRPr="006B656C">
        <w:rPr>
          <w:rFonts w:ascii="Arial" w:eastAsia="Times New Roman" w:hAnsi="Arial" w:cs="Times New Roman"/>
          <w:szCs w:val="24"/>
          <w:lang w:eastAsia="ca-ES"/>
        </w:rPr>
        <w:t xml:space="preserve">Ajuntament </w:t>
      </w:r>
      <w:r>
        <w:rPr>
          <w:rFonts w:ascii="Arial" w:eastAsia="Times New Roman" w:hAnsi="Arial" w:cs="Times New Roman"/>
          <w:szCs w:val="24"/>
          <w:lang w:eastAsia="ca-ES"/>
        </w:rPr>
        <w:t xml:space="preserve">de </w:t>
      </w:r>
      <w:r w:rsidR="006B656C" w:rsidRPr="006B656C">
        <w:rPr>
          <w:rFonts w:ascii="Arial" w:eastAsia="Times New Roman" w:hAnsi="Arial" w:cs="Times New Roman"/>
          <w:szCs w:val="24"/>
          <w:lang w:eastAsia="ca-ES"/>
        </w:rPr>
        <w:t xml:space="preserve">18/11/1968. Cessió acceptada </w:t>
      </w:r>
      <w:r>
        <w:rPr>
          <w:rFonts w:ascii="Arial" w:eastAsia="Times New Roman" w:hAnsi="Arial" w:cs="Times New Roman"/>
          <w:szCs w:val="24"/>
          <w:lang w:eastAsia="ca-ES"/>
        </w:rPr>
        <w:t xml:space="preserve">per </w:t>
      </w:r>
      <w:r w:rsidR="006B656C" w:rsidRPr="006B656C">
        <w:rPr>
          <w:rFonts w:ascii="Arial" w:eastAsia="Times New Roman" w:hAnsi="Arial" w:cs="Times New Roman"/>
          <w:szCs w:val="24"/>
          <w:lang w:eastAsia="ca-ES"/>
        </w:rPr>
        <w:t xml:space="preserve">acord Ple 4/12/1968.  Segregació finca matriu 1151. </w:t>
      </w:r>
    </w:p>
    <w:p w:rsidR="006B656C" w:rsidRPr="006B656C" w:rsidRDefault="006B656C" w:rsidP="006B656C">
      <w:pPr>
        <w:jc w:val="both"/>
        <w:rPr>
          <w:rFonts w:ascii="Arial" w:eastAsia="Times New Roman" w:hAnsi="Arial" w:cs="Times New Roman"/>
          <w:i/>
          <w:szCs w:val="24"/>
          <w:lang w:eastAsia="ca-ES"/>
        </w:rPr>
      </w:pPr>
    </w:p>
    <w:p w:rsidR="006B656C" w:rsidRPr="003445F8" w:rsidRDefault="006B656C" w:rsidP="003445F8">
      <w:pPr>
        <w:rPr>
          <w:rFonts w:ascii="Arial" w:eastAsia="Times New Roman" w:hAnsi="Arial" w:cs="Times New Roman"/>
          <w:b/>
          <w:i/>
          <w:szCs w:val="24"/>
          <w:lang w:eastAsia="ca-ES"/>
        </w:rPr>
      </w:pPr>
      <w:r w:rsidRPr="003445F8">
        <w:rPr>
          <w:rFonts w:ascii="Arial" w:eastAsia="Times New Roman" w:hAnsi="Arial" w:cs="Times New Roman"/>
          <w:b/>
          <w:i/>
          <w:szCs w:val="24"/>
          <w:lang w:eastAsia="ca-ES"/>
        </w:rPr>
        <w:t>FONAMENTS DE DRET</w:t>
      </w:r>
    </w:p>
    <w:p w:rsidR="006B656C" w:rsidRPr="006B656C" w:rsidRDefault="006B656C" w:rsidP="006B656C">
      <w:pPr>
        <w:jc w:val="both"/>
        <w:rPr>
          <w:rFonts w:ascii="Arial" w:eastAsia="Times New Roman" w:hAnsi="Arial" w:cs="Times New Roman"/>
          <w:szCs w:val="24"/>
          <w:lang w:eastAsia="ca-ES"/>
        </w:rPr>
      </w:pPr>
    </w:p>
    <w:p w:rsidR="006B656C" w:rsidRPr="006B656C" w:rsidRDefault="00860FB7" w:rsidP="006B656C">
      <w:pPr>
        <w:jc w:val="both"/>
        <w:rPr>
          <w:rFonts w:ascii="Arial" w:eastAsia="Times New Roman" w:hAnsi="Arial" w:cs="Times New Roman"/>
          <w:szCs w:val="24"/>
          <w:lang w:eastAsia="ca-ES"/>
        </w:rPr>
      </w:pPr>
      <w:r>
        <w:rPr>
          <w:rFonts w:ascii="Arial" w:eastAsia="Times New Roman" w:hAnsi="Arial" w:cs="Times New Roman"/>
          <w:szCs w:val="24"/>
          <w:lang w:eastAsia="ca-ES"/>
        </w:rPr>
        <w:t>I. L’article 222 del Decret l</w:t>
      </w:r>
      <w:r w:rsidR="006B656C" w:rsidRPr="006B656C">
        <w:rPr>
          <w:rFonts w:ascii="Arial" w:eastAsia="Times New Roman" w:hAnsi="Arial" w:cs="Times New Roman"/>
          <w:szCs w:val="24"/>
          <w:lang w:eastAsia="ca-ES"/>
        </w:rPr>
        <w:t>egislatiu 2/2003, de 28 d’ab</w:t>
      </w:r>
      <w:r>
        <w:rPr>
          <w:rFonts w:ascii="Arial" w:eastAsia="Times New Roman" w:hAnsi="Arial" w:cs="Times New Roman"/>
          <w:szCs w:val="24"/>
          <w:lang w:eastAsia="ca-ES"/>
        </w:rPr>
        <w:t>ril, pel qual s’aprova el Text r</w:t>
      </w:r>
      <w:r w:rsidR="006B656C" w:rsidRPr="006B656C">
        <w:rPr>
          <w:rFonts w:ascii="Arial" w:eastAsia="Times New Roman" w:hAnsi="Arial" w:cs="Times New Roman"/>
          <w:szCs w:val="24"/>
          <w:lang w:eastAsia="ca-ES"/>
        </w:rPr>
        <w:t xml:space="preserve">efós de la Llei municipal i de règim local de Catalunya, estableix que els ens locals han de </w:t>
      </w:r>
      <w:r w:rsidR="006B656C" w:rsidRPr="006B656C">
        <w:rPr>
          <w:rFonts w:ascii="Arial" w:eastAsia="Times New Roman" w:hAnsi="Arial" w:cs="Times New Roman"/>
          <w:szCs w:val="24"/>
          <w:lang w:eastAsia="ca-ES"/>
        </w:rPr>
        <w:lastRenderedPageBreak/>
        <w:t>portar un inventari de llurs béns, el qual ha de comprendre els béns de domini públic i els patrimonials, els drets i els valors mobiliaris. També segons aquest precepte, l’inventari ha d’ésser objecte d’actualització continuada, sens perjudici de la seva rectificació i comprovació, que s’ha de fer cada any, en el primer cas, i cada cop que es renovi la corporació, en el segon.</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Segons el mateix precepte, l’òrgan competent per a dur a terme l’aprovació, la rectificació i la comprovació de l’inventari és el Ple Municipal.</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II. El Reglament de Patrimoni dels ens locals, aprovat per D</w:t>
      </w:r>
      <w:r w:rsidR="00860FB7">
        <w:rPr>
          <w:rFonts w:ascii="Arial" w:eastAsia="Times New Roman" w:hAnsi="Arial" w:cs="Times New Roman"/>
          <w:szCs w:val="24"/>
          <w:lang w:eastAsia="ca-ES"/>
        </w:rPr>
        <w:t>ecret 336/1988, de 17 d’octubre</w:t>
      </w:r>
      <w:r w:rsidRPr="006B656C">
        <w:rPr>
          <w:rFonts w:ascii="Arial" w:eastAsia="Times New Roman" w:hAnsi="Arial" w:cs="Times New Roman"/>
          <w:szCs w:val="24"/>
          <w:lang w:eastAsia="ca-ES"/>
        </w:rPr>
        <w:t>, desenvolupa les previsions relatives al referit inventari dels ens locals, previstes legalment.</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En aquest sentit, d’acord amb els seus arts. 100, 101 i 106, un dels inventaris parcials que el conformen és l’inventari dels béns immobles, el qual ha de contenir les dades que es relacionen a l’article 108.</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 xml:space="preserve">III. L’inventari l’ha d’actualitzar el secretari de la corporació, </w:t>
      </w:r>
      <w:r w:rsidR="00860FB7">
        <w:rPr>
          <w:rFonts w:ascii="Arial" w:eastAsia="Times New Roman" w:hAnsi="Arial" w:cs="Times New Roman"/>
          <w:szCs w:val="24"/>
          <w:lang w:eastAsia="ca-ES"/>
        </w:rPr>
        <w:t>amb el visti</w:t>
      </w:r>
      <w:r w:rsidRPr="006B656C">
        <w:rPr>
          <w:rFonts w:ascii="Arial" w:eastAsia="Times New Roman" w:hAnsi="Arial" w:cs="Times New Roman"/>
          <w:szCs w:val="24"/>
          <w:lang w:eastAsia="ca-ES"/>
        </w:rPr>
        <w:t>plau del president i una còpia d’aquest i de les seves rectificacions, i s’ha de trametre al Departament de Governació i Relacions Institucionals de la Generalitat, d’acord amb l’article 105.3 del Reglament de Patrimoni dels ens locals.</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IV. L’ens local ha de portar un inventari general consolidat en el qual s’integri, amb els ajustaments necessaris per evitar duplicacions, l’inventari dels organismes autònoms administratius i els ens amb personalitat pròpia dependents de l’ens local</w:t>
      </w:r>
      <w:r w:rsidR="00860FB7">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de confor</w:t>
      </w:r>
      <w:r w:rsidR="00860FB7">
        <w:rPr>
          <w:rFonts w:ascii="Arial" w:eastAsia="Times New Roman" w:hAnsi="Arial" w:cs="Times New Roman"/>
          <w:szCs w:val="24"/>
          <w:lang w:eastAsia="ca-ES"/>
        </w:rPr>
        <w:t xml:space="preserve">mitat amb els </w:t>
      </w:r>
      <w:r w:rsidRPr="006B656C">
        <w:rPr>
          <w:rFonts w:ascii="Arial" w:eastAsia="Times New Roman" w:hAnsi="Arial" w:cs="Times New Roman"/>
          <w:szCs w:val="24"/>
          <w:lang w:eastAsia="ca-ES"/>
        </w:rPr>
        <w:t>article</w:t>
      </w:r>
      <w:r w:rsidR="00860FB7">
        <w:rPr>
          <w:rFonts w:ascii="Arial" w:eastAsia="Times New Roman" w:hAnsi="Arial" w:cs="Times New Roman"/>
          <w:szCs w:val="24"/>
          <w:lang w:eastAsia="ca-ES"/>
        </w:rPr>
        <w:t>s</w:t>
      </w:r>
      <w:r w:rsidRPr="006B656C">
        <w:rPr>
          <w:rFonts w:ascii="Arial" w:eastAsia="Times New Roman" w:hAnsi="Arial" w:cs="Times New Roman"/>
          <w:szCs w:val="24"/>
          <w:lang w:eastAsia="ca-ES"/>
        </w:rPr>
        <w:t xml:space="preserve"> 100.d) i 101 del Reglament de patrimoni dels ens locals, com</w:t>
      </w:r>
      <w:r w:rsidR="00AF0A35">
        <w:rPr>
          <w:rFonts w:ascii="Arial" w:eastAsia="Times New Roman" w:hAnsi="Arial" w:cs="Times New Roman"/>
          <w:szCs w:val="24"/>
          <w:lang w:eastAsia="ca-ES"/>
        </w:rPr>
        <w:t xml:space="preserve"> a</w:t>
      </w:r>
      <w:r w:rsidRPr="006B656C">
        <w:rPr>
          <w:rFonts w:ascii="Arial" w:eastAsia="Times New Roman" w:hAnsi="Arial" w:cs="Times New Roman"/>
          <w:szCs w:val="24"/>
          <w:lang w:eastAsia="ca-ES"/>
        </w:rPr>
        <w:t xml:space="preserve"> inventaris parcials que s’han de normalitzar en els seus epígrafs i subepígrafs perquè es pugui realitzar la consolidació.</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V. De conformitat amb l’article 105.2 del Reglament de patrimoni dels ens locals, els inventaris dels organismes autònoms i els dels ens locals amb personalitat pròpia dependents de l’ens local han de ser aprovats per les seves assemblees respectives o òrgans de govern</w:t>
      </w:r>
      <w:r w:rsidR="00AF0A35">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i el seu president els ha de trametre al Ple de la Corporació per a la seva aprovació definitiva</w:t>
      </w:r>
      <w:r w:rsidR="00AF0A35">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w:t>
      </w:r>
    </w:p>
    <w:p w:rsidR="006B656C" w:rsidRPr="006B656C" w:rsidRDefault="006B656C" w:rsidP="006B656C">
      <w:pPr>
        <w:ind w:left="708"/>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szCs w:val="24"/>
          <w:lang w:eastAsia="ca-ES"/>
        </w:rPr>
        <w:t xml:space="preserve">Per tot l’exposat, </w:t>
      </w:r>
      <w:r w:rsidR="00AF0A35">
        <w:rPr>
          <w:rFonts w:ascii="Arial" w:eastAsia="Times New Roman" w:hAnsi="Arial" w:cs="Times New Roman"/>
          <w:szCs w:val="24"/>
          <w:lang w:eastAsia="ca-ES"/>
        </w:rPr>
        <w:t xml:space="preserve">aquest </w:t>
      </w:r>
      <w:r w:rsidRPr="006B656C">
        <w:rPr>
          <w:rFonts w:ascii="Arial" w:eastAsia="Times New Roman" w:hAnsi="Arial" w:cs="Times New Roman"/>
          <w:szCs w:val="24"/>
          <w:lang w:eastAsia="ca-ES"/>
        </w:rPr>
        <w:t>Ple de l’Ajuntament</w:t>
      </w:r>
      <w:r w:rsidR="00AF0A35">
        <w:rPr>
          <w:rFonts w:ascii="Arial" w:eastAsia="Times New Roman" w:hAnsi="Arial" w:cs="Times New Roman"/>
          <w:szCs w:val="24"/>
          <w:lang w:eastAsia="ca-ES"/>
        </w:rPr>
        <w:t xml:space="preserve"> aprova l'acord </w:t>
      </w:r>
      <w:r w:rsidRPr="006B656C">
        <w:rPr>
          <w:rFonts w:ascii="Arial" w:eastAsia="Times New Roman" w:hAnsi="Arial" w:cs="Times New Roman"/>
          <w:szCs w:val="24"/>
          <w:lang w:eastAsia="ca-ES"/>
        </w:rPr>
        <w:t>següent:</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p>
    <w:p w:rsidR="006B656C" w:rsidRPr="006B656C" w:rsidRDefault="00AF0A35" w:rsidP="00AF0A35">
      <w:pPr>
        <w:jc w:val="center"/>
        <w:rPr>
          <w:rFonts w:ascii="Arial" w:eastAsia="Times New Roman" w:hAnsi="Arial" w:cs="Times New Roman"/>
          <w:b/>
          <w:szCs w:val="24"/>
          <w:lang w:eastAsia="ca-ES"/>
        </w:rPr>
      </w:pPr>
      <w:r>
        <w:rPr>
          <w:rFonts w:ascii="Arial" w:eastAsia="Times New Roman" w:hAnsi="Arial" w:cs="Times New Roman"/>
          <w:b/>
          <w:szCs w:val="24"/>
          <w:lang w:eastAsia="ca-ES"/>
        </w:rPr>
        <w:t>ACORD</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b/>
          <w:szCs w:val="24"/>
          <w:lang w:eastAsia="ca-ES"/>
        </w:rPr>
        <w:t xml:space="preserve">PRIMER. </w:t>
      </w:r>
      <w:r w:rsidRPr="006B656C">
        <w:rPr>
          <w:rFonts w:ascii="Arial" w:eastAsia="Times New Roman" w:hAnsi="Arial" w:cs="Times New Roman"/>
          <w:szCs w:val="24"/>
          <w:lang w:eastAsia="ca-ES"/>
        </w:rPr>
        <w:t xml:space="preserve"> APROVAR</w:t>
      </w:r>
      <w:r w:rsidRPr="006B656C">
        <w:rPr>
          <w:rFonts w:ascii="Arial" w:eastAsia="Times New Roman" w:hAnsi="Arial" w:cs="Times New Roman"/>
          <w:b/>
          <w:szCs w:val="24"/>
          <w:lang w:eastAsia="ca-ES"/>
        </w:rPr>
        <w:t xml:space="preserve"> </w:t>
      </w:r>
      <w:r w:rsidRPr="006B656C">
        <w:rPr>
          <w:rFonts w:ascii="Arial" w:eastAsia="Times New Roman" w:hAnsi="Arial" w:cs="Times New Roman"/>
          <w:szCs w:val="24"/>
          <w:lang w:eastAsia="ca-ES"/>
        </w:rPr>
        <w:t xml:space="preserve"> la rectificació i comprovació de l’inventari de béns immobles de Patrimoni </w:t>
      </w:r>
      <w:r w:rsidR="00AF0A35">
        <w:rPr>
          <w:rFonts w:ascii="Arial" w:eastAsia="Times New Roman" w:hAnsi="Arial" w:cs="Times New Roman"/>
          <w:szCs w:val="24"/>
          <w:lang w:eastAsia="ca-ES"/>
        </w:rPr>
        <w:t xml:space="preserve">dels </w:t>
      </w:r>
      <w:r w:rsidRPr="006B656C">
        <w:rPr>
          <w:rFonts w:ascii="Arial" w:eastAsia="Times New Roman" w:hAnsi="Arial" w:cs="Times New Roman"/>
          <w:szCs w:val="24"/>
          <w:lang w:eastAsia="ca-ES"/>
        </w:rPr>
        <w:t>béns immobles de</w:t>
      </w:r>
      <w:r w:rsidR="00AF0A35">
        <w:rPr>
          <w:rFonts w:ascii="Arial" w:eastAsia="Times New Roman" w:hAnsi="Arial" w:cs="Times New Roman"/>
          <w:szCs w:val="24"/>
          <w:lang w:eastAsia="ca-ES"/>
        </w:rPr>
        <w:t xml:space="preserve"> la Corporació, autoritzat pel secretari g</w:t>
      </w:r>
      <w:r w:rsidRPr="006B656C">
        <w:rPr>
          <w:rFonts w:ascii="Arial" w:eastAsia="Times New Roman" w:hAnsi="Arial" w:cs="Times New Roman"/>
          <w:szCs w:val="24"/>
          <w:lang w:eastAsia="ca-ES"/>
        </w:rPr>
        <w:t>eneral d</w:t>
      </w:r>
      <w:r w:rsidR="00AF0A35">
        <w:rPr>
          <w:rFonts w:ascii="Arial" w:eastAsia="Times New Roman" w:hAnsi="Arial" w:cs="Times New Roman"/>
          <w:szCs w:val="24"/>
          <w:lang w:eastAsia="ca-ES"/>
        </w:rPr>
        <w:t>e la corporació i amb el vistiplau de l’alcaldessa-p</w:t>
      </w:r>
      <w:r w:rsidRPr="006B656C">
        <w:rPr>
          <w:rFonts w:ascii="Arial" w:eastAsia="Times New Roman" w:hAnsi="Arial" w:cs="Times New Roman"/>
          <w:szCs w:val="24"/>
          <w:lang w:eastAsia="ca-ES"/>
        </w:rPr>
        <w:t>residenta de l’Ajuntament</w:t>
      </w:r>
      <w:r w:rsidR="00AF0A35">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després de la renovació de la Corporació Municipal que es va constituir el 15 de juny de 2019.</w:t>
      </w:r>
    </w:p>
    <w:p w:rsidR="006B656C" w:rsidRPr="006B656C" w:rsidRDefault="006B656C" w:rsidP="006B656C">
      <w:pPr>
        <w:jc w:val="both"/>
        <w:rPr>
          <w:rFonts w:ascii="Arial" w:eastAsia="Times New Roman" w:hAnsi="Arial" w:cs="Times New Roman"/>
          <w:b/>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b/>
          <w:szCs w:val="24"/>
          <w:lang w:eastAsia="ca-ES"/>
        </w:rPr>
        <w:t>SEGON.</w:t>
      </w:r>
      <w:r w:rsidRPr="006B656C">
        <w:rPr>
          <w:rFonts w:ascii="Arial" w:eastAsia="Times New Roman" w:hAnsi="Arial" w:cs="Times New Roman"/>
          <w:szCs w:val="24"/>
          <w:lang w:eastAsia="ca-ES"/>
        </w:rPr>
        <w:t xml:space="preserve"> TRAMETRE còpia de l’esmentat inventari al Departament de Governació i Relacions Institucionals de la Generalitat de Catalunya.</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b/>
          <w:szCs w:val="24"/>
          <w:lang w:eastAsia="ca-ES"/>
        </w:rPr>
        <w:lastRenderedPageBreak/>
        <w:t>TERCER.</w:t>
      </w:r>
      <w:r w:rsidR="00AF0A35">
        <w:rPr>
          <w:rFonts w:ascii="Arial" w:eastAsia="Times New Roman" w:hAnsi="Arial" w:cs="Times New Roman"/>
          <w:szCs w:val="24"/>
          <w:lang w:eastAsia="ca-ES"/>
        </w:rPr>
        <w:t xml:space="preserve"> </w:t>
      </w:r>
      <w:r w:rsidRPr="006B656C">
        <w:rPr>
          <w:rFonts w:ascii="Arial" w:eastAsia="Times New Roman" w:hAnsi="Arial" w:cs="Times New Roman"/>
          <w:szCs w:val="24"/>
          <w:lang w:eastAsia="ca-ES"/>
        </w:rPr>
        <w:t>REQUERIR als organismes autònoms administratius i els ens amb personalitat pròpia dependents de l’ens local</w:t>
      </w:r>
      <w:r w:rsidR="00AF0A35">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perquè en el termini de tres mesos aprovin pels seus òrgans de govern els seus inventaris</w:t>
      </w:r>
      <w:r w:rsidR="00AF0A35">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confeccionats d’acord amb els articles 106 i següents del Reglament de Patrimoni dels ens locals de Catalunya i els trametin a la Corporació per </w:t>
      </w:r>
      <w:r w:rsidR="00AF0A35">
        <w:rPr>
          <w:rFonts w:ascii="Arial" w:eastAsia="Times New Roman" w:hAnsi="Arial" w:cs="Times New Roman"/>
          <w:szCs w:val="24"/>
          <w:lang w:eastAsia="ca-ES"/>
        </w:rPr>
        <w:t xml:space="preserve">a </w:t>
      </w:r>
      <w:r w:rsidRPr="006B656C">
        <w:rPr>
          <w:rFonts w:ascii="Arial" w:eastAsia="Times New Roman" w:hAnsi="Arial" w:cs="Times New Roman"/>
          <w:szCs w:val="24"/>
          <w:lang w:eastAsia="ca-ES"/>
        </w:rPr>
        <w:t>la seva aprovació definitiva</w:t>
      </w:r>
      <w:r w:rsidR="00AF0A35">
        <w:rPr>
          <w:rFonts w:ascii="Arial" w:eastAsia="Times New Roman" w:hAnsi="Arial" w:cs="Times New Roman"/>
          <w:szCs w:val="24"/>
          <w:lang w:eastAsia="ca-ES"/>
        </w:rPr>
        <w:t>.</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b/>
          <w:szCs w:val="24"/>
          <w:lang w:eastAsia="ca-ES"/>
        </w:rPr>
        <w:t xml:space="preserve">QUART. </w:t>
      </w:r>
      <w:r w:rsidRPr="006B656C">
        <w:rPr>
          <w:rFonts w:ascii="Arial" w:eastAsia="Times New Roman" w:hAnsi="Arial" w:cs="Times New Roman"/>
          <w:szCs w:val="24"/>
          <w:lang w:eastAsia="ca-ES"/>
        </w:rPr>
        <w:t>NOTIFICAR</w:t>
      </w:r>
      <w:r w:rsidRPr="006B656C">
        <w:rPr>
          <w:rFonts w:ascii="Arial" w:eastAsia="Times New Roman" w:hAnsi="Arial" w:cs="Times New Roman"/>
          <w:b/>
          <w:szCs w:val="24"/>
          <w:lang w:eastAsia="ca-ES"/>
        </w:rPr>
        <w:t xml:space="preserve"> </w:t>
      </w:r>
      <w:r w:rsidRPr="006B656C">
        <w:rPr>
          <w:rFonts w:ascii="Arial" w:eastAsia="Times New Roman" w:hAnsi="Arial" w:cs="Times New Roman"/>
          <w:szCs w:val="24"/>
          <w:lang w:eastAsia="ca-ES"/>
        </w:rPr>
        <w:t>aquest acord a la Unitat de Respo</w:t>
      </w:r>
      <w:r w:rsidR="00AF0A35">
        <w:rPr>
          <w:rFonts w:ascii="Arial" w:eastAsia="Times New Roman" w:hAnsi="Arial" w:cs="Times New Roman"/>
          <w:szCs w:val="24"/>
          <w:lang w:eastAsia="ca-ES"/>
        </w:rPr>
        <w:t>nsabilitat Social Corporativa a</w:t>
      </w:r>
      <w:r w:rsidRPr="006B656C">
        <w:rPr>
          <w:rFonts w:ascii="Arial" w:eastAsia="Times New Roman" w:hAnsi="Arial" w:cs="Times New Roman"/>
          <w:szCs w:val="24"/>
          <w:lang w:eastAsia="ca-ES"/>
        </w:rPr>
        <w:t xml:space="preserve"> </w:t>
      </w:r>
      <w:r w:rsidR="00AF0A35">
        <w:rPr>
          <w:rFonts w:ascii="Arial" w:eastAsia="Times New Roman" w:hAnsi="Arial" w:cs="Times New Roman"/>
          <w:szCs w:val="24"/>
          <w:lang w:eastAsia="ca-ES"/>
        </w:rPr>
        <w:t>l'efecte</w:t>
      </w:r>
      <w:r w:rsidRPr="006B656C">
        <w:rPr>
          <w:rFonts w:ascii="Arial" w:eastAsia="Times New Roman" w:hAnsi="Arial" w:cs="Times New Roman"/>
          <w:szCs w:val="24"/>
          <w:lang w:eastAsia="ca-ES"/>
        </w:rPr>
        <w:t xml:space="preserve"> de donar publicitat de l’inventari municipal</w:t>
      </w:r>
      <w:r w:rsidR="00AF0A35">
        <w:rPr>
          <w:rFonts w:ascii="Arial" w:eastAsia="Times New Roman" w:hAnsi="Arial" w:cs="Times New Roman"/>
          <w:szCs w:val="24"/>
          <w:lang w:eastAsia="ca-ES"/>
        </w:rPr>
        <w:t>,</w:t>
      </w:r>
      <w:r w:rsidRPr="006B656C">
        <w:rPr>
          <w:rFonts w:ascii="Arial" w:eastAsia="Times New Roman" w:hAnsi="Arial" w:cs="Times New Roman"/>
          <w:szCs w:val="24"/>
          <w:lang w:eastAsia="ca-ES"/>
        </w:rPr>
        <w:t xml:space="preserve"> d’acord amb les normes de transparència i bon govern.</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r w:rsidRPr="006B656C">
        <w:rPr>
          <w:rFonts w:ascii="Arial" w:eastAsia="Times New Roman" w:hAnsi="Arial" w:cs="Times New Roman"/>
          <w:b/>
          <w:szCs w:val="24"/>
          <w:lang w:eastAsia="ca-ES"/>
        </w:rPr>
        <w:t>CINQUÈ</w:t>
      </w:r>
      <w:r w:rsidR="00116DF1">
        <w:rPr>
          <w:rFonts w:ascii="Arial" w:eastAsia="Times New Roman" w:hAnsi="Arial" w:cs="Times New Roman"/>
          <w:b/>
          <w:szCs w:val="24"/>
          <w:lang w:eastAsia="ca-ES"/>
        </w:rPr>
        <w:t>.</w:t>
      </w:r>
      <w:r w:rsidRPr="006B656C">
        <w:rPr>
          <w:rFonts w:ascii="Arial" w:eastAsia="Times New Roman" w:hAnsi="Arial" w:cs="Times New Roman"/>
          <w:szCs w:val="24"/>
          <w:lang w:eastAsia="ca-ES"/>
        </w:rPr>
        <w:t xml:space="preserve"> NOTIFICAR aquest acord al Servei d’Intervenció i Compres. </w:t>
      </w:r>
    </w:p>
    <w:p w:rsidR="006B656C" w:rsidRPr="006B656C" w:rsidRDefault="006B656C" w:rsidP="006B656C">
      <w:pPr>
        <w:jc w:val="both"/>
        <w:rPr>
          <w:rFonts w:ascii="Arial" w:eastAsia="Times New Roman" w:hAnsi="Arial" w:cs="Times New Roman"/>
          <w:szCs w:val="24"/>
          <w:lang w:eastAsia="ca-ES"/>
        </w:rPr>
      </w:pPr>
    </w:p>
    <w:p w:rsidR="006B656C" w:rsidRPr="006B656C" w:rsidRDefault="006B656C" w:rsidP="006B656C">
      <w:pPr>
        <w:jc w:val="both"/>
        <w:rPr>
          <w:rFonts w:ascii="Arial" w:eastAsia="Times New Roman" w:hAnsi="Arial" w:cs="Times New Roman"/>
          <w:szCs w:val="24"/>
          <w:lang w:eastAsia="ca-ES"/>
        </w:rPr>
      </w:pPr>
    </w:p>
    <w:p w:rsidR="006B656C" w:rsidRPr="006B656C" w:rsidRDefault="00116DF1" w:rsidP="006B656C">
      <w:pPr>
        <w:jc w:val="both"/>
        <w:rPr>
          <w:rFonts w:ascii="Arial" w:eastAsia="Times New Roman" w:hAnsi="Arial" w:cs="Times New Roman"/>
          <w:szCs w:val="24"/>
          <w:lang w:eastAsia="ca-ES"/>
        </w:rPr>
      </w:pPr>
      <w:r>
        <w:rPr>
          <w:rFonts w:ascii="Arial" w:eastAsia="Times New Roman" w:hAnsi="Arial" w:cs="Times New Roman"/>
          <w:b/>
          <w:szCs w:val="24"/>
          <w:lang w:eastAsia="ca-ES"/>
        </w:rPr>
        <w:t>SISÈ</w:t>
      </w:r>
      <w:r w:rsidR="006B656C" w:rsidRPr="006B656C">
        <w:rPr>
          <w:rFonts w:ascii="Arial" w:eastAsia="Times New Roman" w:hAnsi="Arial" w:cs="Times New Roman"/>
          <w:b/>
          <w:szCs w:val="24"/>
          <w:lang w:eastAsia="ca-ES"/>
        </w:rPr>
        <w:t>.</w:t>
      </w:r>
      <w:r w:rsidR="006B656C" w:rsidRPr="006B656C">
        <w:rPr>
          <w:rFonts w:ascii="Arial" w:eastAsia="Times New Roman" w:hAnsi="Arial" w:cs="Times New Roman"/>
          <w:szCs w:val="24"/>
          <w:lang w:eastAsia="ca-ES"/>
        </w:rPr>
        <w:t xml:space="preserve">  </w:t>
      </w:r>
      <w:r w:rsidR="006B656C" w:rsidRPr="006B656C">
        <w:rPr>
          <w:rFonts w:ascii="Arial" w:eastAsia="Times New Roman" w:hAnsi="Arial" w:cs="Times New Roman"/>
          <w:b/>
          <w:szCs w:val="24"/>
          <w:lang w:eastAsia="ca-ES"/>
        </w:rPr>
        <w:t>Recursos.</w:t>
      </w:r>
    </w:p>
    <w:p w:rsidR="006B656C" w:rsidRPr="00AF0A35" w:rsidRDefault="006B656C" w:rsidP="00AF0A35">
      <w:pPr>
        <w:jc w:val="both"/>
        <w:rPr>
          <w:rFonts w:ascii="Arial" w:eastAsia="Times New Roman" w:hAnsi="Arial" w:cs="Times New Roman"/>
          <w:sz w:val="20"/>
          <w:szCs w:val="20"/>
          <w:lang w:eastAsia="ca-ES"/>
        </w:rPr>
      </w:pPr>
    </w:p>
    <w:p w:rsidR="006B656C" w:rsidRPr="00AF0A35" w:rsidRDefault="006B656C" w:rsidP="00AF0A35">
      <w:pPr>
        <w:autoSpaceDE w:val="0"/>
        <w:autoSpaceDN w:val="0"/>
        <w:adjustRightInd w:val="0"/>
        <w:spacing w:after="120"/>
        <w:jc w:val="both"/>
        <w:rPr>
          <w:rFonts w:ascii="Arial-ItalicMT" w:eastAsia="Times New Roman" w:hAnsi="Arial-ItalicMT" w:cs="Arial-ItalicMT"/>
          <w:i/>
          <w:iCs/>
          <w:color w:val="000000"/>
          <w:sz w:val="20"/>
          <w:szCs w:val="20"/>
          <w:lang w:eastAsia="ca-ES"/>
        </w:rPr>
      </w:pPr>
      <w:r w:rsidRPr="00AF0A35">
        <w:rPr>
          <w:rFonts w:ascii="Arial-ItalicMT" w:eastAsia="Times New Roman" w:hAnsi="Arial-ItalicMT" w:cs="Arial-ItalicMT"/>
          <w:i/>
          <w:iCs/>
          <w:color w:val="000000"/>
          <w:sz w:val="20"/>
          <w:szCs w:val="20"/>
          <w:lang w:eastAsia="ca-ES"/>
        </w:rPr>
        <w:t xml:space="preserve">Contra aquest acte, que exhaureix la via administrativa i és immediatament executiu, podeu interposar els següents recursos: </w:t>
      </w:r>
    </w:p>
    <w:p w:rsidR="006B656C" w:rsidRPr="00AF0A35" w:rsidRDefault="006B656C" w:rsidP="00AF0A35">
      <w:pPr>
        <w:autoSpaceDE w:val="0"/>
        <w:autoSpaceDN w:val="0"/>
        <w:adjustRightInd w:val="0"/>
        <w:spacing w:after="120"/>
        <w:jc w:val="both"/>
        <w:rPr>
          <w:rFonts w:ascii="Arial-ItalicMT" w:eastAsia="Times New Roman" w:hAnsi="Arial-ItalicMT" w:cs="Arial-ItalicMT"/>
          <w:i/>
          <w:iCs/>
          <w:color w:val="000000"/>
          <w:sz w:val="20"/>
          <w:szCs w:val="20"/>
          <w:lang w:eastAsia="ca-ES"/>
        </w:rPr>
      </w:pPr>
      <w:r w:rsidRPr="00AF0A35">
        <w:rPr>
          <w:rFonts w:ascii="Arial-ItalicMT" w:eastAsia="Times New Roman" w:hAnsi="Arial-ItalicMT" w:cs="Arial-ItalicMT"/>
          <w:i/>
          <w:iCs/>
          <w:color w:val="000000"/>
          <w:sz w:val="20"/>
          <w:szCs w:val="20"/>
          <w:lang w:eastAsia="ca-ES"/>
        </w:rPr>
        <w:t>Amb caràcter potestatiu, recurs de reposició davant el mateix òrgan que ha dictat l’acte, dins el termini d’un mes a comptar des del dia se</w:t>
      </w:r>
      <w:r w:rsidR="00AF0A35">
        <w:rPr>
          <w:rFonts w:ascii="Arial-ItalicMT" w:eastAsia="Times New Roman" w:hAnsi="Arial-ItalicMT" w:cs="Arial-ItalicMT"/>
          <w:i/>
          <w:iCs/>
          <w:color w:val="000000"/>
          <w:sz w:val="20"/>
          <w:szCs w:val="20"/>
          <w:lang w:eastAsia="ca-ES"/>
        </w:rPr>
        <w:t>güent al de la seva notificació</w:t>
      </w:r>
      <w:r w:rsidRPr="00AF0A35">
        <w:rPr>
          <w:rFonts w:ascii="Arial-ItalicMT" w:eastAsia="Times New Roman" w:hAnsi="Arial-ItalicMT" w:cs="Arial-ItalicMT"/>
          <w:i/>
          <w:iCs/>
          <w:color w:val="000000"/>
          <w:sz w:val="20"/>
          <w:szCs w:val="20"/>
          <w:lang w:eastAsia="ca-ES"/>
        </w:rPr>
        <w:t xml:space="preserve"> o</w:t>
      </w:r>
      <w:r w:rsidR="00AF0A35">
        <w:rPr>
          <w:rFonts w:ascii="Arial-ItalicMT" w:eastAsia="Times New Roman" w:hAnsi="Arial-ItalicMT" w:cs="Arial-ItalicMT"/>
          <w:i/>
          <w:iCs/>
          <w:color w:val="000000"/>
          <w:sz w:val="20"/>
          <w:szCs w:val="20"/>
          <w:lang w:eastAsia="ca-ES"/>
        </w:rPr>
        <w:t>,</w:t>
      </w:r>
      <w:r w:rsidRPr="00AF0A35">
        <w:rPr>
          <w:rFonts w:ascii="Arial-ItalicMT" w:eastAsia="Times New Roman" w:hAnsi="Arial-ItalicMT" w:cs="Arial-ItalicMT"/>
          <w:i/>
          <w:iCs/>
          <w:color w:val="000000"/>
          <w:sz w:val="20"/>
          <w:szCs w:val="20"/>
          <w:lang w:eastAsia="ca-ES"/>
        </w:rPr>
        <w:t xml:space="preserve"> en el seu defecte, des de la seva  data de publicació.</w:t>
      </w:r>
    </w:p>
    <w:p w:rsidR="006B656C" w:rsidRPr="00AF0A35" w:rsidRDefault="006B656C" w:rsidP="00AF0A35">
      <w:pPr>
        <w:autoSpaceDE w:val="0"/>
        <w:autoSpaceDN w:val="0"/>
        <w:adjustRightInd w:val="0"/>
        <w:spacing w:after="120"/>
        <w:jc w:val="both"/>
        <w:rPr>
          <w:rFonts w:ascii="Arial-ItalicMT" w:eastAsia="Times New Roman" w:hAnsi="Arial-ItalicMT" w:cs="Arial-ItalicMT"/>
          <w:i/>
          <w:iCs/>
          <w:color w:val="000000"/>
          <w:sz w:val="20"/>
          <w:szCs w:val="20"/>
          <w:lang w:eastAsia="ca-ES"/>
        </w:rPr>
      </w:pPr>
      <w:r w:rsidRPr="00AF0A35">
        <w:rPr>
          <w:rFonts w:ascii="Arial-ItalicMT" w:eastAsia="Times New Roman" w:hAnsi="Arial-ItalicMT" w:cs="Arial-ItalicMT"/>
          <w:i/>
          <w:iCs/>
          <w:color w:val="000000"/>
          <w:sz w:val="20"/>
          <w:szCs w:val="20"/>
          <w:lang w:eastAsia="ca-ES"/>
        </w:rPr>
        <w:t xml:space="preserve">Alternativament, recurs contenciós administratiu davant els jutjats </w:t>
      </w:r>
      <w:r w:rsidR="00AF0A35">
        <w:rPr>
          <w:rFonts w:ascii="Arial-ItalicMT" w:eastAsia="Times New Roman" w:hAnsi="Arial-ItalicMT" w:cs="Arial-ItalicMT"/>
          <w:i/>
          <w:iCs/>
          <w:color w:val="000000"/>
          <w:sz w:val="20"/>
          <w:szCs w:val="20"/>
          <w:lang w:eastAsia="ca-ES"/>
        </w:rPr>
        <w:t xml:space="preserve">contenciosos administratius </w:t>
      </w:r>
      <w:r w:rsidRPr="00AF0A35">
        <w:rPr>
          <w:rFonts w:ascii="Arial-ItalicMT" w:eastAsia="Times New Roman" w:hAnsi="Arial-ItalicMT" w:cs="Arial-ItalicMT"/>
          <w:i/>
          <w:iCs/>
          <w:color w:val="000000"/>
          <w:sz w:val="20"/>
          <w:szCs w:val="20"/>
          <w:lang w:eastAsia="ca-ES"/>
        </w:rPr>
        <w:t>de Barcelona, dins el termini de dos mesos, a comptar des del d</w:t>
      </w:r>
      <w:r w:rsidR="00AF0A35">
        <w:rPr>
          <w:rFonts w:ascii="Arial-ItalicMT" w:eastAsia="Times New Roman" w:hAnsi="Arial-ItalicMT" w:cs="Arial-ItalicMT"/>
          <w:i/>
          <w:iCs/>
          <w:color w:val="000000"/>
          <w:sz w:val="20"/>
          <w:szCs w:val="20"/>
          <w:lang w:eastAsia="ca-ES"/>
        </w:rPr>
        <w:t>ia següent al de la notificació</w:t>
      </w:r>
      <w:r w:rsidRPr="00AF0A35">
        <w:rPr>
          <w:rFonts w:ascii="Arial-ItalicMT" w:eastAsia="Times New Roman" w:hAnsi="Arial-ItalicMT" w:cs="Arial-ItalicMT"/>
          <w:i/>
          <w:iCs/>
          <w:color w:val="000000"/>
          <w:sz w:val="20"/>
          <w:szCs w:val="20"/>
          <w:lang w:eastAsia="ca-ES"/>
        </w:rPr>
        <w:t xml:space="preserve"> o</w:t>
      </w:r>
      <w:r w:rsidR="00AF0A35">
        <w:rPr>
          <w:rFonts w:ascii="Arial-ItalicMT" w:eastAsia="Times New Roman" w:hAnsi="Arial-ItalicMT" w:cs="Arial-ItalicMT"/>
          <w:i/>
          <w:iCs/>
          <w:color w:val="000000"/>
          <w:sz w:val="20"/>
          <w:szCs w:val="20"/>
          <w:lang w:eastAsia="ca-ES"/>
        </w:rPr>
        <w:t>,</w:t>
      </w:r>
      <w:r w:rsidRPr="00AF0A35">
        <w:rPr>
          <w:rFonts w:ascii="Arial-ItalicMT" w:eastAsia="Times New Roman" w:hAnsi="Arial-ItalicMT" w:cs="Arial-ItalicMT"/>
          <w:i/>
          <w:iCs/>
          <w:color w:val="000000"/>
          <w:sz w:val="20"/>
          <w:szCs w:val="20"/>
          <w:lang w:eastAsia="ca-ES"/>
        </w:rPr>
        <w:t xml:space="preserve"> en el seu defecte, des de la seva data de publicació.  </w:t>
      </w:r>
    </w:p>
    <w:p w:rsidR="006B656C" w:rsidRPr="00AF0A35" w:rsidRDefault="006B656C" w:rsidP="00AF0A35">
      <w:pPr>
        <w:autoSpaceDE w:val="0"/>
        <w:autoSpaceDN w:val="0"/>
        <w:adjustRightInd w:val="0"/>
        <w:spacing w:after="120"/>
        <w:jc w:val="both"/>
        <w:rPr>
          <w:rFonts w:ascii="Arial-ItalicMT" w:eastAsia="Times New Roman" w:hAnsi="Arial-ItalicMT" w:cs="Arial-ItalicMT"/>
          <w:i/>
          <w:iCs/>
          <w:color w:val="000000"/>
          <w:sz w:val="20"/>
          <w:szCs w:val="20"/>
          <w:lang w:eastAsia="ca-ES"/>
        </w:rPr>
      </w:pPr>
      <w:r w:rsidRPr="00AF0A35">
        <w:rPr>
          <w:rFonts w:ascii="Arial-ItalicMT" w:eastAsia="Times New Roman" w:hAnsi="Arial-ItalicMT" w:cs="Arial-ItalicMT"/>
          <w:i/>
          <w:iCs/>
          <w:color w:val="000000"/>
          <w:sz w:val="20"/>
          <w:szCs w:val="20"/>
          <w:lang w:eastAsia="ca-ES"/>
        </w:rPr>
        <w:t xml:space="preserve">Contra la resolució del recurs de reposició, podeu interposar recurs contenciós administratiu, davant els jutjats </w:t>
      </w:r>
      <w:r w:rsidR="00AF0A35">
        <w:rPr>
          <w:rFonts w:ascii="Arial-ItalicMT" w:eastAsia="Times New Roman" w:hAnsi="Arial-ItalicMT" w:cs="Arial-ItalicMT"/>
          <w:i/>
          <w:iCs/>
          <w:color w:val="000000"/>
          <w:sz w:val="20"/>
          <w:szCs w:val="20"/>
          <w:lang w:eastAsia="ca-ES"/>
        </w:rPr>
        <w:t>contencio</w:t>
      </w:r>
      <w:r w:rsidRPr="00AF0A35">
        <w:rPr>
          <w:rFonts w:ascii="Arial-ItalicMT" w:eastAsia="Times New Roman" w:hAnsi="Arial-ItalicMT" w:cs="Arial-ItalicMT"/>
          <w:i/>
          <w:iCs/>
          <w:color w:val="000000"/>
          <w:sz w:val="20"/>
          <w:szCs w:val="20"/>
          <w:lang w:eastAsia="ca-ES"/>
        </w:rPr>
        <w:t>s</w:t>
      </w:r>
      <w:r w:rsidR="00AF0A35">
        <w:rPr>
          <w:rFonts w:ascii="Arial-ItalicMT" w:eastAsia="Times New Roman" w:hAnsi="Arial-ItalicMT" w:cs="Arial-ItalicMT"/>
          <w:i/>
          <w:iCs/>
          <w:color w:val="000000"/>
          <w:sz w:val="20"/>
          <w:szCs w:val="20"/>
          <w:lang w:eastAsia="ca-ES"/>
        </w:rPr>
        <w:t>os a</w:t>
      </w:r>
      <w:r w:rsidRPr="00AF0A35">
        <w:rPr>
          <w:rFonts w:ascii="Arial-ItalicMT" w:eastAsia="Times New Roman" w:hAnsi="Arial-ItalicMT" w:cs="Arial-ItalicMT"/>
          <w:i/>
          <w:iCs/>
          <w:color w:val="000000"/>
          <w:sz w:val="20"/>
          <w:szCs w:val="20"/>
          <w:lang w:eastAsia="ca-ES"/>
        </w:rPr>
        <w:t>dministratiu</w:t>
      </w:r>
      <w:r w:rsidR="00AF0A35">
        <w:rPr>
          <w:rFonts w:ascii="Arial-ItalicMT" w:eastAsia="Times New Roman" w:hAnsi="Arial-ItalicMT" w:cs="Arial-ItalicMT"/>
          <w:i/>
          <w:iCs/>
          <w:color w:val="000000"/>
          <w:sz w:val="20"/>
          <w:szCs w:val="20"/>
          <w:lang w:eastAsia="ca-ES"/>
        </w:rPr>
        <w:t>s</w:t>
      </w:r>
      <w:r w:rsidRPr="00AF0A35">
        <w:rPr>
          <w:rFonts w:ascii="Arial-ItalicMT" w:eastAsia="Times New Roman" w:hAnsi="Arial-ItalicMT" w:cs="Arial-ItalicMT"/>
          <w:i/>
          <w:iCs/>
          <w:color w:val="000000"/>
          <w:sz w:val="20"/>
          <w:szCs w:val="20"/>
          <w:lang w:eastAsia="ca-ES"/>
        </w:rPr>
        <w:t xml:space="preserve"> de Barcelona, dins el termini de dos mesos, a comptar des del dia següent al de la recepció de la notificació o publicació de la seva resolució, si aquesta fos expressa; si no ho fos, el termini serà de sis mesos, comptats a partir del dia següent al que es produís la desestimació presumpta del recurs.</w:t>
      </w:r>
    </w:p>
    <w:p w:rsidR="006B656C" w:rsidRPr="00AF0A35" w:rsidRDefault="006B656C" w:rsidP="00AF0A35">
      <w:pPr>
        <w:jc w:val="both"/>
        <w:rPr>
          <w:rFonts w:ascii="Arial-ItalicMT" w:eastAsia="Times New Roman" w:hAnsi="Arial-ItalicMT" w:cs="Arial-ItalicMT"/>
          <w:i/>
          <w:iCs/>
          <w:color w:val="000000"/>
          <w:sz w:val="20"/>
          <w:szCs w:val="20"/>
          <w:lang w:eastAsia="ca-ES"/>
        </w:rPr>
      </w:pPr>
      <w:r w:rsidRPr="00AF0A35">
        <w:rPr>
          <w:rFonts w:ascii="Arial-ItalicMT" w:eastAsia="Times New Roman" w:hAnsi="Arial-ItalicMT" w:cs="Arial-ItalicMT"/>
          <w:i/>
          <w:iCs/>
          <w:color w:val="000000"/>
          <w:sz w:val="20"/>
          <w:szCs w:val="20"/>
          <w:lang w:eastAsia="ca-ES"/>
        </w:rPr>
        <w:t>També podeu interposar qualsevol altre r</w:t>
      </w:r>
      <w:r w:rsidR="00AF0A35">
        <w:rPr>
          <w:rFonts w:ascii="Arial-ItalicMT" w:eastAsia="Times New Roman" w:hAnsi="Arial-ItalicMT" w:cs="Arial-ItalicMT"/>
          <w:i/>
          <w:iCs/>
          <w:color w:val="000000"/>
          <w:sz w:val="20"/>
          <w:szCs w:val="20"/>
          <w:lang w:eastAsia="ca-ES"/>
        </w:rPr>
        <w:t>ecurs que considereu procedent.</w:t>
      </w:r>
    </w:p>
    <w:p w:rsidR="006B656C" w:rsidRPr="00AF0A35" w:rsidRDefault="006B656C" w:rsidP="00AF0A35">
      <w:pPr>
        <w:jc w:val="both"/>
        <w:rPr>
          <w:rFonts w:ascii="Arial-ItalicMT" w:eastAsia="Times New Roman" w:hAnsi="Arial-ItalicMT" w:cs="Arial-ItalicMT"/>
          <w:i/>
          <w:iCs/>
          <w:color w:val="000000"/>
          <w:sz w:val="20"/>
          <w:szCs w:val="20"/>
          <w:lang w:eastAsia="ca-ES"/>
        </w:rPr>
      </w:pPr>
    </w:p>
    <w:p w:rsidR="006B656C" w:rsidRPr="00AF0A35" w:rsidRDefault="006B656C" w:rsidP="00AF0A35">
      <w:pPr>
        <w:jc w:val="both"/>
        <w:rPr>
          <w:rFonts w:ascii="Arial-ItalicMT" w:eastAsia="Times New Roman" w:hAnsi="Arial-ItalicMT" w:cs="Arial-ItalicMT"/>
          <w:b/>
          <w:iCs/>
          <w:color w:val="000000"/>
          <w:sz w:val="20"/>
          <w:szCs w:val="20"/>
          <w:u w:val="single"/>
          <w:lang w:eastAsia="ca-ES"/>
        </w:rPr>
      </w:pPr>
      <w:r w:rsidRPr="00AF0A35">
        <w:rPr>
          <w:rFonts w:ascii="Arial-ItalicMT" w:eastAsia="Times New Roman" w:hAnsi="Arial-ItalicMT" w:cs="Arial-ItalicMT"/>
          <w:b/>
          <w:iCs/>
          <w:color w:val="000000"/>
          <w:sz w:val="20"/>
          <w:szCs w:val="20"/>
          <w:u w:val="single"/>
          <w:lang w:eastAsia="ca-ES"/>
        </w:rPr>
        <w:t>AVÍS</w:t>
      </w:r>
    </w:p>
    <w:p w:rsidR="006B656C" w:rsidRPr="00AF0A35" w:rsidRDefault="006B656C" w:rsidP="00AF0A35">
      <w:pPr>
        <w:jc w:val="both"/>
        <w:rPr>
          <w:rFonts w:ascii="Arial-ItalicMT" w:eastAsia="Times New Roman" w:hAnsi="Arial-ItalicMT" w:cs="Arial-ItalicMT"/>
          <w:i/>
          <w:iCs/>
          <w:color w:val="000000"/>
          <w:sz w:val="20"/>
          <w:szCs w:val="20"/>
          <w:lang w:eastAsia="ca-ES"/>
        </w:rPr>
      </w:pPr>
    </w:p>
    <w:p w:rsidR="006B656C" w:rsidRPr="00AF0A35" w:rsidRDefault="006B656C" w:rsidP="00AF0A35">
      <w:pPr>
        <w:autoSpaceDE w:val="0"/>
        <w:autoSpaceDN w:val="0"/>
        <w:adjustRightInd w:val="0"/>
        <w:spacing w:after="120"/>
        <w:jc w:val="both"/>
        <w:rPr>
          <w:rFonts w:ascii="Arial" w:eastAsia="Times New Roman" w:hAnsi="Arial" w:cs="Arial"/>
          <w:sz w:val="20"/>
          <w:szCs w:val="20"/>
          <w:lang w:eastAsia="ca-ES"/>
        </w:rPr>
      </w:pPr>
      <w:r w:rsidRPr="00AF0A35">
        <w:rPr>
          <w:rFonts w:ascii="Arial" w:eastAsia="Times New Roman" w:hAnsi="Arial" w:cs="Arial"/>
          <w:sz w:val="20"/>
          <w:szCs w:val="20"/>
          <w:lang w:eastAsia="ca-ES"/>
        </w:rPr>
        <w:t>D’aco</w:t>
      </w:r>
      <w:r w:rsidR="00AF0A35">
        <w:rPr>
          <w:rFonts w:ascii="Arial" w:eastAsia="Times New Roman" w:hAnsi="Arial" w:cs="Arial"/>
          <w:sz w:val="20"/>
          <w:szCs w:val="20"/>
          <w:lang w:eastAsia="ca-ES"/>
        </w:rPr>
        <w:t>rd amb el que disposa el Reial d</w:t>
      </w:r>
      <w:r w:rsidRPr="00AF0A35">
        <w:rPr>
          <w:rFonts w:ascii="Arial" w:eastAsia="Times New Roman" w:hAnsi="Arial" w:cs="Arial"/>
          <w:sz w:val="20"/>
          <w:szCs w:val="20"/>
          <w:lang w:eastAsia="ca-ES"/>
        </w:rPr>
        <w:t>ecret 463/20</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de 14 de març</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pel qual es </w:t>
      </w:r>
      <w:r w:rsidR="00AF0A35">
        <w:rPr>
          <w:rFonts w:ascii="Arial" w:eastAsia="Times New Roman" w:hAnsi="Arial" w:cs="Arial"/>
          <w:sz w:val="20"/>
          <w:szCs w:val="20"/>
          <w:lang w:eastAsia="ca-ES"/>
        </w:rPr>
        <w:t>va declarar l’estat d’alarma, modificat pel Reial d</w:t>
      </w:r>
      <w:r w:rsidRPr="00AF0A35">
        <w:rPr>
          <w:rFonts w:ascii="Arial" w:eastAsia="Times New Roman" w:hAnsi="Arial" w:cs="Arial"/>
          <w:sz w:val="20"/>
          <w:szCs w:val="20"/>
          <w:lang w:eastAsia="ca-ES"/>
        </w:rPr>
        <w:t>ecret 465/2020</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de 20 de març</w:t>
      </w:r>
      <w:r w:rsidR="00AF0A35">
        <w:rPr>
          <w:rFonts w:ascii="Arial" w:eastAsia="Times New Roman" w:hAnsi="Arial" w:cs="Arial"/>
          <w:sz w:val="20"/>
          <w:szCs w:val="20"/>
          <w:lang w:eastAsia="ca-ES"/>
        </w:rPr>
        <w:t>, i d’acord amb la Disposició addicional 8ª del Reial decret l</w:t>
      </w:r>
      <w:r w:rsidRPr="00AF0A35">
        <w:rPr>
          <w:rFonts w:ascii="Arial" w:eastAsia="Times New Roman" w:hAnsi="Arial" w:cs="Arial"/>
          <w:sz w:val="20"/>
          <w:szCs w:val="20"/>
          <w:lang w:eastAsia="ca-ES"/>
        </w:rPr>
        <w:t>lei 11/2020</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el còmput del termini per interposar recursos en via administrativa o per instar altres procediments d’impugnació, reclamació, conciliació, mediació i arbitratge que els substitueixi</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d’acord amb allò previst a les lleis, </w:t>
      </w:r>
      <w:r w:rsidRPr="00AF0A35">
        <w:rPr>
          <w:rFonts w:ascii="Arial" w:eastAsia="Times New Roman" w:hAnsi="Arial" w:cs="Arial"/>
          <w:b/>
          <w:i/>
          <w:sz w:val="20"/>
          <w:szCs w:val="20"/>
          <w:lang w:eastAsia="ca-ES"/>
        </w:rPr>
        <w:t>en qualsevol procediment del que puguin derivar-se efectes desfavorables o de gravamen pe</w:t>
      </w:r>
      <w:r w:rsidR="00AF0A35">
        <w:rPr>
          <w:rFonts w:ascii="Arial" w:eastAsia="Times New Roman" w:hAnsi="Arial" w:cs="Arial"/>
          <w:b/>
          <w:i/>
          <w:sz w:val="20"/>
          <w:szCs w:val="20"/>
          <w:lang w:eastAsia="ca-ES"/>
        </w:rPr>
        <w:t>r a l'</w:t>
      </w:r>
      <w:r w:rsidRPr="00AF0A35">
        <w:rPr>
          <w:rFonts w:ascii="Arial" w:eastAsia="Times New Roman" w:hAnsi="Arial" w:cs="Arial"/>
          <w:b/>
          <w:i/>
          <w:sz w:val="20"/>
          <w:szCs w:val="20"/>
          <w:lang w:eastAsia="ca-ES"/>
        </w:rPr>
        <w:t>interessat</w:t>
      </w:r>
      <w:r w:rsidRPr="00AF0A35">
        <w:rPr>
          <w:rFonts w:ascii="Arial" w:eastAsia="Times New Roman" w:hAnsi="Arial" w:cs="Arial"/>
          <w:sz w:val="20"/>
          <w:szCs w:val="20"/>
          <w:lang w:eastAsia="ca-ES"/>
        </w:rPr>
        <w:t>, es computarà des del dia hàbil següent a</w:t>
      </w:r>
      <w:r w:rsidR="00AF0A35">
        <w:rPr>
          <w:rFonts w:ascii="Arial" w:eastAsia="Times New Roman" w:hAnsi="Arial" w:cs="Arial"/>
          <w:sz w:val="20"/>
          <w:szCs w:val="20"/>
          <w:lang w:eastAsia="ca-ES"/>
        </w:rPr>
        <w:t xml:space="preserve"> la data de la finalització de l'</w:t>
      </w:r>
      <w:r w:rsidRPr="00AF0A35">
        <w:rPr>
          <w:rFonts w:ascii="Arial" w:eastAsia="Times New Roman" w:hAnsi="Arial" w:cs="Arial"/>
          <w:sz w:val="20"/>
          <w:szCs w:val="20"/>
          <w:lang w:eastAsia="ca-ES"/>
        </w:rPr>
        <w:t xml:space="preserve">estat d’alarma, amb independència del temps que hagués transcorregut des de l’actuació </w:t>
      </w:r>
      <w:r w:rsidR="00AF0A35">
        <w:rPr>
          <w:rFonts w:ascii="Arial" w:eastAsia="Times New Roman" w:hAnsi="Arial" w:cs="Arial"/>
          <w:sz w:val="20"/>
          <w:szCs w:val="20"/>
          <w:lang w:eastAsia="ca-ES"/>
        </w:rPr>
        <w:t>a</w:t>
      </w:r>
      <w:r w:rsidRPr="00AF0A35">
        <w:rPr>
          <w:rFonts w:ascii="Arial" w:eastAsia="Times New Roman" w:hAnsi="Arial" w:cs="Arial"/>
          <w:sz w:val="20"/>
          <w:szCs w:val="20"/>
          <w:lang w:eastAsia="ca-ES"/>
        </w:rPr>
        <w:t>dministrativa objecte del recurs o impugnació amb anterioritat a la declaració de l’estat d’alarma. Tot això s’entén sense perjudici de l’eficàcia i executivitat de l’acte administratiu objecte de recurs o impugnació.</w:t>
      </w:r>
    </w:p>
    <w:p w:rsidR="006B656C" w:rsidRPr="00AF0A35" w:rsidRDefault="006B656C" w:rsidP="00AF0A35">
      <w:pPr>
        <w:autoSpaceDE w:val="0"/>
        <w:autoSpaceDN w:val="0"/>
        <w:adjustRightInd w:val="0"/>
        <w:spacing w:after="120"/>
        <w:jc w:val="both"/>
        <w:rPr>
          <w:rFonts w:ascii="Arial" w:eastAsia="Times New Roman" w:hAnsi="Arial" w:cs="Arial"/>
          <w:sz w:val="20"/>
          <w:szCs w:val="20"/>
          <w:lang w:eastAsia="ca-ES"/>
        </w:rPr>
      </w:pPr>
      <w:r w:rsidRPr="00AF0A35">
        <w:rPr>
          <w:rFonts w:ascii="Arial" w:eastAsia="Times New Roman" w:hAnsi="Arial" w:cs="Arial"/>
          <w:sz w:val="20"/>
          <w:szCs w:val="20"/>
          <w:lang w:eastAsia="ca-ES"/>
        </w:rPr>
        <w:t xml:space="preserve">La interposició de recursos </w:t>
      </w:r>
      <w:r w:rsidR="00AF0A35">
        <w:rPr>
          <w:rFonts w:ascii="Arial" w:eastAsia="Times New Roman" w:hAnsi="Arial" w:cs="Arial"/>
          <w:sz w:val="20"/>
          <w:szCs w:val="20"/>
          <w:lang w:eastAsia="ca-ES"/>
        </w:rPr>
        <w:t>jurisdiccionals, d’acord amb la Disposició addicional del Reial d</w:t>
      </w:r>
      <w:r w:rsidRPr="00AF0A35">
        <w:rPr>
          <w:rFonts w:ascii="Arial" w:eastAsia="Times New Roman" w:hAnsi="Arial" w:cs="Arial"/>
          <w:sz w:val="20"/>
          <w:szCs w:val="20"/>
          <w:lang w:eastAsia="ca-ES"/>
        </w:rPr>
        <w:t>ecret 463/20</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de declaració d</w:t>
      </w:r>
      <w:r w:rsidR="00AF0A35">
        <w:rPr>
          <w:rFonts w:ascii="Arial" w:eastAsia="Times New Roman" w:hAnsi="Arial" w:cs="Arial"/>
          <w:sz w:val="20"/>
          <w:szCs w:val="20"/>
          <w:lang w:eastAsia="ca-ES"/>
        </w:rPr>
        <w:t>e l</w:t>
      </w:r>
      <w:r w:rsidRPr="00AF0A35">
        <w:rPr>
          <w:rFonts w:ascii="Arial" w:eastAsia="Times New Roman" w:hAnsi="Arial" w:cs="Arial"/>
          <w:sz w:val="20"/>
          <w:szCs w:val="20"/>
          <w:lang w:eastAsia="ca-ES"/>
        </w:rPr>
        <w:t>’estat d’alarma, resten suspesos per tots els terminis processals des de la declaració d’estat d’alarma (14 de març de 2020) fins que aquest estat finalitzi.</w:t>
      </w:r>
    </w:p>
    <w:p w:rsidR="006B656C" w:rsidRPr="00AF0A35" w:rsidRDefault="006B656C" w:rsidP="00AF0A35">
      <w:pPr>
        <w:autoSpaceDE w:val="0"/>
        <w:autoSpaceDN w:val="0"/>
        <w:adjustRightInd w:val="0"/>
        <w:spacing w:after="120"/>
        <w:jc w:val="both"/>
        <w:rPr>
          <w:rFonts w:ascii="Arial" w:eastAsia="Times New Roman" w:hAnsi="Arial" w:cs="Arial"/>
          <w:i/>
          <w:iCs/>
          <w:color w:val="000000"/>
          <w:sz w:val="20"/>
          <w:szCs w:val="20"/>
          <w:lang w:eastAsia="ca-ES"/>
        </w:rPr>
      </w:pPr>
      <w:r w:rsidRPr="00AF0A35">
        <w:rPr>
          <w:rFonts w:ascii="Arial" w:eastAsia="Times New Roman" w:hAnsi="Arial" w:cs="Arial"/>
          <w:sz w:val="20"/>
          <w:szCs w:val="20"/>
          <w:lang w:eastAsia="ca-ES"/>
        </w:rPr>
        <w:t>En relació a</w:t>
      </w:r>
      <w:r w:rsidR="00AF0A35">
        <w:rPr>
          <w:rFonts w:ascii="Arial" w:eastAsia="Times New Roman" w:hAnsi="Arial" w:cs="Arial"/>
          <w:sz w:val="20"/>
          <w:szCs w:val="20"/>
          <w:lang w:eastAsia="ca-ES"/>
        </w:rPr>
        <w:t>mb</w:t>
      </w:r>
      <w:r w:rsidRPr="00AF0A35">
        <w:rPr>
          <w:rFonts w:ascii="Arial" w:eastAsia="Times New Roman" w:hAnsi="Arial" w:cs="Arial"/>
          <w:sz w:val="20"/>
          <w:szCs w:val="20"/>
          <w:lang w:eastAsia="ca-ES"/>
        </w:rPr>
        <w:t xml:space="preserve"> les reclamacions en l’àmbit tributari</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d’acord amb el RD 463/2020</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de 14 de març</w:t>
      </w:r>
      <w:r w:rsidR="00AF0A35">
        <w:rPr>
          <w:rFonts w:ascii="Arial" w:eastAsia="Times New Roman" w:hAnsi="Arial" w:cs="Arial"/>
          <w:sz w:val="20"/>
          <w:szCs w:val="20"/>
          <w:lang w:eastAsia="ca-ES"/>
        </w:rPr>
        <w:t>,</w:t>
      </w:r>
      <w:r w:rsidRPr="00AF0A35">
        <w:rPr>
          <w:rFonts w:ascii="Arial" w:eastAsia="Times New Roman" w:hAnsi="Arial" w:cs="Arial"/>
          <w:sz w:val="20"/>
          <w:szCs w:val="20"/>
          <w:lang w:eastAsia="ca-ES"/>
        </w:rPr>
        <w:t xml:space="preserve"> de declaració de l’estat d’alarma, els terminis per a presentar recurs de reposició començaran a computar a partir del 30 d’abril de 2020.</w:t>
      </w:r>
    </w:p>
    <w:p w:rsidR="006B656C" w:rsidRPr="00AF0A35" w:rsidRDefault="006B656C" w:rsidP="00AF0A35">
      <w:pPr>
        <w:jc w:val="both"/>
        <w:rPr>
          <w:rFonts w:ascii="Arial" w:eastAsia="Times New Roman" w:hAnsi="Arial" w:cs="Times New Roman"/>
          <w:sz w:val="20"/>
          <w:szCs w:val="20"/>
          <w:lang w:eastAsia="ca-ES"/>
        </w:rPr>
      </w:pPr>
    </w:p>
    <w:p w:rsidR="006B656C" w:rsidRPr="006B656C" w:rsidRDefault="006B656C" w:rsidP="00A05EB9">
      <w:pPr>
        <w:ind w:right="-256"/>
        <w:jc w:val="center"/>
        <w:rPr>
          <w:rFonts w:ascii="Arial" w:eastAsia="Times New Roman" w:hAnsi="Arial" w:cs="Arial"/>
          <w:b/>
          <w:sz w:val="24"/>
          <w:szCs w:val="24"/>
          <w:u w:val="single"/>
          <w:lang w:eastAsia="ca-ES"/>
        </w:rPr>
      </w:pPr>
      <w:r w:rsidRPr="006B656C">
        <w:rPr>
          <w:rFonts w:ascii="Arial" w:eastAsia="Times New Roman" w:hAnsi="Arial" w:cs="Arial"/>
          <w:b/>
          <w:sz w:val="24"/>
          <w:szCs w:val="24"/>
          <w:u w:val="single"/>
          <w:lang w:eastAsia="ca-ES"/>
        </w:rPr>
        <w:t>INVENTAR</w:t>
      </w:r>
      <w:r w:rsidR="00AF0A35">
        <w:rPr>
          <w:rFonts w:ascii="Arial" w:eastAsia="Times New Roman" w:hAnsi="Arial" w:cs="Arial"/>
          <w:b/>
          <w:sz w:val="24"/>
          <w:szCs w:val="24"/>
          <w:u w:val="single"/>
          <w:lang w:eastAsia="ca-ES"/>
        </w:rPr>
        <w:t>I DELS BÉNS IMMOBLES DE LA</w:t>
      </w:r>
      <w:r w:rsidR="00A05EB9">
        <w:rPr>
          <w:rFonts w:ascii="Arial" w:eastAsia="Times New Roman" w:hAnsi="Arial" w:cs="Arial"/>
          <w:b/>
          <w:sz w:val="24"/>
          <w:szCs w:val="24"/>
          <w:u w:val="single"/>
          <w:lang w:eastAsia="ca-ES"/>
        </w:rPr>
        <w:t xml:space="preserve"> </w:t>
      </w:r>
      <w:r w:rsidRPr="006B656C">
        <w:rPr>
          <w:rFonts w:ascii="Arial" w:eastAsia="Times New Roman" w:hAnsi="Arial" w:cs="Arial"/>
          <w:b/>
          <w:sz w:val="24"/>
          <w:szCs w:val="24"/>
          <w:u w:val="single"/>
          <w:lang w:eastAsia="ca-ES"/>
        </w:rPr>
        <w:t>CORPORACIÓ LOCAL</w:t>
      </w:r>
    </w:p>
    <w:p w:rsidR="006B656C" w:rsidRPr="006B656C" w:rsidRDefault="006B656C" w:rsidP="006B656C">
      <w:pPr>
        <w:jc w:val="center"/>
        <w:rPr>
          <w:rFonts w:ascii="Arial" w:eastAsia="Times New Roman" w:hAnsi="Arial" w:cs="Arial"/>
          <w:b/>
          <w:sz w:val="32"/>
          <w:szCs w:val="32"/>
          <w:u w:val="single"/>
          <w:lang w:eastAsia="ca-ES"/>
        </w:rPr>
      </w:pPr>
    </w:p>
    <w:tbl>
      <w:tblPr>
        <w:tblW w:w="8789" w:type="dxa"/>
        <w:tblInd w:w="-147" w:type="dxa"/>
        <w:tblLayout w:type="fixed"/>
        <w:tblLook w:val="01E0" w:firstRow="1" w:lastRow="1" w:firstColumn="1" w:lastColumn="1" w:noHBand="0" w:noVBand="0"/>
      </w:tblPr>
      <w:tblGrid>
        <w:gridCol w:w="812"/>
        <w:gridCol w:w="141"/>
        <w:gridCol w:w="1993"/>
        <w:gridCol w:w="11"/>
        <w:gridCol w:w="74"/>
        <w:gridCol w:w="7"/>
        <w:gridCol w:w="8"/>
        <w:gridCol w:w="22"/>
        <w:gridCol w:w="14"/>
        <w:gridCol w:w="14"/>
        <w:gridCol w:w="2558"/>
        <w:gridCol w:w="2001"/>
        <w:gridCol w:w="1134"/>
      </w:tblGrid>
      <w:tr w:rsidR="006B656C" w:rsidRPr="006B656C" w:rsidTr="006B656C">
        <w:trPr>
          <w:cantSplit/>
          <w:trHeight w:val="587"/>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i/>
                <w:szCs w:val="24"/>
                <w:lang w:eastAsia="ca-ES"/>
              </w:rPr>
            </w:pPr>
            <w:r w:rsidRPr="006B656C">
              <w:rPr>
                <w:rFonts w:ascii="Arial" w:eastAsia="Times New Roman" w:hAnsi="Arial" w:cs="Arial"/>
                <w:b/>
                <w:i/>
                <w:szCs w:val="24"/>
                <w:lang w:eastAsia="ca-ES"/>
              </w:rPr>
              <w:t>Núm.</w:t>
            </w:r>
          </w:p>
        </w:tc>
        <w:tc>
          <w:tcPr>
            <w:tcW w:w="19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i/>
                <w:szCs w:val="24"/>
                <w:lang w:eastAsia="ca-ES"/>
              </w:rPr>
            </w:pPr>
            <w:r w:rsidRPr="006B656C">
              <w:rPr>
                <w:rFonts w:ascii="Arial" w:eastAsia="Times New Roman" w:hAnsi="Arial" w:cs="Arial"/>
                <w:b/>
                <w:i/>
                <w:szCs w:val="24"/>
                <w:lang w:eastAsia="ca-ES"/>
              </w:rPr>
              <w:t>Nom del bé</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i/>
                <w:szCs w:val="24"/>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i/>
                <w:szCs w:val="24"/>
                <w:lang w:eastAsia="ca-ES"/>
              </w:rPr>
            </w:pPr>
            <w:r w:rsidRPr="006B656C">
              <w:rPr>
                <w:rFonts w:ascii="Arial" w:eastAsia="Times New Roman" w:hAnsi="Arial" w:cs="Arial"/>
                <w:b/>
                <w:i/>
                <w:szCs w:val="24"/>
                <w:lang w:eastAsia="ca-ES"/>
              </w:rPr>
              <w:t>Adreça</w:t>
            </w:r>
          </w:p>
        </w:tc>
        <w:tc>
          <w:tcPr>
            <w:tcW w:w="1134"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A12062" w:rsidP="006B656C">
            <w:pPr>
              <w:jc w:val="center"/>
              <w:rPr>
                <w:rFonts w:ascii="Arial" w:eastAsia="Times New Roman" w:hAnsi="Arial" w:cs="Arial"/>
                <w:b/>
                <w:i/>
                <w:szCs w:val="24"/>
                <w:lang w:eastAsia="ca-ES"/>
              </w:rPr>
            </w:pPr>
            <w:r>
              <w:rPr>
                <w:rFonts w:ascii="Arial" w:eastAsia="Times New Roman" w:hAnsi="Arial" w:cs="Arial"/>
                <w:b/>
                <w:i/>
                <w:szCs w:val="24"/>
                <w:lang w:eastAsia="ca-ES"/>
              </w:rPr>
              <w:t xml:space="preserve">     </w:t>
            </w:r>
            <w:r w:rsidR="00A05EB9">
              <w:rPr>
                <w:rFonts w:ascii="Arial" w:eastAsia="Times New Roman" w:hAnsi="Arial" w:cs="Arial"/>
                <w:b/>
                <w:i/>
                <w:szCs w:val="24"/>
                <w:lang w:eastAsia="ca-ES"/>
              </w:rPr>
              <w:t>m</w:t>
            </w:r>
            <w:r w:rsidR="006B656C" w:rsidRPr="006B656C">
              <w:rPr>
                <w:rFonts w:ascii="Arial" w:eastAsia="Times New Roman" w:hAnsi="Arial" w:cs="Arial"/>
                <w:b/>
                <w:i/>
                <w:szCs w:val="24"/>
                <w:vertAlign w:val="superscript"/>
                <w:lang w:eastAsia="ca-ES"/>
              </w:rPr>
              <w:t>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Consistorial</w:t>
            </w:r>
          </w:p>
          <w:p w:rsidR="006B656C" w:rsidRPr="006B656C" w:rsidRDefault="006B656C" w:rsidP="006B656C">
            <w:pPr>
              <w:jc w:val="both"/>
              <w:rPr>
                <w:rFonts w:ascii="Arial" w:eastAsia="Times New Roman" w:hAnsi="Arial" w:cs="Arial"/>
                <w:caps/>
                <w:sz w:val="18"/>
                <w:szCs w:val="18"/>
                <w:lang w:eastAsia="ca-ES"/>
              </w:rPr>
            </w:pP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203, 49,199</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Vila, 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478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de la cultura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administratiu </w:t>
            </w:r>
          </w:p>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Vila, 11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348,25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3A124C" w:rsidP="003A124C">
            <w:pPr>
              <w:rPr>
                <w:rFonts w:ascii="Arial" w:eastAsia="Times New Roman" w:hAnsi="Arial" w:cs="Arial"/>
                <w:b/>
                <w:caps/>
                <w:sz w:val="18"/>
                <w:szCs w:val="18"/>
                <w:lang w:eastAsia="ca-ES"/>
              </w:rPr>
            </w:pPr>
            <w:r>
              <w:rPr>
                <w:rFonts w:ascii="Arial" w:eastAsia="Times New Roman" w:hAnsi="Arial" w:cs="Arial"/>
                <w:b/>
                <w:caps/>
                <w:sz w:val="18"/>
                <w:szCs w:val="18"/>
                <w:lang w:eastAsia="ca-ES"/>
              </w:rPr>
              <w:t>habitatg</w:t>
            </w:r>
            <w:r w:rsidR="006B656C" w:rsidRPr="006B656C">
              <w:rPr>
                <w:rFonts w:ascii="Arial" w:eastAsia="Times New Roman" w:hAnsi="Arial" w:cs="Arial"/>
                <w:b/>
                <w:caps/>
                <w:sz w:val="18"/>
                <w:szCs w:val="18"/>
                <w:lang w:eastAsia="ca-ES"/>
              </w:rPr>
              <w:t>es i magatzems</w:t>
            </w:r>
          </w:p>
          <w:p w:rsidR="006B656C" w:rsidRPr="006B656C" w:rsidRDefault="006B656C" w:rsidP="006B656C">
            <w:pPr>
              <w:rPr>
                <w:rFonts w:ascii="Arial" w:eastAsia="Times New Roman" w:hAnsi="Arial" w:cs="Arial"/>
                <w:b/>
                <w:caps/>
                <w:sz w:val="18"/>
                <w:szCs w:val="18"/>
                <w:lang w:eastAsia="ca-ES"/>
              </w:rPr>
            </w:pP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Equipament - Cessió TEGAR</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Estudis, 1-3</w:t>
            </w:r>
          </w:p>
          <w:p w:rsidR="006B656C" w:rsidRPr="006B656C" w:rsidRDefault="006B656C" w:rsidP="006B656C">
            <w:pPr>
              <w:rPr>
                <w:rFonts w:ascii="Arial" w:eastAsia="Times New Roman" w:hAnsi="Arial" w:cs="Arial"/>
                <w:b/>
                <w:caps/>
                <w:sz w:val="18"/>
                <w:szCs w:val="18"/>
                <w:u w:val="single"/>
                <w:lang w:eastAsia="ca-ES"/>
              </w:rPr>
            </w:pPr>
          </w:p>
          <w:p w:rsidR="006B656C" w:rsidRPr="006B656C" w:rsidRDefault="006B656C" w:rsidP="00A05EB9">
            <w:pPr>
              <w:spacing w:after="120"/>
              <w:rPr>
                <w:rFonts w:ascii="Arial" w:eastAsia="Times New Roman" w:hAnsi="Arial" w:cs="Arial"/>
                <w:b/>
                <w:caps/>
                <w:sz w:val="18"/>
                <w:szCs w:val="18"/>
                <w:lang w:eastAsia="ca-ES"/>
              </w:rPr>
            </w:pPr>
            <w:r w:rsidRPr="006B656C">
              <w:rPr>
                <w:rFonts w:ascii="Arial" w:eastAsia="Times New Roman" w:hAnsi="Arial" w:cs="Arial"/>
                <w:b/>
                <w:caps/>
                <w:sz w:val="18"/>
                <w:szCs w:val="18"/>
                <w:u w:val="single"/>
                <w:lang w:eastAsia="ca-ES"/>
              </w:rPr>
              <w:t>C.estudis,1</w:t>
            </w:r>
            <w:r w:rsidRPr="006B656C">
              <w:rPr>
                <w:rFonts w:ascii="Arial" w:eastAsia="Times New Roman" w:hAnsi="Arial" w:cs="Arial"/>
                <w:b/>
                <w:caps/>
                <w:sz w:val="18"/>
                <w:szCs w:val="18"/>
                <w:lang w:eastAsia="ca-ES"/>
              </w:rPr>
              <w:t xml:space="preserve"> :</w:t>
            </w:r>
          </w:p>
          <w:p w:rsidR="006B656C" w:rsidRPr="006B656C" w:rsidRDefault="006B656C" w:rsidP="006B656C">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1-1 : TEGAR</w:t>
            </w:r>
          </w:p>
          <w:p w:rsidR="006B656C" w:rsidRPr="006B656C" w:rsidRDefault="006B656C" w:rsidP="006B656C">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1-2 : tEGAR</w:t>
            </w:r>
          </w:p>
          <w:p w:rsidR="006B656C" w:rsidRPr="006B656C" w:rsidRDefault="006B656C" w:rsidP="006B656C">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2-1 : hABITATGE</w:t>
            </w:r>
          </w:p>
          <w:p w:rsidR="006B656C" w:rsidRPr="006B656C" w:rsidRDefault="006B656C" w:rsidP="006B656C">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2-2 : cARITAS</w:t>
            </w:r>
          </w:p>
          <w:p w:rsidR="006B656C" w:rsidRPr="006B656C" w:rsidRDefault="006B656C" w:rsidP="006B656C">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Baixos (2 LOCALS DE TEGAR)</w:t>
            </w:r>
          </w:p>
          <w:p w:rsidR="006B656C" w:rsidRPr="006B656C" w:rsidRDefault="006B656C" w:rsidP="006B656C">
            <w:pPr>
              <w:rPr>
                <w:rFonts w:ascii="Arial" w:eastAsia="Times New Roman" w:hAnsi="Arial" w:cs="Arial"/>
                <w:b/>
                <w:caps/>
                <w:sz w:val="18"/>
                <w:szCs w:val="18"/>
                <w:lang w:eastAsia="ca-ES"/>
              </w:rPr>
            </w:pPr>
          </w:p>
          <w:p w:rsidR="006B656C" w:rsidRPr="006B656C" w:rsidRDefault="006B656C" w:rsidP="00A05EB9">
            <w:pPr>
              <w:spacing w:after="120"/>
              <w:rPr>
                <w:rFonts w:ascii="Arial" w:eastAsia="Times New Roman" w:hAnsi="Arial" w:cs="Arial"/>
                <w:b/>
                <w:caps/>
                <w:sz w:val="18"/>
                <w:szCs w:val="18"/>
                <w:u w:val="single"/>
                <w:lang w:eastAsia="ca-ES"/>
              </w:rPr>
            </w:pPr>
            <w:r w:rsidRPr="006B656C">
              <w:rPr>
                <w:rFonts w:ascii="Arial" w:eastAsia="Times New Roman" w:hAnsi="Arial" w:cs="Arial"/>
                <w:b/>
                <w:caps/>
                <w:sz w:val="18"/>
                <w:szCs w:val="18"/>
                <w:u w:val="single"/>
                <w:lang w:eastAsia="ca-ES"/>
              </w:rPr>
              <w:t>C.eSTUDIS,3 :</w:t>
            </w:r>
          </w:p>
          <w:p w:rsidR="006B656C" w:rsidRPr="006B656C" w:rsidRDefault="00A05EB9" w:rsidP="006B656C">
            <w:pPr>
              <w:rPr>
                <w:rFonts w:ascii="Arial" w:eastAsia="Times New Roman" w:hAnsi="Arial" w:cs="Arial"/>
                <w:caps/>
                <w:sz w:val="18"/>
                <w:szCs w:val="18"/>
                <w:lang w:eastAsia="ca-ES"/>
              </w:rPr>
            </w:pPr>
            <w:r>
              <w:rPr>
                <w:rFonts w:ascii="Arial" w:eastAsia="Times New Roman" w:hAnsi="Arial" w:cs="Arial"/>
                <w:caps/>
                <w:sz w:val="18"/>
                <w:szCs w:val="18"/>
                <w:lang w:eastAsia="ca-ES"/>
              </w:rPr>
              <w:t>1</w:t>
            </w:r>
            <w:r>
              <w:rPr>
                <w:rFonts w:ascii="Arial" w:eastAsia="Times New Roman" w:hAnsi="Arial" w:cs="Arial"/>
                <w:sz w:val="18"/>
                <w:szCs w:val="18"/>
                <w:lang w:eastAsia="ca-ES"/>
              </w:rPr>
              <w:t>r</w:t>
            </w:r>
            <w:r w:rsidR="006B656C" w:rsidRPr="006B656C">
              <w:rPr>
                <w:rFonts w:ascii="Arial" w:eastAsia="Times New Roman" w:hAnsi="Arial" w:cs="Arial"/>
                <w:caps/>
                <w:sz w:val="18"/>
                <w:szCs w:val="18"/>
                <w:lang w:eastAsia="ca-ES"/>
              </w:rPr>
              <w:t xml:space="preserve"> : tEGAR</w:t>
            </w:r>
          </w:p>
          <w:p w:rsidR="006B656C" w:rsidRPr="006B656C" w:rsidRDefault="00A05EB9" w:rsidP="006B656C">
            <w:pPr>
              <w:rPr>
                <w:rFonts w:ascii="Arial" w:eastAsia="Times New Roman" w:hAnsi="Arial" w:cs="Arial"/>
                <w:caps/>
                <w:sz w:val="18"/>
                <w:szCs w:val="18"/>
                <w:lang w:eastAsia="ca-ES"/>
              </w:rPr>
            </w:pPr>
            <w:r>
              <w:rPr>
                <w:rFonts w:ascii="Arial" w:eastAsia="Times New Roman" w:hAnsi="Arial" w:cs="Arial"/>
                <w:sz w:val="18"/>
                <w:szCs w:val="18"/>
                <w:lang w:eastAsia="ca-ES"/>
              </w:rPr>
              <w:t>2n</w:t>
            </w:r>
            <w:r w:rsidRPr="006B656C">
              <w:rPr>
                <w:rFonts w:ascii="Arial" w:eastAsia="Times New Roman" w:hAnsi="Arial" w:cs="Arial"/>
                <w:sz w:val="18"/>
                <w:szCs w:val="18"/>
                <w:lang w:eastAsia="ca-ES"/>
              </w:rPr>
              <w:t xml:space="preserve"> </w:t>
            </w:r>
            <w:r w:rsidR="006B656C" w:rsidRPr="006B656C">
              <w:rPr>
                <w:rFonts w:ascii="Arial" w:eastAsia="Times New Roman" w:hAnsi="Arial" w:cs="Arial"/>
                <w:caps/>
                <w:sz w:val="18"/>
                <w:szCs w:val="18"/>
                <w:lang w:eastAsia="ca-ES"/>
              </w:rPr>
              <w:t>: TEGAR</w:t>
            </w:r>
          </w:p>
          <w:p w:rsidR="00A05EB9" w:rsidRDefault="006B656C" w:rsidP="006B656C">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bAIXOS (2 LOCALS: 1</w:t>
            </w:r>
            <w:r w:rsidR="00A05EB9">
              <w:rPr>
                <w:rFonts w:ascii="Arial" w:eastAsia="Times New Roman" w:hAnsi="Arial" w:cs="Arial"/>
                <w:caps/>
                <w:sz w:val="18"/>
                <w:szCs w:val="18"/>
                <w:lang w:eastAsia="ca-ES"/>
              </w:rPr>
              <w:t xml:space="preserve"> </w:t>
            </w:r>
            <w:r w:rsidRPr="006B656C">
              <w:rPr>
                <w:rFonts w:ascii="Arial" w:eastAsia="Times New Roman" w:hAnsi="Arial" w:cs="Arial"/>
                <w:caps/>
                <w:sz w:val="18"/>
                <w:szCs w:val="18"/>
                <w:lang w:eastAsia="ca-ES"/>
              </w:rPr>
              <w:t xml:space="preserve">LOCAL DE TEGAR </w:t>
            </w:r>
          </w:p>
          <w:p w:rsidR="006B656C" w:rsidRPr="006B656C" w:rsidRDefault="00A05EB9" w:rsidP="006B656C">
            <w:pPr>
              <w:rPr>
                <w:rFonts w:ascii="Arial" w:eastAsia="Times New Roman" w:hAnsi="Arial" w:cs="Arial"/>
                <w:caps/>
                <w:sz w:val="18"/>
                <w:szCs w:val="18"/>
                <w:lang w:eastAsia="ca-ES"/>
              </w:rPr>
            </w:pPr>
            <w:r>
              <w:rPr>
                <w:rFonts w:ascii="Arial" w:eastAsia="Times New Roman" w:hAnsi="Arial" w:cs="Arial"/>
                <w:sz w:val="18"/>
                <w:szCs w:val="18"/>
                <w:lang w:eastAsia="ca-ES"/>
              </w:rPr>
              <w:t>i</w:t>
            </w:r>
            <w:r w:rsidRPr="006B656C">
              <w:rPr>
                <w:rFonts w:ascii="Arial" w:eastAsia="Times New Roman" w:hAnsi="Arial" w:cs="Arial"/>
                <w:sz w:val="18"/>
                <w:szCs w:val="18"/>
                <w:lang w:eastAsia="ca-ES"/>
              </w:rPr>
              <w:t xml:space="preserve"> </w:t>
            </w:r>
            <w:r w:rsidR="006B656C" w:rsidRPr="006B656C">
              <w:rPr>
                <w:rFonts w:ascii="Arial" w:eastAsia="Times New Roman" w:hAnsi="Arial" w:cs="Arial"/>
                <w:caps/>
                <w:sz w:val="18"/>
                <w:szCs w:val="18"/>
                <w:lang w:eastAsia="ca-ES"/>
              </w:rPr>
              <w:t xml:space="preserve">1 LOCAL DE bRIGADA) </w:t>
            </w:r>
          </w:p>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A05EB9">
            <w:pPr>
              <w:rPr>
                <w:rFonts w:ascii="Arial" w:eastAsia="Times New Roman" w:hAnsi="Arial" w:cs="Arial"/>
                <w:caps/>
                <w:sz w:val="18"/>
                <w:szCs w:val="18"/>
                <w:lang w:eastAsia="ca-ES"/>
              </w:rPr>
            </w:pPr>
            <w:r>
              <w:rPr>
                <w:rFonts w:ascii="Arial" w:eastAsia="Times New Roman" w:hAnsi="Arial" w:cs="Arial"/>
                <w:b/>
                <w:caps/>
                <w:sz w:val="18"/>
                <w:szCs w:val="18"/>
                <w:lang w:eastAsia="ca-ES"/>
              </w:rPr>
              <w:t>ESCOLA MUNICIPAL DE MÚ</w:t>
            </w:r>
            <w:r w:rsidR="006B656C" w:rsidRPr="006B656C">
              <w:rPr>
                <w:rFonts w:ascii="Arial" w:eastAsia="Times New Roman" w:hAnsi="Arial" w:cs="Arial"/>
                <w:b/>
                <w:caps/>
                <w:sz w:val="18"/>
                <w:szCs w:val="18"/>
                <w:lang w:eastAsia="ca-ES"/>
              </w:rPr>
              <w:t xml:space="preserve">SICA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A05EB9">
            <w:pPr>
              <w:numPr>
                <w:ilvl w:val="0"/>
                <w:numId w:val="32"/>
              </w:numPr>
              <w:tabs>
                <w:tab w:val="clear" w:pos="720"/>
              </w:tabs>
              <w:ind w:left="635" w:hanging="275"/>
              <w:jc w:val="both"/>
              <w:rPr>
                <w:rFonts w:ascii="Arial" w:eastAsia="Times New Roman" w:hAnsi="Arial" w:cs="Arial"/>
                <w:sz w:val="18"/>
                <w:szCs w:val="18"/>
                <w:lang w:eastAsia="ca-ES"/>
              </w:rPr>
            </w:pPr>
            <w:r>
              <w:rPr>
                <w:rFonts w:ascii="Arial" w:eastAsia="Times New Roman" w:hAnsi="Arial" w:cs="Arial"/>
                <w:sz w:val="18"/>
                <w:szCs w:val="18"/>
                <w:lang w:eastAsia="ca-ES"/>
              </w:rPr>
              <w:t xml:space="preserve">Equipament Educatiu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Escorxador,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A05EB9" w:rsidRDefault="00A05EB9" w:rsidP="00A05EB9">
            <w:pPr>
              <w:rPr>
                <w:rFonts w:ascii="Arial" w:eastAsia="Times New Roman" w:hAnsi="Arial" w:cs="Arial"/>
                <w:b/>
                <w:caps/>
                <w:sz w:val="18"/>
                <w:szCs w:val="18"/>
                <w:lang w:eastAsia="ca-ES"/>
              </w:rPr>
            </w:pPr>
            <w:r>
              <w:rPr>
                <w:rFonts w:ascii="Arial" w:eastAsia="Times New Roman" w:hAnsi="Arial" w:cs="Arial"/>
                <w:b/>
                <w:caps/>
                <w:sz w:val="18"/>
                <w:szCs w:val="18"/>
                <w:lang w:eastAsia="ca-ES"/>
              </w:rPr>
              <w:t>1. PavellÓ</w:t>
            </w:r>
          </w:p>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municipal d’esports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2. escola d’art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Esportiu/Educatiu </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Concessió Bar</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Casernes, 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6.035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Antiga peixateria</w:t>
            </w:r>
          </w:p>
          <w:p w:rsidR="006B656C" w:rsidRPr="006B656C" w:rsidRDefault="006B656C" w:rsidP="006B656C">
            <w:pPr>
              <w:jc w:val="both"/>
              <w:rPr>
                <w:rFonts w:ascii="Arial" w:eastAsia="Times New Roman" w:hAnsi="Arial" w:cs="Arial"/>
                <w:caps/>
                <w:sz w:val="18"/>
                <w:szCs w:val="18"/>
                <w:lang w:eastAsia="ca-ES"/>
              </w:rPr>
            </w:pP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D87FFD">
            <w:pPr>
              <w:numPr>
                <w:ilvl w:val="0"/>
                <w:numId w:val="32"/>
              </w:numPr>
              <w:jc w:val="both"/>
              <w:rPr>
                <w:rFonts w:ascii="Arial" w:eastAsia="Times New Roman" w:hAnsi="Arial" w:cs="Arial"/>
                <w:sz w:val="18"/>
                <w:szCs w:val="18"/>
                <w:lang w:eastAsia="ca-ES"/>
              </w:rPr>
            </w:pPr>
            <w:r>
              <w:rPr>
                <w:rFonts w:ascii="Arial" w:eastAsia="Times New Roman" w:hAnsi="Arial" w:cs="Arial"/>
                <w:sz w:val="18"/>
                <w:szCs w:val="18"/>
                <w:lang w:eastAsia="ca-ES"/>
              </w:rPr>
              <w:t>Equipament Col·</w:t>
            </w:r>
            <w:r w:rsidR="006B656C" w:rsidRPr="006B656C">
              <w:rPr>
                <w:rFonts w:ascii="Arial" w:eastAsia="Times New Roman" w:hAnsi="Arial" w:cs="Arial"/>
                <w:sz w:val="18"/>
                <w:szCs w:val="18"/>
                <w:lang w:eastAsia="ca-ES"/>
              </w:rPr>
              <w:t xml:space="preserve">lectiu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Unió, 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Armanyà, 14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Cementiri municipal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Relacionats Ex. 25V, 77 V i 188  Equipament Administratiu</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6B656C">
            <w:pPr>
              <w:jc w:val="both"/>
              <w:rPr>
                <w:rFonts w:ascii="Arial" w:eastAsia="Times New Roman" w:hAnsi="Arial" w:cs="Arial"/>
                <w:sz w:val="18"/>
                <w:szCs w:val="18"/>
                <w:lang w:eastAsia="ca-ES"/>
              </w:rPr>
            </w:pPr>
            <w:r>
              <w:rPr>
                <w:rFonts w:ascii="Arial" w:eastAsia="Times New Roman" w:hAnsi="Arial" w:cs="Arial"/>
                <w:sz w:val="18"/>
                <w:szCs w:val="18"/>
                <w:lang w:eastAsia="ca-ES"/>
              </w:rPr>
              <w:t>Av.</w:t>
            </w:r>
            <w:r w:rsidR="006B656C" w:rsidRPr="006B656C">
              <w:rPr>
                <w:rFonts w:ascii="Arial" w:eastAsia="Times New Roman" w:hAnsi="Arial" w:cs="Arial"/>
                <w:sz w:val="18"/>
                <w:szCs w:val="18"/>
                <w:lang w:eastAsia="ca-ES"/>
              </w:rPr>
              <w:t>.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17.600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Museu Balaguer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Cultural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Víctor Balaguer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2.126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Sta. Teresa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Cultural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Víctor Balaguer,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Castell de la Geltrú</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sz w:val="18"/>
                <w:szCs w:val="18"/>
                <w:lang w:eastAsia="ca-ES"/>
              </w:rPr>
            </w:pPr>
            <w:r w:rsidRPr="006B656C">
              <w:rPr>
                <w:rFonts w:ascii="Arial" w:eastAsia="Times New Roman" w:hAnsi="Arial" w:cs="Arial"/>
                <w:sz w:val="18"/>
                <w:szCs w:val="18"/>
                <w:lang w:eastAsia="ca-ES"/>
              </w:rPr>
              <w:t>Arxiu Històric Comarcal del Garraf</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cultural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Font Gumà</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Torre</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12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Torre de Ribes Roges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Cultural - Espai Guinovart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Passeig de Ribes Roges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w:t>
            </w:r>
          </w:p>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Taller del servei municipal aigua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Calva,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serveis municipals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administratiu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Escolapis, 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164,50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Pompeu Fabra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Salvador Samà, 66-68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Mercat Públic</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Comercial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Soler Carbonell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2.759</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Casa C/ major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administratiu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Major, 39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Edifici toc</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A05EB9" w:rsidRDefault="00A05EB9" w:rsidP="00A05EB9">
            <w:pPr>
              <w:ind w:left="720"/>
              <w:rPr>
                <w:rFonts w:ascii="Arial" w:eastAsia="Times New Roman" w:hAnsi="Arial" w:cs="Arial"/>
                <w:sz w:val="18"/>
                <w:szCs w:val="18"/>
                <w:lang w:eastAsia="ca-ES"/>
              </w:rPr>
            </w:pPr>
            <w:r>
              <w:rPr>
                <w:rFonts w:ascii="Arial" w:eastAsia="Times New Roman" w:hAnsi="Arial" w:cs="Arial"/>
                <w:sz w:val="18"/>
                <w:szCs w:val="18"/>
                <w:lang w:eastAsia="ca-ES"/>
              </w:rPr>
              <w:t>(Oficines Infà</w:t>
            </w:r>
            <w:r w:rsidR="006B656C" w:rsidRPr="006B656C">
              <w:rPr>
                <w:rFonts w:ascii="Arial" w:eastAsia="Times New Roman" w:hAnsi="Arial" w:cs="Arial"/>
                <w:sz w:val="18"/>
                <w:szCs w:val="18"/>
                <w:lang w:eastAsia="ca-ES"/>
              </w:rPr>
              <w:t>ncia i</w:t>
            </w:r>
            <w:r>
              <w:rPr>
                <w:rFonts w:ascii="Arial" w:eastAsia="Times New Roman" w:hAnsi="Arial" w:cs="Arial"/>
                <w:sz w:val="18"/>
                <w:szCs w:val="18"/>
                <w:lang w:eastAsia="ca-ES"/>
              </w:rPr>
              <w:t xml:space="preserve"> </w:t>
            </w:r>
            <w:r w:rsidR="006B656C" w:rsidRPr="006B656C">
              <w:rPr>
                <w:rFonts w:ascii="Arial" w:eastAsia="Times New Roman" w:hAnsi="Arial" w:cs="Arial"/>
                <w:sz w:val="18"/>
                <w:szCs w:val="18"/>
                <w:lang w:eastAsia="ca-ES"/>
              </w:rPr>
              <w:t xml:space="preserve">Joventut) </w:t>
            </w:r>
          </w:p>
          <w:p w:rsidR="006B656C" w:rsidRPr="006B656C" w:rsidRDefault="006B656C" w:rsidP="006B656C">
            <w:pPr>
              <w:ind w:left="720"/>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Setembre 2019</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Sant Sebastià, 11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Biblioteca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Joan Oliva milà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cultural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Vila, 13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St. Gervasi, 43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b/>
                <w:sz w:val="18"/>
                <w:szCs w:val="18"/>
                <w:lang w:eastAsia="ca-ES"/>
              </w:rPr>
            </w:pPr>
            <w:r w:rsidRPr="006B656C">
              <w:rPr>
                <w:rFonts w:ascii="Arial" w:eastAsia="Times New Roman" w:hAnsi="Arial" w:cs="Arial"/>
                <w:b/>
                <w:sz w:val="18"/>
                <w:szCs w:val="18"/>
                <w:lang w:eastAsia="ca-ES"/>
              </w:rPr>
              <w:t>Caseta per transformador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St. Onofre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junt blocs St. Joan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Caserna </w:t>
            </w:r>
          </w:p>
          <w:p w:rsidR="006B656C" w:rsidRPr="006B656C" w:rsidRDefault="006B656C" w:rsidP="00A1206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policia municipal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Pare Garí, 70-72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2.037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A12062">
            <w:pPr>
              <w:rPr>
                <w:rFonts w:ascii="Arial" w:eastAsia="Times New Roman" w:hAnsi="Arial" w:cs="Arial"/>
                <w:b/>
                <w:sz w:val="18"/>
                <w:szCs w:val="18"/>
                <w:lang w:eastAsia="ca-ES"/>
              </w:rPr>
            </w:pPr>
            <w:r>
              <w:rPr>
                <w:rFonts w:ascii="Arial" w:eastAsia="Times New Roman" w:hAnsi="Arial" w:cs="Arial"/>
                <w:b/>
                <w:sz w:val="18"/>
                <w:szCs w:val="18"/>
                <w:lang w:eastAsia="ca-ES"/>
              </w:rPr>
              <w:t xml:space="preserve"> PARC GUMÀ</w:t>
            </w:r>
            <w:r w:rsidR="006B656C" w:rsidRPr="006B656C">
              <w:rPr>
                <w:rFonts w:ascii="Arial" w:eastAsia="Times New Roman" w:hAnsi="Arial" w:cs="Arial"/>
                <w:b/>
                <w:sz w:val="18"/>
                <w:szCs w:val="18"/>
                <w:lang w:eastAsia="ca-ES"/>
              </w:rPr>
              <w:t xml:space="preserve"> I FERRAN</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Parc públic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Samà</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25/09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b/>
                <w:sz w:val="18"/>
                <w:szCs w:val="18"/>
                <w:lang w:eastAsia="ca-ES"/>
              </w:rPr>
              <w:t>Caserna Guàrdia Civil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l’Estat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“Hort del Castell”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o “Camí Nou”</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b/>
                <w:sz w:val="18"/>
                <w:szCs w:val="18"/>
                <w:lang w:eastAsia="ca-ES"/>
              </w:rPr>
            </w:pPr>
            <w:r w:rsidRPr="006B656C">
              <w:rPr>
                <w:rFonts w:ascii="Arial" w:eastAsia="Times New Roman" w:hAnsi="Arial" w:cs="Arial"/>
                <w:b/>
                <w:sz w:val="18"/>
                <w:szCs w:val="18"/>
                <w:lang w:eastAsia="ca-ES"/>
              </w:rPr>
              <w:t>SOLAR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 infantil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València, 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499"/>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A12062">
            <w:pPr>
              <w:rPr>
                <w:rFonts w:ascii="Arial" w:eastAsia="Times New Roman" w:hAnsi="Arial" w:cs="Arial"/>
                <w:b/>
                <w:caps/>
                <w:sz w:val="18"/>
                <w:szCs w:val="18"/>
                <w:lang w:eastAsia="ca-ES"/>
              </w:rPr>
            </w:pPr>
            <w:r>
              <w:rPr>
                <w:rFonts w:ascii="Arial" w:eastAsia="Times New Roman" w:hAnsi="Arial" w:cs="Arial"/>
                <w:b/>
                <w:caps/>
                <w:sz w:val="18"/>
                <w:szCs w:val="18"/>
                <w:lang w:eastAsia="ca-ES"/>
              </w:rPr>
              <w:t>Solar ESGLÉ</w:t>
            </w:r>
            <w:r w:rsidR="006B656C" w:rsidRPr="006B656C">
              <w:rPr>
                <w:rFonts w:ascii="Arial" w:eastAsia="Times New Roman" w:hAnsi="Arial" w:cs="Arial"/>
                <w:b/>
                <w:caps/>
                <w:sz w:val="18"/>
                <w:szCs w:val="18"/>
                <w:lang w:eastAsia="ca-ES"/>
              </w:rPr>
              <w:t>SIA SANT PERE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al Bisbat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València, 30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 C/ Sevilla, 12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A12062">
            <w:pPr>
              <w:rPr>
                <w:rFonts w:ascii="Arial" w:eastAsia="Times New Roman" w:hAnsi="Arial" w:cs="Arial"/>
                <w:b/>
                <w:caps/>
                <w:sz w:val="18"/>
                <w:szCs w:val="18"/>
                <w:lang w:eastAsia="ca-ES"/>
              </w:rPr>
            </w:pPr>
            <w:r>
              <w:rPr>
                <w:rFonts w:ascii="Arial" w:eastAsia="Times New Roman" w:hAnsi="Arial" w:cs="Arial"/>
                <w:b/>
                <w:caps/>
                <w:sz w:val="18"/>
                <w:szCs w:val="18"/>
                <w:lang w:eastAsia="ca-ES"/>
              </w:rPr>
              <w:t>Centre cÍ</w:t>
            </w:r>
            <w:r w:rsidR="006B656C" w:rsidRPr="006B656C">
              <w:rPr>
                <w:rFonts w:ascii="Arial" w:eastAsia="Times New Roman" w:hAnsi="Arial" w:cs="Arial"/>
                <w:b/>
                <w:caps/>
                <w:sz w:val="18"/>
                <w:szCs w:val="18"/>
                <w:lang w:eastAsia="ca-ES"/>
              </w:rPr>
              <w:t>vic</w:t>
            </w:r>
          </w:p>
          <w:p w:rsidR="006B656C" w:rsidRPr="006B656C" w:rsidRDefault="006B656C" w:rsidP="00A1206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barri del Tacó</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D87FFD">
            <w:pPr>
              <w:numPr>
                <w:ilvl w:val="0"/>
                <w:numId w:val="32"/>
              </w:numPr>
              <w:jc w:val="both"/>
              <w:rPr>
                <w:rFonts w:ascii="Arial" w:eastAsia="Times New Roman" w:hAnsi="Arial" w:cs="Arial"/>
                <w:sz w:val="18"/>
                <w:szCs w:val="18"/>
                <w:lang w:eastAsia="ca-ES"/>
              </w:rPr>
            </w:pPr>
            <w:r>
              <w:rPr>
                <w:rFonts w:ascii="Arial" w:eastAsia="Times New Roman" w:hAnsi="Arial" w:cs="Arial"/>
                <w:sz w:val="18"/>
                <w:szCs w:val="18"/>
                <w:lang w:eastAsia="ca-ES"/>
              </w:rPr>
              <w:t>Equipament  Col·</w:t>
            </w:r>
            <w:r w:rsidR="006B656C" w:rsidRPr="006B656C">
              <w:rPr>
                <w:rFonts w:ascii="Arial" w:eastAsia="Times New Roman" w:hAnsi="Arial" w:cs="Arial"/>
                <w:sz w:val="18"/>
                <w:szCs w:val="18"/>
                <w:lang w:eastAsia="ca-ES"/>
              </w:rPr>
              <w:t>lectiu</w:t>
            </w:r>
          </w:p>
          <w:p w:rsidR="006B656C" w:rsidRPr="006B656C" w:rsidRDefault="006B656C" w:rsidP="00A12062">
            <w:pPr>
              <w:numPr>
                <w:ilvl w:val="0"/>
                <w:numId w:val="32"/>
              </w:numPr>
              <w:rPr>
                <w:rFonts w:ascii="Arial" w:eastAsia="Times New Roman" w:hAnsi="Arial" w:cs="Arial"/>
                <w:sz w:val="18"/>
                <w:szCs w:val="18"/>
                <w:lang w:eastAsia="ca-ES"/>
              </w:rPr>
            </w:pPr>
            <w:r w:rsidRPr="006B656C">
              <w:rPr>
                <w:rFonts w:ascii="Arial" w:eastAsia="Times New Roman" w:hAnsi="Arial" w:cs="Arial"/>
                <w:sz w:val="18"/>
                <w:szCs w:val="18"/>
                <w:lang w:eastAsia="ca-ES"/>
              </w:rPr>
              <w:t>Concessió Bar i Consergeria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Vilafranca, 26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417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(Vinya del Pastor)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A12062">
            <w:pPr>
              <w:rPr>
                <w:rFonts w:ascii="Arial" w:eastAsia="Times New Roman" w:hAnsi="Arial" w:cs="Arial"/>
                <w:sz w:val="18"/>
                <w:szCs w:val="18"/>
                <w:lang w:eastAsia="ca-ES"/>
              </w:rPr>
            </w:pPr>
            <w:r>
              <w:rPr>
                <w:rFonts w:ascii="Arial" w:eastAsia="Times New Roman" w:hAnsi="Arial" w:cs="Arial"/>
                <w:sz w:val="18"/>
                <w:szCs w:val="18"/>
                <w:lang w:eastAsia="ca-ES"/>
              </w:rPr>
              <w:t>Ocupat per l’Ajuntament d</w:t>
            </w:r>
            <w:r w:rsidR="006B656C" w:rsidRPr="006B656C">
              <w:rPr>
                <w:rFonts w:ascii="Arial" w:eastAsia="Times New Roman" w:hAnsi="Arial" w:cs="Arial"/>
                <w:sz w:val="18"/>
                <w:szCs w:val="18"/>
                <w:lang w:eastAsia="ca-ES"/>
              </w:rPr>
              <w:t>e Ribes. Ex.44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Entrada Roquetes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745"/>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b/>
                <w:sz w:val="18"/>
                <w:szCs w:val="18"/>
                <w:lang w:eastAsia="ca-ES"/>
              </w:rPr>
            </w:pPr>
            <w:r w:rsidRPr="006B656C">
              <w:rPr>
                <w:rFonts w:ascii="Arial" w:eastAsia="Times New Roman" w:hAnsi="Arial" w:cs="Arial"/>
                <w:b/>
                <w:caps/>
                <w:sz w:val="18"/>
                <w:szCs w:val="18"/>
                <w:lang w:eastAsia="ca-ES"/>
              </w:rPr>
              <w:t>Terreny</w:t>
            </w:r>
            <w:r w:rsidRPr="006B656C">
              <w:rPr>
                <w:rFonts w:ascii="Arial" w:eastAsia="Times New Roman" w:hAnsi="Arial" w:cs="Arial"/>
                <w:b/>
                <w:sz w:val="18"/>
                <w:szCs w:val="18"/>
                <w:lang w:eastAsia="ca-ES"/>
              </w:rPr>
              <w:t xml:space="preserve"> </w:t>
            </w:r>
          </w:p>
          <w:p w:rsidR="006B656C" w:rsidRPr="006B656C" w:rsidRDefault="006B656C" w:rsidP="00A12062">
            <w:pPr>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IES Manuel de Cabanyes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6B656C">
            <w:pPr>
              <w:jc w:val="both"/>
              <w:rPr>
                <w:rFonts w:ascii="Arial" w:eastAsia="Times New Roman" w:hAnsi="Arial" w:cs="Arial"/>
                <w:sz w:val="18"/>
                <w:szCs w:val="18"/>
                <w:lang w:eastAsia="ca-ES"/>
              </w:rPr>
            </w:pPr>
            <w:r>
              <w:rPr>
                <w:rFonts w:ascii="Arial" w:eastAsia="Times New Roman" w:hAnsi="Arial" w:cs="Arial"/>
                <w:sz w:val="18"/>
                <w:szCs w:val="18"/>
                <w:lang w:eastAsia="ca-ES"/>
              </w:rPr>
              <w:t xml:space="preserve">Cessió </w:t>
            </w:r>
            <w:r w:rsidR="006B656C" w:rsidRPr="006B656C">
              <w:rPr>
                <w:rFonts w:ascii="Arial" w:eastAsia="Times New Roman" w:hAnsi="Arial" w:cs="Arial"/>
                <w:sz w:val="18"/>
                <w:szCs w:val="18"/>
                <w:lang w:eastAsia="ca-ES"/>
              </w:rPr>
              <w:t>a Educació Generalitat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 Francesc Macià, 110-114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36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 “</w:t>
            </w:r>
            <w:smartTag w:uri="urn:schemas-microsoft-com:office:smarttags" w:element="PersonName">
              <w:smartTagPr>
                <w:attr w:name="ProductID" w:val="La Xarmada"/>
              </w:smartTagPr>
              <w:r w:rsidRPr="006B656C">
                <w:rPr>
                  <w:rFonts w:ascii="Arial" w:eastAsia="Times New Roman" w:hAnsi="Arial" w:cs="Arial"/>
                  <w:sz w:val="18"/>
                  <w:szCs w:val="18"/>
                  <w:lang w:eastAsia="ca-ES"/>
                </w:rPr>
                <w:t>La Xarmada</w:t>
              </w:r>
            </w:smartTag>
            <w:r w:rsidRPr="006B656C">
              <w:rPr>
                <w:rFonts w:ascii="Arial" w:eastAsia="Times New Roman" w:hAnsi="Arial" w:cs="Arial"/>
                <w:sz w:val="18"/>
                <w:szCs w:val="18"/>
                <w:lang w:eastAsia="ca-ES"/>
              </w:rPr>
              <w:t>” Pou</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la Resclosa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Aqüeducte “Príncep Alfons”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 General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37/A/1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Aqüeducte “Príncep Alfons”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Terme de 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37/A/2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Aqüeducte “Príncep Alfons”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Terme de Cubelles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37/A/3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Aqüeducte “Príncep Alfons”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Terme de Vilanova i la Geltrú</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37/A/4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Aqüeducte “Príncep Alfons”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Terme de 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37/C</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Grup Reimpulsor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 Tarragona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37/D</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DIPÒSIT RODÓ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A12062" w:rsidRDefault="00A12062" w:rsidP="00A12062">
            <w:pPr>
              <w:rPr>
                <w:rFonts w:ascii="Arial" w:eastAsia="Times New Roman" w:hAnsi="Arial" w:cs="Arial"/>
                <w:sz w:val="18"/>
                <w:szCs w:val="18"/>
                <w:lang w:eastAsia="ca-ES"/>
              </w:rPr>
            </w:pPr>
            <w:r>
              <w:rPr>
                <w:rFonts w:ascii="Arial" w:eastAsia="Times New Roman" w:hAnsi="Arial" w:cs="Arial"/>
                <w:sz w:val="18"/>
                <w:szCs w:val="18"/>
                <w:lang w:eastAsia="ca-ES"/>
              </w:rPr>
              <w:t xml:space="preserve">Av. Riu Foix cantonada </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 Margalló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A05EB9">
            <w:pPr>
              <w:ind w:right="97"/>
              <w:jc w:val="right"/>
              <w:rPr>
                <w:rFonts w:ascii="Arial" w:eastAsia="Times New Roman" w:hAnsi="Arial" w:cs="Arial"/>
                <w:sz w:val="18"/>
                <w:szCs w:val="18"/>
                <w:lang w:eastAsia="ca-ES"/>
              </w:rPr>
            </w:pPr>
            <w:r>
              <w:rPr>
                <w:rFonts w:ascii="Arial" w:eastAsia="Times New Roman" w:hAnsi="Arial" w:cs="Arial"/>
                <w:sz w:val="18"/>
                <w:szCs w:val="18"/>
                <w:lang w:eastAsia="ca-ES"/>
              </w:rPr>
              <w:t>9.940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37/E</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12062" w:rsidP="00A12062">
            <w:pPr>
              <w:rPr>
                <w:rFonts w:ascii="Arial" w:eastAsia="Times New Roman" w:hAnsi="Arial" w:cs="Arial"/>
                <w:sz w:val="18"/>
                <w:szCs w:val="18"/>
                <w:lang w:eastAsia="ca-ES"/>
              </w:rPr>
            </w:pPr>
            <w:r>
              <w:rPr>
                <w:rFonts w:ascii="Arial" w:eastAsia="Times New Roman" w:hAnsi="Arial" w:cs="Arial"/>
                <w:sz w:val="18"/>
                <w:szCs w:val="18"/>
                <w:lang w:eastAsia="ca-ES"/>
              </w:rPr>
              <w:t xml:space="preserve">SOLAR DAVANT DE </w:t>
            </w:r>
            <w:r w:rsidR="006B656C" w:rsidRPr="006B656C">
              <w:rPr>
                <w:rFonts w:ascii="Arial" w:eastAsia="Times New Roman" w:hAnsi="Arial" w:cs="Arial"/>
                <w:sz w:val="18"/>
                <w:szCs w:val="18"/>
                <w:lang w:eastAsia="ca-ES"/>
              </w:rPr>
              <w:t>TURBINA/COLLADA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Av. Turbina</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cant. C/ Fraig / Riu Duero</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266,60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37/G</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 “Repartidor”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826AA2" w:rsidP="00A12062">
            <w:pPr>
              <w:rPr>
                <w:rFonts w:ascii="Arial" w:eastAsia="Times New Roman" w:hAnsi="Arial" w:cs="Arial"/>
                <w:sz w:val="18"/>
                <w:szCs w:val="18"/>
                <w:lang w:eastAsia="ca-ES"/>
              </w:rPr>
            </w:pPr>
            <w:r>
              <w:rPr>
                <w:rFonts w:ascii="Arial" w:eastAsia="Times New Roman" w:hAnsi="Arial" w:cs="Arial"/>
                <w:sz w:val="18"/>
                <w:szCs w:val="18"/>
                <w:lang w:eastAsia="ca-ES"/>
              </w:rPr>
              <w:t>Partida Mas Roquer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37/H</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 “</w:t>
            </w:r>
            <w:smartTag w:uri="urn:schemas-microsoft-com:office:smarttags" w:element="PersonName">
              <w:smartTagPr>
                <w:attr w:name="ProductID" w:val="La Llacuneta"/>
              </w:smartTagPr>
              <w:r w:rsidRPr="006B656C">
                <w:rPr>
                  <w:rFonts w:ascii="Arial" w:eastAsia="Times New Roman" w:hAnsi="Arial" w:cs="Arial"/>
                  <w:sz w:val="18"/>
                  <w:szCs w:val="18"/>
                  <w:lang w:eastAsia="ca-ES"/>
                </w:rPr>
                <w:t>La Llacuneta</w:t>
              </w:r>
            </w:smartTag>
            <w:r w:rsidRPr="006B656C">
              <w:rPr>
                <w:rFonts w:ascii="Arial" w:eastAsia="Times New Roman" w:hAnsi="Arial" w:cs="Arial"/>
                <w:sz w:val="18"/>
                <w:szCs w:val="18"/>
                <w:lang w:eastAsia="ca-ES"/>
              </w:rPr>
              <w:t>” núm. 46</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w:t>
            </w:r>
            <w:smartTag w:uri="urn:schemas-microsoft-com:office:smarttags" w:element="PersonName">
              <w:smartTagPr>
                <w:attr w:name="ProductID" w:val="La Llacuneta"/>
              </w:smartTagPr>
              <w:r w:rsidRPr="006B656C">
                <w:rPr>
                  <w:rFonts w:ascii="Arial" w:eastAsia="Times New Roman" w:hAnsi="Arial" w:cs="Arial"/>
                  <w:sz w:val="18"/>
                  <w:szCs w:val="18"/>
                  <w:lang w:eastAsia="ca-ES"/>
                </w:rPr>
                <w:t>La Llacuneta</w:t>
              </w:r>
            </w:smartTag>
            <w:r w:rsidRPr="006B656C">
              <w:rPr>
                <w:rFonts w:ascii="Arial" w:eastAsia="Times New Roman" w:hAnsi="Arial" w:cs="Arial"/>
                <w:sz w:val="18"/>
                <w:szCs w:val="18"/>
                <w:lang w:eastAsia="ca-ES"/>
              </w:rPr>
              <w:t>”</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37/I</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 “</w:t>
            </w:r>
            <w:smartTag w:uri="urn:schemas-microsoft-com:office:smarttags" w:element="PersonName">
              <w:smartTagPr>
                <w:attr w:name="ProductID" w:val="La Llacuneta"/>
              </w:smartTagPr>
              <w:r w:rsidRPr="006B656C">
                <w:rPr>
                  <w:rFonts w:ascii="Arial" w:eastAsia="Times New Roman" w:hAnsi="Arial" w:cs="Arial"/>
                  <w:sz w:val="18"/>
                  <w:szCs w:val="18"/>
                  <w:lang w:eastAsia="ca-ES"/>
                </w:rPr>
                <w:t>La Llacuneta</w:t>
              </w:r>
            </w:smartTag>
            <w:r w:rsidRPr="006B656C">
              <w:rPr>
                <w:rFonts w:ascii="Arial" w:eastAsia="Times New Roman" w:hAnsi="Arial" w:cs="Arial"/>
                <w:sz w:val="18"/>
                <w:szCs w:val="18"/>
                <w:lang w:eastAsia="ca-ES"/>
              </w:rPr>
              <w:t>” núm. 73</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w:t>
            </w:r>
            <w:smartTag w:uri="urn:schemas-microsoft-com:office:smarttags" w:element="PersonName">
              <w:smartTagPr>
                <w:attr w:name="ProductID" w:val="La Llacuneta"/>
              </w:smartTagPr>
              <w:r w:rsidRPr="006B656C">
                <w:rPr>
                  <w:rFonts w:ascii="Arial" w:eastAsia="Times New Roman" w:hAnsi="Arial" w:cs="Arial"/>
                  <w:sz w:val="18"/>
                  <w:szCs w:val="18"/>
                  <w:lang w:eastAsia="ca-ES"/>
                </w:rPr>
                <w:t>La Llacuneta</w:t>
              </w:r>
            </w:smartTag>
            <w:r w:rsidRPr="006B656C">
              <w:rPr>
                <w:rFonts w:ascii="Arial" w:eastAsia="Times New Roman" w:hAnsi="Arial" w:cs="Arial"/>
                <w:sz w:val="18"/>
                <w:szCs w:val="18"/>
                <w:lang w:eastAsia="ca-ES"/>
              </w:rPr>
              <w:t>”</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Font de l’Alsina </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Corral d’en Llaverias</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Corral d’en Coca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Molí d’en Galtes</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Finca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Coma Pineda</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per obrir pous, rases, cates per buscar aigües subterrànies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de pas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Mas Cardús</w:t>
            </w:r>
          </w:p>
          <w:p w:rsidR="006B656C" w:rsidRPr="006B656C" w:rsidRDefault="006B656C" w:rsidP="00A1206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37/J/8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de pas d’aqüeducte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Mina “Constància”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(Cubelles)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 de buscar aigües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Mas “</w:t>
            </w:r>
            <w:smartTag w:uri="urn:schemas-microsoft-com:office:smarttags" w:element="PersonName">
              <w:smartTagPr>
                <w:attr w:name="ProductID" w:val="La Riera"/>
              </w:smartTagPr>
              <w:r w:rsidRPr="006B656C">
                <w:rPr>
                  <w:rFonts w:ascii="Arial" w:eastAsia="Times New Roman" w:hAnsi="Arial" w:cs="Arial"/>
                  <w:sz w:val="18"/>
                  <w:szCs w:val="18"/>
                  <w:lang w:eastAsia="ca-ES"/>
                </w:rPr>
                <w:t>La Riera</w:t>
              </w:r>
            </w:smartTag>
            <w:r w:rsidRPr="006B656C">
              <w:rPr>
                <w:rFonts w:ascii="Arial" w:eastAsia="Times New Roman" w:hAnsi="Arial" w:cs="Arial"/>
                <w:sz w:val="18"/>
                <w:szCs w:val="18"/>
                <w:lang w:eastAsia="ca-ES"/>
              </w:rPr>
              <w:t>”</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(Sta. Margarida i Monjos)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Tram Molí Vell</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Servitud d’aqüeducte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w:t>
            </w:r>
            <w:smartTag w:uri="urn:schemas-microsoft-com:office:smarttags" w:element="PersonName">
              <w:smartTagPr>
                <w:attr w:name="ProductID" w:val="La Riera"/>
              </w:smartTagPr>
              <w:r w:rsidRPr="006B656C">
                <w:rPr>
                  <w:rFonts w:ascii="Arial" w:eastAsia="Times New Roman" w:hAnsi="Arial" w:cs="Arial"/>
                  <w:sz w:val="18"/>
                  <w:szCs w:val="18"/>
                  <w:lang w:eastAsia="ca-ES"/>
                </w:rPr>
                <w:t>la Riera</w:t>
              </w:r>
            </w:smartTag>
            <w:r w:rsidRPr="006B656C">
              <w:rPr>
                <w:rFonts w:ascii="Arial" w:eastAsia="Times New Roman" w:hAnsi="Arial" w:cs="Arial"/>
                <w:sz w:val="18"/>
                <w:szCs w:val="18"/>
                <w:lang w:eastAsia="ca-ES"/>
              </w:rPr>
              <w:t>”</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Servitud d’aqüeducte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w:t>
            </w:r>
            <w:smartTag w:uri="urn:schemas-microsoft-com:office:smarttags" w:element="PersonName">
              <w:smartTagPr>
                <w:attr w:name="ProductID" w:val="La Riera"/>
              </w:smartTagPr>
              <w:r w:rsidRPr="006B656C">
                <w:rPr>
                  <w:rFonts w:ascii="Arial" w:eastAsia="Times New Roman" w:hAnsi="Arial" w:cs="Arial"/>
                  <w:sz w:val="18"/>
                  <w:szCs w:val="18"/>
                  <w:lang w:eastAsia="ca-ES"/>
                </w:rPr>
                <w:t>la Riera</w:t>
              </w:r>
            </w:smartTag>
            <w:r w:rsidRPr="006B656C">
              <w:rPr>
                <w:rFonts w:ascii="Arial" w:eastAsia="Times New Roman" w:hAnsi="Arial" w:cs="Arial"/>
                <w:sz w:val="18"/>
                <w:szCs w:val="18"/>
                <w:lang w:eastAsia="ca-ES"/>
              </w:rPr>
              <w:t>”</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Tulita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Pr>
                <w:rFonts w:ascii="Arial" w:eastAsia="Times New Roman" w:hAnsi="Arial" w:cs="Arial"/>
                <w:sz w:val="18"/>
                <w:szCs w:val="18"/>
                <w:lang w:eastAsia="ca-ES"/>
              </w:rPr>
              <w:t>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Union</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Pr>
                <w:rFonts w:ascii="Arial" w:eastAsia="Times New Roman" w:hAnsi="Arial" w:cs="Arial"/>
                <w:sz w:val="18"/>
                <w:szCs w:val="18"/>
                <w:lang w:eastAsia="ca-ES"/>
              </w:rPr>
              <w:t>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Luisita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Pr>
                <w:rFonts w:ascii="Arial" w:eastAsia="Times New Roman" w:hAnsi="Arial" w:cs="Arial"/>
                <w:sz w:val="18"/>
                <w:szCs w:val="18"/>
                <w:lang w:eastAsia="ca-ES"/>
              </w:rPr>
              <w:t>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Filomena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Pr>
                <w:rFonts w:ascii="Arial" w:eastAsia="Times New Roman" w:hAnsi="Arial" w:cs="Arial"/>
                <w:sz w:val="18"/>
                <w:szCs w:val="18"/>
                <w:lang w:eastAsia="ca-ES"/>
              </w:rPr>
              <w:t>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Buenaventura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Sta. Margarida i els Monjos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Rosario</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Lolita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Filomena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Luisita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37/J/14/10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Salvadora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Sta. Margarida i els Monjos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37/J/14/11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Mina d’aigua Maria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Servitud d’aqüeducte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Cuadra </w:t>
            </w:r>
            <w:smartTag w:uri="urn:schemas-microsoft-com:office:smarttags" w:element="PersonName">
              <w:smartTagPr>
                <w:attr w:name="ProductID" w:val="La Llacuneta"/>
              </w:smartTagPr>
              <w:r w:rsidRPr="006B656C">
                <w:rPr>
                  <w:rFonts w:ascii="Arial" w:eastAsia="Times New Roman" w:hAnsi="Arial" w:cs="Arial"/>
                  <w:sz w:val="18"/>
                  <w:szCs w:val="18"/>
                  <w:lang w:eastAsia="ca-ES"/>
                </w:rPr>
                <w:t>la Llacuneta</w:t>
              </w:r>
            </w:smartTag>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Terreny</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inscrita al Vendrell</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(Pàg. 20 de l’escriptura de l’aigua)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Cuadra </w:t>
            </w:r>
            <w:smartTag w:uri="urn:schemas-microsoft-com:office:smarttags" w:element="PersonName">
              <w:smartTagPr>
                <w:attr w:name="ProductID" w:val="La Llacuneta"/>
              </w:smartTagPr>
              <w:r w:rsidRPr="006B656C">
                <w:rPr>
                  <w:rFonts w:ascii="Arial" w:eastAsia="Times New Roman" w:hAnsi="Arial" w:cs="Arial"/>
                  <w:sz w:val="18"/>
                  <w:szCs w:val="18"/>
                  <w:lang w:eastAsia="ca-ES"/>
                </w:rPr>
                <w:t>la Llacuneta</w:t>
              </w:r>
            </w:smartTag>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37/J/17/a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d’aigua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Pr>
                <w:rFonts w:ascii="Arial" w:eastAsia="Times New Roman" w:hAnsi="Arial" w:cs="Arial"/>
                <w:sz w:val="18"/>
                <w:szCs w:val="18"/>
                <w:lang w:eastAsia="ca-ES"/>
              </w:rPr>
              <w:t>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37/J/17/b</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d’aigua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Pr>
                <w:rFonts w:ascii="Arial" w:eastAsia="Times New Roman" w:hAnsi="Arial" w:cs="Arial"/>
                <w:sz w:val="18"/>
                <w:szCs w:val="18"/>
                <w:lang w:eastAsia="ca-ES"/>
              </w:rPr>
              <w:t>L'Arboç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37/J/17/c</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d’aigua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Lo Pantano</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de minar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El Pla</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37/J/19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Drets de minar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El Pla</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37/K</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Servitud d’aqüeducte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Lo Pantano</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w:t>
            </w:r>
            <w:r>
              <w:rPr>
                <w:rFonts w:ascii="Arial" w:eastAsia="Times New Roman" w:hAnsi="Arial" w:cs="Arial"/>
                <w:sz w:val="18"/>
                <w:szCs w:val="18"/>
                <w:lang w:eastAsia="ca-ES"/>
              </w:rPr>
              <w:t>L'Arboç</w:t>
            </w:r>
            <w:r w:rsidRPr="006B656C">
              <w:rPr>
                <w:rFonts w:ascii="Arial" w:eastAsia="Times New Roman" w:hAnsi="Arial" w:cs="Arial"/>
                <w:sz w:val="18"/>
                <w:szCs w:val="18"/>
                <w:lang w:eastAsia="ca-ES"/>
              </w:rPr>
              <w: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37/L</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Servitud d’aqüeducte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Mas Ricart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37/M</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Pou Collada II</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Urb. L’Aragai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37/N</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Dipòsit d’aigua </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I tuberia del pou Canyelles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Junt naus VENCA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37/O</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Lloguer aigua pou HOSPITAL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Dins finca de l’hospital St. Antoni Abad</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37/P</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Lloguer aigua pou </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MAS TAPET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Dins finca Mas Tapet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37/Q</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Lloguer aigua pou del Sr. Valldosera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Ctra. Barcelona </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(a prop 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Pou la Xarmada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Partida </w:t>
            </w:r>
            <w:smartTag w:uri="urn:schemas-microsoft-com:office:smarttags" w:element="PersonName">
              <w:smartTagPr>
                <w:attr w:name="ProductID" w:val="La Resclosa"/>
              </w:smartTagPr>
              <w:r w:rsidRPr="006B656C">
                <w:rPr>
                  <w:rFonts w:ascii="Arial" w:eastAsia="Times New Roman" w:hAnsi="Arial" w:cs="Arial"/>
                  <w:sz w:val="18"/>
                  <w:szCs w:val="18"/>
                  <w:lang w:eastAsia="ca-ES"/>
                </w:rPr>
                <w:t>La Resclosa</w:t>
              </w:r>
            </w:smartTag>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pistes d’atletisme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Esportiu - Ex. 105/127</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Ibèrica,58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OFICINES </w:t>
            </w:r>
          </w:p>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COMPANYIA  Aigües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 - Ex. 13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Col·legi, 38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202,90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46/A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Llar d’infants </w:t>
            </w:r>
          </w:p>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“el Gavot”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 Cessió a Educació Generalitat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Canàries, 1 cantonada C/ Riudor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sz w:val="18"/>
                <w:szCs w:val="18"/>
                <w:lang w:eastAsia="ca-ES"/>
              </w:rPr>
            </w:pPr>
            <w:r w:rsidRPr="006B656C">
              <w:rPr>
                <w:rFonts w:ascii="Arial" w:eastAsia="Times New Roman" w:hAnsi="Arial" w:cs="Arial"/>
                <w:b/>
                <w:sz w:val="18"/>
                <w:szCs w:val="18"/>
                <w:lang w:eastAsia="ca-ES"/>
              </w:rPr>
              <w:t>Jardins Atlàntida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Canàries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49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consistorial</w:t>
            </w:r>
          </w:p>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(ampliació)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caps/>
                <w:sz w:val="18"/>
                <w:szCs w:val="18"/>
                <w:lang w:eastAsia="ca-ES"/>
              </w:rPr>
            </w:pPr>
            <w:r w:rsidRPr="006B656C">
              <w:rPr>
                <w:rFonts w:ascii="Arial" w:eastAsia="Times New Roman" w:hAnsi="Arial" w:cs="Arial"/>
                <w:sz w:val="18"/>
                <w:szCs w:val="18"/>
                <w:lang w:eastAsia="ca-ES"/>
              </w:rPr>
              <w:t>Equipament administratiu - Ex. 1 i 199 i 203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Pl. Vila, 5-8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432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Camí de l’Alba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Arbós del Penedès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Pou Masucas núm. 2</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Terme de Castellet i la Gornal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52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Canigó</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Canigó,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10.025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52.A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annex escola Canigó</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Educatiu </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Canigó,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Aragai</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 Ex. 95</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Zamenhof, 20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Sant Jordi</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 Relacionat Exp. 285. 1 i 248.22</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Mare Isabel Ventosa, s/n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5.600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Masia d’en Cabanyes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al Consell Comarcal del Garraf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Ex.58</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Al nord de la ciutat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410"/>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OLIVELLA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Oficines Ajuntament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De </w:t>
            </w:r>
            <w:smartTag w:uri="urn:schemas-microsoft-com:office:smarttags" w:element="PersonName">
              <w:smartTagPr>
                <w:attr w:name="ProductID" w:val="la Vila"/>
              </w:smartTagPr>
              <w:r w:rsidRPr="006B656C">
                <w:rPr>
                  <w:rFonts w:ascii="Arial" w:eastAsia="Times New Roman" w:hAnsi="Arial" w:cs="Arial"/>
                  <w:sz w:val="18"/>
                  <w:szCs w:val="18"/>
                  <w:lang w:eastAsia="ca-ES"/>
                </w:rPr>
                <w:t>la Vila</w:t>
              </w:r>
            </w:smartTag>
            <w:r w:rsidRPr="006B656C">
              <w:rPr>
                <w:rFonts w:ascii="Arial" w:eastAsia="Times New Roman" w:hAnsi="Arial" w:cs="Arial"/>
                <w:sz w:val="18"/>
                <w:szCs w:val="18"/>
                <w:lang w:eastAsia="ca-ES"/>
              </w:rPr>
              <w:t>, 12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Masia Cabanyes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al Consell Comarcal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56</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Partida Masia Parellada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59.464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59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Solar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Aparcament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826AA2">
            <w:pPr>
              <w:rPr>
                <w:rFonts w:ascii="Arial" w:eastAsia="Times New Roman" w:hAnsi="Arial" w:cs="Arial"/>
                <w:sz w:val="18"/>
                <w:szCs w:val="18"/>
                <w:lang w:eastAsia="ca-ES"/>
              </w:rPr>
            </w:pPr>
            <w:r>
              <w:rPr>
                <w:rFonts w:ascii="Arial" w:eastAsia="Times New Roman" w:hAnsi="Arial" w:cs="Arial"/>
                <w:sz w:val="18"/>
                <w:szCs w:val="18"/>
                <w:lang w:eastAsia="ca-ES"/>
              </w:rPr>
              <w:t>Av.</w:t>
            </w:r>
            <w:r w:rsidR="006B656C" w:rsidRPr="006B656C">
              <w:rPr>
                <w:rFonts w:ascii="Arial" w:eastAsia="Times New Roman" w:hAnsi="Arial" w:cs="Arial"/>
                <w:sz w:val="18"/>
                <w:szCs w:val="18"/>
                <w:lang w:eastAsia="ca-ES"/>
              </w:rPr>
              <w:t xml:space="preserve"> Cubelles 45-47</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cant. </w:t>
            </w:r>
            <w:r w:rsidR="00A05EB9">
              <w:rPr>
                <w:rFonts w:ascii="Arial" w:eastAsia="Times New Roman" w:hAnsi="Arial" w:cs="Arial"/>
                <w:sz w:val="18"/>
                <w:szCs w:val="18"/>
                <w:lang w:eastAsia="ca-ES"/>
              </w:rPr>
              <w:t>Av.</w:t>
            </w:r>
            <w:r w:rsidRPr="006B656C">
              <w:rPr>
                <w:rFonts w:ascii="Arial" w:eastAsia="Times New Roman" w:hAnsi="Arial" w:cs="Arial"/>
                <w:sz w:val="18"/>
                <w:szCs w:val="18"/>
                <w:lang w:eastAsia="ca-ES"/>
              </w:rPr>
              <w:t xml:space="preserve"> Balmes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Terrenys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Llar d’infants</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“El Drac”</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 Cessió a Educació Generalitat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Canigó, 6-8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2.080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TERRENYS CASERNA BOMBERS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Diputació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 Francesc Macià, 136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2.788</w:t>
            </w:r>
          </w:p>
        </w:tc>
      </w:tr>
      <w:tr w:rsidR="006B656C" w:rsidRPr="006B656C" w:rsidTr="006B656C">
        <w:trPr>
          <w:cantSplit/>
          <w:trHeight w:val="751"/>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Edifici PLAÇA DIPUTACIÓ</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Comunitat de Regants Pantà de Foix</w:t>
            </w:r>
          </w:p>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Conveni amb Endesa cessió d’ús espai soterrani/ plaça, 255 i 240 vials</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Pl. Diputació, s/n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94,53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Xamanet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Fondo Guardiola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65/A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Camí de Mas Mata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65/B</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Camí Talaia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Tacó</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Final camí dels horts</w:t>
            </w:r>
          </w:p>
          <w:p w:rsidR="006B656C" w:rsidRPr="006B656C" w:rsidRDefault="006B656C" w:rsidP="00826AA2">
            <w:pPr>
              <w:rPr>
                <w:rFonts w:ascii="Arial" w:eastAsia="Times New Roman" w:hAnsi="Arial" w:cs="Arial"/>
                <w:sz w:val="18"/>
                <w:szCs w:val="18"/>
                <w:lang w:eastAsia="ca-ES"/>
              </w:rPr>
            </w:pPr>
            <w:r w:rsidRPr="006B656C">
              <w:rPr>
                <w:rFonts w:ascii="Arial" w:eastAsia="Times New Roman" w:hAnsi="Arial" w:cs="Arial"/>
                <w:sz w:val="18"/>
                <w:szCs w:val="18"/>
                <w:lang w:eastAsia="ca-ES"/>
              </w:rPr>
              <w:t>Davant del Tacó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389"/>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67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Locals PLANTA BAIXA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CARRER HAVANA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18-20</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Oficines </w:t>
            </w:r>
          </w:p>
          <w:p w:rsidR="006B656C" w:rsidRPr="006B656C" w:rsidRDefault="006B656C" w:rsidP="006B656C">
            <w:pPr>
              <w:ind w:left="426"/>
              <w:rPr>
                <w:rFonts w:ascii="Arial" w:eastAsia="Times New Roman" w:hAnsi="Arial" w:cs="Arial"/>
                <w:b/>
                <w:sz w:val="18"/>
                <w:szCs w:val="18"/>
                <w:u w:val="single"/>
                <w:lang w:eastAsia="ca-ES"/>
              </w:rPr>
            </w:pPr>
            <w:r w:rsidRPr="006B656C">
              <w:rPr>
                <w:rFonts w:ascii="Arial" w:eastAsia="Times New Roman" w:hAnsi="Arial" w:cs="Arial"/>
                <w:b/>
                <w:sz w:val="18"/>
                <w:szCs w:val="18"/>
                <w:u w:val="single"/>
                <w:lang w:eastAsia="ca-ES"/>
              </w:rPr>
              <w:t xml:space="preserve">C.Havana, 18 bis: </w:t>
            </w:r>
            <w:r w:rsidRPr="006B656C">
              <w:rPr>
                <w:rFonts w:ascii="Arial" w:eastAsia="Times New Roman" w:hAnsi="Arial" w:cs="Arial"/>
                <w:sz w:val="18"/>
                <w:szCs w:val="18"/>
                <w:lang w:eastAsia="ca-ES"/>
              </w:rPr>
              <w:t>Oficines RRHH i comunica amb el Servei de Salut (Pl. Ricart, 12).</w:t>
            </w:r>
          </w:p>
          <w:p w:rsidR="006B656C" w:rsidRPr="006B656C" w:rsidRDefault="006B656C" w:rsidP="006B656C">
            <w:pPr>
              <w:ind w:left="426"/>
              <w:rPr>
                <w:rFonts w:ascii="Arial" w:eastAsia="Times New Roman" w:hAnsi="Arial" w:cs="Arial"/>
                <w:b/>
                <w:sz w:val="18"/>
                <w:szCs w:val="18"/>
                <w:lang w:eastAsia="ca-ES"/>
              </w:rPr>
            </w:pPr>
          </w:p>
          <w:p w:rsidR="006B656C" w:rsidRPr="006B656C" w:rsidRDefault="006B656C" w:rsidP="006B656C">
            <w:pPr>
              <w:ind w:left="426"/>
              <w:jc w:val="both"/>
              <w:rPr>
                <w:rFonts w:ascii="Arial" w:eastAsia="Times New Roman" w:hAnsi="Arial" w:cs="Arial"/>
                <w:b/>
                <w:color w:val="FF0000"/>
                <w:sz w:val="18"/>
                <w:szCs w:val="18"/>
                <w:lang w:eastAsia="ca-ES"/>
              </w:rPr>
            </w:pPr>
            <w:r w:rsidRPr="006B656C">
              <w:rPr>
                <w:rFonts w:ascii="Arial" w:eastAsia="Times New Roman" w:hAnsi="Arial" w:cs="Arial"/>
                <w:b/>
                <w:sz w:val="18"/>
                <w:szCs w:val="18"/>
                <w:u w:val="single"/>
                <w:lang w:eastAsia="ca-ES"/>
              </w:rPr>
              <w:t xml:space="preserve">C. Havana, 20: </w:t>
            </w:r>
            <w:r w:rsidRPr="006B656C">
              <w:rPr>
                <w:rFonts w:ascii="Arial" w:eastAsia="Times New Roman" w:hAnsi="Arial" w:cs="Arial"/>
                <w:sz w:val="18"/>
                <w:szCs w:val="18"/>
                <w:lang w:eastAsia="ca-ES"/>
              </w:rPr>
              <w:t>Servei Aparcament, SAM de Vilanova i la Geltrú i comunica amb el Servei de PREVENCIÓ RISCOS (Pl. Ricart, 14 bis)</w:t>
            </w:r>
            <w:r w:rsidRPr="006B656C">
              <w:rPr>
                <w:rFonts w:ascii="Arial" w:eastAsia="Times New Roman" w:hAnsi="Arial" w:cs="Arial"/>
                <w:b/>
                <w:color w:val="FF0000"/>
                <w:sz w:val="18"/>
                <w:szCs w:val="18"/>
                <w:lang w:eastAsia="ca-ES"/>
              </w:rPr>
              <w:t xml:space="preserve"> </w:t>
            </w:r>
          </w:p>
          <w:p w:rsidR="006B656C" w:rsidRPr="006B656C" w:rsidRDefault="006B656C" w:rsidP="006B656C">
            <w:pPr>
              <w:ind w:left="720"/>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Havana 18-20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345</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i 353,67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68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Francesc Ivern, 4 2n 3a dreta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46,85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Terrenys ROQUETES V</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Relacionat Exp. 81 i  207 P</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Teatre Principal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Cultural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Principal,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660,645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Can Pahissa</w:t>
            </w:r>
          </w:p>
          <w:p w:rsidR="006B656C" w:rsidRPr="006B656C" w:rsidRDefault="006B656C" w:rsidP="006B656C">
            <w:pPr>
              <w:jc w:val="both"/>
              <w:rPr>
                <w:rFonts w:ascii="Arial" w:eastAsia="Times New Roman" w:hAnsi="Arial" w:cs="Arial"/>
                <w:b/>
                <w:caps/>
                <w:sz w:val="18"/>
                <w:szCs w:val="18"/>
                <w:lang w:eastAsia="ca-ES"/>
              </w:rPr>
            </w:pP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Administratiu</w:t>
            </w:r>
          </w:p>
          <w:p w:rsidR="006B656C" w:rsidRPr="006B656C" w:rsidRDefault="006B656C" w:rsidP="006B656C">
            <w:pPr>
              <w:ind w:left="720"/>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(Medi Ambient i Eixample Nord)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Rbla. de </w:t>
            </w:r>
            <w:smartTag w:uri="urn:schemas-microsoft-com:office:smarttags" w:element="PersonName">
              <w:smartTagPr>
                <w:attr w:name="ProductID" w:val="la Pau"/>
              </w:smartTagPr>
              <w:r w:rsidRPr="006B656C">
                <w:rPr>
                  <w:rFonts w:ascii="Arial" w:eastAsia="Times New Roman" w:hAnsi="Arial" w:cs="Arial"/>
                  <w:sz w:val="18"/>
                  <w:szCs w:val="18"/>
                  <w:lang w:eastAsia="ca-ES"/>
                </w:rPr>
                <w:t>la Pau</w:t>
              </w:r>
            </w:smartTag>
            <w:r w:rsidRPr="006B656C">
              <w:rPr>
                <w:rFonts w:ascii="Arial" w:eastAsia="Times New Roman" w:hAnsi="Arial" w:cs="Arial"/>
                <w:sz w:val="18"/>
                <w:szCs w:val="18"/>
                <w:lang w:eastAsia="ca-ES"/>
              </w:rPr>
              <w:t>, 48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Solar</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ESCOLA ARJAU</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Expedient relacionat 218 Vials</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Ancora, 28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75</w:t>
            </w:r>
          </w:p>
        </w:tc>
        <w:tc>
          <w:tcPr>
            <w:tcW w:w="4701"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Cs w:val="24"/>
                <w:lang w:eastAsia="ca-ES"/>
              </w:rPr>
            </w:pPr>
            <w:r w:rsidRPr="006B656C">
              <w:rPr>
                <w:rFonts w:ascii="Arial" w:eastAsia="Times New Roman" w:hAnsi="Arial" w:cs="Arial"/>
                <w:b/>
                <w:szCs w:val="24"/>
                <w:lang w:eastAsia="ca-ES"/>
              </w:rPr>
              <w:t>Pla Parcial Roquetes 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Torrent Piera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75/Z4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Z-4"/>
              </w:smartTagPr>
              <w:r w:rsidRPr="006B656C">
                <w:rPr>
                  <w:rFonts w:ascii="Arial" w:eastAsia="Times New Roman" w:hAnsi="Arial" w:cs="Arial"/>
                  <w:sz w:val="18"/>
                  <w:szCs w:val="18"/>
                  <w:lang w:eastAsia="ca-ES"/>
                </w:rPr>
                <w:t>la Z-4</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113B, 113/C i 191/1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Roquetes 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6.949</w:t>
            </w:r>
          </w:p>
        </w:tc>
      </w:tr>
      <w:tr w:rsidR="006B656C" w:rsidRPr="006B656C" w:rsidTr="006B656C">
        <w:trPr>
          <w:cantSplit/>
          <w:trHeight w:val="338"/>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75/Z5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Z-5"/>
              </w:smartTagPr>
              <w:r w:rsidRPr="006B656C">
                <w:rPr>
                  <w:rFonts w:ascii="Arial" w:eastAsia="Times New Roman" w:hAnsi="Arial" w:cs="Arial"/>
                  <w:sz w:val="18"/>
                  <w:szCs w:val="18"/>
                  <w:lang w:eastAsia="ca-ES"/>
                </w:rPr>
                <w:t>la Z-5</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Roquetes 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11.122,51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76/Z6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Z-6"/>
              </w:smartTagPr>
              <w:r w:rsidRPr="006B656C">
                <w:rPr>
                  <w:rFonts w:ascii="Arial" w:eastAsia="Times New Roman" w:hAnsi="Arial" w:cs="Arial"/>
                  <w:sz w:val="18"/>
                  <w:szCs w:val="18"/>
                  <w:lang w:eastAsia="ca-ES"/>
                </w:rPr>
                <w:t>la Z-6</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Roquetes 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25.514,16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Ribes Roges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veïns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Alexandre de Cabanyes, 41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r w:rsidRPr="006B656C">
              <w:rPr>
                <w:rFonts w:ascii="Arial" w:eastAsia="Times New Roman" w:hAnsi="Arial" w:cs="Arial"/>
                <w:b/>
                <w:sz w:val="18"/>
                <w:szCs w:val="18"/>
                <w:lang w:eastAsia="ca-ES"/>
              </w:rPr>
              <w:t>250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77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 darrera Hospital de Sant Antoni Abat (zona verda)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l’Hospita Sant Antoni A. ara Aparcament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amb E. 284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r w:rsidRPr="006B656C">
              <w:rPr>
                <w:rFonts w:ascii="Arial" w:eastAsia="Times New Roman" w:hAnsi="Arial" w:cs="Arial"/>
                <w:b/>
                <w:sz w:val="18"/>
                <w:szCs w:val="18"/>
                <w:lang w:eastAsia="ca-ES"/>
              </w:rPr>
              <w:t>3.800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80</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Jardins Moli de Vent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Francesc Macià</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Zamenhof</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4.920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81/A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depuradora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Fase 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70 i 207</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Torrent Piera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4.235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81/B/1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depuradora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Fase 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Id.</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Torrent Piera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2.421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81/B/2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depuradora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Fase 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Id.</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Torrent Piera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449</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Menéndez Pelayo</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carretera C-246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1.904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CENTRE CÍVIC LA SARDANA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 les Dances. Ex. 100/1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Anselm Clavé, 68-72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Coroleu, 104-108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Quiosc i local soterrani</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comercial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Xoriguer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Mercat de Mar i espais lliures interior</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amb el 92 i amb el 108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comercial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Llibertat, 137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88/A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Entrada Plaça “Cal Ganeta”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Recreo, 56-62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88/B</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Parcs i jardins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Recreo, 62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88/C</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Entrada Plaça “Cal Ganeta”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Jardí, 61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88,88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88/D</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de Cal Ganeta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de “Cal Ganeta”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1.499,62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89/A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Antics  Tallers Tomàs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la UPC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Exposició, 33-39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1.116,80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89/B</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Rbla. Castell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Exposició</w:t>
            </w:r>
          </w:p>
          <w:p w:rsidR="006B656C" w:rsidRPr="006B656C" w:rsidRDefault="00A05EB9" w:rsidP="006B656C">
            <w:pPr>
              <w:jc w:val="both"/>
              <w:rPr>
                <w:rFonts w:ascii="Arial" w:eastAsia="Times New Roman" w:hAnsi="Arial" w:cs="Arial"/>
                <w:sz w:val="18"/>
                <w:szCs w:val="18"/>
                <w:lang w:eastAsia="ca-ES"/>
              </w:rPr>
            </w:pPr>
            <w:r>
              <w:rPr>
                <w:rFonts w:ascii="Arial" w:eastAsia="Times New Roman" w:hAnsi="Arial" w:cs="Arial"/>
                <w:sz w:val="18"/>
                <w:szCs w:val="18"/>
                <w:lang w:eastAsia="ca-ES"/>
              </w:rPr>
              <w:t>Av.</w:t>
            </w:r>
            <w:r w:rsidR="006B656C" w:rsidRPr="006B656C">
              <w:rPr>
                <w:rFonts w:ascii="Arial" w:eastAsia="Times New Roman" w:hAnsi="Arial" w:cs="Arial"/>
                <w:sz w:val="18"/>
                <w:szCs w:val="18"/>
                <w:lang w:eastAsia="ca-ES"/>
              </w:rPr>
              <w:t xml:space="preserve"> Garraf</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79,05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89/C</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Jardins Públics interiors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 interior illa)</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la UPC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Plaça de </w:t>
            </w:r>
            <w:smartTag w:uri="urn:schemas-microsoft-com:office:smarttags" w:element="PersonName">
              <w:smartTagPr>
                <w:attr w:name="ProductID" w:val="la Ci￨ncia"/>
              </w:smartTagPr>
              <w:r w:rsidRPr="006B656C">
                <w:rPr>
                  <w:rFonts w:ascii="Arial" w:eastAsia="Times New Roman" w:hAnsi="Arial" w:cs="Arial"/>
                  <w:sz w:val="18"/>
                  <w:szCs w:val="18"/>
                  <w:lang w:eastAsia="ca-ES"/>
                </w:rPr>
                <w:t>la Ciència</w:t>
              </w:r>
            </w:smartTag>
            <w:r w:rsidRPr="006B656C">
              <w:rPr>
                <w:rFonts w:ascii="Arial" w:eastAsia="Times New Roman" w:hAnsi="Arial" w:cs="Arial"/>
                <w:sz w:val="18"/>
                <w:szCs w:val="18"/>
                <w:lang w:eastAsia="ca-ES"/>
              </w:rPr>
              <w:t xml:space="preserve">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90/A</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TERRENYS IES Lluch i RafeCAS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Educació, Generalitat 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Doctor Zamenhof, 30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C/Torre d’Enveja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11.721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90/B</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Aigua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Roques Pelut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929</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Pas Mercat de Mar</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espais lliures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amb el 87</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Concepció, 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Tallers St. Miquel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a </w:t>
            </w:r>
            <w:smartTag w:uri="urn:schemas-microsoft-com:office:smarttags" w:element="PersonName">
              <w:smartTagPr>
                <w:attr w:name="ProductID" w:val="la Mancomunitat"/>
              </w:smartTagPr>
              <w:r w:rsidRPr="006B656C">
                <w:rPr>
                  <w:rFonts w:ascii="Arial" w:eastAsia="Times New Roman" w:hAnsi="Arial" w:cs="Arial"/>
                  <w:sz w:val="18"/>
                  <w:szCs w:val="18"/>
                  <w:lang w:eastAsia="ca-ES"/>
                </w:rPr>
                <w:t>la Mancomunitat</w:t>
              </w:r>
            </w:smartTag>
            <w:r w:rsidRPr="006B656C">
              <w:rPr>
                <w:rFonts w:ascii="Arial" w:eastAsia="Times New Roman" w:hAnsi="Arial" w:cs="Arial"/>
                <w:sz w:val="18"/>
                <w:szCs w:val="18"/>
                <w:lang w:eastAsia="ca-ES"/>
              </w:rPr>
              <w:t xml:space="preserve"> –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6B656C">
            <w:pPr>
              <w:jc w:val="both"/>
              <w:rPr>
                <w:rFonts w:ascii="Arial" w:eastAsia="Times New Roman" w:hAnsi="Arial" w:cs="Arial"/>
                <w:sz w:val="18"/>
                <w:szCs w:val="18"/>
                <w:lang w:eastAsia="ca-ES"/>
              </w:rPr>
            </w:pPr>
            <w:r>
              <w:rPr>
                <w:rFonts w:ascii="Arial" w:eastAsia="Times New Roman" w:hAnsi="Arial" w:cs="Arial"/>
                <w:sz w:val="18"/>
                <w:szCs w:val="18"/>
                <w:lang w:eastAsia="ca-ES"/>
              </w:rPr>
              <w:t>Av.</w:t>
            </w:r>
            <w:r w:rsidR="006B656C" w:rsidRPr="006B656C">
              <w:rPr>
                <w:rFonts w:ascii="Arial" w:eastAsia="Times New Roman" w:hAnsi="Arial" w:cs="Arial"/>
                <w:sz w:val="18"/>
                <w:szCs w:val="18"/>
                <w:lang w:eastAsia="ca-ES"/>
              </w:rPr>
              <w:t xml:space="preserve"> Riu Foix, 60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6.300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Terrenys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 xml:space="preserve"> ESCOLA Aragai</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Ex. </w:t>
            </w:r>
            <w:smartTag w:uri="urn:schemas-microsoft-com:office:smarttags" w:element="metricconverter">
              <w:smartTagPr>
                <w:attr w:name="ProductID" w:val="54 A"/>
              </w:smartTagPr>
              <w:r w:rsidRPr="006B656C">
                <w:rPr>
                  <w:rFonts w:ascii="Arial" w:eastAsia="Times New Roman" w:hAnsi="Arial" w:cs="Arial"/>
                  <w:sz w:val="18"/>
                  <w:szCs w:val="18"/>
                  <w:lang w:eastAsia="ca-ES"/>
                </w:rPr>
                <w:t>54 A</w:t>
              </w:r>
            </w:smartTag>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 20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Aigua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95/2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edifici</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caps/>
                <w:sz w:val="18"/>
                <w:szCs w:val="18"/>
                <w:lang w:eastAsia="ca-ES"/>
              </w:rPr>
              <w:t>Centre Cívic St. Joan</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129/ A i B</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Coroleu, 68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840</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i 81,50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NAUS INDUSTRIALS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a PIVSAM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Europa,54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495 </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+ 171,31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99/4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daigua(sense ús)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Parcial Pastera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Bages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99/5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NAU INDUSTRIAL USM</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 PP Pastera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Bages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6.957,50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99/6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Parcial Pastera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99/7</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Parcial Pastera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Cabanyes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7.140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100/1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 Infantil. Ex. 85</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Josep Coroleu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Balmes, Pl. de les Dances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745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100/2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Parc Infantil</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Permuta</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Josep Coroleu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Canigó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1.854,50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101</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Pou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Sense servei – 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Masia Cabanyes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102</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Xamanet II</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Camí Pi Gros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103</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ESCOLA margalló</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43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12.900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104</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imet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eDIFiCI “</w:t>
            </w:r>
            <w:smartTag w:uri="urn:schemas-microsoft-com:office:smarttags" w:element="PersonName">
              <w:smartTagPr>
                <w:attr w:name="ProductID" w:val="LA PAPERERA"/>
              </w:smartTagPr>
              <w:r w:rsidRPr="006B656C">
                <w:rPr>
                  <w:rFonts w:ascii="Arial" w:eastAsia="Times New Roman" w:hAnsi="Arial" w:cs="Arial"/>
                  <w:b/>
                  <w:caps/>
                  <w:sz w:val="18"/>
                  <w:szCs w:val="18"/>
                  <w:lang w:eastAsia="ca-ES"/>
                </w:rPr>
                <w:t>LA PAPERERA</w:t>
              </w:r>
            </w:smartTag>
            <w:r w:rsidRPr="006B656C">
              <w:rPr>
                <w:rFonts w:ascii="Arial" w:eastAsia="Times New Roman" w:hAnsi="Arial" w:cs="Arial"/>
                <w:b/>
                <w:caps/>
                <w:sz w:val="18"/>
                <w:szCs w:val="18"/>
                <w:lang w:eastAsia="ca-ES"/>
              </w:rPr>
              <w:t xml:space="preserve">” </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 i administratiu</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ESCOLA D’ADULTS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Relacionat Ex. 114 i 224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Unió, 81-87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3.553,18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105</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PISTES ATLETISME</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Esportiu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41/127</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106</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Terreny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junt transformador St. Joan- Serveis Tècnics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Expropiació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St. Onofre</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91,58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108</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Pas Mercat de Mar</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ESPAIS LLIURES</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Veure 92 i 87</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Concepció, 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109</w:t>
            </w:r>
          </w:p>
        </w:tc>
        <w:tc>
          <w:tcPr>
            <w:tcW w:w="1993"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i terreny</w:t>
            </w:r>
          </w:p>
        </w:tc>
        <w:tc>
          <w:tcPr>
            <w:tcW w:w="2708"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 Tapet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50,37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Locals, habitatges i aparcaments PLAÇA RAJANTA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ind w:right="-108"/>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Local comercial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 14 places Aparcament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1.477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1r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1r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2n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110/5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2n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3r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3r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4t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110/9</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5 4t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Rajanta, 6 1r 1a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6 1r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6 2n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6 2n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6 3r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Rajanta, 6 3r 2a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6 4t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6 4t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110/18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Rajanta, 9 Bx. Drt.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71,06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al costat del CAP Sant Joan</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(equipament)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Aparcament (zona blava)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Coroleu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Jardí - C/ Bruc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Aigua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2.476,41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111/A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Terreny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CAP Sant Joan</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Sanitari</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SC Salut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Jardí, C/ Bruc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1.232,06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sz w:val="18"/>
                <w:szCs w:val="18"/>
                <w:lang w:eastAsia="ca-ES"/>
              </w:rPr>
              <w:t>Equipaments col·lectius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Terreny “La Turbina</w:t>
            </w:r>
            <w:r w:rsidRPr="006B656C">
              <w:rPr>
                <w:rFonts w:ascii="Arial" w:eastAsia="Times New Roman" w:hAnsi="Arial" w:cs="Arial"/>
                <w:caps/>
                <w:sz w:val="18"/>
                <w:szCs w:val="18"/>
                <w:lang w:eastAsia="ca-ES"/>
              </w:rPr>
              <w: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37D, 94 i 103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Turbina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1.262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113/B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Educatiu</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Parcel·</w:t>
            </w:r>
            <w:smartTag w:uri="urn:schemas-microsoft-com:office:smarttags" w:element="PersonName">
              <w:smartTagPr>
                <w:attr w:name="ProductID" w:val="la H"/>
              </w:smartTagPr>
              <w:r w:rsidRPr="006B656C">
                <w:rPr>
                  <w:rFonts w:ascii="Arial" w:eastAsia="Times New Roman" w:hAnsi="Arial" w:cs="Arial"/>
                  <w:b/>
                  <w:sz w:val="18"/>
                  <w:szCs w:val="18"/>
                  <w:lang w:eastAsia="ca-ES"/>
                </w:rPr>
                <w:t>la H</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P.P. Roquetes II</w:t>
            </w:r>
            <w:r w:rsidRPr="006B656C">
              <w:rPr>
                <w:rFonts w:ascii="Arial" w:eastAsia="Times New Roman" w:hAnsi="Arial" w:cs="Arial"/>
                <w:sz w:val="18"/>
                <w:szCs w:val="18"/>
                <w:lang w:eastAsia="ca-ES"/>
              </w:rPr>
              <w:t xml:space="preserve">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Relacionats amb Ex. 75 Z/4,113C i 191/1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3.051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113/C</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Col·lectiu Parcel·</w:t>
            </w:r>
            <w:smartTag w:uri="urn:schemas-microsoft-com:office:smarttags" w:element="PersonName">
              <w:smartTagPr>
                <w:attr w:name="ProductID" w:val="la E"/>
              </w:smartTagPr>
              <w:r w:rsidRPr="006B656C">
                <w:rPr>
                  <w:rFonts w:ascii="Arial" w:eastAsia="Times New Roman" w:hAnsi="Arial" w:cs="Arial"/>
                  <w:b/>
                  <w:sz w:val="18"/>
                  <w:szCs w:val="18"/>
                  <w:lang w:eastAsia="ca-ES"/>
                </w:rPr>
                <w:t>la E</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P.P. Roquetes II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75 Z4, 113B i 191/1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4.724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Plaça de </w:t>
            </w:r>
            <w:smartTag w:uri="urn:schemas-microsoft-com:office:smarttags" w:element="PersonName">
              <w:smartTagPr>
                <w:attr w:name="ProductID" w:val="LA PAPERERA"/>
              </w:smartTagPr>
              <w:r w:rsidRPr="006B656C">
                <w:rPr>
                  <w:rFonts w:ascii="Arial" w:eastAsia="Times New Roman" w:hAnsi="Arial" w:cs="Arial"/>
                  <w:b/>
                  <w:sz w:val="18"/>
                  <w:szCs w:val="18"/>
                  <w:lang w:eastAsia="ca-ES"/>
                </w:rPr>
                <w:t>la Paperera</w:t>
              </w:r>
            </w:smartTag>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(interior d’Illa)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224 i 104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Entrada per C/ Ivern, 5-11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116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Terreny ies joaquim mir</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Exp. 62 i 248.24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Habitatge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Josep Coroleu, </w:t>
            </w:r>
            <w:smartTag w:uri="urn:schemas-microsoft-com:office:smarttags" w:element="metricconverter">
              <w:smartTagPr>
                <w:attr w:name="ProductID" w:val="48 C"/>
              </w:smartTagPr>
              <w:r w:rsidRPr="006B656C">
                <w:rPr>
                  <w:rFonts w:ascii="Arial" w:eastAsia="Times New Roman" w:hAnsi="Arial" w:cs="Arial"/>
                  <w:sz w:val="18"/>
                  <w:szCs w:val="18"/>
                  <w:lang w:eastAsia="ca-ES"/>
                </w:rPr>
                <w:t>48 C</w:t>
              </w:r>
            </w:smartTag>
            <w:r w:rsidRPr="006B656C">
              <w:rPr>
                <w:rFonts w:ascii="Arial" w:eastAsia="Times New Roman" w:hAnsi="Arial" w:cs="Arial"/>
                <w:sz w:val="18"/>
                <w:szCs w:val="18"/>
                <w:lang w:eastAsia="ca-ES"/>
              </w:rPr>
              <w:t xml:space="preserve"> 2.2a.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56,93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123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Cossetània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 200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8.800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123/A/1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ampliació</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Cossetània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 55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123/A.2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ampliació</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Cossetània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 55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1.816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Llebetx</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Camí St. Gervasi, s/n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4.421,66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al nord</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Pistes d’atletisme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Esportiu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41 i 105</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Torrent Piera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5.379</w:t>
            </w:r>
          </w:p>
        </w:tc>
      </w:tr>
      <w:tr w:rsidR="006B656C" w:rsidRPr="006B656C" w:rsidTr="006B656C">
        <w:trPr>
          <w:cantSplit/>
          <w:trHeight w:val="280"/>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129/A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 junt als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Jardins Francesc Macià</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Al costat del Centre Cívic “Sant Joan”   Ex. 96</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Coroleu</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375,40</w:t>
            </w:r>
          </w:p>
        </w:tc>
      </w:tr>
      <w:tr w:rsidR="006B656C" w:rsidRPr="006B656C" w:rsidTr="006B656C">
        <w:trPr>
          <w:cantSplit/>
          <w:trHeight w:val="397"/>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129/B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 junt als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Jardins Francesc Macià</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Al costat del Centre Cívic “Sant Joan”   Ex. 96</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Coroleu</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357,13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131/a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Local núm. 5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Pl. Rajanta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Local núm. 5 Bx. Dreta.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Escala núm. 6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de </w:t>
            </w:r>
            <w:smartTag w:uri="urn:schemas-microsoft-com:office:smarttags" w:element="PersonName">
              <w:smartTagPr>
                <w:attr w:name="ProductID" w:val="la Pla￧a"/>
              </w:smartTagPr>
              <w:r w:rsidRPr="006B656C">
                <w:rPr>
                  <w:rFonts w:ascii="Arial" w:eastAsia="Times New Roman" w:hAnsi="Arial" w:cs="Arial"/>
                  <w:sz w:val="18"/>
                  <w:szCs w:val="18"/>
                  <w:lang w:eastAsia="ca-ES"/>
                </w:rPr>
                <w:t>la Plaça</w:t>
              </w:r>
            </w:smartTag>
            <w:r w:rsidRPr="006B656C">
              <w:rPr>
                <w:rFonts w:ascii="Arial" w:eastAsia="Times New Roman" w:hAnsi="Arial" w:cs="Arial"/>
                <w:sz w:val="18"/>
                <w:szCs w:val="18"/>
                <w:lang w:eastAsia="ca-ES"/>
              </w:rPr>
              <w:t xml:space="preserve"> de Rajanta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61,56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131/b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Local núm. 6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Pl. Rajanta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Local núm. 6 Bx. esquerra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Escala núm. 7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de </w:t>
            </w:r>
            <w:smartTag w:uri="urn:schemas-microsoft-com:office:smarttags" w:element="PersonName">
              <w:smartTagPr>
                <w:attr w:name="ProductID" w:val="la Pla￧a"/>
              </w:smartTagPr>
              <w:r w:rsidRPr="006B656C">
                <w:rPr>
                  <w:rFonts w:ascii="Arial" w:eastAsia="Times New Roman" w:hAnsi="Arial" w:cs="Arial"/>
                  <w:sz w:val="18"/>
                  <w:szCs w:val="18"/>
                  <w:lang w:eastAsia="ca-ES"/>
                </w:rPr>
                <w:t>la Plaça</w:t>
              </w:r>
            </w:smartTag>
            <w:r w:rsidRPr="006B656C">
              <w:rPr>
                <w:rFonts w:ascii="Arial" w:eastAsia="Times New Roman" w:hAnsi="Arial" w:cs="Arial"/>
                <w:sz w:val="18"/>
                <w:szCs w:val="18"/>
                <w:lang w:eastAsia="ca-ES"/>
              </w:rPr>
              <w:t xml:space="preserve"> de Rajanta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Parcs i jardins</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junt a Radio Far Aviació</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PP. Moli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Costat C/  de l’Escòrpora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Sta. Llúcia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Partida de Sant Gervasi</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Turó del Seu</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9.621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CENTRE CIViC MOLI DE VENT</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moli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(Ex. 134)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 Aigua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791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CENTRE CIVIC MOLI DE VENT</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MOLI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(Ex.133)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Aigua/ Molí de Vent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6.220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espais lliures</w:t>
            </w:r>
          </w:p>
          <w:p w:rsidR="006B656C" w:rsidRPr="006B656C" w:rsidRDefault="006B656C" w:rsidP="006B656C">
            <w:pPr>
              <w:jc w:val="both"/>
              <w:rPr>
                <w:rFonts w:ascii="Arial" w:eastAsia="Times New Roman" w:hAnsi="Arial" w:cs="Arial"/>
                <w:sz w:val="18"/>
                <w:szCs w:val="18"/>
                <w:u w:val="single"/>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V"/>
              </w:smartTagPr>
              <w:r w:rsidRPr="006B656C">
                <w:rPr>
                  <w:rFonts w:ascii="Arial" w:eastAsia="Times New Roman" w:hAnsi="Arial" w:cs="Arial"/>
                  <w:sz w:val="18"/>
                  <w:szCs w:val="18"/>
                  <w:lang w:eastAsia="ca-ES"/>
                </w:rPr>
                <w:t>l</w:t>
              </w:r>
              <w:r w:rsidRPr="006B656C">
                <w:rPr>
                  <w:rFonts w:ascii="Arial" w:eastAsia="Times New Roman" w:hAnsi="Arial" w:cs="Arial"/>
                  <w:sz w:val="18"/>
                  <w:szCs w:val="18"/>
                  <w:u w:val="single"/>
                  <w:lang w:eastAsia="ca-ES"/>
                </w:rPr>
                <w:t>a V</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Molí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Aragai/ Rbla Arnau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3.110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VI"/>
              </w:smartTagPr>
              <w:r w:rsidRPr="006B656C">
                <w:rPr>
                  <w:rFonts w:ascii="Arial" w:eastAsia="Times New Roman" w:hAnsi="Arial" w:cs="Arial"/>
                  <w:sz w:val="18"/>
                  <w:szCs w:val="18"/>
                  <w:lang w:eastAsia="ca-ES"/>
                </w:rPr>
                <w:t>la VI</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Molí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Aragai</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Masia Dimes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2.260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137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VII"/>
              </w:smartTagPr>
              <w:r w:rsidRPr="006B656C">
                <w:rPr>
                  <w:rFonts w:ascii="Arial" w:eastAsia="Times New Roman" w:hAnsi="Arial" w:cs="Arial"/>
                  <w:sz w:val="18"/>
                  <w:szCs w:val="18"/>
                  <w:lang w:eastAsia="ca-ES"/>
                </w:rPr>
                <w:t>la VII</w:t>
              </w:r>
            </w:smartTag>
            <w:r w:rsidRPr="006B656C">
              <w:rPr>
                <w:rFonts w:ascii="Arial" w:eastAsia="Times New Roman" w:hAnsi="Arial" w:cs="Arial"/>
                <w:sz w:val="18"/>
                <w:szCs w:val="18"/>
                <w:lang w:eastAsia="ca-ES"/>
              </w:rPr>
              <w:t xml:space="preserve">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Molí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Cubelles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 Arnau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2.800 </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137/3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tipus A-1</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Molí de Vent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137/4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tipus A-2 i A-3</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Molí de Vent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26.638,50 / 29.011</w:t>
            </w:r>
          </w:p>
        </w:tc>
      </w:tr>
      <w:tr w:rsidR="006B656C" w:rsidRPr="006B656C" w:rsidTr="006B656C">
        <w:trPr>
          <w:cantSplit/>
          <w:trHeight w:val="811"/>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138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Solar a la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Rbla. Arnau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moli de vent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Arnau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108</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502"/>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“MOLÍ DE VENT”</w:t>
            </w:r>
          </w:p>
        </w:tc>
      </w:tr>
      <w:tr w:rsidR="006B656C" w:rsidRPr="006B656C" w:rsidTr="006B656C">
        <w:trPr>
          <w:cantSplit/>
          <w:trHeight w:val="502"/>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155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 CARRER GARROFERS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PP Mas Seró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Garrofers núm. 19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141</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“LA CAIXA”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166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solar</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biblioteca armand cardona torrandell</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Menéndez Pelayo, 15-17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167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Parcs i jardins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Caixa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Aigua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1.030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167/A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Parcs i jardins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 Eduard Toda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r w:rsidRPr="006B656C">
              <w:rPr>
                <w:rFonts w:ascii="Arial" w:eastAsia="Times New Roman" w:hAnsi="Arial" w:cs="Arial"/>
                <w:b/>
                <w:sz w:val="18"/>
                <w:szCs w:val="18"/>
                <w:lang w:eastAsia="ca-ES"/>
              </w:rPr>
              <w:t>2.578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167/B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Vialitat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391,20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168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3.015</w:t>
            </w:r>
          </w:p>
          <w:p w:rsidR="006B656C" w:rsidRPr="006B656C" w:rsidRDefault="006B656C" w:rsidP="00A05EB9">
            <w:pPr>
              <w:ind w:right="97"/>
              <w:jc w:val="center"/>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171/A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 l’oest de Av. Josep Coroleu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(avui Abad Escarré)</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Al sud al C/  Torre d’Enveja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11.676</w:t>
            </w:r>
          </w:p>
        </w:tc>
      </w:tr>
      <w:tr w:rsidR="006B656C" w:rsidRPr="006B656C" w:rsidTr="006B656C">
        <w:trPr>
          <w:cantSplit/>
          <w:trHeight w:val="563"/>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171/B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destinat a vialitat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Josep Coroleu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(avui Abad Escarré)</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 w:val="18"/>
                <w:szCs w:val="18"/>
                <w:lang w:eastAsia="ca-ES"/>
              </w:rPr>
            </w:pPr>
            <w:r w:rsidRPr="006B656C">
              <w:rPr>
                <w:rFonts w:ascii="Arial" w:eastAsia="Times New Roman" w:hAnsi="Arial" w:cs="Arial"/>
                <w:b/>
                <w:szCs w:val="24"/>
                <w:lang w:eastAsia="ca-ES"/>
              </w:rPr>
              <w:t>Pla Parcial “REGINA PARK” / “MASIA NOVA”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183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90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Regina Parc</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 Joan Magrinyà, 1-2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r w:rsidRPr="006B656C">
              <w:rPr>
                <w:rFonts w:ascii="Arial" w:eastAsia="Times New Roman" w:hAnsi="Arial" w:cs="Arial"/>
                <w:b/>
                <w:sz w:val="18"/>
                <w:szCs w:val="18"/>
                <w:lang w:eastAsia="ca-ES"/>
              </w:rPr>
              <w:t>1.165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P 91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Regina Parc</w:t>
            </w:r>
          </w:p>
          <w:p w:rsidR="006B656C" w:rsidRPr="006B656C" w:rsidRDefault="006B656C" w:rsidP="006B656C">
            <w:pPr>
              <w:jc w:val="both"/>
              <w:rPr>
                <w:rFonts w:ascii="Arial" w:eastAsia="Times New Roman" w:hAnsi="Arial" w:cs="Arial"/>
                <w:sz w:val="18"/>
                <w:szCs w:val="18"/>
                <w:lang w:eastAsia="ca-ES"/>
              </w:rPr>
            </w:pP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Dins del polígon Regina Parc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92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Regina Parc</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Dins del polígon Regina Parc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385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93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Regina Parc</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Joan Magriñà</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r w:rsidRPr="006B656C">
              <w:rPr>
                <w:rFonts w:ascii="Arial" w:eastAsia="Times New Roman" w:hAnsi="Arial" w:cs="Arial"/>
                <w:b/>
                <w:sz w:val="18"/>
                <w:szCs w:val="18"/>
                <w:lang w:eastAsia="ca-ES"/>
              </w:rPr>
              <w:t>1.710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94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Regina Parc</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Dins del polígon Regina Parc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10.548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cementiri (Ampliació)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costat Nord</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8)  Equipament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Cementiri costat nord</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Junt a l’antiga carretera de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 Pere de Ribes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1.087,31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189</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Vialitat  de </w:t>
            </w:r>
            <w:smartTag w:uri="urn:schemas-microsoft-com:office:smarttags" w:element="PersonName">
              <w:smartTagPr>
                <w:attr w:name="ProductID" w:val="la Ronda"/>
              </w:smartTagPr>
              <w:r w:rsidRPr="006B656C">
                <w:rPr>
                  <w:rFonts w:ascii="Arial" w:eastAsia="Times New Roman" w:hAnsi="Arial" w:cs="Arial"/>
                  <w:b/>
                  <w:sz w:val="18"/>
                  <w:szCs w:val="18"/>
                  <w:lang w:eastAsia="ca-ES"/>
                </w:rPr>
                <w:t>la Ronda</w:t>
              </w:r>
            </w:smartTag>
            <w:r w:rsidRPr="006B656C">
              <w:rPr>
                <w:rFonts w:ascii="Arial" w:eastAsia="Times New Roman" w:hAnsi="Arial" w:cs="Arial"/>
                <w:b/>
                <w:sz w:val="18"/>
                <w:szCs w:val="18"/>
                <w:lang w:eastAsia="ca-ES"/>
              </w:rPr>
              <w:t xml:space="preserve"> Ibèrica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2.712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Aparcament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Pl. Soler Carbonell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caps/>
                <w:sz w:val="18"/>
                <w:szCs w:val="18"/>
                <w:lang w:eastAsia="ca-ES"/>
              </w:rPr>
              <w:t>CESSIÓ DRET DE VOL PLAÇA RICART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CONCESSIÓ ADMINISTRATIVA APARCAMENT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Enric C/ Ricart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 C/ Pelegrí Ballester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191</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“ROQUETES III”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191/1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Ronda Europa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113/B, 113/C, 75/Z4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Roquetes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16.581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191/2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zones verdes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Ronda Europa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Roquetes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12.265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191/3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6"/>
                <w:szCs w:val="16"/>
                <w:lang w:eastAsia="ca-ES"/>
              </w:rPr>
            </w:pPr>
            <w:r w:rsidRPr="006B656C">
              <w:rPr>
                <w:rFonts w:ascii="Arial" w:eastAsia="Times New Roman" w:hAnsi="Arial" w:cs="Arial"/>
                <w:b/>
                <w:sz w:val="16"/>
                <w:szCs w:val="16"/>
                <w:lang w:eastAsia="ca-ES"/>
              </w:rPr>
              <w:t>EQUIPAMENT DESTINAT A APARCAMENT</w:t>
            </w:r>
          </w:p>
          <w:p w:rsidR="006B656C" w:rsidRPr="006B656C" w:rsidRDefault="006B656C" w:rsidP="006B656C">
            <w:pPr>
              <w:jc w:val="both"/>
              <w:rPr>
                <w:rFonts w:ascii="Arial" w:eastAsia="Times New Roman" w:hAnsi="Arial" w:cs="Arial"/>
                <w:sz w:val="16"/>
                <w:szCs w:val="16"/>
                <w:lang w:eastAsia="ca-ES"/>
              </w:rPr>
            </w:pPr>
            <w:r w:rsidRPr="006B656C">
              <w:rPr>
                <w:rFonts w:ascii="Arial" w:eastAsia="Times New Roman" w:hAnsi="Arial" w:cs="Arial"/>
                <w:b/>
                <w:sz w:val="16"/>
                <w:szCs w:val="16"/>
                <w:lang w:eastAsia="ca-ES"/>
              </w:rPr>
              <w:t>junt a Ronda Europa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CONCESSIÓ ADMINISTRATIVA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C-246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Roquetes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11.704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192/1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 l’Escoda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caps/>
                <w:sz w:val="18"/>
                <w:szCs w:val="18"/>
                <w:lang w:eastAsia="ca-ES"/>
              </w:rPr>
              <w:t>Equipament col·lectiu</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CULTURA(magatzem)</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Sant Roc cant.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Ca l’Escoda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1.169</w:t>
            </w:r>
          </w:p>
        </w:tc>
      </w:tr>
      <w:tr w:rsidR="006B656C" w:rsidRPr="006B656C" w:rsidTr="006B656C">
        <w:trPr>
          <w:cantSplit/>
          <w:trHeight w:val="659"/>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Marqués de Castrofuerte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A05EB9" w:rsidP="006B656C">
            <w:pPr>
              <w:jc w:val="both"/>
              <w:rPr>
                <w:rFonts w:ascii="Arial" w:eastAsia="Times New Roman" w:hAnsi="Arial" w:cs="Arial"/>
                <w:sz w:val="18"/>
                <w:szCs w:val="18"/>
                <w:lang w:eastAsia="ca-ES"/>
              </w:rPr>
            </w:pPr>
            <w:r>
              <w:rPr>
                <w:rFonts w:ascii="Arial" w:eastAsia="Times New Roman" w:hAnsi="Arial" w:cs="Arial"/>
                <w:sz w:val="18"/>
                <w:szCs w:val="18"/>
                <w:lang w:eastAsia="ca-ES"/>
              </w:rPr>
              <w:t>Av.</w:t>
            </w:r>
            <w:r w:rsidR="006B656C" w:rsidRPr="006B656C">
              <w:rPr>
                <w:rFonts w:ascii="Arial" w:eastAsia="Times New Roman" w:hAnsi="Arial" w:cs="Arial"/>
                <w:sz w:val="18"/>
                <w:szCs w:val="18"/>
                <w:lang w:eastAsia="ca-ES"/>
              </w:rPr>
              <w:t xml:space="preserve"> Narcís Monturiol,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197/1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Aigua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Urb. Marginal Sumella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0642329/B)</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74,80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197/2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Aigua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Antonio Machado, 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0644630)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258,50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197/3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Aigua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Urb. Marginal Sumella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0642331)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197/4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Dipòsit  Aigua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Urb. Marginal Sumella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0440301/B)</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197/5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Aigua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Urb. Marginal Sumella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0542227)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197/6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Pou d’aigua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Fora de Servei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Antonio Machado, 27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0644623)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44,88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199/A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 porta 2a. part de planta baixa i part planta 1a.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de </w:t>
            </w:r>
            <w:smartTag w:uri="urn:schemas-microsoft-com:office:smarttags" w:element="PersonName">
              <w:smartTagPr>
                <w:attr w:name="ProductID" w:val="la Vila"/>
              </w:smartTagPr>
              <w:r w:rsidRPr="006B656C">
                <w:rPr>
                  <w:rFonts w:ascii="Arial" w:eastAsia="Times New Roman" w:hAnsi="Arial" w:cs="Arial"/>
                  <w:sz w:val="18"/>
                  <w:szCs w:val="18"/>
                  <w:lang w:eastAsia="ca-ES"/>
                </w:rPr>
                <w:t>la Vila</w:t>
              </w:r>
            </w:smartTag>
            <w:r w:rsidRPr="006B656C">
              <w:rPr>
                <w:rFonts w:ascii="Arial" w:eastAsia="Times New Roman" w:hAnsi="Arial" w:cs="Arial"/>
                <w:sz w:val="18"/>
                <w:szCs w:val="18"/>
                <w:lang w:eastAsia="ca-ES"/>
              </w:rPr>
              <w:t>, 10-12 i  C/. Escolapis</w:t>
            </w:r>
          </w:p>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667"/>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199/B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HABITATGE</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 20n. 2a.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6"/>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de </w:t>
            </w:r>
            <w:smartTag w:uri="urn:schemas-microsoft-com:office:smarttags" w:element="PersonName">
              <w:smartTagPr>
                <w:attr w:name="ProductID" w:val="la Vila"/>
              </w:smartTagPr>
              <w:r w:rsidRPr="006B656C">
                <w:rPr>
                  <w:rFonts w:ascii="Arial" w:eastAsia="Times New Roman" w:hAnsi="Arial" w:cs="Arial"/>
                  <w:sz w:val="18"/>
                  <w:szCs w:val="18"/>
                  <w:lang w:eastAsia="ca-ES"/>
                </w:rPr>
                <w:t>la Vila</w:t>
              </w:r>
            </w:smartTag>
            <w:r w:rsidRPr="006B656C">
              <w:rPr>
                <w:rFonts w:ascii="Arial" w:eastAsia="Times New Roman" w:hAnsi="Arial" w:cs="Arial"/>
                <w:sz w:val="18"/>
                <w:szCs w:val="18"/>
                <w:lang w:eastAsia="ca-ES"/>
              </w:rPr>
              <w:t>, 10-12</w:t>
            </w:r>
          </w:p>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714"/>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199/C</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 omic</w:t>
            </w:r>
          </w:p>
          <w:p w:rsidR="006B656C" w:rsidRPr="006B656C" w:rsidRDefault="006B656C" w:rsidP="006B656C">
            <w:pPr>
              <w:jc w:val="both"/>
              <w:rPr>
                <w:rFonts w:ascii="Arial" w:eastAsia="Times New Roman" w:hAnsi="Arial" w:cs="Arial"/>
                <w:caps/>
                <w:sz w:val="18"/>
                <w:szCs w:val="18"/>
                <w:lang w:eastAsia="ca-ES"/>
              </w:rPr>
            </w:pP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de </w:t>
            </w:r>
            <w:smartTag w:uri="urn:schemas-microsoft-com:office:smarttags" w:element="PersonName">
              <w:smartTagPr>
                <w:attr w:name="ProductID" w:val="la Vila"/>
              </w:smartTagPr>
              <w:r w:rsidRPr="006B656C">
                <w:rPr>
                  <w:rFonts w:ascii="Arial" w:eastAsia="Times New Roman" w:hAnsi="Arial" w:cs="Arial"/>
                  <w:sz w:val="18"/>
                  <w:szCs w:val="18"/>
                  <w:lang w:eastAsia="ca-ES"/>
                </w:rPr>
                <w:t>la Vila</w:t>
              </w:r>
            </w:smartTag>
            <w:r w:rsidRPr="006B656C">
              <w:rPr>
                <w:rFonts w:ascii="Arial" w:eastAsia="Times New Roman" w:hAnsi="Arial" w:cs="Arial"/>
                <w:sz w:val="18"/>
                <w:szCs w:val="18"/>
                <w:lang w:eastAsia="ca-ES"/>
              </w:rPr>
              <w:t>, 10-12 Escolapis, 1</w:t>
            </w:r>
          </w:p>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“ROQUETES IV”</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200/4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Parcel·la industrial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Roquetes IV</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la UPC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Metal"/>
              </w:smartTagPr>
              <w:r w:rsidRPr="006B656C">
                <w:rPr>
                  <w:rFonts w:ascii="Arial" w:eastAsia="Times New Roman" w:hAnsi="Arial" w:cs="Arial"/>
                  <w:sz w:val="18"/>
                  <w:szCs w:val="18"/>
                  <w:lang w:eastAsia="ca-ES"/>
                </w:rPr>
                <w:t>la Metal</w:t>
              </w:r>
            </w:smartTag>
            <w:r w:rsidRPr="006B656C">
              <w:rPr>
                <w:rFonts w:ascii="Arial" w:eastAsia="Times New Roman" w:hAnsi="Arial" w:cs="Arial"/>
                <w:sz w:val="18"/>
                <w:szCs w:val="18"/>
                <w:lang w:eastAsia="ca-ES"/>
              </w:rPr>
              <w:t>·lúrgia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6.908,03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200/5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Reparcel·lació P.P. Roquetes IV</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Entre ronda Europa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Piera"/>
              </w:smartTagPr>
              <w:r w:rsidRPr="006B656C">
                <w:rPr>
                  <w:rFonts w:ascii="Arial" w:eastAsia="Times New Roman" w:hAnsi="Arial" w:cs="Arial"/>
                  <w:sz w:val="18"/>
                  <w:szCs w:val="18"/>
                  <w:lang w:eastAsia="ca-ES"/>
                </w:rPr>
                <w:t>la Piera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 Rbla. Exposició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22.828</w:t>
            </w:r>
          </w:p>
        </w:tc>
      </w:tr>
      <w:tr w:rsidR="006B656C" w:rsidRPr="006B656C" w:rsidTr="006B656C">
        <w:trPr>
          <w:cantSplit/>
          <w:trHeight w:val="971"/>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200/6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Serveis Tècnics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Un element a la zona verda del C/  Solicrup i un altre a la façana de </w:t>
            </w:r>
            <w:smartTag w:uri="urn:schemas-microsoft-com:office:smarttags" w:element="PersonName">
              <w:smartTagPr>
                <w:attr w:name="ProductID" w:val="la finca V"/>
              </w:smartTagPr>
              <w:r w:rsidRPr="006B656C">
                <w:rPr>
                  <w:rFonts w:ascii="Arial" w:eastAsia="Times New Roman" w:hAnsi="Arial" w:cs="Arial"/>
                  <w:sz w:val="18"/>
                  <w:szCs w:val="18"/>
                  <w:lang w:eastAsia="ca-ES"/>
                </w:rPr>
                <w:t>la finca V</w:t>
              </w:r>
            </w:smartTag>
            <w:r w:rsidRPr="006B656C">
              <w:rPr>
                <w:rFonts w:ascii="Arial" w:eastAsia="Times New Roman" w:hAnsi="Arial" w:cs="Arial"/>
                <w:sz w:val="18"/>
                <w:szCs w:val="18"/>
                <w:lang w:eastAsia="ca-ES"/>
              </w:rPr>
              <w:t xml:space="preserve"> del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Piera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201</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w:t>
            </w:r>
            <w:smartTag w:uri="urn:schemas-microsoft-com:office:smarttags" w:element="PersonName">
              <w:smartTagPr>
                <w:attr w:name="ProductID" w:val="LA BￒVILA"/>
              </w:smartTagPr>
              <w:r w:rsidRPr="006B656C">
                <w:rPr>
                  <w:rFonts w:ascii="Arial" w:eastAsia="Times New Roman" w:hAnsi="Arial" w:cs="Arial"/>
                  <w:b/>
                  <w:szCs w:val="24"/>
                  <w:lang w:eastAsia="ca-ES"/>
                </w:rPr>
                <w:t>LA BÒVILA</w:t>
              </w:r>
            </w:smartTag>
            <w:r w:rsidRPr="006B656C">
              <w:rPr>
                <w:rFonts w:ascii="Arial" w:eastAsia="Times New Roman" w:hAnsi="Arial" w:cs="Arial"/>
                <w:b/>
                <w:szCs w:val="24"/>
                <w:lang w:eastAsia="ca-ES"/>
              </w:rPr>
              <w:t>” Polígon 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201/F</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Jardins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(Clau ELL.2)</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Indústria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Ventosa i Roig</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1.709,10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201/G</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(Clau E.3 i E.2)</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290</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C-246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Ventosa i Roig</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2.191,11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201/I</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 </w:t>
            </w:r>
            <w:smartTag w:uri="urn:schemas-microsoft-com:office:smarttags" w:element="PersonName">
              <w:smartTagPr>
                <w:attr w:name="ProductID" w:val="LA SALA"/>
              </w:smartTagPr>
              <w:r w:rsidRPr="006B656C">
                <w:rPr>
                  <w:rFonts w:ascii="Arial" w:eastAsia="Times New Roman" w:hAnsi="Arial" w:cs="Arial"/>
                  <w:b/>
                  <w:caps/>
                  <w:sz w:val="18"/>
                  <w:szCs w:val="18"/>
                  <w:lang w:eastAsia="ca-ES"/>
                </w:rPr>
                <w:t>la sala</w:t>
              </w:r>
            </w:smartTag>
            <w:r w:rsidRPr="006B656C">
              <w:rPr>
                <w:rFonts w:ascii="Arial" w:eastAsia="Times New Roman" w:hAnsi="Arial" w:cs="Arial"/>
                <w:b/>
                <w:caps/>
                <w:sz w:val="18"/>
                <w:szCs w:val="18"/>
                <w:lang w:eastAsia="ca-ES"/>
              </w:rPr>
              <w:t xml:space="preserve">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Equipaments col·lectius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P.P. </w:t>
            </w:r>
            <w:smartTag w:uri="urn:schemas-microsoft-com:office:smarttags" w:element="PersonName">
              <w:r w:rsidRPr="006B656C">
                <w:rPr>
                  <w:rFonts w:ascii="Arial" w:eastAsia="Times New Roman" w:hAnsi="Arial" w:cs="Arial"/>
                  <w:sz w:val="18"/>
                  <w:szCs w:val="18"/>
                  <w:lang w:eastAsia="ca-ES"/>
                </w:rPr>
                <w:t>LA BÒVILA POL.</w:t>
              </w:r>
            </w:smartTag>
            <w:r w:rsidRPr="006B656C">
              <w:rPr>
                <w:rFonts w:ascii="Arial" w:eastAsia="Times New Roman" w:hAnsi="Arial" w:cs="Arial"/>
                <w:sz w:val="18"/>
                <w:szCs w:val="18"/>
                <w:lang w:eastAsia="ca-ES"/>
              </w:rPr>
              <w:t xml:space="preserve"> 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Sant Josep, 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Joaquim Mir, 12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882,145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201/J</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Equipaments col·lectius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LA BÓVILA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Sanitari</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AL CONSORCI DE SERVEIS A LES PERSONES DE VNG</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St. Josep</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2.266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201/L</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(Clau D)</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P.P. </w:t>
            </w:r>
            <w:smartTag w:uri="urn:schemas-microsoft-com:office:smarttags" w:element="PersonName">
              <w:r w:rsidRPr="006B656C">
                <w:rPr>
                  <w:rFonts w:ascii="Arial" w:eastAsia="Times New Roman" w:hAnsi="Arial" w:cs="Arial"/>
                  <w:sz w:val="18"/>
                  <w:szCs w:val="18"/>
                  <w:lang w:eastAsia="ca-ES"/>
                </w:rPr>
                <w:t>LA BÒVILA POL.</w:t>
              </w:r>
            </w:smartTag>
            <w:r w:rsidRPr="006B656C">
              <w:rPr>
                <w:rFonts w:ascii="Arial" w:eastAsia="Times New Roman" w:hAnsi="Arial" w:cs="Arial"/>
                <w:sz w:val="18"/>
                <w:szCs w:val="18"/>
                <w:lang w:eastAsia="ca-ES"/>
              </w:rPr>
              <w:t xml:space="preserve"> 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Part de la finca per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Depuradora d’aigües residuals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640,80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UA1 – SANTA MARIA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Finca núm. 1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Llorers, 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458,108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núm.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Llorers, 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443,98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Finca núm. 3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 xml:space="preserve">Zones Verdes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Plàtans, 20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1.004,50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núm. 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Plàtans, 20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568,90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Finca núm. 5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 xml:space="preserve">Zones Verdes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Mèlies, 43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1.027,80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Finca núm. 6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Zones verdes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Castanyers, 14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1.043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202/7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Finca núm. 7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Plàtans,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(Xamfrà a l’Avinguda del Terme)</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1.452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AJUNTAMENT</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Pl. baixa i entresòl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(ampliació)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1 i 49</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 de </w:t>
            </w:r>
            <w:smartTag w:uri="urn:schemas-microsoft-com:office:smarttags" w:element="PersonName">
              <w:smartTagPr>
                <w:attr w:name="ProductID" w:val="la Vila"/>
              </w:smartTagPr>
              <w:r w:rsidRPr="006B656C">
                <w:rPr>
                  <w:rFonts w:ascii="Arial" w:eastAsia="Times New Roman" w:hAnsi="Arial" w:cs="Arial"/>
                  <w:sz w:val="18"/>
                  <w:szCs w:val="18"/>
                  <w:lang w:eastAsia="ca-ES"/>
                </w:rPr>
                <w:t>la Vila</w:t>
              </w:r>
            </w:smartTag>
            <w:r w:rsidRPr="006B656C">
              <w:rPr>
                <w:rFonts w:ascii="Arial" w:eastAsia="Times New Roman" w:hAnsi="Arial" w:cs="Arial"/>
                <w:sz w:val="18"/>
                <w:szCs w:val="18"/>
                <w:lang w:eastAsia="ca-ES"/>
              </w:rPr>
              <w:t xml:space="preserve"> núm. 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204</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“ARAGAI”Polígon 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204/D</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núm. </w:t>
            </w:r>
            <w:smartTag w:uri="urn:schemas-microsoft-com:office:smarttags" w:element="metricconverter">
              <w:smartTagPr>
                <w:attr w:name="ProductID" w:val="68 a"/>
              </w:smartTagPr>
              <w:r w:rsidRPr="006B656C">
                <w:rPr>
                  <w:rFonts w:ascii="Arial" w:eastAsia="Times New Roman" w:hAnsi="Arial" w:cs="Arial"/>
                  <w:sz w:val="18"/>
                  <w:szCs w:val="18"/>
                  <w:lang w:eastAsia="ca-ES"/>
                </w:rPr>
                <w:t>68 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204/D - 204/F - 204/G</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Formen una sola zona verda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Pit Roig</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Oreneta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Rossinyol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9.552,90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204/F</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Verger dels Moixons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Parcel·la </w:t>
            </w:r>
            <w:smartTag w:uri="urn:schemas-microsoft-com:office:smarttags" w:element="metricconverter">
              <w:smartTagPr>
                <w:attr w:name="ProductID" w:val="69 C"/>
              </w:smartTagPr>
              <w:r w:rsidRPr="006B656C">
                <w:rPr>
                  <w:rFonts w:ascii="Arial" w:eastAsia="Times New Roman" w:hAnsi="Arial" w:cs="Arial"/>
                  <w:sz w:val="18"/>
                  <w:szCs w:val="18"/>
                  <w:lang w:eastAsia="ca-ES"/>
                </w:rPr>
                <w:t>69 C</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204/D - 204/F - 204/G</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Formen una sola zona verda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Una part del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Verger dels Moixons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2.311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204/G</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Verger dels Moixons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Parcel·la 82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204/D - 204/F - 204/G</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Formen una sola zona verda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Pit Roig</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8.333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205</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U.A. “ALBÀ VENTOSA”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205/1 </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CHARLIE RIVEL</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On hi ha l’aparcament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1.826 </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205/2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Vials entre els carrers Av. Cubelles, Av. J .Balmes  i C/ Dr. Fleming</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4.432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206</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w:t>
            </w:r>
            <w:smartTag w:uri="urn:schemas-microsoft-com:office:smarttags" w:element="PersonName">
              <w:smartTagPr>
                <w:attr w:name="ProductID" w:val="LA BￒVILA"/>
              </w:smartTagPr>
              <w:r w:rsidRPr="006B656C">
                <w:rPr>
                  <w:rFonts w:ascii="Arial" w:eastAsia="Times New Roman" w:hAnsi="Arial" w:cs="Arial"/>
                  <w:b/>
                  <w:szCs w:val="24"/>
                  <w:lang w:eastAsia="ca-ES"/>
                </w:rPr>
                <w:t>LA BÒVILA</w:t>
              </w:r>
            </w:smartTag>
            <w:r w:rsidRPr="006B656C">
              <w:rPr>
                <w:rFonts w:ascii="Arial" w:eastAsia="Times New Roman" w:hAnsi="Arial" w:cs="Arial"/>
                <w:b/>
                <w:szCs w:val="24"/>
                <w:lang w:eastAsia="ca-ES"/>
              </w:rPr>
              <w:t>” Polígon III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206/E</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al costat del torrent de Sta. Magdalena Finca ELL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P.P. </w:t>
            </w:r>
            <w:smartTag w:uri="urn:schemas-microsoft-com:office:smarttags" w:element="PersonName">
              <w:smartTagPr>
                <w:attr w:name="ProductID" w:val="LA BOBILA Pol."/>
              </w:smartTagPr>
              <w:smartTag w:uri="urn:schemas-microsoft-com:office:smarttags" w:element="PersonName">
                <w:smartTagPr>
                  <w:attr w:name="ProductID" w:val="LA BOBILA"/>
                </w:smartTagPr>
                <w:r w:rsidRPr="006B656C">
                  <w:rPr>
                    <w:rFonts w:ascii="Arial" w:eastAsia="Times New Roman" w:hAnsi="Arial" w:cs="Arial"/>
                    <w:sz w:val="18"/>
                    <w:szCs w:val="18"/>
                    <w:lang w:eastAsia="ca-ES"/>
                  </w:rPr>
                  <w:t>LA BOBILA</w:t>
                </w:r>
              </w:smartTag>
              <w:r w:rsidRPr="006B656C">
                <w:rPr>
                  <w:rFonts w:ascii="Arial" w:eastAsia="Times New Roman" w:hAnsi="Arial" w:cs="Arial"/>
                  <w:sz w:val="18"/>
                  <w:szCs w:val="18"/>
                  <w:lang w:eastAsia="ca-ES"/>
                </w:rPr>
                <w:t xml:space="preserve"> POL.</w:t>
              </w:r>
            </w:smartTag>
            <w:r w:rsidRPr="006B656C">
              <w:rPr>
                <w:rFonts w:ascii="Arial" w:eastAsia="Times New Roman" w:hAnsi="Arial" w:cs="Arial"/>
                <w:sz w:val="18"/>
                <w:szCs w:val="18"/>
                <w:lang w:eastAsia="ca-ES"/>
              </w:rPr>
              <w:t xml:space="preserve"> III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Solicrup</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1.822</w:t>
            </w:r>
          </w:p>
        </w:tc>
      </w:tr>
      <w:tr w:rsidR="006B656C" w:rsidRPr="006B656C" w:rsidTr="006B656C">
        <w:trPr>
          <w:cantSplit/>
          <w:trHeight w:val="1069"/>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206/F</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Finca ELL-2</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P.P. </w:t>
            </w:r>
            <w:smartTag w:uri="urn:schemas-microsoft-com:office:smarttags" w:element="PersonName">
              <w:smartTagPr>
                <w:attr w:name="ProductID" w:val="LA BOBILA POL. III"/>
              </w:smartTagPr>
              <w:smartTag w:uri="urn:schemas-microsoft-com:office:smarttags" w:element="PersonName">
                <w:smartTagPr>
                  <w:attr w:name="ProductID" w:val="LA BOBILA Pol."/>
                </w:smartTagPr>
                <w:smartTag w:uri="urn:schemas-microsoft-com:office:smarttags" w:element="PersonName">
                  <w:smartTagPr>
                    <w:attr w:name="ProductID" w:val="LA BOBILA"/>
                  </w:smartTagPr>
                  <w:r w:rsidRPr="006B656C">
                    <w:rPr>
                      <w:rFonts w:ascii="Arial" w:eastAsia="Times New Roman" w:hAnsi="Arial" w:cs="Arial"/>
                      <w:caps/>
                      <w:sz w:val="18"/>
                      <w:szCs w:val="18"/>
                      <w:lang w:eastAsia="ca-ES"/>
                    </w:rPr>
                    <w:t>LA BOBILA</w:t>
                  </w:r>
                </w:smartTag>
                <w:r w:rsidRPr="006B656C">
                  <w:rPr>
                    <w:rFonts w:ascii="Arial" w:eastAsia="Times New Roman" w:hAnsi="Arial" w:cs="Arial"/>
                    <w:caps/>
                    <w:sz w:val="18"/>
                    <w:szCs w:val="18"/>
                    <w:lang w:eastAsia="ca-ES"/>
                  </w:rPr>
                  <w:t xml:space="preserve"> POL.</w:t>
                </w:r>
              </w:smartTag>
              <w:r w:rsidRPr="006B656C">
                <w:rPr>
                  <w:rFonts w:ascii="Arial" w:eastAsia="Times New Roman" w:hAnsi="Arial" w:cs="Arial"/>
                  <w:caps/>
                  <w:sz w:val="18"/>
                  <w:szCs w:val="18"/>
                  <w:lang w:eastAsia="ca-ES"/>
                </w:rPr>
                <w:t xml:space="preserve"> III</w:t>
              </w:r>
            </w:smartTag>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equipament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290</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C-246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w:t>
            </w:r>
          </w:p>
        </w:tc>
      </w:tr>
      <w:tr w:rsidR="006B656C" w:rsidRPr="006B656C" w:rsidTr="006B656C">
        <w:trPr>
          <w:cantSplit/>
          <w:trHeight w:val="1125"/>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206/G</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junt a </w:t>
            </w:r>
            <w:smartTag w:uri="urn:schemas-microsoft-com:office:smarttags" w:element="PersonName">
              <w:smartTagPr>
                <w:attr w:name="ProductID" w:val="LA DEPURADORA"/>
              </w:smartTagPr>
              <w:r w:rsidRPr="006B656C">
                <w:rPr>
                  <w:rFonts w:ascii="Arial" w:eastAsia="Times New Roman" w:hAnsi="Arial" w:cs="Arial"/>
                  <w:b/>
                  <w:caps/>
                  <w:sz w:val="18"/>
                  <w:szCs w:val="18"/>
                  <w:lang w:eastAsia="ca-ES"/>
                </w:rPr>
                <w:t>la depuradora</w:t>
              </w:r>
            </w:smartTag>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Finca D</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 xml:space="preserve">P.P. </w:t>
            </w:r>
            <w:smartTag w:uri="urn:schemas-microsoft-com:office:smarttags" w:element="PersonName">
              <w:r w:rsidRPr="006B656C">
                <w:rPr>
                  <w:rFonts w:ascii="Arial" w:eastAsia="Times New Roman" w:hAnsi="Arial" w:cs="Arial"/>
                  <w:b/>
                  <w:caps/>
                  <w:sz w:val="18"/>
                  <w:szCs w:val="18"/>
                  <w:lang w:eastAsia="ca-ES"/>
                </w:rPr>
                <w:t>LA B</w:t>
              </w:r>
              <w:r w:rsidRPr="006B656C">
                <w:rPr>
                  <w:rFonts w:ascii="Arial" w:eastAsia="Times New Roman" w:hAnsi="Arial" w:cs="Arial"/>
                  <w:b/>
                  <w:sz w:val="18"/>
                  <w:szCs w:val="18"/>
                  <w:lang w:eastAsia="ca-ES"/>
                </w:rPr>
                <w:t>Ò</w:t>
              </w:r>
              <w:r w:rsidRPr="006B656C">
                <w:rPr>
                  <w:rFonts w:ascii="Arial" w:eastAsia="Times New Roman" w:hAnsi="Arial" w:cs="Arial"/>
                  <w:b/>
                  <w:caps/>
                  <w:sz w:val="18"/>
                  <w:szCs w:val="18"/>
                  <w:lang w:eastAsia="ca-ES"/>
                </w:rPr>
                <w:t>VILA POL.</w:t>
              </w:r>
            </w:smartTag>
            <w:r w:rsidRPr="006B656C">
              <w:rPr>
                <w:rFonts w:ascii="Arial" w:eastAsia="Times New Roman" w:hAnsi="Arial" w:cs="Arial"/>
                <w:b/>
                <w:caps/>
                <w:sz w:val="18"/>
                <w:szCs w:val="18"/>
                <w:lang w:eastAsia="ca-ES"/>
              </w:rPr>
              <w:t xml:space="preserve"> III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 de 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10.328,10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I.T.V.</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 Equipament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Roquetes V</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Exp. 70 i 81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d’Europa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2.850,90</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Pla Parcial “LA COLLADA”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4a)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sobrant expropiació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4b)</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Segura,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1647822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i 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1446304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450,45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Z</w:t>
            </w:r>
            <w:r w:rsidRPr="006B656C">
              <w:rPr>
                <w:rFonts w:ascii="Arial" w:eastAsia="Times New Roman" w:hAnsi="Arial" w:cs="Arial"/>
                <w:sz w:val="18"/>
                <w:szCs w:val="18"/>
                <w:lang w:eastAsia="ca-ES"/>
              </w:rPr>
              <w:t>ones Verdes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(Finca 15)</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ZONA VERDA (MPG USOS)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208/11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5-7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Riu Segura, 2-4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Espigol - Quixot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8.830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 parcs i jardins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(Finca 50)</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52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C/Montgròs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0651409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5.120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208/6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parcs i jardins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(Finca </w:t>
            </w:r>
            <w:smartTag w:uri="urn:schemas-microsoft-com:office:smarttags" w:element="metricconverter">
              <w:smartTagPr>
                <w:attr w:name="ProductID" w:val="54 A"/>
              </w:smartTagPr>
              <w:r w:rsidRPr="006B656C">
                <w:rPr>
                  <w:rFonts w:ascii="Arial" w:eastAsia="Times New Roman" w:hAnsi="Arial" w:cs="Arial"/>
                  <w:caps/>
                  <w:sz w:val="18"/>
                  <w:szCs w:val="18"/>
                  <w:lang w:eastAsia="ca-ES"/>
                </w:rPr>
                <w:t>54 A</w:t>
              </w:r>
            </w:smartTag>
            <w:r w:rsidRPr="006B656C">
              <w:rPr>
                <w:rFonts w:ascii="Arial" w:eastAsia="Times New Roman" w:hAnsi="Arial" w:cs="Arial"/>
                <w:caps/>
                <w:sz w:val="18"/>
                <w:szCs w:val="18"/>
                <w:lang w:eastAsia="ca-ES"/>
              </w:rPr>
              <w: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núm. 31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Turbina núm. 32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0949501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2.880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parcs i jardins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(Finca 54 B)</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núm. 32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Turbina núm. 34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0950801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4.545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Solar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(Finca 57) </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Montanyans núm. 22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 C/ Riu Ebre</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0745309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208/9</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Plaça dels sis camins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(Finca 58)</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74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Lurdes, 39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Turbina,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UTM 0746501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3.489</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Zones verdes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(Finca 63) E C</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208/4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Segura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67)</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Segura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150,10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sobrant de 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68)</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Albert Einstein núm. 20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168,60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69)</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74)</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17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18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19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208/19</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20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919,40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21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511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208/21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Zones verdes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23-D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42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761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24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núm.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56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núm. 58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 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(Finca 55 / 2a fase</w:t>
            </w:r>
            <w:r w:rsidRPr="006B656C">
              <w:rPr>
                <w:rFonts w:ascii="Arial" w:eastAsia="Times New Roman" w:hAnsi="Arial" w:cs="Arial"/>
                <w:caps/>
                <w:sz w:val="18"/>
                <w:szCs w:val="18"/>
                <w:lang w:eastAsia="ca-ES"/>
              </w:rPr>
              <w: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Antic Centre Cívic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Fraig núm. 17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núm. 27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 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COLLADA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(Finca 66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Antic Centre Cívic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núm. 27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70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372,30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71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72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208/29</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73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425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208/29D</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Solar</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73D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Ebre, 33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208/29E</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73E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Ebre</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208/30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I 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(Finques 75, 82 i 83,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Av.Sis Camins,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 Av. Torre Vallès, 41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1.425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208/31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caps/>
                <w:sz w:val="18"/>
                <w:szCs w:val="18"/>
                <w:lang w:eastAsia="ca-ES"/>
              </w:rPr>
              <w:t>(Finca 78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camins,35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 C/ Turbina,17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1.885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208/32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Solar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154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Vinyet, 13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208/33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Pista Poliesportiva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COLLADA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(Finca 159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208/47 i 231</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esportiu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56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208/34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162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208/35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164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Vinyet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(Finca 177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19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Quixot, 40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164,12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201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205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159</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209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Passatge Torre Vallès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208/46</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212 / 2a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250,50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208/47</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e.</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PISTA POLIESPORTIVA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208/33 i 231</w:t>
            </w:r>
          </w:p>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Camins,56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943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208/48</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de verd públic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169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Fraig núm. 52 – C/ Rocacrespa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715,20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208/50</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i 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238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Margalló, 31-33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2.183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253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Torre Vallès, 43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257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Guadalquivir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208/53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262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Arnau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208/54</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264 / 3a fase)</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Arnau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279</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208/55</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7"/>
                <w:szCs w:val="17"/>
                <w:lang w:eastAsia="ca-ES"/>
              </w:rPr>
            </w:pPr>
            <w:r w:rsidRPr="006B656C">
              <w:rPr>
                <w:rFonts w:ascii="Arial" w:eastAsia="Times New Roman" w:hAnsi="Arial" w:cs="Arial"/>
                <w:b/>
                <w:caps/>
                <w:sz w:val="17"/>
                <w:szCs w:val="17"/>
                <w:lang w:eastAsia="ca-ES"/>
              </w:rPr>
              <w:t xml:space="preserve">TERRENY </w:t>
            </w:r>
            <w:r w:rsidRPr="006B656C">
              <w:rPr>
                <w:rFonts w:ascii="Arial" w:eastAsia="Times New Roman" w:hAnsi="Arial" w:cs="Arial"/>
                <w:b/>
                <w:sz w:val="18"/>
                <w:szCs w:val="18"/>
                <w:lang w:eastAsia="ca-ES"/>
              </w:rPr>
              <w:t>IES DOLORS MALLAFRÈ</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Generalitat C.</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 57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Rasot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8.830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208/55 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VIALITAT</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3.858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208/55 B</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zones verdes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sz w:val="18"/>
                <w:szCs w:val="18"/>
                <w:lang w:eastAsia="ca-ES"/>
              </w:rPr>
              <w:t>COSTAT IES DOLORS MALLAFRÉ</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Rasot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Av. Rocacrespa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8.917 + 1.275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209</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Pla Parcial “MARQUÈS - VENCA”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209/1</w:t>
            </w:r>
          </w:p>
          <w:p w:rsidR="006B656C" w:rsidRPr="006B656C" w:rsidRDefault="006B656C" w:rsidP="006B656C">
            <w:pPr>
              <w:jc w:val="both"/>
              <w:rPr>
                <w:rFonts w:ascii="Arial" w:eastAsia="Times New Roman" w:hAnsi="Arial" w:cs="Arial"/>
                <w:b/>
                <w:sz w:val="18"/>
                <w:szCs w:val="18"/>
                <w:lang w:eastAsia="ca-ES"/>
              </w:rPr>
            </w:pP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Marquès – Venca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 Aigua/Dipòsit regulador</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Oliveres s/n</w:t>
            </w:r>
          </w:p>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20.686</w:t>
            </w:r>
          </w:p>
          <w:p w:rsidR="006B656C" w:rsidRPr="006B656C" w:rsidRDefault="006B656C" w:rsidP="00A05EB9">
            <w:pPr>
              <w:ind w:right="97"/>
              <w:jc w:val="center"/>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209/2</w:t>
            </w:r>
          </w:p>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209/2A</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Marquès – Venca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Oliveres s/n</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C-244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5.369</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10.064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209/3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Marquès – Venca</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Oliveres s/n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11.340</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210</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“LA BÒVILA II”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210/2</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BÒVILA II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Solicrup</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2.157,66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210/3</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BÒVILA II</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Solicrup</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3.586,10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211</w:t>
            </w:r>
          </w:p>
        </w:tc>
        <w:tc>
          <w:tcPr>
            <w:tcW w:w="2078"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w:t>
            </w:r>
          </w:p>
        </w:tc>
        <w:tc>
          <w:tcPr>
            <w:tcW w:w="2623" w:type="dxa"/>
            <w:gridSpan w:val="6"/>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 Llarga, 6</w:t>
            </w:r>
          </w:p>
          <w:p w:rsidR="006B656C" w:rsidRPr="006B656C" w:rsidRDefault="006B656C" w:rsidP="006B656C">
            <w:pPr>
              <w:jc w:val="both"/>
              <w:rPr>
                <w:rFonts w:ascii="Arial" w:eastAsia="Times New Roman" w:hAnsi="Arial" w:cs="Arial"/>
                <w:b/>
                <w:sz w:val="18"/>
                <w:szCs w:val="18"/>
                <w:u w:val="single"/>
                <w:lang w:eastAsia="ca-ES"/>
              </w:rPr>
            </w:pPr>
            <w:r w:rsidRPr="006B656C">
              <w:rPr>
                <w:rFonts w:ascii="Arial" w:eastAsia="Times New Roman" w:hAnsi="Arial" w:cs="Arial"/>
                <w:b/>
                <w:sz w:val="18"/>
                <w:szCs w:val="18"/>
                <w:lang w:eastAsia="ca-ES"/>
              </w:rPr>
              <w:t>i C/ Palmerar Baix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r w:rsidRPr="006B656C">
              <w:rPr>
                <w:rFonts w:ascii="Arial" w:eastAsia="Times New Roman" w:hAnsi="Arial" w:cs="Arial"/>
                <w:b/>
                <w:sz w:val="18"/>
                <w:szCs w:val="18"/>
                <w:lang w:eastAsia="ca-ES"/>
              </w:rPr>
              <w:t>35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Habitatges SÍNIA LES VAQUES</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Baix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 + 238,12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212/3</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Baix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 + 200,47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212/4</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Pintor Martí</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Baix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 + 58,82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212/5</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1r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212/6</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1r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212/7</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1r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212/8</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1r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212/9</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2n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212/10</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2n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212/11</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2n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212/12</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2n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212/13</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3r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212/14</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3r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212/15</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3r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212/16</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3r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212/17</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4t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212/18</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4t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212/19</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4t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212/20</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8 4r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212/21</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Torrents, 6 Baix 1a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 + 58,82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212/22</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Baix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 + 200,47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212/23</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Baix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 + 200,47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212/24</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Pintor Martí</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Baix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 + 58,82 (pati)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212/25</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1r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212/26</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1r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212/27</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1r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212/28</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1r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212/29</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2n 1a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212/30</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2n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212/31</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2n 3a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212/32</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Habitatge</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Pintor Martí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Torrents, 6 2n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77,14</w:t>
            </w:r>
          </w:p>
        </w:tc>
      </w:tr>
      <w:tr w:rsidR="006B656C" w:rsidRPr="006B656C" w:rsidTr="006B656C">
        <w:trPr>
          <w:cantSplit/>
          <w:trHeight w:val="498"/>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213</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Plaça  Peixateria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On hi ha l’aparcament</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Concessió Administrativa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Peixateria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P.E.R.I. “FONT VILASECA” / FÀBRICA NOVA</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214/1</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Espais lliures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PERI Font Vilaseca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Fàbrica 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6.937,65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214/2</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Espais lliures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PERI Font Vilaseca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Fàbrica 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310,66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214/3</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Espais lliures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PERI Font Vilaseca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Extrem Sud-Oest i Sud-Est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del P.P. Font Vilaseca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48,75</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214/4</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Espais lliures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PERI Font Vilaseca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Extrem Nord-Oest i Nord-Est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del P.P. Font Vilaseca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195,31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214/5</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PERI Font Vilaseca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Tota la vialitat del PERI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5.552,12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214/6</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PERI Font Vilaseca</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Teodor Creus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 Coromines, 14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217</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“ARAGAI II”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217/1</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Parcel·</w:t>
            </w:r>
            <w:smartTag w:uri="urn:schemas-microsoft-com:office:smarttags" w:element="PersonName">
              <w:smartTagPr>
                <w:attr w:name="ProductID" w:val="LA NￚM."/>
              </w:smartTagPr>
              <w:r w:rsidRPr="006B656C">
                <w:rPr>
                  <w:rFonts w:ascii="Arial" w:eastAsia="Times New Roman" w:hAnsi="Arial" w:cs="Arial"/>
                  <w:b/>
                  <w:caps/>
                  <w:sz w:val="18"/>
                  <w:szCs w:val="18"/>
                  <w:lang w:eastAsia="ca-ES"/>
                </w:rPr>
                <w:t>la núm.</w:t>
              </w:r>
            </w:smartTag>
            <w:r w:rsidRPr="006B656C">
              <w:rPr>
                <w:rFonts w:ascii="Arial" w:eastAsia="Times New Roman" w:hAnsi="Arial" w:cs="Arial"/>
                <w:b/>
                <w:caps/>
                <w:sz w:val="18"/>
                <w:szCs w:val="18"/>
                <w:lang w:eastAsia="ca-ES"/>
              </w:rPr>
              <w:t xml:space="preserve"> 18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caps/>
                <w:sz w:val="18"/>
                <w:szCs w:val="18"/>
                <w:lang w:eastAsia="ca-ES"/>
              </w:rPr>
              <w:t>P.P.ARAGAI II</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sz w:val="18"/>
                <w:szCs w:val="18"/>
                <w:lang w:eastAsia="ca-ES"/>
              </w:rPr>
              <w:t xml:space="preserve">  </w:t>
            </w:r>
            <w:r w:rsidRPr="006B656C">
              <w:rPr>
                <w:rFonts w:ascii="Arial" w:eastAsia="Times New Roman" w:hAnsi="Arial" w:cs="Arial"/>
                <w:b/>
                <w:caps/>
                <w:sz w:val="18"/>
                <w:szCs w:val="18"/>
                <w:lang w:eastAsia="ca-ES"/>
              </w:rPr>
              <w:t>Veure Exp. 255 P</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Ajuntament 65,73 %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Luis del Cerro Beguiristáin 17,38 %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 Instituto de Religiosas Misioneras de </w:t>
            </w:r>
            <w:smartTag w:uri="urn:schemas-microsoft-com:office:smarttags" w:element="PersonName">
              <w:smartTagPr>
                <w:attr w:name="ProductID" w:val="la Inmaculada Concepci￳n"/>
              </w:smartTagPr>
              <w:r w:rsidRPr="006B656C">
                <w:rPr>
                  <w:rFonts w:ascii="Arial" w:eastAsia="Times New Roman" w:hAnsi="Arial" w:cs="Arial"/>
                  <w:b/>
                  <w:sz w:val="18"/>
                  <w:szCs w:val="18"/>
                  <w:lang w:eastAsia="ca-ES"/>
                </w:rPr>
                <w:t>la Inmaculada Concepción</w:t>
              </w:r>
            </w:smartTag>
            <w:r w:rsidRPr="006B656C">
              <w:rPr>
                <w:rFonts w:ascii="Arial" w:eastAsia="Times New Roman" w:hAnsi="Arial" w:cs="Arial"/>
                <w:b/>
                <w:sz w:val="18"/>
                <w:szCs w:val="18"/>
                <w:lang w:eastAsia="ca-ES"/>
              </w:rPr>
              <w:t xml:space="preserve"> 16,89 %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Pardals, 19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darrera franciscans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604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217/9</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 i Serveis tècnics</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Aragai, 41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6.360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217/10</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caps/>
                <w:sz w:val="18"/>
                <w:szCs w:val="18"/>
                <w:lang w:eastAsia="ca-ES"/>
              </w:rPr>
              <w:t xml:space="preserve"> </w:t>
            </w:r>
            <w:r w:rsidRPr="006B656C">
              <w:rPr>
                <w:rFonts w:ascii="Arial" w:eastAsia="Times New Roman" w:hAnsi="Arial" w:cs="Arial"/>
                <w:b/>
                <w:caps/>
                <w:sz w:val="18"/>
                <w:szCs w:val="18"/>
                <w:lang w:eastAsia="ca-ES"/>
              </w:rPr>
              <w:t xml:space="preserve">Terreny aragai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 xml:space="preserve"> equipaments educatius LL-H</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Costat franciscans  i Finca 241/4 Mas Seró 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Pardals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4.567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218</w:t>
            </w:r>
          </w:p>
        </w:tc>
        <w:tc>
          <w:tcPr>
            <w:tcW w:w="2004"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PARC ARQUEOLOGIC “DARRO”</w:t>
            </w:r>
          </w:p>
        </w:tc>
        <w:tc>
          <w:tcPr>
            <w:tcW w:w="2697"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245</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Passeig</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Ribes Roges, 39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5.481</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w:t>
            </w:r>
            <w:smartTag w:uri="urn:schemas-microsoft-com:office:smarttags" w:element="PersonName">
              <w:smartTagPr>
                <w:attr w:name="ProductID" w:val="la Collada"/>
              </w:smartTagPr>
              <w:r w:rsidRPr="006B656C">
                <w:rPr>
                  <w:rFonts w:ascii="Arial" w:eastAsia="Times New Roman" w:hAnsi="Arial" w:cs="Arial"/>
                  <w:b/>
                  <w:szCs w:val="24"/>
                  <w:lang w:eastAsia="ca-ES"/>
                </w:rPr>
                <w:t>LA COLLADA</w:t>
              </w:r>
            </w:smartTag>
            <w:r w:rsidRPr="006B656C">
              <w:rPr>
                <w:rFonts w:ascii="Arial" w:eastAsia="Times New Roman" w:hAnsi="Arial" w:cs="Arial"/>
                <w:b/>
                <w:szCs w:val="24"/>
                <w:lang w:eastAsia="ca-ES"/>
              </w:rPr>
              <w:t xml:space="preserve"> - SIS CAMINS” Polígon VI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219A</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collada-sis camins pol.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Riu Ebre, </w:t>
            </w:r>
            <w:smartTag w:uri="urn:schemas-microsoft-com:office:smarttags" w:element="metricconverter">
              <w:smartTagPr>
                <w:attr w:name="ProductID" w:val="21 C"/>
              </w:smartTagPr>
              <w:r w:rsidRPr="006B656C">
                <w:rPr>
                  <w:rFonts w:ascii="Arial" w:eastAsia="Times New Roman" w:hAnsi="Arial" w:cs="Arial"/>
                  <w:sz w:val="18"/>
                  <w:szCs w:val="18"/>
                  <w:lang w:eastAsia="ca-ES"/>
                </w:rPr>
                <w:t>21 C</w:t>
              </w:r>
            </w:smartTag>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204,77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219/G</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 143</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reparcel·lació</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P.P. Collada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Sis Camins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Aneto, 35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97,50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219/H</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 142</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reparcel·lació</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P.P. Collada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Sis Camins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Aneto, 37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97,50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219/I</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 141</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reparcel·lació</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P.P. Collada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Sis Camins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Aneto,39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97,50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219/S</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 123</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reparcel·lació</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 – Sis Camins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Aneto</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219/T</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 122</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reparcel·lació</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 – Sis Camins</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Aneto,18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219/BA</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edificable 104</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reparcel·lació</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P.P. Collada – Sis Camins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Aneto,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Segura, 32-34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219/1</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núm. 330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de la reparcel·lació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 – Sis Camins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Guadalquivir</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Pirineus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20.093</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219/2</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núm. 331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de la reparcel·lació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 – Sis Camins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23.712</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219/3</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núm. 332 de la reparcel·lació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Collada – Sis Camins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Polígon VI</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 del Vallès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Puigmal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220</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“ARAGAI IV”</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220/11</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P.P.ARAGAI IV</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IV</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1.050,70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220/12</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IV</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Ocells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2.634</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220/13</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IV</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220/14</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IV</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IV</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220/15</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IV</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 / carrer Rossinyol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508</w:t>
            </w:r>
          </w:p>
        </w:tc>
      </w:tr>
      <w:tr w:rsidR="006B656C" w:rsidRPr="006B656C" w:rsidTr="006B656C">
        <w:trPr>
          <w:cantSplit/>
          <w:trHeight w:val="598"/>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221</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Solar equipaments col·lectius, ARA APARCAMENT</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Solar procedent de permuta,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Escolapis, 31-33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 C/ Tetuan, 11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1.051,70</w:t>
            </w:r>
          </w:p>
        </w:tc>
      </w:tr>
      <w:tr w:rsidR="006B656C" w:rsidRPr="006B656C" w:rsidTr="006B656C">
        <w:trPr>
          <w:cantSplit/>
          <w:trHeight w:val="533"/>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222</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Casa equipaments col·lectius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St. Josep, 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101</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223/1</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Ermita de St. Joan</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Equipament Col.lectiu Conveni Cessió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Fundació F. Ferrer i Guàrdia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 d’Enveja, 16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3.750</w:t>
            </w:r>
          </w:p>
        </w:tc>
      </w:tr>
      <w:tr w:rsidR="006B656C" w:rsidRPr="006B656C" w:rsidTr="006B656C">
        <w:trPr>
          <w:cantSplit/>
          <w:trHeight w:val="605"/>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223/2</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terreny esportiu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ARA ZONES VERDES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(torrent, costat IES LLUCH I RAFEQUES)</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Roques del Pelut, 2-10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3.250</w:t>
            </w:r>
          </w:p>
        </w:tc>
      </w:tr>
      <w:tr w:rsidR="006B656C" w:rsidRPr="006B656C" w:rsidTr="006B656C">
        <w:trPr>
          <w:cantSplit/>
          <w:trHeight w:val="953"/>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223/3</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Parc Aiguacuit</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Concessió Servei Quiosc i lavabos</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Conveni Col.laboració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Camp futbol Cruyff court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Torre d’Enveja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Bailén</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Zamenhof</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46.137</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223/4</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 xml:space="preserve"> </w:t>
            </w:r>
            <w:r w:rsidRPr="006B656C">
              <w:rPr>
                <w:rFonts w:ascii="Arial" w:eastAsia="Times New Roman" w:hAnsi="Arial" w:cs="Arial"/>
                <w:b/>
                <w:sz w:val="18"/>
                <w:szCs w:val="18"/>
                <w:lang w:eastAsia="ca-ES"/>
              </w:rPr>
              <w:t>Plaça Beatriu de Claramunt</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Beatriu de Claramunt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4.698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224</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Plaça de </w:t>
            </w:r>
            <w:smartTag w:uri="urn:schemas-microsoft-com:office:smarttags" w:element="PersonName">
              <w:smartTagPr>
                <w:attr w:name="ProductID" w:val="LA PAPERERA"/>
              </w:smartTagPr>
              <w:r w:rsidRPr="006B656C">
                <w:rPr>
                  <w:rFonts w:ascii="Arial" w:eastAsia="Times New Roman" w:hAnsi="Arial" w:cs="Arial"/>
                  <w:b/>
                  <w:sz w:val="18"/>
                  <w:szCs w:val="18"/>
                  <w:lang w:eastAsia="ca-ES"/>
                </w:rPr>
                <w:t>la Paperera</w:t>
              </w:r>
            </w:smartTag>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(Interior d’Illa)</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E.114, 104</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Entrada per Av. Garraf</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766,91</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w:t>
            </w:r>
          </w:p>
        </w:tc>
        <w:tc>
          <w:tcPr>
            <w:tcW w:w="7836" w:type="dxa"/>
            <w:gridSpan w:val="11"/>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Reparcel·lació</w:t>
            </w:r>
          </w:p>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Parcial “MASIA D’EN BARRERES I”</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225/4</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Vilafranca del Penedès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582,68</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225/5</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Vilafranca del Penedès /Torre de l’Onclet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706,86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225/6</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Id.</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1.246,96</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225/7</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Torre de l’Onclet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1.556,90</w:t>
            </w:r>
          </w:p>
        </w:tc>
      </w:tr>
      <w:tr w:rsidR="006B656C" w:rsidRPr="006B656C" w:rsidTr="006B656C">
        <w:trPr>
          <w:cantSplit/>
        </w:trPr>
        <w:tc>
          <w:tcPr>
            <w:tcW w:w="953"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225/8</w:t>
            </w:r>
          </w:p>
        </w:tc>
        <w:tc>
          <w:tcPr>
            <w:tcW w:w="2093" w:type="dxa"/>
            <w:gridSpan w:val="5"/>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608" w:type="dxa"/>
            <w:gridSpan w:val="4"/>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Torre de l’Onclet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3.090,56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Torre de l’Onclet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2.326,05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Av. Vilafranca del Penedès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459,95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Vilafranca del Penedès/Carrer del Guix</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4.907,76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Vilafranca del Penedès/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del Guix</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465,92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225/13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Av. Vilafranca del Penedès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2.903,90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3.244,46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P.V.</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25.444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E.T.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destinat 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Finca E.1</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Rbla. de </w:t>
            </w:r>
            <w:smartTag w:uri="urn:schemas-microsoft-com:office:smarttags" w:element="PersonName">
              <w:smartTagPr>
                <w:attr w:name="ProductID" w:val="la Torre"/>
              </w:smartTagPr>
              <w:r w:rsidRPr="006B656C">
                <w:rPr>
                  <w:rFonts w:ascii="Arial" w:eastAsia="Times New Roman" w:hAnsi="Arial" w:cs="Arial"/>
                  <w:sz w:val="18"/>
                  <w:szCs w:val="18"/>
                  <w:lang w:eastAsia="ca-ES"/>
                </w:rPr>
                <w:t>la Torre</w:t>
              </w:r>
            </w:smartTag>
            <w:r w:rsidRPr="006B656C">
              <w:rPr>
                <w:rFonts w:ascii="Arial" w:eastAsia="Times New Roman" w:hAnsi="Arial" w:cs="Arial"/>
                <w:sz w:val="18"/>
                <w:szCs w:val="18"/>
                <w:lang w:eastAsia="ca-ES"/>
              </w:rPr>
              <w:t xml:space="preserve"> de l’Onclet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Terreny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Finca E.2</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Masia en Barreres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Conveni cessió del dret de superfície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CENTRO CULTURAL ANDALUZ</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RAFAEL ALBERTI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Rbla. de </w:t>
            </w:r>
            <w:smartTag w:uri="urn:schemas-microsoft-com:office:smarttags" w:element="PersonName">
              <w:smartTagPr>
                <w:attr w:name="ProductID" w:val="la Torre"/>
              </w:smartTagPr>
              <w:r w:rsidRPr="006B656C">
                <w:rPr>
                  <w:rFonts w:ascii="Arial" w:eastAsia="Times New Roman" w:hAnsi="Arial" w:cs="Arial"/>
                  <w:sz w:val="18"/>
                  <w:szCs w:val="18"/>
                  <w:lang w:eastAsia="ca-ES"/>
                </w:rPr>
                <w:t>la Torre</w:t>
              </w:r>
            </w:smartTag>
            <w:r w:rsidRPr="006B656C">
              <w:rPr>
                <w:rFonts w:ascii="Arial" w:eastAsia="Times New Roman" w:hAnsi="Arial" w:cs="Arial"/>
                <w:sz w:val="18"/>
                <w:szCs w:val="18"/>
                <w:lang w:eastAsia="ca-ES"/>
              </w:rPr>
              <w:t xml:space="preserve"> de l’Onclet,5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1.975,78</w:t>
            </w:r>
          </w:p>
        </w:tc>
      </w:tr>
      <w:tr w:rsidR="006B656C" w:rsidRPr="006B656C" w:rsidTr="006B656C">
        <w:trPr>
          <w:cantSplit/>
        </w:trPr>
        <w:tc>
          <w:tcPr>
            <w:tcW w:w="812" w:type="dxa"/>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225/19</w:t>
            </w:r>
          </w:p>
        </w:tc>
        <w:tc>
          <w:tcPr>
            <w:tcW w:w="2270" w:type="dxa"/>
            <w:gridSpan w:val="8"/>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destinat 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Finca E.3</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Masia en Barreres</w:t>
            </w:r>
          </w:p>
        </w:tc>
        <w:tc>
          <w:tcPr>
            <w:tcW w:w="2572" w:type="dxa"/>
            <w:gridSpan w:val="2"/>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ARXIU HISTÒRIC COMARCAL DEL GARRAF</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a la Generalitat</w:t>
            </w:r>
          </w:p>
        </w:tc>
        <w:tc>
          <w:tcPr>
            <w:tcW w:w="2001" w:type="dxa"/>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Cal￧"/>
              </w:smartTagPr>
              <w:r w:rsidRPr="006B656C">
                <w:rPr>
                  <w:rFonts w:ascii="Arial" w:eastAsia="Times New Roman" w:hAnsi="Arial" w:cs="Arial"/>
                  <w:sz w:val="18"/>
                  <w:szCs w:val="18"/>
                  <w:lang w:eastAsia="ca-ES"/>
                </w:rPr>
                <w:t>la Calç</w:t>
              </w:r>
            </w:smartTag>
            <w:r w:rsidRPr="006B656C">
              <w:rPr>
                <w:rFonts w:ascii="Arial" w:eastAsia="Times New Roman" w:hAnsi="Arial" w:cs="Arial"/>
                <w:sz w:val="18"/>
                <w:szCs w:val="18"/>
                <w:lang w:eastAsia="ca-ES"/>
              </w:rPr>
              <w:t>, 11</w:t>
            </w:r>
          </w:p>
        </w:tc>
        <w:tc>
          <w:tcPr>
            <w:tcW w:w="1134" w:type="dxa"/>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1.675,22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226</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TERRENYS ANTIC ABOCADOR</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226/1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(finca 1 antic abocador)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C-244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Autopista A-7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18.682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226/2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(finca 2 antic abocador)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C-244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Autopista A-7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26.634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226/3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(finca 3 antic abocador)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C-244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Autopista A-7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3.415,50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226/4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(finca 4 antic abocador)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Ctra. C-244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Autopista A-7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8.600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 xml:space="preserve">P.P. “LLIMONET” Polígon 1   </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AUDITORI MUNICIPAL</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EP-1 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cultural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Olesa de Bonesvalls, 8 / Pl. Moixiganga,2-3/Llimonet,37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1.894,60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227/5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ESCOLA GINESTA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EP2 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42/B Ampliació i 43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11.547,90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EP-3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8.079,41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Hi ha una E.T.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Olesa de Bonesvalls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32,10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Moixiganga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433,65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Moixiganga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649,25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Moixiganga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297,65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ZV-4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1.884,14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4.040,67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805,41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l’Urgell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1.217,34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227/17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Pol. I P.P. LLIMONET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Llimonet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29.037,45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228/1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 siaj i servei de català</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ind w:left="720"/>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(Part Oficines Promoció Económica) Febrer 2019</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Recreo núm. 53 Bx.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 Rasa Miquelet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342,60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228/2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Plaça aparcament 18</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edifici C/ Recreo, 53</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Recreo núm. 53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 Rasa Miquelet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4,10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228/3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Plaça aparcament 19</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edifici C/ Recreo, 53</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Recreo núm. 53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 Rasa Miquelet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4,10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229</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“AIGUA - EST” Polígon II</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229/2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Solar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núm. 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Aigua-Est Pol. II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Justícia/ NOUS JUTJATS</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Abad Escarré</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Tarragona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Pallissa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229/3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núm. 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Aigua-Est Pol. II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l’Ordi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1.395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229/4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núm. 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Aigua-Est Pol. II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Pla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7.000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229/5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núm. 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Aigua-Est Pol. II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Pla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1.655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230</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w:t>
            </w:r>
            <w:smartTag w:uri="urn:schemas-microsoft-com:office:smarttags" w:element="PersonName">
              <w:smartTagPr>
                <w:attr w:name="ProductID" w:val="la Collada"/>
              </w:smartTagPr>
              <w:r w:rsidRPr="006B656C">
                <w:rPr>
                  <w:rFonts w:ascii="Arial" w:eastAsia="Times New Roman" w:hAnsi="Arial" w:cs="Arial"/>
                  <w:b/>
                  <w:szCs w:val="24"/>
                  <w:lang w:eastAsia="ca-ES"/>
                </w:rPr>
                <w:t>LA COLLADA</w:t>
              </w:r>
            </w:smartTag>
            <w:r w:rsidRPr="006B656C">
              <w:rPr>
                <w:rFonts w:ascii="Arial" w:eastAsia="Times New Roman" w:hAnsi="Arial" w:cs="Arial"/>
                <w:b/>
                <w:szCs w:val="24"/>
                <w:lang w:eastAsia="ca-ES"/>
              </w:rPr>
              <w:t>” 4a Fase</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230/4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equipaments col·lectius</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Collada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Sis Camins 4ª fase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caps/>
                <w:sz w:val="18"/>
                <w:szCs w:val="18"/>
                <w:lang w:eastAsia="ca-ES"/>
              </w:rPr>
              <w:t>Núm. 404/1A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Cessió a l’Església Cristiana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Evangèlica de la Renovació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Av. de </w:t>
            </w:r>
            <w:smartTag w:uri="urn:schemas-microsoft-com:office:smarttags" w:element="PersonName">
              <w:smartTagPr>
                <w:attr w:name="ProductID" w:val="la Collada"/>
              </w:smartTagPr>
              <w:r w:rsidRPr="006B656C">
                <w:rPr>
                  <w:rFonts w:ascii="Arial" w:eastAsia="Times New Roman" w:hAnsi="Arial" w:cs="Arial"/>
                  <w:sz w:val="18"/>
                  <w:szCs w:val="18"/>
                  <w:lang w:eastAsia="ca-ES"/>
                </w:rPr>
                <w:t>la Collada</w:t>
              </w:r>
            </w:smartTag>
            <w:r w:rsidRPr="006B656C">
              <w:rPr>
                <w:rFonts w:ascii="Arial" w:eastAsia="Times New Roman" w:hAnsi="Arial" w:cs="Arial"/>
                <w:sz w:val="18"/>
                <w:szCs w:val="18"/>
                <w:lang w:eastAsia="ca-ES"/>
              </w:rPr>
              <w:t>, 51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Arnau de Vilanova,114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CENTRE CIVIC  </w:t>
            </w:r>
            <w:smartTag w:uri="urn:schemas-microsoft-com:office:smarttags" w:element="PersonName">
              <w:smartTagPr>
                <w:attr w:name="ProductID" w:val="la Collada"/>
              </w:smartTagPr>
              <w:r w:rsidRPr="006B656C">
                <w:rPr>
                  <w:rFonts w:ascii="Arial" w:eastAsia="Times New Roman" w:hAnsi="Arial" w:cs="Arial"/>
                  <w:b/>
                  <w:sz w:val="18"/>
                  <w:szCs w:val="18"/>
                  <w:lang w:eastAsia="ca-ES"/>
                </w:rPr>
                <w:t>LA COLLADA</w:t>
              </w:r>
            </w:smartTag>
            <w:r w:rsidRPr="006B656C">
              <w:rPr>
                <w:rFonts w:ascii="Arial" w:eastAsia="Times New Roman" w:hAnsi="Arial" w:cs="Arial"/>
                <w:b/>
                <w:sz w:val="18"/>
                <w:szCs w:val="18"/>
                <w:lang w:eastAsia="ca-ES"/>
              </w:rPr>
              <w:t xml:space="preserve"> - SIS CAMINS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Concessió Bar</w:t>
            </w:r>
          </w:p>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208/33-47 i 235</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Turbina, 19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56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1.480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1.952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Parcs i jardins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Carlets Mar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Passeig Marítim</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Carlets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Canàries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2.762,47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Terreny equipaments esportius Núm. 406</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Costat Centre Cívic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208/47 i 208/33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Turbina, 19-21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19.436</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 P. “MASIA FREDERIC”</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236/4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Notari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1.015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Masos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871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Camí Ral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Zona verdes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11.450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Calç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5.496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Del Coll d’en Ferran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4.547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Del Coll d’en Ferran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6.506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Notari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Notari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Calç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Calç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MASIA FREDERIC I</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EQUIPAMENTS COL·LECTIUS</w:t>
            </w:r>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a l’Associació “TRES TOMBS”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72</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Camí Ral/ Camí Vell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Planta baixa  </w:t>
            </w:r>
            <w:smartTag w:uri="urn:schemas-microsoft-com:office:smarttags" w:element="metricconverter">
              <w:smartTagPr>
                <w:attr w:name="ProductID" w:val="390,0 m2"/>
              </w:smartTagPr>
              <w:r w:rsidRPr="006B656C">
                <w:rPr>
                  <w:rFonts w:ascii="Arial" w:eastAsia="Times New Roman" w:hAnsi="Arial" w:cs="Arial"/>
                  <w:sz w:val="18"/>
                  <w:szCs w:val="18"/>
                  <w:lang w:eastAsia="ca-ES"/>
                </w:rPr>
                <w:t>390,0 m</w:t>
              </w:r>
              <w:r w:rsidRPr="006B656C">
                <w:rPr>
                  <w:rFonts w:ascii="Arial" w:eastAsia="Times New Roman" w:hAnsi="Arial" w:cs="Arial"/>
                  <w:sz w:val="18"/>
                  <w:szCs w:val="18"/>
                  <w:vertAlign w:val="superscript"/>
                  <w:lang w:eastAsia="ca-ES"/>
                </w:rPr>
                <w:t>2</w:t>
              </w:r>
            </w:smartTag>
          </w:p>
          <w:p w:rsidR="006B656C" w:rsidRPr="006B656C" w:rsidRDefault="006B656C" w:rsidP="006B656C">
            <w:pPr>
              <w:jc w:val="both"/>
              <w:rPr>
                <w:rFonts w:ascii="Arial" w:eastAsia="Times New Roman" w:hAnsi="Arial" w:cs="Arial"/>
                <w:sz w:val="18"/>
                <w:szCs w:val="18"/>
                <w:vertAlign w:val="superscript"/>
                <w:lang w:eastAsia="ca-ES"/>
              </w:rPr>
            </w:pPr>
            <w:r w:rsidRPr="006B656C">
              <w:rPr>
                <w:rFonts w:ascii="Arial" w:eastAsia="Times New Roman" w:hAnsi="Arial" w:cs="Arial"/>
                <w:sz w:val="18"/>
                <w:szCs w:val="18"/>
                <w:lang w:eastAsia="ca-ES"/>
              </w:rPr>
              <w:t xml:space="preserve">Planta 1ª    </w:t>
            </w:r>
            <w:smartTag w:uri="urn:schemas-microsoft-com:office:smarttags" w:element="metricconverter">
              <w:smartTagPr>
                <w:attr w:name="ProductID" w:val="326,4 m2"/>
              </w:smartTagPr>
              <w:r w:rsidRPr="006B656C">
                <w:rPr>
                  <w:rFonts w:ascii="Arial" w:eastAsia="Times New Roman" w:hAnsi="Arial" w:cs="Arial"/>
                  <w:sz w:val="18"/>
                  <w:szCs w:val="18"/>
                  <w:lang w:eastAsia="ca-ES"/>
                </w:rPr>
                <w:t>326,4 m</w:t>
              </w:r>
              <w:r w:rsidRPr="006B656C">
                <w:rPr>
                  <w:rFonts w:ascii="Arial" w:eastAsia="Times New Roman" w:hAnsi="Arial" w:cs="Arial"/>
                  <w:sz w:val="18"/>
                  <w:szCs w:val="18"/>
                  <w:vertAlign w:val="superscript"/>
                  <w:lang w:eastAsia="ca-ES"/>
                </w:rPr>
                <w:t>2</w:t>
              </w:r>
            </w:smartTag>
          </w:p>
          <w:p w:rsidR="006B656C" w:rsidRPr="006B656C" w:rsidRDefault="006B656C" w:rsidP="006B656C">
            <w:pPr>
              <w:jc w:val="both"/>
              <w:rPr>
                <w:rFonts w:ascii="Arial" w:eastAsia="Times New Roman" w:hAnsi="Arial" w:cs="Arial"/>
                <w:sz w:val="18"/>
                <w:szCs w:val="18"/>
                <w:vertAlign w:val="superscript"/>
                <w:lang w:eastAsia="ca-ES"/>
              </w:rPr>
            </w:pPr>
            <w:r w:rsidRPr="006B656C">
              <w:rPr>
                <w:rFonts w:ascii="Arial" w:eastAsia="Times New Roman" w:hAnsi="Arial" w:cs="Arial"/>
                <w:sz w:val="18"/>
                <w:szCs w:val="18"/>
                <w:lang w:eastAsia="ca-ES"/>
              </w:rPr>
              <w:t xml:space="preserve">Planta 2ª    </w:t>
            </w:r>
            <w:smartTag w:uri="urn:schemas-microsoft-com:office:smarttags" w:element="metricconverter">
              <w:smartTagPr>
                <w:attr w:name="ProductID" w:val="326,4 m2"/>
              </w:smartTagPr>
              <w:r w:rsidRPr="006B656C">
                <w:rPr>
                  <w:rFonts w:ascii="Arial" w:eastAsia="Times New Roman" w:hAnsi="Arial" w:cs="Arial"/>
                  <w:sz w:val="18"/>
                  <w:szCs w:val="18"/>
                  <w:lang w:eastAsia="ca-ES"/>
                </w:rPr>
                <w:t>326,4 m</w:t>
              </w:r>
              <w:r w:rsidRPr="006B656C">
                <w:rPr>
                  <w:rFonts w:ascii="Arial" w:eastAsia="Times New Roman" w:hAnsi="Arial" w:cs="Arial"/>
                  <w:sz w:val="18"/>
                  <w:szCs w:val="18"/>
                  <w:vertAlign w:val="superscript"/>
                  <w:lang w:eastAsia="ca-ES"/>
                </w:rPr>
                <w:t>2</w:t>
              </w:r>
            </w:smartTag>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7.907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236/16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39.738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237</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 xml:space="preserve">Fusteria “PIRELLI” </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237/1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VOLERANY</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Terreny equipament EDUCATIU Finca 4</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 Generalitat / Educació</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Ramon i Cajal, 18/Canyelles 1-5, / </w:t>
            </w:r>
            <w:r w:rsidRPr="006B656C">
              <w:rPr>
                <w:rFonts w:ascii="Arial" w:eastAsia="Times New Roman" w:hAnsi="Arial" w:cs="Arial"/>
                <w:b/>
                <w:sz w:val="18"/>
                <w:szCs w:val="18"/>
                <w:lang w:eastAsia="ca-ES"/>
              </w:rPr>
              <w:t xml:space="preserve">Castellet, 15 </w:t>
            </w:r>
            <w:r w:rsidRPr="006B656C">
              <w:rPr>
                <w:rFonts w:ascii="Arial" w:eastAsia="Times New Roman" w:hAnsi="Arial" w:cs="Arial"/>
                <w:sz w:val="18"/>
                <w:szCs w:val="18"/>
                <w:lang w:eastAsia="ca-ES"/>
              </w:rPr>
              <w:t xml:space="preserve"> i Joan Llaverias 51-55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3.471,10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237/2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200 Vials</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C/ Castellet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680,36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237/3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Plaça  A. Cardona Torrandell</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A. Cardona Torrandell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3.032,46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237/4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2.975,16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 xml:space="preserve">Projecte de compensació </w:t>
            </w:r>
          </w:p>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Especial “PLATJA LLARGA”</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1.743,18 </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B</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1.601,60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C/1</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2.146,45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C/2</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508,40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centrals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30.583,90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1.036,19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ZV.B</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798,38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2.391,95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ZV.D</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2.378,88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14.105,47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V-B</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10.076,40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Ampliació 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618,91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Ampliació 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539,70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Ampliació 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676,58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3.209,09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1.254,51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854,.19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238/18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addicional R.4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Llarga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579,08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239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PARCS I JARDINS interiors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Del Garraf,. 28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210,45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A05EB9">
            <w:pPr>
              <w:ind w:right="97"/>
              <w:jc w:val="both"/>
              <w:rPr>
                <w:rFonts w:ascii="Arial" w:eastAsia="Times New Roman" w:hAnsi="Arial" w:cs="Arial"/>
                <w:b/>
                <w:sz w:val="28"/>
                <w:szCs w:val="18"/>
                <w:lang w:eastAsia="ca-ES"/>
              </w:rPr>
            </w:pPr>
          </w:p>
          <w:p w:rsidR="006B656C" w:rsidRPr="006B656C" w:rsidRDefault="006B656C" w:rsidP="00A05EB9">
            <w:pPr>
              <w:ind w:right="97"/>
              <w:jc w:val="both"/>
              <w:rPr>
                <w:rFonts w:ascii="Arial" w:eastAsia="Times New Roman" w:hAnsi="Arial" w:cs="Arial"/>
                <w:b/>
                <w:sz w:val="18"/>
                <w:szCs w:val="18"/>
                <w:lang w:eastAsia="ca-ES"/>
              </w:rPr>
            </w:pPr>
            <w:r w:rsidRPr="006B656C">
              <w:rPr>
                <w:rFonts w:ascii="Arial" w:eastAsia="Times New Roman" w:hAnsi="Arial" w:cs="Arial"/>
                <w:b/>
                <w:sz w:val="28"/>
                <w:szCs w:val="18"/>
                <w:lang w:eastAsia="ca-ES"/>
              </w:rPr>
              <w:t>Pla Especial de Reforma Interior “FISA”</w:t>
            </w:r>
          </w:p>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Especial de Reforma Interior Sector Fisa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7.205,15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240/0</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240/1</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Plaça de </w:t>
            </w:r>
            <w:smartTag w:uri="urn:schemas-microsoft-com:office:smarttags" w:element="PersonName">
              <w:smartTagPr>
                <w:attr w:name="ProductID" w:val="la FISA"/>
              </w:smartTagPr>
              <w:r w:rsidRPr="006B656C">
                <w:rPr>
                  <w:rFonts w:ascii="Arial" w:eastAsia="Times New Roman" w:hAnsi="Arial" w:cs="Arial"/>
                  <w:b/>
                  <w:sz w:val="18"/>
                  <w:szCs w:val="18"/>
                  <w:lang w:eastAsia="ca-ES"/>
                </w:rPr>
                <w:t>la FISA</w:t>
              </w:r>
            </w:smartTag>
            <w:r w:rsidRPr="006B656C">
              <w:rPr>
                <w:rFonts w:ascii="Arial" w:eastAsia="Times New Roman" w:hAnsi="Arial" w:cs="Arial"/>
                <w:b/>
                <w:sz w:val="18"/>
                <w:szCs w:val="18"/>
                <w:lang w:eastAsia="ca-ES"/>
              </w:rPr>
              <w:t xml:space="preserve"> </w:t>
            </w:r>
            <w:r w:rsidRPr="006B656C">
              <w:rPr>
                <w:rFonts w:ascii="Arial" w:eastAsia="Times New Roman" w:hAnsi="Arial" w:cs="Arial"/>
                <w:sz w:val="18"/>
                <w:szCs w:val="18"/>
                <w:lang w:eastAsia="ca-ES"/>
              </w:rPr>
              <w:t>V1</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 la Fisa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3.732,13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240/2</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Plaça Cubilot  </w:t>
            </w:r>
            <w:r w:rsidRPr="006B656C">
              <w:rPr>
                <w:rFonts w:ascii="Arial" w:eastAsia="Times New Roman" w:hAnsi="Arial" w:cs="Arial"/>
                <w:sz w:val="18"/>
                <w:szCs w:val="18"/>
                <w:lang w:eastAsia="ca-ES"/>
              </w:rPr>
              <w:t>V2</w:t>
            </w:r>
          </w:p>
          <w:p w:rsidR="006B656C" w:rsidRPr="006B656C" w:rsidRDefault="006B656C" w:rsidP="006B656C">
            <w:pPr>
              <w:jc w:val="both"/>
              <w:rPr>
                <w:rFonts w:ascii="Arial" w:eastAsia="Times New Roman" w:hAnsi="Arial" w:cs="Arial"/>
                <w:sz w:val="18"/>
                <w:szCs w:val="18"/>
                <w:lang w:eastAsia="ca-ES"/>
              </w:rPr>
            </w:pP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 /Pou/ costat plaça- parcel.la ST</w:t>
            </w: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Cubilot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1.916,21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240/3</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V3</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Especial de Reforma Interior Sector Fisa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1.169,57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240/4</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V4</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 Especial de Reforma Interior Sector Fisa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2.655,39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240/5</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V5</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C/Pare Garí</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1.796,05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240/6</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V6</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Cap de Creu</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339,80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240/7</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V7</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C/Tarragona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110,65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240/8</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V8</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C/Tarragona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68,87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240/9</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V9</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C/Tarragona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73,09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240/10</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V10</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C/Tarragona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73,99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240/11</w:t>
            </w:r>
          </w:p>
        </w:tc>
        <w:tc>
          <w:tcPr>
            <w:tcW w:w="222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V11</w:t>
            </w:r>
          </w:p>
        </w:tc>
        <w:tc>
          <w:tcPr>
            <w:tcW w:w="2616"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C/Miquel Guansé</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38,08</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“MAS SERÓ I”</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Equipament col·lectiu</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Finca E</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Molí de Vent, 79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4.363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Equipament educatiu</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Finca H</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Costat Franciscans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Ex. 217/10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Aragai 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Arnau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1.964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F</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HI HA DIPÒSIT QUADRAT AIGUA / E.37/B</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10.056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241/6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Finca 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18.324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242</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sector 3 - Subsector “GIRÓ”</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242/2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Finca 3</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equipaments COL.LECTIUS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Dret de Superfície als TESTIGOS DE JEHOVÀ</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Cubelles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1.904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242/3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MASIA GIRÓ</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Consorci de Turisme del Garraf  - Cessió</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Mancomunitat – Cessió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Cubelles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3.511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242/4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del C/ Olèrdola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Olèrdola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2.555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242/5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carretera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Cubelles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3.983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242/6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Finca 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C/Olèrdola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4.876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Naus 5 i 6</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SECTOR Masia Frederic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2 naus del  Servei Municipal  Aigua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Davant del Camí Ral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 Darró</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Restes arqueològiques de Darró.  E. 218</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C/Alexandre de Cabanyes, 24-41</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Passeig de Ribes Roges, 37</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845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 C. BONAIRE,1</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Administratiu</w:t>
            </w:r>
          </w:p>
          <w:p w:rsidR="006B656C" w:rsidRPr="006B656C" w:rsidRDefault="006B656C" w:rsidP="006B656C">
            <w:pPr>
              <w:ind w:left="720"/>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(Convivència i Equitat)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Bonaire 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205,6</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“SANT JORDI I”</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Parcel·la 76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SERVEIS D’INTERÈS SOCIAL – EQUIPAMENTS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CONCESSIÓ 1000M². ESGLÉSIA FILADÈLFIA</w:t>
            </w: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CESSIÓ AMPA ESCOLA SANT JORDI 3000 M2.</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Mare Isabel Ventosa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ampliació ESCOLA sant jordi</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Parcel·la 77</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a Educació Generalitat</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Ex. 55 i Ex. 285.1</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Mare Isabel Ventosa, s/n.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898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248/24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IES JOAQUIM MIR</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Parcel·la 79</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a Educació Generalitat</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Exp. 62 i 116</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Vilafranca del Penedès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14.400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82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Sant Jordi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83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Sant Jordi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4.944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Parcel·la 84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Sant Jordi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6.415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85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 Portal de Sitges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2.517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248/29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81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4.400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248.30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interior del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Polígon Sant Jordi 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32.352,40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“LA CARRERADA”</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254/6</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EQUIPAMENT</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COL.LECTIU 1</w:t>
            </w:r>
          </w:p>
          <w:p w:rsidR="006B656C" w:rsidRPr="006B656C" w:rsidRDefault="006B656C" w:rsidP="006B656C">
            <w:pPr>
              <w:jc w:val="both"/>
              <w:rPr>
                <w:rFonts w:ascii="Arial" w:eastAsia="Times New Roman" w:hAnsi="Arial" w:cs="Arial"/>
                <w:b/>
                <w:sz w:val="18"/>
                <w:szCs w:val="18"/>
                <w:lang w:eastAsia="ca-ES"/>
              </w:rPr>
            </w:pP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Torre Vallès/Ronda Ibèrica/Av. de la Collada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5.159,35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254/7</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EQUIPAMENT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COL.ECTIU 2</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Torre del Vallès/Ronda Ibèrica/Av. de la Collada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7.150,75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254/8</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verdes1 (J-1)</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Variant C-246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Pirineus, C/ Alosa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Avinguda de la Collada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34.657,45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254/9</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2 (J-4)</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Pirineus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Torre del Vallès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682,80</w:t>
            </w:r>
          </w:p>
        </w:tc>
      </w:tr>
      <w:tr w:rsidR="006B656C" w:rsidRPr="006B656C" w:rsidTr="006B656C">
        <w:trPr>
          <w:cantSplit/>
          <w:trHeight w:val="210"/>
        </w:trPr>
        <w:tc>
          <w:tcPr>
            <w:tcW w:w="812" w:type="dxa"/>
            <w:vMerge w:val="restart"/>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254/10</w:t>
            </w:r>
          </w:p>
        </w:tc>
        <w:tc>
          <w:tcPr>
            <w:tcW w:w="2256" w:type="dxa"/>
            <w:gridSpan w:val="7"/>
            <w:vMerge w:val="restart"/>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del Ocells i Rotonda (J-2)</w:t>
            </w:r>
          </w:p>
        </w:tc>
        <w:tc>
          <w:tcPr>
            <w:tcW w:w="2586" w:type="dxa"/>
            <w:gridSpan w:val="3"/>
            <w:vMerge w:val="restart"/>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vMerge w:val="restart"/>
            <w:tcBorders>
              <w:top w:val="single" w:sz="4" w:space="0" w:color="C0C0C0"/>
              <w:left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Cruïlla de Av. Collada i 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Terreny 706,85</w:t>
            </w:r>
          </w:p>
        </w:tc>
      </w:tr>
      <w:tr w:rsidR="006B656C" w:rsidRPr="006B656C" w:rsidTr="006B656C">
        <w:trPr>
          <w:cantSplit/>
          <w:trHeight w:val="210"/>
        </w:trPr>
        <w:tc>
          <w:tcPr>
            <w:tcW w:w="812" w:type="dxa"/>
            <w:vMerge/>
            <w:tcBorders>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2256" w:type="dxa"/>
            <w:gridSpan w:val="7"/>
            <w:vMerge/>
            <w:tcBorders>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586" w:type="dxa"/>
            <w:gridSpan w:val="3"/>
            <w:vMerge/>
            <w:tcBorders>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vMerge/>
            <w:tcBorders>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Rotonda  2.200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254/11</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4 (J-3)</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1.116,05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254/12</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Rossinyol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52.50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254/13</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Segura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52.50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254/14</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Aparcament</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Av. de </w:t>
            </w:r>
            <w:smartTag w:uri="urn:schemas-microsoft-com:office:smarttags" w:element="PersonName">
              <w:smartTagPr>
                <w:attr w:name="ProductID" w:val="la Collada"/>
              </w:smartTagPr>
              <w:r w:rsidRPr="006B656C">
                <w:rPr>
                  <w:rFonts w:ascii="Arial" w:eastAsia="Times New Roman" w:hAnsi="Arial" w:cs="Arial"/>
                  <w:sz w:val="18"/>
                  <w:szCs w:val="18"/>
                  <w:lang w:eastAsia="ca-ES"/>
                </w:rPr>
                <w:t>la Collada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Pirineus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875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254/15</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Cs w:val="24"/>
                <w:lang w:eastAsia="ca-ES"/>
              </w:rPr>
            </w:pPr>
            <w:r w:rsidRPr="006B656C">
              <w:rPr>
                <w:rFonts w:ascii="Arial" w:eastAsia="Times New Roman" w:hAnsi="Arial" w:cs="Arial"/>
                <w:b/>
                <w:szCs w:val="24"/>
                <w:lang w:eastAsia="ca-ES"/>
              </w:rPr>
              <w:t>Vialitat</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Camí vell de Cubelles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1.375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254/15/2</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A</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254/15/3</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Avinguda de la Collada</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254.15.4</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9.600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254/15/5</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del Pit Roig</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254/15/6</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del Rossinyol</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254/15/7</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del Rossinyol</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880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254/15/8</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 l’Alosa</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254/15/9</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del Riu Segura</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254.15.10</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dels Pirineus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1.343,96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254/15/11</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Avinguda Torre del Vallès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254/15/12</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C</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254/15/13</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D</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254/15/14</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Carrer E</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1.080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254/15/15</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 1</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52,50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254/15/16</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 2</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la Carrerada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52,50</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255</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P.P. “ARAGAI” Polígon III</w:t>
            </w:r>
          </w:p>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255/8</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Parcel·la núm. 47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III</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i aparcament</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11.084,64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255/9</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48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III</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Cadernera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356,21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255/10</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49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III</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l’Oreneta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268,36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255/11</w:t>
            </w:r>
          </w:p>
        </w:tc>
        <w:tc>
          <w:tcPr>
            <w:tcW w:w="2256" w:type="dxa"/>
            <w:gridSpan w:val="7"/>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50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Aragai Pol. III</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86" w:type="dxa"/>
            <w:gridSpan w:val="3"/>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Aragai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6.241,41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PARC ESPORTIU DEL GARRAF</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eQUIPAMENT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3"/>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Concessió: </w:t>
            </w:r>
            <w:r w:rsidRPr="006B656C">
              <w:rPr>
                <w:rFonts w:ascii="Arial" w:eastAsia="Times New Roman" w:hAnsi="Arial" w:cs="Arial"/>
                <w:sz w:val="18"/>
                <w:szCs w:val="18"/>
                <w:lang w:eastAsia="ca-ES"/>
              </w:rPr>
              <w:t>Bar- cafeteria COMPLEX FUTBOL</w:t>
            </w:r>
          </w:p>
          <w:p w:rsidR="006B656C" w:rsidRPr="006B656C" w:rsidRDefault="006B656C" w:rsidP="00D87FFD">
            <w:pPr>
              <w:numPr>
                <w:ilvl w:val="0"/>
                <w:numId w:val="33"/>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Concessió: </w:t>
            </w:r>
            <w:r w:rsidRPr="006B656C">
              <w:rPr>
                <w:rFonts w:ascii="Arial" w:eastAsia="Times New Roman" w:hAnsi="Arial" w:cs="Arial"/>
                <w:sz w:val="18"/>
                <w:szCs w:val="18"/>
                <w:lang w:eastAsia="ca-ES"/>
              </w:rPr>
              <w:t>Servei de Bar PAVELLÓ DEL GARRAF</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Sant Jordi/ 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82.728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258/0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VIALITAT PARC ESPORTIU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3.869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258/1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Complex esportiu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(Piscina i fitness)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caps/>
                <w:sz w:val="18"/>
                <w:szCs w:val="18"/>
                <w:lang w:eastAsia="ca-ES"/>
              </w:rPr>
              <w:t xml:space="preserve">EQUIPAMENT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Concessió: </w:t>
            </w:r>
            <w:r w:rsidRPr="006B656C">
              <w:rPr>
                <w:rFonts w:ascii="Arial" w:eastAsia="Times New Roman" w:hAnsi="Arial" w:cs="Arial"/>
                <w:sz w:val="18"/>
                <w:szCs w:val="18"/>
                <w:lang w:eastAsia="ca-ES"/>
              </w:rPr>
              <w:t>Equipament, vorera, aparcament i accessos</w:t>
            </w:r>
            <w:r w:rsidRPr="006B656C">
              <w:rPr>
                <w:rFonts w:ascii="Arial" w:eastAsia="Times New Roman" w:hAnsi="Arial" w:cs="Arial"/>
                <w:b/>
                <w:sz w:val="18"/>
                <w:szCs w:val="18"/>
                <w:lang w:eastAsia="ca-ES"/>
              </w:rPr>
              <w:t xml:space="preserve"> </w:t>
            </w:r>
          </w:p>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6.465</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1.777</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“TORRENT DE SANTA MAGDALENA”</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TERRENY PARC ESPORTIU DEL GARRAF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P.P. Torrent de Sta. Magdalena E-01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Equipament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Exp. 258</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59.144,20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MASIA NOVA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Parcel·</w:t>
            </w:r>
            <w:smartTag w:uri="urn:schemas-microsoft-com:office:smarttags" w:element="PersonName">
              <w:smartTagPr>
                <w:attr w:name="ProductID" w:val="LA E-02"/>
              </w:smartTagPr>
              <w:r w:rsidRPr="006B656C">
                <w:rPr>
                  <w:rFonts w:ascii="Arial" w:eastAsia="Times New Roman" w:hAnsi="Arial" w:cs="Arial"/>
                  <w:b/>
                  <w:caps/>
                  <w:sz w:val="18"/>
                  <w:szCs w:val="18"/>
                  <w:lang w:eastAsia="ca-ES"/>
                </w:rPr>
                <w:t>la E-02</w:t>
              </w:r>
            </w:smartTag>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P.P. Torrent</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Sta. Magdalena</w:t>
            </w:r>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Eduard Toldrà</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3.782,65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w:t>
            </w:r>
            <w:smartTag w:uri="urn:schemas-microsoft-com:office:smarttags" w:element="PersonName">
              <w:smartTagPr>
                <w:attr w:name="ProductID" w:val="la F-01"/>
              </w:smartTagPr>
              <w:r w:rsidRPr="006B656C">
                <w:rPr>
                  <w:rFonts w:ascii="Arial" w:eastAsia="Times New Roman" w:hAnsi="Arial" w:cs="Arial"/>
                  <w:sz w:val="18"/>
                  <w:szCs w:val="18"/>
                  <w:lang w:eastAsia="ca-ES"/>
                </w:rPr>
                <w:t>la F-01</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dels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16.750,90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dels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Europa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ST-02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dels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260/6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dels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Antonio Rubio</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Guillem Rovirosa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Masia 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Passatge de </w:t>
            </w:r>
            <w:smartTag w:uri="urn:schemas-microsoft-com:office:smarttags" w:element="PersonName">
              <w:smartTagPr>
                <w:attr w:name="ProductID" w:val="la Masia"/>
              </w:smartTagPr>
              <w:r w:rsidRPr="006B656C">
                <w:rPr>
                  <w:rFonts w:ascii="Arial" w:eastAsia="Times New Roman" w:hAnsi="Arial" w:cs="Arial"/>
                  <w:sz w:val="18"/>
                  <w:szCs w:val="18"/>
                  <w:lang w:eastAsia="ca-ES"/>
                </w:rPr>
                <w:t>la Masia</w:t>
              </w:r>
            </w:smartTag>
            <w:r w:rsidRPr="006B656C">
              <w:rPr>
                <w:rFonts w:ascii="Arial" w:eastAsia="Times New Roman" w:hAnsi="Arial" w:cs="Arial"/>
                <w:sz w:val="18"/>
                <w:szCs w:val="18"/>
                <w:lang w:eastAsia="ca-ES"/>
              </w:rPr>
              <w:t xml:space="preserve"> 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ST-09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Passatge de </w:t>
            </w:r>
            <w:smartTag w:uri="urn:schemas-microsoft-com:office:smarttags" w:element="PersonName">
              <w:smartTagPr>
                <w:attr w:name="ProductID" w:val="la Masia"/>
              </w:smartTagPr>
              <w:r w:rsidRPr="006B656C">
                <w:rPr>
                  <w:rFonts w:ascii="Arial" w:eastAsia="Times New Roman" w:hAnsi="Arial" w:cs="Arial"/>
                  <w:sz w:val="18"/>
                  <w:szCs w:val="18"/>
                  <w:lang w:eastAsia="ca-ES"/>
                </w:rPr>
                <w:t>la Masia</w:t>
              </w:r>
            </w:smartTag>
            <w:r w:rsidRPr="006B656C">
              <w:rPr>
                <w:rFonts w:ascii="Arial" w:eastAsia="Times New Roman" w:hAnsi="Arial" w:cs="Arial"/>
                <w:sz w:val="18"/>
                <w:szCs w:val="18"/>
                <w:lang w:eastAsia="ca-ES"/>
              </w:rPr>
              <w:t xml:space="preserve"> 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dels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1000,90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260/14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V-01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P.P. Torrent de Sta. Magdalena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78.778,10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Pla Especial de reforma interior “PIRELLI – MAR”</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P 18</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Boia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 19</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Pere Jacas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1.821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263/3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 20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caps/>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CAP Eixample de Mar</w:t>
            </w:r>
          </w:p>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Cessió terreny i venda edifici Generalitat</w:t>
            </w:r>
            <w:r w:rsidRPr="006B656C">
              <w:rPr>
                <w:rFonts w:ascii="Arial" w:eastAsia="Times New Roman" w:hAnsi="Arial" w:cs="Arial"/>
                <w:b/>
                <w:sz w:val="18"/>
                <w:szCs w:val="18"/>
                <w:lang w:eastAsia="ca-ES"/>
              </w:rPr>
              <w:t xml:space="preserv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Boleranys,5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21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Àncora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Conxita Soler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10.555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22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Àncora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Rambla de </w:t>
            </w:r>
            <w:smartTag w:uri="urn:schemas-microsoft-com:office:smarttags" w:element="PersonName">
              <w:smartTagPr>
                <w:attr w:name="ProductID" w:val="la Pau"/>
              </w:smartTagPr>
              <w:r w:rsidRPr="006B656C">
                <w:rPr>
                  <w:rFonts w:ascii="Arial" w:eastAsia="Times New Roman" w:hAnsi="Arial" w:cs="Arial"/>
                  <w:sz w:val="18"/>
                  <w:szCs w:val="18"/>
                  <w:lang w:eastAsia="ca-ES"/>
                </w:rPr>
                <w:t>la Pau</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Conxita Soler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15.497,15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23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Conxita Soler</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Meridional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2.557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24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Meridional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25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286 Aparcament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6.929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263/9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26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i aparcament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 – Serveis Tècnics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(Centre Transformació)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17.062,99</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90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P.E.R.I. “SANTA MARIA” UA-2</w:t>
            </w:r>
          </w:p>
        </w:tc>
      </w:tr>
      <w:tr w:rsidR="006B656C" w:rsidRPr="006B656C" w:rsidTr="006B656C">
        <w:trPr>
          <w:cantSplit/>
          <w:trHeight w:val="90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EQUIPAMENT ESPORTIU F 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UA 2 Santa Maria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les Magnòlies,23/Mèlies 16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7.520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EQUIPAMENT COL·LECTIU</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F 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UA 2 Santa Maria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Mèlies,16 / C. Oms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F 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UA 2 Santa Maria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Mèlies, 16/ Magnòlies, 23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3.539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F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UA 2 Santa Maria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Castanyers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1.768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F 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UA 2 Santa Maria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Mèlies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264/6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TERRERNY F 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UA 2 Santa Maria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Castanyers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1.510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264/7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F 11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UA 2 Santa Maria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Llorers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Oms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13.220</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Parcel·lació sector 2.11 “FONDO DE SOMELLA”</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TERRENTY P  E 04000</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Fes, 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Càvec, 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5.641,02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P E 03000</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Equipament </w:t>
            </w:r>
            <w:r w:rsidRPr="006B656C">
              <w:rPr>
                <w:rFonts w:ascii="Arial" w:eastAsia="Times New Roman" w:hAnsi="Arial" w:cs="Arial"/>
                <w:b/>
                <w:sz w:val="18"/>
                <w:szCs w:val="18"/>
                <w:lang w:eastAsia="ca-ES"/>
              </w:rPr>
              <w:t>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Magall,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 154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4.288,68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P E 02000</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Equipament </w:t>
            </w:r>
            <w:r w:rsidRPr="006B656C">
              <w:rPr>
                <w:rFonts w:ascii="Arial" w:eastAsia="Times New Roman" w:hAnsi="Arial" w:cs="Arial"/>
                <w:b/>
                <w:sz w:val="18"/>
                <w:szCs w:val="18"/>
                <w:lang w:eastAsia="ca-ES"/>
              </w:rPr>
              <w:t>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Dalla"/>
              </w:smartTagPr>
              <w:r w:rsidRPr="006B656C">
                <w:rPr>
                  <w:rFonts w:ascii="Arial" w:eastAsia="Times New Roman" w:hAnsi="Arial" w:cs="Arial"/>
                  <w:sz w:val="18"/>
                  <w:szCs w:val="18"/>
                  <w:lang w:eastAsia="ca-ES"/>
                </w:rPr>
                <w:t>la Dalla</w:t>
              </w:r>
            </w:smartTag>
            <w:r w:rsidRPr="006B656C">
              <w:rPr>
                <w:rFonts w:ascii="Arial" w:eastAsia="Times New Roman" w:hAnsi="Arial" w:cs="Arial"/>
                <w:sz w:val="18"/>
                <w:szCs w:val="18"/>
                <w:lang w:eastAsia="ca-ES"/>
              </w:rPr>
              <w:t>, 13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Fanga, 12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2.353,35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P  E 01010</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caps/>
                <w:sz w:val="18"/>
                <w:szCs w:val="18"/>
                <w:lang w:eastAsia="ca-ES"/>
              </w:rPr>
              <w:t xml:space="preserve">Equipament </w:t>
            </w:r>
            <w:r w:rsidRPr="006B656C">
              <w:rPr>
                <w:rFonts w:ascii="Arial" w:eastAsia="Times New Roman" w:hAnsi="Arial" w:cs="Arial"/>
                <w:b/>
                <w:sz w:val="18"/>
                <w:szCs w:val="18"/>
                <w:lang w:eastAsia="ca-ES"/>
              </w:rPr>
              <w:t>col·lectiu</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4"/>
              </w:num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 xml:space="preserve">Hi ha un centre de transformació d’ENDESA </w:t>
            </w:r>
          </w:p>
          <w:p w:rsidR="006B656C" w:rsidRPr="006B656C" w:rsidRDefault="006B656C" w:rsidP="00D87FFD">
            <w:pPr>
              <w:numPr>
                <w:ilvl w:val="0"/>
                <w:numId w:val="34"/>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CONCESSIÓ: </w:t>
            </w:r>
            <w:r w:rsidRPr="006B656C">
              <w:rPr>
                <w:rFonts w:ascii="Arial" w:eastAsia="Times New Roman" w:hAnsi="Arial" w:cs="Arial"/>
                <w:sz w:val="18"/>
                <w:szCs w:val="18"/>
                <w:lang w:eastAsia="ca-ES"/>
              </w:rPr>
              <w:t>1000m</w:t>
            </w:r>
            <w:r w:rsidRPr="006B656C">
              <w:rPr>
                <w:rFonts w:ascii="Arial" w:eastAsia="Times New Roman" w:hAnsi="Arial" w:cs="Arial"/>
                <w:sz w:val="18"/>
                <w:szCs w:val="18"/>
                <w:vertAlign w:val="superscript"/>
                <w:lang w:eastAsia="ca-ES"/>
              </w:rPr>
              <w:t>2</w:t>
            </w:r>
            <w:r w:rsidRPr="006B656C">
              <w:rPr>
                <w:rFonts w:ascii="Arial" w:eastAsia="Times New Roman" w:hAnsi="Arial" w:cs="Arial"/>
                <w:sz w:val="18"/>
                <w:szCs w:val="18"/>
                <w:lang w:eastAsia="ca-ES"/>
              </w:rPr>
              <w:t>. Parròquia Sant Joan Baptista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Somella,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2.683,40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01010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Podadora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Falç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4.813,52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PF 01020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Falç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201,06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01021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146,60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02000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Fal￧"/>
              </w:smartTagPr>
              <w:r w:rsidRPr="006B656C">
                <w:rPr>
                  <w:rFonts w:ascii="Arial" w:eastAsia="Times New Roman" w:hAnsi="Arial" w:cs="Arial"/>
                  <w:sz w:val="18"/>
                  <w:szCs w:val="18"/>
                  <w:lang w:eastAsia="ca-ES"/>
                </w:rPr>
                <w:t>la Falç</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Arpiots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1.329,50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03000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Fanga"/>
              </w:smartTagPr>
              <w:r w:rsidRPr="006B656C">
                <w:rPr>
                  <w:rFonts w:ascii="Arial" w:eastAsia="Times New Roman" w:hAnsi="Arial" w:cs="Arial"/>
                  <w:sz w:val="18"/>
                  <w:szCs w:val="18"/>
                  <w:lang w:eastAsia="ca-ES"/>
                </w:rPr>
                <w:t>la Fanga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Rampí</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Fes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3.141,99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04000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 Palau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5.822,07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05000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Rampí</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914,54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06000</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de la Pagesia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Aixada"/>
              </w:smartTagPr>
              <w:r w:rsidRPr="006B656C">
                <w:rPr>
                  <w:rFonts w:ascii="Arial" w:eastAsia="Times New Roman" w:hAnsi="Arial" w:cs="Arial"/>
                  <w:sz w:val="18"/>
                  <w:szCs w:val="18"/>
                  <w:lang w:eastAsia="ca-ES"/>
                </w:rPr>
                <w:t>la Aixada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Vinyet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Falç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3.928,68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265/19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07000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Barri Sis Camins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Vinyet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 Joliu</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1.221,23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265/20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08010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 Joliu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Falç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1.215,53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08020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Fal￧"/>
              </w:smartTagPr>
              <w:r w:rsidRPr="006B656C">
                <w:rPr>
                  <w:rFonts w:ascii="Arial" w:eastAsia="Times New Roman" w:hAnsi="Arial" w:cs="Arial"/>
                  <w:sz w:val="18"/>
                  <w:szCs w:val="18"/>
                  <w:lang w:eastAsia="ca-ES"/>
                </w:rPr>
                <w:t>la Falç</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l’Estaca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667,51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09000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Mas Joliu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S￠rria"/>
              </w:smartTagPr>
              <w:r w:rsidRPr="006B656C">
                <w:rPr>
                  <w:rFonts w:ascii="Arial" w:eastAsia="Times New Roman" w:hAnsi="Arial" w:cs="Arial"/>
                  <w:sz w:val="18"/>
                  <w:szCs w:val="18"/>
                  <w:lang w:eastAsia="ca-ES"/>
                </w:rPr>
                <w:t>la Sàrria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Falç</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4.882,39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10010</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de la Forca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Plaça de </w:t>
            </w:r>
            <w:smartTag w:uri="urn:schemas-microsoft-com:office:smarttags" w:element="PersonName">
              <w:smartTagPr>
                <w:attr w:name="ProductID" w:val="la Forca"/>
              </w:smartTagPr>
              <w:r w:rsidRPr="006B656C">
                <w:rPr>
                  <w:rFonts w:ascii="Arial" w:eastAsia="Times New Roman" w:hAnsi="Arial" w:cs="Arial"/>
                  <w:sz w:val="18"/>
                  <w:szCs w:val="18"/>
                  <w:lang w:eastAsia="ca-ES"/>
                </w:rPr>
                <w:t>la Forca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4.931,46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10020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Xartell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1.767,53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11010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C7del Xartell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Avinguda Somella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946,93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F 11020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Xartell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Trill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Avinguda Somella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1.344,71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 11030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Trill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Plana Somella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Avinguda Somella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365,85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 a</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 0600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Amèrica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Plana Somella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59,74</w:t>
            </w:r>
          </w:p>
        </w:tc>
      </w:tr>
      <w:tr w:rsidR="006B656C" w:rsidRPr="006B656C" w:rsidTr="006B656C">
        <w:trPr>
          <w:cantSplit/>
          <w:trHeight w:val="34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 b</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 0500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Plaça de </w:t>
            </w:r>
            <w:smartTag w:uri="urn:schemas-microsoft-com:office:smarttags" w:element="PersonName">
              <w:smartTagPr>
                <w:attr w:name="ProductID" w:val="la Forca"/>
              </w:smartTagPr>
              <w:r w:rsidRPr="006B656C">
                <w:rPr>
                  <w:rFonts w:ascii="Arial" w:eastAsia="Times New Roman" w:hAnsi="Arial" w:cs="Arial"/>
                  <w:sz w:val="18"/>
                  <w:szCs w:val="18"/>
                  <w:lang w:eastAsia="ca-ES"/>
                </w:rPr>
                <w:t>la Forca</w:t>
              </w:r>
            </w:smartTag>
            <w:r w:rsidRPr="006B656C">
              <w:rPr>
                <w:rFonts w:ascii="Arial" w:eastAsia="Times New Roman" w:hAnsi="Arial" w:cs="Arial"/>
                <w:sz w:val="18"/>
                <w:szCs w:val="18"/>
                <w:lang w:eastAsia="ca-ES"/>
              </w:rPr>
              <w:t>, 34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39,98</w:t>
            </w:r>
          </w:p>
        </w:tc>
      </w:tr>
      <w:tr w:rsidR="006B656C" w:rsidRPr="006B656C" w:rsidTr="006B656C">
        <w:trPr>
          <w:cantSplit/>
          <w:trHeight w:val="34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 c</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 0400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Agricultura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40</w:t>
            </w:r>
          </w:p>
        </w:tc>
      </w:tr>
      <w:tr w:rsidR="006B656C" w:rsidRPr="006B656C" w:rsidTr="006B656C">
        <w:trPr>
          <w:cantSplit/>
          <w:trHeight w:val="34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265/28/d</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 0300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Fes, 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Càvec,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w:t>
            </w:r>
          </w:p>
        </w:tc>
      </w:tr>
      <w:tr w:rsidR="006B656C" w:rsidRPr="006B656C" w:rsidTr="006B656C">
        <w:trPr>
          <w:cantSplit/>
          <w:trHeight w:val="34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 e</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Pn ST 0200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Falç, 69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40</w:t>
            </w:r>
          </w:p>
        </w:tc>
      </w:tr>
      <w:tr w:rsidR="006B656C" w:rsidRPr="006B656C" w:rsidTr="006B656C">
        <w:trPr>
          <w:cantSplit/>
          <w:trHeight w:val="34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 f</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 0100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Garbell</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w:t>
            </w:r>
          </w:p>
        </w:tc>
      </w:tr>
      <w:tr w:rsidR="006B656C" w:rsidRPr="006B656C" w:rsidTr="006B656C">
        <w:trPr>
          <w:cantSplit/>
          <w:trHeight w:val="34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265/28/g</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ST A 10270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Vinyet, 34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64,60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265/29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V-1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91.479,73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U.a. 5 Santa Maria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Equipaments c</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Serveis Tècnics</w:t>
            </w:r>
          </w:p>
          <w:p w:rsidR="006B656C" w:rsidRPr="006B656C" w:rsidRDefault="006B656C" w:rsidP="006B656C">
            <w:pPr>
              <w:jc w:val="both"/>
              <w:rPr>
                <w:rFonts w:ascii="Arial" w:eastAsia="Times New Roman" w:hAnsi="Arial" w:cs="Arial"/>
                <w:b/>
                <w:caps/>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 de les Magnòlies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164,43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267/1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V – 1</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6.618,13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268</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“SOLICRUP” Sector 3.5, Subsector 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268/4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COMERCIAL I RECREATIU</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 xml:space="preserve">Parcel·la </w:t>
            </w:r>
            <w:smartTag w:uri="urn:schemas-microsoft-com:office:smarttags" w:element="metricconverter">
              <w:smartTagPr>
                <w:attr w:name="ProductID" w:val="5C"/>
              </w:smartTagPr>
              <w:r w:rsidRPr="006B656C">
                <w:rPr>
                  <w:rFonts w:ascii="Arial" w:eastAsia="Times New Roman" w:hAnsi="Arial" w:cs="Arial"/>
                  <w:b/>
                  <w:caps/>
                  <w:sz w:val="18"/>
                  <w:szCs w:val="18"/>
                  <w:lang w:eastAsia="ca-ES"/>
                </w:rPr>
                <w:t>5c</w:t>
              </w:r>
            </w:smartTag>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Passeig de </w:t>
            </w:r>
            <w:smartTag w:uri="urn:schemas-microsoft-com:office:smarttags" w:element="PersonName">
              <w:smartTagPr>
                <w:attr w:name="ProductID" w:val="la Fita"/>
              </w:smartTagPr>
              <w:r w:rsidRPr="006B656C">
                <w:rPr>
                  <w:rFonts w:ascii="Arial" w:eastAsia="Times New Roman" w:hAnsi="Arial" w:cs="Arial"/>
                  <w:sz w:val="18"/>
                  <w:szCs w:val="18"/>
                  <w:lang w:eastAsia="ca-ES"/>
                </w:rPr>
                <w:t>la Fita</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Panxo Ferrer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423,68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268/5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comercial i recreatiu</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Parcel·la 5b</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Panxo Ferrer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458,84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268/6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7</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1.324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268/7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Zones verdes</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caps/>
                <w:sz w:val="18"/>
                <w:szCs w:val="18"/>
                <w:lang w:eastAsia="ca-ES"/>
              </w:rPr>
              <w:t>Finca 9</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vertAlign w:val="superscript"/>
                <w:lang w:eastAsia="ca-ES"/>
              </w:rPr>
            </w:pPr>
            <w:r w:rsidRPr="006B656C">
              <w:rPr>
                <w:rFonts w:ascii="Arial" w:eastAsia="Times New Roman" w:hAnsi="Arial" w:cs="Arial"/>
                <w:b/>
                <w:sz w:val="18"/>
                <w:szCs w:val="18"/>
                <w:lang w:eastAsia="ca-ES"/>
              </w:rPr>
              <w:t>- Masia Solicrup (</w:t>
            </w:r>
            <w:smartTag w:uri="urn:schemas-microsoft-com:office:smarttags" w:element="metricconverter">
              <w:smartTagPr>
                <w:attr w:name="ProductID" w:val="829 m2"/>
              </w:smartTagPr>
              <w:r w:rsidRPr="006B656C">
                <w:rPr>
                  <w:rFonts w:ascii="Arial" w:eastAsia="Times New Roman" w:hAnsi="Arial" w:cs="Arial"/>
                  <w:b/>
                  <w:sz w:val="18"/>
                  <w:szCs w:val="18"/>
                  <w:lang w:eastAsia="ca-ES"/>
                </w:rPr>
                <w:t>829 m</w:t>
              </w:r>
              <w:r w:rsidRPr="006B656C">
                <w:rPr>
                  <w:rFonts w:ascii="Arial" w:eastAsia="Times New Roman" w:hAnsi="Arial" w:cs="Arial"/>
                  <w:b/>
                  <w:sz w:val="18"/>
                  <w:szCs w:val="18"/>
                  <w:vertAlign w:val="superscript"/>
                  <w:lang w:eastAsia="ca-ES"/>
                </w:rPr>
                <w:t>2</w:t>
              </w:r>
            </w:smartTag>
            <w:r w:rsidRPr="006B656C">
              <w:rPr>
                <w:rFonts w:ascii="Arial" w:eastAsia="Times New Roman" w:hAnsi="Arial" w:cs="Arial"/>
                <w:b/>
                <w:sz w:val="18"/>
                <w:szCs w:val="18"/>
                <w:lang w:eastAsia="ca-ES"/>
              </w:rPr>
              <w:t>)</w:t>
            </w:r>
          </w:p>
          <w:p w:rsidR="006B656C" w:rsidRPr="006B656C" w:rsidRDefault="006B656C" w:rsidP="006B656C">
            <w:pPr>
              <w:jc w:val="both"/>
              <w:rPr>
                <w:rFonts w:ascii="Arial" w:eastAsia="Times New Roman" w:hAnsi="Arial" w:cs="Arial"/>
                <w:b/>
                <w:sz w:val="18"/>
                <w:szCs w:val="18"/>
                <w:vertAlign w:val="superscript"/>
                <w:lang w:eastAsia="ca-ES"/>
              </w:rPr>
            </w:pPr>
            <w:r w:rsidRPr="006B656C">
              <w:rPr>
                <w:rFonts w:ascii="Arial" w:eastAsia="Times New Roman" w:hAnsi="Arial" w:cs="Arial"/>
                <w:b/>
                <w:sz w:val="18"/>
                <w:szCs w:val="18"/>
                <w:lang w:eastAsia="ca-ES"/>
              </w:rPr>
              <w:t>- Edifici secundari (</w:t>
            </w:r>
            <w:smartTag w:uri="urn:schemas-microsoft-com:office:smarttags" w:element="metricconverter">
              <w:smartTagPr>
                <w:attr w:name="ProductID" w:val="699,30 m2"/>
              </w:smartTagPr>
              <w:r w:rsidRPr="006B656C">
                <w:rPr>
                  <w:rFonts w:ascii="Arial" w:eastAsia="Times New Roman" w:hAnsi="Arial" w:cs="Arial"/>
                  <w:b/>
                  <w:sz w:val="18"/>
                  <w:szCs w:val="18"/>
                  <w:lang w:eastAsia="ca-ES"/>
                </w:rPr>
                <w:t>699,30 m</w:t>
              </w:r>
              <w:r w:rsidRPr="006B656C">
                <w:rPr>
                  <w:rFonts w:ascii="Arial" w:eastAsia="Times New Roman" w:hAnsi="Arial" w:cs="Arial"/>
                  <w:b/>
                  <w:sz w:val="18"/>
                  <w:szCs w:val="18"/>
                  <w:vertAlign w:val="superscript"/>
                  <w:lang w:eastAsia="ca-ES"/>
                </w:rPr>
                <w:t>2</w:t>
              </w:r>
            </w:smartTag>
            <w:r w:rsidRPr="006B656C">
              <w:rPr>
                <w:rFonts w:ascii="Arial" w:eastAsia="Times New Roman" w:hAnsi="Arial" w:cs="Arial"/>
                <w:b/>
                <w:sz w:val="18"/>
                <w:szCs w:val="18"/>
                <w:lang w:eastAsia="ca-ES"/>
              </w:rPr>
              <w:t>)</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Torre (</w:t>
            </w:r>
            <w:smartTag w:uri="urn:schemas-microsoft-com:office:smarttags" w:element="metricconverter">
              <w:smartTagPr>
                <w:attr w:name="ProductID" w:val="91,5 m2"/>
              </w:smartTagPr>
              <w:r w:rsidRPr="006B656C">
                <w:rPr>
                  <w:rFonts w:ascii="Arial" w:eastAsia="Times New Roman" w:hAnsi="Arial" w:cs="Arial"/>
                  <w:b/>
                  <w:sz w:val="18"/>
                  <w:szCs w:val="18"/>
                  <w:lang w:eastAsia="ca-ES"/>
                </w:rPr>
                <w:t>91,5 m</w:t>
              </w:r>
              <w:r w:rsidRPr="006B656C">
                <w:rPr>
                  <w:rFonts w:ascii="Arial" w:eastAsia="Times New Roman" w:hAnsi="Arial" w:cs="Arial"/>
                  <w:b/>
                  <w:sz w:val="18"/>
                  <w:szCs w:val="18"/>
                  <w:vertAlign w:val="superscript"/>
                  <w:lang w:eastAsia="ca-ES"/>
                </w:rPr>
                <w:t>2</w:t>
              </w:r>
            </w:smartTag>
            <w:r w:rsidRPr="006B656C">
              <w:rPr>
                <w:rFonts w:ascii="Arial" w:eastAsia="Times New Roman" w:hAnsi="Arial" w:cs="Arial"/>
                <w:b/>
                <w:sz w:val="18"/>
                <w:szCs w:val="18"/>
                <w:lang w:eastAsia="ca-ES"/>
              </w:rPr>
              <w: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16.005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268/8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Local núm. 1</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de L’INCASOL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 32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153,86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Conveni urbanístic cessió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Sogues, 25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b/>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TERRENYS EIXAMPLE NORD</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Desdoblament Ronda Ibèrica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Convenis d’afectació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“LLIMONET” Polígon 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 - 1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Telefónica de Espanya, 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Gegants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Ball de Bastons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54,26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ST - 2</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Gegants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22,94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RP - 10</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Béns Patrimoni sòl i habitatge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Pep Ventura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Bordegassos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Bages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Ball de Bastons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1.170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RP - 11 b</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Solar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Béns Patrimoni sòl i habitatge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Bages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Ball de Bastons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325,87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 –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29.840,81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1.864,88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273/7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1.861,73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1.462,73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ind w:right="-105"/>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324,05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1.416,65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Drac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Gegants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580,01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Drac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Ball de Bastons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914,59</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Bordegassos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2.861,16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Bages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Ball de Diables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Drac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392,64</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Bages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Ball de Diables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Drac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584,65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254,47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d’Alacant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1.398,27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273/18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d’Alacant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Crespellins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1.482,37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273/19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d’Alacant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2.635,72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273/20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15 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Castelló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d’Alacant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Països Catalans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Crespellins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1.362,36</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UA 13 Ribes Roges</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caps/>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Hi ha una ET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Endesa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Alexandre de  Cabanyes/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Mar Mediterrània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1.692,08</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276/1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ESGLÉSIA SANT JOAN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eQUIPAMENT 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Cessió</w:t>
            </w:r>
            <w:r w:rsidRPr="006B656C">
              <w:rPr>
                <w:rFonts w:ascii="Arial" w:eastAsia="Times New Roman" w:hAnsi="Arial" w:cs="Arial"/>
                <w:sz w:val="18"/>
                <w:szCs w:val="18"/>
                <w:lang w:eastAsia="ca-ES"/>
              </w:rPr>
              <w:t>: Bisbat de Sant Feliu de Llobregat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Joan Llaverias, 18</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2.727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PLAÇA CASERNES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Casernes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4.622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277/1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Subsòl PlAÇA Casernes</w:t>
            </w:r>
          </w:p>
          <w:p w:rsidR="006B656C" w:rsidRPr="006B656C" w:rsidRDefault="006B656C" w:rsidP="006B656C">
            <w:pPr>
              <w:jc w:val="both"/>
              <w:rPr>
                <w:rFonts w:ascii="Arial" w:eastAsia="Times New Roman" w:hAnsi="Arial" w:cs="Arial"/>
                <w:b/>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On hi ha l’aparcament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Casernes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3.920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278</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Avinguda de</w:t>
            </w:r>
            <w:r w:rsidRPr="006B656C">
              <w:rPr>
                <w:rFonts w:ascii="Arial" w:eastAsia="Times New Roman" w:hAnsi="Arial" w:cs="Arial"/>
                <w:b/>
                <w:caps/>
                <w:szCs w:val="24"/>
                <w:lang w:eastAsia="ca-ES"/>
              </w:rPr>
              <w:t xml:space="preserve"> la collada</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278/2</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B – Vialitat</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5.064,37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278/3</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ITACA</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Equipament EDUCATIU</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Educació Generalitat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Collada, 53</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 Arnau de Vilanova,65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 230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10.371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278/4</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EQUIPAMENT EDUCATIU</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Costat del CEIP ITACA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Collada, 53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Arnau, 65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 230</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1.290,80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279</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Vialitat continuació  C/ Ametller</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Segregació finca 201/J</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Núm. 39.855 (Apolo)</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465</w:t>
            </w:r>
          </w:p>
        </w:tc>
      </w:tr>
      <w:tr w:rsidR="006B656C" w:rsidRPr="006B656C" w:rsidTr="006B656C">
        <w:trPr>
          <w:cantSplit/>
          <w:trHeight w:val="53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280</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“SANT JORDI I”</w:t>
            </w:r>
          </w:p>
        </w:tc>
      </w:tr>
      <w:tr w:rsidR="006B656C" w:rsidRPr="006B656C" w:rsidTr="006B656C">
        <w:trPr>
          <w:cantSplit/>
          <w:trHeight w:val="53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280</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COL.LECTIU  RONDA IBÈRICA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P 248.20</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Torre Plats i Olles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Al costat del IES J. Mir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1.354,22</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280/1</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Parcel·la 248.20</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Carril Bici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Rda. Ibèrica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183,41</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281</w:t>
            </w:r>
          </w:p>
        </w:tc>
        <w:tc>
          <w:tcPr>
            <w:tcW w:w="2284" w:type="dxa"/>
            <w:gridSpan w:val="9"/>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Equipament .</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 xml:space="preserve">COMISSARIA MOSSOS D’ESQUADRA </w:t>
            </w:r>
          </w:p>
        </w:tc>
        <w:tc>
          <w:tcPr>
            <w:tcW w:w="2558"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 xml:space="preserve"> Departament d’Interior de </w:t>
            </w:r>
            <w:smartTag w:uri="urn:schemas-microsoft-com:office:smarttags" w:element="PersonName">
              <w:smartTagPr>
                <w:attr w:name="ProductID" w:val="la Generalitat"/>
              </w:smartTagPr>
              <w:r w:rsidRPr="006B656C">
                <w:rPr>
                  <w:rFonts w:ascii="Arial" w:eastAsia="Times New Roman" w:hAnsi="Arial" w:cs="Arial"/>
                  <w:sz w:val="18"/>
                  <w:szCs w:val="18"/>
                  <w:lang w:eastAsia="ca-ES"/>
                </w:rPr>
                <w:t>la Generalitat</w:t>
              </w:r>
            </w:smartTag>
            <w:r w:rsidRPr="006B656C">
              <w:rPr>
                <w:rFonts w:ascii="Arial" w:eastAsia="Times New Roman" w:hAnsi="Arial" w:cs="Arial"/>
                <w:sz w:val="18"/>
                <w:szCs w:val="18"/>
                <w:lang w:eastAsia="ca-ES"/>
              </w:rPr>
              <w:t xml:space="preserve"> de Catalunya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Rda. Ibèrica, 68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cantonada Rbla. St. Jordi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2.012,15</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282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Àmbit U.A. 13b</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terreny Ronda Mar Mediterrània</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i altres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5"/>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Habitatges dotacionals </w:t>
            </w:r>
          </w:p>
          <w:p w:rsidR="006B656C" w:rsidRPr="006B656C" w:rsidRDefault="006B656C" w:rsidP="00D87FFD">
            <w:pPr>
              <w:numPr>
                <w:ilvl w:val="0"/>
                <w:numId w:val="35"/>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Planta baixa 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Mar Mediterrània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Juan Sebastián Elcano</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Almogàvers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3047</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283/1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Solar</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caps/>
                <w:sz w:val="18"/>
                <w:szCs w:val="18"/>
                <w:lang w:eastAsia="ca-ES"/>
              </w:rPr>
              <w:t>Sínia les Vaques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caps/>
                <w:sz w:val="18"/>
                <w:szCs w:val="18"/>
                <w:lang w:eastAsia="ca-ES"/>
              </w:rPr>
              <w:t>ies baix a mar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Cessió</w:t>
            </w:r>
            <w:r w:rsidRPr="006B656C">
              <w:rPr>
                <w:rFonts w:ascii="Arial" w:eastAsia="Times New Roman" w:hAnsi="Arial" w:cs="Arial"/>
                <w:sz w:val="18"/>
                <w:szCs w:val="18"/>
                <w:lang w:eastAsia="ca-ES"/>
              </w:rPr>
              <w:t>: Educació Generalitat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Àncora, 29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6.683</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Equipament UA 3 </w:t>
            </w:r>
          </w:p>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APARCAMENT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Hospital de Sant Antoni Abat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77</w:t>
            </w:r>
          </w:p>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cantonada C/ Sant Roc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878,26</w:t>
            </w:r>
          </w:p>
        </w:tc>
      </w:tr>
      <w:tr w:rsidR="006B656C" w:rsidRPr="006B656C" w:rsidTr="006B656C">
        <w:trPr>
          <w:cantSplit/>
          <w:trHeight w:val="53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285</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“SANT JORDI I”</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285/1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escola SANT JORDI</w:t>
            </w:r>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(ampliació) P  78A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 xml:space="preserve"> Educació Generalitat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Ex.55 i 248.22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Rbla. Sant Jordi</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Mare Isabel Ventosa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A05EB9" w:rsidRDefault="006B656C" w:rsidP="00A05EB9">
            <w:pPr>
              <w:ind w:right="97"/>
              <w:jc w:val="right"/>
              <w:rPr>
                <w:rFonts w:ascii="Arial" w:eastAsia="Times New Roman" w:hAnsi="Arial" w:cs="Arial"/>
                <w:sz w:val="18"/>
                <w:szCs w:val="18"/>
                <w:lang w:eastAsia="ca-ES"/>
              </w:rPr>
            </w:pPr>
            <w:r w:rsidRPr="00A05EB9">
              <w:rPr>
                <w:rFonts w:ascii="Arial" w:eastAsia="Times New Roman" w:hAnsi="Arial" w:cs="Arial"/>
                <w:sz w:val="18"/>
                <w:szCs w:val="18"/>
                <w:lang w:eastAsia="ca-ES"/>
              </w:rPr>
              <w:t>1.317,30</w:t>
            </w:r>
          </w:p>
        </w:tc>
      </w:tr>
      <w:tr w:rsidR="006B656C" w:rsidRPr="006B656C" w:rsidTr="006B656C">
        <w:trPr>
          <w:cantSplit/>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285/3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 xml:space="preserve">P  </w:t>
            </w:r>
            <w:smartTag w:uri="urn:schemas-microsoft-com:office:smarttags" w:element="metricconverter">
              <w:smartTagPr>
                <w:attr w:name="ProductID" w:val="78C"/>
              </w:smartTagPr>
              <w:r w:rsidRPr="006B656C">
                <w:rPr>
                  <w:rFonts w:ascii="Arial" w:eastAsia="Times New Roman" w:hAnsi="Arial" w:cs="Arial"/>
                  <w:b/>
                  <w:caps/>
                  <w:sz w:val="18"/>
                  <w:szCs w:val="18"/>
                  <w:lang w:eastAsia="ca-ES"/>
                </w:rPr>
                <w:t>78C</w:t>
              </w:r>
            </w:smartTag>
          </w:p>
          <w:p w:rsidR="006B656C" w:rsidRPr="006B656C" w:rsidRDefault="006B656C" w:rsidP="006B656C">
            <w:pPr>
              <w:jc w:val="both"/>
              <w:rPr>
                <w:rFonts w:ascii="Arial" w:eastAsia="Times New Roman" w:hAnsi="Arial" w:cs="Arial"/>
                <w:caps/>
                <w:sz w:val="18"/>
                <w:szCs w:val="18"/>
                <w:lang w:eastAsia="ca-ES"/>
              </w:rPr>
            </w:pPr>
            <w:r w:rsidRPr="006B656C">
              <w:rPr>
                <w:rFonts w:ascii="Arial" w:eastAsia="Times New Roman" w:hAnsi="Arial" w:cs="Arial"/>
                <w:b/>
                <w:caps/>
                <w:sz w:val="18"/>
                <w:szCs w:val="18"/>
                <w:lang w:eastAsia="ca-ES"/>
              </w:rPr>
              <w:t xml:space="preserve">serveis educatius Equipament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Educació Generalitat</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Sector Sant Jordi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A05EB9" w:rsidRDefault="006B656C" w:rsidP="00A05EB9">
            <w:pPr>
              <w:ind w:right="97"/>
              <w:jc w:val="right"/>
              <w:rPr>
                <w:rFonts w:ascii="Arial" w:eastAsia="Times New Roman" w:hAnsi="Arial" w:cs="Arial"/>
                <w:sz w:val="18"/>
                <w:szCs w:val="18"/>
                <w:lang w:eastAsia="ca-ES"/>
              </w:rPr>
            </w:pPr>
            <w:r w:rsidRPr="00A05EB9">
              <w:rPr>
                <w:rFonts w:ascii="Arial" w:eastAsia="Times New Roman" w:hAnsi="Arial" w:cs="Arial"/>
                <w:sz w:val="18"/>
                <w:szCs w:val="18"/>
                <w:lang w:eastAsia="ca-ES"/>
              </w:rPr>
              <w:t>2.857,02</w:t>
            </w:r>
          </w:p>
        </w:tc>
      </w:tr>
      <w:tr w:rsidR="006B656C" w:rsidRPr="006B656C" w:rsidTr="006B656C">
        <w:trPr>
          <w:cantSplit/>
          <w:trHeight w:val="62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p>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caps/>
                <w:sz w:val="18"/>
                <w:szCs w:val="18"/>
                <w:lang w:eastAsia="ca-ES"/>
              </w:rPr>
            </w:pPr>
            <w:r w:rsidRPr="006B656C">
              <w:rPr>
                <w:rFonts w:ascii="Arial" w:eastAsia="Times New Roman" w:hAnsi="Arial" w:cs="Arial"/>
                <w:b/>
                <w:caps/>
                <w:sz w:val="18"/>
                <w:szCs w:val="18"/>
                <w:lang w:eastAsia="ca-ES"/>
              </w:rPr>
              <w:t>Aparcament soterrani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d’explotació</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Garraf Mediterrània, S.A.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Pl. de </w:t>
            </w:r>
            <w:smartTag w:uri="urn:schemas-microsoft-com:office:smarttags" w:element="PersonName">
              <w:smartTagPr>
                <w:attr w:name="ProductID" w:val="la Mediterr￠nia"/>
              </w:smartTagPr>
              <w:r w:rsidRPr="006B656C">
                <w:rPr>
                  <w:rFonts w:ascii="Arial" w:eastAsia="Times New Roman" w:hAnsi="Arial" w:cs="Arial"/>
                  <w:b/>
                  <w:sz w:val="18"/>
                  <w:szCs w:val="18"/>
                  <w:lang w:eastAsia="ca-ES"/>
                </w:rPr>
                <w:t>la Mediterrània</w:t>
              </w:r>
            </w:smartTag>
          </w:p>
          <w:p w:rsidR="006B656C" w:rsidRPr="006B656C" w:rsidRDefault="006B656C" w:rsidP="006B656C">
            <w:pPr>
              <w:jc w:val="both"/>
              <w:rPr>
                <w:rFonts w:ascii="Arial" w:eastAsia="Times New Roman" w:hAnsi="Arial" w:cs="Arial"/>
                <w:b/>
                <w:sz w:val="17"/>
                <w:szCs w:val="17"/>
                <w:lang w:eastAsia="ca-ES"/>
              </w:rPr>
            </w:pPr>
            <w:r w:rsidRPr="006B656C">
              <w:rPr>
                <w:rFonts w:ascii="Arial" w:eastAsia="Times New Roman" w:hAnsi="Arial" w:cs="Arial"/>
                <w:b/>
                <w:sz w:val="17"/>
                <w:szCs w:val="17"/>
                <w:lang w:eastAsia="ca-ES"/>
              </w:rPr>
              <w:t>(Entrada pel C/ Pere Jacas)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A05EB9" w:rsidRDefault="006B656C" w:rsidP="00A05EB9">
            <w:pPr>
              <w:ind w:right="97"/>
              <w:jc w:val="right"/>
              <w:rPr>
                <w:rFonts w:ascii="Arial" w:eastAsia="Times New Roman" w:hAnsi="Arial" w:cs="Arial"/>
                <w:sz w:val="18"/>
                <w:szCs w:val="18"/>
                <w:lang w:eastAsia="ca-ES"/>
              </w:rPr>
            </w:pPr>
            <w:r w:rsidRPr="00A05EB9">
              <w:rPr>
                <w:rFonts w:ascii="Arial" w:eastAsia="Times New Roman" w:hAnsi="Arial" w:cs="Arial"/>
                <w:sz w:val="18"/>
                <w:szCs w:val="18"/>
                <w:lang w:eastAsia="ca-ES"/>
              </w:rPr>
              <w:t>6.989</w:t>
            </w:r>
          </w:p>
        </w:tc>
      </w:tr>
      <w:tr w:rsidR="006B656C" w:rsidRPr="006B656C" w:rsidTr="006B656C">
        <w:trPr>
          <w:cantSplit/>
          <w:trHeight w:val="390"/>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P.P. “LLIMONET” Polígon 3</w:t>
            </w:r>
          </w:p>
        </w:tc>
      </w:tr>
      <w:tr w:rsidR="006B656C" w:rsidRPr="006B656C" w:rsidTr="006B656C">
        <w:trPr>
          <w:cantSplit/>
          <w:trHeight w:val="390"/>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RP - </w:t>
            </w:r>
            <w:smartTag w:uri="urn:schemas-microsoft-com:office:smarttags" w:element="metricconverter">
              <w:smartTagPr>
                <w:attr w:name="ProductID" w:val="3 C"/>
              </w:smartTagPr>
              <w:r w:rsidRPr="006B656C">
                <w:rPr>
                  <w:rFonts w:ascii="Arial" w:eastAsia="Times New Roman" w:hAnsi="Arial" w:cs="Arial"/>
                  <w:sz w:val="18"/>
                  <w:szCs w:val="18"/>
                  <w:lang w:eastAsia="ca-ES"/>
                </w:rPr>
                <w:t>3 c</w:t>
              </w:r>
            </w:smartTag>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Solar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Béns Patrimoni sòl i habitatge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Gralles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Ball de Gitanes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740,08</w:t>
            </w:r>
          </w:p>
        </w:tc>
      </w:tr>
      <w:tr w:rsidR="006B656C" w:rsidRPr="006B656C" w:rsidTr="006B656C">
        <w:trPr>
          <w:cantSplit/>
          <w:trHeight w:val="32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ST - 1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Bages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de Vilafranca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w:t>
            </w:r>
          </w:p>
        </w:tc>
      </w:tr>
      <w:tr w:rsidR="006B656C" w:rsidRPr="006B656C" w:rsidTr="006B656C">
        <w:trPr>
          <w:cantSplit/>
          <w:trHeight w:val="44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 –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11.057,69</w:t>
            </w:r>
          </w:p>
        </w:tc>
      </w:tr>
      <w:tr w:rsidR="006B656C" w:rsidRPr="006B656C" w:rsidTr="006B656C">
        <w:trPr>
          <w:cantSplit/>
          <w:trHeight w:val="43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ind w:right="-201"/>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Bordegassos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1.096,61</w:t>
            </w:r>
          </w:p>
        </w:tc>
      </w:tr>
      <w:tr w:rsidR="006B656C" w:rsidRPr="006B656C" w:rsidTr="006B656C">
        <w:trPr>
          <w:cantSplit/>
          <w:trHeight w:val="36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Mulasses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Bages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Ball de Diables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839,25</w:t>
            </w:r>
          </w:p>
        </w:tc>
      </w:tr>
      <w:tr w:rsidR="006B656C" w:rsidRPr="006B656C" w:rsidTr="006B656C">
        <w:trPr>
          <w:cantSplit/>
          <w:trHeight w:val="31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ind w:right="-201"/>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Bordegassos</w:t>
            </w:r>
          </w:p>
          <w:p w:rsidR="006B656C" w:rsidRPr="006B656C" w:rsidRDefault="006B656C" w:rsidP="006B656C">
            <w:pPr>
              <w:ind w:right="-201"/>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Ball de Diables</w:t>
            </w:r>
          </w:p>
          <w:p w:rsidR="006B656C" w:rsidRPr="006B656C" w:rsidRDefault="006B656C" w:rsidP="006B656C">
            <w:pPr>
              <w:ind w:right="-201"/>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Bages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652,99</w:t>
            </w:r>
          </w:p>
        </w:tc>
      </w:tr>
      <w:tr w:rsidR="006B656C" w:rsidRPr="006B656C" w:rsidTr="006B656C">
        <w:trPr>
          <w:cantSplit/>
          <w:trHeight w:val="431"/>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287/7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Frederic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Ball de Gitanes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les Gralles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355,22</w:t>
            </w:r>
          </w:p>
        </w:tc>
      </w:tr>
      <w:tr w:rsidR="006B656C" w:rsidRPr="006B656C" w:rsidTr="006B656C">
        <w:trPr>
          <w:cantSplit/>
          <w:trHeight w:val="35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2.180,29</w:t>
            </w:r>
          </w:p>
        </w:tc>
      </w:tr>
      <w:tr w:rsidR="006B656C" w:rsidRPr="006B656C" w:rsidTr="006B656C">
        <w:trPr>
          <w:cantSplit/>
          <w:trHeight w:val="307"/>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ind w:right="-201"/>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Bordegassos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3.019,07</w:t>
            </w:r>
          </w:p>
        </w:tc>
      </w:tr>
      <w:tr w:rsidR="006B656C" w:rsidRPr="006B656C" w:rsidTr="006B656C">
        <w:trPr>
          <w:cantSplit/>
          <w:trHeight w:val="24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287/10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 - 7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Pep Ventura</w:t>
            </w:r>
          </w:p>
          <w:p w:rsidR="006B656C" w:rsidRPr="006B656C" w:rsidRDefault="006B656C" w:rsidP="006B656C">
            <w:pPr>
              <w:ind w:right="-201"/>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Plaça dels Bordegassos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4.101,41</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36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288</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w:t>
            </w:r>
            <w:smartTag w:uri="urn:schemas-microsoft-com:office:smarttags" w:element="PersonName">
              <w:smartTagPr>
                <w:attr w:name="ProductID" w:val="la Collada"/>
              </w:smartTagPr>
              <w:r w:rsidRPr="006B656C">
                <w:rPr>
                  <w:rFonts w:ascii="Arial" w:eastAsia="Times New Roman" w:hAnsi="Arial" w:cs="Arial"/>
                  <w:b/>
                  <w:szCs w:val="24"/>
                  <w:lang w:eastAsia="ca-ES"/>
                </w:rPr>
                <w:t>LA COLLADA</w:t>
              </w:r>
            </w:smartTag>
            <w:r w:rsidRPr="006B656C">
              <w:rPr>
                <w:rFonts w:ascii="Arial" w:eastAsia="Times New Roman" w:hAnsi="Arial" w:cs="Arial"/>
                <w:b/>
                <w:szCs w:val="24"/>
                <w:lang w:eastAsia="ca-ES"/>
              </w:rPr>
              <w:t xml:space="preserve"> - SIS CAMINS” Carrer Talaia / Riu Foix</w:t>
            </w:r>
          </w:p>
        </w:tc>
      </w:tr>
      <w:tr w:rsidR="006B656C" w:rsidRPr="006B656C" w:rsidTr="006B656C">
        <w:trPr>
          <w:cantSplit/>
          <w:trHeight w:val="36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288/1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 F  núm. 2</w:t>
            </w:r>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Exp. 208/49</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Talaia, 33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Riu Foix, 86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868,81</w:t>
            </w:r>
          </w:p>
        </w:tc>
      </w:tr>
      <w:tr w:rsidR="006B656C" w:rsidRPr="006B656C" w:rsidTr="006B656C">
        <w:trPr>
          <w:cantSplit/>
          <w:trHeight w:val="328"/>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288/2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núm. 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Talaia, 46</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1.396,61</w:t>
            </w:r>
          </w:p>
        </w:tc>
      </w:tr>
      <w:tr w:rsidR="006B656C" w:rsidRPr="006B656C" w:rsidTr="006B656C">
        <w:trPr>
          <w:cantSplit/>
          <w:trHeight w:val="60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b/>
                <w:szCs w:val="24"/>
                <w:lang w:eastAsia="ca-ES"/>
              </w:rPr>
            </w:pPr>
            <w:r w:rsidRPr="006B656C">
              <w:rPr>
                <w:rFonts w:ascii="Arial" w:eastAsia="Times New Roman" w:hAnsi="Arial" w:cs="Arial"/>
                <w:b/>
                <w:szCs w:val="24"/>
                <w:lang w:eastAsia="ca-ES"/>
              </w:rPr>
              <w:t>Reparcel·lació Masia d’en Barreres II</w:t>
            </w:r>
          </w:p>
        </w:tc>
      </w:tr>
      <w:tr w:rsidR="006B656C" w:rsidRPr="006B656C" w:rsidTr="006B656C">
        <w:trPr>
          <w:cantSplit/>
          <w:trHeight w:val="60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 P. 0R.2</w:t>
            </w:r>
          </w:p>
          <w:p w:rsidR="006B656C" w:rsidRPr="006B656C" w:rsidRDefault="006B656C" w:rsidP="006B656C">
            <w:pPr>
              <w:jc w:val="both"/>
              <w:rPr>
                <w:rFonts w:ascii="Arial" w:eastAsia="Times New Roman" w:hAnsi="Arial" w:cs="Arial"/>
                <w:b/>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 del Ferran,11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Cer￠mica"/>
              </w:smartTagPr>
              <w:r w:rsidRPr="006B656C">
                <w:rPr>
                  <w:rFonts w:ascii="Arial" w:eastAsia="Times New Roman" w:hAnsi="Arial" w:cs="Arial"/>
                  <w:sz w:val="18"/>
                  <w:szCs w:val="18"/>
                  <w:lang w:eastAsia="ca-ES"/>
                </w:rPr>
                <w:t>la Ceràmica</w:t>
              </w:r>
            </w:smartTag>
            <w:r w:rsidRPr="006B656C">
              <w:rPr>
                <w:rFonts w:ascii="Arial" w:eastAsia="Times New Roman" w:hAnsi="Arial" w:cs="Arial"/>
                <w:sz w:val="18"/>
                <w:szCs w:val="18"/>
                <w:lang w:eastAsia="ca-ES"/>
              </w:rPr>
              <w:t xml:space="preserve">,3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1.400,00</w:t>
            </w:r>
          </w:p>
        </w:tc>
      </w:tr>
      <w:tr w:rsidR="006B656C" w:rsidRPr="006B656C" w:rsidTr="006B656C">
        <w:trPr>
          <w:cantSplit/>
          <w:trHeight w:val="54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  P. ImB1</w:t>
            </w:r>
          </w:p>
          <w:p w:rsidR="006B656C" w:rsidRPr="006B656C" w:rsidRDefault="006B656C" w:rsidP="006B656C">
            <w:pPr>
              <w:jc w:val="both"/>
              <w:rPr>
                <w:rFonts w:ascii="Arial" w:eastAsia="Times New Roman" w:hAnsi="Arial" w:cs="Arial"/>
                <w:b/>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Béns Patrimoni Sòl i Habitatge</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Baixa per Permuta Finques: 62434, 62436,62437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(Epac: 5/2019/epat)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Pendents escriptura Cel Urbà</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Ceràmica,2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1.689,24</w:t>
            </w:r>
          </w:p>
        </w:tc>
      </w:tr>
      <w:tr w:rsidR="006B656C" w:rsidRPr="006B656C" w:rsidTr="006B656C">
        <w:trPr>
          <w:cantSplit/>
          <w:trHeight w:val="53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SOLAR P. ImA2</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(de BDP A BPSH)</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Béns Patrimoni Sòl i Habitatge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Baixa per Permuta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(Epac: 5/2019/epat)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Pendens Escriptura Cel Urbà</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Ciment, 5 i C/  de l’Acer,1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4.967,65</w:t>
            </w:r>
          </w:p>
        </w:tc>
      </w:tr>
      <w:tr w:rsidR="006B656C" w:rsidRPr="006B656C" w:rsidTr="006B656C">
        <w:trPr>
          <w:cantSplit/>
          <w:trHeight w:val="716"/>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 P. E001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 del Ferran,1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7.164,00</w:t>
            </w:r>
          </w:p>
        </w:tc>
      </w:tr>
      <w:tr w:rsidR="006B656C" w:rsidRPr="006B656C" w:rsidTr="006B656C">
        <w:trPr>
          <w:cantSplit/>
          <w:trHeight w:val="541"/>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ET- 001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de </w:t>
            </w:r>
            <w:smartTag w:uri="urn:schemas-microsoft-com:office:smarttags" w:element="PersonName">
              <w:smartTagPr>
                <w:attr w:name="ProductID" w:val="la Cer￠mica"/>
              </w:smartTagPr>
              <w:r w:rsidRPr="006B656C">
                <w:rPr>
                  <w:rFonts w:ascii="Arial" w:eastAsia="Times New Roman" w:hAnsi="Arial" w:cs="Arial"/>
                  <w:sz w:val="18"/>
                  <w:szCs w:val="18"/>
                  <w:lang w:eastAsia="ca-ES"/>
                </w:rPr>
                <w:t>la Ceràmica</w:t>
              </w:r>
            </w:smartTag>
            <w:r w:rsidRPr="006B656C">
              <w:rPr>
                <w:rFonts w:ascii="Arial" w:eastAsia="Times New Roman" w:hAnsi="Arial" w:cs="Arial"/>
                <w:sz w:val="18"/>
                <w:szCs w:val="18"/>
                <w:lang w:eastAsia="ca-ES"/>
              </w:rPr>
              <w:t>, 4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53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 002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 del Ferran, 5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540"/>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-003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Ciment, 23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43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289.8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 004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 Ciment, 11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54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 005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l’Acer, 4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53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ET- 006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l’Acer,14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540"/>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 007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l’Acer,1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531"/>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 008</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Ciment, 1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371"/>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ET – 009</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Rbla. de </w:t>
            </w:r>
            <w:smartTag w:uri="urn:schemas-microsoft-com:office:smarttags" w:element="PersonName">
              <w:smartTagPr>
                <w:attr w:name="ProductID" w:val="la Torre"/>
              </w:smartTagPr>
              <w:r w:rsidRPr="006B656C">
                <w:rPr>
                  <w:rFonts w:ascii="Arial" w:eastAsia="Times New Roman" w:hAnsi="Arial" w:cs="Arial"/>
                  <w:sz w:val="18"/>
                  <w:szCs w:val="18"/>
                  <w:lang w:eastAsia="ca-ES"/>
                </w:rPr>
                <w:t>la Torre</w:t>
              </w:r>
            </w:smartTag>
            <w:r w:rsidRPr="006B656C">
              <w:rPr>
                <w:rFonts w:ascii="Arial" w:eastAsia="Times New Roman" w:hAnsi="Arial" w:cs="Arial"/>
                <w:sz w:val="18"/>
                <w:szCs w:val="18"/>
                <w:lang w:eastAsia="ca-ES"/>
              </w:rPr>
              <w:t xml:space="preserve"> de l’Onclet, 4 bis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50,00</w:t>
            </w:r>
          </w:p>
        </w:tc>
      </w:tr>
      <w:tr w:rsidR="006B656C" w:rsidRPr="006B656C" w:rsidTr="006B656C">
        <w:trPr>
          <w:cantSplit/>
          <w:trHeight w:val="48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F- 001</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Ciment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5.362,57</w:t>
            </w:r>
          </w:p>
        </w:tc>
      </w:tr>
      <w:tr w:rsidR="006B656C" w:rsidRPr="006B656C" w:rsidTr="006B656C">
        <w:trPr>
          <w:cantSplit/>
          <w:trHeight w:val="551"/>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F- 002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Ciment</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2.852,11</w:t>
            </w:r>
          </w:p>
        </w:tc>
      </w:tr>
      <w:tr w:rsidR="006B656C" w:rsidRPr="006B656C" w:rsidTr="006B656C">
        <w:trPr>
          <w:cantSplit/>
          <w:trHeight w:val="710"/>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F- 003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Ciment/Av. Coll d’en Ferran/Zona d’equipaments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21.113,13</w:t>
            </w:r>
          </w:p>
        </w:tc>
      </w:tr>
      <w:tr w:rsidR="006B656C" w:rsidRPr="006B656C" w:rsidTr="006B656C">
        <w:trPr>
          <w:cantSplit/>
          <w:trHeight w:val="367"/>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F- 004</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 la Ceràmica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298,50</w:t>
            </w:r>
          </w:p>
        </w:tc>
      </w:tr>
      <w:tr w:rsidR="006B656C" w:rsidRPr="006B656C" w:rsidTr="006B656C">
        <w:trPr>
          <w:cantSplit/>
          <w:trHeight w:val="48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289/18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 – 001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32.033</w:t>
            </w:r>
          </w:p>
        </w:tc>
      </w:tr>
      <w:tr w:rsidR="006B656C" w:rsidRPr="006B656C" w:rsidTr="006B656C">
        <w:trPr>
          <w:cantSplit/>
          <w:trHeight w:val="777"/>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EDIFICI NEÀPOLIS</w:t>
            </w:r>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206/ D i F</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Rbla. Exposició 59-69</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4.560 </w:t>
            </w:r>
          </w:p>
        </w:tc>
      </w:tr>
      <w:tr w:rsidR="006B656C" w:rsidRPr="006B656C" w:rsidTr="006B656C">
        <w:trPr>
          <w:cantSplit/>
          <w:trHeight w:val="526"/>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CENTRE CÍVIC DE </w:t>
            </w:r>
            <w:smartTag w:uri="urn:schemas-microsoft-com:office:smarttags" w:element="PersonName">
              <w:smartTagPr>
                <w:attr w:name="ProductID" w:val="LA GELTRￚ"/>
              </w:smartTagPr>
              <w:r w:rsidRPr="006B656C">
                <w:rPr>
                  <w:rFonts w:ascii="Arial" w:eastAsia="Times New Roman" w:hAnsi="Arial" w:cs="Arial"/>
                  <w:b/>
                  <w:sz w:val="18"/>
                  <w:szCs w:val="18"/>
                  <w:lang w:eastAsia="ca-ES"/>
                </w:rPr>
                <w:t>LA GELTRÚ</w:t>
              </w:r>
            </w:smartTag>
            <w:r w:rsidRPr="006B656C">
              <w:rPr>
                <w:rFonts w:ascii="Arial" w:eastAsia="Times New Roman" w:hAnsi="Arial" w:cs="Arial"/>
                <w:b/>
                <w:sz w:val="18"/>
                <w:szCs w:val="18"/>
                <w:lang w:eastAsia="ca-ES"/>
              </w:rPr>
              <w:t xml:space="preserve"> – PLANTA BAIXA I ALTELL</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 </w:t>
            </w:r>
            <w:r w:rsidRPr="006B656C">
              <w:rPr>
                <w:rFonts w:ascii="Arial" w:eastAsia="Times New Roman" w:hAnsi="Arial" w:cs="Arial"/>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Cessió: </w:t>
            </w:r>
            <w:r w:rsidRPr="006B656C">
              <w:rPr>
                <w:rFonts w:ascii="Arial" w:eastAsia="Times New Roman" w:hAnsi="Arial" w:cs="Arial"/>
                <w:sz w:val="18"/>
                <w:szCs w:val="18"/>
                <w:lang w:eastAsia="ca-ES"/>
              </w:rPr>
              <w:t xml:space="preserve">CDIAPG, planta altell  </w:t>
            </w:r>
            <w:smartTag w:uri="urn:schemas-microsoft-com:office:smarttags" w:element="metricconverter">
              <w:smartTagPr>
                <w:attr w:name="ProductID" w:val="641 m2"/>
              </w:smartTagPr>
              <w:r w:rsidRPr="006B656C">
                <w:rPr>
                  <w:rFonts w:ascii="Arial" w:eastAsia="Times New Roman" w:hAnsi="Arial" w:cs="Arial"/>
                  <w:sz w:val="18"/>
                  <w:szCs w:val="18"/>
                  <w:lang w:eastAsia="ca-ES"/>
                </w:rPr>
                <w:t>641 m2</w:t>
              </w:r>
            </w:smartTag>
            <w:r w:rsidRPr="006B656C">
              <w:rPr>
                <w:rFonts w:ascii="Arial" w:eastAsia="Times New Roman" w:hAnsi="Arial" w:cs="Arial"/>
                <w:sz w:val="18"/>
                <w:szCs w:val="18"/>
                <w:lang w:eastAsia="ca-ES"/>
              </w:rPr>
              <w: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Cristòfol Raventós/ Plaça de l’Associació d’Alumnes Obrers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1.785</w:t>
            </w:r>
          </w:p>
        </w:tc>
      </w:tr>
      <w:tr w:rsidR="006B656C" w:rsidRPr="006B656C" w:rsidTr="006B656C">
        <w:trPr>
          <w:cantSplit/>
          <w:trHeight w:val="30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REPARCEL·LACIÓ MASIA NOTARI (Industrial) 2.16</w:t>
            </w:r>
          </w:p>
        </w:tc>
      </w:tr>
      <w:tr w:rsidR="006B656C" w:rsidRPr="006B656C" w:rsidTr="006B656C">
        <w:trPr>
          <w:cantSplit/>
          <w:trHeight w:val="30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Parcel·la núm. 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 d’en Ferran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2.275,70</w:t>
            </w:r>
          </w:p>
        </w:tc>
      </w:tr>
      <w:tr w:rsidR="006B656C" w:rsidRPr="006B656C" w:rsidTr="006B656C">
        <w:trPr>
          <w:cantSplit/>
          <w:trHeight w:val="37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E-1 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Oliveres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11.825,02</w:t>
            </w:r>
          </w:p>
        </w:tc>
      </w:tr>
      <w:tr w:rsidR="006B656C" w:rsidRPr="006B656C" w:rsidTr="006B656C">
        <w:trPr>
          <w:cantSplit/>
          <w:trHeight w:val="356"/>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ZV-1.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 Galceran</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 d’en Ferran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6.834,91</w:t>
            </w:r>
          </w:p>
        </w:tc>
      </w:tr>
      <w:tr w:rsidR="006B656C" w:rsidRPr="006B656C" w:rsidTr="006B656C">
        <w:trPr>
          <w:cantSplit/>
          <w:trHeight w:val="350"/>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ZV-2.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Oliveres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6.645,36</w:t>
            </w:r>
          </w:p>
        </w:tc>
      </w:tr>
      <w:tr w:rsidR="006B656C" w:rsidRPr="006B656C" w:rsidTr="006B656C">
        <w:trPr>
          <w:cantSplit/>
          <w:trHeight w:val="19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292/7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ZV-3.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 Galceran</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Coll d’en Ferran</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5.500,68</w:t>
            </w:r>
          </w:p>
        </w:tc>
      </w:tr>
      <w:tr w:rsidR="006B656C" w:rsidRPr="006B656C" w:rsidTr="006B656C">
        <w:trPr>
          <w:cantSplit/>
          <w:trHeight w:val="25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ZV-4.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Masos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1.224,94</w:t>
            </w:r>
          </w:p>
        </w:tc>
      </w:tr>
      <w:tr w:rsidR="006B656C" w:rsidRPr="006B656C" w:rsidTr="006B656C">
        <w:trPr>
          <w:cantSplit/>
          <w:trHeight w:val="43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ZV-5.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 Borràs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377,70</w:t>
            </w:r>
          </w:p>
        </w:tc>
      </w:tr>
      <w:tr w:rsidR="006B656C" w:rsidRPr="006B656C" w:rsidTr="006B656C">
        <w:trPr>
          <w:cantSplit/>
          <w:trHeight w:val="36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ZV-6. Zones Verdes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531,83</w:t>
            </w:r>
          </w:p>
        </w:tc>
      </w:tr>
      <w:tr w:rsidR="006B656C" w:rsidRPr="006B656C" w:rsidTr="006B656C">
        <w:trPr>
          <w:cantSplit/>
          <w:trHeight w:val="357"/>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V-1. 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39.008,78</w:t>
            </w:r>
          </w:p>
        </w:tc>
      </w:tr>
      <w:tr w:rsidR="006B656C" w:rsidRPr="006B656C" w:rsidTr="006B656C">
        <w:trPr>
          <w:cantSplit/>
          <w:trHeight w:val="36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V-2. Reserva 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5.328</w:t>
            </w:r>
          </w:p>
        </w:tc>
      </w:tr>
      <w:tr w:rsidR="006B656C" w:rsidRPr="006B656C" w:rsidTr="006B656C">
        <w:trPr>
          <w:cantSplit/>
          <w:trHeight w:val="717"/>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292/13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PC-1. Protecció de Canals Pluvials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214,07</w:t>
            </w:r>
          </w:p>
        </w:tc>
      </w:tr>
      <w:tr w:rsidR="006B656C" w:rsidRPr="006B656C" w:rsidTr="006B656C">
        <w:trPr>
          <w:cantSplit/>
          <w:trHeight w:val="72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LLAR D’INFANTS MUNICIPAL L’ESCATERET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Sant Jordi I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Parcel.la 78 B - Ex. 285.2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Equipament Educatiu</w:t>
            </w:r>
          </w:p>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 xml:space="preserve">CONCESSIÓ ADMINISTRATIVA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Rambla de Sant Jordi, 22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2.815,67</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construïts </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757,67</w:t>
            </w:r>
          </w:p>
        </w:tc>
      </w:tr>
      <w:tr w:rsidR="006B656C" w:rsidRPr="006B656C" w:rsidTr="006B656C">
        <w:trPr>
          <w:cantSplit/>
          <w:trHeight w:val="82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PISCINA MUNICIPAL COBERTA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Esportiu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CONCESSIÓ ADMINISTRATIVA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83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Coroleu, 82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3.107</w:t>
            </w:r>
          </w:p>
        </w:tc>
      </w:tr>
      <w:tr w:rsidR="006B656C" w:rsidRPr="006B656C" w:rsidTr="006B656C">
        <w:trPr>
          <w:cantSplit/>
          <w:trHeight w:val="60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LLAR D’INFANTS MUNICIPAL </w:t>
            </w:r>
            <w:smartTag w:uri="urn:schemas-microsoft-com:office:smarttags" w:element="PersonName">
              <w:smartTagPr>
                <w:attr w:name="ProductID" w:val="LA BALDUFA"/>
              </w:smartTagPr>
              <w:r w:rsidRPr="006B656C">
                <w:rPr>
                  <w:rFonts w:ascii="Arial" w:eastAsia="Times New Roman" w:hAnsi="Arial" w:cs="Arial"/>
                  <w:b/>
                  <w:sz w:val="18"/>
                  <w:szCs w:val="18"/>
                  <w:lang w:eastAsia="ca-ES"/>
                </w:rPr>
                <w:t>LA BALDUFA</w:t>
              </w:r>
            </w:smartTag>
          </w:p>
          <w:p w:rsidR="006B656C" w:rsidRPr="006B656C" w:rsidRDefault="006B656C" w:rsidP="006B656C">
            <w:pPr>
              <w:jc w:val="both"/>
              <w:rPr>
                <w:rFonts w:ascii="Arial" w:eastAsia="Times New Roman" w:hAnsi="Arial" w:cs="Arial"/>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240</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Educatiu</w:t>
            </w:r>
          </w:p>
          <w:p w:rsidR="006B656C" w:rsidRPr="006B656C" w:rsidRDefault="006B656C" w:rsidP="006B656C">
            <w:pPr>
              <w:jc w:val="both"/>
              <w:rPr>
                <w:rFonts w:ascii="Arial" w:eastAsia="Times New Roman" w:hAnsi="Arial" w:cs="Arial"/>
                <w:sz w:val="18"/>
                <w:szCs w:val="18"/>
                <w:lang w:eastAsia="ca-ES"/>
              </w:rPr>
            </w:pPr>
          </w:p>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CONCESSIÓ ADMINISTRATIVA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Pare Garí,1</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2.014,32</w:t>
            </w:r>
          </w:p>
        </w:tc>
      </w:tr>
      <w:tr w:rsidR="006B656C" w:rsidRPr="006B656C" w:rsidTr="006B656C">
        <w:trPr>
          <w:cantSplit/>
          <w:trHeight w:val="553"/>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TERRENYS SANT GERVASI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D87FFD">
            <w:pPr>
              <w:numPr>
                <w:ilvl w:val="0"/>
                <w:numId w:val="32"/>
              </w:num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CONCESSIÓ ADMINISTRATIVA</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(Xiringuito)</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Platja de Sant Gervasi</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82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296/1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TERRENYS SANT GERVASI DARRERA LA VIA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Aparcament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Clau F – 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Zona Arquitectònica P</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2.330</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950</w:t>
            </w:r>
          </w:p>
        </w:tc>
      </w:tr>
      <w:tr w:rsidR="006B656C" w:rsidRPr="006B656C" w:rsidTr="006B656C">
        <w:trPr>
          <w:cantSplit/>
          <w:trHeight w:val="82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COL.LECTIU, ZONES VERDES I 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C/del Prat, 2 / C/Dunes,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Prat de Vilanova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6.400</w:t>
            </w:r>
          </w:p>
        </w:tc>
      </w:tr>
      <w:tr w:rsidR="006B656C" w:rsidRPr="006B656C" w:rsidTr="006B656C">
        <w:trPr>
          <w:cantSplit/>
          <w:trHeight w:val="37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298</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 w:val="18"/>
                <w:szCs w:val="18"/>
                <w:lang w:eastAsia="ca-ES"/>
              </w:rPr>
            </w:pPr>
            <w:r w:rsidRPr="006B656C">
              <w:rPr>
                <w:rFonts w:ascii="Arial" w:eastAsia="Times New Roman" w:hAnsi="Arial" w:cs="Arial"/>
                <w:b/>
                <w:szCs w:val="24"/>
                <w:lang w:eastAsia="ca-ES"/>
              </w:rPr>
              <w:t>REPARCEL·LACIÓ SOLICRUP 3.5 SUBSECTOR 2</w:t>
            </w:r>
          </w:p>
        </w:tc>
      </w:tr>
      <w:tr w:rsidR="006B656C" w:rsidRPr="006B656C" w:rsidTr="006B656C">
        <w:trPr>
          <w:cantSplit/>
          <w:trHeight w:val="37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298/1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Parcel·la C.2</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Béns Patrimoni sòl i habitatge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 M. Alcover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680,95</w:t>
            </w:r>
          </w:p>
        </w:tc>
      </w:tr>
      <w:tr w:rsidR="006B656C" w:rsidRPr="006B656C" w:rsidTr="006B656C">
        <w:trPr>
          <w:cantSplit/>
          <w:trHeight w:val="354"/>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298/2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Parcel·la D</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3A124C" w:rsidP="006B656C">
            <w:pPr>
              <w:jc w:val="both"/>
              <w:rPr>
                <w:rFonts w:ascii="Arial" w:eastAsia="Times New Roman" w:hAnsi="Arial" w:cs="Arial"/>
                <w:sz w:val="18"/>
                <w:szCs w:val="18"/>
                <w:lang w:eastAsia="ca-ES"/>
              </w:rPr>
            </w:pPr>
            <w:r>
              <w:rPr>
                <w:rFonts w:ascii="Arial" w:eastAsia="Times New Roman" w:hAnsi="Arial" w:cs="Arial"/>
                <w:sz w:val="18"/>
                <w:szCs w:val="18"/>
                <w:lang w:eastAsia="ca-ES"/>
              </w:rPr>
              <w:t>Habitatg</w:t>
            </w:r>
            <w:r w:rsidR="006B656C" w:rsidRPr="006B656C">
              <w:rPr>
                <w:rFonts w:ascii="Arial" w:eastAsia="Times New Roman" w:hAnsi="Arial" w:cs="Arial"/>
                <w:sz w:val="18"/>
                <w:szCs w:val="18"/>
                <w:lang w:eastAsia="ca-ES"/>
              </w:rPr>
              <w:t>es Protecció Oficial</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 M. Alcover/</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Joan Brossa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1.134,29</w:t>
            </w:r>
          </w:p>
        </w:tc>
      </w:tr>
      <w:tr w:rsidR="006B656C" w:rsidRPr="006B656C" w:rsidTr="006B656C">
        <w:trPr>
          <w:cantSplit/>
          <w:trHeight w:val="542"/>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298/3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EQUIPAMENTS COL.LECTIUS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P  E</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Frares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Joan Brossa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5.385,90</w:t>
            </w:r>
          </w:p>
        </w:tc>
      </w:tr>
      <w:tr w:rsidR="006B656C" w:rsidRPr="006B656C" w:rsidTr="006B656C">
        <w:trPr>
          <w:cantSplit/>
          <w:trHeight w:val="535"/>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298/4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F</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dels Frares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Joan Brossa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5.864,36</w:t>
            </w:r>
          </w:p>
        </w:tc>
      </w:tr>
      <w:tr w:rsidR="006B656C" w:rsidRPr="006B656C" w:rsidTr="006B656C">
        <w:trPr>
          <w:cantSplit/>
          <w:trHeight w:val="82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298/5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Aparcament Públic</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V</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17.658,12</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298/6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Reserva 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  RV</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1.764,95</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299</w:t>
            </w:r>
          </w:p>
        </w:tc>
        <w:tc>
          <w:tcPr>
            <w:tcW w:w="7977" w:type="dxa"/>
            <w:gridSpan w:val="1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both"/>
              <w:rPr>
                <w:rFonts w:ascii="Arial" w:eastAsia="Times New Roman" w:hAnsi="Arial" w:cs="Arial"/>
                <w:szCs w:val="24"/>
                <w:lang w:eastAsia="ca-ES"/>
              </w:rPr>
            </w:pPr>
            <w:r w:rsidRPr="006B656C">
              <w:rPr>
                <w:rFonts w:ascii="Arial" w:eastAsia="Times New Roman" w:hAnsi="Arial" w:cs="Arial"/>
                <w:b/>
                <w:szCs w:val="24"/>
                <w:lang w:eastAsia="ca-ES"/>
              </w:rPr>
              <w:t>MASIA NOTARI-PIRELLI</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299/1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 F 2.1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Zona Mixta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Equipaments col.lectius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2.474,92</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299/2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2.2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Zona Mixta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Equipaments col.lectius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23.262,75</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299/3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Terrenys F 2.2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Zona de protecció i servitud de l’autopista C-32</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6.602,68</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299/4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2.3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Zona Mixta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Zones Verdes Equipaments col.lectius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504,45</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299/5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  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APARCAMENT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20.872</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SECTOR</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ORTOLL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Equipaments col.lectius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ANTICIPADA</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Modificació Acord Ple 21/01/2019</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Francesc Macià</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d’en Dimas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Cubelles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11.793,-</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300/2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SECTOR ORTOLL 1</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Equipament  col.lectiu</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Masia d’en Dimas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1000,-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  D’INTERÈS PAISATGÍSTIC</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Relacionat Ex. 7/2007 d’Urbanisme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“CASA DEL MAR”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7.667,40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302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RAMAL VILANOVA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DIPÒSIT DE </w:t>
            </w:r>
            <w:smartTag w:uri="urn:schemas-microsoft-com:office:smarttags" w:element="PersonName">
              <w:smartTagPr>
                <w:attr w:name="ProductID" w:val="LA COSTA A"/>
              </w:smartTagPr>
              <w:r w:rsidRPr="006B656C">
                <w:rPr>
                  <w:rFonts w:ascii="Arial" w:eastAsia="Times New Roman" w:hAnsi="Arial" w:cs="Arial"/>
                  <w:sz w:val="18"/>
                  <w:szCs w:val="18"/>
                  <w:lang w:eastAsia="ca-ES"/>
                </w:rPr>
                <w:t>LA COSTA A</w:t>
              </w:r>
            </w:smartTag>
            <w:r w:rsidRPr="006B656C">
              <w:rPr>
                <w:rFonts w:ascii="Arial" w:eastAsia="Times New Roman" w:hAnsi="Arial" w:cs="Arial"/>
                <w:sz w:val="18"/>
                <w:szCs w:val="18"/>
                <w:lang w:eastAsia="ca-ES"/>
              </w:rPr>
              <w:t xml:space="preserve"> DIPÒSIT NÚM. 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RAMAL SANTA MARIA</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AIGUA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MINA SANTA OLIVA A DIPÒSIT SANTA MARIA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EQUIPAMENT EDUCATIU –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PP </w:t>
            </w:r>
            <w:smartTag w:uri="urn:schemas-microsoft-com:office:smarttags" w:element="PersonName">
              <w:smartTagPr>
                <w:attr w:name="ProductID" w:val="LA BￒVILA POL."/>
              </w:smartTagPr>
              <w:r w:rsidRPr="006B656C">
                <w:rPr>
                  <w:rFonts w:ascii="Arial" w:eastAsia="Times New Roman" w:hAnsi="Arial" w:cs="Arial"/>
                  <w:b/>
                  <w:sz w:val="18"/>
                  <w:szCs w:val="18"/>
                  <w:lang w:eastAsia="ca-ES"/>
                </w:rPr>
                <w:t>LA BÒVILA POL.</w:t>
              </w:r>
            </w:smartTag>
            <w:r w:rsidRPr="006B656C">
              <w:rPr>
                <w:rFonts w:ascii="Arial" w:eastAsia="Times New Roman" w:hAnsi="Arial" w:cs="Arial"/>
                <w:b/>
                <w:sz w:val="18"/>
                <w:szCs w:val="18"/>
                <w:lang w:eastAsia="ca-ES"/>
              </w:rPr>
              <w:t xml:space="preserve"> I</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Cessió: Generalitat</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Indústria , 24 i Josep M. Bultó, 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5.182,-</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304/1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ESPAIS LLIURES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Id.</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Id.</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718,- </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304/2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SERVEIS TÈCNICS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Id.</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Josep M. Bultó</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52,- </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LOCAL NÚM. 2 EN PLANTA BAIXA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PERMUTA INCASOL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 248/17</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 73, Escala B</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Planta baixa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341,34</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306</w:t>
            </w:r>
          </w:p>
          <w:p w:rsidR="006B656C" w:rsidRPr="006B656C" w:rsidRDefault="006B656C" w:rsidP="006B656C">
            <w:pPr>
              <w:jc w:val="center"/>
              <w:rPr>
                <w:rFonts w:ascii="Arial" w:eastAsia="Times New Roman" w:hAnsi="Arial" w:cs="Arial"/>
                <w:b/>
                <w:sz w:val="18"/>
                <w:szCs w:val="18"/>
                <w:lang w:eastAsia="ca-ES"/>
              </w:rPr>
            </w:pP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TERRENYS PI TORRAT</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b/>
                <w:sz w:val="18"/>
                <w:szCs w:val="18"/>
                <w:lang w:eastAsia="ca-ES"/>
              </w:rPr>
              <w:t>(Llegat)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100% A benefici inventari</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PI TORRAT (Sector Mas Roquer)</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1.480</w:t>
            </w:r>
          </w:p>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3.668</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PER AGREGAR A EQUIPAMENT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55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375,90</w:t>
            </w:r>
          </w:p>
          <w:p w:rsidR="006B656C" w:rsidRPr="006B656C" w:rsidRDefault="006B656C" w:rsidP="00A05EB9">
            <w:pPr>
              <w:ind w:right="97"/>
              <w:jc w:val="both"/>
              <w:rPr>
                <w:rFonts w:ascii="Arial" w:eastAsia="Times New Roman" w:hAnsi="Arial" w:cs="Arial"/>
                <w:sz w:val="18"/>
                <w:szCs w:val="18"/>
                <w:lang w:eastAsia="ca-ES"/>
              </w:rPr>
            </w:pPr>
          </w:p>
          <w:p w:rsidR="006B656C" w:rsidRPr="006B656C" w:rsidRDefault="006B656C" w:rsidP="00A05EB9">
            <w:pPr>
              <w:ind w:right="97"/>
              <w:jc w:val="both"/>
              <w:rPr>
                <w:rFonts w:ascii="Arial" w:eastAsia="Times New Roman" w:hAnsi="Arial" w:cs="Arial"/>
                <w:sz w:val="18"/>
                <w:szCs w:val="18"/>
                <w:lang w:eastAsia="ca-ES"/>
              </w:rPr>
            </w:pP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308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CASA/HABITATGE</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EXPROPIACIÓ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Ferrer Vidal,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133,74</w:t>
            </w: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p w:rsidR="006B656C" w:rsidRPr="006B656C" w:rsidRDefault="006B656C" w:rsidP="00A05EB9">
            <w:pPr>
              <w:ind w:right="97"/>
              <w:jc w:val="right"/>
              <w:rPr>
                <w:rFonts w:ascii="Arial" w:eastAsia="Times New Roman" w:hAnsi="Arial" w:cs="Arial"/>
                <w:sz w:val="18"/>
                <w:szCs w:val="18"/>
                <w:lang w:eastAsia="ca-ES"/>
              </w:rPr>
            </w:pP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PARCEL.LA SOBRERA</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Sant Pere, 42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16,38</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310/1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PART DE VIAL C/  SANT PERE</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Sant Pere,42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53,80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310/2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VIALITAT C/ SANT GERVASI I C/ SANT PERE</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EXPROPIACIÓ</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Sant Gervasi, 7 i C/ Sant Pere,44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76,84</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TERRENY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EQUIPAMENT  COMERCIAL 2</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PP </w:t>
            </w:r>
            <w:smartTag w:uri="urn:schemas-microsoft-com:office:smarttags" w:element="PersonName">
              <w:smartTagPr>
                <w:attr w:name="ProductID" w:val="LA COLLADA-ELS SIS"/>
              </w:smartTagPr>
              <w:smartTag w:uri="urn:schemas-microsoft-com:office:smarttags" w:element="PersonName">
                <w:smartTagPr>
                  <w:attr w:name="ProductID" w:val="LA COLLADA-ELS"/>
                </w:smartTagPr>
                <w:r w:rsidRPr="006B656C">
                  <w:rPr>
                    <w:rFonts w:ascii="Arial" w:eastAsia="Times New Roman" w:hAnsi="Arial" w:cs="Arial"/>
                    <w:sz w:val="18"/>
                    <w:szCs w:val="18"/>
                    <w:lang w:eastAsia="ca-ES"/>
                  </w:rPr>
                  <w:t>LA COLLADA-ELS</w:t>
                </w:r>
              </w:smartTag>
              <w:r w:rsidRPr="006B656C">
                <w:rPr>
                  <w:rFonts w:ascii="Arial" w:eastAsia="Times New Roman" w:hAnsi="Arial" w:cs="Arial"/>
                  <w:sz w:val="18"/>
                  <w:szCs w:val="18"/>
                  <w:lang w:eastAsia="ca-ES"/>
                </w:rPr>
                <w:t xml:space="preserve"> SIS</w:t>
              </w:r>
            </w:smartTag>
            <w:r w:rsidRPr="006B656C">
              <w:rPr>
                <w:rFonts w:ascii="Arial" w:eastAsia="Times New Roman" w:hAnsi="Arial" w:cs="Arial"/>
                <w:sz w:val="18"/>
                <w:szCs w:val="18"/>
                <w:lang w:eastAsia="ca-ES"/>
              </w:rPr>
              <w:t xml:space="preserve"> CAMINS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NSI: 63332</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49-53</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15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Passatge Rocacrespa, 1-3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1.995,-</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311/1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TERRENY EQUIPAMENT COMERCIAL 1</w:t>
            </w:r>
          </w:p>
          <w:p w:rsidR="006B656C" w:rsidRPr="006B656C" w:rsidRDefault="006B656C" w:rsidP="006B656C">
            <w:pPr>
              <w:jc w:val="both"/>
              <w:rPr>
                <w:rFonts w:ascii="Arial" w:eastAsia="Times New Roman" w:hAnsi="Arial" w:cs="Arial"/>
                <w:sz w:val="18"/>
                <w:szCs w:val="18"/>
                <w:lang w:eastAsia="ca-ES"/>
              </w:rPr>
            </w:pPr>
            <w:smartTag w:uri="urn:schemas-microsoft-com:office:smarttags" w:element="PersonName">
              <w:smartTagPr>
                <w:attr w:name="ProductID" w:val="LA COLLADA- ELS"/>
              </w:smartTagPr>
              <w:r w:rsidRPr="006B656C">
                <w:rPr>
                  <w:rFonts w:ascii="Arial" w:eastAsia="Times New Roman" w:hAnsi="Arial" w:cs="Arial"/>
                  <w:sz w:val="18"/>
                  <w:szCs w:val="18"/>
                  <w:lang w:eastAsia="ca-ES"/>
                </w:rPr>
                <w:t>LA COLLADA- ELS</w:t>
              </w:r>
            </w:smartTag>
            <w:r w:rsidRPr="006B656C">
              <w:rPr>
                <w:rFonts w:ascii="Arial" w:eastAsia="Times New Roman" w:hAnsi="Arial" w:cs="Arial"/>
                <w:sz w:val="18"/>
                <w:szCs w:val="18"/>
                <w:lang w:eastAsia="ca-ES"/>
              </w:rPr>
              <w:t xml:space="preserve"> SIS CAMINS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NSI: 63.331 </w:t>
            </w:r>
          </w:p>
          <w:p w:rsidR="006B656C" w:rsidRPr="006B656C" w:rsidRDefault="006B656C" w:rsidP="006B656C">
            <w:pPr>
              <w:jc w:val="both"/>
              <w:rPr>
                <w:rFonts w:ascii="Arial" w:eastAsia="Times New Roman" w:hAnsi="Arial" w:cs="Arial"/>
                <w:sz w:val="18"/>
                <w:szCs w:val="18"/>
                <w:lang w:eastAsia="ca-ES"/>
              </w:rPr>
            </w:pP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 64-66</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Sis Camins, 17</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Albert Einstein, 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1.144,.</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VIALITAT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NSI: 63333</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 Rocacrespa/Passatge Rocacrespa/  C/ Albert Einstein/ Av. Sis Camins</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1.934,-</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269V</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VIALITAT</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NSI: 63.335</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gratuïta</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Sínies, 5</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57,75</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Nau B2  Pivsam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Drets reals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27/02/18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Dret gratuït real d’aprofitament cobertes Naus </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(fins 30/09/2040)</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Antonio Rubio, 4A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170,30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Nau B4  Pivsam</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Dret reals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27/02/18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Cessió Dret gratuït real d’aprofitament cobertes Naus</w:t>
            </w:r>
          </w:p>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(Fins 30/09/2040)</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Antonio Rubio, 4C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162,20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HABITATGE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 de Lloguer Social)</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C.Menorca, 16 2-1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65,96</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HABITATGE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(PMSH)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23/10/18</w:t>
            </w:r>
          </w:p>
          <w:p w:rsidR="006B656C" w:rsidRPr="006B656C" w:rsidRDefault="006B656C" w:rsidP="006B656C">
            <w:pPr>
              <w:jc w:val="both"/>
              <w:rPr>
                <w:rFonts w:ascii="Arial" w:eastAsia="Times New Roman" w:hAnsi="Arial" w:cs="Arial"/>
                <w:b/>
                <w:sz w:val="18"/>
                <w:szCs w:val="18"/>
                <w:lang w:eastAsia="ca-ES"/>
              </w:rPr>
            </w:pP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Dret de tanteig i retracte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C.Bruc, 13 3-3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59,00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317</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HABITATGE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(PMSH)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23/10/18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Dret de tanteig i retracte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Pl. Agermanament, 3 3r-C</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99,00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318</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HABITATGE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 xml:space="preserve">(PMSH) </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23/10/18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Dret de tanteig i retracte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Ronda Ibèrica, 149 3-3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77,00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319</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20/11/18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C.Bruc, 58 B 2-2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58,00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320</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20/11/18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Avda. Francesc Macià, 161 Esc C , Ba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59,35</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05/12/18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C.Josep Coroleu, 48 B, 2-2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56,93</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05/12/18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Avda. Cubelles, 66 Bxos 2a</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41,97</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323</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05/12/18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Avda. F.Macià, 159, esc A, 5-4</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60,32</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lastRenderedPageBreak/>
              <w:t>324</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05/12/18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 Pallars, 13 3-3</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45,49</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325</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HABITATGE</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(PMSH)</w:t>
            </w:r>
          </w:p>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JGL 18/12/2018</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Dret de tanteig i retracte</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C.Sant Onofre, 49 2-2</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50,60</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326</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ZONA VERDA (PL.Xoriguer) i PORCIÓ VIAL (Pstge Xoriguer)</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Times New Roman"/>
                <w:sz w:val="18"/>
                <w:szCs w:val="18"/>
                <w:lang w:eastAsia="ca-ES"/>
              </w:rPr>
              <w:t>Cessió gratuïta  en escrit 18/11/1968  i ocupació posterior consentida</w:t>
            </w:r>
            <w:r w:rsidRPr="006B656C">
              <w:rPr>
                <w:rFonts w:ascii="Arial" w:eastAsia="Times New Roman" w:hAnsi="Arial" w:cs="Arial"/>
                <w:sz w:val="18"/>
                <w:szCs w:val="18"/>
                <w:lang w:eastAsia="ca-ES"/>
              </w:rPr>
              <w:t xml:space="preserve">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Tram C. Jardí</w:t>
            </w:r>
          </w:p>
          <w:p w:rsidR="006B656C" w:rsidRPr="006B656C" w:rsidRDefault="006B656C" w:rsidP="006B656C">
            <w:pPr>
              <w:jc w:val="both"/>
              <w:rPr>
                <w:rFonts w:ascii="Arial" w:eastAsia="Times New Roman" w:hAnsi="Arial" w:cs="Arial"/>
                <w:sz w:val="18"/>
                <w:szCs w:val="18"/>
                <w:lang w:eastAsia="ca-ES"/>
              </w:rPr>
            </w:pP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152</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highlight w:val="yellow"/>
                <w:lang w:eastAsia="ca-ES"/>
              </w:rPr>
            </w:pPr>
            <w:r w:rsidRPr="006B656C">
              <w:rPr>
                <w:rFonts w:ascii="Arial" w:eastAsia="Times New Roman" w:hAnsi="Arial" w:cs="Arial"/>
                <w:b/>
                <w:sz w:val="18"/>
                <w:szCs w:val="18"/>
                <w:lang w:eastAsia="ca-ES"/>
              </w:rPr>
              <w:t>326/1</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highlight w:val="yellow"/>
                <w:lang w:eastAsia="ca-ES"/>
              </w:rPr>
            </w:pPr>
            <w:r w:rsidRPr="006B656C">
              <w:rPr>
                <w:rFonts w:ascii="Arial" w:eastAsia="Times New Roman" w:hAnsi="Arial" w:cs="Arial"/>
                <w:b/>
                <w:sz w:val="18"/>
                <w:szCs w:val="18"/>
                <w:lang w:eastAsia="ca-ES"/>
              </w:rPr>
              <w:t xml:space="preserve">VIALITAT TRAM C. JARDI (C. Josep Coroleu) </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Cessió gratuïta vial per Escrit 18/11/1968. Cessió acceptada Acord Ple 4/12/1968. Segregació finca matriu 1151.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Tram C. Jardí</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658 </w:t>
            </w:r>
          </w:p>
        </w:tc>
      </w:tr>
      <w:tr w:rsidR="006B656C" w:rsidRPr="006B656C" w:rsidTr="006B656C">
        <w:trPr>
          <w:cantSplit/>
          <w:trHeight w:val="599"/>
        </w:trPr>
        <w:tc>
          <w:tcPr>
            <w:tcW w:w="812"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center"/>
              <w:rPr>
                <w:rFonts w:ascii="Arial" w:eastAsia="Times New Roman" w:hAnsi="Arial" w:cs="Arial"/>
                <w:b/>
                <w:sz w:val="18"/>
                <w:szCs w:val="18"/>
                <w:lang w:eastAsia="ca-ES"/>
              </w:rPr>
            </w:pPr>
            <w:r w:rsidRPr="006B656C">
              <w:rPr>
                <w:rFonts w:ascii="Arial" w:eastAsia="Times New Roman" w:hAnsi="Arial" w:cs="Arial"/>
                <w:b/>
                <w:sz w:val="18"/>
                <w:szCs w:val="18"/>
                <w:lang w:eastAsia="ca-ES"/>
              </w:rPr>
              <w:t>312</w:t>
            </w:r>
          </w:p>
        </w:tc>
        <w:tc>
          <w:tcPr>
            <w:tcW w:w="2270" w:type="dxa"/>
            <w:gridSpan w:val="8"/>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b/>
                <w:sz w:val="18"/>
                <w:szCs w:val="18"/>
                <w:lang w:eastAsia="ca-ES"/>
              </w:rPr>
            </w:pPr>
            <w:r w:rsidRPr="006B656C">
              <w:rPr>
                <w:rFonts w:ascii="Arial" w:eastAsia="Times New Roman" w:hAnsi="Arial" w:cs="Arial"/>
                <w:b/>
                <w:sz w:val="18"/>
                <w:szCs w:val="18"/>
                <w:lang w:eastAsia="ca-ES"/>
              </w:rPr>
              <w:t>LOCAL SERVEIS SOCIALS</w:t>
            </w:r>
          </w:p>
        </w:tc>
        <w:tc>
          <w:tcPr>
            <w:tcW w:w="2572" w:type="dxa"/>
            <w:gridSpan w:val="2"/>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Per Conveni Urbanístic: 24/05/2004 . Finca Registral 50.095 (Entitat 5, Local Comercial 4) </w:t>
            </w:r>
          </w:p>
        </w:tc>
        <w:tc>
          <w:tcPr>
            <w:tcW w:w="2001"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6B656C">
            <w:pPr>
              <w:jc w:val="both"/>
              <w:rPr>
                <w:rFonts w:ascii="Arial" w:eastAsia="Times New Roman" w:hAnsi="Arial" w:cs="Arial"/>
                <w:sz w:val="18"/>
                <w:szCs w:val="18"/>
                <w:lang w:eastAsia="ca-ES"/>
              </w:rPr>
            </w:pPr>
            <w:r w:rsidRPr="006B656C">
              <w:rPr>
                <w:rFonts w:ascii="Arial" w:eastAsia="Times New Roman" w:hAnsi="Arial" w:cs="Arial"/>
                <w:sz w:val="18"/>
                <w:szCs w:val="18"/>
                <w:lang w:eastAsia="ca-ES"/>
              </w:rPr>
              <w:t xml:space="preserve">C. Llibertat, 68 (C. Magdalena Miró, 23 i C. Marquesat de Marianao, 2) </w:t>
            </w:r>
          </w:p>
        </w:tc>
        <w:tc>
          <w:tcPr>
            <w:tcW w:w="1134" w:type="dxa"/>
            <w:tcBorders>
              <w:top w:val="single" w:sz="4" w:space="0" w:color="C0C0C0"/>
              <w:left w:val="single" w:sz="4" w:space="0" w:color="C0C0C0"/>
              <w:bottom w:val="single" w:sz="4" w:space="0" w:color="C0C0C0"/>
              <w:right w:val="single" w:sz="4" w:space="0" w:color="C0C0C0"/>
            </w:tcBorders>
            <w:shd w:val="clear" w:color="auto" w:fill="auto"/>
            <w:tcMar>
              <w:top w:w="85" w:type="dxa"/>
              <w:bottom w:w="85" w:type="dxa"/>
            </w:tcMar>
            <w:vAlign w:val="center"/>
          </w:tcPr>
          <w:p w:rsidR="006B656C" w:rsidRPr="006B656C" w:rsidRDefault="006B656C" w:rsidP="00A05EB9">
            <w:pPr>
              <w:ind w:right="97"/>
              <w:jc w:val="right"/>
              <w:rPr>
                <w:rFonts w:ascii="Arial" w:eastAsia="Times New Roman" w:hAnsi="Arial" w:cs="Arial"/>
                <w:sz w:val="18"/>
                <w:szCs w:val="18"/>
                <w:lang w:eastAsia="ca-ES"/>
              </w:rPr>
            </w:pPr>
            <w:r w:rsidRPr="006B656C">
              <w:rPr>
                <w:rFonts w:ascii="Arial" w:eastAsia="Times New Roman" w:hAnsi="Arial" w:cs="Arial"/>
                <w:sz w:val="18"/>
                <w:szCs w:val="18"/>
                <w:lang w:eastAsia="ca-ES"/>
              </w:rPr>
              <w:t>665,20</w:t>
            </w:r>
          </w:p>
        </w:tc>
      </w:tr>
    </w:tbl>
    <w:p w:rsidR="006B656C" w:rsidRPr="006B656C" w:rsidRDefault="006B656C" w:rsidP="006B656C">
      <w:pPr>
        <w:jc w:val="both"/>
        <w:rPr>
          <w:rFonts w:ascii="Arial" w:eastAsia="Times New Roman" w:hAnsi="Arial" w:cs="Arial"/>
          <w:szCs w:val="24"/>
          <w:lang w:eastAsia="ca-ES"/>
        </w:rPr>
      </w:pPr>
      <w:r w:rsidRPr="006B656C">
        <w:rPr>
          <w:rFonts w:ascii="Arial" w:eastAsia="Times New Roman" w:hAnsi="Arial" w:cs="Arial"/>
          <w:szCs w:val="24"/>
          <w:lang w:eastAsia="ca-ES"/>
        </w:rPr>
        <w:tab/>
      </w:r>
    </w:p>
    <w:p w:rsidR="00136D9E" w:rsidRDefault="00136D9E" w:rsidP="007924F5">
      <w:pPr>
        <w:autoSpaceDE w:val="0"/>
        <w:autoSpaceDN w:val="0"/>
        <w:adjustRightInd w:val="0"/>
        <w:ind w:left="426" w:hanging="426"/>
        <w:jc w:val="both"/>
        <w:rPr>
          <w:rFonts w:ascii="Arial" w:eastAsia="Calibri" w:hAnsi="Arial" w:cs="Arial"/>
          <w:b/>
        </w:rPr>
      </w:pPr>
    </w:p>
    <w:p w:rsidR="00136D9E" w:rsidRDefault="00136D9E" w:rsidP="00C822D2">
      <w:pPr>
        <w:autoSpaceDE w:val="0"/>
        <w:autoSpaceDN w:val="0"/>
        <w:adjustRightInd w:val="0"/>
        <w:ind w:left="426" w:hanging="426"/>
        <w:jc w:val="center"/>
        <w:rPr>
          <w:rFonts w:ascii="Arial" w:eastAsia="Calibri" w:hAnsi="Arial" w:cs="Arial"/>
          <w:b/>
        </w:rPr>
      </w:pPr>
    </w:p>
    <w:p w:rsidR="00136D9E" w:rsidRDefault="00136D9E" w:rsidP="00C822D2">
      <w:pPr>
        <w:autoSpaceDE w:val="0"/>
        <w:autoSpaceDN w:val="0"/>
        <w:adjustRightInd w:val="0"/>
        <w:ind w:left="426" w:hanging="426"/>
        <w:jc w:val="center"/>
        <w:rPr>
          <w:rFonts w:ascii="Arial" w:eastAsia="Calibri" w:hAnsi="Arial" w:cs="Arial"/>
          <w:b/>
        </w:rPr>
      </w:pPr>
    </w:p>
    <w:p w:rsidR="00136D9E" w:rsidRDefault="00136D9E" w:rsidP="00136D9E">
      <w:pPr>
        <w:autoSpaceDE w:val="0"/>
        <w:autoSpaceDN w:val="0"/>
        <w:adjustRightInd w:val="0"/>
        <w:ind w:left="426" w:hanging="426"/>
        <w:jc w:val="both"/>
        <w:rPr>
          <w:rFonts w:ascii="Arial" w:eastAsia="Calibri" w:hAnsi="Arial" w:cs="Arial"/>
          <w:i/>
        </w:rPr>
      </w:pPr>
      <w:r>
        <w:rPr>
          <w:rFonts w:ascii="Arial" w:eastAsia="Calibri" w:hAnsi="Arial" w:cs="Arial"/>
          <w:i/>
        </w:rPr>
        <w:t>Es vota la proposta, la qual s'aprova amb el resultat següent:</w:t>
      </w:r>
    </w:p>
    <w:p w:rsidR="00136D9E" w:rsidRDefault="00136D9E" w:rsidP="00136D9E">
      <w:pPr>
        <w:autoSpaceDE w:val="0"/>
        <w:autoSpaceDN w:val="0"/>
        <w:adjustRightInd w:val="0"/>
        <w:ind w:left="426" w:hanging="426"/>
        <w:jc w:val="both"/>
        <w:rPr>
          <w:rFonts w:ascii="Arial" w:eastAsia="Calibri" w:hAnsi="Arial" w:cs="Arial"/>
          <w:i/>
        </w:rPr>
      </w:pPr>
    </w:p>
    <w:p w:rsidR="00136D9E" w:rsidRDefault="00136D9E" w:rsidP="00136D9E">
      <w:pPr>
        <w:autoSpaceDE w:val="0"/>
        <w:autoSpaceDN w:val="0"/>
        <w:adjustRightInd w:val="0"/>
        <w:ind w:left="426" w:hanging="426"/>
        <w:jc w:val="both"/>
        <w:rPr>
          <w:rFonts w:ascii="Arial" w:eastAsia="Calibri" w:hAnsi="Arial" w:cs="Arial"/>
          <w:i/>
        </w:rPr>
      </w:pPr>
      <w:r>
        <w:rPr>
          <w:rFonts w:ascii="Arial" w:eastAsia="Calibri" w:hAnsi="Arial" w:cs="Arial"/>
          <w:i/>
        </w:rPr>
        <w:tab/>
      </w:r>
      <w:r>
        <w:rPr>
          <w:rFonts w:ascii="Arial" w:eastAsia="Calibri" w:hAnsi="Arial" w:cs="Arial"/>
          <w:i/>
        </w:rPr>
        <w:tab/>
        <w:t xml:space="preserve">Vots a favor:   ERC (7), PSC (6), JxCAT (3), CUP (3), Cs (3) i SOM VNG (2) </w:t>
      </w:r>
    </w:p>
    <w:p w:rsidR="00136D9E" w:rsidRDefault="00136D9E" w:rsidP="00136D9E">
      <w:pPr>
        <w:autoSpaceDE w:val="0"/>
        <w:autoSpaceDN w:val="0"/>
        <w:adjustRightInd w:val="0"/>
        <w:ind w:left="1842" w:firstLine="282"/>
        <w:jc w:val="both"/>
        <w:rPr>
          <w:rFonts w:ascii="Arial" w:eastAsia="Calibri" w:hAnsi="Arial" w:cs="Arial"/>
          <w:i/>
        </w:rPr>
      </w:pPr>
      <w:r>
        <w:rPr>
          <w:rFonts w:ascii="Arial" w:eastAsia="Calibri" w:hAnsi="Arial" w:cs="Arial"/>
          <w:i/>
        </w:rPr>
        <w:t>= 24 vots</w:t>
      </w:r>
    </w:p>
    <w:p w:rsidR="00136D9E" w:rsidRDefault="00136D9E" w:rsidP="00136D9E">
      <w:pPr>
        <w:autoSpaceDE w:val="0"/>
        <w:autoSpaceDN w:val="0"/>
        <w:adjustRightInd w:val="0"/>
        <w:ind w:left="1842" w:hanging="991"/>
        <w:jc w:val="both"/>
        <w:rPr>
          <w:rFonts w:ascii="Arial" w:eastAsia="Calibri" w:hAnsi="Arial" w:cs="Arial"/>
          <w:i/>
        </w:rPr>
      </w:pPr>
      <w:r>
        <w:rPr>
          <w:rFonts w:ascii="Arial" w:eastAsia="Calibri" w:hAnsi="Arial" w:cs="Arial"/>
          <w:i/>
        </w:rPr>
        <w:t>Abstenció:   Miguel Ángel Iglesias (PSC) = 1 vot</w:t>
      </w:r>
    </w:p>
    <w:p w:rsidR="00136D9E" w:rsidRPr="00136D9E" w:rsidRDefault="00136D9E" w:rsidP="00136D9E">
      <w:pPr>
        <w:autoSpaceDE w:val="0"/>
        <w:autoSpaceDN w:val="0"/>
        <w:adjustRightInd w:val="0"/>
        <w:ind w:left="1842" w:hanging="991"/>
        <w:jc w:val="both"/>
        <w:rPr>
          <w:rFonts w:ascii="Arial" w:eastAsia="Calibri" w:hAnsi="Arial" w:cs="Arial"/>
          <w:i/>
        </w:rPr>
      </w:pPr>
    </w:p>
    <w:p w:rsidR="00135C35" w:rsidRPr="00BA1BB9" w:rsidRDefault="00135C35" w:rsidP="00C822D2">
      <w:pPr>
        <w:autoSpaceDE w:val="0"/>
        <w:autoSpaceDN w:val="0"/>
        <w:adjustRightInd w:val="0"/>
        <w:ind w:left="426" w:hanging="426"/>
        <w:jc w:val="center"/>
        <w:rPr>
          <w:rFonts w:ascii="Arial" w:eastAsia="Calibri" w:hAnsi="Arial" w:cs="Arial"/>
          <w:b/>
        </w:rPr>
      </w:pPr>
    </w:p>
    <w:p w:rsidR="00733E8B" w:rsidRPr="00CA47F7" w:rsidRDefault="00733E8B" w:rsidP="00C822D2">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eastAsia="Calibri" w:hAnsi="Arial" w:cs="Arial"/>
          <w:b/>
        </w:rPr>
      </w:pPr>
      <w:r>
        <w:rPr>
          <w:rFonts w:ascii="Arial" w:eastAsia="Calibri" w:hAnsi="Arial" w:cs="Arial"/>
          <w:b/>
        </w:rPr>
        <w:t>COMISSIÓ INFORMATIVA DE TERRITORI I ESPAI URBÀ</w:t>
      </w:r>
    </w:p>
    <w:p w:rsidR="00733E8B" w:rsidRDefault="00733E8B" w:rsidP="00C822D2">
      <w:pPr>
        <w:autoSpaceDE w:val="0"/>
        <w:autoSpaceDN w:val="0"/>
        <w:adjustRightInd w:val="0"/>
        <w:ind w:left="426" w:hanging="426"/>
        <w:jc w:val="both"/>
        <w:rPr>
          <w:rFonts w:ascii="Arial" w:hAnsi="Arial" w:cs="Arial"/>
          <w:b/>
          <w:bCs/>
        </w:rPr>
      </w:pPr>
    </w:p>
    <w:p w:rsidR="00151767" w:rsidRPr="007D54A6" w:rsidRDefault="00151767" w:rsidP="00151767">
      <w:pPr>
        <w:autoSpaceDE w:val="0"/>
        <w:autoSpaceDN w:val="0"/>
        <w:adjustRightInd w:val="0"/>
        <w:ind w:left="426" w:hanging="426"/>
        <w:jc w:val="both"/>
        <w:rPr>
          <w:rFonts w:ascii="Arial" w:hAnsi="Arial" w:cs="Arial"/>
          <w:b/>
        </w:rPr>
      </w:pPr>
    </w:p>
    <w:p w:rsidR="009F2C55" w:rsidRPr="00D902BB" w:rsidRDefault="00AD7D1D" w:rsidP="001F0752">
      <w:pPr>
        <w:autoSpaceDE w:val="0"/>
        <w:autoSpaceDN w:val="0"/>
        <w:adjustRightInd w:val="0"/>
        <w:ind w:left="1134" w:hanging="426"/>
        <w:jc w:val="both"/>
        <w:rPr>
          <w:rFonts w:ascii="Arial" w:hAnsi="Arial" w:cs="Arial"/>
          <w:b/>
          <w:i/>
        </w:rPr>
      </w:pPr>
      <w:r w:rsidRPr="007D54A6">
        <w:rPr>
          <w:rFonts w:ascii="Arial" w:hAnsi="Arial" w:cs="Arial"/>
          <w:b/>
        </w:rPr>
        <w:t xml:space="preserve"> 3</w:t>
      </w:r>
      <w:r w:rsidR="00151767" w:rsidRPr="007D54A6">
        <w:rPr>
          <w:rFonts w:ascii="Arial" w:hAnsi="Arial" w:cs="Arial"/>
          <w:b/>
        </w:rPr>
        <w:t>.</w:t>
      </w:r>
      <w:r w:rsidR="00151767" w:rsidRPr="007D54A6">
        <w:rPr>
          <w:rFonts w:ascii="Arial" w:hAnsi="Arial" w:cs="Arial"/>
          <w:b/>
        </w:rPr>
        <w:tab/>
      </w:r>
      <w:r w:rsidR="007D54A6" w:rsidRPr="007D54A6">
        <w:rPr>
          <w:rFonts w:ascii="Arial" w:hAnsi="Arial" w:cs="Arial"/>
          <w:b/>
          <w:u w:val="single"/>
        </w:rPr>
        <w:t>ESPAI PÚBLIC. APROVACIÓ D’AUTORITZACIÓ A LA COM</w:t>
      </w:r>
      <w:r w:rsidR="00CA2413">
        <w:rPr>
          <w:rFonts w:ascii="Arial" w:hAnsi="Arial" w:cs="Arial"/>
          <w:b/>
          <w:u w:val="single"/>
        </w:rPr>
        <w:t xml:space="preserve">PANYIA D’AIGÜES MUNICIPAL PER </w:t>
      </w:r>
      <w:r w:rsidR="007D54A6" w:rsidRPr="007D54A6">
        <w:rPr>
          <w:rFonts w:ascii="Arial" w:hAnsi="Arial" w:cs="Arial"/>
          <w:b/>
          <w:u w:val="single"/>
        </w:rPr>
        <w:t xml:space="preserve">COMPATIBILITZAR L’ÚS DE SERVEI D’AIGUA AMB EL D’ANTENES DE TELECOMUNICACIONS A LES FINQUES DE MAS SERÓ (DIPÒSIT 2), DE </w:t>
      </w:r>
      <w:r w:rsidR="00CA2413">
        <w:rPr>
          <w:rFonts w:ascii="Arial" w:hAnsi="Arial" w:cs="Arial"/>
          <w:b/>
          <w:u w:val="single"/>
        </w:rPr>
        <w:t>L'</w:t>
      </w:r>
      <w:r w:rsidR="007D54A6" w:rsidRPr="007D54A6">
        <w:rPr>
          <w:rFonts w:ascii="Arial" w:hAnsi="Arial" w:cs="Arial"/>
          <w:b/>
          <w:u w:val="single"/>
        </w:rPr>
        <w:t>AV</w:t>
      </w:r>
      <w:r w:rsidR="00CA2413">
        <w:rPr>
          <w:rFonts w:ascii="Arial" w:hAnsi="Arial" w:cs="Arial"/>
          <w:b/>
          <w:u w:val="single"/>
        </w:rPr>
        <w:t xml:space="preserve">. </w:t>
      </w:r>
      <w:r w:rsidR="007D54A6" w:rsidRPr="007D54A6">
        <w:rPr>
          <w:rFonts w:ascii="Arial" w:hAnsi="Arial" w:cs="Arial"/>
          <w:b/>
          <w:u w:val="single"/>
        </w:rPr>
        <w:t>ARNAU DE VILANOVA</w:t>
      </w:r>
      <w:r w:rsidR="00CA2413">
        <w:rPr>
          <w:rFonts w:ascii="Arial" w:hAnsi="Arial" w:cs="Arial"/>
          <w:b/>
          <w:u w:val="single"/>
        </w:rPr>
        <w:t>,</w:t>
      </w:r>
      <w:r w:rsidR="007D54A6" w:rsidRPr="007D54A6">
        <w:rPr>
          <w:rFonts w:ascii="Arial" w:hAnsi="Arial" w:cs="Arial"/>
          <w:b/>
          <w:u w:val="single"/>
        </w:rPr>
        <w:t xml:space="preserve"> I DE POU COLADORS, DE L'AV. DEL RIU FOIX, S/N.</w:t>
      </w:r>
      <w:r w:rsidR="00D902BB">
        <w:rPr>
          <w:rFonts w:ascii="Arial" w:hAnsi="Arial" w:cs="Arial"/>
          <w:b/>
        </w:rPr>
        <w:t xml:space="preserve"> </w:t>
      </w:r>
      <w:r w:rsidR="00D902BB">
        <w:rPr>
          <w:rFonts w:ascii="Arial" w:hAnsi="Arial" w:cs="Arial"/>
          <w:b/>
          <w:i/>
        </w:rPr>
        <w:t>(Exp. 3/2020-eCAA)</w:t>
      </w:r>
    </w:p>
    <w:p w:rsidR="009F2C55" w:rsidRPr="007D54A6" w:rsidRDefault="009F2C55" w:rsidP="000B5138">
      <w:pPr>
        <w:autoSpaceDE w:val="0"/>
        <w:autoSpaceDN w:val="0"/>
        <w:adjustRightInd w:val="0"/>
        <w:ind w:left="1134" w:hanging="426"/>
        <w:jc w:val="both"/>
        <w:rPr>
          <w:rFonts w:ascii="Arial" w:hAnsi="Arial" w:cs="Arial"/>
          <w:b/>
          <w:bCs/>
        </w:rPr>
      </w:pPr>
    </w:p>
    <w:p w:rsidR="00CB2F2C" w:rsidRDefault="00CB2F2C" w:rsidP="000B5138">
      <w:pPr>
        <w:keepNext/>
        <w:keepLines/>
        <w:spacing w:line="259" w:lineRule="auto"/>
        <w:ind w:left="-5" w:hanging="10"/>
        <w:outlineLvl w:val="0"/>
        <w:rPr>
          <w:rFonts w:ascii="Arial" w:eastAsia="Calibri" w:hAnsi="Arial" w:cs="Arial"/>
          <w:b/>
          <w:i/>
          <w:color w:val="000000"/>
          <w:lang w:eastAsia="ca-ES"/>
        </w:rPr>
      </w:pPr>
      <w:r>
        <w:rPr>
          <w:rFonts w:ascii="Arial" w:eastAsia="Calibri" w:hAnsi="Arial" w:cs="Arial"/>
          <w:b/>
          <w:i/>
          <w:color w:val="000000"/>
          <w:lang w:eastAsia="ca-ES"/>
        </w:rPr>
        <w:t>Antecedents de fet</w:t>
      </w:r>
    </w:p>
    <w:p w:rsidR="007D54A6" w:rsidRPr="007D54A6" w:rsidRDefault="007D54A6" w:rsidP="000B5138">
      <w:pPr>
        <w:keepNext/>
        <w:keepLines/>
        <w:spacing w:line="259" w:lineRule="auto"/>
        <w:ind w:left="-5" w:hanging="10"/>
        <w:outlineLvl w:val="0"/>
        <w:rPr>
          <w:rFonts w:ascii="Arial" w:eastAsia="Calibri" w:hAnsi="Arial" w:cs="Arial"/>
          <w:color w:val="000000"/>
          <w:lang w:eastAsia="ca-ES"/>
        </w:rPr>
      </w:pPr>
      <w:r w:rsidRPr="007D54A6">
        <w:rPr>
          <w:rFonts w:ascii="Arial" w:eastAsia="Calibri" w:hAnsi="Arial" w:cs="Arial"/>
          <w:color w:val="000000"/>
          <w:lang w:eastAsia="ca-ES"/>
        </w:rPr>
        <w:t xml:space="preserve"> </w:t>
      </w:r>
    </w:p>
    <w:p w:rsidR="007D54A6" w:rsidRPr="007D54A6" w:rsidRDefault="00CB2F2C" w:rsidP="000B5138">
      <w:pPr>
        <w:spacing w:line="249" w:lineRule="auto"/>
        <w:ind w:left="10"/>
        <w:jc w:val="both"/>
        <w:rPr>
          <w:rFonts w:ascii="Arial" w:eastAsia="Calibri" w:hAnsi="Arial" w:cs="Arial"/>
          <w:color w:val="000000"/>
          <w:lang w:eastAsia="ca-ES"/>
        </w:rPr>
      </w:pPr>
      <w:r w:rsidRPr="00CB2F2C">
        <w:rPr>
          <w:rFonts w:ascii="Arial" w:eastAsia="Calibri" w:hAnsi="Arial" w:cs="Arial"/>
          <w:b/>
          <w:color w:val="000000"/>
          <w:lang w:eastAsia="ca-ES"/>
        </w:rPr>
        <w:t>I.</w:t>
      </w:r>
      <w:r>
        <w:rPr>
          <w:rFonts w:ascii="Arial" w:eastAsia="Calibri" w:hAnsi="Arial" w:cs="Arial"/>
          <w:color w:val="000000"/>
          <w:lang w:eastAsia="ca-ES"/>
        </w:rPr>
        <w:t xml:space="preserve"> </w:t>
      </w:r>
      <w:r w:rsidR="007D54A6" w:rsidRPr="007D54A6">
        <w:rPr>
          <w:rFonts w:ascii="Arial" w:eastAsia="Calibri" w:hAnsi="Arial" w:cs="Arial"/>
          <w:color w:val="000000"/>
          <w:lang w:eastAsia="ca-ES"/>
        </w:rPr>
        <w:t>El Ple Municipal de 6 de s</w:t>
      </w:r>
      <w:r w:rsidR="000B5138">
        <w:rPr>
          <w:rFonts w:ascii="Arial" w:eastAsia="Calibri" w:hAnsi="Arial" w:cs="Arial"/>
          <w:color w:val="000000"/>
          <w:lang w:eastAsia="ca-ES"/>
        </w:rPr>
        <w:t>etembre de 2004 va aprovar els E</w:t>
      </w:r>
      <w:r w:rsidR="007D54A6" w:rsidRPr="007D54A6">
        <w:rPr>
          <w:rFonts w:ascii="Arial" w:eastAsia="Calibri" w:hAnsi="Arial" w:cs="Arial"/>
          <w:color w:val="000000"/>
          <w:lang w:eastAsia="ca-ES"/>
        </w:rPr>
        <w:t>statuts de la societat anònima de capital íntegrament municipal denominada “COMPANYIA D’AIGÜES D</w:t>
      </w:r>
      <w:r w:rsidR="000B5138">
        <w:rPr>
          <w:rFonts w:ascii="Arial" w:eastAsia="Calibri" w:hAnsi="Arial" w:cs="Arial"/>
          <w:color w:val="000000"/>
          <w:lang w:eastAsia="ca-ES"/>
        </w:rPr>
        <w:t>E VILANOVA I LA GELTRÚ, SOCIETAT ANÒ</w:t>
      </w:r>
      <w:r w:rsidR="007D54A6" w:rsidRPr="007D54A6">
        <w:rPr>
          <w:rFonts w:ascii="Arial" w:eastAsia="Calibri" w:hAnsi="Arial" w:cs="Arial"/>
          <w:color w:val="000000"/>
          <w:lang w:eastAsia="ca-ES"/>
        </w:rPr>
        <w:t>NIMA MUNIC</w:t>
      </w:r>
      <w:r w:rsidR="000B5138">
        <w:rPr>
          <w:rFonts w:ascii="Arial" w:eastAsia="Calibri" w:hAnsi="Arial" w:cs="Arial"/>
          <w:color w:val="000000"/>
          <w:lang w:eastAsia="ca-ES"/>
        </w:rPr>
        <w:t>IPAL”</w:t>
      </w:r>
      <w:r w:rsidR="007D54A6" w:rsidRPr="007D54A6">
        <w:rPr>
          <w:rFonts w:ascii="Arial" w:eastAsia="Calibri" w:hAnsi="Arial" w:cs="Arial"/>
          <w:color w:val="000000"/>
          <w:lang w:eastAsia="ca-ES"/>
        </w:rPr>
        <w:t xml:space="preserve"> (en endavant Societat d’Aigües). En aquest acord es va decidir fer adscripció a la societat esmentada de determinats béns de domini públic que consten en la relació que com a annex número 1 va aprovar aquella resolució, per resultar “necessaris per al funcionament i assoliment dels objectius i finalitats de la societat, conservant la seva qualificació </w:t>
      </w:r>
      <w:r w:rsidR="007D54A6" w:rsidRPr="007D54A6">
        <w:rPr>
          <w:rFonts w:ascii="Arial" w:eastAsia="Calibri" w:hAnsi="Arial" w:cs="Arial"/>
          <w:color w:val="000000"/>
          <w:lang w:eastAsia="ca-ES"/>
        </w:rPr>
        <w:lastRenderedPageBreak/>
        <w:t>jurídica originària</w:t>
      </w:r>
      <w:r w:rsidR="000B5138">
        <w:rPr>
          <w:rFonts w:ascii="Arial" w:eastAsia="Calibri" w:hAnsi="Arial" w:cs="Arial"/>
          <w:color w:val="000000"/>
          <w:lang w:eastAsia="ca-ES"/>
        </w:rPr>
        <w:t>,</w:t>
      </w:r>
      <w:r w:rsidR="007D54A6" w:rsidRPr="007D54A6">
        <w:rPr>
          <w:rFonts w:ascii="Arial" w:eastAsia="Calibri" w:hAnsi="Arial" w:cs="Arial"/>
          <w:color w:val="000000"/>
          <w:lang w:eastAsia="ca-ES"/>
        </w:rPr>
        <w:t xml:space="preserve"> sense que això impliqui transmissió del domini ni desafectació”. Segons aquest annex: </w:t>
      </w:r>
    </w:p>
    <w:p w:rsidR="007D54A6" w:rsidRPr="007D54A6" w:rsidRDefault="007D54A6" w:rsidP="000B5138">
      <w:pPr>
        <w:spacing w:line="249" w:lineRule="auto"/>
        <w:ind w:left="-5" w:right="-12" w:hanging="10"/>
        <w:jc w:val="both"/>
        <w:rPr>
          <w:rFonts w:ascii="Arial" w:eastAsia="Calibri" w:hAnsi="Arial" w:cs="Arial"/>
          <w:color w:val="000000"/>
          <w:lang w:eastAsia="ca-ES"/>
        </w:rPr>
      </w:pPr>
      <w:r w:rsidRPr="007D54A6">
        <w:rPr>
          <w:rFonts w:ascii="Arial" w:eastAsia="Calibri" w:hAnsi="Arial" w:cs="Arial"/>
          <w:color w:val="000000"/>
          <w:lang w:eastAsia="ca-ES"/>
        </w:rPr>
        <w:t xml:space="preserve">“Pel que fa a les finques del domini públic municipal assignades a la Companyia d’Aigües per </w:t>
      </w:r>
      <w:r w:rsidR="000B5138">
        <w:rPr>
          <w:rFonts w:ascii="Arial" w:eastAsia="Calibri" w:hAnsi="Arial" w:cs="Arial"/>
          <w:color w:val="000000"/>
          <w:lang w:eastAsia="ca-ES"/>
        </w:rPr>
        <w:t xml:space="preserve">a </w:t>
      </w:r>
      <w:r w:rsidRPr="007D54A6">
        <w:rPr>
          <w:rFonts w:ascii="Arial" w:eastAsia="Calibri" w:hAnsi="Arial" w:cs="Arial"/>
          <w:color w:val="000000"/>
          <w:lang w:eastAsia="ca-ES"/>
        </w:rPr>
        <w:t>ús del servei d’Abastament d’Aigua</w:t>
      </w:r>
      <w:r w:rsidR="000B5138">
        <w:rPr>
          <w:rFonts w:ascii="Arial" w:eastAsia="Calibri" w:hAnsi="Arial" w:cs="Arial"/>
          <w:color w:val="000000"/>
          <w:lang w:eastAsia="ca-ES"/>
        </w:rPr>
        <w:t>,</w:t>
      </w:r>
      <w:r w:rsidRPr="007D54A6">
        <w:rPr>
          <w:rFonts w:ascii="Arial" w:eastAsia="Calibri" w:hAnsi="Arial" w:cs="Arial"/>
          <w:color w:val="000000"/>
          <w:lang w:eastAsia="ca-ES"/>
        </w:rPr>
        <w:t xml:space="preserve"> es compta amb les finques que ubiquen els dipòsits, estacions de bombeig, instal·lacions de control i cloració d’aigua per </w:t>
      </w:r>
      <w:r w:rsidR="000B5138">
        <w:rPr>
          <w:rFonts w:ascii="Arial" w:eastAsia="Calibri" w:hAnsi="Arial" w:cs="Arial"/>
          <w:color w:val="000000"/>
          <w:lang w:eastAsia="ca-ES"/>
        </w:rPr>
        <w:t xml:space="preserve">a </w:t>
      </w:r>
      <w:r w:rsidRPr="007D54A6">
        <w:rPr>
          <w:rFonts w:ascii="Arial" w:eastAsia="Calibri" w:hAnsi="Arial" w:cs="Arial"/>
          <w:color w:val="000000"/>
          <w:lang w:eastAsia="ca-ES"/>
        </w:rPr>
        <w:t xml:space="preserve">ús de boca, pous, mines, cambres reguladores i sistema de vigilància de la xarxa per telecontrol. </w:t>
      </w:r>
      <w:r w:rsidR="000B5138">
        <w:rPr>
          <w:rFonts w:ascii="Arial" w:eastAsia="Calibri" w:hAnsi="Arial" w:cs="Arial"/>
          <w:color w:val="000000"/>
          <w:lang w:eastAsia="ca-ES"/>
        </w:rPr>
        <w:t xml:space="preserve"> </w:t>
      </w:r>
      <w:r w:rsidRPr="007D54A6">
        <w:rPr>
          <w:rFonts w:ascii="Arial" w:eastAsia="Calibri" w:hAnsi="Arial" w:cs="Arial"/>
          <w:color w:val="000000"/>
          <w:lang w:eastAsia="ca-ES"/>
        </w:rPr>
        <w:t>A continuació es relacionen les finques o parcel·les que s’assignen amb drets d’ús a la companyia d’aigües per</w:t>
      </w:r>
      <w:r w:rsidR="000B5138">
        <w:rPr>
          <w:rFonts w:ascii="Arial" w:eastAsia="Calibri" w:hAnsi="Arial" w:cs="Arial"/>
          <w:color w:val="000000"/>
          <w:lang w:eastAsia="ca-ES"/>
        </w:rPr>
        <w:t xml:space="preserve"> a</w:t>
      </w:r>
      <w:r w:rsidRPr="007D54A6">
        <w:rPr>
          <w:rFonts w:ascii="Arial" w:eastAsia="Calibri" w:hAnsi="Arial" w:cs="Arial"/>
          <w:color w:val="000000"/>
          <w:lang w:eastAsia="ca-ES"/>
        </w:rPr>
        <w:t xml:space="preserve"> ús del servei d’aigua potable”. </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Calibri" w:hAnsi="Arial" w:cs="Arial"/>
          <w:color w:val="000000"/>
          <w:lang w:eastAsia="ca-ES"/>
        </w:rPr>
        <w:t xml:space="preserve"> </w:t>
      </w:r>
    </w:p>
    <w:p w:rsidR="007D54A6" w:rsidRPr="007D54A6" w:rsidRDefault="00CB2F2C" w:rsidP="00EA69AD">
      <w:pPr>
        <w:spacing w:after="120" w:line="249" w:lineRule="auto"/>
        <w:ind w:left="10"/>
        <w:jc w:val="both"/>
        <w:rPr>
          <w:rFonts w:ascii="Arial" w:eastAsia="Calibri" w:hAnsi="Arial" w:cs="Arial"/>
          <w:color w:val="000000"/>
          <w:lang w:eastAsia="ca-ES"/>
        </w:rPr>
      </w:pPr>
      <w:r>
        <w:rPr>
          <w:rFonts w:ascii="Arial" w:eastAsia="Calibri" w:hAnsi="Arial" w:cs="Arial"/>
          <w:b/>
          <w:color w:val="000000"/>
          <w:lang w:eastAsia="ca-ES"/>
        </w:rPr>
        <w:t xml:space="preserve">II. </w:t>
      </w:r>
      <w:r w:rsidR="007D54A6" w:rsidRPr="007D54A6">
        <w:rPr>
          <w:rFonts w:ascii="Arial" w:eastAsia="Calibri" w:hAnsi="Arial" w:cs="Arial"/>
          <w:color w:val="000000"/>
          <w:lang w:eastAsia="ca-ES"/>
        </w:rPr>
        <w:t>Dues de les finques de domini públic municipal adscrites a la Societat d’Aigües</w:t>
      </w:r>
      <w:r>
        <w:rPr>
          <w:rFonts w:ascii="Arial" w:eastAsia="Calibri" w:hAnsi="Arial" w:cs="Arial"/>
          <w:color w:val="000000"/>
          <w:lang w:eastAsia="ca-ES"/>
        </w:rPr>
        <w:t xml:space="preserve"> per l’acord plenari esmentat só</w:t>
      </w:r>
      <w:r w:rsidR="007D54A6" w:rsidRPr="007D54A6">
        <w:rPr>
          <w:rFonts w:ascii="Arial" w:eastAsia="Calibri" w:hAnsi="Arial" w:cs="Arial"/>
          <w:color w:val="000000"/>
          <w:lang w:eastAsia="ca-ES"/>
        </w:rPr>
        <w:t xml:space="preserve">n: </w:t>
      </w:r>
    </w:p>
    <w:p w:rsidR="007D54A6" w:rsidRPr="007D54A6" w:rsidRDefault="00CB2F2C" w:rsidP="00EA69AD">
      <w:pPr>
        <w:spacing w:after="120" w:line="249" w:lineRule="auto"/>
        <w:ind w:left="284" w:hanging="274"/>
        <w:jc w:val="both"/>
        <w:rPr>
          <w:rFonts w:ascii="Arial" w:eastAsia="Calibri" w:hAnsi="Arial" w:cs="Arial"/>
          <w:color w:val="000000"/>
          <w:lang w:eastAsia="ca-ES"/>
        </w:rPr>
      </w:pPr>
      <w:r>
        <w:rPr>
          <w:rFonts w:ascii="Arial" w:eastAsia="Calibri" w:hAnsi="Arial" w:cs="Arial"/>
          <w:color w:val="000000"/>
          <w:lang w:eastAsia="ca-ES"/>
        </w:rPr>
        <w:t xml:space="preserve">a) </w:t>
      </w:r>
      <w:r>
        <w:rPr>
          <w:rFonts w:ascii="Arial" w:eastAsia="Calibri" w:hAnsi="Arial" w:cs="Arial"/>
          <w:color w:val="000000"/>
          <w:lang w:eastAsia="ca-ES"/>
        </w:rPr>
        <w:tab/>
      </w:r>
      <w:r w:rsidR="007D54A6" w:rsidRPr="007D54A6">
        <w:rPr>
          <w:rFonts w:ascii="Arial" w:eastAsia="Calibri" w:hAnsi="Arial" w:cs="Arial"/>
          <w:color w:val="000000"/>
          <w:lang w:eastAsia="ca-ES"/>
        </w:rPr>
        <w:t xml:space="preserve">La parcel·la de la Rambla Arnau de Vilanova 80-104 (Dipòsit número 2), que és la que es coneix com a Mas Seró, en l’apartat de “FINQUES” de dita relació. </w:t>
      </w:r>
    </w:p>
    <w:p w:rsidR="007D54A6" w:rsidRPr="007D54A6" w:rsidRDefault="00CB2F2C" w:rsidP="000B5138">
      <w:pPr>
        <w:spacing w:line="249" w:lineRule="auto"/>
        <w:ind w:left="284" w:hanging="274"/>
        <w:jc w:val="both"/>
        <w:rPr>
          <w:rFonts w:ascii="Arial" w:eastAsia="Calibri" w:hAnsi="Arial" w:cs="Arial"/>
          <w:color w:val="000000"/>
          <w:lang w:eastAsia="ca-ES"/>
        </w:rPr>
      </w:pPr>
      <w:r>
        <w:rPr>
          <w:rFonts w:ascii="Arial" w:eastAsia="Calibri" w:hAnsi="Arial" w:cs="Arial"/>
          <w:color w:val="000000"/>
          <w:lang w:eastAsia="ca-ES"/>
        </w:rPr>
        <w:t xml:space="preserve">b) </w:t>
      </w:r>
      <w:r>
        <w:rPr>
          <w:rFonts w:ascii="Arial" w:eastAsia="Calibri" w:hAnsi="Arial" w:cs="Arial"/>
          <w:color w:val="000000"/>
          <w:lang w:eastAsia="ca-ES"/>
        </w:rPr>
        <w:tab/>
      </w:r>
      <w:r w:rsidR="00EA69AD">
        <w:rPr>
          <w:rFonts w:ascii="Arial" w:eastAsia="Calibri" w:hAnsi="Arial" w:cs="Arial"/>
          <w:color w:val="000000"/>
          <w:lang w:eastAsia="ca-ES"/>
        </w:rPr>
        <w:t>La parcel·la del R</w:t>
      </w:r>
      <w:r w:rsidR="007D54A6" w:rsidRPr="007D54A6">
        <w:rPr>
          <w:rFonts w:ascii="Arial" w:eastAsia="Calibri" w:hAnsi="Arial" w:cs="Arial"/>
          <w:color w:val="000000"/>
          <w:lang w:eastAsia="ca-ES"/>
        </w:rPr>
        <w:t>iu Foix</w:t>
      </w:r>
      <w:r w:rsidR="00EA69AD">
        <w:rPr>
          <w:rFonts w:ascii="Arial" w:eastAsia="Calibri" w:hAnsi="Arial" w:cs="Arial"/>
          <w:color w:val="000000"/>
          <w:lang w:eastAsia="ca-ES"/>
        </w:rPr>
        <w:t>,</w:t>
      </w:r>
      <w:r w:rsidR="007D54A6" w:rsidRPr="007D54A6">
        <w:rPr>
          <w:rFonts w:ascii="Arial" w:eastAsia="Calibri" w:hAnsi="Arial" w:cs="Arial"/>
          <w:color w:val="000000"/>
          <w:lang w:eastAsia="ca-ES"/>
        </w:rPr>
        <w:t xml:space="preserve"> s/n (Pou Coladors), que també consta a l’apartat de “FINQUES” de</w:t>
      </w:r>
      <w:r>
        <w:rPr>
          <w:rFonts w:ascii="Arial" w:eastAsia="Calibri" w:hAnsi="Arial" w:cs="Arial"/>
          <w:color w:val="000000"/>
          <w:lang w:eastAsia="ca-ES"/>
        </w:rPr>
        <w:t xml:space="preserve"> </w:t>
      </w:r>
      <w:r w:rsidR="007D54A6" w:rsidRPr="007D54A6">
        <w:rPr>
          <w:rFonts w:ascii="Arial" w:eastAsia="Calibri" w:hAnsi="Arial" w:cs="Arial"/>
          <w:color w:val="000000"/>
          <w:lang w:eastAsia="ca-ES"/>
        </w:rPr>
        <w:t xml:space="preserve">la relació. </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Calibri" w:hAnsi="Arial" w:cs="Arial"/>
          <w:color w:val="000000"/>
          <w:lang w:eastAsia="ca-ES"/>
        </w:rPr>
        <w:t xml:space="preserve"> </w:t>
      </w:r>
    </w:p>
    <w:p w:rsidR="007D54A6" w:rsidRPr="007D54A6" w:rsidRDefault="00CB2F2C" w:rsidP="00EA69AD">
      <w:pPr>
        <w:spacing w:after="120" w:line="249" w:lineRule="auto"/>
        <w:ind w:left="-5" w:hanging="10"/>
        <w:jc w:val="both"/>
        <w:rPr>
          <w:rFonts w:ascii="Arial" w:eastAsia="Calibri" w:hAnsi="Arial" w:cs="Arial"/>
          <w:color w:val="000000"/>
          <w:lang w:eastAsia="ca-ES"/>
        </w:rPr>
      </w:pPr>
      <w:r>
        <w:rPr>
          <w:rFonts w:ascii="Arial" w:eastAsia="Calibri" w:hAnsi="Arial" w:cs="Arial"/>
          <w:b/>
          <w:color w:val="000000"/>
          <w:lang w:eastAsia="ca-ES"/>
        </w:rPr>
        <w:t xml:space="preserve">III. </w:t>
      </w:r>
      <w:r w:rsidR="007D54A6" w:rsidRPr="007D54A6">
        <w:rPr>
          <w:rFonts w:ascii="Arial" w:eastAsia="Calibri" w:hAnsi="Arial" w:cs="Arial"/>
          <w:color w:val="000000"/>
          <w:lang w:eastAsia="ca-ES"/>
        </w:rPr>
        <w:t xml:space="preserve">La Companyia d’Aigües planteja: </w:t>
      </w:r>
    </w:p>
    <w:p w:rsidR="007D54A6" w:rsidRPr="007D54A6" w:rsidRDefault="00CB2F2C" w:rsidP="00EA69AD">
      <w:pPr>
        <w:spacing w:after="120" w:line="249" w:lineRule="auto"/>
        <w:ind w:left="284" w:hanging="274"/>
        <w:jc w:val="both"/>
        <w:rPr>
          <w:rFonts w:ascii="Arial" w:eastAsia="Calibri" w:hAnsi="Arial" w:cs="Arial"/>
          <w:color w:val="000000"/>
          <w:lang w:eastAsia="ca-ES"/>
        </w:rPr>
      </w:pPr>
      <w:r>
        <w:rPr>
          <w:rFonts w:ascii="Arial" w:eastAsia="Calibri" w:hAnsi="Arial" w:cs="Arial"/>
          <w:color w:val="000000"/>
          <w:lang w:eastAsia="ca-ES"/>
        </w:rPr>
        <w:t xml:space="preserve">a) </w:t>
      </w:r>
      <w:r>
        <w:rPr>
          <w:rFonts w:ascii="Arial" w:eastAsia="Calibri" w:hAnsi="Arial" w:cs="Arial"/>
          <w:color w:val="000000"/>
          <w:lang w:eastAsia="ca-ES"/>
        </w:rPr>
        <w:tab/>
      </w:r>
      <w:r w:rsidR="007D54A6" w:rsidRPr="007D54A6">
        <w:rPr>
          <w:rFonts w:ascii="Arial" w:eastAsia="Calibri" w:hAnsi="Arial" w:cs="Arial"/>
          <w:color w:val="000000"/>
          <w:lang w:eastAsia="ca-ES"/>
        </w:rPr>
        <w:t xml:space="preserve">Arrendar una part de 35 m2 de la finca “Mas Seró” per a la instal·lació d’una antena de telecomunicacions que ha de complir qualsevol normativa vigent o futura que li sigui d’aplicació. </w:t>
      </w:r>
    </w:p>
    <w:p w:rsidR="007D54A6" w:rsidRPr="007D54A6" w:rsidRDefault="00CB2F2C" w:rsidP="000B5138">
      <w:pPr>
        <w:spacing w:line="249" w:lineRule="auto"/>
        <w:ind w:left="284" w:hanging="274"/>
        <w:jc w:val="both"/>
        <w:rPr>
          <w:rFonts w:ascii="Arial" w:eastAsia="Calibri" w:hAnsi="Arial" w:cs="Arial"/>
          <w:color w:val="000000"/>
          <w:lang w:eastAsia="ca-ES"/>
        </w:rPr>
      </w:pPr>
      <w:r>
        <w:rPr>
          <w:rFonts w:ascii="Arial" w:eastAsia="Calibri" w:hAnsi="Arial" w:cs="Arial"/>
          <w:color w:val="000000"/>
          <w:lang w:eastAsia="ca-ES"/>
        </w:rPr>
        <w:t xml:space="preserve">b) </w:t>
      </w:r>
      <w:r>
        <w:rPr>
          <w:rFonts w:ascii="Arial" w:eastAsia="Calibri" w:hAnsi="Arial" w:cs="Arial"/>
          <w:color w:val="000000"/>
          <w:lang w:eastAsia="ca-ES"/>
        </w:rPr>
        <w:tab/>
      </w:r>
      <w:r w:rsidR="007D54A6" w:rsidRPr="007D54A6">
        <w:rPr>
          <w:rFonts w:ascii="Arial" w:eastAsia="Calibri" w:hAnsi="Arial" w:cs="Arial"/>
          <w:color w:val="000000"/>
          <w:lang w:eastAsia="ca-ES"/>
        </w:rPr>
        <w:t xml:space="preserve">Arrendar una part de la finca “Pou Coladors” per a instal·lació d’una antena de telecomunicacions que ha de complir qualsevol normativa vigent o futura que li sigui d’aplicació. </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Calibri" w:hAnsi="Arial" w:cs="Arial"/>
          <w:color w:val="000000"/>
          <w:lang w:eastAsia="ca-ES"/>
        </w:rPr>
        <w:t xml:space="preserve"> </w:t>
      </w:r>
    </w:p>
    <w:p w:rsidR="007D54A6" w:rsidRPr="007D54A6" w:rsidRDefault="00CB2F2C" w:rsidP="000B5138">
      <w:pPr>
        <w:spacing w:line="249" w:lineRule="auto"/>
        <w:ind w:left="10" w:right="1"/>
        <w:jc w:val="both"/>
        <w:rPr>
          <w:rFonts w:ascii="Arial" w:eastAsia="Calibri" w:hAnsi="Arial" w:cs="Arial"/>
          <w:color w:val="000000"/>
          <w:lang w:eastAsia="ca-ES"/>
        </w:rPr>
      </w:pPr>
      <w:r>
        <w:rPr>
          <w:rFonts w:ascii="Arial" w:eastAsia="Calibri" w:hAnsi="Arial" w:cs="Arial"/>
          <w:b/>
          <w:color w:val="000000"/>
          <w:lang w:eastAsia="ca-ES"/>
        </w:rPr>
        <w:t xml:space="preserve">IV. </w:t>
      </w:r>
      <w:r w:rsidR="007D54A6" w:rsidRPr="007D54A6">
        <w:rPr>
          <w:rFonts w:ascii="Arial" w:eastAsia="Calibri" w:hAnsi="Arial" w:cs="Arial"/>
          <w:color w:val="000000"/>
          <w:lang w:eastAsia="ca-ES"/>
        </w:rPr>
        <w:t>S’han emès informes per part del Sr. Gerent de</w:t>
      </w:r>
      <w:r>
        <w:rPr>
          <w:rFonts w:ascii="Arial" w:eastAsia="Calibri" w:hAnsi="Arial" w:cs="Arial"/>
          <w:color w:val="000000"/>
          <w:lang w:eastAsia="ca-ES"/>
        </w:rPr>
        <w:t xml:space="preserve"> la Companyia d’Aigües, de data </w:t>
      </w:r>
      <w:r w:rsidR="007D54A6" w:rsidRPr="007D54A6">
        <w:rPr>
          <w:rFonts w:ascii="Arial" w:eastAsia="Calibri" w:hAnsi="Arial" w:cs="Arial"/>
          <w:color w:val="000000"/>
          <w:lang w:eastAsia="ca-ES"/>
        </w:rPr>
        <w:t>20 d’abril de 20120, tant en relació amb la finca de la</w:t>
      </w:r>
      <w:r>
        <w:rPr>
          <w:rFonts w:ascii="Arial" w:eastAsia="Calibri" w:hAnsi="Arial" w:cs="Arial"/>
          <w:color w:val="000000"/>
          <w:lang w:eastAsia="ca-ES"/>
        </w:rPr>
        <w:t xml:space="preserve"> parcel·la de Mas Seró, situada </w:t>
      </w:r>
      <w:r w:rsidR="007D54A6" w:rsidRPr="007D54A6">
        <w:rPr>
          <w:rFonts w:ascii="Arial" w:eastAsia="Calibri" w:hAnsi="Arial" w:cs="Arial"/>
          <w:color w:val="000000"/>
          <w:lang w:eastAsia="ca-ES"/>
        </w:rPr>
        <w:t xml:space="preserve">a </w:t>
      </w:r>
      <w:r w:rsidR="00EA69AD">
        <w:rPr>
          <w:rFonts w:ascii="Arial" w:eastAsia="Calibri" w:hAnsi="Arial" w:cs="Arial"/>
          <w:color w:val="000000"/>
          <w:lang w:eastAsia="ca-ES"/>
        </w:rPr>
        <w:t>la r</w:t>
      </w:r>
      <w:r w:rsidR="007D54A6" w:rsidRPr="007D54A6">
        <w:rPr>
          <w:rFonts w:ascii="Arial" w:eastAsia="Calibri" w:hAnsi="Arial" w:cs="Arial"/>
          <w:color w:val="000000"/>
          <w:lang w:eastAsia="ca-ES"/>
        </w:rPr>
        <w:t>ambla Arnau de Vilanova, com la del Pou Col</w:t>
      </w:r>
      <w:r w:rsidR="00EA69AD">
        <w:rPr>
          <w:rFonts w:ascii="Arial" w:eastAsia="Calibri" w:hAnsi="Arial" w:cs="Arial"/>
          <w:color w:val="000000"/>
          <w:lang w:eastAsia="ca-ES"/>
        </w:rPr>
        <w:t>adors, situada a l’a</w:t>
      </w:r>
      <w:r>
        <w:rPr>
          <w:rFonts w:ascii="Arial" w:eastAsia="Calibri" w:hAnsi="Arial" w:cs="Arial"/>
          <w:color w:val="000000"/>
          <w:lang w:eastAsia="ca-ES"/>
        </w:rPr>
        <w:t xml:space="preserve">vinguda </w:t>
      </w:r>
      <w:r w:rsidR="00EA69AD">
        <w:rPr>
          <w:rFonts w:ascii="Arial" w:eastAsia="Calibri" w:hAnsi="Arial" w:cs="Arial"/>
          <w:color w:val="000000"/>
          <w:lang w:eastAsia="ca-ES"/>
        </w:rPr>
        <w:t xml:space="preserve">del </w:t>
      </w:r>
      <w:r>
        <w:rPr>
          <w:rFonts w:ascii="Arial" w:eastAsia="Calibri" w:hAnsi="Arial" w:cs="Arial"/>
          <w:color w:val="000000"/>
          <w:lang w:eastAsia="ca-ES"/>
        </w:rPr>
        <w:t xml:space="preserve">Riu </w:t>
      </w:r>
      <w:r w:rsidR="007D54A6" w:rsidRPr="007D54A6">
        <w:rPr>
          <w:rFonts w:ascii="Arial" w:eastAsia="Calibri" w:hAnsi="Arial" w:cs="Arial"/>
          <w:color w:val="000000"/>
          <w:lang w:eastAsia="ca-ES"/>
        </w:rPr>
        <w:t>Foix, s/n, en els quals manifesta que l’ús de la parcel·la pe</w:t>
      </w:r>
      <w:r w:rsidR="00EA69AD">
        <w:rPr>
          <w:rFonts w:ascii="Arial" w:eastAsia="Calibri" w:hAnsi="Arial" w:cs="Arial"/>
          <w:color w:val="000000"/>
          <w:lang w:eastAsia="ca-ES"/>
        </w:rPr>
        <w:t>r a</w:t>
      </w:r>
      <w:r w:rsidR="007D54A6" w:rsidRPr="007D54A6">
        <w:rPr>
          <w:rFonts w:ascii="Arial" w:eastAsia="Calibri" w:hAnsi="Arial" w:cs="Arial"/>
          <w:color w:val="000000"/>
          <w:lang w:eastAsia="ca-ES"/>
        </w:rPr>
        <w:t xml:space="preserve">l servei d’abastament d’aigua potable resulta completament compatible amb la instal·lació d’un equipament necessari per </w:t>
      </w:r>
      <w:r w:rsidR="00EA69AD">
        <w:rPr>
          <w:rFonts w:ascii="Arial" w:eastAsia="Calibri" w:hAnsi="Arial" w:cs="Arial"/>
          <w:color w:val="000000"/>
          <w:lang w:eastAsia="ca-ES"/>
        </w:rPr>
        <w:t xml:space="preserve">a </w:t>
      </w:r>
      <w:r w:rsidR="007D54A6" w:rsidRPr="007D54A6">
        <w:rPr>
          <w:rFonts w:ascii="Arial" w:eastAsia="Calibri" w:hAnsi="Arial" w:cs="Arial"/>
          <w:color w:val="000000"/>
          <w:lang w:eastAsia="ca-ES"/>
        </w:rPr>
        <w:t xml:space="preserve">la ubicació d’una antena de comunicacions. </w:t>
      </w:r>
    </w:p>
    <w:p w:rsidR="007D54A6" w:rsidRPr="007D54A6" w:rsidRDefault="007D54A6" w:rsidP="000B5138">
      <w:pPr>
        <w:jc w:val="both"/>
        <w:rPr>
          <w:rFonts w:ascii="Arial" w:eastAsia="Calibri" w:hAnsi="Arial" w:cs="Arial"/>
          <w:color w:val="000000"/>
          <w:lang w:eastAsia="ca-ES"/>
        </w:rPr>
      </w:pPr>
      <w:r w:rsidRPr="007D54A6">
        <w:rPr>
          <w:rFonts w:ascii="Arial" w:eastAsia="Calibri" w:hAnsi="Arial" w:cs="Arial"/>
          <w:color w:val="000000"/>
          <w:lang w:eastAsia="ca-ES"/>
        </w:rPr>
        <w:t xml:space="preserve"> </w:t>
      </w:r>
    </w:p>
    <w:p w:rsidR="00CB2F2C" w:rsidRDefault="00CB2F2C" w:rsidP="000B5138">
      <w:pPr>
        <w:ind w:left="10" w:right="1"/>
        <w:jc w:val="both"/>
        <w:rPr>
          <w:rFonts w:ascii="Arial" w:eastAsia="Calibri" w:hAnsi="Arial" w:cs="Arial"/>
          <w:color w:val="000000"/>
          <w:lang w:eastAsia="ca-ES"/>
        </w:rPr>
      </w:pPr>
      <w:r>
        <w:rPr>
          <w:rFonts w:ascii="Arial" w:eastAsia="Calibri" w:hAnsi="Arial" w:cs="Arial"/>
          <w:b/>
          <w:color w:val="000000"/>
          <w:lang w:eastAsia="ca-ES"/>
        </w:rPr>
        <w:t xml:space="preserve">V. </w:t>
      </w:r>
      <w:r w:rsidR="007D54A6" w:rsidRPr="007D54A6">
        <w:rPr>
          <w:rFonts w:ascii="Arial" w:eastAsia="Calibri" w:hAnsi="Arial" w:cs="Arial"/>
          <w:color w:val="000000"/>
          <w:lang w:eastAsia="ca-ES"/>
        </w:rPr>
        <w:t>També s’h</w:t>
      </w:r>
      <w:r w:rsidR="00456A39">
        <w:rPr>
          <w:rFonts w:ascii="Arial" w:eastAsia="Calibri" w:hAnsi="Arial" w:cs="Arial"/>
          <w:color w:val="000000"/>
          <w:lang w:eastAsia="ca-ES"/>
        </w:rPr>
        <w:t>an emès informes per part de l’enginyer m</w:t>
      </w:r>
      <w:r w:rsidR="007D54A6" w:rsidRPr="007D54A6">
        <w:rPr>
          <w:rFonts w:ascii="Arial" w:eastAsia="Calibri" w:hAnsi="Arial" w:cs="Arial"/>
          <w:color w:val="000000"/>
          <w:lang w:eastAsia="ca-ES"/>
        </w:rPr>
        <w:t>unicipal Sr. Llorenç Guim</w:t>
      </w:r>
      <w:r w:rsidR="00456A39">
        <w:rPr>
          <w:rFonts w:ascii="Arial" w:eastAsia="Calibri" w:hAnsi="Arial" w:cs="Arial"/>
          <w:color w:val="000000"/>
          <w:lang w:eastAsia="ca-ES"/>
        </w:rPr>
        <w:t>,</w:t>
      </w:r>
      <w:r w:rsidR="007D54A6" w:rsidRPr="007D54A6">
        <w:rPr>
          <w:rFonts w:ascii="Arial" w:eastAsia="Calibri" w:hAnsi="Arial" w:cs="Arial"/>
          <w:color w:val="000000"/>
          <w:lang w:eastAsia="ca-ES"/>
        </w:rPr>
        <w:t xml:space="preserve"> en relació amb les autoritzacions urbanístiques i d’administracions sectorials per a la instal·lació de les antenes de telecomunicacion</w:t>
      </w:r>
      <w:r w:rsidR="00456A39">
        <w:rPr>
          <w:rFonts w:ascii="Arial" w:eastAsia="Calibri" w:hAnsi="Arial" w:cs="Arial"/>
          <w:color w:val="000000"/>
          <w:lang w:eastAsia="ca-ES"/>
        </w:rPr>
        <w:t>s. En concret, conclou afirmant,</w:t>
      </w:r>
      <w:r w:rsidR="007D54A6" w:rsidRPr="007D54A6">
        <w:rPr>
          <w:rFonts w:ascii="Arial" w:eastAsia="Calibri" w:hAnsi="Arial" w:cs="Arial"/>
          <w:color w:val="000000"/>
          <w:lang w:eastAsia="ca-ES"/>
        </w:rPr>
        <w:t xml:space="preserve">  </w:t>
      </w:r>
    </w:p>
    <w:p w:rsidR="00CB2F2C" w:rsidRDefault="00CB2F2C" w:rsidP="000B5138">
      <w:pPr>
        <w:ind w:left="10" w:right="1"/>
        <w:jc w:val="both"/>
        <w:rPr>
          <w:rFonts w:ascii="Arial" w:eastAsia="Calibri" w:hAnsi="Arial" w:cs="Arial"/>
          <w:color w:val="000000"/>
          <w:lang w:eastAsia="ca-ES"/>
        </w:rPr>
      </w:pPr>
    </w:p>
    <w:p w:rsidR="007D54A6" w:rsidRPr="007D54A6" w:rsidRDefault="007D54A6" w:rsidP="00456A39">
      <w:pPr>
        <w:spacing w:after="120"/>
        <w:ind w:left="10" w:right="1"/>
        <w:jc w:val="both"/>
        <w:rPr>
          <w:rFonts w:ascii="Arial" w:eastAsia="Calibri" w:hAnsi="Arial" w:cs="Arial"/>
          <w:color w:val="000000"/>
          <w:lang w:eastAsia="ca-ES"/>
        </w:rPr>
      </w:pPr>
      <w:r w:rsidRPr="007D54A6">
        <w:rPr>
          <w:rFonts w:ascii="Arial" w:eastAsia="Calibri" w:hAnsi="Arial" w:cs="Arial"/>
          <w:color w:val="000000"/>
          <w:lang w:eastAsia="ca-ES"/>
        </w:rPr>
        <w:t xml:space="preserve">a/ Pel que fa referència a </w:t>
      </w:r>
      <w:r w:rsidRPr="007F40D7">
        <w:rPr>
          <w:rFonts w:ascii="Arial" w:eastAsia="Calibri" w:hAnsi="Arial" w:cs="Arial"/>
          <w:b/>
          <w:color w:val="000000"/>
          <w:lang w:eastAsia="ca-ES"/>
        </w:rPr>
        <w:t>MAS SERÓ</w:t>
      </w:r>
      <w:r w:rsidR="00456A39">
        <w:rPr>
          <w:rFonts w:ascii="Arial" w:eastAsia="Calibri" w:hAnsi="Arial" w:cs="Arial"/>
          <w:b/>
          <w:color w:val="000000"/>
          <w:lang w:eastAsia="ca-ES"/>
        </w:rPr>
        <w:t>,</w:t>
      </w:r>
      <w:r w:rsidRPr="007D54A6">
        <w:rPr>
          <w:rFonts w:ascii="Arial" w:eastAsia="Calibri" w:hAnsi="Arial" w:cs="Arial"/>
          <w:color w:val="000000"/>
          <w:lang w:eastAsia="ca-ES"/>
        </w:rPr>
        <w:t xml:space="preserve"> afirma que: </w:t>
      </w:r>
    </w:p>
    <w:p w:rsidR="007D54A6" w:rsidRPr="007D54A6" w:rsidRDefault="007D54A6" w:rsidP="00456A39">
      <w:pPr>
        <w:spacing w:after="120"/>
        <w:ind w:left="-5" w:right="-12" w:hanging="10"/>
        <w:jc w:val="both"/>
        <w:rPr>
          <w:rFonts w:ascii="Arial" w:eastAsia="Calibri" w:hAnsi="Arial" w:cs="Arial"/>
          <w:color w:val="000000"/>
          <w:lang w:eastAsia="ca-ES"/>
        </w:rPr>
      </w:pPr>
      <w:r w:rsidRPr="007D54A6">
        <w:rPr>
          <w:rFonts w:ascii="Arial" w:eastAsia="Calibri" w:hAnsi="Arial" w:cs="Arial"/>
          <w:color w:val="000000"/>
          <w:lang w:eastAsia="ca-ES"/>
        </w:rPr>
        <w:t xml:space="preserve">La instal·lació proposada per la Companyia d’Aigües de Vilanova i la Geltrú d’una infraestructura de suport per a la instal·lació d’estacions base de telefonia mòbil dins del recinte del dipòsit de Mas Seró, </w:t>
      </w:r>
      <w:r w:rsidRPr="007D54A6">
        <w:rPr>
          <w:rFonts w:ascii="Arial" w:eastAsia="Calibri" w:hAnsi="Arial" w:cs="Arial"/>
          <w:color w:val="000000"/>
          <w:u w:val="single" w:color="000000"/>
          <w:lang w:eastAsia="ca-ES"/>
        </w:rPr>
        <w:t>únicament pot ser autoritzada</w:t>
      </w:r>
      <w:r w:rsidRPr="007D54A6">
        <w:rPr>
          <w:rFonts w:ascii="Arial" w:eastAsia="Calibri" w:hAnsi="Arial" w:cs="Arial"/>
          <w:color w:val="000000"/>
          <w:lang w:eastAsia="ca-ES"/>
        </w:rPr>
        <w:t xml:space="preserve"> dins de l’emplaçament P-4 previst pel PE Antenes, amb caràcter provisional i prèvia autorització per part de la Direcció General d’Urbanisme per un doble motiu: en primer lloc, en tant que administració que va aprovar el LOF que preveu la reserva de sòl per a l’esmentada infraestructura ferroviària i, en segon lloc, pel que fa a l’ús provisional en sòl urbanitzable. </w:t>
      </w:r>
    </w:p>
    <w:p w:rsidR="007D54A6" w:rsidRPr="007D54A6" w:rsidRDefault="007D54A6" w:rsidP="000B5138">
      <w:pPr>
        <w:spacing w:line="249" w:lineRule="auto"/>
        <w:ind w:left="-5" w:right="-12" w:hanging="10"/>
        <w:jc w:val="both"/>
        <w:rPr>
          <w:rFonts w:ascii="Arial" w:eastAsia="Calibri" w:hAnsi="Arial" w:cs="Arial"/>
          <w:color w:val="000000"/>
          <w:lang w:eastAsia="ca-ES"/>
        </w:rPr>
      </w:pPr>
      <w:r w:rsidRPr="007D54A6">
        <w:rPr>
          <w:rFonts w:ascii="Arial" w:eastAsia="Calibri" w:hAnsi="Arial" w:cs="Arial"/>
          <w:color w:val="000000"/>
          <w:lang w:eastAsia="ca-ES"/>
        </w:rPr>
        <w:lastRenderedPageBreak/>
        <w:t>A més</w:t>
      </w:r>
      <w:r w:rsidR="00456A39">
        <w:rPr>
          <w:rFonts w:ascii="Arial" w:eastAsia="Calibri" w:hAnsi="Arial" w:cs="Arial"/>
          <w:color w:val="000000"/>
          <w:lang w:eastAsia="ca-ES"/>
        </w:rPr>
        <w:t>,</w:t>
      </w:r>
      <w:r w:rsidRPr="007D54A6">
        <w:rPr>
          <w:rFonts w:ascii="Arial" w:eastAsia="Calibri" w:hAnsi="Arial" w:cs="Arial"/>
          <w:color w:val="000000"/>
          <w:lang w:eastAsia="ca-ES"/>
        </w:rPr>
        <w:t xml:space="preserve"> és convenient consultar a la Direcció General del Transport Terrestre de la Generalitat de Catalunya, en tant que administració competent de la infraestructura ferroviària prevista en el LOF, de quina manera ha de ser considerada l’autorització preceptiva a la que fa referència el LOF per a obres i usos dins de les reserves de sòl SIF i SAF, mentre no existeix infraestructura i, si escau, obtenir l’esmentada autorització per part d’aquesta administració. </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Arial" w:hAnsi="Arial" w:cs="Arial"/>
          <w:color w:val="000000"/>
          <w:lang w:eastAsia="ca-ES"/>
        </w:rPr>
        <w:t xml:space="preserve"> </w:t>
      </w:r>
    </w:p>
    <w:p w:rsidR="007D54A6" w:rsidRPr="007D54A6" w:rsidRDefault="007D54A6" w:rsidP="002A45AC">
      <w:pPr>
        <w:spacing w:after="120" w:line="249" w:lineRule="auto"/>
        <w:ind w:left="-5" w:hanging="10"/>
        <w:jc w:val="both"/>
        <w:rPr>
          <w:rFonts w:ascii="Arial" w:eastAsia="Calibri" w:hAnsi="Arial" w:cs="Arial"/>
          <w:color w:val="000000"/>
          <w:lang w:eastAsia="ca-ES"/>
        </w:rPr>
      </w:pPr>
      <w:r w:rsidRPr="007D54A6">
        <w:rPr>
          <w:rFonts w:ascii="Arial" w:eastAsia="Calibri" w:hAnsi="Arial" w:cs="Arial"/>
          <w:color w:val="000000"/>
          <w:lang w:eastAsia="ca-ES"/>
        </w:rPr>
        <w:t xml:space="preserve">b/ Pel que fa referència a </w:t>
      </w:r>
      <w:r w:rsidRPr="007F40D7">
        <w:rPr>
          <w:rFonts w:ascii="Arial" w:eastAsia="Calibri" w:hAnsi="Arial" w:cs="Arial"/>
          <w:b/>
          <w:color w:val="000000"/>
          <w:lang w:eastAsia="ca-ES"/>
        </w:rPr>
        <w:t>POU COLADORS</w:t>
      </w:r>
      <w:r w:rsidR="002A45AC">
        <w:rPr>
          <w:rFonts w:ascii="Arial" w:eastAsia="Calibri" w:hAnsi="Arial" w:cs="Arial"/>
          <w:b/>
          <w:color w:val="000000"/>
          <w:lang w:eastAsia="ca-ES"/>
        </w:rPr>
        <w:t>,</w:t>
      </w:r>
      <w:r w:rsidRPr="007D54A6">
        <w:rPr>
          <w:rFonts w:ascii="Arial" w:eastAsia="Calibri" w:hAnsi="Arial" w:cs="Arial"/>
          <w:color w:val="000000"/>
          <w:lang w:eastAsia="ca-ES"/>
        </w:rPr>
        <w:t xml:space="preserve"> afirma que: </w:t>
      </w:r>
    </w:p>
    <w:p w:rsidR="007D54A6" w:rsidRPr="007D54A6" w:rsidRDefault="007D54A6" w:rsidP="000B5138">
      <w:pPr>
        <w:spacing w:line="249" w:lineRule="auto"/>
        <w:ind w:left="-5" w:right="-12" w:hanging="10"/>
        <w:jc w:val="both"/>
        <w:rPr>
          <w:rFonts w:ascii="Arial" w:eastAsia="Calibri" w:hAnsi="Arial" w:cs="Arial"/>
          <w:color w:val="000000"/>
          <w:lang w:eastAsia="ca-ES"/>
        </w:rPr>
      </w:pPr>
      <w:r w:rsidRPr="007D54A6">
        <w:rPr>
          <w:rFonts w:ascii="Arial" w:eastAsia="Calibri" w:hAnsi="Arial" w:cs="Arial"/>
          <w:color w:val="000000"/>
          <w:lang w:eastAsia="ca-ES"/>
        </w:rPr>
        <w:t xml:space="preserve">La instal·lació proposada per la Companyia d’Aigües de Vilanova i la Geltrú d’una infraestructura de suport per a la instal·lació d’estacions base de telefonia mòbil dins del recinte del “Pou Coladors”, </w:t>
      </w:r>
      <w:r w:rsidRPr="007D54A6">
        <w:rPr>
          <w:rFonts w:ascii="Arial" w:eastAsia="Calibri" w:hAnsi="Arial" w:cs="Arial"/>
          <w:color w:val="000000"/>
          <w:u w:val="single" w:color="000000"/>
          <w:lang w:eastAsia="ca-ES"/>
        </w:rPr>
        <w:t>únicament pot ser autoritzada</w:t>
      </w:r>
      <w:r w:rsidRPr="007D54A6">
        <w:rPr>
          <w:rFonts w:ascii="Arial" w:eastAsia="Calibri" w:hAnsi="Arial" w:cs="Arial"/>
          <w:color w:val="000000"/>
          <w:lang w:eastAsia="ca-ES"/>
        </w:rPr>
        <w:t xml:space="preserve"> dins de la part del recinte no afectada per la clau 20 del PGO, amb caràcter provisional, en els termes que estableixen els articles 52 i següents del TRLU i seguint el procediment que estableixen els articles 54 i següents del TRLU, així com l’article 47 del Reglament sobre protecció de la legalitat urbanística, </w:t>
      </w:r>
      <w:r w:rsidR="002A45AC">
        <w:rPr>
          <w:rFonts w:ascii="Arial" w:eastAsia="Calibri" w:hAnsi="Arial" w:cs="Arial"/>
          <w:color w:val="000000"/>
          <w:lang w:eastAsia="ca-ES"/>
        </w:rPr>
        <w:t>a</w:t>
      </w:r>
      <w:r w:rsidRPr="007D54A6">
        <w:rPr>
          <w:rFonts w:ascii="Arial" w:eastAsia="Calibri" w:hAnsi="Arial" w:cs="Arial"/>
          <w:color w:val="000000"/>
          <w:lang w:eastAsia="ca-ES"/>
        </w:rPr>
        <w:t>provat per DECRET 64/2014, de 13 de maig.</w:t>
      </w:r>
      <w:r w:rsidRPr="007D54A6">
        <w:rPr>
          <w:rFonts w:ascii="Arial" w:eastAsia="Arial" w:hAnsi="Arial" w:cs="Arial"/>
          <w:i/>
          <w:color w:val="000000"/>
          <w:lang w:eastAsia="ca-ES"/>
        </w:rPr>
        <w:t xml:space="preserve"> </w:t>
      </w:r>
    </w:p>
    <w:p w:rsidR="00CB2F2C" w:rsidRDefault="00CB2F2C" w:rsidP="000B5138">
      <w:pPr>
        <w:spacing w:line="259" w:lineRule="auto"/>
        <w:rPr>
          <w:rFonts w:ascii="Arial" w:eastAsia="Calibri" w:hAnsi="Arial" w:cs="Arial"/>
          <w:color w:val="000000"/>
          <w:lang w:eastAsia="ca-ES"/>
        </w:rPr>
      </w:pPr>
    </w:p>
    <w:p w:rsidR="00CB2F2C" w:rsidRPr="00CB2F2C" w:rsidRDefault="00CB2F2C" w:rsidP="000B5138">
      <w:pPr>
        <w:spacing w:line="259" w:lineRule="auto"/>
        <w:rPr>
          <w:rFonts w:ascii="Arial" w:eastAsia="Calibri" w:hAnsi="Arial" w:cs="Arial"/>
          <w:b/>
          <w:i/>
          <w:color w:val="000000"/>
          <w:lang w:eastAsia="ca-ES"/>
        </w:rPr>
      </w:pPr>
      <w:r w:rsidRPr="00CB2F2C">
        <w:rPr>
          <w:rFonts w:ascii="Arial" w:eastAsia="Calibri" w:hAnsi="Arial" w:cs="Arial"/>
          <w:b/>
          <w:i/>
          <w:color w:val="000000"/>
          <w:lang w:eastAsia="ca-ES"/>
        </w:rPr>
        <w:t>Fonaments jurídics</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Calibri" w:hAnsi="Arial" w:cs="Arial"/>
          <w:color w:val="000000"/>
          <w:lang w:eastAsia="ca-ES"/>
        </w:rPr>
        <w:t xml:space="preserve"> </w:t>
      </w:r>
    </w:p>
    <w:p w:rsidR="007D54A6" w:rsidRPr="007D54A6" w:rsidRDefault="007D54A6" w:rsidP="000B5138">
      <w:pPr>
        <w:spacing w:line="249" w:lineRule="auto"/>
        <w:ind w:left="-5" w:hanging="10"/>
        <w:jc w:val="both"/>
        <w:rPr>
          <w:rFonts w:ascii="Arial" w:eastAsia="Calibri" w:hAnsi="Arial" w:cs="Arial"/>
          <w:color w:val="000000"/>
          <w:lang w:eastAsia="ca-ES"/>
        </w:rPr>
      </w:pPr>
      <w:r w:rsidRPr="007D54A6">
        <w:rPr>
          <w:rFonts w:ascii="Arial" w:eastAsia="Calibri" w:hAnsi="Arial" w:cs="Arial"/>
          <w:b/>
          <w:color w:val="000000"/>
          <w:lang w:eastAsia="ca-ES"/>
        </w:rPr>
        <w:t>Únic.</w:t>
      </w:r>
      <w:r w:rsidRPr="007D54A6">
        <w:rPr>
          <w:rFonts w:ascii="Arial" w:eastAsia="Calibri" w:hAnsi="Arial" w:cs="Arial"/>
          <w:color w:val="000000"/>
          <w:lang w:eastAsia="ca-ES"/>
        </w:rPr>
        <w:t xml:space="preserve"> Havent-se posat de relleu que la instal·lació de les antenes de telecomunicacions en les finques que consten en l’apartat II de la present resolució, designades com a “Mas Seró” i “Pou Coladors”</w:t>
      </w:r>
      <w:r w:rsidR="008C7A74">
        <w:rPr>
          <w:rFonts w:ascii="Arial" w:eastAsia="Calibri" w:hAnsi="Arial" w:cs="Arial"/>
          <w:color w:val="000000"/>
          <w:lang w:eastAsia="ca-ES"/>
        </w:rPr>
        <w:t>,</w:t>
      </w:r>
      <w:r w:rsidRPr="007D54A6">
        <w:rPr>
          <w:rFonts w:ascii="Arial" w:eastAsia="Calibri" w:hAnsi="Arial" w:cs="Arial"/>
          <w:color w:val="000000"/>
          <w:lang w:eastAsia="ca-ES"/>
        </w:rPr>
        <w:t xml:space="preserve"> no interfereix en el destí que el Ple Municipal va donar a les mateixes, que és l’ús del servei d’aigua potable per part de la Companyia d’Aigües, es considera procedent autoritzar a la mateixa Companyia d’Aigües perquè pugui donar a les finques esmentades un ús compatible en tot cas amb el servei d’aigua potable, en concret, el consistent en la instal·lació d’antenes de telecomunicacions, amb percepció de les compensacions econòmiques que estableixi amb les persones que duguin a terme la instal·lació i explotació de les antenes, havent de donar compliment en tot moment, i abans de concertar la instal·lació, a totes les prescripcions de la legislació urbanística i sectorial que siguin aplica</w:t>
      </w:r>
      <w:r w:rsidR="002A45AC">
        <w:rPr>
          <w:rFonts w:ascii="Arial" w:eastAsia="Calibri" w:hAnsi="Arial" w:cs="Arial"/>
          <w:color w:val="000000"/>
          <w:lang w:eastAsia="ca-ES"/>
        </w:rPr>
        <w:t>bles, segons els informes de l’enginyer m</w:t>
      </w:r>
      <w:r w:rsidRPr="007D54A6">
        <w:rPr>
          <w:rFonts w:ascii="Arial" w:eastAsia="Calibri" w:hAnsi="Arial" w:cs="Arial"/>
          <w:color w:val="000000"/>
          <w:lang w:eastAsia="ca-ES"/>
        </w:rPr>
        <w:t>unicipal referits a cadascuna de les finques als quals s’ha fet referència en l’apartat V dels Antecedents de fet de la present resolució</w:t>
      </w:r>
      <w:r w:rsidR="002A45AC">
        <w:rPr>
          <w:rFonts w:ascii="Arial" w:eastAsia="Calibri" w:hAnsi="Arial" w:cs="Arial"/>
          <w:color w:val="000000"/>
          <w:lang w:eastAsia="ca-ES"/>
        </w:rPr>
        <w:t>,</w:t>
      </w:r>
      <w:r w:rsidRPr="007D54A6">
        <w:rPr>
          <w:rFonts w:ascii="Arial" w:eastAsia="Calibri" w:hAnsi="Arial" w:cs="Arial"/>
          <w:color w:val="000000"/>
          <w:lang w:eastAsia="ca-ES"/>
        </w:rPr>
        <w:t xml:space="preserve"> així com els que recaiguin sobre l’activitat de la companyia que instal·li les antenes. </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Calibri" w:hAnsi="Arial" w:cs="Arial"/>
          <w:color w:val="000000"/>
          <w:lang w:eastAsia="ca-ES"/>
        </w:rPr>
        <w:t xml:space="preserve"> </w:t>
      </w:r>
    </w:p>
    <w:p w:rsidR="007D54A6" w:rsidRPr="007D54A6" w:rsidRDefault="007D54A6" w:rsidP="004B3149">
      <w:pPr>
        <w:spacing w:line="259" w:lineRule="auto"/>
        <w:ind w:left="-5" w:hanging="10"/>
        <w:jc w:val="center"/>
        <w:rPr>
          <w:rFonts w:ascii="Arial" w:eastAsia="Calibri" w:hAnsi="Arial" w:cs="Arial"/>
          <w:b/>
          <w:color w:val="000000"/>
          <w:lang w:eastAsia="ca-ES"/>
        </w:rPr>
      </w:pPr>
      <w:r w:rsidRPr="007D54A6">
        <w:rPr>
          <w:rFonts w:ascii="Arial" w:eastAsia="Calibri" w:hAnsi="Arial" w:cs="Arial"/>
          <w:b/>
          <w:color w:val="000000"/>
          <w:lang w:eastAsia="ca-ES"/>
        </w:rPr>
        <w:t>S’ACORDA:</w:t>
      </w:r>
    </w:p>
    <w:p w:rsidR="00CB2F2C" w:rsidRDefault="00CB2F2C" w:rsidP="000B5138">
      <w:pPr>
        <w:spacing w:line="249" w:lineRule="auto"/>
        <w:ind w:left="-5" w:hanging="10"/>
        <w:jc w:val="both"/>
        <w:rPr>
          <w:rFonts w:ascii="Arial" w:eastAsia="Calibri" w:hAnsi="Arial" w:cs="Arial"/>
          <w:b/>
          <w:color w:val="000000"/>
          <w:lang w:eastAsia="ca-ES"/>
        </w:rPr>
      </w:pPr>
    </w:p>
    <w:p w:rsidR="007D54A6" w:rsidRPr="007D54A6" w:rsidRDefault="007D54A6" w:rsidP="000B5138">
      <w:pPr>
        <w:spacing w:line="249" w:lineRule="auto"/>
        <w:ind w:left="-5" w:hanging="10"/>
        <w:jc w:val="both"/>
        <w:rPr>
          <w:rFonts w:ascii="Arial" w:eastAsia="Calibri" w:hAnsi="Arial" w:cs="Arial"/>
          <w:color w:val="000000"/>
          <w:lang w:eastAsia="ca-ES"/>
        </w:rPr>
      </w:pPr>
      <w:r w:rsidRPr="007D54A6">
        <w:rPr>
          <w:rFonts w:ascii="Arial" w:eastAsia="Calibri" w:hAnsi="Arial" w:cs="Arial"/>
          <w:b/>
          <w:color w:val="000000"/>
          <w:lang w:eastAsia="ca-ES"/>
        </w:rPr>
        <w:t>PRIMER.</w:t>
      </w:r>
      <w:r w:rsidRPr="007D54A6">
        <w:rPr>
          <w:rFonts w:ascii="Arial" w:eastAsia="Calibri" w:hAnsi="Arial" w:cs="Arial"/>
          <w:color w:val="000000"/>
          <w:lang w:eastAsia="ca-ES"/>
        </w:rPr>
        <w:t xml:space="preserve"> Autoritzar a la COMPANYIA D’AIGÜES D</w:t>
      </w:r>
      <w:r w:rsidR="00CF3CB6">
        <w:rPr>
          <w:rFonts w:ascii="Arial" w:eastAsia="Calibri" w:hAnsi="Arial" w:cs="Arial"/>
          <w:color w:val="000000"/>
          <w:lang w:eastAsia="ca-ES"/>
        </w:rPr>
        <w:t>E VILANOVA I LA GELTRÚ, SOCIETAT ANÒ</w:t>
      </w:r>
      <w:r w:rsidRPr="007D54A6">
        <w:rPr>
          <w:rFonts w:ascii="Arial" w:eastAsia="Calibri" w:hAnsi="Arial" w:cs="Arial"/>
          <w:color w:val="000000"/>
          <w:lang w:eastAsia="ca-ES"/>
        </w:rPr>
        <w:t xml:space="preserve">NIMA MUNICIPAL perquè pugui donar a les finques </w:t>
      </w:r>
      <w:r w:rsidR="00CF3CB6">
        <w:rPr>
          <w:rFonts w:ascii="Arial" w:eastAsia="Calibri" w:hAnsi="Arial" w:cs="Arial"/>
          <w:color w:val="000000"/>
          <w:lang w:eastAsia="ca-ES"/>
        </w:rPr>
        <w:t>d</w:t>
      </w:r>
      <w:r w:rsidRPr="007D54A6">
        <w:rPr>
          <w:rFonts w:ascii="Arial" w:eastAsia="Calibri" w:hAnsi="Arial" w:cs="Arial"/>
          <w:color w:val="000000"/>
          <w:lang w:eastAsia="ca-ES"/>
        </w:rPr>
        <w:t>esignades com a “Mas Seró” i “Pou Coladors” en l’Antecedent de fet II de la present resolució</w:t>
      </w:r>
      <w:r w:rsidR="00CF3CB6">
        <w:rPr>
          <w:rFonts w:ascii="Arial" w:eastAsia="Calibri" w:hAnsi="Arial" w:cs="Arial"/>
          <w:color w:val="000000"/>
          <w:lang w:eastAsia="ca-ES"/>
        </w:rPr>
        <w:t>,</w:t>
      </w:r>
      <w:r w:rsidRPr="007D54A6">
        <w:rPr>
          <w:rFonts w:ascii="Arial" w:eastAsia="Calibri" w:hAnsi="Arial" w:cs="Arial"/>
          <w:color w:val="000000"/>
          <w:lang w:eastAsia="ca-ES"/>
        </w:rPr>
        <w:t xml:space="preserve"> un ús compatible en tot cas amb el servei d’aigua potable, en concret, el consistent en la instal·lació d’antenes de telecomunicacions, amb percepció de les compensacions econòmiques que estableixi amb les persones que duguin a terme la instal·lac</w:t>
      </w:r>
      <w:r w:rsidR="00CF3CB6">
        <w:rPr>
          <w:rFonts w:ascii="Arial" w:eastAsia="Calibri" w:hAnsi="Arial" w:cs="Arial"/>
          <w:color w:val="000000"/>
          <w:lang w:eastAsia="ca-ES"/>
        </w:rPr>
        <w:t>ió i explotació de les antenes.</w:t>
      </w:r>
    </w:p>
    <w:p w:rsidR="00CB2F2C" w:rsidRDefault="00CB2F2C" w:rsidP="000B5138">
      <w:pPr>
        <w:spacing w:line="249" w:lineRule="auto"/>
        <w:ind w:left="-5" w:hanging="10"/>
        <w:jc w:val="both"/>
        <w:rPr>
          <w:rFonts w:ascii="Arial" w:eastAsia="Calibri" w:hAnsi="Arial" w:cs="Arial"/>
          <w:b/>
          <w:color w:val="000000"/>
          <w:lang w:eastAsia="ca-ES"/>
        </w:rPr>
      </w:pPr>
    </w:p>
    <w:p w:rsidR="007D54A6" w:rsidRPr="007D54A6" w:rsidRDefault="007D54A6" w:rsidP="000B5138">
      <w:pPr>
        <w:spacing w:line="249" w:lineRule="auto"/>
        <w:ind w:left="-5" w:hanging="10"/>
        <w:jc w:val="both"/>
        <w:rPr>
          <w:rFonts w:ascii="Arial" w:eastAsia="Calibri" w:hAnsi="Arial" w:cs="Arial"/>
          <w:color w:val="000000"/>
          <w:lang w:eastAsia="ca-ES"/>
        </w:rPr>
      </w:pPr>
      <w:r w:rsidRPr="007D54A6">
        <w:rPr>
          <w:rFonts w:ascii="Arial" w:eastAsia="Calibri" w:hAnsi="Arial" w:cs="Arial"/>
          <w:b/>
          <w:color w:val="000000"/>
          <w:lang w:eastAsia="ca-ES"/>
        </w:rPr>
        <w:t>SEGON.</w:t>
      </w:r>
      <w:r w:rsidRPr="007D54A6">
        <w:rPr>
          <w:rFonts w:ascii="Arial" w:eastAsia="Calibri" w:hAnsi="Arial" w:cs="Arial"/>
          <w:color w:val="000000"/>
          <w:lang w:eastAsia="ca-ES"/>
        </w:rPr>
        <w:t xml:space="preserve"> Establir que l’ús que s’autoritza haurà de donar compliment en tot moment, i abans de concertar la instal·lació, a totes les prescripcions de la legislació urbanística i sectorial que siguin aplicables, segons es f</w:t>
      </w:r>
      <w:r w:rsidR="008C7A74">
        <w:rPr>
          <w:rFonts w:ascii="Arial" w:eastAsia="Calibri" w:hAnsi="Arial" w:cs="Arial"/>
          <w:color w:val="000000"/>
          <w:lang w:eastAsia="ca-ES"/>
        </w:rPr>
        <w:t xml:space="preserve">a constar en els informes de l’enginyer </w:t>
      </w:r>
      <w:r w:rsidR="008C7A74">
        <w:rPr>
          <w:rFonts w:ascii="Arial" w:eastAsia="Calibri" w:hAnsi="Arial" w:cs="Arial"/>
          <w:color w:val="000000"/>
          <w:lang w:eastAsia="ca-ES"/>
        </w:rPr>
        <w:lastRenderedPageBreak/>
        <w:t>m</w:t>
      </w:r>
      <w:r w:rsidRPr="007D54A6">
        <w:rPr>
          <w:rFonts w:ascii="Arial" w:eastAsia="Calibri" w:hAnsi="Arial" w:cs="Arial"/>
          <w:color w:val="000000"/>
          <w:lang w:eastAsia="ca-ES"/>
        </w:rPr>
        <w:t xml:space="preserve">unicipal als quals s’ha fet referència en l’apartat V dels Antecedents de fet de la present resolució, i s’hauran de respectar en tot moment els requisits que recaiguin sobre l’activitat de la persona que instal·li les antenes. </w:t>
      </w:r>
    </w:p>
    <w:p w:rsidR="00CB2F2C" w:rsidRDefault="00CB2F2C" w:rsidP="000B5138">
      <w:pPr>
        <w:spacing w:line="249" w:lineRule="auto"/>
        <w:ind w:left="-5" w:hanging="10"/>
        <w:jc w:val="both"/>
        <w:rPr>
          <w:rFonts w:ascii="Arial" w:eastAsia="Calibri" w:hAnsi="Arial" w:cs="Arial"/>
          <w:b/>
          <w:color w:val="000000"/>
          <w:lang w:eastAsia="ca-ES"/>
        </w:rPr>
      </w:pPr>
    </w:p>
    <w:p w:rsidR="007D54A6" w:rsidRPr="007D54A6" w:rsidRDefault="007D54A6" w:rsidP="000B5138">
      <w:pPr>
        <w:spacing w:line="249" w:lineRule="auto"/>
        <w:ind w:left="-5" w:hanging="10"/>
        <w:jc w:val="both"/>
        <w:rPr>
          <w:rFonts w:ascii="Arial" w:eastAsia="Calibri" w:hAnsi="Arial" w:cs="Arial"/>
          <w:color w:val="000000"/>
          <w:lang w:eastAsia="ca-ES"/>
        </w:rPr>
      </w:pPr>
      <w:r w:rsidRPr="007D54A6">
        <w:rPr>
          <w:rFonts w:ascii="Arial" w:eastAsia="Calibri" w:hAnsi="Arial" w:cs="Arial"/>
          <w:b/>
          <w:color w:val="000000"/>
          <w:lang w:eastAsia="ca-ES"/>
        </w:rPr>
        <w:t>TERCER.</w:t>
      </w:r>
      <w:r w:rsidRPr="007D54A6">
        <w:rPr>
          <w:rFonts w:ascii="Arial" w:eastAsia="Calibri" w:hAnsi="Arial" w:cs="Arial"/>
          <w:color w:val="000000"/>
          <w:lang w:eastAsia="ca-ES"/>
        </w:rPr>
        <w:t xml:space="preserve"> Notificar aquest acord al </w:t>
      </w:r>
      <w:r w:rsidR="008C7A74">
        <w:rPr>
          <w:rFonts w:ascii="Arial" w:eastAsia="Calibri" w:hAnsi="Arial" w:cs="Arial"/>
          <w:color w:val="000000"/>
          <w:lang w:eastAsia="ca-ES"/>
        </w:rPr>
        <w:t xml:space="preserve">Servei de Patrimoni, </w:t>
      </w:r>
      <w:r w:rsidRPr="007D54A6">
        <w:rPr>
          <w:rFonts w:ascii="Arial" w:eastAsia="Calibri" w:hAnsi="Arial" w:cs="Arial"/>
          <w:color w:val="000000"/>
          <w:lang w:eastAsia="ca-ES"/>
        </w:rPr>
        <w:t xml:space="preserve">al Servei d’Urbanisme i a la Companyia d’Aigües.  </w:t>
      </w:r>
    </w:p>
    <w:p w:rsidR="007D54A6" w:rsidRPr="007D54A6" w:rsidRDefault="007D54A6" w:rsidP="000B5138">
      <w:pPr>
        <w:spacing w:line="259" w:lineRule="auto"/>
        <w:rPr>
          <w:rFonts w:ascii="Arial" w:eastAsia="Calibri" w:hAnsi="Arial" w:cs="Arial"/>
          <w:color w:val="000000"/>
          <w:lang w:eastAsia="ca-ES"/>
        </w:rPr>
      </w:pPr>
      <w:r w:rsidRPr="007D54A6">
        <w:rPr>
          <w:rFonts w:ascii="Arial" w:eastAsia="Arial" w:hAnsi="Arial" w:cs="Arial"/>
          <w:color w:val="000000"/>
          <w:lang w:eastAsia="ca-ES"/>
        </w:rPr>
        <w:t xml:space="preserve"> </w:t>
      </w:r>
    </w:p>
    <w:p w:rsidR="007D54A6" w:rsidRPr="007D54A6" w:rsidRDefault="007D54A6" w:rsidP="00CF3CB6">
      <w:pPr>
        <w:spacing w:after="120" w:line="259" w:lineRule="auto"/>
        <w:ind w:left="-5" w:hanging="10"/>
        <w:rPr>
          <w:rFonts w:ascii="Arial" w:eastAsia="Calibri" w:hAnsi="Arial" w:cs="Arial"/>
          <w:b/>
          <w:color w:val="000000"/>
          <w:lang w:eastAsia="ca-ES"/>
        </w:rPr>
      </w:pPr>
      <w:r w:rsidRPr="007D54A6">
        <w:rPr>
          <w:rFonts w:ascii="Arial" w:eastAsia="Calibri" w:hAnsi="Arial" w:cs="Arial"/>
          <w:b/>
          <w:color w:val="000000"/>
          <w:lang w:eastAsia="ca-ES"/>
        </w:rPr>
        <w:t xml:space="preserve">QUART. Recursos.  </w:t>
      </w:r>
    </w:p>
    <w:p w:rsidR="00CF3CB6" w:rsidRDefault="007D54A6" w:rsidP="00CF3CB6">
      <w:pPr>
        <w:spacing w:after="120" w:line="259" w:lineRule="auto"/>
        <w:jc w:val="both"/>
        <w:rPr>
          <w:rFonts w:ascii="Arial" w:eastAsia="Arial" w:hAnsi="Arial" w:cs="Arial"/>
          <w:i/>
          <w:color w:val="000000"/>
          <w:lang w:eastAsia="ca-ES"/>
        </w:rPr>
      </w:pPr>
      <w:r w:rsidRPr="007D54A6">
        <w:rPr>
          <w:rFonts w:ascii="Arial" w:eastAsia="Arial" w:hAnsi="Arial" w:cs="Arial"/>
          <w:i/>
          <w:color w:val="000000"/>
          <w:lang w:eastAsia="ca-ES"/>
        </w:rPr>
        <w:t xml:space="preserve">Contra aquest acte, que exhaureix la via administrativa i és immediatament executiu, podeu interposar els següents recursos:  </w:t>
      </w:r>
    </w:p>
    <w:p w:rsidR="007D54A6" w:rsidRDefault="007D54A6" w:rsidP="00CF3CB6">
      <w:pPr>
        <w:spacing w:after="120" w:line="259" w:lineRule="auto"/>
        <w:jc w:val="both"/>
        <w:rPr>
          <w:rFonts w:ascii="Arial" w:eastAsia="Arial" w:hAnsi="Arial" w:cs="Arial"/>
          <w:i/>
          <w:color w:val="000000"/>
          <w:lang w:eastAsia="ca-ES"/>
        </w:rPr>
      </w:pPr>
      <w:r w:rsidRPr="007D54A6">
        <w:rPr>
          <w:rFonts w:ascii="Arial" w:eastAsia="Arial" w:hAnsi="Arial" w:cs="Arial"/>
          <w:i/>
          <w:color w:val="000000"/>
          <w:lang w:eastAsia="ca-ES"/>
        </w:rPr>
        <w:t>Amb caràcter potestatiu, recurs de reposició davant el mateix òrgan que ha dictat l’acte, dins el termini d’un mes a comptar des del dia se</w:t>
      </w:r>
      <w:r w:rsidR="008C7A74">
        <w:rPr>
          <w:rFonts w:ascii="Arial" w:eastAsia="Arial" w:hAnsi="Arial" w:cs="Arial"/>
          <w:i/>
          <w:color w:val="000000"/>
          <w:lang w:eastAsia="ca-ES"/>
        </w:rPr>
        <w:t>güent al de la seva notificació</w:t>
      </w:r>
      <w:r w:rsidRPr="007D54A6">
        <w:rPr>
          <w:rFonts w:ascii="Arial" w:eastAsia="Arial" w:hAnsi="Arial" w:cs="Arial"/>
          <w:i/>
          <w:color w:val="000000"/>
          <w:lang w:eastAsia="ca-ES"/>
        </w:rPr>
        <w:t xml:space="preserve"> o</w:t>
      </w:r>
      <w:r w:rsidR="008C7A74">
        <w:rPr>
          <w:rFonts w:ascii="Arial" w:eastAsia="Arial" w:hAnsi="Arial" w:cs="Arial"/>
          <w:i/>
          <w:color w:val="000000"/>
          <w:lang w:eastAsia="ca-ES"/>
        </w:rPr>
        <w:t>,</w:t>
      </w:r>
      <w:r w:rsidRPr="007D54A6">
        <w:rPr>
          <w:rFonts w:ascii="Arial" w:eastAsia="Arial" w:hAnsi="Arial" w:cs="Arial"/>
          <w:i/>
          <w:color w:val="000000"/>
          <w:lang w:eastAsia="ca-ES"/>
        </w:rPr>
        <w:t xml:space="preserve"> en el seu defecte, des </w:t>
      </w:r>
      <w:r w:rsidR="00CF3CB6">
        <w:rPr>
          <w:rFonts w:ascii="Arial" w:eastAsia="Arial" w:hAnsi="Arial" w:cs="Arial"/>
          <w:i/>
          <w:color w:val="000000"/>
          <w:lang w:eastAsia="ca-ES"/>
        </w:rPr>
        <w:t xml:space="preserve">de la seva data de </w:t>
      </w:r>
      <w:r w:rsidR="00CB2F2C">
        <w:rPr>
          <w:rFonts w:ascii="Arial" w:eastAsia="Arial" w:hAnsi="Arial" w:cs="Arial"/>
          <w:i/>
          <w:color w:val="000000"/>
          <w:lang w:eastAsia="ca-ES"/>
        </w:rPr>
        <w:t>publicació.</w:t>
      </w:r>
    </w:p>
    <w:p w:rsidR="007D54A6" w:rsidRPr="007D54A6" w:rsidRDefault="007D54A6" w:rsidP="00CF3CB6">
      <w:pPr>
        <w:spacing w:after="120" w:line="260" w:lineRule="auto"/>
        <w:ind w:hanging="10"/>
        <w:jc w:val="both"/>
        <w:rPr>
          <w:rFonts w:ascii="Arial" w:eastAsia="Calibri" w:hAnsi="Arial" w:cs="Arial"/>
          <w:color w:val="000000"/>
          <w:lang w:eastAsia="ca-ES"/>
        </w:rPr>
      </w:pPr>
      <w:r w:rsidRPr="007D54A6">
        <w:rPr>
          <w:rFonts w:ascii="Arial" w:eastAsia="Arial" w:hAnsi="Arial" w:cs="Arial"/>
          <w:i/>
          <w:color w:val="000000"/>
          <w:lang w:eastAsia="ca-ES"/>
        </w:rPr>
        <w:t xml:space="preserve">Alternativament, recurs contenciós administratiu davant els jutjats </w:t>
      </w:r>
      <w:r w:rsidR="008C7A74">
        <w:rPr>
          <w:rFonts w:ascii="Arial" w:eastAsia="Arial" w:hAnsi="Arial" w:cs="Arial"/>
          <w:i/>
          <w:color w:val="000000"/>
          <w:lang w:eastAsia="ca-ES"/>
        </w:rPr>
        <w:t>contencio</w:t>
      </w:r>
      <w:r w:rsidRPr="007D54A6">
        <w:rPr>
          <w:rFonts w:ascii="Arial" w:eastAsia="Arial" w:hAnsi="Arial" w:cs="Arial"/>
          <w:i/>
          <w:color w:val="000000"/>
          <w:lang w:eastAsia="ca-ES"/>
        </w:rPr>
        <w:t>s</w:t>
      </w:r>
      <w:r w:rsidR="008C7A74">
        <w:rPr>
          <w:rFonts w:ascii="Arial" w:eastAsia="Arial" w:hAnsi="Arial" w:cs="Arial"/>
          <w:i/>
          <w:color w:val="000000"/>
          <w:lang w:eastAsia="ca-ES"/>
        </w:rPr>
        <w:t>os a</w:t>
      </w:r>
      <w:r w:rsidRPr="007D54A6">
        <w:rPr>
          <w:rFonts w:ascii="Arial" w:eastAsia="Arial" w:hAnsi="Arial" w:cs="Arial"/>
          <w:i/>
          <w:color w:val="000000"/>
          <w:lang w:eastAsia="ca-ES"/>
        </w:rPr>
        <w:t>dministratiu</w:t>
      </w:r>
      <w:r w:rsidR="008C7A74">
        <w:rPr>
          <w:rFonts w:ascii="Arial" w:eastAsia="Arial" w:hAnsi="Arial" w:cs="Arial"/>
          <w:i/>
          <w:color w:val="000000"/>
          <w:lang w:eastAsia="ca-ES"/>
        </w:rPr>
        <w:t>s</w:t>
      </w:r>
      <w:r w:rsidRPr="007D54A6">
        <w:rPr>
          <w:rFonts w:ascii="Arial" w:eastAsia="Arial" w:hAnsi="Arial" w:cs="Arial"/>
          <w:i/>
          <w:color w:val="000000"/>
          <w:lang w:eastAsia="ca-ES"/>
        </w:rPr>
        <w:t xml:space="preserve"> de Barcelona, dins el termini de dos mesos, a comptar des del dia següent al de la notificació o</w:t>
      </w:r>
      <w:r w:rsidR="008C7A74">
        <w:rPr>
          <w:rFonts w:ascii="Arial" w:eastAsia="Arial" w:hAnsi="Arial" w:cs="Arial"/>
          <w:i/>
          <w:color w:val="000000"/>
          <w:lang w:eastAsia="ca-ES"/>
        </w:rPr>
        <w:t>,</w:t>
      </w:r>
      <w:r w:rsidRPr="007D54A6">
        <w:rPr>
          <w:rFonts w:ascii="Arial" w:eastAsia="Arial" w:hAnsi="Arial" w:cs="Arial"/>
          <w:i/>
          <w:color w:val="000000"/>
          <w:lang w:eastAsia="ca-ES"/>
        </w:rPr>
        <w:t xml:space="preserve"> en el seu defecte, des de la seva data de publicació.   </w:t>
      </w:r>
    </w:p>
    <w:p w:rsidR="007D54A6" w:rsidRPr="007D54A6" w:rsidRDefault="007D54A6" w:rsidP="00CF3CB6">
      <w:pPr>
        <w:spacing w:after="120" w:line="260" w:lineRule="auto"/>
        <w:ind w:hanging="10"/>
        <w:jc w:val="both"/>
        <w:rPr>
          <w:rFonts w:ascii="Arial" w:eastAsia="Calibri" w:hAnsi="Arial" w:cs="Arial"/>
          <w:color w:val="000000"/>
          <w:lang w:eastAsia="ca-ES"/>
        </w:rPr>
      </w:pPr>
      <w:r w:rsidRPr="007D54A6">
        <w:rPr>
          <w:rFonts w:ascii="Arial" w:eastAsia="Arial" w:hAnsi="Arial" w:cs="Arial"/>
          <w:i/>
          <w:color w:val="000000"/>
          <w:lang w:eastAsia="ca-ES"/>
        </w:rPr>
        <w:t xml:space="preserve">Contra la resolució del recurs </w:t>
      </w:r>
      <w:r w:rsidR="008C7A74">
        <w:rPr>
          <w:rFonts w:ascii="Arial" w:eastAsia="Arial" w:hAnsi="Arial" w:cs="Arial"/>
          <w:i/>
          <w:color w:val="000000"/>
          <w:lang w:eastAsia="ca-ES"/>
        </w:rPr>
        <w:t>de reposició,</w:t>
      </w:r>
      <w:r w:rsidRPr="007D54A6">
        <w:rPr>
          <w:rFonts w:ascii="Arial" w:eastAsia="Arial" w:hAnsi="Arial" w:cs="Arial"/>
          <w:i/>
          <w:color w:val="000000"/>
          <w:lang w:eastAsia="ca-ES"/>
        </w:rPr>
        <w:t xml:space="preserve"> podeu interposar </w:t>
      </w:r>
      <w:r w:rsidR="008C7A74">
        <w:rPr>
          <w:rFonts w:ascii="Arial" w:eastAsia="Arial" w:hAnsi="Arial" w:cs="Arial"/>
          <w:i/>
          <w:color w:val="000000"/>
          <w:lang w:eastAsia="ca-ES"/>
        </w:rPr>
        <w:t>recurs contenciós administratiu</w:t>
      </w:r>
      <w:r w:rsidRPr="007D54A6">
        <w:rPr>
          <w:rFonts w:ascii="Arial" w:eastAsia="Arial" w:hAnsi="Arial" w:cs="Arial"/>
          <w:i/>
          <w:color w:val="000000"/>
          <w:lang w:eastAsia="ca-ES"/>
        </w:rPr>
        <w:t xml:space="preserve"> davant els jutjats </w:t>
      </w:r>
      <w:r w:rsidR="008C7A74">
        <w:rPr>
          <w:rFonts w:ascii="Arial" w:eastAsia="Arial" w:hAnsi="Arial" w:cs="Arial"/>
          <w:i/>
          <w:color w:val="000000"/>
          <w:lang w:eastAsia="ca-ES"/>
        </w:rPr>
        <w:t>contencio</w:t>
      </w:r>
      <w:r w:rsidRPr="007D54A6">
        <w:rPr>
          <w:rFonts w:ascii="Arial" w:eastAsia="Arial" w:hAnsi="Arial" w:cs="Arial"/>
          <w:i/>
          <w:color w:val="000000"/>
          <w:lang w:eastAsia="ca-ES"/>
        </w:rPr>
        <w:t>s</w:t>
      </w:r>
      <w:r w:rsidR="008C7A74">
        <w:rPr>
          <w:rFonts w:ascii="Arial" w:eastAsia="Arial" w:hAnsi="Arial" w:cs="Arial"/>
          <w:i/>
          <w:color w:val="000000"/>
          <w:lang w:eastAsia="ca-ES"/>
        </w:rPr>
        <w:t>os a</w:t>
      </w:r>
      <w:r w:rsidRPr="007D54A6">
        <w:rPr>
          <w:rFonts w:ascii="Arial" w:eastAsia="Arial" w:hAnsi="Arial" w:cs="Arial"/>
          <w:i/>
          <w:color w:val="000000"/>
          <w:lang w:eastAsia="ca-ES"/>
        </w:rPr>
        <w:t>dministratiu</w:t>
      </w:r>
      <w:r w:rsidR="008C7A74">
        <w:rPr>
          <w:rFonts w:ascii="Arial" w:eastAsia="Arial" w:hAnsi="Arial" w:cs="Arial"/>
          <w:i/>
          <w:color w:val="000000"/>
          <w:lang w:eastAsia="ca-ES"/>
        </w:rPr>
        <w:t>s</w:t>
      </w:r>
      <w:r w:rsidRPr="007D54A6">
        <w:rPr>
          <w:rFonts w:ascii="Arial" w:eastAsia="Arial" w:hAnsi="Arial" w:cs="Arial"/>
          <w:i/>
          <w:color w:val="000000"/>
          <w:lang w:eastAsia="ca-ES"/>
        </w:rPr>
        <w:t xml:space="preserve"> de Barcelona, dins el termini de dos mesos, a comptar des del dia següent al de la recepció de la notificació o publicació de la seva resolució, si aquesta fos expressa; si no ho fos, el termini serà de sis mesos, comptats a partir del dia següent al que es produís la desestimació presumpta del recurs. </w:t>
      </w:r>
    </w:p>
    <w:p w:rsidR="007D54A6" w:rsidRPr="007D54A6" w:rsidRDefault="007D54A6" w:rsidP="000B5138">
      <w:pPr>
        <w:spacing w:line="260" w:lineRule="auto"/>
        <w:ind w:hanging="10"/>
        <w:jc w:val="both"/>
        <w:rPr>
          <w:rFonts w:ascii="Arial" w:eastAsia="Calibri" w:hAnsi="Arial" w:cs="Arial"/>
          <w:color w:val="000000"/>
          <w:lang w:eastAsia="ca-ES"/>
        </w:rPr>
      </w:pPr>
      <w:r w:rsidRPr="007D54A6">
        <w:rPr>
          <w:rFonts w:ascii="Arial" w:eastAsia="Arial" w:hAnsi="Arial" w:cs="Arial"/>
          <w:i/>
          <w:color w:val="000000"/>
          <w:lang w:eastAsia="ca-ES"/>
        </w:rPr>
        <w:t>També podeu interposar qualsevol altre r</w:t>
      </w:r>
      <w:r w:rsidR="008C7A74">
        <w:rPr>
          <w:rFonts w:ascii="Arial" w:eastAsia="Arial" w:hAnsi="Arial" w:cs="Arial"/>
          <w:i/>
          <w:color w:val="000000"/>
          <w:lang w:eastAsia="ca-ES"/>
        </w:rPr>
        <w:t>ecurs que considereu procedent.</w:t>
      </w:r>
      <w:r w:rsidRPr="007D54A6">
        <w:rPr>
          <w:rFonts w:ascii="Arial" w:eastAsia="Arial" w:hAnsi="Arial" w:cs="Arial"/>
          <w:color w:val="000000"/>
          <w:lang w:eastAsia="ca-ES"/>
        </w:rPr>
        <w:t xml:space="preserve"> </w:t>
      </w:r>
    </w:p>
    <w:p w:rsidR="00CB2F2C" w:rsidRDefault="00CB2F2C" w:rsidP="000B5138">
      <w:pPr>
        <w:keepNext/>
        <w:keepLines/>
        <w:spacing w:line="259" w:lineRule="auto"/>
        <w:outlineLvl w:val="1"/>
        <w:rPr>
          <w:rFonts w:ascii="Arial" w:eastAsia="Calibri" w:hAnsi="Arial" w:cs="Arial"/>
          <w:color w:val="000000"/>
          <w:u w:val="single" w:color="000000"/>
          <w:lang w:eastAsia="ca-ES"/>
        </w:rPr>
      </w:pPr>
    </w:p>
    <w:p w:rsidR="007D54A6" w:rsidRPr="008C7A74" w:rsidRDefault="007D54A6" w:rsidP="000B5138">
      <w:pPr>
        <w:keepNext/>
        <w:keepLines/>
        <w:spacing w:line="259" w:lineRule="auto"/>
        <w:outlineLvl w:val="1"/>
        <w:rPr>
          <w:rFonts w:ascii="Arial" w:eastAsia="Calibri" w:hAnsi="Arial" w:cs="Arial"/>
          <w:i/>
          <w:color w:val="000000"/>
          <w:u w:val="single" w:color="000000"/>
          <w:lang w:eastAsia="ca-ES"/>
        </w:rPr>
      </w:pPr>
      <w:r w:rsidRPr="008C7A74">
        <w:rPr>
          <w:rFonts w:ascii="Arial" w:eastAsia="Calibri" w:hAnsi="Arial" w:cs="Arial"/>
          <w:i/>
          <w:color w:val="000000"/>
          <w:u w:val="single" w:color="000000"/>
          <w:lang w:eastAsia="ca-ES"/>
        </w:rPr>
        <w:t>AVÍS</w:t>
      </w:r>
      <w:r w:rsidRPr="008C7A74">
        <w:rPr>
          <w:rFonts w:ascii="Arial" w:eastAsia="Calibri" w:hAnsi="Arial" w:cs="Arial"/>
          <w:i/>
          <w:color w:val="000000"/>
          <w:u w:color="000000"/>
          <w:lang w:eastAsia="ca-ES"/>
        </w:rPr>
        <w:t xml:space="preserve"> </w:t>
      </w:r>
    </w:p>
    <w:p w:rsidR="00CB2F2C" w:rsidRPr="008C7A74" w:rsidRDefault="00CB2F2C" w:rsidP="000B5138">
      <w:pPr>
        <w:spacing w:line="241" w:lineRule="auto"/>
        <w:ind w:left="-5" w:right="-11" w:hanging="10"/>
        <w:jc w:val="both"/>
        <w:rPr>
          <w:rFonts w:ascii="Arial" w:eastAsia="Arial" w:hAnsi="Arial" w:cs="Arial"/>
          <w:i/>
          <w:color w:val="000000"/>
          <w:lang w:eastAsia="ca-ES"/>
        </w:rPr>
      </w:pPr>
    </w:p>
    <w:p w:rsidR="007D54A6" w:rsidRPr="008C7A74" w:rsidRDefault="007D54A6" w:rsidP="008C7A74">
      <w:pPr>
        <w:spacing w:after="120"/>
        <w:ind w:left="-5" w:right="-11" w:hanging="10"/>
        <w:jc w:val="both"/>
        <w:rPr>
          <w:rFonts w:ascii="Arial" w:eastAsia="Calibri" w:hAnsi="Arial" w:cs="Arial"/>
          <w:i/>
          <w:color w:val="000000"/>
          <w:lang w:eastAsia="ca-ES"/>
        </w:rPr>
      </w:pPr>
      <w:r w:rsidRPr="008C7A74">
        <w:rPr>
          <w:rFonts w:ascii="Arial" w:eastAsia="Arial" w:hAnsi="Arial" w:cs="Arial"/>
          <w:i/>
          <w:color w:val="000000"/>
          <w:lang w:eastAsia="ca-ES"/>
        </w:rPr>
        <w:t>D’acord amb el que disposa el Reial decret 463/20, de 14 de març,</w:t>
      </w:r>
      <w:r w:rsidR="00CF3CB6" w:rsidRPr="008C7A74">
        <w:rPr>
          <w:rFonts w:ascii="Arial" w:eastAsia="Arial" w:hAnsi="Arial" w:cs="Arial"/>
          <w:i/>
          <w:color w:val="000000"/>
          <w:lang w:eastAsia="ca-ES"/>
        </w:rPr>
        <w:t xml:space="preserve"> pel qual es decla</w:t>
      </w:r>
      <w:r w:rsidRPr="008C7A74">
        <w:rPr>
          <w:rFonts w:ascii="Arial" w:eastAsia="Arial" w:hAnsi="Arial" w:cs="Arial"/>
          <w:i/>
          <w:color w:val="000000"/>
          <w:lang w:eastAsia="ca-ES"/>
        </w:rPr>
        <w:t>rà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w:t>
      </w:r>
      <w:r w:rsidR="002747F3"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d’aco</w:t>
      </w:r>
      <w:r w:rsidR="002747F3" w:rsidRPr="008C7A74">
        <w:rPr>
          <w:rFonts w:ascii="Arial" w:eastAsia="Arial" w:hAnsi="Arial" w:cs="Arial"/>
          <w:i/>
          <w:color w:val="000000"/>
          <w:lang w:eastAsia="ca-ES"/>
        </w:rPr>
        <w:t>rd amb allò previst a les lleis</w:t>
      </w:r>
      <w:r w:rsidRPr="008C7A74">
        <w:rPr>
          <w:rFonts w:ascii="Arial" w:eastAsia="Arial" w:hAnsi="Arial" w:cs="Arial"/>
          <w:i/>
          <w:color w:val="000000"/>
          <w:lang w:eastAsia="ca-ES"/>
        </w:rPr>
        <w:t>, en qualsevol procediment del que puguin derivar-se efectes desfavorables o de gravamen pe</w:t>
      </w:r>
      <w:r w:rsidR="002747F3" w:rsidRPr="008C7A74">
        <w:rPr>
          <w:rFonts w:ascii="Arial" w:eastAsia="Arial" w:hAnsi="Arial" w:cs="Arial"/>
          <w:i/>
          <w:color w:val="000000"/>
          <w:lang w:eastAsia="ca-ES"/>
        </w:rPr>
        <w:t>r a l'</w:t>
      </w:r>
      <w:r w:rsidRPr="008C7A74">
        <w:rPr>
          <w:rFonts w:ascii="Arial" w:eastAsia="Arial" w:hAnsi="Arial" w:cs="Arial"/>
          <w:i/>
          <w:color w:val="000000"/>
          <w:lang w:eastAsia="ca-ES"/>
        </w:rPr>
        <w:t>interessat, es computarà des del dia hàbil següent a</w:t>
      </w:r>
      <w:r w:rsidR="008C7A74" w:rsidRPr="008C7A74">
        <w:rPr>
          <w:rFonts w:ascii="Arial" w:eastAsia="Arial" w:hAnsi="Arial" w:cs="Arial"/>
          <w:i/>
          <w:color w:val="000000"/>
          <w:lang w:eastAsia="ca-ES"/>
        </w:rPr>
        <w:t xml:space="preserve"> la data de la finalització de l'</w:t>
      </w:r>
      <w:r w:rsidRPr="008C7A74">
        <w:rPr>
          <w:rFonts w:ascii="Arial" w:eastAsia="Arial" w:hAnsi="Arial" w:cs="Arial"/>
          <w:i/>
          <w:color w:val="000000"/>
          <w:lang w:eastAsia="ca-ES"/>
        </w:rPr>
        <w:t xml:space="preserve">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 </w:t>
      </w:r>
    </w:p>
    <w:p w:rsidR="007D54A6" w:rsidRPr="008C7A74" w:rsidRDefault="007D54A6" w:rsidP="008C7A74">
      <w:pPr>
        <w:spacing w:after="120"/>
        <w:jc w:val="both"/>
        <w:rPr>
          <w:rFonts w:ascii="Arial" w:eastAsia="Calibri" w:hAnsi="Arial" w:cs="Arial"/>
          <w:i/>
          <w:color w:val="000000"/>
          <w:lang w:eastAsia="ca-ES"/>
        </w:rPr>
      </w:pPr>
      <w:r w:rsidRPr="008C7A74">
        <w:rPr>
          <w:rFonts w:ascii="Arial" w:eastAsia="Arial" w:hAnsi="Arial" w:cs="Arial"/>
          <w:i/>
          <w:color w:val="000000"/>
          <w:lang w:eastAsia="ca-ES"/>
        </w:rPr>
        <w:t>La interposició de recursos jurisdiccionals</w:t>
      </w:r>
      <w:r w:rsidR="002747F3"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d’acord amb la d</w:t>
      </w:r>
      <w:r w:rsidR="002747F3" w:rsidRPr="008C7A74">
        <w:rPr>
          <w:rFonts w:ascii="Arial" w:eastAsia="Arial" w:hAnsi="Arial" w:cs="Arial"/>
          <w:i/>
          <w:color w:val="000000"/>
          <w:lang w:eastAsia="ca-ES"/>
        </w:rPr>
        <w:t>isposició addicional del Reial d</w:t>
      </w:r>
      <w:r w:rsidRPr="008C7A74">
        <w:rPr>
          <w:rFonts w:ascii="Arial" w:eastAsia="Arial" w:hAnsi="Arial" w:cs="Arial"/>
          <w:i/>
          <w:color w:val="000000"/>
          <w:lang w:eastAsia="ca-ES"/>
        </w:rPr>
        <w:t>ecret 463/20</w:t>
      </w:r>
      <w:r w:rsidR="00CF3CB6"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de declaració d’estat d’alarma, resten suspesos per tots els terminis processals des de l</w:t>
      </w:r>
      <w:r w:rsidR="009609C0" w:rsidRPr="008C7A74">
        <w:rPr>
          <w:rFonts w:ascii="Arial" w:eastAsia="Arial" w:hAnsi="Arial" w:cs="Arial"/>
          <w:i/>
          <w:color w:val="000000"/>
          <w:lang w:eastAsia="ca-ES"/>
        </w:rPr>
        <w:t>a declaració d’estat d’alarma (</w:t>
      </w:r>
      <w:r w:rsidRPr="008C7A74">
        <w:rPr>
          <w:rFonts w:ascii="Arial" w:eastAsia="Arial" w:hAnsi="Arial" w:cs="Arial"/>
          <w:i/>
          <w:color w:val="000000"/>
          <w:lang w:eastAsia="ca-ES"/>
        </w:rPr>
        <w:t>14 de març de 2020)</w:t>
      </w:r>
      <w:r w:rsidR="009609C0"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fins que aquest estat finalitzi. </w:t>
      </w:r>
    </w:p>
    <w:p w:rsidR="007D54A6" w:rsidRPr="008C7A74" w:rsidRDefault="007D54A6" w:rsidP="008C7A74">
      <w:pPr>
        <w:jc w:val="both"/>
        <w:rPr>
          <w:rFonts w:ascii="Arial" w:eastAsia="Calibri" w:hAnsi="Arial" w:cs="Arial"/>
          <w:i/>
          <w:color w:val="000000"/>
          <w:lang w:eastAsia="ca-ES"/>
        </w:rPr>
      </w:pPr>
      <w:r w:rsidRPr="008C7A74">
        <w:rPr>
          <w:rFonts w:ascii="Arial" w:eastAsia="Arial" w:hAnsi="Arial" w:cs="Arial"/>
          <w:i/>
          <w:color w:val="000000"/>
          <w:lang w:eastAsia="ca-ES"/>
        </w:rPr>
        <w:lastRenderedPageBreak/>
        <w:t>En relació a</w:t>
      </w:r>
      <w:r w:rsidR="009609C0" w:rsidRPr="008C7A74">
        <w:rPr>
          <w:rFonts w:ascii="Arial" w:eastAsia="Arial" w:hAnsi="Arial" w:cs="Arial"/>
          <w:i/>
          <w:color w:val="000000"/>
          <w:lang w:eastAsia="ca-ES"/>
        </w:rPr>
        <w:t>mb</w:t>
      </w:r>
      <w:r w:rsidRPr="008C7A74">
        <w:rPr>
          <w:rFonts w:ascii="Arial" w:eastAsia="Arial" w:hAnsi="Arial" w:cs="Arial"/>
          <w:i/>
          <w:color w:val="000000"/>
          <w:lang w:eastAsia="ca-ES"/>
        </w:rPr>
        <w:t xml:space="preserve"> les reclamacions en l’àmbit tributari</w:t>
      </w:r>
      <w:r w:rsidR="009609C0"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d’acord amb el RD 463/2020</w:t>
      </w:r>
      <w:r w:rsidR="009609C0"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de 14 de març</w:t>
      </w:r>
      <w:r w:rsidR="009609C0" w:rsidRPr="008C7A74">
        <w:rPr>
          <w:rFonts w:ascii="Arial" w:eastAsia="Arial" w:hAnsi="Arial" w:cs="Arial"/>
          <w:i/>
          <w:color w:val="000000"/>
          <w:lang w:eastAsia="ca-ES"/>
        </w:rPr>
        <w:t>,</w:t>
      </w:r>
      <w:r w:rsidRPr="008C7A74">
        <w:rPr>
          <w:rFonts w:ascii="Arial" w:eastAsia="Arial" w:hAnsi="Arial" w:cs="Arial"/>
          <w:i/>
          <w:color w:val="000000"/>
          <w:lang w:eastAsia="ca-ES"/>
        </w:rPr>
        <w:t xml:space="preserve"> de declaració de l’estat d’alarma, els terminis per a presentar recurs de reposició començaran a computar a partir del 30 d’abril de 2020.</w:t>
      </w:r>
      <w:r w:rsidRPr="008C7A74">
        <w:rPr>
          <w:rFonts w:ascii="Arial" w:eastAsia="Arial" w:hAnsi="Arial" w:cs="Arial"/>
          <w:b/>
          <w:i/>
          <w:color w:val="000000"/>
          <w:lang w:eastAsia="ca-ES"/>
        </w:rPr>
        <w:t xml:space="preserve"> </w:t>
      </w:r>
    </w:p>
    <w:p w:rsidR="00151767" w:rsidRDefault="007D54A6" w:rsidP="00CF3CB6">
      <w:pPr>
        <w:spacing w:line="259" w:lineRule="auto"/>
        <w:jc w:val="both"/>
        <w:rPr>
          <w:rFonts w:eastAsia="Calibri"/>
          <w:color w:val="000000"/>
          <w:lang w:eastAsia="ca-ES"/>
        </w:rPr>
      </w:pPr>
      <w:r w:rsidRPr="007D54A6">
        <w:rPr>
          <w:rFonts w:eastAsia="Calibri"/>
          <w:color w:val="000000"/>
          <w:lang w:eastAsia="ca-ES"/>
        </w:rPr>
        <w:t xml:space="preserve">   </w:t>
      </w:r>
    </w:p>
    <w:p w:rsidR="004B3149" w:rsidRDefault="004B3149" w:rsidP="004B3149">
      <w:pPr>
        <w:ind w:left="567" w:hanging="567"/>
        <w:jc w:val="both"/>
        <w:rPr>
          <w:rFonts w:ascii="Arial" w:hAnsi="Arial" w:cs="Arial"/>
          <w:b/>
          <w:u w:val="single"/>
        </w:rPr>
      </w:pPr>
    </w:p>
    <w:p w:rsidR="004B3149" w:rsidRPr="00DD155A" w:rsidRDefault="004B3149" w:rsidP="004B3149">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w:t>
      </w:r>
      <w:r w:rsidR="00265C1E">
        <w:rPr>
          <w:rFonts w:ascii="Arial" w:eastAsia="Calibri" w:hAnsi="Arial" w:cs="Arial"/>
          <w:i/>
          <w:bdr w:val="none" w:sz="0" w:space="0" w:color="auto" w:frame="1"/>
        </w:rPr>
        <w:t xml:space="preserve"> qual</w:t>
      </w:r>
      <w:r>
        <w:rPr>
          <w:rFonts w:ascii="Arial" w:eastAsia="Calibri" w:hAnsi="Arial" w:cs="Arial"/>
          <w:i/>
          <w:bdr w:val="none" w:sz="0" w:space="0" w:color="auto" w:frame="1"/>
        </w:rPr>
        <w:t xml:space="preserve"> 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4B3149" w:rsidRPr="00CA47F7" w:rsidRDefault="004B3149" w:rsidP="004B3149">
      <w:pPr>
        <w:ind w:left="567" w:hanging="567"/>
        <w:jc w:val="both"/>
        <w:rPr>
          <w:rFonts w:ascii="Arial" w:hAnsi="Arial" w:cs="Arial"/>
          <w:b/>
          <w:u w:val="single"/>
        </w:rPr>
      </w:pPr>
    </w:p>
    <w:p w:rsidR="00CF3CB6" w:rsidRPr="007D54A6" w:rsidRDefault="00CF3CB6" w:rsidP="00CF3CB6">
      <w:pPr>
        <w:spacing w:line="259" w:lineRule="auto"/>
        <w:jc w:val="both"/>
        <w:rPr>
          <w:rFonts w:ascii="Arial" w:hAnsi="Arial" w:cs="Arial"/>
          <w:b/>
        </w:rPr>
      </w:pPr>
    </w:p>
    <w:p w:rsidR="009F2C55" w:rsidRPr="007D54A6" w:rsidRDefault="00AD7D1D" w:rsidP="001F0752">
      <w:pPr>
        <w:autoSpaceDE w:val="0"/>
        <w:autoSpaceDN w:val="0"/>
        <w:adjustRightInd w:val="0"/>
        <w:ind w:left="1134" w:hanging="426"/>
        <w:jc w:val="both"/>
        <w:rPr>
          <w:rFonts w:ascii="Arial" w:hAnsi="Arial" w:cs="Arial"/>
          <w:b/>
        </w:rPr>
      </w:pPr>
      <w:r w:rsidRPr="007D54A6">
        <w:rPr>
          <w:rFonts w:ascii="Arial" w:hAnsi="Arial" w:cs="Arial"/>
          <w:b/>
        </w:rPr>
        <w:t xml:space="preserve"> 4</w:t>
      </w:r>
      <w:r w:rsidR="00151767" w:rsidRPr="007D54A6">
        <w:rPr>
          <w:rFonts w:ascii="Arial" w:hAnsi="Arial" w:cs="Arial"/>
          <w:b/>
        </w:rPr>
        <w:t>.</w:t>
      </w:r>
      <w:r w:rsidR="00151767" w:rsidRPr="007D54A6">
        <w:rPr>
          <w:rFonts w:ascii="Arial" w:hAnsi="Arial" w:cs="Arial"/>
          <w:b/>
        </w:rPr>
        <w:tab/>
      </w:r>
      <w:r w:rsidR="007D54A6" w:rsidRPr="007D54A6">
        <w:rPr>
          <w:rFonts w:ascii="Arial" w:hAnsi="Arial" w:cs="Arial"/>
          <w:b/>
          <w:u w:val="single"/>
        </w:rPr>
        <w:t>MOBILITAT.</w:t>
      </w:r>
      <w:r w:rsidR="007D54A6">
        <w:rPr>
          <w:rFonts w:ascii="Arial" w:hAnsi="Arial" w:cs="Arial"/>
          <w:b/>
          <w:u w:val="single"/>
        </w:rPr>
        <w:t xml:space="preserve"> </w:t>
      </w:r>
      <w:r w:rsidR="007D54A6" w:rsidRPr="007D54A6">
        <w:rPr>
          <w:rFonts w:ascii="Arial" w:hAnsi="Arial" w:cs="Arial"/>
          <w:b/>
          <w:u w:val="single"/>
        </w:rPr>
        <w:t>RATIFICAR EL DECRET NÚM. 1329, D'01.04.2020, SOBRE LA GRATUÏTAT TEMPORAL DEL SERVEI DE BUS URBÀ.</w:t>
      </w:r>
      <w:r w:rsidR="00151767" w:rsidRPr="007D54A6">
        <w:rPr>
          <w:rFonts w:ascii="Arial" w:hAnsi="Arial" w:cs="Arial"/>
          <w:b/>
        </w:rPr>
        <w:t xml:space="preserve"> </w:t>
      </w:r>
      <w:r w:rsidR="009F2C55" w:rsidRPr="007D54A6">
        <w:rPr>
          <w:rFonts w:ascii="Arial" w:hAnsi="Arial" w:cs="Arial"/>
          <w:b/>
          <w:i/>
        </w:rPr>
        <w:t>(</w:t>
      </w:r>
      <w:r w:rsidR="00151767" w:rsidRPr="007D54A6">
        <w:rPr>
          <w:rFonts w:ascii="Arial" w:hAnsi="Arial" w:cs="Arial"/>
          <w:b/>
          <w:i/>
        </w:rPr>
        <w:t>Exp. 447/2020/eSVI)</w:t>
      </w:r>
    </w:p>
    <w:p w:rsidR="009F2C55" w:rsidRDefault="009F2C55" w:rsidP="001F0752">
      <w:pPr>
        <w:autoSpaceDE w:val="0"/>
        <w:autoSpaceDN w:val="0"/>
        <w:adjustRightInd w:val="0"/>
        <w:ind w:left="1134" w:hanging="426"/>
        <w:jc w:val="both"/>
        <w:rPr>
          <w:rFonts w:ascii="Arial" w:hAnsi="Arial" w:cs="Arial"/>
          <w:b/>
          <w:i/>
        </w:rPr>
      </w:pPr>
    </w:p>
    <w:p w:rsidR="00D902BB" w:rsidRPr="00D902BB" w:rsidRDefault="00D902BB" w:rsidP="00D902BB">
      <w:pPr>
        <w:keepNext/>
        <w:keepLines/>
        <w:spacing w:line="265" w:lineRule="auto"/>
        <w:ind w:left="-5" w:hanging="10"/>
        <w:jc w:val="both"/>
        <w:outlineLvl w:val="0"/>
        <w:rPr>
          <w:rFonts w:ascii="Arial" w:eastAsia="Arial" w:hAnsi="Arial" w:cs="Arial"/>
          <w:b/>
          <w:i/>
          <w:color w:val="000000"/>
          <w:lang w:eastAsia="ca-ES"/>
        </w:rPr>
      </w:pPr>
      <w:r w:rsidRPr="00D902BB">
        <w:rPr>
          <w:rFonts w:ascii="Arial" w:eastAsia="Arial" w:hAnsi="Arial" w:cs="Arial"/>
          <w:b/>
          <w:i/>
          <w:color w:val="000000"/>
          <w:lang w:eastAsia="ca-ES"/>
        </w:rPr>
        <w:t>Relació de fets</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CF3CB6" w:rsidP="00D902BB">
      <w:pPr>
        <w:spacing w:line="241" w:lineRule="auto"/>
        <w:ind w:left="-5" w:hanging="10"/>
        <w:jc w:val="both"/>
        <w:rPr>
          <w:rFonts w:ascii="Arial" w:eastAsia="Arial" w:hAnsi="Arial" w:cs="Arial"/>
          <w:color w:val="000000"/>
          <w:lang w:eastAsia="ca-ES"/>
        </w:rPr>
      </w:pPr>
      <w:r>
        <w:rPr>
          <w:rFonts w:ascii="Arial" w:eastAsia="Arial" w:hAnsi="Arial" w:cs="Arial"/>
          <w:color w:val="000000"/>
          <w:lang w:eastAsia="ca-ES"/>
        </w:rPr>
        <w:t>El Reial d</w:t>
      </w:r>
      <w:r w:rsidR="00D902BB" w:rsidRPr="00D902BB">
        <w:rPr>
          <w:rFonts w:ascii="Arial" w:eastAsia="Arial" w:hAnsi="Arial" w:cs="Arial"/>
          <w:color w:val="000000"/>
          <w:lang w:eastAsia="ca-ES"/>
        </w:rPr>
        <w:t>ecret 463/2020, de 14 de març</w:t>
      </w:r>
      <w:r>
        <w:rPr>
          <w:rFonts w:ascii="Arial" w:eastAsia="Arial" w:hAnsi="Arial" w:cs="Arial"/>
          <w:color w:val="000000"/>
          <w:lang w:eastAsia="ca-ES"/>
        </w:rPr>
        <w:t>,</w:t>
      </w:r>
      <w:r w:rsidR="00D902BB" w:rsidRPr="00D902BB">
        <w:rPr>
          <w:rFonts w:ascii="Arial" w:eastAsia="Arial" w:hAnsi="Arial" w:cs="Arial"/>
          <w:color w:val="000000"/>
          <w:lang w:eastAsia="ca-ES"/>
        </w:rPr>
        <w:t xml:space="preserve"> i les successives modificacions portad</w:t>
      </w:r>
      <w:r>
        <w:rPr>
          <w:rFonts w:ascii="Arial" w:eastAsia="Arial" w:hAnsi="Arial" w:cs="Arial"/>
          <w:color w:val="000000"/>
          <w:lang w:eastAsia="ca-ES"/>
        </w:rPr>
        <w:t>es a terme mitjançant el Reial d</w:t>
      </w:r>
      <w:r w:rsidR="00D902BB" w:rsidRPr="00D902BB">
        <w:rPr>
          <w:rFonts w:ascii="Arial" w:eastAsia="Arial" w:hAnsi="Arial" w:cs="Arial"/>
          <w:color w:val="000000"/>
          <w:lang w:eastAsia="ca-ES"/>
        </w:rPr>
        <w:t>ecret 465/</w:t>
      </w:r>
      <w:r>
        <w:rPr>
          <w:rFonts w:ascii="Arial" w:eastAsia="Arial" w:hAnsi="Arial" w:cs="Arial"/>
          <w:color w:val="000000"/>
          <w:lang w:eastAsia="ca-ES"/>
        </w:rPr>
        <w:t>2020, de 17 de març i el Reial d</w:t>
      </w:r>
      <w:r w:rsidR="00D902BB" w:rsidRPr="00D902BB">
        <w:rPr>
          <w:rFonts w:ascii="Arial" w:eastAsia="Arial" w:hAnsi="Arial" w:cs="Arial"/>
          <w:color w:val="000000"/>
          <w:lang w:eastAsia="ca-ES"/>
        </w:rPr>
        <w:t>ecret 476/2020, de 27 de març, declaren i prorroguen l’estat d’alarma instaurat a conseqüència de la crisi sanitària del COVID-19.</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El Reial decret-llei 10/2020, de 29 de març (en endavant, “RD-Llei 10/2020”), regula un permís retribuït recuperable per al personal laboral per compte aliè que presti serveis en empreses o entitats del sector públic o privat que desenvolupen activitats no essencials, tenint en compte la qualificació que s’inclou en l'annex del citat RD-Llei 10/2020. En aquest sentit, les persones que treballen en els sectors d’activitat essencials previstos en aquest annex, s’exclouen del gaudi obligatori del permís per estrictes raons de necessitat.</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CF3CB6" w:rsidP="00D902BB">
      <w:pPr>
        <w:spacing w:line="241" w:lineRule="auto"/>
        <w:ind w:left="-5" w:hanging="10"/>
        <w:jc w:val="both"/>
        <w:rPr>
          <w:rFonts w:ascii="Arial" w:eastAsia="Arial" w:hAnsi="Arial" w:cs="Arial"/>
          <w:color w:val="000000"/>
          <w:lang w:eastAsia="ca-ES"/>
        </w:rPr>
      </w:pPr>
      <w:r>
        <w:rPr>
          <w:rFonts w:ascii="Arial" w:eastAsia="Arial" w:hAnsi="Arial" w:cs="Arial"/>
          <w:color w:val="000000"/>
          <w:lang w:eastAsia="ca-ES"/>
        </w:rPr>
        <w:t>El RD-Llei 10/2020</w:t>
      </w:r>
      <w:r w:rsidR="00D902BB" w:rsidRPr="00D902BB">
        <w:rPr>
          <w:rFonts w:ascii="Arial" w:eastAsia="Arial" w:hAnsi="Arial" w:cs="Arial"/>
          <w:color w:val="000000"/>
          <w:lang w:eastAsia="ca-ES"/>
        </w:rPr>
        <w:t xml:space="preserve"> respon a la necessitat de minimitzar el risc d'un impacte incontrolat i irreversible de la situació d'emergència extraordinària derivada de l'estat d'alerta sanitària provocada pel COVID-19 i que</w:t>
      </w:r>
      <w:r>
        <w:rPr>
          <w:rFonts w:ascii="Arial" w:eastAsia="Arial" w:hAnsi="Arial" w:cs="Arial"/>
          <w:color w:val="000000"/>
          <w:lang w:eastAsia="ca-ES"/>
        </w:rPr>
        <w:t>,</w:t>
      </w:r>
      <w:r w:rsidR="00D902BB" w:rsidRPr="00D902BB">
        <w:rPr>
          <w:rFonts w:ascii="Arial" w:eastAsia="Arial" w:hAnsi="Arial" w:cs="Arial"/>
          <w:color w:val="000000"/>
          <w:lang w:eastAsia="ca-ES"/>
        </w:rPr>
        <w:t xml:space="preserve"> </w:t>
      </w:r>
      <w:r>
        <w:rPr>
          <w:rFonts w:ascii="Arial" w:eastAsia="Arial" w:hAnsi="Arial" w:cs="Arial"/>
          <w:color w:val="000000"/>
          <w:lang w:eastAsia="ca-ES"/>
        </w:rPr>
        <w:t>a aquest</w:t>
      </w:r>
      <w:r w:rsidR="00D902BB" w:rsidRPr="00D902BB">
        <w:rPr>
          <w:rFonts w:ascii="Arial" w:eastAsia="Arial" w:hAnsi="Arial" w:cs="Arial"/>
          <w:color w:val="000000"/>
          <w:lang w:eastAsia="ca-ES"/>
        </w:rPr>
        <w:t xml:space="preserve"> efecte, persegueix l’adopció de mesures que aprofundeixin en el control de la propagació del virus, essent la prioritat d’aquesta regulació la limitació al màxim de la mobilitat. </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 xml:space="preserve">L’Ordre TMA/306/2020, de 30 de març, per la qual es dicten instruccions sobre reducció de serveis de transport de viatgers durant la vigència del RD-Llei 10/2020, aprovada pel Ministeri de Transports, Mobilitat i Agenda Urbana de l’Administració General de l’Estat, preveu una reducció de l'oferta dels serveis de transport de viatgers que afecten a l’àmbit urbà i periurbà, respecte a l’establert a l'article 14 del Reial decret 463/2020, de 14 de març, i a l'Ordre TMA/273/2020, de 23 de març, per la qual es dicten instruccions sobre la reducció dels serveis de transport de viatgers. </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 xml:space="preserve">L’article 1 </w:t>
      </w:r>
      <w:r w:rsidR="00CF3CB6">
        <w:rPr>
          <w:rFonts w:ascii="Arial" w:eastAsia="Arial" w:hAnsi="Arial" w:cs="Arial"/>
          <w:color w:val="000000"/>
          <w:lang w:eastAsia="ca-ES"/>
        </w:rPr>
        <w:t xml:space="preserve">de </w:t>
      </w:r>
      <w:r w:rsidRPr="00D902BB">
        <w:rPr>
          <w:rFonts w:ascii="Arial" w:eastAsia="Arial" w:hAnsi="Arial" w:cs="Arial"/>
          <w:color w:val="000000"/>
          <w:lang w:eastAsia="ca-ES"/>
        </w:rPr>
        <w:t xml:space="preserve">l’Ordre TMA/306/2020, de 30 de març, estableix una reducció de l’oferta de serveis i freqüències dels serveis de transport públic de viatgers per carretera fins a aconseguir nivells de prestació similars als de cap de setmana, considerant la necessitat d'accés al lloc de treball del personal ocupat en els serveis essencials i l'accés dels ciutadans als serveis bàsics. </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Aquesta reducció de serveis serà aplicable per al període d'aplicació del RD-Llei 10/2020.</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En l’àmbit del sistema de transport públic col·lectiu del sistema tarifari integrat, el Consell d’Administració de l'Autoritat del Transport Metropolità de l’àrea de Barcelona de 31 de març de 2019</w:t>
      </w:r>
      <w:r w:rsidR="00CF3CB6">
        <w:rPr>
          <w:rFonts w:ascii="Arial" w:eastAsia="Arial" w:hAnsi="Arial" w:cs="Arial"/>
          <w:color w:val="000000"/>
          <w:lang w:eastAsia="ca-ES"/>
        </w:rPr>
        <w:t>,</w:t>
      </w:r>
      <w:r w:rsidRPr="00D902BB">
        <w:rPr>
          <w:rFonts w:ascii="Arial" w:eastAsia="Arial" w:hAnsi="Arial" w:cs="Arial"/>
          <w:color w:val="000000"/>
          <w:lang w:eastAsia="ca-ES"/>
        </w:rPr>
        <w:t xml:space="preserve"> ha acordat la gratuïtat temporal de les tarifes d’aplicació en l’exercici 2020 i exclusivament durant el període de vigència del RD-Llei 10/2020.</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 xml:space="preserve">Donada la situació d’excepcionalitat i emergència provocada pel COVID-19, és responsabilitat de l’Ajuntament de Vilanova i la Geltrú implantar totes aquelles mesures necessàries per protegir la salut i la seguretat de la seva ciutadania, així com garantir simultàniament l’adequada prestació dels serveis sanitaris i socials essencials. </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Tenint en compte l’anterior, es considera necessari implantar un període temporal de gratuïtat de les tarifes dels títols de transport propis i/o socials del servei de transport col·lectiu urbà de viatgers per carretera del municipi de Vilanova i la Geltrú, d’aplicació en l’exercici 2020. Aquest període de gratuïtat s’implanta amb l’objectiu de facilitar la mobilitat del personal ocupat en els serveis essencials i l’accés dels ciutadans als serveis bàsics i s’aplicarà exclusivament durant el període de vigència del RD-Llei 10/2020.</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Per motius d’urgència, l’Alcaldia de l’Ajuntament de Vilanova i la Geltrú ha dictat en data 01/04/2020 el Decret núm. 1329</w:t>
      </w:r>
      <w:r w:rsidR="00A666D5">
        <w:rPr>
          <w:rFonts w:ascii="Arial" w:eastAsia="Arial" w:hAnsi="Arial" w:cs="Arial"/>
          <w:color w:val="000000"/>
          <w:lang w:eastAsia="ca-ES"/>
        </w:rPr>
        <w:t>,</w:t>
      </w:r>
      <w:r w:rsidRPr="00D902BB">
        <w:rPr>
          <w:rFonts w:ascii="Arial" w:eastAsia="Arial" w:hAnsi="Arial" w:cs="Arial"/>
          <w:color w:val="000000"/>
          <w:lang w:eastAsia="ca-ES"/>
        </w:rPr>
        <w:t xml:space="preserve"> en què s’aprova la gratuïtat de les tarifes del servei públic de transport col·lectiu urbà de viatgers i que s’ha de sotmetre </w:t>
      </w:r>
      <w:r w:rsidR="00A666D5">
        <w:rPr>
          <w:rFonts w:ascii="Arial" w:eastAsia="Arial" w:hAnsi="Arial" w:cs="Arial"/>
          <w:color w:val="000000"/>
          <w:lang w:eastAsia="ca-ES"/>
        </w:rPr>
        <w:t>a ratificació del Ple municipal</w:t>
      </w:r>
      <w:r w:rsidRPr="00D902BB">
        <w:rPr>
          <w:rFonts w:ascii="Arial" w:eastAsia="Arial" w:hAnsi="Arial" w:cs="Arial"/>
          <w:color w:val="000000"/>
          <w:lang w:eastAsia="ca-ES"/>
        </w:rPr>
        <w:t>.</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Per això, l’òrgan competent per a l’aprovació de les tarifes dels serveis públics és el Ple municipal, de conformitat amb l’article 47.1 del text refós de Llei reguladora de les hisendes locals, aprovat per Reial decret legislatiu 2/2004, de 5 de març.</w:t>
      </w:r>
    </w:p>
    <w:p w:rsidR="00D902BB" w:rsidRDefault="00D902BB" w:rsidP="00D902BB">
      <w:pPr>
        <w:keepNext/>
        <w:keepLines/>
        <w:spacing w:line="265" w:lineRule="auto"/>
        <w:ind w:left="-5" w:hanging="10"/>
        <w:jc w:val="both"/>
        <w:outlineLvl w:val="0"/>
        <w:rPr>
          <w:rFonts w:ascii="Arial" w:eastAsia="Arial" w:hAnsi="Arial" w:cs="Arial"/>
          <w:b/>
          <w:i/>
          <w:color w:val="000000"/>
          <w:lang w:eastAsia="ca-ES"/>
        </w:rPr>
      </w:pPr>
    </w:p>
    <w:p w:rsidR="00D902BB" w:rsidRPr="00D902BB" w:rsidRDefault="00D902BB" w:rsidP="00D902BB">
      <w:pPr>
        <w:keepNext/>
        <w:keepLines/>
        <w:spacing w:line="265" w:lineRule="auto"/>
        <w:ind w:left="-5" w:hanging="10"/>
        <w:jc w:val="both"/>
        <w:outlineLvl w:val="0"/>
        <w:rPr>
          <w:rFonts w:ascii="Arial" w:eastAsia="Arial" w:hAnsi="Arial" w:cs="Arial"/>
          <w:b/>
          <w:i/>
          <w:color w:val="000000"/>
          <w:lang w:eastAsia="ca-ES"/>
        </w:rPr>
      </w:pPr>
      <w:r w:rsidRPr="00D902BB">
        <w:rPr>
          <w:rFonts w:ascii="Arial" w:eastAsia="Arial" w:hAnsi="Arial" w:cs="Arial"/>
          <w:b/>
          <w:i/>
          <w:color w:val="000000"/>
          <w:lang w:eastAsia="ca-ES"/>
        </w:rPr>
        <w:t>Fonaments de dret</w:t>
      </w:r>
    </w:p>
    <w:p w:rsidR="00D902BB" w:rsidRDefault="00D902BB" w:rsidP="00D902BB">
      <w:pPr>
        <w:spacing w:line="241" w:lineRule="auto"/>
        <w:ind w:left="-5" w:hanging="10"/>
        <w:jc w:val="both"/>
        <w:rPr>
          <w:rFonts w:ascii="Arial" w:eastAsia="Arial" w:hAnsi="Arial" w:cs="Arial"/>
          <w:color w:val="000000"/>
          <w:lang w:eastAsia="ca-ES"/>
        </w:rPr>
      </w:pPr>
    </w:p>
    <w:p w:rsidR="00D902BB" w:rsidRP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color w:val="000000"/>
          <w:lang w:eastAsia="ca-ES"/>
        </w:rPr>
        <w:t>D’acord amb</w:t>
      </w:r>
      <w:r w:rsidR="004B3149">
        <w:rPr>
          <w:rFonts w:ascii="Arial" w:eastAsia="Arial" w:hAnsi="Arial" w:cs="Arial"/>
          <w:color w:val="000000"/>
          <w:lang w:eastAsia="ca-ES"/>
        </w:rPr>
        <w:t xml:space="preserve"> les facultats que reconeix el T</w:t>
      </w:r>
      <w:r w:rsidRPr="00D902BB">
        <w:rPr>
          <w:rFonts w:ascii="Arial" w:eastAsia="Arial" w:hAnsi="Arial" w:cs="Arial"/>
          <w:color w:val="000000"/>
          <w:lang w:eastAsia="ca-ES"/>
        </w:rPr>
        <w:t xml:space="preserve">ext refós de Llei reguladora de les hisendes locals, aprovat per Reial decret legislatiu 2/2004, de 5 de març, </w:t>
      </w:r>
      <w:r w:rsidR="004B3149">
        <w:rPr>
          <w:rFonts w:ascii="Arial" w:eastAsia="Arial" w:hAnsi="Arial" w:cs="Arial"/>
          <w:color w:val="000000"/>
          <w:lang w:eastAsia="ca-ES"/>
        </w:rPr>
        <w:t xml:space="preserve">aquest </w:t>
      </w:r>
      <w:r w:rsidRPr="00D902BB">
        <w:rPr>
          <w:rFonts w:ascii="Arial" w:eastAsia="Arial" w:hAnsi="Arial" w:cs="Arial"/>
          <w:color w:val="000000"/>
          <w:lang w:eastAsia="ca-ES"/>
        </w:rPr>
        <w:t>Ple de</w:t>
      </w:r>
      <w:r>
        <w:rPr>
          <w:rFonts w:ascii="Arial" w:eastAsia="Arial" w:hAnsi="Arial" w:cs="Arial"/>
          <w:color w:val="000000"/>
          <w:lang w:eastAsia="ca-ES"/>
        </w:rPr>
        <w:t xml:space="preserve"> l</w:t>
      </w:r>
      <w:r w:rsidR="004B3149">
        <w:rPr>
          <w:rFonts w:ascii="Arial" w:eastAsia="Arial" w:hAnsi="Arial" w:cs="Arial"/>
          <w:color w:val="000000"/>
          <w:lang w:eastAsia="ca-ES"/>
        </w:rPr>
        <w:t xml:space="preserve">'Ajuntament aprova </w:t>
      </w:r>
      <w:r>
        <w:rPr>
          <w:rFonts w:ascii="Arial" w:eastAsia="Arial" w:hAnsi="Arial" w:cs="Arial"/>
          <w:color w:val="000000"/>
          <w:lang w:eastAsia="ca-ES"/>
        </w:rPr>
        <w:t>l'acord següent:</w:t>
      </w:r>
    </w:p>
    <w:p w:rsidR="00D902BB" w:rsidRPr="00D902BB" w:rsidRDefault="00D902BB" w:rsidP="00D902BB">
      <w:pPr>
        <w:spacing w:line="259" w:lineRule="auto"/>
        <w:jc w:val="both"/>
        <w:rPr>
          <w:rFonts w:ascii="Arial" w:eastAsia="Arial" w:hAnsi="Arial" w:cs="Arial"/>
          <w:color w:val="000000"/>
          <w:lang w:eastAsia="ca-ES"/>
        </w:rPr>
      </w:pPr>
      <w:r w:rsidRPr="00D902BB">
        <w:rPr>
          <w:rFonts w:ascii="Arial" w:eastAsia="Arial" w:hAnsi="Arial" w:cs="Arial"/>
          <w:color w:val="000000"/>
          <w:lang w:eastAsia="ca-ES"/>
        </w:rPr>
        <w:t xml:space="preserve"> </w:t>
      </w:r>
    </w:p>
    <w:p w:rsidR="00D902BB" w:rsidRPr="00D902BB" w:rsidRDefault="00D902BB" w:rsidP="00D902BB">
      <w:pPr>
        <w:spacing w:line="265" w:lineRule="auto"/>
        <w:ind w:left="10" w:hanging="10"/>
        <w:jc w:val="center"/>
        <w:rPr>
          <w:rFonts w:ascii="Arial" w:eastAsia="Arial" w:hAnsi="Arial" w:cs="Arial"/>
          <w:color w:val="000000"/>
          <w:lang w:eastAsia="ca-ES"/>
        </w:rPr>
      </w:pPr>
      <w:r w:rsidRPr="00D902BB">
        <w:rPr>
          <w:rFonts w:ascii="Arial" w:eastAsia="Arial" w:hAnsi="Arial" w:cs="Arial"/>
          <w:b/>
          <w:color w:val="000000"/>
          <w:lang w:eastAsia="ca-ES"/>
        </w:rPr>
        <w:t>ACORD</w:t>
      </w:r>
    </w:p>
    <w:p w:rsidR="00D902BB" w:rsidRDefault="00D902BB" w:rsidP="00D902BB">
      <w:pPr>
        <w:spacing w:line="241" w:lineRule="auto"/>
        <w:ind w:left="-5" w:hanging="10"/>
        <w:jc w:val="both"/>
        <w:rPr>
          <w:rFonts w:ascii="Arial" w:eastAsia="Arial" w:hAnsi="Arial" w:cs="Arial"/>
          <w:b/>
          <w:color w:val="000000"/>
          <w:sz w:val="24"/>
          <w:lang w:eastAsia="ca-ES"/>
        </w:rPr>
      </w:pPr>
    </w:p>
    <w:p w:rsidR="00D902BB" w:rsidRDefault="00D902BB" w:rsidP="00D902BB">
      <w:pPr>
        <w:spacing w:line="241" w:lineRule="auto"/>
        <w:ind w:left="-5" w:hanging="10"/>
        <w:jc w:val="both"/>
        <w:rPr>
          <w:rFonts w:ascii="Arial" w:eastAsia="Arial" w:hAnsi="Arial" w:cs="Arial"/>
          <w:color w:val="000000"/>
          <w:lang w:eastAsia="ca-ES"/>
        </w:rPr>
      </w:pPr>
      <w:r w:rsidRPr="00D902BB">
        <w:rPr>
          <w:rFonts w:ascii="Arial" w:eastAsia="Arial" w:hAnsi="Arial" w:cs="Arial"/>
          <w:b/>
          <w:color w:val="000000"/>
          <w:sz w:val="24"/>
          <w:lang w:eastAsia="ca-ES"/>
        </w:rPr>
        <w:t>PRIMER.</w:t>
      </w:r>
      <w:r w:rsidRPr="00D902BB">
        <w:rPr>
          <w:rFonts w:ascii="Arial" w:eastAsia="Arial" w:hAnsi="Arial" w:cs="Arial"/>
          <w:b/>
          <w:color w:val="000000"/>
          <w:lang w:eastAsia="ca-ES"/>
        </w:rPr>
        <w:t xml:space="preserve"> RATIFICAR</w:t>
      </w:r>
      <w:r w:rsidR="00A666D5">
        <w:rPr>
          <w:rFonts w:ascii="Arial" w:eastAsia="Arial" w:hAnsi="Arial" w:cs="Arial"/>
          <w:color w:val="000000"/>
          <w:lang w:eastAsia="ca-ES"/>
        </w:rPr>
        <w:t xml:space="preserve"> l’acord decretat per Decret d’A</w:t>
      </w:r>
      <w:r w:rsidRPr="00D902BB">
        <w:rPr>
          <w:rFonts w:ascii="Arial" w:eastAsia="Arial" w:hAnsi="Arial" w:cs="Arial"/>
          <w:color w:val="000000"/>
          <w:lang w:eastAsia="ca-ES"/>
        </w:rPr>
        <w:t>lcaldia de data 01/04/2020 i amb núm. 1329, relatiu a l’aprovació de la gratuïtat temporal de les tarifes dels títols de transport propis i/o socials del servei de bus urbà de Vilanova i la Geltrú, dur</w:t>
      </w:r>
      <w:r w:rsidR="00A666D5">
        <w:rPr>
          <w:rFonts w:ascii="Arial" w:eastAsia="Arial" w:hAnsi="Arial" w:cs="Arial"/>
          <w:color w:val="000000"/>
          <w:lang w:eastAsia="ca-ES"/>
        </w:rPr>
        <w:t>ant el període de vigència del R</w:t>
      </w:r>
      <w:r w:rsidRPr="00D902BB">
        <w:rPr>
          <w:rFonts w:ascii="Arial" w:eastAsia="Arial" w:hAnsi="Arial" w:cs="Arial"/>
          <w:color w:val="000000"/>
          <w:lang w:eastAsia="ca-ES"/>
        </w:rPr>
        <w:t>eial decret-llei 10/2020, de 29 de març.</w:t>
      </w:r>
    </w:p>
    <w:p w:rsidR="00D902BB" w:rsidRPr="00D902BB" w:rsidRDefault="00D902BB" w:rsidP="00D902BB">
      <w:pPr>
        <w:spacing w:line="241" w:lineRule="auto"/>
        <w:ind w:left="-5" w:hanging="10"/>
        <w:jc w:val="both"/>
        <w:rPr>
          <w:rFonts w:ascii="Arial" w:eastAsia="Arial" w:hAnsi="Arial" w:cs="Arial"/>
          <w:color w:val="000000"/>
          <w:lang w:eastAsia="ca-ES"/>
        </w:rPr>
      </w:pPr>
    </w:p>
    <w:p w:rsidR="00D902BB" w:rsidRDefault="00D902BB" w:rsidP="00D902BB">
      <w:pPr>
        <w:jc w:val="both"/>
        <w:rPr>
          <w:rFonts w:ascii="Arial" w:eastAsia="Arial" w:hAnsi="Arial" w:cs="Arial"/>
          <w:color w:val="000000"/>
          <w:lang w:eastAsia="ca-ES"/>
        </w:rPr>
      </w:pPr>
      <w:r w:rsidRPr="00D902BB">
        <w:rPr>
          <w:rFonts w:ascii="Arial" w:eastAsia="Arial" w:hAnsi="Arial" w:cs="Arial"/>
          <w:color w:val="000000"/>
          <w:lang w:eastAsia="ca-ES"/>
        </w:rPr>
        <w:t xml:space="preserve">Es transcriu a continuació el text de la </w:t>
      </w:r>
      <w:r w:rsidR="00A666D5">
        <w:rPr>
          <w:rFonts w:ascii="Arial" w:eastAsia="Arial" w:hAnsi="Arial" w:cs="Arial"/>
          <w:color w:val="000000"/>
          <w:lang w:eastAsia="ca-ES"/>
        </w:rPr>
        <w:t>part dispositiva de l’esmentat Decret d’A</w:t>
      </w:r>
      <w:r w:rsidRPr="00D902BB">
        <w:rPr>
          <w:rFonts w:ascii="Arial" w:eastAsia="Arial" w:hAnsi="Arial" w:cs="Arial"/>
          <w:color w:val="000000"/>
          <w:lang w:eastAsia="ca-ES"/>
        </w:rPr>
        <w:t>lcaldia:</w:t>
      </w:r>
    </w:p>
    <w:p w:rsidR="00D902BB" w:rsidRDefault="00D902BB" w:rsidP="00307C7D">
      <w:pPr>
        <w:ind w:left="567"/>
        <w:jc w:val="both"/>
        <w:rPr>
          <w:rFonts w:ascii="Arial" w:eastAsia="Arial" w:hAnsi="Arial" w:cs="Arial"/>
          <w:color w:val="000000"/>
          <w:lang w:eastAsia="ca-ES"/>
        </w:rPr>
      </w:pPr>
    </w:p>
    <w:p w:rsidR="00D902BB" w:rsidRPr="00D902BB" w:rsidRDefault="00D902BB" w:rsidP="00307C7D">
      <w:pPr>
        <w:ind w:left="567"/>
        <w:jc w:val="both"/>
        <w:rPr>
          <w:rFonts w:ascii="Arial" w:eastAsia="Arial" w:hAnsi="Arial" w:cs="Arial"/>
          <w:color w:val="000000"/>
          <w:lang w:eastAsia="ca-ES"/>
        </w:rPr>
      </w:pPr>
      <w:r w:rsidRPr="00D902BB">
        <w:rPr>
          <w:rFonts w:ascii="Arial" w:eastAsia="Arial" w:hAnsi="Arial" w:cs="Arial"/>
          <w:b/>
          <w:i/>
          <w:color w:val="000000"/>
          <w:lang w:eastAsia="ca-ES"/>
        </w:rPr>
        <w:t>“PRIMER</w:t>
      </w:r>
      <w:r w:rsidR="00307C7D">
        <w:rPr>
          <w:rFonts w:ascii="Arial" w:eastAsia="Arial" w:hAnsi="Arial" w:cs="Arial"/>
          <w:b/>
          <w:i/>
          <w:color w:val="000000"/>
          <w:lang w:eastAsia="ca-ES"/>
        </w:rPr>
        <w:t>.</w:t>
      </w:r>
      <w:r w:rsidRPr="00D902BB">
        <w:rPr>
          <w:rFonts w:ascii="Arial" w:eastAsia="Arial" w:hAnsi="Arial" w:cs="Arial"/>
          <w:i/>
          <w:color w:val="000000"/>
          <w:lang w:eastAsia="ca-ES"/>
        </w:rPr>
        <w:t xml:space="preserve"> APROVAR la gratuïtat temporal de les tarifes d’aplicació en l’exercici 2020</w:t>
      </w:r>
      <w:r w:rsidRPr="00D902BB">
        <w:rPr>
          <w:rFonts w:ascii="Arial" w:eastAsia="Arial" w:hAnsi="Arial" w:cs="Arial"/>
          <w:color w:val="000000"/>
          <w:lang w:eastAsia="ca-ES"/>
        </w:rPr>
        <w:t xml:space="preserve"> </w:t>
      </w:r>
      <w:r w:rsidRPr="00D902BB">
        <w:rPr>
          <w:rFonts w:ascii="Arial" w:eastAsia="Arial" w:hAnsi="Arial" w:cs="Arial"/>
          <w:i/>
          <w:color w:val="000000"/>
          <w:lang w:eastAsia="ca-ES"/>
        </w:rPr>
        <w:t xml:space="preserve">corresponents als títols de transport propis i/o socials del servei de transport </w:t>
      </w:r>
      <w:r w:rsidRPr="00D902BB">
        <w:rPr>
          <w:rFonts w:ascii="Arial" w:eastAsia="Arial" w:hAnsi="Arial" w:cs="Arial"/>
          <w:i/>
          <w:color w:val="000000"/>
          <w:lang w:eastAsia="ca-ES"/>
        </w:rPr>
        <w:lastRenderedPageBreak/>
        <w:t>col·lectiu urbà de viatgers per carretera del municipi de Vilanova i la Geltrú, exclusivament durant el</w:t>
      </w:r>
      <w:r w:rsidR="00A666D5">
        <w:rPr>
          <w:rFonts w:ascii="Arial" w:eastAsia="Arial" w:hAnsi="Arial" w:cs="Arial"/>
          <w:i/>
          <w:color w:val="000000"/>
          <w:lang w:eastAsia="ca-ES"/>
        </w:rPr>
        <w:t xml:space="preserve"> període de vigència del Reial decret-l</w:t>
      </w:r>
      <w:r w:rsidRPr="00D902BB">
        <w:rPr>
          <w:rFonts w:ascii="Arial" w:eastAsia="Arial" w:hAnsi="Arial" w:cs="Arial"/>
          <w:i/>
          <w:color w:val="000000"/>
          <w:lang w:eastAsia="ca-ES"/>
        </w:rPr>
        <w:t>lei 10/2020, de 29 de març, que regula un permís retribuït recuperable per a les persones treballadores per compte aliè que no prestin serveis essencials, per tal de reduir la mobilitat de la població en el context de la lluita contra el COVID-19.</w:t>
      </w:r>
    </w:p>
    <w:p w:rsidR="00307C7D" w:rsidRDefault="00307C7D" w:rsidP="00307C7D">
      <w:pPr>
        <w:ind w:left="567" w:right="-15" w:hanging="10"/>
        <w:jc w:val="both"/>
        <w:rPr>
          <w:rFonts w:ascii="Arial" w:eastAsia="Arial" w:hAnsi="Arial" w:cs="Arial"/>
          <w:b/>
          <w:i/>
          <w:color w:val="000000"/>
          <w:lang w:eastAsia="ca-ES"/>
        </w:rPr>
      </w:pPr>
    </w:p>
    <w:p w:rsidR="00D902BB" w:rsidRPr="00D902BB" w:rsidRDefault="00D902BB" w:rsidP="00307C7D">
      <w:pPr>
        <w:ind w:left="567" w:right="-15" w:hanging="10"/>
        <w:jc w:val="both"/>
        <w:rPr>
          <w:rFonts w:ascii="Arial" w:eastAsia="Arial" w:hAnsi="Arial" w:cs="Arial"/>
          <w:color w:val="000000"/>
          <w:lang w:eastAsia="ca-ES"/>
        </w:rPr>
      </w:pPr>
      <w:r w:rsidRPr="00D902BB">
        <w:rPr>
          <w:rFonts w:ascii="Arial" w:eastAsia="Arial" w:hAnsi="Arial" w:cs="Arial"/>
          <w:b/>
          <w:i/>
          <w:color w:val="000000"/>
          <w:lang w:eastAsia="ca-ES"/>
        </w:rPr>
        <w:t>SEGON</w:t>
      </w:r>
      <w:r w:rsidR="00307C7D">
        <w:rPr>
          <w:rFonts w:ascii="Arial" w:eastAsia="Arial" w:hAnsi="Arial" w:cs="Arial"/>
          <w:b/>
          <w:i/>
          <w:color w:val="000000"/>
          <w:lang w:eastAsia="ca-ES"/>
        </w:rPr>
        <w:t>.</w:t>
      </w:r>
      <w:r w:rsidRPr="00D902BB">
        <w:rPr>
          <w:rFonts w:ascii="Arial" w:eastAsia="Arial" w:hAnsi="Arial" w:cs="Arial"/>
          <w:i/>
          <w:color w:val="000000"/>
          <w:lang w:eastAsia="ca-ES"/>
        </w:rPr>
        <w:t xml:space="preserve"> PUBLICAR aquest acord als diaris oficials i al web municipal, per al general coneixement de les persones interessades. </w:t>
      </w:r>
    </w:p>
    <w:p w:rsidR="00307C7D" w:rsidRDefault="00307C7D" w:rsidP="00307C7D">
      <w:pPr>
        <w:ind w:left="567" w:right="-15" w:hanging="10"/>
        <w:jc w:val="both"/>
        <w:rPr>
          <w:rFonts w:ascii="Arial" w:eastAsia="Arial" w:hAnsi="Arial" w:cs="Arial"/>
          <w:b/>
          <w:i/>
          <w:color w:val="000000"/>
          <w:lang w:eastAsia="ca-ES"/>
        </w:rPr>
      </w:pPr>
    </w:p>
    <w:p w:rsidR="00D902BB" w:rsidRPr="00D902BB" w:rsidRDefault="00D902BB" w:rsidP="00307C7D">
      <w:pPr>
        <w:ind w:left="567" w:right="-15" w:hanging="10"/>
        <w:jc w:val="both"/>
        <w:rPr>
          <w:rFonts w:ascii="Arial" w:eastAsia="Arial" w:hAnsi="Arial" w:cs="Arial"/>
          <w:color w:val="000000"/>
          <w:lang w:eastAsia="ca-ES"/>
        </w:rPr>
      </w:pPr>
      <w:r w:rsidRPr="00D902BB">
        <w:rPr>
          <w:rFonts w:ascii="Arial" w:eastAsia="Arial" w:hAnsi="Arial" w:cs="Arial"/>
          <w:b/>
          <w:i/>
          <w:color w:val="000000"/>
          <w:lang w:eastAsia="ca-ES"/>
        </w:rPr>
        <w:t>TERCER</w:t>
      </w:r>
      <w:r w:rsidR="00307C7D">
        <w:rPr>
          <w:rFonts w:ascii="Arial" w:eastAsia="Arial" w:hAnsi="Arial" w:cs="Arial"/>
          <w:b/>
          <w:i/>
          <w:color w:val="000000"/>
          <w:lang w:eastAsia="ca-ES"/>
        </w:rPr>
        <w:t>.</w:t>
      </w:r>
      <w:r w:rsidRPr="00D902BB">
        <w:rPr>
          <w:rFonts w:ascii="Arial" w:eastAsia="Arial" w:hAnsi="Arial" w:cs="Arial"/>
          <w:i/>
          <w:color w:val="000000"/>
          <w:lang w:eastAsia="ca-ES"/>
        </w:rPr>
        <w:t xml:space="preserve"> SOTMETRE aquest Acord a ratificació del Ple de la Corporació en la propera sessió que se celebri.”</w:t>
      </w:r>
    </w:p>
    <w:p w:rsidR="00307C7D" w:rsidRDefault="00307C7D" w:rsidP="00D902BB">
      <w:pPr>
        <w:spacing w:line="259" w:lineRule="auto"/>
        <w:jc w:val="both"/>
        <w:rPr>
          <w:rFonts w:ascii="Arial" w:eastAsia="Arial" w:hAnsi="Arial" w:cs="Arial"/>
          <w:b/>
          <w:color w:val="000000"/>
          <w:sz w:val="24"/>
          <w:lang w:eastAsia="ca-ES"/>
        </w:rPr>
      </w:pPr>
    </w:p>
    <w:p w:rsidR="00D902BB" w:rsidRPr="00D902BB" w:rsidRDefault="00D902BB" w:rsidP="00A666D5">
      <w:pPr>
        <w:spacing w:after="120" w:line="259" w:lineRule="auto"/>
        <w:jc w:val="both"/>
        <w:rPr>
          <w:rFonts w:ascii="Arial" w:eastAsia="Arial" w:hAnsi="Arial" w:cs="Arial"/>
          <w:color w:val="000000"/>
          <w:lang w:eastAsia="ca-ES"/>
        </w:rPr>
      </w:pPr>
      <w:r w:rsidRPr="00D902BB">
        <w:rPr>
          <w:rFonts w:ascii="Arial" w:eastAsia="Arial" w:hAnsi="Arial" w:cs="Arial"/>
          <w:b/>
          <w:color w:val="000000"/>
          <w:sz w:val="24"/>
          <w:lang w:eastAsia="ca-ES"/>
        </w:rPr>
        <w:t>SEGON.</w:t>
      </w:r>
      <w:r w:rsidRPr="00D902BB">
        <w:rPr>
          <w:rFonts w:ascii="Arial" w:eastAsia="Arial" w:hAnsi="Arial" w:cs="Arial"/>
          <w:color w:val="000000"/>
          <w:lang w:eastAsia="ca-ES"/>
        </w:rPr>
        <w:t xml:space="preserve"> </w:t>
      </w:r>
      <w:r w:rsidRPr="00D902BB">
        <w:rPr>
          <w:rFonts w:ascii="Arial" w:eastAsia="Arial" w:hAnsi="Arial" w:cs="Arial"/>
          <w:b/>
          <w:color w:val="212121"/>
          <w:lang w:eastAsia="ca-ES"/>
        </w:rPr>
        <w:t xml:space="preserve">Peu de recursos. </w:t>
      </w:r>
    </w:p>
    <w:p w:rsidR="00D902BB" w:rsidRPr="00307C7D" w:rsidRDefault="00D902BB" w:rsidP="00307C7D">
      <w:pPr>
        <w:spacing w:after="120"/>
        <w:ind w:left="-5" w:hanging="10"/>
        <w:jc w:val="both"/>
        <w:rPr>
          <w:rFonts w:ascii="Arial" w:eastAsia="Arial" w:hAnsi="Arial" w:cs="Arial"/>
          <w:color w:val="000000"/>
          <w:lang w:eastAsia="ca-ES"/>
        </w:rPr>
      </w:pPr>
      <w:r w:rsidRPr="00D902BB">
        <w:rPr>
          <w:rFonts w:ascii="Arial" w:eastAsia="Arial" w:hAnsi="Arial" w:cs="Arial"/>
          <w:color w:val="212121"/>
          <w:lang w:eastAsia="ca-ES"/>
        </w:rPr>
        <w:t xml:space="preserve">Contra aquest acte, que exhaureix la via administrativa i </w:t>
      </w:r>
      <w:r w:rsidRPr="00D902BB">
        <w:rPr>
          <w:rFonts w:ascii="Times New Roman" w:eastAsia="Times New Roman" w:hAnsi="Times New Roman" w:cs="Times New Roman"/>
          <w:color w:val="212121"/>
          <w:lang w:eastAsia="ca-ES"/>
        </w:rPr>
        <w:t>é</w:t>
      </w:r>
      <w:r w:rsidRPr="00D902BB">
        <w:rPr>
          <w:rFonts w:ascii="Arial" w:eastAsia="Arial" w:hAnsi="Arial" w:cs="Arial"/>
          <w:color w:val="212121"/>
          <w:lang w:eastAsia="ca-ES"/>
        </w:rPr>
        <w:t xml:space="preserve">s immediatament executiu, </w:t>
      </w:r>
      <w:r w:rsidRPr="00307C7D">
        <w:rPr>
          <w:rFonts w:ascii="Arial" w:eastAsia="Arial" w:hAnsi="Arial" w:cs="Arial"/>
          <w:color w:val="212121"/>
          <w:lang w:eastAsia="ca-ES"/>
        </w:rPr>
        <w:t>podeu interposar els seg</w:t>
      </w:r>
      <w:r w:rsidRPr="00307C7D">
        <w:rPr>
          <w:rFonts w:ascii="Arial" w:eastAsia="Times New Roman" w:hAnsi="Arial" w:cs="Arial"/>
          <w:color w:val="212121"/>
          <w:lang w:eastAsia="ca-ES"/>
        </w:rPr>
        <w:t>ü</w:t>
      </w:r>
      <w:r w:rsidRPr="00307C7D">
        <w:rPr>
          <w:rFonts w:ascii="Arial" w:eastAsia="Arial" w:hAnsi="Arial" w:cs="Arial"/>
          <w:color w:val="212121"/>
          <w:lang w:eastAsia="ca-ES"/>
        </w:rPr>
        <w:t>ents recursos:</w:t>
      </w:r>
    </w:p>
    <w:p w:rsidR="00D902BB" w:rsidRPr="00307C7D" w:rsidRDefault="00D902BB" w:rsidP="00307C7D">
      <w:pPr>
        <w:spacing w:after="120"/>
        <w:jc w:val="both"/>
        <w:rPr>
          <w:rFonts w:ascii="Arial" w:eastAsia="Arial" w:hAnsi="Arial" w:cs="Arial"/>
          <w:color w:val="000000"/>
          <w:lang w:eastAsia="ca-ES"/>
        </w:rPr>
      </w:pPr>
      <w:r w:rsidRPr="00307C7D">
        <w:rPr>
          <w:rFonts w:ascii="Arial" w:eastAsia="Arial" w:hAnsi="Arial" w:cs="Arial"/>
          <w:color w:val="212121"/>
          <w:lang w:eastAsia="ca-ES"/>
        </w:rPr>
        <w:t>Amb car</w:t>
      </w:r>
      <w:r w:rsidRPr="00307C7D">
        <w:rPr>
          <w:rFonts w:ascii="Arial" w:eastAsia="Times New Roman" w:hAnsi="Arial" w:cs="Arial"/>
          <w:color w:val="212121"/>
          <w:lang w:eastAsia="ca-ES"/>
        </w:rPr>
        <w:t>à</w:t>
      </w:r>
      <w:r w:rsidRPr="00307C7D">
        <w:rPr>
          <w:rFonts w:ascii="Arial" w:eastAsia="Arial" w:hAnsi="Arial" w:cs="Arial"/>
          <w:color w:val="212121"/>
          <w:lang w:eastAsia="ca-ES"/>
        </w:rPr>
        <w:t>cter potestatiu, recurs de reposici</w:t>
      </w:r>
      <w:r w:rsidRPr="00307C7D">
        <w:rPr>
          <w:rFonts w:ascii="Arial" w:eastAsia="Times New Roman" w:hAnsi="Arial" w:cs="Arial"/>
          <w:color w:val="212121"/>
          <w:lang w:eastAsia="ca-ES"/>
        </w:rPr>
        <w:t>ó</w:t>
      </w:r>
      <w:r w:rsidRPr="00307C7D">
        <w:rPr>
          <w:rFonts w:ascii="Arial" w:eastAsia="Arial" w:hAnsi="Arial" w:cs="Arial"/>
          <w:color w:val="212121"/>
          <w:lang w:eastAsia="ca-ES"/>
        </w:rPr>
        <w:t xml:space="preserve"> davant el mateix </w:t>
      </w:r>
      <w:r w:rsidRPr="00307C7D">
        <w:rPr>
          <w:rFonts w:ascii="Arial" w:eastAsia="Times New Roman" w:hAnsi="Arial" w:cs="Arial"/>
          <w:color w:val="212121"/>
          <w:lang w:eastAsia="ca-ES"/>
        </w:rPr>
        <w:t>ò</w:t>
      </w:r>
      <w:r w:rsidRPr="00307C7D">
        <w:rPr>
          <w:rFonts w:ascii="Arial" w:eastAsia="Arial" w:hAnsi="Arial" w:cs="Arial"/>
          <w:color w:val="212121"/>
          <w:lang w:eastAsia="ca-ES"/>
        </w:rPr>
        <w:t>rgan que ha dictat l</w:t>
      </w:r>
      <w:r w:rsidRPr="00307C7D">
        <w:rPr>
          <w:rFonts w:ascii="Arial" w:eastAsia="Times New Roman" w:hAnsi="Arial" w:cs="Arial"/>
          <w:color w:val="212121"/>
          <w:lang w:eastAsia="ca-ES"/>
        </w:rPr>
        <w:t>’</w:t>
      </w:r>
      <w:r w:rsidRPr="00307C7D">
        <w:rPr>
          <w:rFonts w:ascii="Arial" w:eastAsia="Arial" w:hAnsi="Arial" w:cs="Arial"/>
          <w:color w:val="212121"/>
          <w:lang w:eastAsia="ca-ES"/>
        </w:rPr>
        <w:t>acte, dins el termini d</w:t>
      </w:r>
      <w:r w:rsidRPr="00307C7D">
        <w:rPr>
          <w:rFonts w:ascii="Arial" w:eastAsia="Times New Roman" w:hAnsi="Arial" w:cs="Arial"/>
          <w:color w:val="212121"/>
          <w:lang w:eastAsia="ca-ES"/>
        </w:rPr>
        <w:t>’</w:t>
      </w:r>
      <w:r w:rsidRPr="00307C7D">
        <w:rPr>
          <w:rFonts w:ascii="Arial" w:eastAsia="Arial" w:hAnsi="Arial" w:cs="Arial"/>
          <w:color w:val="212121"/>
          <w:lang w:eastAsia="ca-ES"/>
        </w:rPr>
        <w:t>un mes, a comptar des del dia seg</w:t>
      </w:r>
      <w:r w:rsidRPr="00307C7D">
        <w:rPr>
          <w:rFonts w:ascii="Arial" w:eastAsia="Times New Roman" w:hAnsi="Arial" w:cs="Arial"/>
          <w:color w:val="212121"/>
          <w:lang w:eastAsia="ca-ES"/>
        </w:rPr>
        <w:t>ü</w:t>
      </w:r>
      <w:r w:rsidRPr="00307C7D">
        <w:rPr>
          <w:rFonts w:ascii="Arial" w:eastAsia="Arial" w:hAnsi="Arial" w:cs="Arial"/>
          <w:color w:val="212121"/>
          <w:lang w:eastAsia="ca-ES"/>
        </w:rPr>
        <w:t>ent al de la seva notificació o</w:t>
      </w:r>
      <w:r w:rsidR="00A666D5">
        <w:rPr>
          <w:rFonts w:ascii="Arial" w:eastAsia="Arial" w:hAnsi="Arial" w:cs="Arial"/>
          <w:color w:val="212121"/>
          <w:lang w:eastAsia="ca-ES"/>
        </w:rPr>
        <w:t>,</w:t>
      </w:r>
      <w:r w:rsidRPr="00307C7D">
        <w:rPr>
          <w:rFonts w:ascii="Arial" w:eastAsia="Arial" w:hAnsi="Arial" w:cs="Arial"/>
          <w:color w:val="212121"/>
          <w:lang w:eastAsia="ca-ES"/>
        </w:rPr>
        <w:t xml:space="preserve"> en el seu defecte, des de la seva data de publicaci</w:t>
      </w:r>
      <w:r w:rsidRPr="00307C7D">
        <w:rPr>
          <w:rFonts w:ascii="Arial" w:eastAsia="Times New Roman" w:hAnsi="Arial" w:cs="Arial"/>
          <w:color w:val="212121"/>
          <w:lang w:eastAsia="ca-ES"/>
        </w:rPr>
        <w:t>ó</w:t>
      </w:r>
      <w:r w:rsidRPr="00307C7D">
        <w:rPr>
          <w:rFonts w:ascii="Arial" w:eastAsia="Arial" w:hAnsi="Arial" w:cs="Arial"/>
          <w:color w:val="212121"/>
          <w:lang w:eastAsia="ca-ES"/>
        </w:rPr>
        <w:t>.</w:t>
      </w:r>
    </w:p>
    <w:p w:rsidR="00D902BB" w:rsidRPr="00307C7D" w:rsidRDefault="00D902BB" w:rsidP="00307C7D">
      <w:pPr>
        <w:spacing w:after="120"/>
        <w:ind w:left="-5" w:hanging="10"/>
        <w:jc w:val="both"/>
        <w:rPr>
          <w:rFonts w:ascii="Arial" w:eastAsia="Arial" w:hAnsi="Arial" w:cs="Arial"/>
          <w:color w:val="000000"/>
          <w:lang w:eastAsia="ca-ES"/>
        </w:rPr>
      </w:pPr>
      <w:r w:rsidRPr="00307C7D">
        <w:rPr>
          <w:rFonts w:ascii="Arial" w:eastAsia="Arial" w:hAnsi="Arial" w:cs="Arial"/>
          <w:color w:val="212121"/>
          <w:lang w:eastAsia="ca-ES"/>
        </w:rPr>
        <w:t>Alternativament, recurs contenci</w:t>
      </w:r>
      <w:r w:rsidRPr="00307C7D">
        <w:rPr>
          <w:rFonts w:ascii="Arial" w:eastAsia="Times New Roman" w:hAnsi="Arial" w:cs="Arial"/>
          <w:color w:val="212121"/>
          <w:lang w:eastAsia="ca-ES"/>
        </w:rPr>
        <w:t>ó</w:t>
      </w:r>
      <w:r w:rsidRPr="00307C7D">
        <w:rPr>
          <w:rFonts w:ascii="Arial" w:eastAsia="Arial" w:hAnsi="Arial" w:cs="Arial"/>
          <w:color w:val="212121"/>
          <w:lang w:eastAsia="ca-ES"/>
        </w:rPr>
        <w:t>s admini</w:t>
      </w:r>
      <w:r w:rsidR="00A666D5">
        <w:rPr>
          <w:rFonts w:ascii="Arial" w:eastAsia="Arial" w:hAnsi="Arial" w:cs="Arial"/>
          <w:color w:val="212121"/>
          <w:lang w:eastAsia="ca-ES"/>
        </w:rPr>
        <w:t>stratiu davant els jutjats c</w:t>
      </w:r>
      <w:r w:rsidRPr="00307C7D">
        <w:rPr>
          <w:rFonts w:ascii="Arial" w:eastAsia="Arial" w:hAnsi="Arial" w:cs="Arial"/>
          <w:color w:val="212121"/>
          <w:lang w:eastAsia="ca-ES"/>
        </w:rPr>
        <w:t>ontenci</w:t>
      </w:r>
      <w:r w:rsidR="00A666D5">
        <w:rPr>
          <w:rFonts w:ascii="Arial" w:eastAsia="Times New Roman" w:hAnsi="Arial" w:cs="Arial"/>
          <w:color w:val="212121"/>
          <w:lang w:eastAsia="ca-ES"/>
        </w:rPr>
        <w:t>oso</w:t>
      </w:r>
      <w:r w:rsidR="00A666D5">
        <w:rPr>
          <w:rFonts w:ascii="Arial" w:eastAsia="Arial" w:hAnsi="Arial" w:cs="Arial"/>
          <w:color w:val="212121"/>
          <w:lang w:eastAsia="ca-ES"/>
        </w:rPr>
        <w:t>s a</w:t>
      </w:r>
      <w:r w:rsidRPr="00307C7D">
        <w:rPr>
          <w:rFonts w:ascii="Arial" w:eastAsia="Arial" w:hAnsi="Arial" w:cs="Arial"/>
          <w:color w:val="212121"/>
          <w:lang w:eastAsia="ca-ES"/>
        </w:rPr>
        <w:t>dministratiu</w:t>
      </w:r>
      <w:r w:rsidR="00A666D5">
        <w:rPr>
          <w:rFonts w:ascii="Arial" w:eastAsia="Arial" w:hAnsi="Arial" w:cs="Arial"/>
          <w:color w:val="212121"/>
          <w:lang w:eastAsia="ca-ES"/>
        </w:rPr>
        <w:t>s</w:t>
      </w:r>
      <w:r w:rsidRPr="00307C7D">
        <w:rPr>
          <w:rFonts w:ascii="Arial" w:eastAsia="Arial" w:hAnsi="Arial" w:cs="Arial"/>
          <w:color w:val="212121"/>
          <w:lang w:eastAsia="ca-ES"/>
        </w:rPr>
        <w:t xml:space="preserve"> de Barcelona, dins el termini de dos mesos, a comptar des del dia seg</w:t>
      </w:r>
      <w:r w:rsidRPr="00307C7D">
        <w:rPr>
          <w:rFonts w:ascii="Arial" w:eastAsia="Times New Roman" w:hAnsi="Arial" w:cs="Arial"/>
          <w:color w:val="212121"/>
          <w:lang w:eastAsia="ca-ES"/>
        </w:rPr>
        <w:t>ü</w:t>
      </w:r>
      <w:r w:rsidR="00A666D5">
        <w:rPr>
          <w:rFonts w:ascii="Arial" w:eastAsia="Arial" w:hAnsi="Arial" w:cs="Arial"/>
          <w:color w:val="212121"/>
          <w:lang w:eastAsia="ca-ES"/>
        </w:rPr>
        <w:t>ent al de la notificació</w:t>
      </w:r>
      <w:r w:rsidRPr="00307C7D">
        <w:rPr>
          <w:rFonts w:ascii="Arial" w:eastAsia="Arial" w:hAnsi="Arial" w:cs="Arial"/>
          <w:color w:val="212121"/>
          <w:lang w:eastAsia="ca-ES"/>
        </w:rPr>
        <w:t xml:space="preserve"> o</w:t>
      </w:r>
      <w:r w:rsidR="00A666D5">
        <w:rPr>
          <w:rFonts w:ascii="Arial" w:eastAsia="Arial" w:hAnsi="Arial" w:cs="Arial"/>
          <w:color w:val="212121"/>
          <w:lang w:eastAsia="ca-ES"/>
        </w:rPr>
        <w:t>,</w:t>
      </w:r>
      <w:r w:rsidRPr="00307C7D">
        <w:rPr>
          <w:rFonts w:ascii="Arial" w:eastAsia="Arial" w:hAnsi="Arial" w:cs="Arial"/>
          <w:color w:val="212121"/>
          <w:lang w:eastAsia="ca-ES"/>
        </w:rPr>
        <w:t xml:space="preserve"> en el seu defecte, des de la seva data de publicaci</w:t>
      </w:r>
      <w:r w:rsidRPr="00307C7D">
        <w:rPr>
          <w:rFonts w:ascii="Arial" w:eastAsia="Times New Roman" w:hAnsi="Arial" w:cs="Arial"/>
          <w:color w:val="212121"/>
          <w:lang w:eastAsia="ca-ES"/>
        </w:rPr>
        <w:t>ó</w:t>
      </w:r>
      <w:r w:rsidRPr="00307C7D">
        <w:rPr>
          <w:rFonts w:ascii="Arial" w:eastAsia="Arial" w:hAnsi="Arial" w:cs="Arial"/>
          <w:color w:val="212121"/>
          <w:lang w:eastAsia="ca-ES"/>
        </w:rPr>
        <w:t>.</w:t>
      </w:r>
    </w:p>
    <w:p w:rsidR="00D902BB" w:rsidRPr="00307C7D" w:rsidRDefault="00D902BB" w:rsidP="00307C7D">
      <w:pPr>
        <w:spacing w:after="120"/>
        <w:ind w:left="-5" w:hanging="10"/>
        <w:jc w:val="both"/>
        <w:rPr>
          <w:rFonts w:ascii="Arial" w:eastAsia="Arial" w:hAnsi="Arial" w:cs="Arial"/>
          <w:color w:val="000000"/>
          <w:lang w:eastAsia="ca-ES"/>
        </w:rPr>
      </w:pPr>
      <w:r w:rsidRPr="00307C7D">
        <w:rPr>
          <w:rFonts w:ascii="Arial" w:eastAsia="Arial" w:hAnsi="Arial" w:cs="Arial"/>
          <w:color w:val="212121"/>
          <w:lang w:eastAsia="ca-ES"/>
        </w:rPr>
        <w:t>Contra la resoluci</w:t>
      </w:r>
      <w:r w:rsidRPr="00307C7D">
        <w:rPr>
          <w:rFonts w:ascii="Arial" w:eastAsia="Times New Roman" w:hAnsi="Arial" w:cs="Arial"/>
          <w:color w:val="212121"/>
          <w:lang w:eastAsia="ca-ES"/>
        </w:rPr>
        <w:t>ó</w:t>
      </w:r>
      <w:r w:rsidRPr="00307C7D">
        <w:rPr>
          <w:rFonts w:ascii="Arial" w:eastAsia="Arial" w:hAnsi="Arial" w:cs="Arial"/>
          <w:color w:val="212121"/>
          <w:lang w:eastAsia="ca-ES"/>
        </w:rPr>
        <w:t xml:space="preserve"> del recurs de reposici</w:t>
      </w:r>
      <w:r w:rsidRPr="00307C7D">
        <w:rPr>
          <w:rFonts w:ascii="Arial" w:eastAsia="Times New Roman" w:hAnsi="Arial" w:cs="Arial"/>
          <w:color w:val="212121"/>
          <w:lang w:eastAsia="ca-ES"/>
        </w:rPr>
        <w:t>ó</w:t>
      </w:r>
      <w:r w:rsidRPr="00307C7D">
        <w:rPr>
          <w:rFonts w:ascii="Arial" w:eastAsia="Arial" w:hAnsi="Arial" w:cs="Arial"/>
          <w:color w:val="212121"/>
          <w:lang w:eastAsia="ca-ES"/>
        </w:rPr>
        <w:t>, podeu interposar recurs contenci</w:t>
      </w:r>
      <w:r w:rsidRPr="00307C7D">
        <w:rPr>
          <w:rFonts w:ascii="Arial" w:eastAsia="Times New Roman" w:hAnsi="Arial" w:cs="Arial"/>
          <w:color w:val="212121"/>
          <w:lang w:eastAsia="ca-ES"/>
        </w:rPr>
        <w:t>ó</w:t>
      </w:r>
      <w:r w:rsidRPr="00307C7D">
        <w:rPr>
          <w:rFonts w:ascii="Arial" w:eastAsia="Arial" w:hAnsi="Arial" w:cs="Arial"/>
          <w:color w:val="212121"/>
          <w:lang w:eastAsia="ca-ES"/>
        </w:rPr>
        <w:t xml:space="preserve">s administratiu, davant els jutjats </w:t>
      </w:r>
      <w:r w:rsidR="00A666D5">
        <w:rPr>
          <w:rFonts w:ascii="Arial" w:eastAsia="Arial" w:hAnsi="Arial" w:cs="Arial"/>
          <w:color w:val="212121"/>
          <w:lang w:eastAsia="ca-ES"/>
        </w:rPr>
        <w:t>c</w:t>
      </w:r>
      <w:r w:rsidRPr="00307C7D">
        <w:rPr>
          <w:rFonts w:ascii="Arial" w:eastAsia="Arial" w:hAnsi="Arial" w:cs="Arial"/>
          <w:color w:val="212121"/>
          <w:lang w:eastAsia="ca-ES"/>
        </w:rPr>
        <w:t>ontenci</w:t>
      </w:r>
      <w:r w:rsidR="00A666D5">
        <w:rPr>
          <w:rFonts w:ascii="Arial" w:eastAsia="Times New Roman" w:hAnsi="Arial" w:cs="Arial"/>
          <w:color w:val="212121"/>
          <w:lang w:eastAsia="ca-ES"/>
        </w:rPr>
        <w:t>oso</w:t>
      </w:r>
      <w:r w:rsidR="00A666D5">
        <w:rPr>
          <w:rFonts w:ascii="Arial" w:eastAsia="Arial" w:hAnsi="Arial" w:cs="Arial"/>
          <w:color w:val="212121"/>
          <w:lang w:eastAsia="ca-ES"/>
        </w:rPr>
        <w:t>s a</w:t>
      </w:r>
      <w:r w:rsidRPr="00307C7D">
        <w:rPr>
          <w:rFonts w:ascii="Arial" w:eastAsia="Arial" w:hAnsi="Arial" w:cs="Arial"/>
          <w:color w:val="212121"/>
          <w:lang w:eastAsia="ca-ES"/>
        </w:rPr>
        <w:t>dministratiu</w:t>
      </w:r>
      <w:r w:rsidR="00A666D5">
        <w:rPr>
          <w:rFonts w:ascii="Arial" w:eastAsia="Arial" w:hAnsi="Arial" w:cs="Arial"/>
          <w:color w:val="212121"/>
          <w:lang w:eastAsia="ca-ES"/>
        </w:rPr>
        <w:t>s</w:t>
      </w:r>
      <w:r w:rsidRPr="00307C7D">
        <w:rPr>
          <w:rFonts w:ascii="Arial" w:eastAsia="Arial" w:hAnsi="Arial" w:cs="Arial"/>
          <w:color w:val="212121"/>
          <w:lang w:eastAsia="ca-ES"/>
        </w:rPr>
        <w:t xml:space="preserve"> de Barcelona, dins el termini de dos mesos, a comptar des del dia seg</w:t>
      </w:r>
      <w:r w:rsidRPr="00307C7D">
        <w:rPr>
          <w:rFonts w:ascii="Arial" w:eastAsia="Times New Roman" w:hAnsi="Arial" w:cs="Arial"/>
          <w:color w:val="212121"/>
          <w:lang w:eastAsia="ca-ES"/>
        </w:rPr>
        <w:t>ü</w:t>
      </w:r>
      <w:r w:rsidRPr="00307C7D">
        <w:rPr>
          <w:rFonts w:ascii="Arial" w:eastAsia="Arial" w:hAnsi="Arial" w:cs="Arial"/>
          <w:color w:val="212121"/>
          <w:lang w:eastAsia="ca-ES"/>
        </w:rPr>
        <w:t>ent al de recepci</w:t>
      </w:r>
      <w:r w:rsidRPr="00307C7D">
        <w:rPr>
          <w:rFonts w:ascii="Arial" w:eastAsia="Times New Roman" w:hAnsi="Arial" w:cs="Arial"/>
          <w:color w:val="212121"/>
          <w:lang w:eastAsia="ca-ES"/>
        </w:rPr>
        <w:t>ó</w:t>
      </w:r>
      <w:r w:rsidRPr="00307C7D">
        <w:rPr>
          <w:rFonts w:ascii="Arial" w:eastAsia="Arial" w:hAnsi="Arial" w:cs="Arial"/>
          <w:color w:val="212121"/>
          <w:lang w:eastAsia="ca-ES"/>
        </w:rPr>
        <w:t xml:space="preserve"> de la notificaci</w:t>
      </w:r>
      <w:r w:rsidRPr="00307C7D">
        <w:rPr>
          <w:rFonts w:ascii="Arial" w:eastAsia="Times New Roman" w:hAnsi="Arial" w:cs="Arial"/>
          <w:color w:val="212121"/>
          <w:lang w:eastAsia="ca-ES"/>
        </w:rPr>
        <w:t>ó</w:t>
      </w:r>
      <w:r w:rsidRPr="00307C7D">
        <w:rPr>
          <w:rFonts w:ascii="Arial" w:eastAsia="Arial" w:hAnsi="Arial" w:cs="Arial"/>
          <w:color w:val="212121"/>
          <w:lang w:eastAsia="ca-ES"/>
        </w:rPr>
        <w:t xml:space="preserve"> o publicació de la seva resoluci</w:t>
      </w:r>
      <w:r w:rsidRPr="00307C7D">
        <w:rPr>
          <w:rFonts w:ascii="Arial" w:eastAsia="Times New Roman" w:hAnsi="Arial" w:cs="Arial"/>
          <w:color w:val="212121"/>
          <w:lang w:eastAsia="ca-ES"/>
        </w:rPr>
        <w:t>ó</w:t>
      </w:r>
      <w:r w:rsidRPr="00307C7D">
        <w:rPr>
          <w:rFonts w:ascii="Arial" w:eastAsia="Arial" w:hAnsi="Arial" w:cs="Arial"/>
          <w:color w:val="212121"/>
          <w:lang w:eastAsia="ca-ES"/>
        </w:rPr>
        <w:t>, si aquesta fos expressa; si no ho fos</w:t>
      </w:r>
      <w:r w:rsidRPr="00307C7D">
        <w:rPr>
          <w:rFonts w:ascii="Arial" w:eastAsia="Arial" w:hAnsi="Arial" w:cs="Arial"/>
          <w:color w:val="000000"/>
          <w:lang w:eastAsia="ca-ES"/>
        </w:rPr>
        <w:t>, el termini ser</w:t>
      </w:r>
      <w:r w:rsidRPr="00307C7D">
        <w:rPr>
          <w:rFonts w:ascii="Arial" w:eastAsia="Times New Roman" w:hAnsi="Arial" w:cs="Arial"/>
          <w:color w:val="000000"/>
          <w:lang w:eastAsia="ca-ES"/>
        </w:rPr>
        <w:t>à</w:t>
      </w:r>
      <w:r w:rsidRPr="00307C7D">
        <w:rPr>
          <w:rFonts w:ascii="Arial" w:eastAsia="Arial" w:hAnsi="Arial" w:cs="Arial"/>
          <w:color w:val="000000"/>
          <w:lang w:eastAsia="ca-ES"/>
        </w:rPr>
        <w:t xml:space="preserve"> de sis mesos, comptats a partir del dia seg</w:t>
      </w:r>
      <w:r w:rsidRPr="00307C7D">
        <w:rPr>
          <w:rFonts w:ascii="Arial" w:eastAsia="Times New Roman" w:hAnsi="Arial" w:cs="Arial"/>
          <w:color w:val="000000"/>
          <w:lang w:eastAsia="ca-ES"/>
        </w:rPr>
        <w:t>ü</w:t>
      </w:r>
      <w:r w:rsidRPr="00307C7D">
        <w:rPr>
          <w:rFonts w:ascii="Arial" w:eastAsia="Arial" w:hAnsi="Arial" w:cs="Arial"/>
          <w:color w:val="000000"/>
          <w:lang w:eastAsia="ca-ES"/>
        </w:rPr>
        <w:t>ent al qu</w:t>
      </w:r>
      <w:r w:rsidR="00A666D5">
        <w:rPr>
          <w:rFonts w:ascii="Arial" w:eastAsia="Times New Roman" w:hAnsi="Arial" w:cs="Arial"/>
          <w:color w:val="000000"/>
          <w:lang w:eastAsia="ca-ES"/>
        </w:rPr>
        <w:t>e</w:t>
      </w:r>
      <w:r w:rsidRPr="00307C7D">
        <w:rPr>
          <w:rFonts w:ascii="Arial" w:eastAsia="Arial" w:hAnsi="Arial" w:cs="Arial"/>
          <w:color w:val="000000"/>
          <w:lang w:eastAsia="ca-ES"/>
        </w:rPr>
        <w:t xml:space="preserve"> es produ</w:t>
      </w:r>
      <w:r w:rsidRPr="00307C7D">
        <w:rPr>
          <w:rFonts w:ascii="Arial" w:eastAsia="Times New Roman" w:hAnsi="Arial" w:cs="Arial"/>
          <w:color w:val="000000"/>
          <w:lang w:eastAsia="ca-ES"/>
        </w:rPr>
        <w:t>í</w:t>
      </w:r>
      <w:r w:rsidRPr="00307C7D">
        <w:rPr>
          <w:rFonts w:ascii="Arial" w:eastAsia="Arial" w:hAnsi="Arial" w:cs="Arial"/>
          <w:color w:val="000000"/>
          <w:lang w:eastAsia="ca-ES"/>
        </w:rPr>
        <w:t>s la desestimaci</w:t>
      </w:r>
      <w:r w:rsidRPr="00307C7D">
        <w:rPr>
          <w:rFonts w:ascii="Arial" w:eastAsia="Times New Roman" w:hAnsi="Arial" w:cs="Arial"/>
          <w:color w:val="000000"/>
          <w:lang w:eastAsia="ca-ES"/>
        </w:rPr>
        <w:t>ó</w:t>
      </w:r>
      <w:r w:rsidRPr="00307C7D">
        <w:rPr>
          <w:rFonts w:ascii="Arial" w:eastAsia="Arial" w:hAnsi="Arial" w:cs="Arial"/>
          <w:color w:val="000000"/>
          <w:lang w:eastAsia="ca-ES"/>
        </w:rPr>
        <w:t xml:space="preserve"> presumpta del recurs.</w:t>
      </w:r>
      <w:r w:rsidRPr="00307C7D">
        <w:rPr>
          <w:rFonts w:ascii="Arial" w:eastAsia="Arial" w:hAnsi="Arial" w:cs="Arial"/>
          <w:color w:val="FF0000"/>
          <w:lang w:eastAsia="ca-ES"/>
        </w:rPr>
        <w:t xml:space="preserve"> </w:t>
      </w:r>
    </w:p>
    <w:p w:rsidR="00D902BB" w:rsidRPr="00307C7D" w:rsidRDefault="00D902BB" w:rsidP="00307C7D">
      <w:pPr>
        <w:spacing w:after="120"/>
        <w:ind w:left="-5" w:hanging="10"/>
        <w:jc w:val="both"/>
        <w:rPr>
          <w:rFonts w:ascii="Arial" w:eastAsia="Arial" w:hAnsi="Arial" w:cs="Arial"/>
          <w:color w:val="000000"/>
          <w:lang w:eastAsia="ca-ES"/>
        </w:rPr>
      </w:pPr>
      <w:r w:rsidRPr="00307C7D">
        <w:rPr>
          <w:rFonts w:ascii="Arial" w:eastAsia="Arial" w:hAnsi="Arial" w:cs="Arial"/>
          <w:color w:val="212121"/>
          <w:lang w:eastAsia="ca-ES"/>
        </w:rPr>
        <w:t>Tamb</w:t>
      </w:r>
      <w:r w:rsidRPr="00307C7D">
        <w:rPr>
          <w:rFonts w:ascii="Arial" w:eastAsia="Times New Roman" w:hAnsi="Arial" w:cs="Arial"/>
          <w:color w:val="212121"/>
          <w:lang w:eastAsia="ca-ES"/>
        </w:rPr>
        <w:t>é</w:t>
      </w:r>
      <w:r w:rsidRPr="00307C7D">
        <w:rPr>
          <w:rFonts w:ascii="Arial" w:eastAsia="Arial" w:hAnsi="Arial" w:cs="Arial"/>
          <w:color w:val="212121"/>
          <w:lang w:eastAsia="ca-ES"/>
        </w:rPr>
        <w:t xml:space="preserve"> podeu interposar qualsevol altre recurs que considereu procedent.</w:t>
      </w:r>
    </w:p>
    <w:p w:rsidR="00D902BB" w:rsidRPr="00307C7D" w:rsidRDefault="00D902BB" w:rsidP="00307C7D">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D’aco</w:t>
      </w:r>
      <w:r w:rsidR="00A666D5">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sidR="00A666D5">
        <w:rPr>
          <w:rFonts w:ascii="Arial" w:eastAsia="Arial" w:hAnsi="Arial" w:cs="Arial"/>
          <w:i/>
          <w:color w:val="000000"/>
          <w:lang w:eastAsia="ca-ES"/>
        </w:rPr>
        <w:t>,</w:t>
      </w:r>
      <w:r w:rsidRPr="00307C7D">
        <w:rPr>
          <w:rFonts w:ascii="Arial" w:eastAsia="Arial" w:hAnsi="Arial" w:cs="Arial"/>
          <w:i/>
          <w:color w:val="000000"/>
          <w:lang w:eastAsia="ca-ES"/>
        </w:rPr>
        <w:t xml:space="preserve"> de</w:t>
      </w:r>
      <w:r w:rsidR="00CF3CB6">
        <w:rPr>
          <w:rFonts w:ascii="Arial" w:eastAsia="Arial" w:hAnsi="Arial" w:cs="Arial"/>
          <w:i/>
          <w:color w:val="000000"/>
          <w:lang w:eastAsia="ca-ES"/>
        </w:rPr>
        <w:t xml:space="preserve"> 14 de març</w:t>
      </w:r>
      <w:r w:rsidR="00A666D5">
        <w:rPr>
          <w:rFonts w:ascii="Arial" w:eastAsia="Arial" w:hAnsi="Arial" w:cs="Arial"/>
          <w:i/>
          <w:color w:val="000000"/>
          <w:lang w:eastAsia="ca-ES"/>
        </w:rPr>
        <w:t>,</w:t>
      </w:r>
      <w:r w:rsidR="00CF3CB6">
        <w:rPr>
          <w:rFonts w:ascii="Arial" w:eastAsia="Arial" w:hAnsi="Arial" w:cs="Arial"/>
          <w:i/>
          <w:color w:val="000000"/>
          <w:lang w:eastAsia="ca-ES"/>
        </w:rPr>
        <w:t xml:space="preserve"> pel qual es declarà</w:t>
      </w:r>
      <w:r w:rsidRPr="00307C7D">
        <w:rPr>
          <w:rFonts w:ascii="Arial" w:eastAsia="Arial" w:hAnsi="Arial" w:cs="Arial"/>
          <w:i/>
          <w:color w:val="000000"/>
          <w:lang w:eastAsia="ca-ES"/>
        </w:rPr>
        <w:t xml:space="preserve"> l’estat d’alarma</w:t>
      </w:r>
      <w:r w:rsidR="00A666D5">
        <w:rPr>
          <w:rFonts w:ascii="Arial" w:eastAsia="Arial" w:hAnsi="Arial" w:cs="Arial"/>
          <w:i/>
          <w:color w:val="000000"/>
          <w:lang w:eastAsia="ca-ES"/>
        </w:rPr>
        <w:t>,</w:t>
      </w:r>
      <w:r w:rsidRPr="00307C7D">
        <w:rPr>
          <w:rFonts w:ascii="Arial" w:eastAsia="Arial" w:hAnsi="Arial" w:cs="Arial"/>
          <w:i/>
          <w:color w:val="000000"/>
          <w:lang w:eastAsia="ca-ES"/>
        </w:rPr>
        <w:t xml:space="preserve"> mod</w:t>
      </w:r>
      <w:r w:rsidR="00A666D5">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sidR="00A666D5">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sidR="00A666D5">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sidR="00A666D5">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sidR="00A666D5">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sidR="00A666D5">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sidR="00A666D5">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sidR="00A666D5">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D902BB" w:rsidRPr="00307C7D" w:rsidRDefault="00D902BB" w:rsidP="00307C7D">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sidR="00A666D5">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sidR="00A666D5">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sidR="00A666D5">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sidR="00A666D5">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sidR="00A666D5">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D902BB" w:rsidRDefault="00D902BB" w:rsidP="00D902BB">
      <w:pPr>
        <w:ind w:left="-5" w:right="-15" w:hanging="10"/>
        <w:jc w:val="both"/>
        <w:rPr>
          <w:rFonts w:ascii="Arial" w:eastAsia="Arial" w:hAnsi="Arial" w:cs="Arial"/>
          <w:i/>
          <w:color w:val="000000"/>
          <w:lang w:eastAsia="ca-ES"/>
        </w:rPr>
      </w:pPr>
      <w:r w:rsidRPr="00D902BB">
        <w:rPr>
          <w:rFonts w:ascii="Arial" w:eastAsia="Arial" w:hAnsi="Arial" w:cs="Arial"/>
          <w:i/>
          <w:color w:val="000000"/>
          <w:lang w:eastAsia="ca-ES"/>
        </w:rPr>
        <w:lastRenderedPageBreak/>
        <w:t>En relació a</w:t>
      </w:r>
      <w:r w:rsidR="00307C7D">
        <w:rPr>
          <w:rFonts w:ascii="Arial" w:eastAsia="Arial" w:hAnsi="Arial" w:cs="Arial"/>
          <w:i/>
          <w:color w:val="000000"/>
          <w:lang w:eastAsia="ca-ES"/>
        </w:rPr>
        <w:t>mb</w:t>
      </w:r>
      <w:r w:rsidRPr="00D902BB">
        <w:rPr>
          <w:rFonts w:ascii="Arial" w:eastAsia="Arial" w:hAnsi="Arial" w:cs="Arial"/>
          <w:i/>
          <w:color w:val="000000"/>
          <w:lang w:eastAsia="ca-ES"/>
        </w:rPr>
        <w:t xml:space="preserve"> les reclamacions en l’àmbit tributari</w:t>
      </w:r>
      <w:r w:rsidR="00A666D5">
        <w:rPr>
          <w:rFonts w:ascii="Arial" w:eastAsia="Arial" w:hAnsi="Arial" w:cs="Arial"/>
          <w:i/>
          <w:color w:val="000000"/>
          <w:lang w:eastAsia="ca-ES"/>
        </w:rPr>
        <w:t>,</w:t>
      </w:r>
      <w:r w:rsidRPr="00D902BB">
        <w:rPr>
          <w:rFonts w:ascii="Arial" w:eastAsia="Arial" w:hAnsi="Arial" w:cs="Arial"/>
          <w:i/>
          <w:color w:val="000000"/>
          <w:lang w:eastAsia="ca-ES"/>
        </w:rPr>
        <w:t xml:space="preserve"> d’acord amb el RD 463/2020</w:t>
      </w:r>
      <w:r w:rsidR="00A666D5">
        <w:rPr>
          <w:rFonts w:ascii="Arial" w:eastAsia="Arial" w:hAnsi="Arial" w:cs="Arial"/>
          <w:i/>
          <w:color w:val="000000"/>
          <w:lang w:eastAsia="ca-ES"/>
        </w:rPr>
        <w:t>,</w:t>
      </w:r>
      <w:r w:rsidRPr="00D902BB">
        <w:rPr>
          <w:rFonts w:ascii="Arial" w:eastAsia="Arial" w:hAnsi="Arial" w:cs="Arial"/>
          <w:i/>
          <w:color w:val="000000"/>
          <w:lang w:eastAsia="ca-ES"/>
        </w:rPr>
        <w:t xml:space="preserve"> de 14 de març</w:t>
      </w:r>
      <w:r w:rsidR="00A666D5">
        <w:rPr>
          <w:rFonts w:ascii="Arial" w:eastAsia="Arial" w:hAnsi="Arial" w:cs="Arial"/>
          <w:i/>
          <w:color w:val="000000"/>
          <w:lang w:eastAsia="ca-ES"/>
        </w:rPr>
        <w:t>,</w:t>
      </w:r>
      <w:r w:rsidRPr="00D902BB">
        <w:rPr>
          <w:rFonts w:ascii="Arial" w:eastAsia="Arial" w:hAnsi="Arial" w:cs="Arial"/>
          <w:i/>
          <w:color w:val="000000"/>
          <w:lang w:eastAsia="ca-ES"/>
        </w:rPr>
        <w:t xml:space="preserve"> de declaració de l’estat d’alarma, els terminis per a presentar recurs de reposició començaran a computar a partir del 30 d’abril de 2020.</w:t>
      </w:r>
    </w:p>
    <w:p w:rsidR="004B3149" w:rsidRDefault="004B3149" w:rsidP="00D902BB">
      <w:pPr>
        <w:ind w:left="-5" w:right="-15" w:hanging="10"/>
        <w:jc w:val="both"/>
        <w:rPr>
          <w:rFonts w:ascii="Arial" w:eastAsia="Arial" w:hAnsi="Arial" w:cs="Arial"/>
          <w:i/>
          <w:color w:val="000000"/>
          <w:lang w:eastAsia="ca-ES"/>
        </w:rPr>
      </w:pPr>
    </w:p>
    <w:p w:rsidR="004B3149" w:rsidRDefault="004B3149" w:rsidP="00D902BB">
      <w:pPr>
        <w:ind w:left="-5" w:right="-15" w:hanging="10"/>
        <w:jc w:val="both"/>
        <w:rPr>
          <w:rFonts w:ascii="Arial" w:eastAsia="Arial" w:hAnsi="Arial" w:cs="Arial"/>
          <w:i/>
          <w:color w:val="000000"/>
          <w:lang w:eastAsia="ca-ES"/>
        </w:rPr>
      </w:pPr>
    </w:p>
    <w:p w:rsidR="004B3149" w:rsidRPr="00DD155A" w:rsidRDefault="004B3149" w:rsidP="004B3149">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Es vota</w:t>
      </w:r>
      <w:r>
        <w:rPr>
          <w:rFonts w:ascii="Arial" w:eastAsia="Calibri" w:hAnsi="Arial" w:cs="Arial"/>
          <w:i/>
          <w:bdr w:val="none" w:sz="0" w:space="0" w:color="auto" w:frame="1"/>
        </w:rPr>
        <w:t xml:space="preserve"> la proposta, la </w:t>
      </w:r>
      <w:r w:rsidR="00265C1E">
        <w:rPr>
          <w:rFonts w:ascii="Arial" w:eastAsia="Calibri" w:hAnsi="Arial" w:cs="Arial"/>
          <w:i/>
          <w:bdr w:val="none" w:sz="0" w:space="0" w:color="auto" w:frame="1"/>
        </w:rPr>
        <w:t xml:space="preserve">qual </w:t>
      </w:r>
      <w:r>
        <w:rPr>
          <w:rFonts w:ascii="Arial" w:eastAsia="Calibri" w:hAnsi="Arial" w:cs="Arial"/>
          <w:i/>
          <w:bdr w:val="none" w:sz="0" w:space="0" w:color="auto" w:frame="1"/>
        </w:rPr>
        <w:t>s</w:t>
      </w:r>
      <w:r w:rsidRPr="00DD155A">
        <w:rPr>
          <w:rFonts w:ascii="Arial" w:eastAsia="Calibri" w:hAnsi="Arial" w:cs="Arial"/>
          <w:i/>
          <w:bdr w:val="none" w:sz="0" w:space="0" w:color="auto" w:frame="1"/>
        </w:rPr>
        <w:t>'aprova per unanimitat dels regidors i regidores presents, amb un total de 25 vots a favor (7 d'ERC, 7 del PSC, 3 de JxCAT, 3 de la CUP, 3 de Cs i 2 de SOM VNG).</w:t>
      </w:r>
    </w:p>
    <w:p w:rsidR="004B3149" w:rsidRPr="00CA47F7" w:rsidRDefault="004B3149" w:rsidP="004B3149">
      <w:pPr>
        <w:ind w:left="567" w:hanging="567"/>
        <w:jc w:val="both"/>
        <w:rPr>
          <w:rFonts w:ascii="Arial" w:hAnsi="Arial" w:cs="Arial"/>
          <w:b/>
          <w:u w:val="single"/>
        </w:rPr>
      </w:pPr>
    </w:p>
    <w:p w:rsidR="00151767" w:rsidRDefault="00151767" w:rsidP="00D902BB">
      <w:pPr>
        <w:autoSpaceDE w:val="0"/>
        <w:autoSpaceDN w:val="0"/>
        <w:adjustRightInd w:val="0"/>
        <w:ind w:left="426" w:hanging="426"/>
        <w:jc w:val="both"/>
        <w:rPr>
          <w:rFonts w:ascii="Arial" w:hAnsi="Arial" w:cs="Arial"/>
          <w:b/>
        </w:rPr>
      </w:pPr>
    </w:p>
    <w:p w:rsidR="00A04C60" w:rsidRDefault="00A04C60" w:rsidP="00151767">
      <w:pPr>
        <w:autoSpaceDE w:val="0"/>
        <w:autoSpaceDN w:val="0"/>
        <w:adjustRightInd w:val="0"/>
        <w:ind w:left="426" w:hanging="426"/>
        <w:jc w:val="both"/>
        <w:rPr>
          <w:rFonts w:ascii="Arial" w:hAnsi="Arial" w:cs="Arial"/>
          <w:b/>
        </w:rPr>
      </w:pPr>
      <w:r>
        <w:rPr>
          <w:rFonts w:ascii="Arial" w:hAnsi="Arial" w:cs="Arial"/>
          <w:b/>
          <w:u w:val="single"/>
        </w:rPr>
        <w:t>CONTROL DELS ÒRGANS DE LA CORPORACIÓ</w:t>
      </w:r>
      <w:r>
        <w:rPr>
          <w:rFonts w:ascii="Arial" w:hAnsi="Arial" w:cs="Arial"/>
          <w:b/>
        </w:rPr>
        <w:t>:</w:t>
      </w:r>
    </w:p>
    <w:p w:rsidR="00A04C60" w:rsidRDefault="00A04C60" w:rsidP="00151767">
      <w:pPr>
        <w:autoSpaceDE w:val="0"/>
        <w:autoSpaceDN w:val="0"/>
        <w:adjustRightInd w:val="0"/>
        <w:ind w:left="426" w:hanging="426"/>
        <w:jc w:val="both"/>
        <w:rPr>
          <w:rFonts w:ascii="Arial" w:hAnsi="Arial" w:cs="Arial"/>
          <w:b/>
        </w:rPr>
      </w:pPr>
    </w:p>
    <w:p w:rsidR="00A04C60" w:rsidRDefault="00AD7D1D" w:rsidP="001F0752">
      <w:pPr>
        <w:autoSpaceDE w:val="0"/>
        <w:autoSpaceDN w:val="0"/>
        <w:adjustRightInd w:val="0"/>
        <w:ind w:left="1134" w:hanging="426"/>
        <w:jc w:val="both"/>
        <w:rPr>
          <w:rFonts w:ascii="Arial" w:hAnsi="Arial" w:cs="Arial"/>
          <w:b/>
        </w:rPr>
      </w:pPr>
      <w:r>
        <w:rPr>
          <w:rFonts w:ascii="Arial" w:hAnsi="Arial" w:cs="Arial"/>
          <w:b/>
        </w:rPr>
        <w:t xml:space="preserve">  5.</w:t>
      </w:r>
      <w:r>
        <w:rPr>
          <w:rFonts w:ascii="Arial" w:hAnsi="Arial" w:cs="Arial"/>
          <w:b/>
        </w:rPr>
        <w:tab/>
      </w:r>
      <w:r w:rsidR="001F0752" w:rsidRPr="001F0752">
        <w:rPr>
          <w:rFonts w:ascii="Arial" w:hAnsi="Arial" w:cs="Arial"/>
          <w:b/>
          <w:u w:val="single"/>
        </w:rPr>
        <w:t>DONAR COMPTE DELS DIFERENTS DECRETS DICTATS AMB RELACIÓ AL COVID-19</w:t>
      </w:r>
      <w:r w:rsidR="00A04C60">
        <w:rPr>
          <w:rFonts w:ascii="Arial" w:hAnsi="Arial" w:cs="Arial"/>
          <w:b/>
        </w:rPr>
        <w:t>:</w:t>
      </w:r>
    </w:p>
    <w:p w:rsidR="00A04C60" w:rsidRDefault="00A04C60" w:rsidP="00151767">
      <w:pPr>
        <w:autoSpaceDE w:val="0"/>
        <w:autoSpaceDN w:val="0"/>
        <w:adjustRightInd w:val="0"/>
        <w:ind w:left="426" w:hanging="426"/>
        <w:jc w:val="both"/>
        <w:rPr>
          <w:rFonts w:ascii="Arial" w:hAnsi="Arial" w:cs="Arial"/>
          <w:b/>
        </w:rPr>
      </w:pPr>
    </w:p>
    <w:p w:rsidR="007D54A6" w:rsidRDefault="007D54A6" w:rsidP="00151767">
      <w:pPr>
        <w:autoSpaceDE w:val="0"/>
        <w:autoSpaceDN w:val="0"/>
        <w:adjustRightInd w:val="0"/>
        <w:ind w:left="426" w:hanging="426"/>
        <w:jc w:val="both"/>
        <w:rPr>
          <w:rFonts w:ascii="Arial" w:hAnsi="Arial" w:cs="Arial"/>
          <w:b/>
        </w:rPr>
      </w:pPr>
    </w:p>
    <w:p w:rsidR="000E1C2F" w:rsidRPr="001F0752"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5.1.</w:t>
      </w:r>
      <w:r w:rsidR="000E1C2F" w:rsidRPr="001F0752">
        <w:rPr>
          <w:rFonts w:ascii="Arial" w:hAnsi="Arial" w:cs="Arial"/>
          <w:b/>
        </w:rPr>
        <w:t xml:space="preserve"> </w:t>
      </w:r>
      <w:r>
        <w:rPr>
          <w:rFonts w:ascii="Arial" w:hAnsi="Arial" w:cs="Arial"/>
          <w:b/>
        </w:rPr>
        <w:tab/>
      </w:r>
      <w:r w:rsidRPr="001F0752">
        <w:rPr>
          <w:rFonts w:ascii="Arial" w:hAnsi="Arial" w:cs="Arial"/>
          <w:b/>
          <w:u w:val="single"/>
        </w:rPr>
        <w:t>DECRET NÚM. 1330, D'01.04.2020, DE MESURES EXCEPCIONALS A APLICAR AL SERVEI DE TAXI DURANT EL TERMINI DE VIGÈNCIA DE L'ESTAT D'ALARMA I, SI ESCAU, DE LES PRÒRROGUES QUE ES PUGUIN ACORDAR.</w:t>
      </w:r>
      <w:r w:rsidR="000E1C2F" w:rsidRPr="001F0752">
        <w:rPr>
          <w:rFonts w:ascii="Arial" w:hAnsi="Arial" w:cs="Arial"/>
          <w:b/>
        </w:rPr>
        <w:t xml:space="preserve"> </w:t>
      </w:r>
      <w:r w:rsidR="000E1C2F" w:rsidRPr="001F0752">
        <w:rPr>
          <w:rFonts w:ascii="Arial" w:hAnsi="Arial" w:cs="Arial"/>
          <w:b/>
          <w:i/>
        </w:rPr>
        <w:t>(Exp. 438/2020-eSVI)</w:t>
      </w:r>
    </w:p>
    <w:p w:rsidR="001F0752" w:rsidRDefault="001F0752" w:rsidP="001F0752">
      <w:pPr>
        <w:autoSpaceDE w:val="0"/>
        <w:autoSpaceDN w:val="0"/>
        <w:adjustRightInd w:val="0"/>
        <w:ind w:left="1134" w:hanging="567"/>
        <w:jc w:val="both"/>
        <w:rPr>
          <w:rFonts w:ascii="Arial" w:hAnsi="Arial" w:cs="Arial"/>
          <w:b/>
          <w:i/>
        </w:rPr>
      </w:pPr>
    </w:p>
    <w:p w:rsidR="00897415" w:rsidRPr="00897415" w:rsidRDefault="00897415" w:rsidP="00897415">
      <w:pPr>
        <w:keepNext/>
        <w:keepLines/>
        <w:spacing w:after="233" w:line="259" w:lineRule="auto"/>
        <w:ind w:left="-5" w:hanging="10"/>
        <w:outlineLvl w:val="0"/>
        <w:rPr>
          <w:rFonts w:ascii="Arial" w:eastAsia="Arial" w:hAnsi="Arial" w:cs="Arial"/>
          <w:b/>
          <w:i/>
          <w:color w:val="000000"/>
          <w:lang w:eastAsia="ca-ES"/>
        </w:rPr>
      </w:pPr>
      <w:r w:rsidRPr="00897415">
        <w:rPr>
          <w:rFonts w:ascii="Arial" w:eastAsia="Arial" w:hAnsi="Arial" w:cs="Arial"/>
          <w:b/>
          <w:i/>
          <w:color w:val="000000"/>
          <w:lang w:eastAsia="ca-ES"/>
        </w:rPr>
        <w:t>Relació de fets</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El Reial Decret 463/2020, de 14 de març, pel qual es declara l’estat d’alarma per tal de gestionar la situació de crisi sanitària ocasionada pel COVID-19, estableix que cada administració conservarà, durant la vigència de l’estat d’alarma, les competències que li atorga la legislació vigent en la gestió ordinària dels seus serveis, per tal d’adoptar les mesures que estimi necessàries en el marc de les ordres directes de l’autoritat competent.</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La Resolució SLT/768/2020, de 24 de març, de la Generalitat de Catalunya, estableix l’adopció de mesures complementàries en matèria de taxi, lloguer de vehicles amb conductor, altres formes de mobilitat, transport de mercaderies i logística, per a la prevenció i el control de la infecció pel SARS-Cov-2, i habilita els ens locals per:</w:t>
      </w:r>
    </w:p>
    <w:p w:rsidR="00897415" w:rsidRPr="00897415" w:rsidRDefault="002F1ED4" w:rsidP="00017304">
      <w:pPr>
        <w:numPr>
          <w:ilvl w:val="0"/>
          <w:numId w:val="3"/>
        </w:numPr>
        <w:spacing w:after="10" w:line="250" w:lineRule="auto"/>
        <w:ind w:hanging="257"/>
        <w:jc w:val="both"/>
        <w:rPr>
          <w:rFonts w:ascii="Arial" w:eastAsia="Arial" w:hAnsi="Arial" w:cs="Arial"/>
          <w:color w:val="000000"/>
          <w:lang w:eastAsia="ca-ES"/>
        </w:rPr>
      </w:pPr>
      <w:r>
        <w:rPr>
          <w:rFonts w:ascii="Arial" w:eastAsia="Arial" w:hAnsi="Arial" w:cs="Arial"/>
          <w:color w:val="000000"/>
          <w:lang w:eastAsia="ca-ES"/>
        </w:rPr>
        <w:t>D</w:t>
      </w:r>
      <w:r w:rsidR="00897415" w:rsidRPr="00897415">
        <w:rPr>
          <w:rFonts w:ascii="Arial" w:eastAsia="Arial" w:hAnsi="Arial" w:cs="Arial"/>
          <w:color w:val="000000"/>
          <w:lang w:eastAsia="ca-ES"/>
        </w:rPr>
        <w:t>eterminar, si escau, les reduccions en l’oferta de serveis de transport en el taxi, en funció de la demanda previsible en el seu àmbit territorial d’actuació, tot tenint en compte els desplaçaments que els ciutadans estan facultats per fer per accedir als seus llocs de treball i als serveis bàsics en cas necessari.</w:t>
      </w:r>
    </w:p>
    <w:p w:rsidR="00897415" w:rsidRPr="00897415" w:rsidRDefault="002F1ED4" w:rsidP="00017304">
      <w:pPr>
        <w:numPr>
          <w:ilvl w:val="0"/>
          <w:numId w:val="3"/>
        </w:numPr>
        <w:spacing w:after="245" w:line="250" w:lineRule="auto"/>
        <w:ind w:hanging="257"/>
        <w:jc w:val="both"/>
        <w:rPr>
          <w:rFonts w:ascii="Arial" w:eastAsia="Arial" w:hAnsi="Arial" w:cs="Arial"/>
          <w:color w:val="000000"/>
          <w:lang w:eastAsia="ca-ES"/>
        </w:rPr>
      </w:pPr>
      <w:r>
        <w:rPr>
          <w:rFonts w:ascii="Arial" w:eastAsia="Arial" w:hAnsi="Arial" w:cs="Arial"/>
          <w:color w:val="000000"/>
          <w:lang w:eastAsia="ca-ES"/>
        </w:rPr>
        <w:t>D</w:t>
      </w:r>
      <w:r w:rsidR="00897415" w:rsidRPr="00897415">
        <w:rPr>
          <w:rFonts w:ascii="Arial" w:eastAsia="Arial" w:hAnsi="Arial" w:cs="Arial"/>
          <w:color w:val="000000"/>
          <w:lang w:eastAsia="ca-ES"/>
        </w:rPr>
        <w:t>ictar les normes que estimin adients respecte els torns i els temps de conducció i de descans dels conductors dels serveis de taxi.</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Al mateix temps, la mateixa resolució de la Generalitat de Catalunya estableix, en l’àmbit del transport de viatgers en vehicles de fins a nou places, el següents punts:</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 xml:space="preserve">Els desplaçaments portats a terme en transport públic de viatgers en vehicle de fins a nou places, a l'empara del que disposa l'article 7 del Reial decret </w:t>
      </w:r>
      <w:r w:rsidRPr="00897415">
        <w:rPr>
          <w:rFonts w:ascii="Arial" w:eastAsia="Arial" w:hAnsi="Arial" w:cs="Arial"/>
          <w:color w:val="000000"/>
          <w:lang w:eastAsia="ca-ES"/>
        </w:rPr>
        <w:lastRenderedPageBreak/>
        <w:t>463/2020, de 14 de març, s'han de fer individualment, llevat que s'acompanyi persones amb discapacitat, menors, majors o per una altra causa justificada.</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 xml:space="preserve">El Departament de Territori i Sostenibilitat, mitjançant la Direcció General de Transports i Mobilitat, en atenció a les possibles necessitats de desplaçament amb aquests tipus de vehicles per </w:t>
      </w:r>
      <w:r w:rsidR="002F1ED4">
        <w:rPr>
          <w:rFonts w:ascii="Arial" w:eastAsia="Arial" w:hAnsi="Arial" w:cs="Arial"/>
          <w:color w:val="000000"/>
          <w:lang w:eastAsia="ca-ES"/>
        </w:rPr>
        <w:t xml:space="preserve">a </w:t>
      </w:r>
      <w:r w:rsidRPr="00897415">
        <w:rPr>
          <w:rFonts w:ascii="Arial" w:eastAsia="Arial" w:hAnsi="Arial" w:cs="Arial"/>
          <w:color w:val="000000"/>
          <w:lang w:eastAsia="ca-ES"/>
        </w:rPr>
        <w:t>les persones en situació de vulnerabilitat i de serveis essencials, pot establir un protocol per poder atendre aquestes necessitats, amb la implantació de serveis gratuïts quan així siguin sol·licitats pels professionals dels serveis sanitaris i d'emergències, tot assumint l'Administració contractant el pa</w:t>
      </w:r>
      <w:r w:rsidR="002F1ED4">
        <w:rPr>
          <w:rFonts w:ascii="Arial" w:eastAsia="Arial" w:hAnsi="Arial" w:cs="Arial"/>
          <w:color w:val="000000"/>
          <w:lang w:eastAsia="ca-ES"/>
        </w:rPr>
        <w:t>gament al prestatari del servei</w:t>
      </w:r>
      <w:r w:rsidRPr="00897415">
        <w:rPr>
          <w:rFonts w:ascii="Arial" w:eastAsia="Arial" w:hAnsi="Arial" w:cs="Arial"/>
          <w:color w:val="000000"/>
          <w:lang w:eastAsia="ca-ES"/>
        </w:rPr>
        <w:t>.</w:t>
      </w:r>
    </w:p>
    <w:p w:rsidR="00897415" w:rsidRPr="00897415" w:rsidRDefault="00897415" w:rsidP="00897415">
      <w:pPr>
        <w:spacing w:after="245" w:line="250" w:lineRule="auto"/>
        <w:ind w:left="730" w:hanging="10"/>
        <w:jc w:val="both"/>
        <w:rPr>
          <w:rFonts w:ascii="Arial" w:eastAsia="Arial" w:hAnsi="Arial" w:cs="Arial"/>
          <w:color w:val="000000"/>
          <w:lang w:eastAsia="ca-ES"/>
        </w:rPr>
      </w:pPr>
      <w:r w:rsidRPr="00897415">
        <w:rPr>
          <w:rFonts w:ascii="Arial" w:eastAsia="Arial" w:hAnsi="Arial" w:cs="Arial"/>
          <w:color w:val="000000"/>
          <w:lang w:eastAsia="ca-ES"/>
        </w:rPr>
        <w:t>La Direcció General de Transports i Mobilitat comunicarà aquest protocol als ens locals amb la finalitat de la seva implantació efectiva en funció de les necessitats de cada municipi o àrea metropolitana.</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Així mateix, els ens locals han de vetllar perquè es compleixin les disposicions dictades per les autoritats sanitàries, pel que fa tant a les mesures de protecció per als conductors com als protocols de mesures de neteja personals i dels vehicles.</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En tot cas, un cop al dia s'hauran de netejar i desinfectar els vehicles amb especial atenció a les superfícies i objectes de contacte freqüent, com ara manetes de portes, interior i exterior, reposa-braços, cinturons, ancoratges, datàfons, impressores i taxímetre.</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Els conductors dels vehicles han de complir totes les recomanacions de prevenció i higiene marcades per les autoritats sanitàries, com són el rentat de mans i la utilització de gel hidroalcohòlic o un altre producte anàleg després de cada servei, entre altres. També es recomana obrir les finestres per ventilar i renovar l'aire, evitant utilitzar els sistemes de climatització.</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En el transport de viatgers en vehicles de fins a nou places es demana limitar al màxim el pagament en efectiu, si és possible fer-lo per mitjans telemàtics. Aquests serveis resten exempts de l'obligació de lliurar un comprovant de pagament imprès, llevat que la persona passatgera el demani i l'accepti de forma expressa.</w:t>
      </w:r>
    </w:p>
    <w:p w:rsidR="00897415" w:rsidRPr="00897415" w:rsidRDefault="00897415" w:rsidP="00017304">
      <w:pPr>
        <w:numPr>
          <w:ilvl w:val="1"/>
          <w:numId w:val="3"/>
        </w:numPr>
        <w:spacing w:after="245"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El seient situat al costat del conductor restarà lliure en tots els casos.</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T</w:t>
      </w:r>
      <w:r w:rsidR="00B04516">
        <w:rPr>
          <w:rFonts w:ascii="Arial" w:eastAsia="Arial" w:hAnsi="Arial" w:cs="Arial"/>
          <w:color w:val="000000"/>
          <w:lang w:eastAsia="ca-ES"/>
        </w:rPr>
        <w:t>enint en compte, també, que el Decret de l</w:t>
      </w:r>
      <w:r w:rsidRPr="00897415">
        <w:rPr>
          <w:rFonts w:ascii="Arial" w:eastAsia="Arial" w:hAnsi="Arial" w:cs="Arial"/>
          <w:color w:val="000000"/>
          <w:lang w:eastAsia="ca-ES"/>
        </w:rPr>
        <w:t>’Alcaldia de l’Ajuntament de Vilanova i la Geltrú, de 16 de març de 2020, estableix mesures preventives, de protecció i organitzatives amb motiu del virus COVID-19 durant el període de vigència de la declaració d’alarma, amb l’objectiu de combatre la propagació del COVID-19.</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Ateses les competències de l’Ajuntament en matèria de salut pública i els articles 55 i concordants de la Llei 18/2009, del 22 d'octubre, de salut pública.</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lastRenderedPageBreak/>
        <w:t xml:space="preserve">Per tant, tenint en compte la disminució de la demanda experimentada pel servei municipal de taxi de Vilanova i la Geltrú, així com les exigències de disponibilitat de servei a causa de la crisi sanitària que ha motivat l’estat d’alarma en vigor, i després d’efectuar consulta amb el representant del col·lectiu de taxistes, correspon establir uns torns de treball dels taxistes durant el període de vigència de l’estat d’alarma i de les pròrrogues que es puguin acordar. </w:t>
      </w:r>
    </w:p>
    <w:p w:rsidR="00897415" w:rsidRPr="00897415" w:rsidRDefault="00897415" w:rsidP="00897415">
      <w:pPr>
        <w:spacing w:after="9"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Per això, es proposa la prestació d’un servei mínim reduït en un 75%, garantint cobertura les 24 hores del dia</w:t>
      </w:r>
      <w:r w:rsidR="00B04516">
        <w:rPr>
          <w:rFonts w:ascii="Arial" w:eastAsia="Arial" w:hAnsi="Arial" w:cs="Arial"/>
          <w:color w:val="000000"/>
          <w:lang w:eastAsia="ca-ES"/>
        </w:rPr>
        <w:t>, atenent</w:t>
      </w:r>
      <w:r w:rsidRPr="00897415">
        <w:rPr>
          <w:rFonts w:ascii="Arial" w:eastAsia="Arial" w:hAnsi="Arial" w:cs="Arial"/>
          <w:color w:val="000000"/>
          <w:lang w:eastAsia="ca-ES"/>
        </w:rPr>
        <w:t xml:space="preserve"> les necessitats de desplaçament que els ciutadans estan facultats per fer per accedir als seus llocs de treball i als serveis bàsics en cas necessari. </w:t>
      </w:r>
    </w:p>
    <w:p w:rsidR="00897415" w:rsidRPr="00897415" w:rsidRDefault="00897415" w:rsidP="00897415">
      <w:pPr>
        <w:spacing w:line="259" w:lineRule="auto"/>
        <w:rPr>
          <w:rFonts w:ascii="Arial" w:eastAsia="Arial" w:hAnsi="Arial" w:cs="Arial"/>
          <w:color w:val="000000"/>
          <w:lang w:eastAsia="ca-ES"/>
        </w:rPr>
      </w:pPr>
      <w:r w:rsidRPr="00897415">
        <w:rPr>
          <w:rFonts w:ascii="Times New Roman" w:eastAsia="Times New Roman" w:hAnsi="Times New Roman" w:cs="Times New Roman"/>
          <w:color w:val="000000"/>
          <w:sz w:val="24"/>
          <w:lang w:eastAsia="ca-ES"/>
        </w:rPr>
        <w:t xml:space="preserve"> </w:t>
      </w:r>
    </w:p>
    <w:p w:rsidR="00897415" w:rsidRPr="00897415" w:rsidRDefault="00897415" w:rsidP="00897415">
      <w:pPr>
        <w:keepNext/>
        <w:keepLines/>
        <w:spacing w:after="233" w:line="259" w:lineRule="auto"/>
        <w:ind w:left="-5" w:hanging="10"/>
        <w:outlineLvl w:val="0"/>
        <w:rPr>
          <w:rFonts w:ascii="Arial" w:eastAsia="Arial" w:hAnsi="Arial" w:cs="Arial"/>
          <w:b/>
          <w:i/>
          <w:color w:val="000000"/>
          <w:lang w:eastAsia="ca-ES"/>
        </w:rPr>
      </w:pPr>
      <w:r w:rsidRPr="00897415">
        <w:rPr>
          <w:rFonts w:ascii="Arial" w:eastAsia="Arial" w:hAnsi="Arial" w:cs="Arial"/>
          <w:b/>
          <w:i/>
          <w:color w:val="000000"/>
          <w:lang w:eastAsia="ca-ES"/>
        </w:rPr>
        <w:t>Fonaments de dret</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Vist el Pla d’Actuació PROCICAT per a emergències associades a malalties transmissibles emergents amb potencial alt risc, aprovat per Acord de Govern de la Generalitat, número 30, de 26 de febrer de 2010</w:t>
      </w:r>
      <w:r w:rsidR="00B04516">
        <w:rPr>
          <w:rFonts w:ascii="Arial" w:eastAsia="Arial" w:hAnsi="Arial" w:cs="Arial"/>
          <w:color w:val="000000"/>
          <w:lang w:eastAsia="ca-ES"/>
        </w:rPr>
        <w:t>,</w:t>
      </w:r>
      <w:r w:rsidRPr="00897415">
        <w:rPr>
          <w:rFonts w:ascii="Arial" w:eastAsia="Arial" w:hAnsi="Arial" w:cs="Arial"/>
          <w:color w:val="000000"/>
          <w:lang w:eastAsia="ca-ES"/>
        </w:rPr>
        <w:t xml:space="preserve"> i la normativa posterior fins a la declaració de l’esta</w:t>
      </w:r>
      <w:r w:rsidR="00B04516">
        <w:rPr>
          <w:rFonts w:ascii="Arial" w:eastAsia="Arial" w:hAnsi="Arial" w:cs="Arial"/>
          <w:color w:val="000000"/>
          <w:lang w:eastAsia="ca-ES"/>
        </w:rPr>
        <w:t>t d’alarma mitjançant el Reial d</w:t>
      </w:r>
      <w:r w:rsidRPr="00897415">
        <w:rPr>
          <w:rFonts w:ascii="Arial" w:eastAsia="Arial" w:hAnsi="Arial" w:cs="Arial"/>
          <w:color w:val="000000"/>
          <w:lang w:eastAsia="ca-ES"/>
        </w:rPr>
        <w:t>ecret 463/2020, referit anteriorment.</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L’article 21.m)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de l’Ajuntament.</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La competència per a l’adopció d’aquest acord correspon a l’alcaldessa</w:t>
      </w:r>
      <w:r w:rsidR="00E1117E">
        <w:rPr>
          <w:rFonts w:ascii="Arial" w:eastAsia="Arial" w:hAnsi="Arial" w:cs="Arial"/>
          <w:color w:val="000000"/>
          <w:lang w:eastAsia="ca-ES"/>
        </w:rPr>
        <w:t>,</w:t>
      </w:r>
      <w:r w:rsidRPr="00897415">
        <w:rPr>
          <w:rFonts w:ascii="Arial" w:eastAsia="Arial" w:hAnsi="Arial" w:cs="Arial"/>
          <w:color w:val="000000"/>
          <w:lang w:eastAsia="ca-ES"/>
        </w:rPr>
        <w:t xml:space="preserve"> d’acord amb l’article 21.1 q) de la Llei 7/1995, de 2 d’abril, reguladora de les bases de règim local i l’article</w:t>
      </w:r>
      <w:r w:rsidR="00E1117E">
        <w:rPr>
          <w:rFonts w:ascii="Arial" w:eastAsia="Arial" w:hAnsi="Arial" w:cs="Arial"/>
          <w:color w:val="000000"/>
          <w:lang w:eastAsia="ca-ES"/>
        </w:rPr>
        <w:t xml:space="preserve"> </w:t>
      </w:r>
      <w:r w:rsidRPr="00897415">
        <w:rPr>
          <w:rFonts w:ascii="Arial" w:eastAsia="Arial" w:hAnsi="Arial" w:cs="Arial"/>
          <w:color w:val="000000"/>
          <w:lang w:eastAsia="ca-ES"/>
        </w:rPr>
        <w:t>53.1 r) del Decret legislatiu 2/2003, de 28 d’abril, pel qual s’aprova el Text refós de règim local de Catalunya.</w:t>
      </w:r>
    </w:p>
    <w:p w:rsidR="00897415" w:rsidRPr="00897415" w:rsidRDefault="00897415" w:rsidP="00E1117E">
      <w:pPr>
        <w:spacing w:line="259" w:lineRule="auto"/>
        <w:rPr>
          <w:rFonts w:ascii="Arial" w:eastAsia="Arial" w:hAnsi="Arial" w:cs="Arial"/>
          <w:color w:val="000000"/>
          <w:lang w:eastAsia="ca-ES"/>
        </w:rPr>
      </w:pPr>
      <w:r w:rsidRPr="00897415">
        <w:rPr>
          <w:rFonts w:ascii="Arial" w:eastAsia="Arial" w:hAnsi="Arial" w:cs="Arial"/>
          <w:color w:val="000000"/>
          <w:lang w:eastAsia="ca-ES"/>
        </w:rPr>
        <w:t xml:space="preserve">Per tot això, </w:t>
      </w:r>
      <w:r w:rsidRPr="00897415">
        <w:rPr>
          <w:rFonts w:ascii="Arial" w:eastAsia="Arial" w:hAnsi="Arial" w:cs="Arial"/>
          <w:b/>
          <w:color w:val="000000"/>
          <w:lang w:eastAsia="ca-ES"/>
        </w:rPr>
        <w:t>RESOLC:</w:t>
      </w:r>
    </w:p>
    <w:p w:rsidR="00897415" w:rsidRPr="00897415" w:rsidRDefault="00897415" w:rsidP="00897415">
      <w:pPr>
        <w:spacing w:line="259" w:lineRule="auto"/>
        <w:rPr>
          <w:rFonts w:ascii="Arial" w:eastAsia="Arial" w:hAnsi="Arial" w:cs="Arial"/>
          <w:color w:val="000000"/>
          <w:lang w:eastAsia="ca-ES"/>
        </w:rPr>
      </w:pPr>
      <w:r w:rsidRPr="00897415">
        <w:rPr>
          <w:rFonts w:ascii="Times New Roman" w:eastAsia="Times New Roman" w:hAnsi="Times New Roman" w:cs="Times New Roman"/>
          <w:color w:val="000000"/>
          <w:sz w:val="24"/>
          <w:lang w:eastAsia="ca-ES"/>
        </w:rPr>
        <w:t xml:space="preserve"> </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PRIMER.</w:t>
      </w:r>
      <w:r w:rsidRPr="00897415">
        <w:rPr>
          <w:rFonts w:ascii="Arial" w:eastAsia="Arial" w:hAnsi="Arial" w:cs="Arial"/>
          <w:color w:val="000000"/>
          <w:lang w:eastAsia="ca-ES"/>
        </w:rPr>
        <w:t xml:space="preserve"> Establir excepcionalment un TORN de treball de conducció aplicat als vehicles de les 26 llicències municipals de taxi de Vilanova i la Geltrú, durant tot el període de l’estat d’alarma, amb una jornada diària de 24 hores de servei actiu i durant les vuit jornades mensuals indicades, amb el manteniment d’un servei mínim de guàrdia oberta prestat per la resta de llicències en servei no actiu, segons la següent distribució de llicències:</w:t>
      </w:r>
    </w:p>
    <w:tbl>
      <w:tblPr>
        <w:tblStyle w:val="TableGrid"/>
        <w:tblW w:w="8351" w:type="dxa"/>
        <w:tblInd w:w="3" w:type="dxa"/>
        <w:tblCellMar>
          <w:top w:w="154" w:type="dxa"/>
          <w:left w:w="106" w:type="dxa"/>
          <w:right w:w="47" w:type="dxa"/>
        </w:tblCellMar>
        <w:tblLook w:val="04A0" w:firstRow="1" w:lastRow="0" w:firstColumn="1" w:lastColumn="0" w:noHBand="0" w:noVBand="1"/>
      </w:tblPr>
      <w:tblGrid>
        <w:gridCol w:w="2268"/>
        <w:gridCol w:w="2964"/>
        <w:gridCol w:w="3119"/>
      </w:tblGrid>
      <w:tr w:rsidR="00897415" w:rsidRPr="00897415" w:rsidTr="00E1117E">
        <w:trPr>
          <w:trHeight w:val="495"/>
        </w:trPr>
        <w:tc>
          <w:tcPr>
            <w:tcW w:w="2268" w:type="dxa"/>
            <w:tcBorders>
              <w:top w:val="single" w:sz="8" w:space="0" w:color="000000"/>
              <w:left w:val="single" w:sz="8" w:space="0" w:color="000000"/>
              <w:bottom w:val="single" w:sz="8" w:space="0" w:color="000000"/>
              <w:right w:val="single" w:sz="8" w:space="0" w:color="000000"/>
            </w:tcBorders>
            <w:shd w:val="clear" w:color="auto" w:fill="B0B3B2"/>
            <w:vAlign w:val="center"/>
          </w:tcPr>
          <w:p w:rsidR="00897415" w:rsidRPr="00897415" w:rsidRDefault="00897415" w:rsidP="00897415">
            <w:pPr>
              <w:spacing w:line="259" w:lineRule="auto"/>
              <w:ind w:right="62"/>
              <w:jc w:val="center"/>
              <w:rPr>
                <w:rFonts w:ascii="Arial" w:eastAsia="Arial" w:hAnsi="Arial" w:cs="Arial"/>
                <w:color w:val="000000"/>
              </w:rPr>
            </w:pPr>
            <w:r w:rsidRPr="00897415">
              <w:rPr>
                <w:rFonts w:ascii="Arial" w:eastAsia="Arial" w:hAnsi="Arial" w:cs="Arial"/>
                <w:b/>
                <w:color w:val="000000"/>
              </w:rPr>
              <w:t>Llicències</w:t>
            </w:r>
          </w:p>
        </w:tc>
        <w:tc>
          <w:tcPr>
            <w:tcW w:w="2964" w:type="dxa"/>
            <w:tcBorders>
              <w:top w:val="single" w:sz="8" w:space="0" w:color="000000"/>
              <w:left w:val="single" w:sz="8" w:space="0" w:color="000000"/>
              <w:bottom w:val="single" w:sz="8" w:space="0" w:color="000000"/>
              <w:right w:val="single" w:sz="8" w:space="0" w:color="000000"/>
            </w:tcBorders>
            <w:shd w:val="clear" w:color="auto" w:fill="B0B3B2"/>
            <w:vAlign w:val="center"/>
          </w:tcPr>
          <w:p w:rsidR="00897415" w:rsidRPr="00897415" w:rsidRDefault="00897415" w:rsidP="00897415">
            <w:pPr>
              <w:spacing w:line="259" w:lineRule="auto"/>
              <w:ind w:right="59"/>
              <w:jc w:val="center"/>
              <w:rPr>
                <w:rFonts w:ascii="Arial" w:eastAsia="Arial" w:hAnsi="Arial" w:cs="Arial"/>
                <w:color w:val="000000"/>
              </w:rPr>
            </w:pPr>
            <w:r w:rsidRPr="00897415">
              <w:rPr>
                <w:rFonts w:ascii="Arial" w:eastAsia="Arial" w:hAnsi="Arial" w:cs="Arial"/>
                <w:b/>
                <w:color w:val="000000"/>
              </w:rPr>
              <w:t>Jornades amb servei actiu</w:t>
            </w:r>
          </w:p>
        </w:tc>
        <w:tc>
          <w:tcPr>
            <w:tcW w:w="3119" w:type="dxa"/>
            <w:tcBorders>
              <w:top w:val="single" w:sz="8" w:space="0" w:color="000000"/>
              <w:left w:val="single" w:sz="8" w:space="0" w:color="000000"/>
              <w:bottom w:val="single" w:sz="8" w:space="0" w:color="000000"/>
              <w:right w:val="single" w:sz="8" w:space="0" w:color="000000"/>
            </w:tcBorders>
            <w:shd w:val="clear" w:color="auto" w:fill="B0B3B2"/>
            <w:vAlign w:val="center"/>
          </w:tcPr>
          <w:p w:rsidR="00897415" w:rsidRPr="00897415" w:rsidRDefault="00897415" w:rsidP="00897415">
            <w:pPr>
              <w:spacing w:line="259" w:lineRule="auto"/>
              <w:ind w:right="57"/>
              <w:jc w:val="center"/>
              <w:rPr>
                <w:rFonts w:ascii="Arial" w:eastAsia="Arial" w:hAnsi="Arial" w:cs="Arial"/>
                <w:color w:val="000000"/>
              </w:rPr>
            </w:pPr>
            <w:r w:rsidRPr="00897415">
              <w:rPr>
                <w:rFonts w:ascii="Arial" w:eastAsia="Arial" w:hAnsi="Arial" w:cs="Arial"/>
                <w:b/>
                <w:color w:val="000000"/>
              </w:rPr>
              <w:t>Servei mínim de guàrdia</w:t>
            </w:r>
          </w:p>
        </w:tc>
      </w:tr>
      <w:tr w:rsidR="00897415" w:rsidRPr="00897415" w:rsidTr="00E1117E">
        <w:trPr>
          <w:trHeight w:val="728"/>
        </w:trPr>
        <w:tc>
          <w:tcPr>
            <w:tcW w:w="2268" w:type="dxa"/>
            <w:tcBorders>
              <w:top w:val="single" w:sz="8" w:space="0" w:color="000000"/>
              <w:left w:val="single" w:sz="8" w:space="0" w:color="000000"/>
              <w:bottom w:val="single" w:sz="8" w:space="0" w:color="000000"/>
              <w:right w:val="single" w:sz="8" w:space="0" w:color="000000"/>
            </w:tcBorders>
            <w:vAlign w:val="center"/>
          </w:tcPr>
          <w:p w:rsidR="00897415" w:rsidRPr="00897415" w:rsidRDefault="00897415" w:rsidP="00897415">
            <w:pPr>
              <w:spacing w:line="259" w:lineRule="auto"/>
              <w:ind w:left="226" w:hanging="165"/>
              <w:rPr>
                <w:rFonts w:ascii="Arial" w:eastAsia="Arial" w:hAnsi="Arial" w:cs="Arial"/>
                <w:color w:val="000000"/>
              </w:rPr>
            </w:pPr>
            <w:r w:rsidRPr="00897415">
              <w:rPr>
                <w:rFonts w:ascii="Arial" w:eastAsia="Arial" w:hAnsi="Arial" w:cs="Arial"/>
                <w:color w:val="000000"/>
              </w:rPr>
              <w:t xml:space="preserve"> De la 1 a la 6 (grup de sis llicències)</w:t>
            </w:r>
          </w:p>
        </w:tc>
        <w:tc>
          <w:tcPr>
            <w:tcW w:w="2964"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9"/>
              <w:jc w:val="center"/>
              <w:rPr>
                <w:rFonts w:ascii="Arial" w:eastAsia="Arial" w:hAnsi="Arial" w:cs="Arial"/>
                <w:color w:val="000000"/>
              </w:rPr>
            </w:pPr>
            <w:r w:rsidRPr="00897415">
              <w:rPr>
                <w:rFonts w:ascii="Arial" w:eastAsia="Arial" w:hAnsi="Arial" w:cs="Arial"/>
                <w:color w:val="000000"/>
              </w:rPr>
              <w:t>1-5-9-13-17-21-25-29</w:t>
            </w:r>
          </w:p>
        </w:tc>
        <w:tc>
          <w:tcPr>
            <w:tcW w:w="3119"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6"/>
              <w:jc w:val="center"/>
              <w:rPr>
                <w:rFonts w:ascii="Arial" w:eastAsia="Arial" w:hAnsi="Arial" w:cs="Arial"/>
                <w:color w:val="000000"/>
              </w:rPr>
            </w:pPr>
            <w:r w:rsidRPr="00897415">
              <w:rPr>
                <w:rFonts w:ascii="Arial" w:eastAsia="Arial" w:hAnsi="Arial" w:cs="Arial"/>
                <w:color w:val="000000"/>
              </w:rPr>
              <w:t>Tots els dies</w:t>
            </w:r>
          </w:p>
        </w:tc>
      </w:tr>
      <w:tr w:rsidR="00897415" w:rsidRPr="00897415" w:rsidTr="00E1117E">
        <w:trPr>
          <w:trHeight w:val="726"/>
        </w:trPr>
        <w:tc>
          <w:tcPr>
            <w:tcW w:w="2268" w:type="dxa"/>
            <w:tcBorders>
              <w:top w:val="single" w:sz="8" w:space="0" w:color="000000"/>
              <w:left w:val="single" w:sz="8" w:space="0" w:color="000000"/>
              <w:bottom w:val="single" w:sz="8" w:space="0" w:color="000000"/>
              <w:right w:val="single" w:sz="8" w:space="0" w:color="000000"/>
            </w:tcBorders>
            <w:vAlign w:val="center"/>
          </w:tcPr>
          <w:p w:rsidR="00897415" w:rsidRPr="00897415" w:rsidRDefault="00897415" w:rsidP="00897415">
            <w:pPr>
              <w:spacing w:line="259" w:lineRule="auto"/>
              <w:ind w:left="214" w:hanging="214"/>
              <w:rPr>
                <w:rFonts w:ascii="Arial" w:eastAsia="Arial" w:hAnsi="Arial" w:cs="Arial"/>
                <w:color w:val="000000"/>
              </w:rPr>
            </w:pPr>
            <w:r w:rsidRPr="00897415">
              <w:rPr>
                <w:rFonts w:ascii="Arial" w:eastAsia="Arial" w:hAnsi="Arial" w:cs="Arial"/>
                <w:color w:val="000000"/>
              </w:rPr>
              <w:lastRenderedPageBreak/>
              <w:t xml:space="preserve"> De la 7 a la 13 (grup de set llicències)</w:t>
            </w:r>
          </w:p>
        </w:tc>
        <w:tc>
          <w:tcPr>
            <w:tcW w:w="2964"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9"/>
              <w:jc w:val="center"/>
              <w:rPr>
                <w:rFonts w:ascii="Arial" w:eastAsia="Arial" w:hAnsi="Arial" w:cs="Arial"/>
                <w:color w:val="000000"/>
              </w:rPr>
            </w:pPr>
            <w:r w:rsidRPr="00897415">
              <w:rPr>
                <w:rFonts w:ascii="Arial" w:eastAsia="Arial" w:hAnsi="Arial" w:cs="Arial"/>
                <w:color w:val="000000"/>
              </w:rPr>
              <w:t>2-6-10-14-18-22-26-30</w:t>
            </w:r>
          </w:p>
        </w:tc>
        <w:tc>
          <w:tcPr>
            <w:tcW w:w="3119"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6"/>
              <w:jc w:val="center"/>
              <w:rPr>
                <w:rFonts w:ascii="Arial" w:eastAsia="Arial" w:hAnsi="Arial" w:cs="Arial"/>
                <w:color w:val="000000"/>
              </w:rPr>
            </w:pPr>
            <w:r w:rsidRPr="00897415">
              <w:rPr>
                <w:rFonts w:ascii="Arial" w:eastAsia="Arial" w:hAnsi="Arial" w:cs="Arial"/>
                <w:color w:val="000000"/>
              </w:rPr>
              <w:t>Tots els dies</w:t>
            </w:r>
          </w:p>
        </w:tc>
      </w:tr>
      <w:tr w:rsidR="00897415" w:rsidRPr="00897415" w:rsidTr="00E1117E">
        <w:trPr>
          <w:trHeight w:val="979"/>
        </w:trPr>
        <w:tc>
          <w:tcPr>
            <w:tcW w:w="2268" w:type="dxa"/>
            <w:tcBorders>
              <w:top w:val="single" w:sz="8" w:space="0" w:color="000000"/>
              <w:left w:val="single" w:sz="8" w:space="0" w:color="000000"/>
              <w:bottom w:val="single" w:sz="8" w:space="0" w:color="000000"/>
              <w:right w:val="single" w:sz="8" w:space="0" w:color="000000"/>
            </w:tcBorders>
            <w:vAlign w:val="center"/>
          </w:tcPr>
          <w:p w:rsidR="00897415" w:rsidRPr="00897415" w:rsidRDefault="00897415" w:rsidP="00897415">
            <w:pPr>
              <w:spacing w:line="259" w:lineRule="auto"/>
              <w:ind w:right="61"/>
              <w:jc w:val="center"/>
              <w:rPr>
                <w:rFonts w:ascii="Arial" w:eastAsia="Arial" w:hAnsi="Arial" w:cs="Arial"/>
                <w:color w:val="000000"/>
              </w:rPr>
            </w:pPr>
            <w:r w:rsidRPr="00897415">
              <w:rPr>
                <w:rFonts w:ascii="Arial" w:eastAsia="Arial" w:hAnsi="Arial" w:cs="Arial"/>
                <w:color w:val="000000"/>
              </w:rPr>
              <w:t xml:space="preserve">De la 14 a la 19 </w:t>
            </w:r>
          </w:p>
          <w:p w:rsidR="00897415" w:rsidRPr="00897415" w:rsidRDefault="00897415" w:rsidP="00897415">
            <w:pPr>
              <w:spacing w:line="259" w:lineRule="auto"/>
              <w:jc w:val="center"/>
              <w:rPr>
                <w:rFonts w:ascii="Arial" w:eastAsia="Arial" w:hAnsi="Arial" w:cs="Arial"/>
                <w:color w:val="000000"/>
              </w:rPr>
            </w:pPr>
            <w:r w:rsidRPr="00897415">
              <w:rPr>
                <w:rFonts w:ascii="Arial" w:eastAsia="Arial" w:hAnsi="Arial" w:cs="Arial"/>
                <w:color w:val="000000"/>
              </w:rPr>
              <w:t>(grup de sis llicències)</w:t>
            </w:r>
          </w:p>
        </w:tc>
        <w:tc>
          <w:tcPr>
            <w:tcW w:w="2964"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9"/>
              <w:jc w:val="center"/>
              <w:rPr>
                <w:rFonts w:ascii="Arial" w:eastAsia="Arial" w:hAnsi="Arial" w:cs="Arial"/>
                <w:color w:val="000000"/>
              </w:rPr>
            </w:pPr>
            <w:r w:rsidRPr="00897415">
              <w:rPr>
                <w:rFonts w:ascii="Arial" w:eastAsia="Arial" w:hAnsi="Arial" w:cs="Arial"/>
                <w:color w:val="000000"/>
              </w:rPr>
              <w:t>3-7-11-15-19-23-27-31</w:t>
            </w:r>
          </w:p>
        </w:tc>
        <w:tc>
          <w:tcPr>
            <w:tcW w:w="3119"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6"/>
              <w:jc w:val="center"/>
              <w:rPr>
                <w:rFonts w:ascii="Arial" w:eastAsia="Arial" w:hAnsi="Arial" w:cs="Arial"/>
                <w:color w:val="000000"/>
              </w:rPr>
            </w:pPr>
            <w:r w:rsidRPr="00897415">
              <w:rPr>
                <w:rFonts w:ascii="Arial" w:eastAsia="Arial" w:hAnsi="Arial" w:cs="Arial"/>
                <w:color w:val="000000"/>
              </w:rPr>
              <w:t>Tots el dies</w:t>
            </w:r>
          </w:p>
        </w:tc>
      </w:tr>
      <w:tr w:rsidR="00897415" w:rsidRPr="00897415" w:rsidTr="00E1117E">
        <w:trPr>
          <w:trHeight w:val="979"/>
        </w:trPr>
        <w:tc>
          <w:tcPr>
            <w:tcW w:w="2268" w:type="dxa"/>
            <w:tcBorders>
              <w:top w:val="single" w:sz="8" w:space="0" w:color="000000"/>
              <w:left w:val="single" w:sz="8" w:space="0" w:color="000000"/>
              <w:bottom w:val="single" w:sz="8" w:space="0" w:color="000000"/>
              <w:right w:val="single" w:sz="8" w:space="0" w:color="000000"/>
            </w:tcBorders>
            <w:vAlign w:val="center"/>
          </w:tcPr>
          <w:p w:rsidR="00897415" w:rsidRPr="00897415" w:rsidRDefault="00897415" w:rsidP="00897415">
            <w:pPr>
              <w:spacing w:line="259" w:lineRule="auto"/>
              <w:ind w:right="61"/>
              <w:jc w:val="center"/>
              <w:rPr>
                <w:rFonts w:ascii="Arial" w:eastAsia="Arial" w:hAnsi="Arial" w:cs="Arial"/>
                <w:color w:val="000000"/>
              </w:rPr>
            </w:pPr>
            <w:r w:rsidRPr="00897415">
              <w:rPr>
                <w:rFonts w:ascii="Arial" w:eastAsia="Arial" w:hAnsi="Arial" w:cs="Arial"/>
                <w:color w:val="000000"/>
              </w:rPr>
              <w:t xml:space="preserve">De la 20 a la 26 </w:t>
            </w:r>
          </w:p>
          <w:p w:rsidR="00897415" w:rsidRPr="00897415" w:rsidRDefault="00897415" w:rsidP="00897415">
            <w:pPr>
              <w:spacing w:line="259" w:lineRule="auto"/>
              <w:jc w:val="center"/>
              <w:rPr>
                <w:rFonts w:ascii="Arial" w:eastAsia="Arial" w:hAnsi="Arial" w:cs="Arial"/>
                <w:color w:val="000000"/>
              </w:rPr>
            </w:pPr>
            <w:r w:rsidRPr="00897415">
              <w:rPr>
                <w:rFonts w:ascii="Arial" w:eastAsia="Arial" w:hAnsi="Arial" w:cs="Arial"/>
                <w:color w:val="000000"/>
              </w:rPr>
              <w:t>(grup de set llicències)</w:t>
            </w:r>
          </w:p>
        </w:tc>
        <w:tc>
          <w:tcPr>
            <w:tcW w:w="2964"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9"/>
              <w:jc w:val="center"/>
              <w:rPr>
                <w:rFonts w:ascii="Arial" w:eastAsia="Arial" w:hAnsi="Arial" w:cs="Arial"/>
                <w:color w:val="000000"/>
              </w:rPr>
            </w:pPr>
            <w:r w:rsidRPr="00897415">
              <w:rPr>
                <w:rFonts w:ascii="Arial" w:eastAsia="Arial" w:hAnsi="Arial" w:cs="Arial"/>
                <w:color w:val="000000"/>
              </w:rPr>
              <w:t>4-8-12-16-20-24-28</w:t>
            </w:r>
          </w:p>
        </w:tc>
        <w:tc>
          <w:tcPr>
            <w:tcW w:w="3119" w:type="dxa"/>
            <w:tcBorders>
              <w:top w:val="single" w:sz="8" w:space="0" w:color="000000"/>
              <w:left w:val="single" w:sz="8" w:space="0" w:color="000000"/>
              <w:bottom w:val="single" w:sz="8" w:space="0" w:color="000000"/>
              <w:right w:val="single" w:sz="8" w:space="0" w:color="000000"/>
            </w:tcBorders>
          </w:tcPr>
          <w:p w:rsidR="00897415" w:rsidRPr="00897415" w:rsidRDefault="00897415" w:rsidP="00897415">
            <w:pPr>
              <w:spacing w:line="259" w:lineRule="auto"/>
              <w:ind w:right="56"/>
              <w:jc w:val="center"/>
              <w:rPr>
                <w:rFonts w:ascii="Arial" w:eastAsia="Arial" w:hAnsi="Arial" w:cs="Arial"/>
                <w:color w:val="000000"/>
              </w:rPr>
            </w:pPr>
            <w:r w:rsidRPr="00897415">
              <w:rPr>
                <w:rFonts w:ascii="Arial" w:eastAsia="Arial" w:hAnsi="Arial" w:cs="Arial"/>
                <w:color w:val="000000"/>
              </w:rPr>
              <w:t>Tots els dies</w:t>
            </w:r>
          </w:p>
        </w:tc>
      </w:tr>
    </w:tbl>
    <w:p w:rsidR="007F40D7" w:rsidRDefault="007F40D7" w:rsidP="00897415">
      <w:pPr>
        <w:spacing w:after="245" w:line="250" w:lineRule="auto"/>
        <w:ind w:left="-5" w:hanging="10"/>
        <w:jc w:val="both"/>
        <w:rPr>
          <w:rFonts w:ascii="Arial" w:eastAsia="Arial" w:hAnsi="Arial" w:cs="Arial"/>
          <w:color w:val="000000"/>
          <w:lang w:eastAsia="ca-ES"/>
        </w:rPr>
      </w:pP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Pel que fa a l’</w:t>
      </w:r>
      <w:r w:rsidR="00E1117E">
        <w:rPr>
          <w:rFonts w:ascii="Arial" w:eastAsia="Arial" w:hAnsi="Arial" w:cs="Arial"/>
          <w:color w:val="000000"/>
          <w:lang w:eastAsia="ca-ES"/>
        </w:rPr>
        <w:t>única llicència de taxi adaptat</w:t>
      </w:r>
      <w:r w:rsidRPr="00897415">
        <w:rPr>
          <w:rFonts w:ascii="Arial" w:eastAsia="Arial" w:hAnsi="Arial" w:cs="Arial"/>
          <w:color w:val="000000"/>
          <w:lang w:eastAsia="ca-ES"/>
        </w:rPr>
        <w:t xml:space="preserve"> (núm. 17) podrà prestar servei, a part de la jornada de servei actiu indicada, sempre que sigui requerit el trasllat de persones amb mobilitat reduïda. </w:t>
      </w:r>
    </w:p>
    <w:p w:rsidR="00897415" w:rsidRPr="00897415" w:rsidRDefault="00897415" w:rsidP="00E1117E">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Aquesta distribució s’aplica sense perjudici dels possibles serveis concertats en el marc d’actuació de les regid</w:t>
      </w:r>
      <w:r w:rsidR="00E1117E">
        <w:rPr>
          <w:rFonts w:ascii="Arial" w:eastAsia="Arial" w:hAnsi="Arial" w:cs="Arial"/>
          <w:color w:val="000000"/>
          <w:lang w:eastAsia="ca-ES"/>
        </w:rPr>
        <w:t>ories competents en matèria de Sanitat i Serveis S</w:t>
      </w:r>
      <w:r w:rsidRPr="00897415">
        <w:rPr>
          <w:rFonts w:ascii="Arial" w:eastAsia="Arial" w:hAnsi="Arial" w:cs="Arial"/>
          <w:color w:val="000000"/>
          <w:lang w:eastAsia="ca-ES"/>
        </w:rPr>
        <w:t>ocials.</w:t>
      </w:r>
    </w:p>
    <w:p w:rsidR="00897415" w:rsidRPr="00897415" w:rsidRDefault="00897415" w:rsidP="00E1117E">
      <w:pPr>
        <w:spacing w:after="253"/>
        <w:jc w:val="both"/>
        <w:rPr>
          <w:rFonts w:ascii="Arial" w:eastAsia="Arial" w:hAnsi="Arial" w:cs="Arial"/>
          <w:color w:val="000000"/>
          <w:lang w:eastAsia="ca-ES"/>
        </w:rPr>
      </w:pPr>
      <w:r w:rsidRPr="00897415">
        <w:rPr>
          <w:rFonts w:ascii="Arial" w:eastAsia="Arial" w:hAnsi="Arial" w:cs="Arial"/>
          <w:color w:val="000000"/>
          <w:lang w:eastAsia="ca-ES"/>
        </w:rPr>
        <w:t>Així mateix, aquesta distribució s’aplica sense perjudici de les incidències que la situació actual pugui experimentar, de conformitat amb allò que puguin establir les autoritats competents en la matèria.</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SEGON.</w:t>
      </w:r>
      <w:r w:rsidRPr="00897415">
        <w:rPr>
          <w:rFonts w:ascii="Arial" w:eastAsia="Arial" w:hAnsi="Arial" w:cs="Arial"/>
          <w:color w:val="000000"/>
          <w:lang w:eastAsia="ca-ES"/>
        </w:rPr>
        <w:t xml:space="preserve"> Tot i que la capacitat dels vehicles pot ser de fins a nou places, durant el període de vigència de l’estat d’alarma només s’acceptarà UN PASSATGER, llevat que s’acompanyi</w:t>
      </w:r>
      <w:r w:rsidR="00E1117E">
        <w:rPr>
          <w:rFonts w:ascii="Arial" w:eastAsia="Arial" w:hAnsi="Arial" w:cs="Arial"/>
          <w:color w:val="000000"/>
          <w:lang w:eastAsia="ca-ES"/>
        </w:rPr>
        <w:t>n</w:t>
      </w:r>
      <w:r w:rsidRPr="00897415">
        <w:rPr>
          <w:rFonts w:ascii="Arial" w:eastAsia="Arial" w:hAnsi="Arial" w:cs="Arial"/>
          <w:color w:val="000000"/>
          <w:lang w:eastAsia="ca-ES"/>
        </w:rPr>
        <w:t xml:space="preserve"> persones amb discapacitat, menors, majors o per una altra causa justificada.</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TERCER.</w:t>
      </w:r>
      <w:r w:rsidRPr="00897415">
        <w:rPr>
          <w:rFonts w:ascii="Arial" w:eastAsia="Arial" w:hAnsi="Arial" w:cs="Arial"/>
          <w:color w:val="000000"/>
          <w:lang w:eastAsia="ca-ES"/>
        </w:rPr>
        <w:t xml:space="preserve"> El seient situat al costat del conductor restarà lliure en tots els casos.</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QUART.</w:t>
      </w:r>
      <w:r w:rsidRPr="00897415">
        <w:rPr>
          <w:rFonts w:ascii="Arial" w:eastAsia="Arial" w:hAnsi="Arial" w:cs="Arial"/>
          <w:color w:val="000000"/>
          <w:lang w:eastAsia="ca-ES"/>
        </w:rPr>
        <w:t xml:space="preserve"> Aplicar el següent PROTOCOL DE NETEJA i desinfecció un cop al dia:</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Netejar i desinfectar els vehicles amb especial atenció a les superfícies i objectes de contacte freqüent, com ara manetes de portes, interior i exterior, reposa-braços, cinturons, ancoratges, datàfons, impressores i taxímetre. Es recomana fer aquesta neteja després de cada servei.</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Per aquest motiu, es lliura una declaració responsable als titulars de les llicències de taxi de Vilanova i la Geltrú, per tal de dur el control de les desinfeccions diàries efectuades en els seus vehicles.</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CINQUÈ.</w:t>
      </w:r>
      <w:r w:rsidRPr="00897415">
        <w:rPr>
          <w:rFonts w:ascii="Arial" w:eastAsia="Arial" w:hAnsi="Arial" w:cs="Arial"/>
          <w:color w:val="000000"/>
          <w:lang w:eastAsia="ca-ES"/>
        </w:rPr>
        <w:t xml:space="preserve"> Els conductors dels vehicles han de complir totes les recomanacions de prevenció i higiene marcades per les autoritats sanitàries, com són el rentat de mans i la utilització de gel hidroalcohòlic o un altre producte anàleg després de cada servei, </w:t>
      </w:r>
      <w:r w:rsidRPr="00897415">
        <w:rPr>
          <w:rFonts w:ascii="Arial" w:eastAsia="Arial" w:hAnsi="Arial" w:cs="Arial"/>
          <w:color w:val="000000"/>
          <w:lang w:eastAsia="ca-ES"/>
        </w:rPr>
        <w:lastRenderedPageBreak/>
        <w:t xml:space="preserve">entre </w:t>
      </w:r>
      <w:r w:rsidR="00E1117E">
        <w:rPr>
          <w:rFonts w:ascii="Arial" w:eastAsia="Arial" w:hAnsi="Arial" w:cs="Arial"/>
          <w:color w:val="000000"/>
          <w:lang w:eastAsia="ca-ES"/>
        </w:rPr>
        <w:t>d'</w:t>
      </w:r>
      <w:r w:rsidRPr="00897415">
        <w:rPr>
          <w:rFonts w:ascii="Arial" w:eastAsia="Arial" w:hAnsi="Arial" w:cs="Arial"/>
          <w:color w:val="000000"/>
          <w:lang w:eastAsia="ca-ES"/>
        </w:rPr>
        <w:t>altres. També es recomana obrir les finestres per ventilar i renovar l'aire, evitant utilitzar els sistemes de climatització.</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SISÈ.</w:t>
      </w:r>
      <w:r w:rsidRPr="00897415">
        <w:rPr>
          <w:rFonts w:ascii="Arial" w:eastAsia="Arial" w:hAnsi="Arial" w:cs="Arial"/>
          <w:color w:val="000000"/>
          <w:lang w:eastAsia="ca-ES"/>
        </w:rPr>
        <w:t xml:space="preserve"> Limitar al màxim el pagament en efectiu, i es prioritzarà sempre el pagament per mitjans telemàtics (amb targeta bancària o amb mòbil).</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Durant la vigència de la present resolució, els conductors dels vehicles resten exempts de l’obligació de lliurar un comprovant de pagament imprès, llevat que la persona passatgera el demani i l’accepti de forma expressa.</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SETÈ.</w:t>
      </w:r>
      <w:r w:rsidR="00E1117E">
        <w:rPr>
          <w:rFonts w:ascii="Arial" w:eastAsia="Arial" w:hAnsi="Arial" w:cs="Arial"/>
          <w:color w:val="000000"/>
          <w:lang w:eastAsia="ca-ES"/>
        </w:rPr>
        <w:t xml:space="preserve"> Notificar aquest D</w:t>
      </w:r>
      <w:r w:rsidRPr="00897415">
        <w:rPr>
          <w:rFonts w:ascii="Arial" w:eastAsia="Arial" w:hAnsi="Arial" w:cs="Arial"/>
          <w:color w:val="000000"/>
          <w:lang w:eastAsia="ca-ES"/>
        </w:rPr>
        <w:t>ecret als interessats i publicar-lo al web municipal i al tauler electrònic de la corporació.</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VUITÈ.</w:t>
      </w:r>
      <w:r w:rsidR="00E1117E">
        <w:rPr>
          <w:rFonts w:ascii="Arial" w:eastAsia="Arial" w:hAnsi="Arial" w:cs="Arial"/>
          <w:color w:val="000000"/>
          <w:lang w:eastAsia="ca-ES"/>
        </w:rPr>
        <w:t xml:space="preserve"> Donar compte d’aquest D</w:t>
      </w:r>
      <w:r w:rsidRPr="00897415">
        <w:rPr>
          <w:rFonts w:ascii="Arial" w:eastAsia="Arial" w:hAnsi="Arial" w:cs="Arial"/>
          <w:color w:val="000000"/>
          <w:lang w:eastAsia="ca-ES"/>
        </w:rPr>
        <w:t>ecret al proper Ple de l’Ajuntament que se celebri.</w:t>
      </w:r>
    </w:p>
    <w:p w:rsidR="00897415" w:rsidRPr="00897415" w:rsidRDefault="00897415" w:rsidP="00897415">
      <w:pPr>
        <w:spacing w:after="245"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NOVÈ.</w:t>
      </w:r>
      <w:r w:rsidR="00E1117E">
        <w:rPr>
          <w:rFonts w:ascii="Arial" w:eastAsia="Arial" w:hAnsi="Arial" w:cs="Arial"/>
          <w:color w:val="000000"/>
          <w:lang w:eastAsia="ca-ES"/>
        </w:rPr>
        <w:t xml:space="preserve"> Aquest D</w:t>
      </w:r>
      <w:r w:rsidRPr="00897415">
        <w:rPr>
          <w:rFonts w:ascii="Arial" w:eastAsia="Arial" w:hAnsi="Arial" w:cs="Arial"/>
          <w:color w:val="000000"/>
          <w:lang w:eastAsia="ca-ES"/>
        </w:rPr>
        <w:t>ecret serà vigent durant l’estat d’alarma pel coronavirus COVID-19, i començarà a aplicar-se l’endemà de la seva aprovació.</w:t>
      </w:r>
    </w:p>
    <w:p w:rsidR="00897415" w:rsidRPr="00897415" w:rsidRDefault="00897415" w:rsidP="00E1117E">
      <w:pPr>
        <w:spacing w:after="120"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DESÈ. Peu de recursos.</w:t>
      </w:r>
    </w:p>
    <w:p w:rsidR="00897415" w:rsidRPr="00897415" w:rsidRDefault="00897415" w:rsidP="00E1117E">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Contra aquest acte, que exhaureix la via administrativa i és immediatament executiu, podeu interposar els següents recursos:</w:t>
      </w:r>
    </w:p>
    <w:p w:rsidR="00897415" w:rsidRPr="00897415" w:rsidRDefault="00897415" w:rsidP="00E1117E">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Amb caràcter potestatiu, recurs de reposició davant el mateix òrgan que ha dictat l’acte, dins el termini d’un mes, a comptar des del dia se</w:t>
      </w:r>
      <w:r w:rsidR="00E1117E">
        <w:rPr>
          <w:rFonts w:ascii="Arial" w:eastAsia="Arial" w:hAnsi="Arial" w:cs="Arial"/>
          <w:color w:val="000000"/>
          <w:lang w:eastAsia="ca-ES"/>
        </w:rPr>
        <w:t>güent al de la seva notificació</w:t>
      </w:r>
      <w:r w:rsidRPr="00897415">
        <w:rPr>
          <w:rFonts w:ascii="Arial" w:eastAsia="Arial" w:hAnsi="Arial" w:cs="Arial"/>
          <w:color w:val="000000"/>
          <w:lang w:eastAsia="ca-ES"/>
        </w:rPr>
        <w:t xml:space="preserve"> o</w:t>
      </w:r>
      <w:r w:rsidR="00E1117E">
        <w:rPr>
          <w:rFonts w:ascii="Arial" w:eastAsia="Arial" w:hAnsi="Arial" w:cs="Arial"/>
          <w:color w:val="000000"/>
          <w:lang w:eastAsia="ca-ES"/>
        </w:rPr>
        <w:t>,</w:t>
      </w:r>
      <w:r w:rsidRPr="00897415">
        <w:rPr>
          <w:rFonts w:ascii="Arial" w:eastAsia="Arial" w:hAnsi="Arial" w:cs="Arial"/>
          <w:color w:val="000000"/>
          <w:lang w:eastAsia="ca-ES"/>
        </w:rPr>
        <w:t xml:space="preserve"> en el seu defecte, des de la seva data de publicació.</w:t>
      </w:r>
    </w:p>
    <w:p w:rsidR="00897415" w:rsidRPr="00897415" w:rsidRDefault="00897415" w:rsidP="00E1117E">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 xml:space="preserve">Alternativament, recurs contenciós administratiu davant els jutjats </w:t>
      </w:r>
      <w:r w:rsidR="00E1117E">
        <w:rPr>
          <w:rFonts w:ascii="Arial" w:eastAsia="Arial" w:hAnsi="Arial" w:cs="Arial"/>
          <w:color w:val="000000"/>
          <w:lang w:eastAsia="ca-ES"/>
        </w:rPr>
        <w:t>contencio</w:t>
      </w:r>
      <w:r w:rsidRPr="00897415">
        <w:rPr>
          <w:rFonts w:ascii="Arial" w:eastAsia="Arial" w:hAnsi="Arial" w:cs="Arial"/>
          <w:color w:val="000000"/>
          <w:lang w:eastAsia="ca-ES"/>
        </w:rPr>
        <w:t>s</w:t>
      </w:r>
      <w:r w:rsidR="00E1117E">
        <w:rPr>
          <w:rFonts w:ascii="Arial" w:eastAsia="Arial" w:hAnsi="Arial" w:cs="Arial"/>
          <w:color w:val="000000"/>
          <w:lang w:eastAsia="ca-ES"/>
        </w:rPr>
        <w:t>os a</w:t>
      </w:r>
      <w:r w:rsidRPr="00897415">
        <w:rPr>
          <w:rFonts w:ascii="Arial" w:eastAsia="Arial" w:hAnsi="Arial" w:cs="Arial"/>
          <w:color w:val="000000"/>
          <w:lang w:eastAsia="ca-ES"/>
        </w:rPr>
        <w:t>dministratiu</w:t>
      </w:r>
      <w:r w:rsidR="00E1117E">
        <w:rPr>
          <w:rFonts w:ascii="Arial" w:eastAsia="Arial" w:hAnsi="Arial" w:cs="Arial"/>
          <w:color w:val="000000"/>
          <w:lang w:eastAsia="ca-ES"/>
        </w:rPr>
        <w:t>s</w:t>
      </w:r>
      <w:r w:rsidRPr="00897415">
        <w:rPr>
          <w:rFonts w:ascii="Arial" w:eastAsia="Arial" w:hAnsi="Arial" w:cs="Arial"/>
          <w:color w:val="000000"/>
          <w:lang w:eastAsia="ca-ES"/>
        </w:rPr>
        <w:t xml:space="preserve"> de Barcelona, dins el termini de dos mesos, a comptar des del d</w:t>
      </w:r>
      <w:r w:rsidR="00E1117E">
        <w:rPr>
          <w:rFonts w:ascii="Arial" w:eastAsia="Arial" w:hAnsi="Arial" w:cs="Arial"/>
          <w:color w:val="000000"/>
          <w:lang w:eastAsia="ca-ES"/>
        </w:rPr>
        <w:t>ia següent al de la notificació</w:t>
      </w:r>
      <w:r w:rsidRPr="00897415">
        <w:rPr>
          <w:rFonts w:ascii="Arial" w:eastAsia="Arial" w:hAnsi="Arial" w:cs="Arial"/>
          <w:color w:val="000000"/>
          <w:lang w:eastAsia="ca-ES"/>
        </w:rPr>
        <w:t xml:space="preserve"> o</w:t>
      </w:r>
      <w:r w:rsidR="00E1117E">
        <w:rPr>
          <w:rFonts w:ascii="Arial" w:eastAsia="Arial" w:hAnsi="Arial" w:cs="Arial"/>
          <w:color w:val="000000"/>
          <w:lang w:eastAsia="ca-ES"/>
        </w:rPr>
        <w:t>,</w:t>
      </w:r>
      <w:r w:rsidRPr="00897415">
        <w:rPr>
          <w:rFonts w:ascii="Arial" w:eastAsia="Arial" w:hAnsi="Arial" w:cs="Arial"/>
          <w:color w:val="000000"/>
          <w:lang w:eastAsia="ca-ES"/>
        </w:rPr>
        <w:t xml:space="preserve"> en el seu defecte, des de la seva data de publicació.</w:t>
      </w:r>
    </w:p>
    <w:p w:rsidR="00897415" w:rsidRPr="00897415" w:rsidRDefault="00897415" w:rsidP="00E1117E">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 xml:space="preserve">Contra la resolució del recurs de reposició, podeu interposar </w:t>
      </w:r>
      <w:r w:rsidR="00E1117E">
        <w:rPr>
          <w:rFonts w:ascii="Arial" w:eastAsia="Arial" w:hAnsi="Arial" w:cs="Arial"/>
          <w:color w:val="000000"/>
          <w:lang w:eastAsia="ca-ES"/>
        </w:rPr>
        <w:t>recurs contenciós administratiu</w:t>
      </w:r>
      <w:r w:rsidRPr="00897415">
        <w:rPr>
          <w:rFonts w:ascii="Arial" w:eastAsia="Arial" w:hAnsi="Arial" w:cs="Arial"/>
          <w:color w:val="000000"/>
          <w:lang w:eastAsia="ca-ES"/>
        </w:rPr>
        <w:t xml:space="preserve"> davant els jutjats </w:t>
      </w:r>
      <w:r w:rsidR="00E1117E">
        <w:rPr>
          <w:rFonts w:ascii="Arial" w:eastAsia="Arial" w:hAnsi="Arial" w:cs="Arial"/>
          <w:color w:val="000000"/>
          <w:lang w:eastAsia="ca-ES"/>
        </w:rPr>
        <w:t>contencio</w:t>
      </w:r>
      <w:r w:rsidRPr="00897415">
        <w:rPr>
          <w:rFonts w:ascii="Arial" w:eastAsia="Arial" w:hAnsi="Arial" w:cs="Arial"/>
          <w:color w:val="000000"/>
          <w:lang w:eastAsia="ca-ES"/>
        </w:rPr>
        <w:t>s</w:t>
      </w:r>
      <w:r w:rsidR="00E1117E">
        <w:rPr>
          <w:rFonts w:ascii="Arial" w:eastAsia="Arial" w:hAnsi="Arial" w:cs="Arial"/>
          <w:color w:val="000000"/>
          <w:lang w:eastAsia="ca-ES"/>
        </w:rPr>
        <w:t>os a</w:t>
      </w:r>
      <w:r w:rsidRPr="00897415">
        <w:rPr>
          <w:rFonts w:ascii="Arial" w:eastAsia="Arial" w:hAnsi="Arial" w:cs="Arial"/>
          <w:color w:val="000000"/>
          <w:lang w:eastAsia="ca-ES"/>
        </w:rPr>
        <w:t>dministratiu</w:t>
      </w:r>
      <w:r w:rsidR="00E1117E">
        <w:rPr>
          <w:rFonts w:ascii="Arial" w:eastAsia="Arial" w:hAnsi="Arial" w:cs="Arial"/>
          <w:color w:val="000000"/>
          <w:lang w:eastAsia="ca-ES"/>
        </w:rPr>
        <w:t>s</w:t>
      </w:r>
      <w:r w:rsidRPr="00897415">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 a partir del dia següent al qu</w:t>
      </w:r>
      <w:r w:rsidR="00E1117E">
        <w:rPr>
          <w:rFonts w:ascii="Arial" w:eastAsia="Arial" w:hAnsi="Arial" w:cs="Arial"/>
          <w:color w:val="000000"/>
          <w:lang w:eastAsia="ca-ES"/>
        </w:rPr>
        <w:t>e</w:t>
      </w:r>
      <w:r w:rsidRPr="00897415">
        <w:rPr>
          <w:rFonts w:ascii="Arial" w:eastAsia="Arial" w:hAnsi="Arial" w:cs="Arial"/>
          <w:color w:val="000000"/>
          <w:lang w:eastAsia="ca-ES"/>
        </w:rPr>
        <w:t xml:space="preserve"> es produís la desestimació presumpta del recurs. També podeu interposar qualsevol altre recurs que considereu oportú.</w:t>
      </w:r>
    </w:p>
    <w:p w:rsidR="00131621" w:rsidRDefault="00131621" w:rsidP="007F40D7">
      <w:pPr>
        <w:spacing w:line="259" w:lineRule="auto"/>
        <w:rPr>
          <w:rFonts w:ascii="Times New Roman" w:eastAsia="Times New Roman" w:hAnsi="Times New Roman" w:cs="Times New Roman"/>
          <w:color w:val="000000"/>
          <w:sz w:val="24"/>
          <w:lang w:eastAsia="ca-ES"/>
        </w:rPr>
      </w:pPr>
    </w:p>
    <w:p w:rsidR="00131621" w:rsidRDefault="00131621" w:rsidP="007F40D7">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131621" w:rsidRDefault="00131621" w:rsidP="007F40D7">
      <w:pPr>
        <w:spacing w:line="259" w:lineRule="auto"/>
        <w:rPr>
          <w:rFonts w:ascii="Arial" w:eastAsia="Times New Roman" w:hAnsi="Arial" w:cs="Arial"/>
          <w:i/>
          <w:color w:val="000000"/>
          <w:lang w:eastAsia="ca-ES"/>
        </w:rPr>
      </w:pPr>
    </w:p>
    <w:p w:rsidR="009205A5" w:rsidRPr="001F0752" w:rsidRDefault="00897415" w:rsidP="007F40D7">
      <w:pPr>
        <w:spacing w:line="259" w:lineRule="auto"/>
        <w:rPr>
          <w:rFonts w:ascii="Arial" w:hAnsi="Arial" w:cs="Arial"/>
          <w:b/>
          <w:i/>
        </w:rPr>
      </w:pPr>
      <w:r w:rsidRPr="00897415">
        <w:rPr>
          <w:rFonts w:ascii="Times New Roman" w:eastAsia="Times New Roman" w:hAnsi="Times New Roman" w:cs="Times New Roman"/>
          <w:color w:val="000000"/>
          <w:sz w:val="24"/>
          <w:lang w:eastAsia="ca-ES"/>
        </w:rPr>
        <w:t xml:space="preserve"> </w:t>
      </w:r>
    </w:p>
    <w:p w:rsidR="000E1C2F" w:rsidRPr="001F0752"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5.2.</w:t>
      </w:r>
      <w:r w:rsidR="00AD7D1D" w:rsidRPr="001F0752">
        <w:rPr>
          <w:rFonts w:ascii="Arial" w:hAnsi="Arial" w:cs="Arial"/>
          <w:b/>
        </w:rPr>
        <w:tab/>
      </w:r>
      <w:r w:rsidRPr="001F0752">
        <w:rPr>
          <w:rFonts w:ascii="Arial" w:hAnsi="Arial" w:cs="Arial"/>
          <w:b/>
          <w:u w:val="single"/>
        </w:rPr>
        <w:t>DECRET NÚM. 1335, DE 03.04.2020, D'APROVACIÓ DE LA REDUCCIÓ DE L'OFERTA DEL SERVEI DE TRANSPORT PÚBLIC URBÀ DE VIATGERS PER CAUSA DE L'ESTAT D'ALARMA PEL COVID-19.</w:t>
      </w:r>
      <w:r w:rsidR="000E1C2F" w:rsidRPr="001F0752">
        <w:rPr>
          <w:rFonts w:ascii="Arial" w:hAnsi="Arial" w:cs="Arial"/>
          <w:b/>
        </w:rPr>
        <w:t xml:space="preserve">  </w:t>
      </w:r>
      <w:r w:rsidR="000E1C2F" w:rsidRPr="001F0752">
        <w:rPr>
          <w:rFonts w:ascii="Arial" w:hAnsi="Arial" w:cs="Arial"/>
          <w:b/>
          <w:i/>
        </w:rPr>
        <w:t>(Exp. 439/2020-eSVI)</w:t>
      </w:r>
    </w:p>
    <w:p w:rsidR="007F40D7" w:rsidRDefault="007F40D7" w:rsidP="00FC26FA">
      <w:pPr>
        <w:keepNext/>
        <w:keepLines/>
        <w:spacing w:line="259" w:lineRule="auto"/>
        <w:ind w:left="-5" w:hanging="10"/>
        <w:jc w:val="both"/>
        <w:outlineLvl w:val="0"/>
        <w:rPr>
          <w:rFonts w:ascii="Arial" w:eastAsia="Arial" w:hAnsi="Arial" w:cs="Arial"/>
          <w:b/>
          <w:i/>
          <w:color w:val="000000"/>
          <w:lang w:eastAsia="ca-ES"/>
        </w:rPr>
      </w:pPr>
    </w:p>
    <w:p w:rsidR="00897415" w:rsidRPr="00897415" w:rsidRDefault="007F40D7" w:rsidP="00FC26FA">
      <w:pPr>
        <w:keepNext/>
        <w:keepLines/>
        <w:spacing w:line="259" w:lineRule="auto"/>
        <w:ind w:left="-5" w:hanging="10"/>
        <w:jc w:val="both"/>
        <w:outlineLvl w:val="0"/>
        <w:rPr>
          <w:rFonts w:ascii="Times New Roman" w:eastAsia="Times New Roman" w:hAnsi="Times New Roman" w:cs="Times New Roman"/>
          <w:b/>
          <w:color w:val="FFFFFF"/>
          <w:lang w:eastAsia="ca-ES"/>
        </w:rPr>
      </w:pPr>
      <w:r>
        <w:rPr>
          <w:rFonts w:ascii="Arial" w:eastAsia="Arial" w:hAnsi="Arial" w:cs="Arial"/>
          <w:b/>
          <w:i/>
          <w:color w:val="000000"/>
          <w:lang w:eastAsia="ca-ES"/>
        </w:rPr>
        <w:t>R</w:t>
      </w:r>
      <w:r w:rsidR="00897415" w:rsidRPr="00897415">
        <w:rPr>
          <w:rFonts w:ascii="Arial" w:eastAsia="Arial" w:hAnsi="Arial" w:cs="Arial"/>
          <w:b/>
          <w:i/>
          <w:color w:val="000000"/>
          <w:lang w:eastAsia="ca-ES"/>
        </w:rPr>
        <w:t>elació de fets</w:t>
      </w:r>
    </w:p>
    <w:p w:rsidR="007F40D7" w:rsidRDefault="007F40D7" w:rsidP="00FC26FA">
      <w:pPr>
        <w:spacing w:line="250" w:lineRule="auto"/>
        <w:ind w:left="-5" w:hanging="10"/>
        <w:jc w:val="both"/>
        <w:rPr>
          <w:rFonts w:ascii="Arial" w:eastAsia="Arial" w:hAnsi="Arial" w:cs="Arial"/>
          <w:color w:val="000000"/>
          <w:lang w:eastAsia="ca-ES"/>
        </w:rPr>
      </w:pPr>
    </w:p>
    <w:p w:rsidR="00897415" w:rsidRDefault="00FC26FA" w:rsidP="00FC26FA">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lastRenderedPageBreak/>
        <w:t>El Reial d</w:t>
      </w:r>
      <w:r w:rsidR="00897415" w:rsidRPr="00897415">
        <w:rPr>
          <w:rFonts w:ascii="Arial" w:eastAsia="Arial" w:hAnsi="Arial" w:cs="Arial"/>
          <w:color w:val="000000"/>
          <w:lang w:eastAsia="ca-ES"/>
        </w:rPr>
        <w:t>ecret 463/2020, de 14 de març, i les successives modificacions portad</w:t>
      </w:r>
      <w:r>
        <w:rPr>
          <w:rFonts w:ascii="Arial" w:eastAsia="Arial" w:hAnsi="Arial" w:cs="Arial"/>
          <w:color w:val="000000"/>
          <w:lang w:eastAsia="ca-ES"/>
        </w:rPr>
        <w:t>es a terme mitjançant el Reial d</w:t>
      </w:r>
      <w:r w:rsidR="00897415" w:rsidRPr="00897415">
        <w:rPr>
          <w:rFonts w:ascii="Arial" w:eastAsia="Arial" w:hAnsi="Arial" w:cs="Arial"/>
          <w:color w:val="000000"/>
          <w:lang w:eastAsia="ca-ES"/>
        </w:rPr>
        <w:t>ecret 465/</w:t>
      </w:r>
      <w:r>
        <w:rPr>
          <w:rFonts w:ascii="Arial" w:eastAsia="Arial" w:hAnsi="Arial" w:cs="Arial"/>
          <w:color w:val="000000"/>
          <w:lang w:eastAsia="ca-ES"/>
        </w:rPr>
        <w:t>2020, de 17 de març i el Reial d</w:t>
      </w:r>
      <w:r w:rsidR="00897415" w:rsidRPr="00897415">
        <w:rPr>
          <w:rFonts w:ascii="Arial" w:eastAsia="Arial" w:hAnsi="Arial" w:cs="Arial"/>
          <w:color w:val="000000"/>
          <w:lang w:eastAsia="ca-ES"/>
        </w:rPr>
        <w:t>ecret 476/2020, de 27 de març, declaren i prorroguen l’estat d’alarma instaurat a conseqüència de la crisi sanitària del COVID</w:t>
      </w:r>
      <w:r>
        <w:rPr>
          <w:rFonts w:ascii="Arial" w:eastAsia="Arial" w:hAnsi="Arial" w:cs="Arial"/>
          <w:color w:val="000000"/>
          <w:lang w:eastAsia="ca-ES"/>
        </w:rPr>
        <w:t>-</w:t>
      </w:r>
      <w:r w:rsidR="00897415" w:rsidRPr="00897415">
        <w:rPr>
          <w:rFonts w:ascii="Arial" w:eastAsia="Arial" w:hAnsi="Arial" w:cs="Arial"/>
          <w:color w:val="000000"/>
          <w:lang w:eastAsia="ca-ES"/>
        </w:rPr>
        <w:t>19.</w:t>
      </w:r>
    </w:p>
    <w:p w:rsidR="00FC26FA" w:rsidRPr="00897415" w:rsidRDefault="00FC26FA" w:rsidP="00FC26FA">
      <w:pPr>
        <w:spacing w:line="250" w:lineRule="auto"/>
        <w:ind w:left="-5" w:hanging="10"/>
        <w:jc w:val="both"/>
        <w:rPr>
          <w:rFonts w:ascii="Arial" w:eastAsia="Arial" w:hAnsi="Arial" w:cs="Arial"/>
          <w:color w:val="000000"/>
          <w:lang w:eastAsia="ca-ES"/>
        </w:rPr>
      </w:pPr>
    </w:p>
    <w:p w:rsidR="00FC26FA" w:rsidRDefault="00897415" w:rsidP="00FC26FA">
      <w:pPr>
        <w:spacing w:after="120"/>
        <w:ind w:left="-5" w:right="-15" w:hanging="10"/>
        <w:jc w:val="both"/>
        <w:rPr>
          <w:rFonts w:ascii="Arial" w:eastAsia="Arial" w:hAnsi="Arial" w:cs="Arial"/>
          <w:color w:val="000000"/>
          <w:lang w:eastAsia="ca-ES"/>
        </w:rPr>
      </w:pPr>
      <w:r w:rsidRPr="00897415">
        <w:rPr>
          <w:rFonts w:ascii="Arial" w:eastAsia="Arial" w:hAnsi="Arial" w:cs="Arial"/>
          <w:color w:val="000000"/>
          <w:lang w:eastAsia="ca-ES"/>
        </w:rPr>
        <w:t>Respecte el transport públic de compet</w:t>
      </w:r>
      <w:r w:rsidR="00FC26FA">
        <w:rPr>
          <w:rFonts w:ascii="Arial" w:eastAsia="Arial" w:hAnsi="Arial" w:cs="Arial"/>
          <w:color w:val="000000"/>
          <w:lang w:eastAsia="ca-ES"/>
        </w:rPr>
        <w:t>ència urbana, l’esmentat Reial decret diu que:</w:t>
      </w:r>
    </w:p>
    <w:p w:rsidR="00897415" w:rsidRPr="007F40D7" w:rsidRDefault="00897415" w:rsidP="00FC26FA">
      <w:pPr>
        <w:spacing w:after="120"/>
        <w:ind w:left="-5" w:right="-15" w:hanging="10"/>
        <w:jc w:val="both"/>
        <w:rPr>
          <w:rFonts w:ascii="Arial" w:eastAsia="Arial" w:hAnsi="Arial" w:cs="Arial"/>
          <w:color w:val="000000"/>
          <w:lang w:val="es-ES" w:eastAsia="ca-ES"/>
        </w:rPr>
      </w:pPr>
      <w:r w:rsidRPr="007F40D7">
        <w:rPr>
          <w:rFonts w:ascii="Arial" w:eastAsia="Arial" w:hAnsi="Arial" w:cs="Arial"/>
          <w:i/>
          <w:color w:val="000000"/>
          <w:lang w:val="es-ES" w:eastAsia="ca-ES"/>
        </w:rPr>
        <w:t>“Los servicios de transporte público de viajeros por carretera, ferroviarios, aéreos o marítimos de competencia autonómica o local que están sometidos a contrato público u obligaciones de servicio público, o sean de titularidad pública, mantendrán su oferta de servicios.”</w:t>
      </w:r>
    </w:p>
    <w:p w:rsidR="00897415" w:rsidRDefault="00897415" w:rsidP="00FC26FA">
      <w:pPr>
        <w:ind w:left="-5" w:right="-15" w:hanging="10"/>
        <w:jc w:val="both"/>
        <w:rPr>
          <w:rFonts w:ascii="Arial" w:eastAsia="Arial" w:hAnsi="Arial" w:cs="Arial"/>
          <w:i/>
          <w:color w:val="000000"/>
          <w:lang w:val="es-ES" w:eastAsia="ca-ES"/>
        </w:rPr>
      </w:pPr>
      <w:r w:rsidRPr="007F40D7">
        <w:rPr>
          <w:rFonts w:ascii="Arial" w:eastAsia="Arial" w:hAnsi="Arial" w:cs="Arial"/>
          <w:i/>
          <w:color w:val="000000"/>
          <w:lang w:val="es-ES" w:eastAsia="ca-ES"/>
        </w:rPr>
        <w:t>“….. el ministro y las autoridades autonómicas o locales competentes podrán establecer un porcentaje de reducción de los servicios si la situa</w:t>
      </w:r>
      <w:r w:rsidR="005D7058">
        <w:rPr>
          <w:rFonts w:ascii="Arial" w:eastAsia="Arial" w:hAnsi="Arial" w:cs="Arial"/>
          <w:i/>
          <w:color w:val="000000"/>
          <w:lang w:val="es-ES" w:eastAsia="ca-ES"/>
        </w:rPr>
        <w:t>ción sanitaria así lo aconseja…</w:t>
      </w:r>
      <w:r w:rsidRPr="007F40D7">
        <w:rPr>
          <w:rFonts w:ascii="Arial" w:eastAsia="Arial" w:hAnsi="Arial" w:cs="Arial"/>
          <w:i/>
          <w:color w:val="000000"/>
          <w:lang w:val="es-ES" w:eastAsia="ca-ES"/>
        </w:rPr>
        <w:t>”.</w:t>
      </w:r>
    </w:p>
    <w:p w:rsidR="00FC26FA" w:rsidRPr="007F40D7" w:rsidRDefault="00FC26FA" w:rsidP="00FC26FA">
      <w:pPr>
        <w:ind w:left="-5" w:right="-15" w:hanging="10"/>
        <w:jc w:val="both"/>
        <w:rPr>
          <w:rFonts w:ascii="Arial" w:eastAsia="Arial" w:hAnsi="Arial" w:cs="Arial"/>
          <w:color w:val="000000"/>
          <w:lang w:val="es-ES" w:eastAsia="ca-ES"/>
        </w:rPr>
      </w:pPr>
    </w:p>
    <w:p w:rsidR="00FC26FA" w:rsidRDefault="00897415" w:rsidP="00FC26FA">
      <w:pPr>
        <w:spacing w:after="120"/>
        <w:ind w:left="-5" w:right="-15" w:hanging="10"/>
        <w:jc w:val="both"/>
        <w:rPr>
          <w:rFonts w:ascii="Arial" w:eastAsia="Arial" w:hAnsi="Arial" w:cs="Arial"/>
          <w:color w:val="000000"/>
          <w:lang w:eastAsia="ca-ES"/>
        </w:rPr>
      </w:pPr>
      <w:r w:rsidRPr="00897415">
        <w:rPr>
          <w:rFonts w:ascii="Arial" w:eastAsia="Arial" w:hAnsi="Arial" w:cs="Arial"/>
          <w:color w:val="000000"/>
          <w:lang w:eastAsia="ca-ES"/>
        </w:rPr>
        <w:t>La Resolució SLT/747/2020, de 17 de març, per la qual s'adopten mesures complementàries en l'àmbit del transport públic de viatgers pel SARS-CoV-2, resol al punt 2.1</w:t>
      </w:r>
      <w:r w:rsidR="00FC26FA">
        <w:rPr>
          <w:rFonts w:ascii="Arial" w:eastAsia="Arial" w:hAnsi="Arial" w:cs="Arial"/>
          <w:color w:val="000000"/>
          <w:lang w:eastAsia="ca-ES"/>
        </w:rPr>
        <w:t>,</w:t>
      </w:r>
      <w:r w:rsidRPr="00897415">
        <w:rPr>
          <w:rFonts w:ascii="Arial" w:eastAsia="Arial" w:hAnsi="Arial" w:cs="Arial"/>
          <w:color w:val="000000"/>
          <w:lang w:eastAsia="ca-ES"/>
        </w:rPr>
        <w:t xml:space="preserve"> respecte al transport públic de viatgers que</w:t>
      </w:r>
      <w:r w:rsidR="00FC26FA">
        <w:rPr>
          <w:rFonts w:ascii="Arial" w:eastAsia="Arial" w:hAnsi="Arial" w:cs="Arial"/>
          <w:color w:val="000000"/>
          <w:lang w:eastAsia="ca-ES"/>
        </w:rPr>
        <w:t>:</w:t>
      </w:r>
      <w:r w:rsidRPr="00897415">
        <w:rPr>
          <w:rFonts w:ascii="Arial" w:eastAsia="Arial" w:hAnsi="Arial" w:cs="Arial"/>
          <w:color w:val="000000"/>
          <w:lang w:eastAsia="ca-ES"/>
        </w:rPr>
        <w:t xml:space="preserve"> </w:t>
      </w:r>
    </w:p>
    <w:p w:rsidR="00897415" w:rsidRDefault="00897415" w:rsidP="00FC26FA">
      <w:pPr>
        <w:ind w:left="-5" w:right="-15" w:hanging="10"/>
        <w:jc w:val="both"/>
        <w:rPr>
          <w:rFonts w:ascii="Arial" w:eastAsia="Arial" w:hAnsi="Arial" w:cs="Arial"/>
          <w:i/>
          <w:color w:val="000000"/>
          <w:lang w:eastAsia="ca-ES"/>
        </w:rPr>
      </w:pPr>
      <w:r w:rsidRPr="00897415">
        <w:rPr>
          <w:rFonts w:ascii="Arial" w:eastAsia="Arial" w:hAnsi="Arial" w:cs="Arial"/>
          <w:i/>
          <w:color w:val="000000"/>
          <w:lang w:eastAsia="ca-ES"/>
        </w:rPr>
        <w:t>“Amb la finalitat d'adequar la capacitat dels mitjans de transport públic a la demanda previsible, els serveis públics de transport de viatgers per carretera i els serveis ferroviaris que transcorren íntegrament pel territori de Catalunya, tant interurbans com urbans, inclosos els prestats en l'Àrea Metropolitana de Barcelona, aplicaran una reducció de la freqüència horària de servei en dia feiner d'entre un 33% i un 67%</w:t>
      </w:r>
      <w:r w:rsidR="00FC26FA">
        <w:rPr>
          <w:rFonts w:ascii="Arial" w:eastAsia="Arial" w:hAnsi="Arial" w:cs="Arial"/>
          <w:i/>
          <w:color w:val="000000"/>
          <w:lang w:eastAsia="ca-ES"/>
        </w:rPr>
        <w:t>,</w:t>
      </w:r>
      <w:r w:rsidRPr="00897415">
        <w:rPr>
          <w:rFonts w:ascii="Arial" w:eastAsia="Arial" w:hAnsi="Arial" w:cs="Arial"/>
          <w:i/>
          <w:color w:val="000000"/>
          <w:lang w:eastAsia="ca-ES"/>
        </w:rPr>
        <w:t xml:space="preserve"> depenent de les necessitats específiques de cada operador i atenent especialment als moments de demanda màxima, en què l'oferta es podrà reforçar respecte dels percentatges esmentats”.</w:t>
      </w:r>
    </w:p>
    <w:p w:rsidR="00FC26FA" w:rsidRPr="00897415" w:rsidRDefault="00FC26FA" w:rsidP="00FC26FA">
      <w:pPr>
        <w:ind w:left="-5" w:right="-15" w:hanging="10"/>
        <w:jc w:val="both"/>
        <w:rPr>
          <w:rFonts w:ascii="Arial" w:eastAsia="Arial" w:hAnsi="Arial" w:cs="Arial"/>
          <w:color w:val="000000"/>
          <w:lang w:eastAsia="ca-ES"/>
        </w:rPr>
      </w:pPr>
    </w:p>
    <w:p w:rsidR="00897415" w:rsidRPr="00897415" w:rsidRDefault="00897415" w:rsidP="004D6808">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Per tal de donar compliment a aquesta resolució, a vistes de les dades de demanda del transport públic urbà dels dos primers dies feiners anteriors en estat d’alarma, en què es constatava que la demanda havia caigut en un 84.2%, el dilluns 16 de març, i un 81.7%, el dimarts 17 d</w:t>
      </w:r>
      <w:r w:rsidR="004D6808">
        <w:rPr>
          <w:rFonts w:ascii="Arial" w:eastAsia="Arial" w:hAnsi="Arial" w:cs="Arial"/>
          <w:color w:val="000000"/>
          <w:lang w:eastAsia="ca-ES"/>
        </w:rPr>
        <w:t>e març, amb caràcter d’urgència</w:t>
      </w:r>
      <w:r w:rsidRPr="00897415">
        <w:rPr>
          <w:rFonts w:ascii="Arial" w:eastAsia="Arial" w:hAnsi="Arial" w:cs="Arial"/>
          <w:color w:val="000000"/>
          <w:lang w:eastAsia="ca-ES"/>
        </w:rPr>
        <w:t xml:space="preserve"> es va acordar la reducció de l’oferta del transport públic de la següent manera:</w:t>
      </w:r>
    </w:p>
    <w:p w:rsidR="00897415" w:rsidRPr="00897415" w:rsidRDefault="00897415" w:rsidP="004D6808">
      <w:pPr>
        <w:numPr>
          <w:ilvl w:val="0"/>
          <w:numId w:val="4"/>
        </w:numPr>
        <w:spacing w:after="120"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 xml:space="preserve">Feiners de dilluns a divendres: </w:t>
      </w:r>
    </w:p>
    <w:p w:rsidR="004D6808" w:rsidRDefault="00897415" w:rsidP="00FC26FA">
      <w:pPr>
        <w:numPr>
          <w:ilvl w:val="1"/>
          <w:numId w:val="4"/>
        </w:numPr>
        <w:spacing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 xml:space="preserve">De 6:00 a 10:00 servei habitual (freqüència 30’) </w:t>
      </w:r>
    </w:p>
    <w:p w:rsidR="004D6808" w:rsidRDefault="00897415" w:rsidP="00FC26FA">
      <w:pPr>
        <w:numPr>
          <w:ilvl w:val="1"/>
          <w:numId w:val="4"/>
        </w:numPr>
        <w:spacing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 xml:space="preserve">De 10:00 a 21:00 reducció del 50% (freqüència 1h) </w:t>
      </w:r>
    </w:p>
    <w:p w:rsidR="00897415" w:rsidRPr="00897415" w:rsidRDefault="00897415" w:rsidP="00FC26FA">
      <w:pPr>
        <w:numPr>
          <w:ilvl w:val="1"/>
          <w:numId w:val="4"/>
        </w:numPr>
        <w:spacing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S’eliminen les expedicions de 4:50 a 6:00 i de 21:00 a 22:40</w:t>
      </w:r>
    </w:p>
    <w:p w:rsidR="00897415" w:rsidRPr="00897415" w:rsidRDefault="00897415" w:rsidP="004D6808">
      <w:pPr>
        <w:numPr>
          <w:ilvl w:val="1"/>
          <w:numId w:val="4"/>
        </w:numPr>
        <w:spacing w:after="120"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S’elimina la línia L25 que presta servei als migdies al polígon Masia d’en Notari</w:t>
      </w:r>
    </w:p>
    <w:p w:rsidR="00897415" w:rsidRPr="00897415" w:rsidRDefault="00897415" w:rsidP="004D6808">
      <w:pPr>
        <w:numPr>
          <w:ilvl w:val="0"/>
          <w:numId w:val="4"/>
        </w:numPr>
        <w:spacing w:after="120"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Dissabte:</w:t>
      </w:r>
    </w:p>
    <w:p w:rsidR="004D6808" w:rsidRDefault="00897415" w:rsidP="004D6808">
      <w:pPr>
        <w:numPr>
          <w:ilvl w:val="1"/>
          <w:numId w:val="4"/>
        </w:numPr>
        <w:spacing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 xml:space="preserve">De 9:00 a 21:00 reducció del 50% (freqüència 1h) </w:t>
      </w:r>
    </w:p>
    <w:p w:rsidR="00897415" w:rsidRPr="00897415" w:rsidRDefault="00897415" w:rsidP="004D6808">
      <w:pPr>
        <w:numPr>
          <w:ilvl w:val="1"/>
          <w:numId w:val="4"/>
        </w:numPr>
        <w:spacing w:after="120"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S’eliminen les expedicions de 8:00 a 9:00 i de 21:00 a 21:30.</w:t>
      </w:r>
    </w:p>
    <w:p w:rsidR="00897415" w:rsidRPr="00897415" w:rsidRDefault="00897415" w:rsidP="004D6808">
      <w:pPr>
        <w:numPr>
          <w:ilvl w:val="0"/>
          <w:numId w:val="4"/>
        </w:numPr>
        <w:spacing w:after="120" w:line="250" w:lineRule="auto"/>
        <w:ind w:hanging="349"/>
        <w:jc w:val="both"/>
        <w:rPr>
          <w:rFonts w:ascii="Arial" w:eastAsia="Arial" w:hAnsi="Arial" w:cs="Arial"/>
          <w:color w:val="000000"/>
          <w:lang w:eastAsia="ca-ES"/>
        </w:rPr>
      </w:pPr>
      <w:r w:rsidRPr="00897415">
        <w:rPr>
          <w:rFonts w:ascii="Arial" w:eastAsia="Arial" w:hAnsi="Arial" w:cs="Arial"/>
          <w:color w:val="000000"/>
          <w:lang w:eastAsia="ca-ES"/>
        </w:rPr>
        <w:t>Diumenge:</w:t>
      </w:r>
    </w:p>
    <w:p w:rsidR="00897415" w:rsidRDefault="00897415" w:rsidP="00FC26FA">
      <w:pPr>
        <w:numPr>
          <w:ilvl w:val="1"/>
          <w:numId w:val="4"/>
        </w:numPr>
        <w:spacing w:line="250" w:lineRule="auto"/>
        <w:ind w:right="984" w:hanging="338"/>
        <w:jc w:val="both"/>
        <w:rPr>
          <w:rFonts w:ascii="Arial" w:eastAsia="Arial" w:hAnsi="Arial" w:cs="Arial"/>
          <w:color w:val="000000"/>
          <w:lang w:eastAsia="ca-ES"/>
        </w:rPr>
      </w:pPr>
      <w:r w:rsidRPr="00897415">
        <w:rPr>
          <w:rFonts w:ascii="Arial" w:eastAsia="Arial" w:hAnsi="Arial" w:cs="Arial"/>
          <w:color w:val="000000"/>
          <w:lang w:eastAsia="ca-ES"/>
        </w:rPr>
        <w:t>Sense servei. OFERTA 0%.</w:t>
      </w:r>
    </w:p>
    <w:p w:rsidR="004D6808" w:rsidRPr="00897415" w:rsidRDefault="004D6808" w:rsidP="004D6808">
      <w:pPr>
        <w:spacing w:line="250" w:lineRule="auto"/>
        <w:ind w:left="1418" w:right="984"/>
        <w:jc w:val="both"/>
        <w:rPr>
          <w:rFonts w:ascii="Arial" w:eastAsia="Arial" w:hAnsi="Arial" w:cs="Arial"/>
          <w:color w:val="000000"/>
          <w:lang w:eastAsia="ca-ES"/>
        </w:rPr>
      </w:pPr>
    </w:p>
    <w:p w:rsidR="00897415" w:rsidRDefault="004D6808" w:rsidP="00FC26FA">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lastRenderedPageBreak/>
        <w:t>El Reial d</w:t>
      </w:r>
      <w:r w:rsidR="00897415" w:rsidRPr="00897415">
        <w:rPr>
          <w:rFonts w:ascii="Arial" w:eastAsia="Arial" w:hAnsi="Arial" w:cs="Arial"/>
          <w:color w:val="000000"/>
          <w:lang w:eastAsia="ca-ES"/>
        </w:rPr>
        <w:t>ecret</w:t>
      </w:r>
      <w:r>
        <w:rPr>
          <w:rFonts w:ascii="Arial" w:eastAsia="Arial" w:hAnsi="Arial" w:cs="Arial"/>
          <w:color w:val="000000"/>
          <w:lang w:eastAsia="ca-ES"/>
        </w:rPr>
        <w:t>-l</w:t>
      </w:r>
      <w:r w:rsidR="00897415" w:rsidRPr="00897415">
        <w:rPr>
          <w:rFonts w:ascii="Arial" w:eastAsia="Arial" w:hAnsi="Arial" w:cs="Arial"/>
          <w:color w:val="000000"/>
          <w:lang w:eastAsia="ca-ES"/>
        </w:rPr>
        <w:t>lei 10/2020, de 29 de març, respon a la necessitat de minimitzar el risc d'un impacte incontrolat i irreversible de la situació d'emergència extraordinària derivada de l'estat d'alerta sanitària provocada pel COVID-19 i que, a aquests efectes, persegueix l’adopció de mesures que aprofundeixin en el control de la propagació del virus, essent la prioritat d’aquesta regulació la limitació al màxim de la mobilitat. En aquest sentit, regula un permís retribuït recuperable per al personal laboral per compte aliè que presti serveis en empreses o entitats del sector públic o privat que desenvolupen activitats no essencials, tenint en compte la qualificació que s’inclou en l'annex del citat RD-Llei 10/2020.</w:t>
      </w:r>
    </w:p>
    <w:p w:rsidR="00694E28" w:rsidRDefault="00694E28" w:rsidP="00FC26FA">
      <w:pPr>
        <w:spacing w:line="250" w:lineRule="auto"/>
        <w:ind w:left="-5" w:hanging="10"/>
        <w:jc w:val="both"/>
        <w:rPr>
          <w:rFonts w:ascii="Arial" w:eastAsia="Arial" w:hAnsi="Arial" w:cs="Arial"/>
          <w:color w:val="000000"/>
          <w:lang w:eastAsia="ca-ES"/>
        </w:rPr>
      </w:pPr>
    </w:p>
    <w:p w:rsidR="00897415" w:rsidRDefault="00694E28" w:rsidP="00FC26FA">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Aquest nou Reial decret-l</w:t>
      </w:r>
      <w:r w:rsidR="00897415" w:rsidRPr="00897415">
        <w:rPr>
          <w:rFonts w:ascii="Arial" w:eastAsia="Arial" w:hAnsi="Arial" w:cs="Arial"/>
          <w:color w:val="000000"/>
          <w:lang w:eastAsia="ca-ES"/>
        </w:rPr>
        <w:t>lei ha fet reduir encara més la mobilitat, de manera que hem pogut constatar una més important reducció de la demanda de transport públic urbà, que era del 89% abans de la implantació de les mesures corresponents al RD 10/2020 i s’ha incrementat ara al 93%.</w:t>
      </w:r>
    </w:p>
    <w:p w:rsidR="00694E28" w:rsidRPr="00897415" w:rsidRDefault="00694E28" w:rsidP="00FC26FA">
      <w:pPr>
        <w:spacing w:line="250" w:lineRule="auto"/>
        <w:ind w:left="-5" w:hanging="10"/>
        <w:jc w:val="both"/>
        <w:rPr>
          <w:rFonts w:ascii="Arial" w:eastAsia="Arial" w:hAnsi="Arial" w:cs="Arial"/>
          <w:color w:val="000000"/>
          <w:lang w:eastAsia="ca-ES"/>
        </w:rPr>
      </w:pPr>
    </w:p>
    <w:p w:rsidR="00897415" w:rsidRDefault="00897415" w:rsidP="00FC26FA">
      <w:pPr>
        <w:spacing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Així mateix, es constata que el nombre d’usuaris per expedició està entre 2 i 4 passatgers, molt lluny del límit d’un terç de l’ocupació màxima del vehicle que cal respectar per motius de seguretat. També s’ha comprovat que a les expedicions de l’inici i del final de la jornada els vehicles fan el servei sense passatgers o amb un nombre molt baix d’usuaris.</w:t>
      </w:r>
    </w:p>
    <w:p w:rsidR="00694E28" w:rsidRPr="00897415" w:rsidRDefault="00694E28" w:rsidP="00FC26FA">
      <w:pPr>
        <w:spacing w:line="250" w:lineRule="auto"/>
        <w:ind w:left="-5" w:hanging="10"/>
        <w:jc w:val="both"/>
        <w:rPr>
          <w:rFonts w:ascii="Arial" w:eastAsia="Arial" w:hAnsi="Arial" w:cs="Arial"/>
          <w:color w:val="000000"/>
          <w:lang w:eastAsia="ca-ES"/>
        </w:rPr>
      </w:pPr>
    </w:p>
    <w:p w:rsidR="00897415" w:rsidRDefault="00897415" w:rsidP="00FC26FA">
      <w:pPr>
        <w:ind w:left="-5" w:right="-15" w:hanging="10"/>
        <w:jc w:val="both"/>
        <w:rPr>
          <w:rFonts w:ascii="Arial" w:eastAsia="Arial" w:hAnsi="Arial" w:cs="Arial"/>
          <w:color w:val="000000"/>
          <w:lang w:eastAsia="ca-ES"/>
        </w:rPr>
      </w:pPr>
      <w:r w:rsidRPr="00897415">
        <w:rPr>
          <w:rFonts w:ascii="Arial" w:eastAsia="Arial" w:hAnsi="Arial" w:cs="Arial"/>
          <w:color w:val="000000"/>
          <w:lang w:eastAsia="ca-ES"/>
        </w:rPr>
        <w:t>Per tots aquests motius, cal establir una nova reducció del servei de transport col·lectiu urbà de viatgers, eliminant les expedicions abans de les 7:00 h i després de les 19:00 h els dies feiners, i establir una freqüència d’1 hora; i reduint el servei dels dissabtes, eliminant les expedicions de la tarda.</w:t>
      </w:r>
    </w:p>
    <w:p w:rsidR="00694E28" w:rsidRPr="00897415" w:rsidRDefault="00694E28" w:rsidP="00FC26FA">
      <w:pPr>
        <w:ind w:left="-5" w:right="-15" w:hanging="10"/>
        <w:jc w:val="both"/>
        <w:rPr>
          <w:rFonts w:ascii="Arial" w:eastAsia="Arial" w:hAnsi="Arial" w:cs="Arial"/>
          <w:color w:val="000000"/>
          <w:lang w:eastAsia="ca-ES"/>
        </w:rPr>
      </w:pPr>
    </w:p>
    <w:p w:rsidR="00897415" w:rsidRDefault="00897415" w:rsidP="00FC26FA">
      <w:pPr>
        <w:spacing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L’horari que es proposa és el següent:</w:t>
      </w:r>
    </w:p>
    <w:p w:rsidR="00897415" w:rsidRDefault="0090389B" w:rsidP="009C64B4">
      <w:pPr>
        <w:spacing w:after="288" w:line="250" w:lineRule="auto"/>
        <w:ind w:left="-5" w:hanging="10"/>
        <w:jc w:val="both"/>
        <w:rPr>
          <w:rFonts w:ascii="Arial" w:eastAsia="Arial" w:hAnsi="Arial" w:cs="Arial"/>
          <w:color w:val="000000"/>
          <w:lang w:eastAsia="ca-ES"/>
        </w:rPr>
      </w:pPr>
      <w:r w:rsidRPr="0090389B">
        <w:rPr>
          <w:rFonts w:ascii="Arial" w:eastAsia="Arial" w:hAnsi="Arial" w:cs="Arial"/>
          <w:noProof/>
          <w:color w:val="000000"/>
          <w:lang w:eastAsia="ca-ES"/>
        </w:rPr>
        <w:drawing>
          <wp:inline distT="0" distB="0" distL="0" distR="0" wp14:anchorId="0CC95FD1" wp14:editId="246D967D">
            <wp:extent cx="4885055" cy="1190625"/>
            <wp:effectExtent l="0" t="0" r="0" b="9525"/>
            <wp:docPr id="332" name="Imat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9160" cy="1196500"/>
                    </a:xfrm>
                    <a:prstGeom prst="rect">
                      <a:avLst/>
                    </a:prstGeom>
                    <a:noFill/>
                    <a:ln>
                      <a:noFill/>
                    </a:ln>
                  </pic:spPr>
                </pic:pic>
              </a:graphicData>
            </a:graphic>
          </wp:inline>
        </w:drawing>
      </w:r>
      <w:r w:rsidRPr="0090389B">
        <w:rPr>
          <w:rFonts w:ascii="Arial" w:eastAsia="Arial" w:hAnsi="Arial" w:cs="Arial"/>
          <w:noProof/>
          <w:color w:val="000000"/>
          <w:lang w:eastAsia="ca-ES"/>
        </w:rPr>
        <w:drawing>
          <wp:inline distT="0" distB="0" distL="0" distR="0" wp14:anchorId="11177431" wp14:editId="4BD143BB">
            <wp:extent cx="4684909" cy="1667510"/>
            <wp:effectExtent l="0" t="0" r="1905" b="8890"/>
            <wp:docPr id="335" name="Imatg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1292" cy="1673341"/>
                    </a:xfrm>
                    <a:prstGeom prst="rect">
                      <a:avLst/>
                    </a:prstGeom>
                    <a:noFill/>
                    <a:ln>
                      <a:noFill/>
                    </a:ln>
                  </pic:spPr>
                </pic:pic>
              </a:graphicData>
            </a:graphic>
          </wp:inline>
        </w:drawing>
      </w:r>
    </w:p>
    <w:p w:rsidR="0090389B" w:rsidRDefault="0090389B" w:rsidP="00897415">
      <w:pPr>
        <w:spacing w:line="259" w:lineRule="auto"/>
        <w:rPr>
          <w:rFonts w:ascii="Arial" w:eastAsia="Arial" w:hAnsi="Arial" w:cs="Arial"/>
          <w:color w:val="000000"/>
          <w:lang w:eastAsia="ca-ES"/>
        </w:rPr>
      </w:pPr>
    </w:p>
    <w:p w:rsidR="0090389B" w:rsidRPr="00897415" w:rsidRDefault="0090389B" w:rsidP="00897415">
      <w:pPr>
        <w:spacing w:line="259" w:lineRule="auto"/>
        <w:rPr>
          <w:rFonts w:ascii="Arial" w:eastAsia="Arial" w:hAnsi="Arial" w:cs="Arial"/>
          <w:color w:val="000000"/>
          <w:lang w:eastAsia="ca-ES"/>
        </w:rPr>
      </w:pPr>
      <w:r w:rsidRPr="0090389B">
        <w:rPr>
          <w:rFonts w:ascii="Arial" w:eastAsia="Arial" w:hAnsi="Arial" w:cs="Arial"/>
          <w:noProof/>
          <w:color w:val="000000"/>
          <w:lang w:eastAsia="ca-ES"/>
        </w:rPr>
        <w:lastRenderedPageBreak/>
        <w:drawing>
          <wp:inline distT="0" distB="0" distL="0" distR="0">
            <wp:extent cx="4810125" cy="2870130"/>
            <wp:effectExtent l="0" t="0" r="0" b="6985"/>
            <wp:docPr id="334" name="Imat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7956" cy="2874803"/>
                    </a:xfrm>
                    <a:prstGeom prst="rect">
                      <a:avLst/>
                    </a:prstGeom>
                    <a:noFill/>
                    <a:ln>
                      <a:noFill/>
                    </a:ln>
                  </pic:spPr>
                </pic:pic>
              </a:graphicData>
            </a:graphic>
          </wp:inline>
        </w:drawing>
      </w:r>
    </w:p>
    <w:p w:rsidR="00897415" w:rsidRPr="00897415" w:rsidRDefault="00897415" w:rsidP="00897415">
      <w:pPr>
        <w:keepNext/>
        <w:keepLines/>
        <w:spacing w:after="256" w:line="259" w:lineRule="auto"/>
        <w:ind w:left="-5" w:hanging="10"/>
        <w:outlineLvl w:val="1"/>
        <w:rPr>
          <w:rFonts w:ascii="Arial" w:eastAsia="Arial" w:hAnsi="Arial" w:cs="Arial"/>
          <w:b/>
          <w:i/>
          <w:color w:val="000000"/>
          <w:lang w:eastAsia="ca-ES"/>
        </w:rPr>
      </w:pPr>
      <w:r w:rsidRPr="00897415">
        <w:rPr>
          <w:rFonts w:ascii="Arial" w:eastAsia="Arial" w:hAnsi="Arial" w:cs="Arial"/>
          <w:b/>
          <w:i/>
          <w:color w:val="000000"/>
          <w:lang w:eastAsia="ca-ES"/>
        </w:rPr>
        <w:t>Fonaments de dret</w:t>
      </w:r>
    </w:p>
    <w:p w:rsidR="00897415" w:rsidRPr="00897415" w:rsidRDefault="00897415" w:rsidP="00897415">
      <w:pPr>
        <w:spacing w:after="244"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Vist el Pla d’Actuació PROCICAT per a emergències associades a malalties transmissibles emergents amb potencial alt risc, aprovat per Acord de Govern de la Generalitat, número 30, de 26 de febrer de 2010</w:t>
      </w:r>
      <w:r w:rsidR="009C64B4">
        <w:rPr>
          <w:rFonts w:ascii="Arial" w:eastAsia="Arial" w:hAnsi="Arial" w:cs="Arial"/>
          <w:color w:val="000000"/>
          <w:lang w:eastAsia="ca-ES"/>
        </w:rPr>
        <w:t>,</w:t>
      </w:r>
      <w:r w:rsidRPr="00897415">
        <w:rPr>
          <w:rFonts w:ascii="Arial" w:eastAsia="Arial" w:hAnsi="Arial" w:cs="Arial"/>
          <w:color w:val="000000"/>
          <w:lang w:eastAsia="ca-ES"/>
        </w:rPr>
        <w:t xml:space="preserve"> i la normativa posterior fins a la declaració de l’estat d’alarma mitjançant el Rei</w:t>
      </w:r>
      <w:r w:rsidR="009C64B4">
        <w:rPr>
          <w:rFonts w:ascii="Arial" w:eastAsia="Arial" w:hAnsi="Arial" w:cs="Arial"/>
          <w:color w:val="000000"/>
          <w:lang w:eastAsia="ca-ES"/>
        </w:rPr>
        <w:t>al d</w:t>
      </w:r>
      <w:r w:rsidRPr="00897415">
        <w:rPr>
          <w:rFonts w:ascii="Arial" w:eastAsia="Arial" w:hAnsi="Arial" w:cs="Arial"/>
          <w:color w:val="000000"/>
          <w:lang w:eastAsia="ca-ES"/>
        </w:rPr>
        <w:t>ecret 463/2020, referit anteriorment.</w:t>
      </w:r>
    </w:p>
    <w:p w:rsidR="00897415" w:rsidRPr="00897415" w:rsidRDefault="00897415" w:rsidP="00897415">
      <w:pPr>
        <w:spacing w:after="244"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L’article 21.m) de la Llei 7/1985</w:t>
      </w:r>
      <w:r w:rsidR="009C64B4">
        <w:rPr>
          <w:rFonts w:ascii="Arial" w:eastAsia="Arial" w:hAnsi="Arial" w:cs="Arial"/>
          <w:color w:val="000000"/>
          <w:lang w:eastAsia="ca-ES"/>
        </w:rPr>
        <w:t>,</w:t>
      </w:r>
      <w:r w:rsidRPr="00897415">
        <w:rPr>
          <w:rFonts w:ascii="Arial" w:eastAsia="Arial" w:hAnsi="Arial" w:cs="Arial"/>
          <w:color w:val="000000"/>
          <w:lang w:eastAsia="ca-ES"/>
        </w:rPr>
        <w:t xml:space="preserve"> de 2 d’abril, reguladora de les bases del règim local, atribueix a l’alcaldessa, entre d’altres, la competència per adoptar personalment i sota la seva responsabilitat, en cas de catàstrofe o d’infortunis públics o riscos greus d’aquests, les mesures necessàries i adequades, donant</w:t>
      </w:r>
      <w:r w:rsidR="009C64B4">
        <w:rPr>
          <w:rFonts w:ascii="Arial" w:eastAsia="Arial" w:hAnsi="Arial" w:cs="Arial"/>
          <w:color w:val="000000"/>
          <w:lang w:eastAsia="ca-ES"/>
        </w:rPr>
        <w:t>-ne</w:t>
      </w:r>
      <w:r w:rsidRPr="00897415">
        <w:rPr>
          <w:rFonts w:ascii="Arial" w:eastAsia="Arial" w:hAnsi="Arial" w:cs="Arial"/>
          <w:color w:val="000000"/>
          <w:lang w:eastAsia="ca-ES"/>
        </w:rPr>
        <w:t xml:space="preserve"> compte de forma immediata al Ple de l’Ajuntament.</w:t>
      </w:r>
    </w:p>
    <w:p w:rsidR="00897415" w:rsidRPr="00897415" w:rsidRDefault="00897415" w:rsidP="009C64B4">
      <w:pPr>
        <w:spacing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La competència per a l’adopció d’aquest acord correspon a l’alcaldessa</w:t>
      </w:r>
      <w:r w:rsidR="009C64B4">
        <w:rPr>
          <w:rFonts w:ascii="Arial" w:eastAsia="Arial" w:hAnsi="Arial" w:cs="Arial"/>
          <w:color w:val="000000"/>
          <w:lang w:eastAsia="ca-ES"/>
        </w:rPr>
        <w:t>,</w:t>
      </w:r>
      <w:r w:rsidRPr="00897415">
        <w:rPr>
          <w:rFonts w:ascii="Arial" w:eastAsia="Arial" w:hAnsi="Arial" w:cs="Arial"/>
          <w:color w:val="000000"/>
          <w:lang w:eastAsia="ca-ES"/>
        </w:rPr>
        <w:t xml:space="preserve"> d’acord amb l’article 21.1 q) de la Llei 7/1995, de 2 d’abril, reguladora de les bases de règim local i l’article</w:t>
      </w:r>
      <w:r w:rsidR="009C64B4">
        <w:rPr>
          <w:rFonts w:ascii="Arial" w:eastAsia="Arial" w:hAnsi="Arial" w:cs="Arial"/>
          <w:color w:val="000000"/>
          <w:lang w:eastAsia="ca-ES"/>
        </w:rPr>
        <w:t xml:space="preserve"> </w:t>
      </w:r>
      <w:r w:rsidRPr="00897415">
        <w:rPr>
          <w:rFonts w:ascii="Arial" w:eastAsia="Arial" w:hAnsi="Arial" w:cs="Arial"/>
          <w:color w:val="000000"/>
          <w:lang w:eastAsia="ca-ES"/>
        </w:rPr>
        <w:t>53.1 r) del Decret legislatiu 2/2003, de 28 d’abril, pel qual s’aprova el Text refós de règim local de Catalunya.</w:t>
      </w:r>
    </w:p>
    <w:p w:rsidR="00897415" w:rsidRPr="00897415" w:rsidRDefault="00897415" w:rsidP="009C64B4">
      <w:pPr>
        <w:spacing w:line="259" w:lineRule="auto"/>
        <w:rPr>
          <w:rFonts w:ascii="Arial" w:eastAsia="Arial" w:hAnsi="Arial" w:cs="Arial"/>
          <w:color w:val="000000"/>
          <w:lang w:eastAsia="ca-ES"/>
        </w:rPr>
      </w:pPr>
      <w:r w:rsidRPr="00897415">
        <w:rPr>
          <w:rFonts w:ascii="Times New Roman" w:eastAsia="Times New Roman" w:hAnsi="Times New Roman" w:cs="Times New Roman"/>
          <w:color w:val="000000"/>
          <w:sz w:val="24"/>
          <w:lang w:eastAsia="ca-ES"/>
        </w:rPr>
        <w:t xml:space="preserve"> </w:t>
      </w:r>
    </w:p>
    <w:p w:rsidR="00897415" w:rsidRPr="00897415" w:rsidRDefault="00897415" w:rsidP="009C64B4">
      <w:pPr>
        <w:spacing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 xml:space="preserve">Per tot això, </w:t>
      </w:r>
      <w:r w:rsidRPr="00897415">
        <w:rPr>
          <w:rFonts w:ascii="Arial" w:eastAsia="Arial" w:hAnsi="Arial" w:cs="Arial"/>
          <w:b/>
          <w:color w:val="000000"/>
          <w:lang w:eastAsia="ca-ES"/>
        </w:rPr>
        <w:t>RESOLC:</w:t>
      </w:r>
    </w:p>
    <w:p w:rsidR="009C64B4" w:rsidRDefault="009C64B4" w:rsidP="009C64B4">
      <w:pPr>
        <w:spacing w:line="250" w:lineRule="auto"/>
        <w:ind w:left="-5" w:hanging="10"/>
        <w:jc w:val="both"/>
        <w:rPr>
          <w:rFonts w:ascii="Arial" w:eastAsia="Arial" w:hAnsi="Arial" w:cs="Arial"/>
          <w:b/>
          <w:color w:val="000000"/>
          <w:lang w:eastAsia="ca-ES"/>
        </w:rPr>
      </w:pPr>
    </w:p>
    <w:p w:rsidR="00897415" w:rsidRPr="00897415" w:rsidRDefault="00897415" w:rsidP="009C64B4">
      <w:pPr>
        <w:spacing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PRIMER</w:t>
      </w:r>
      <w:r w:rsidRPr="00897415">
        <w:rPr>
          <w:rFonts w:ascii="Arial" w:eastAsia="Arial" w:hAnsi="Arial" w:cs="Arial"/>
          <w:color w:val="000000"/>
          <w:lang w:eastAsia="ca-ES"/>
        </w:rPr>
        <w:t>. APROVAR la reducció de l’oferta del servei de transport públic col·lectiu urbà de viatgers, de tal manera que s’eliminen les expedicions d’abans de les 7:00 h i de després de les 19:00 h els dies feiners, i s’estableix una freqüència d’1 hora; i es redueix el servei dels dissabtes, eliminant les expedicions de la tarda.</w:t>
      </w:r>
    </w:p>
    <w:p w:rsidR="00897415" w:rsidRPr="00897415" w:rsidRDefault="00897415" w:rsidP="009C64B4">
      <w:pPr>
        <w:spacing w:line="259" w:lineRule="auto"/>
        <w:rPr>
          <w:rFonts w:ascii="Arial" w:eastAsia="Arial" w:hAnsi="Arial" w:cs="Arial"/>
          <w:color w:val="000000"/>
          <w:lang w:eastAsia="ca-ES"/>
        </w:rPr>
      </w:pPr>
    </w:p>
    <w:p w:rsidR="00897415" w:rsidRDefault="00897415" w:rsidP="009C64B4">
      <w:pPr>
        <w:spacing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SEGON</w:t>
      </w:r>
      <w:r w:rsidRPr="00897415">
        <w:rPr>
          <w:rFonts w:ascii="Arial" w:eastAsia="Arial" w:hAnsi="Arial" w:cs="Arial"/>
          <w:color w:val="000000"/>
          <w:lang w:eastAsia="ca-ES"/>
        </w:rPr>
        <w:t>. APROVAR l’horari següent per a les línies L1 i L2, amb la reducció inclosa, que s’implanta a partir de divendres 3 d’abril de 2020, per tal d’adaptar l’oferta a la nova davallada de la demanda del servei de bus urbà pel confinament total.</w:t>
      </w:r>
    </w:p>
    <w:p w:rsidR="0090389B" w:rsidRDefault="0090389B" w:rsidP="009C64B4">
      <w:pPr>
        <w:spacing w:line="250" w:lineRule="auto"/>
        <w:ind w:left="-5" w:hanging="10"/>
        <w:jc w:val="both"/>
        <w:rPr>
          <w:rFonts w:ascii="Arial" w:eastAsia="Arial" w:hAnsi="Arial" w:cs="Arial"/>
          <w:color w:val="000000"/>
          <w:lang w:eastAsia="ca-ES"/>
        </w:rPr>
      </w:pPr>
    </w:p>
    <w:p w:rsidR="0090389B" w:rsidRDefault="0090389B" w:rsidP="0090389B">
      <w:pPr>
        <w:spacing w:line="250" w:lineRule="auto"/>
        <w:ind w:left="-5" w:hanging="10"/>
        <w:jc w:val="both"/>
        <w:rPr>
          <w:rFonts w:ascii="Arial" w:eastAsia="Arial" w:hAnsi="Arial" w:cs="Arial"/>
          <w:color w:val="000000"/>
          <w:lang w:eastAsia="ca-ES"/>
        </w:rPr>
      </w:pPr>
      <w:r w:rsidRPr="0090389B">
        <w:rPr>
          <w:rFonts w:ascii="Arial" w:eastAsia="Arial" w:hAnsi="Arial" w:cs="Arial"/>
          <w:noProof/>
          <w:color w:val="000000"/>
          <w:lang w:eastAsia="ca-ES"/>
        </w:rPr>
        <w:lastRenderedPageBreak/>
        <w:drawing>
          <wp:inline distT="0" distB="0" distL="0" distR="0">
            <wp:extent cx="4200525" cy="2524991"/>
            <wp:effectExtent l="0" t="0" r="0" b="8890"/>
            <wp:docPr id="336" name="Imat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4054" cy="2533124"/>
                    </a:xfrm>
                    <a:prstGeom prst="rect">
                      <a:avLst/>
                    </a:prstGeom>
                    <a:noFill/>
                    <a:ln>
                      <a:noFill/>
                    </a:ln>
                  </pic:spPr>
                </pic:pic>
              </a:graphicData>
            </a:graphic>
          </wp:inline>
        </w:drawing>
      </w:r>
    </w:p>
    <w:p w:rsidR="0090389B" w:rsidRDefault="0090389B" w:rsidP="0090389B">
      <w:pPr>
        <w:spacing w:line="250" w:lineRule="auto"/>
        <w:ind w:left="-5" w:hanging="10"/>
        <w:jc w:val="both"/>
        <w:rPr>
          <w:rFonts w:ascii="Arial" w:eastAsia="Arial" w:hAnsi="Arial" w:cs="Arial"/>
          <w:color w:val="000000"/>
          <w:lang w:eastAsia="ca-ES"/>
        </w:rPr>
      </w:pPr>
      <w:r w:rsidRPr="0090389B">
        <w:rPr>
          <w:rFonts w:ascii="Arial" w:eastAsia="Arial" w:hAnsi="Arial" w:cs="Arial"/>
          <w:noProof/>
          <w:color w:val="000000"/>
          <w:lang w:eastAsia="ca-ES"/>
        </w:rPr>
        <w:drawing>
          <wp:inline distT="0" distB="0" distL="0" distR="0">
            <wp:extent cx="4391025" cy="1653658"/>
            <wp:effectExtent l="0" t="0" r="0" b="3810"/>
            <wp:docPr id="337" name="Imatg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6270" cy="1659399"/>
                    </a:xfrm>
                    <a:prstGeom prst="rect">
                      <a:avLst/>
                    </a:prstGeom>
                    <a:noFill/>
                    <a:ln>
                      <a:noFill/>
                    </a:ln>
                  </pic:spPr>
                </pic:pic>
              </a:graphicData>
            </a:graphic>
          </wp:inline>
        </w:drawing>
      </w:r>
    </w:p>
    <w:p w:rsidR="0090389B" w:rsidRPr="00897415" w:rsidRDefault="0090389B" w:rsidP="0090389B">
      <w:pPr>
        <w:spacing w:line="250" w:lineRule="auto"/>
        <w:ind w:left="-5" w:hanging="10"/>
        <w:jc w:val="both"/>
        <w:rPr>
          <w:rFonts w:ascii="Arial" w:eastAsia="Arial" w:hAnsi="Arial" w:cs="Arial"/>
          <w:color w:val="000000"/>
          <w:lang w:eastAsia="ca-ES"/>
        </w:rPr>
      </w:pPr>
      <w:r w:rsidRPr="0090389B">
        <w:rPr>
          <w:rFonts w:ascii="Arial" w:eastAsia="Arial" w:hAnsi="Arial" w:cs="Arial"/>
          <w:noProof/>
          <w:color w:val="000000"/>
          <w:lang w:eastAsia="ca-ES"/>
        </w:rPr>
        <w:drawing>
          <wp:inline distT="0" distB="0" distL="0" distR="0">
            <wp:extent cx="3914775" cy="932849"/>
            <wp:effectExtent l="0" t="0" r="0" b="635"/>
            <wp:docPr id="338" name="Imatg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2451" cy="946593"/>
                    </a:xfrm>
                    <a:prstGeom prst="rect">
                      <a:avLst/>
                    </a:prstGeom>
                    <a:noFill/>
                    <a:ln>
                      <a:noFill/>
                    </a:ln>
                  </pic:spPr>
                </pic:pic>
              </a:graphicData>
            </a:graphic>
          </wp:inline>
        </w:drawing>
      </w:r>
    </w:p>
    <w:p w:rsidR="00897415" w:rsidRPr="00897415" w:rsidRDefault="00897415" w:rsidP="0090389B">
      <w:pPr>
        <w:spacing w:line="259" w:lineRule="auto"/>
        <w:rPr>
          <w:rFonts w:ascii="Arial" w:eastAsia="Arial" w:hAnsi="Arial" w:cs="Arial"/>
          <w:color w:val="000000"/>
          <w:lang w:eastAsia="ca-ES"/>
        </w:rPr>
      </w:pPr>
      <w:r w:rsidRPr="00897415">
        <w:rPr>
          <w:rFonts w:ascii="Arial" w:eastAsia="Arial" w:hAnsi="Arial" w:cs="Arial"/>
          <w:color w:val="000000"/>
          <w:lang w:eastAsia="ca-ES"/>
        </w:rPr>
        <w:t xml:space="preserve"> </w:t>
      </w:r>
    </w:p>
    <w:p w:rsidR="00897415" w:rsidRPr="00897415" w:rsidRDefault="00897415" w:rsidP="00897415">
      <w:pPr>
        <w:spacing w:after="244"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TERCER</w:t>
      </w:r>
      <w:r w:rsidR="00E85AF8">
        <w:rPr>
          <w:rFonts w:ascii="Arial" w:eastAsia="Arial" w:hAnsi="Arial" w:cs="Arial"/>
          <w:b/>
          <w:color w:val="000000"/>
          <w:lang w:eastAsia="ca-ES"/>
        </w:rPr>
        <w:t>.</w:t>
      </w:r>
      <w:r w:rsidRPr="00897415">
        <w:rPr>
          <w:rFonts w:ascii="Arial" w:eastAsia="Arial" w:hAnsi="Arial" w:cs="Arial"/>
          <w:color w:val="000000"/>
          <w:lang w:eastAsia="ca-ES"/>
        </w:rPr>
        <w:t xml:space="preserve"> Notificar aquest acord a l’empresa operadora del servei de bus urbà de Vilanova i la Geltrú, Transports Ciutat Com</w:t>
      </w:r>
      <w:r w:rsidR="00E85AF8">
        <w:rPr>
          <w:rFonts w:ascii="Arial" w:eastAsia="Arial" w:hAnsi="Arial" w:cs="Arial"/>
          <w:color w:val="000000"/>
          <w:lang w:eastAsia="ca-ES"/>
        </w:rPr>
        <w:t>t</w:t>
      </w:r>
      <w:r w:rsidRPr="00897415">
        <w:rPr>
          <w:rFonts w:ascii="Arial" w:eastAsia="Arial" w:hAnsi="Arial" w:cs="Arial"/>
          <w:color w:val="000000"/>
          <w:lang w:eastAsia="ca-ES"/>
        </w:rPr>
        <w:t>al</w:t>
      </w:r>
      <w:r w:rsidR="00E85AF8">
        <w:rPr>
          <w:rFonts w:ascii="Arial" w:eastAsia="Arial" w:hAnsi="Arial" w:cs="Arial"/>
          <w:color w:val="000000"/>
          <w:lang w:eastAsia="ca-ES"/>
        </w:rPr>
        <w:t>, SA</w:t>
      </w:r>
      <w:r w:rsidRPr="00897415">
        <w:rPr>
          <w:rFonts w:ascii="Arial" w:eastAsia="Arial" w:hAnsi="Arial" w:cs="Arial"/>
          <w:color w:val="000000"/>
          <w:lang w:eastAsia="ca-ES"/>
        </w:rPr>
        <w:t>, i publicar-lo al web municipal per al general coneixement de les persones interessades.</w:t>
      </w:r>
    </w:p>
    <w:p w:rsidR="00897415" w:rsidRPr="00897415" w:rsidRDefault="00897415" w:rsidP="00897415">
      <w:pPr>
        <w:spacing w:after="9" w:line="250" w:lineRule="auto"/>
        <w:ind w:left="-5" w:hanging="10"/>
        <w:jc w:val="both"/>
        <w:rPr>
          <w:rFonts w:ascii="Arial" w:eastAsia="Arial" w:hAnsi="Arial" w:cs="Arial"/>
          <w:color w:val="000000"/>
          <w:lang w:eastAsia="ca-ES"/>
        </w:rPr>
      </w:pPr>
      <w:r w:rsidRPr="00897415">
        <w:rPr>
          <w:rFonts w:ascii="Arial" w:eastAsia="Arial" w:hAnsi="Arial" w:cs="Arial"/>
          <w:b/>
          <w:color w:val="000000"/>
          <w:lang w:eastAsia="ca-ES"/>
        </w:rPr>
        <w:t>QUART.</w:t>
      </w:r>
      <w:r w:rsidRPr="00897415">
        <w:rPr>
          <w:rFonts w:ascii="Arial" w:eastAsia="Arial" w:hAnsi="Arial" w:cs="Arial"/>
          <w:color w:val="000000"/>
          <w:lang w:eastAsia="ca-ES"/>
        </w:rPr>
        <w:t xml:space="preserve"> Donar compte d’aquest acord al Ple de la Corporació en la propera sessió a celebrar.</w:t>
      </w:r>
    </w:p>
    <w:p w:rsidR="00897415" w:rsidRPr="00897415" w:rsidRDefault="00897415" w:rsidP="00897415">
      <w:pPr>
        <w:spacing w:line="259" w:lineRule="auto"/>
        <w:rPr>
          <w:rFonts w:ascii="Arial" w:eastAsia="Arial" w:hAnsi="Arial" w:cs="Arial"/>
          <w:color w:val="000000"/>
          <w:lang w:eastAsia="ca-ES"/>
        </w:rPr>
      </w:pPr>
      <w:r w:rsidRPr="00897415">
        <w:rPr>
          <w:rFonts w:ascii="Arial" w:eastAsia="Arial" w:hAnsi="Arial" w:cs="Arial"/>
          <w:color w:val="000000"/>
          <w:lang w:eastAsia="ca-ES"/>
        </w:rPr>
        <w:t xml:space="preserve"> </w:t>
      </w:r>
    </w:p>
    <w:p w:rsidR="00897415" w:rsidRPr="00897415" w:rsidRDefault="00897415" w:rsidP="00E85AF8">
      <w:pPr>
        <w:spacing w:after="120" w:line="250" w:lineRule="auto"/>
        <w:ind w:left="-5" w:hanging="10"/>
        <w:rPr>
          <w:rFonts w:ascii="Arial" w:eastAsia="Arial" w:hAnsi="Arial" w:cs="Arial"/>
          <w:color w:val="000000"/>
          <w:lang w:eastAsia="ca-ES"/>
        </w:rPr>
      </w:pPr>
      <w:r w:rsidRPr="00897415">
        <w:rPr>
          <w:rFonts w:ascii="Arial" w:eastAsia="Arial" w:hAnsi="Arial" w:cs="Arial"/>
          <w:b/>
          <w:color w:val="000000"/>
          <w:lang w:eastAsia="ca-ES"/>
        </w:rPr>
        <w:t>CINQUÈ. Peu de recursos.</w:t>
      </w:r>
    </w:p>
    <w:p w:rsidR="00897415" w:rsidRPr="00897415" w:rsidRDefault="00897415" w:rsidP="00E85AF8">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Contra aquest acte, que exhaureix la via administrativa i és immediatament executiu, podeu interposar els següents recursos:</w:t>
      </w:r>
    </w:p>
    <w:p w:rsidR="00897415" w:rsidRPr="00897415" w:rsidRDefault="00897415" w:rsidP="00E85AF8">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Amb caràcter potestatiu, recurs de reposició davant el mateix òrgan que ha dictat l’acte, dins el termini d’un mes, a comptar des del dia se</w:t>
      </w:r>
      <w:r w:rsidR="002239E6">
        <w:rPr>
          <w:rFonts w:ascii="Arial" w:eastAsia="Arial" w:hAnsi="Arial" w:cs="Arial"/>
          <w:color w:val="000000"/>
          <w:lang w:eastAsia="ca-ES"/>
        </w:rPr>
        <w:t>güent al de la seva notificació</w:t>
      </w:r>
      <w:r w:rsidRPr="00897415">
        <w:rPr>
          <w:rFonts w:ascii="Arial" w:eastAsia="Arial" w:hAnsi="Arial" w:cs="Arial"/>
          <w:color w:val="000000"/>
          <w:lang w:eastAsia="ca-ES"/>
        </w:rPr>
        <w:t xml:space="preserve"> o</w:t>
      </w:r>
      <w:r w:rsidR="002239E6">
        <w:rPr>
          <w:rFonts w:ascii="Arial" w:eastAsia="Arial" w:hAnsi="Arial" w:cs="Arial"/>
          <w:color w:val="000000"/>
          <w:lang w:eastAsia="ca-ES"/>
        </w:rPr>
        <w:t>,</w:t>
      </w:r>
      <w:r w:rsidRPr="00897415">
        <w:rPr>
          <w:rFonts w:ascii="Arial" w:eastAsia="Arial" w:hAnsi="Arial" w:cs="Arial"/>
          <w:color w:val="000000"/>
          <w:lang w:eastAsia="ca-ES"/>
        </w:rPr>
        <w:t xml:space="preserve"> en el seu defecte, des de la seva data de publicació.</w:t>
      </w:r>
    </w:p>
    <w:p w:rsidR="00897415" w:rsidRPr="00897415" w:rsidRDefault="00897415" w:rsidP="00E85AF8">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lastRenderedPageBreak/>
        <w:t xml:space="preserve">Alternativament, recurs contenciós administratiu davant els jutjats </w:t>
      </w:r>
      <w:r w:rsidR="002239E6">
        <w:rPr>
          <w:rFonts w:ascii="Arial" w:eastAsia="Arial" w:hAnsi="Arial" w:cs="Arial"/>
          <w:color w:val="000000"/>
          <w:lang w:eastAsia="ca-ES"/>
        </w:rPr>
        <w:t>contencio</w:t>
      </w:r>
      <w:r w:rsidRPr="00897415">
        <w:rPr>
          <w:rFonts w:ascii="Arial" w:eastAsia="Arial" w:hAnsi="Arial" w:cs="Arial"/>
          <w:color w:val="000000"/>
          <w:lang w:eastAsia="ca-ES"/>
        </w:rPr>
        <w:t>s</w:t>
      </w:r>
      <w:r w:rsidR="002239E6">
        <w:rPr>
          <w:rFonts w:ascii="Arial" w:eastAsia="Arial" w:hAnsi="Arial" w:cs="Arial"/>
          <w:color w:val="000000"/>
          <w:lang w:eastAsia="ca-ES"/>
        </w:rPr>
        <w:t>os a</w:t>
      </w:r>
      <w:r w:rsidRPr="00897415">
        <w:rPr>
          <w:rFonts w:ascii="Arial" w:eastAsia="Arial" w:hAnsi="Arial" w:cs="Arial"/>
          <w:color w:val="000000"/>
          <w:lang w:eastAsia="ca-ES"/>
        </w:rPr>
        <w:t>dministratiu</w:t>
      </w:r>
      <w:r w:rsidR="002239E6">
        <w:rPr>
          <w:rFonts w:ascii="Arial" w:eastAsia="Arial" w:hAnsi="Arial" w:cs="Arial"/>
          <w:color w:val="000000"/>
          <w:lang w:eastAsia="ca-ES"/>
        </w:rPr>
        <w:t>s</w:t>
      </w:r>
      <w:r w:rsidRPr="00897415">
        <w:rPr>
          <w:rFonts w:ascii="Arial" w:eastAsia="Arial" w:hAnsi="Arial" w:cs="Arial"/>
          <w:color w:val="000000"/>
          <w:lang w:eastAsia="ca-ES"/>
        </w:rPr>
        <w:t xml:space="preserve"> de Barcelona, dins el termini de dos mesos, a comptar des del d</w:t>
      </w:r>
      <w:r w:rsidR="002239E6">
        <w:rPr>
          <w:rFonts w:ascii="Arial" w:eastAsia="Arial" w:hAnsi="Arial" w:cs="Arial"/>
          <w:color w:val="000000"/>
          <w:lang w:eastAsia="ca-ES"/>
        </w:rPr>
        <w:t>ia següent al de la notificació</w:t>
      </w:r>
      <w:r w:rsidRPr="00897415">
        <w:rPr>
          <w:rFonts w:ascii="Arial" w:eastAsia="Arial" w:hAnsi="Arial" w:cs="Arial"/>
          <w:color w:val="000000"/>
          <w:lang w:eastAsia="ca-ES"/>
        </w:rPr>
        <w:t xml:space="preserve"> o</w:t>
      </w:r>
      <w:r w:rsidR="002239E6">
        <w:rPr>
          <w:rFonts w:ascii="Arial" w:eastAsia="Arial" w:hAnsi="Arial" w:cs="Arial"/>
          <w:color w:val="000000"/>
          <w:lang w:eastAsia="ca-ES"/>
        </w:rPr>
        <w:t>,</w:t>
      </w:r>
      <w:r w:rsidRPr="00897415">
        <w:rPr>
          <w:rFonts w:ascii="Arial" w:eastAsia="Arial" w:hAnsi="Arial" w:cs="Arial"/>
          <w:color w:val="000000"/>
          <w:lang w:eastAsia="ca-ES"/>
        </w:rPr>
        <w:t xml:space="preserve"> en el seu defecte, des de la seva data de publicació.</w:t>
      </w:r>
    </w:p>
    <w:p w:rsidR="00897415" w:rsidRPr="00897415" w:rsidRDefault="00897415" w:rsidP="00E85AF8">
      <w:pPr>
        <w:spacing w:after="120"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 xml:space="preserve">Contra la resolució del recurs de reposició, podeu interposar </w:t>
      </w:r>
      <w:r w:rsidR="002239E6">
        <w:rPr>
          <w:rFonts w:ascii="Arial" w:eastAsia="Arial" w:hAnsi="Arial" w:cs="Arial"/>
          <w:color w:val="000000"/>
          <w:lang w:eastAsia="ca-ES"/>
        </w:rPr>
        <w:t>recurs contenciós administratiu</w:t>
      </w:r>
      <w:r w:rsidRPr="00897415">
        <w:rPr>
          <w:rFonts w:ascii="Arial" w:eastAsia="Arial" w:hAnsi="Arial" w:cs="Arial"/>
          <w:color w:val="000000"/>
          <w:lang w:eastAsia="ca-ES"/>
        </w:rPr>
        <w:t xml:space="preserve"> davant els jutjats </w:t>
      </w:r>
      <w:r w:rsidR="002239E6">
        <w:rPr>
          <w:rFonts w:ascii="Arial" w:eastAsia="Arial" w:hAnsi="Arial" w:cs="Arial"/>
          <w:color w:val="000000"/>
          <w:lang w:eastAsia="ca-ES"/>
        </w:rPr>
        <w:t>contenciosos a</w:t>
      </w:r>
      <w:r w:rsidRPr="00897415">
        <w:rPr>
          <w:rFonts w:ascii="Arial" w:eastAsia="Arial" w:hAnsi="Arial" w:cs="Arial"/>
          <w:color w:val="000000"/>
          <w:lang w:eastAsia="ca-ES"/>
        </w:rPr>
        <w:t>dministratiu</w:t>
      </w:r>
      <w:r w:rsidR="002239E6">
        <w:rPr>
          <w:rFonts w:ascii="Arial" w:eastAsia="Arial" w:hAnsi="Arial" w:cs="Arial"/>
          <w:color w:val="000000"/>
          <w:lang w:eastAsia="ca-ES"/>
        </w:rPr>
        <w:t>s</w:t>
      </w:r>
      <w:r w:rsidRPr="00897415">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2239E6">
        <w:rPr>
          <w:rFonts w:ascii="Arial" w:eastAsia="Arial" w:hAnsi="Arial" w:cs="Arial"/>
          <w:color w:val="000000"/>
          <w:lang w:eastAsia="ca-ES"/>
        </w:rPr>
        <w:t xml:space="preserve"> a partir del dia següent al que</w:t>
      </w:r>
      <w:r w:rsidRPr="00897415">
        <w:rPr>
          <w:rFonts w:ascii="Arial" w:eastAsia="Arial" w:hAnsi="Arial" w:cs="Arial"/>
          <w:color w:val="000000"/>
          <w:lang w:eastAsia="ca-ES"/>
        </w:rPr>
        <w:t xml:space="preserve"> es produís la desestimació presumpta del recurs.</w:t>
      </w:r>
    </w:p>
    <w:p w:rsidR="00897415" w:rsidRDefault="00897415" w:rsidP="00E85AF8">
      <w:pPr>
        <w:spacing w:line="250" w:lineRule="auto"/>
        <w:ind w:left="-5" w:hanging="10"/>
        <w:jc w:val="both"/>
        <w:rPr>
          <w:rFonts w:ascii="Arial" w:eastAsia="Arial" w:hAnsi="Arial" w:cs="Arial"/>
          <w:color w:val="000000"/>
          <w:lang w:eastAsia="ca-ES"/>
        </w:rPr>
      </w:pPr>
      <w:r w:rsidRPr="00897415">
        <w:rPr>
          <w:rFonts w:ascii="Arial" w:eastAsia="Arial" w:hAnsi="Arial" w:cs="Arial"/>
          <w:color w:val="000000"/>
          <w:lang w:eastAsia="ca-ES"/>
        </w:rPr>
        <w:t>També podeu interposar qualsevol altre recurs que considereu oportú.</w:t>
      </w:r>
    </w:p>
    <w:p w:rsidR="00131621" w:rsidRDefault="00131621" w:rsidP="00E85AF8">
      <w:pPr>
        <w:spacing w:line="250" w:lineRule="auto"/>
        <w:ind w:left="-5" w:hanging="10"/>
        <w:jc w:val="both"/>
        <w:rPr>
          <w:rFonts w:ascii="Arial" w:eastAsia="Arial" w:hAnsi="Arial" w:cs="Arial"/>
          <w:color w:val="000000"/>
          <w:lang w:eastAsia="ca-ES"/>
        </w:rPr>
      </w:pPr>
    </w:p>
    <w:p w:rsidR="00131621" w:rsidRDefault="00131621" w:rsidP="00E85AF8">
      <w:pPr>
        <w:spacing w:line="250" w:lineRule="auto"/>
        <w:ind w:left="-5" w:hanging="10"/>
        <w:jc w:val="both"/>
        <w:rPr>
          <w:rFonts w:ascii="Arial" w:eastAsia="Arial" w:hAnsi="Arial" w:cs="Arial"/>
          <w:color w:val="000000"/>
          <w:lang w:eastAsia="ca-ES"/>
        </w:rPr>
      </w:pPr>
    </w:p>
    <w:p w:rsidR="00131621" w:rsidRDefault="00131621" w:rsidP="00131621">
      <w:pPr>
        <w:spacing w:line="259" w:lineRule="auto"/>
        <w:rPr>
          <w:rFonts w:ascii="Arial" w:eastAsia="Times New Roman" w:hAnsi="Arial" w:cs="Arial"/>
          <w:i/>
          <w:color w:val="000000"/>
          <w:lang w:eastAsia="ca-ES"/>
        </w:rPr>
      </w:pPr>
      <w:r>
        <w:rPr>
          <w:rFonts w:ascii="Arial" w:eastAsia="Times New Roman" w:hAnsi="Arial" w:cs="Arial"/>
          <w:i/>
          <w:color w:val="000000"/>
          <w:lang w:eastAsia="ca-ES"/>
        </w:rPr>
        <w:t>El Ple se'n dóna per assabentat.</w:t>
      </w:r>
    </w:p>
    <w:p w:rsidR="00897415" w:rsidRDefault="00897415" w:rsidP="00E85AF8">
      <w:pPr>
        <w:autoSpaceDE w:val="0"/>
        <w:autoSpaceDN w:val="0"/>
        <w:adjustRightInd w:val="0"/>
        <w:ind w:left="1134" w:hanging="567"/>
        <w:jc w:val="both"/>
        <w:rPr>
          <w:rFonts w:ascii="Arial" w:hAnsi="Arial" w:cs="Arial"/>
          <w:b/>
        </w:rPr>
      </w:pPr>
    </w:p>
    <w:p w:rsidR="00E85AF8" w:rsidRDefault="00E85AF8" w:rsidP="00E85AF8">
      <w:pPr>
        <w:autoSpaceDE w:val="0"/>
        <w:autoSpaceDN w:val="0"/>
        <w:adjustRightInd w:val="0"/>
        <w:ind w:left="1134" w:hanging="567"/>
        <w:jc w:val="both"/>
        <w:rPr>
          <w:rFonts w:ascii="Arial" w:hAnsi="Arial" w:cs="Arial"/>
          <w:b/>
        </w:rPr>
      </w:pPr>
    </w:p>
    <w:p w:rsidR="000E1C2F"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5.3.</w:t>
      </w:r>
      <w:r w:rsidR="00AD7D1D" w:rsidRPr="001F0752">
        <w:rPr>
          <w:rFonts w:ascii="Arial" w:hAnsi="Arial" w:cs="Arial"/>
          <w:b/>
        </w:rPr>
        <w:tab/>
      </w:r>
      <w:r w:rsidRPr="001F0752">
        <w:rPr>
          <w:rFonts w:ascii="Arial" w:hAnsi="Arial" w:cs="Arial"/>
          <w:b/>
          <w:u w:val="single"/>
        </w:rPr>
        <w:t>DECRET NÚM. 1349, DE 03.04.2020, D'ESMENA DE L'ERROR MATERIAL DETECTAT EN ELS HORARIS APROVATS PEL DECRET DE REDUCCIÓ DE L'OFERTA DEL SERVEI DE TRANSPORT PÚBLIC URBÀ DE VIATGERS PER CAUSA DE L'ESTAT D'ALARMA PEL COVID-19.</w:t>
      </w:r>
      <w:r w:rsidR="0054061F" w:rsidRPr="001F0752">
        <w:rPr>
          <w:rFonts w:ascii="Arial" w:hAnsi="Arial" w:cs="Arial"/>
          <w:b/>
        </w:rPr>
        <w:t xml:space="preserve"> </w:t>
      </w:r>
      <w:r w:rsidR="000E1C2F" w:rsidRPr="001F0752">
        <w:rPr>
          <w:rFonts w:ascii="Arial" w:hAnsi="Arial" w:cs="Arial"/>
          <w:b/>
          <w:i/>
        </w:rPr>
        <w:t>(Exp. 439/2020-eSVI)</w:t>
      </w:r>
    </w:p>
    <w:p w:rsidR="001F0752" w:rsidRDefault="001F0752" w:rsidP="001F0752">
      <w:pPr>
        <w:autoSpaceDE w:val="0"/>
        <w:autoSpaceDN w:val="0"/>
        <w:adjustRightInd w:val="0"/>
        <w:ind w:left="1134" w:hanging="567"/>
        <w:jc w:val="both"/>
        <w:rPr>
          <w:rFonts w:ascii="Arial" w:hAnsi="Arial" w:cs="Arial"/>
          <w:b/>
          <w:i/>
        </w:rPr>
      </w:pPr>
    </w:p>
    <w:p w:rsidR="0005056C" w:rsidRPr="0005056C" w:rsidRDefault="0005056C" w:rsidP="006119C9">
      <w:pPr>
        <w:keepNext/>
        <w:keepLines/>
        <w:spacing w:line="259" w:lineRule="auto"/>
        <w:ind w:left="-5" w:hanging="10"/>
        <w:outlineLvl w:val="0"/>
        <w:rPr>
          <w:rFonts w:ascii="Arial" w:eastAsia="Arial" w:hAnsi="Arial" w:cs="Arial"/>
          <w:b/>
          <w:i/>
          <w:color w:val="000000"/>
          <w:lang w:eastAsia="ca-ES"/>
        </w:rPr>
      </w:pPr>
      <w:r w:rsidRPr="0005056C">
        <w:rPr>
          <w:rFonts w:ascii="Arial" w:eastAsia="Arial" w:hAnsi="Arial" w:cs="Arial"/>
          <w:b/>
          <w:i/>
          <w:color w:val="000000"/>
          <w:lang w:eastAsia="ca-ES"/>
        </w:rPr>
        <w:t>Relació de fets</w:t>
      </w:r>
    </w:p>
    <w:p w:rsidR="006119C9" w:rsidRDefault="006119C9" w:rsidP="006119C9">
      <w:pPr>
        <w:spacing w:line="250" w:lineRule="auto"/>
        <w:ind w:left="-5" w:hanging="10"/>
        <w:jc w:val="both"/>
        <w:rPr>
          <w:rFonts w:ascii="Arial" w:eastAsia="Arial" w:hAnsi="Arial" w:cs="Arial"/>
          <w:color w:val="000000"/>
          <w:lang w:eastAsia="ca-ES"/>
        </w:rPr>
      </w:pPr>
    </w:p>
    <w:p w:rsidR="0005056C" w:rsidRPr="0005056C" w:rsidRDefault="00B46A17" w:rsidP="006119C9">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Reial d</w:t>
      </w:r>
      <w:r w:rsidR="0005056C" w:rsidRPr="0005056C">
        <w:rPr>
          <w:rFonts w:ascii="Arial" w:eastAsia="Arial" w:hAnsi="Arial" w:cs="Arial"/>
          <w:color w:val="000000"/>
          <w:lang w:eastAsia="ca-ES"/>
        </w:rPr>
        <w:t>ecret 463/2020, de 14 de març, i les successives modificacions portad</w:t>
      </w:r>
      <w:r>
        <w:rPr>
          <w:rFonts w:ascii="Arial" w:eastAsia="Arial" w:hAnsi="Arial" w:cs="Arial"/>
          <w:color w:val="000000"/>
          <w:lang w:eastAsia="ca-ES"/>
        </w:rPr>
        <w:t>es a terme mitjançant el Reial d</w:t>
      </w:r>
      <w:r w:rsidR="0005056C" w:rsidRPr="0005056C">
        <w:rPr>
          <w:rFonts w:ascii="Arial" w:eastAsia="Arial" w:hAnsi="Arial" w:cs="Arial"/>
          <w:color w:val="000000"/>
          <w:lang w:eastAsia="ca-ES"/>
        </w:rPr>
        <w:t>ecret 465/</w:t>
      </w:r>
      <w:r>
        <w:rPr>
          <w:rFonts w:ascii="Arial" w:eastAsia="Arial" w:hAnsi="Arial" w:cs="Arial"/>
          <w:color w:val="000000"/>
          <w:lang w:eastAsia="ca-ES"/>
        </w:rPr>
        <w:t>2020, de 17 de març i el Reial d</w:t>
      </w:r>
      <w:r w:rsidR="0005056C" w:rsidRPr="0005056C">
        <w:rPr>
          <w:rFonts w:ascii="Arial" w:eastAsia="Arial" w:hAnsi="Arial" w:cs="Arial"/>
          <w:color w:val="000000"/>
          <w:lang w:eastAsia="ca-ES"/>
        </w:rPr>
        <w:t>ecret 476/2020, de 27 de març, declaren i prorroguen l’estat d’alarma instaurat a conseqüència de la crisi sanitària del COVID19.</w:t>
      </w:r>
    </w:p>
    <w:p w:rsidR="006119C9" w:rsidRDefault="006119C9" w:rsidP="006119C9">
      <w:pPr>
        <w:ind w:left="-5" w:right="-15" w:hanging="10"/>
        <w:jc w:val="both"/>
        <w:rPr>
          <w:rFonts w:ascii="Arial" w:eastAsia="Arial" w:hAnsi="Arial" w:cs="Arial"/>
          <w:color w:val="000000"/>
          <w:lang w:eastAsia="ca-ES"/>
        </w:rPr>
      </w:pPr>
    </w:p>
    <w:p w:rsidR="00B46A17" w:rsidRDefault="0005056C" w:rsidP="00B46A17">
      <w:pPr>
        <w:spacing w:after="120"/>
        <w:ind w:left="-5" w:right="-15" w:hanging="10"/>
        <w:jc w:val="both"/>
        <w:rPr>
          <w:rFonts w:ascii="Arial" w:eastAsia="Arial" w:hAnsi="Arial" w:cs="Arial"/>
          <w:color w:val="000000"/>
          <w:lang w:eastAsia="ca-ES"/>
        </w:rPr>
      </w:pPr>
      <w:r w:rsidRPr="0005056C">
        <w:rPr>
          <w:rFonts w:ascii="Arial" w:eastAsia="Arial" w:hAnsi="Arial" w:cs="Arial"/>
          <w:color w:val="000000"/>
          <w:lang w:eastAsia="ca-ES"/>
        </w:rPr>
        <w:t>Respecte el transport públic de compet</w:t>
      </w:r>
      <w:r w:rsidR="00B46A17">
        <w:rPr>
          <w:rFonts w:ascii="Arial" w:eastAsia="Arial" w:hAnsi="Arial" w:cs="Arial"/>
          <w:color w:val="000000"/>
          <w:lang w:eastAsia="ca-ES"/>
        </w:rPr>
        <w:t>ència urbana, l’esmentat Reial d</w:t>
      </w:r>
      <w:r w:rsidRPr="0005056C">
        <w:rPr>
          <w:rFonts w:ascii="Arial" w:eastAsia="Arial" w:hAnsi="Arial" w:cs="Arial"/>
          <w:color w:val="000000"/>
          <w:lang w:eastAsia="ca-ES"/>
        </w:rPr>
        <w:t>ecret diu que</w:t>
      </w:r>
      <w:r w:rsidR="00B46A17">
        <w:rPr>
          <w:rFonts w:ascii="Arial" w:eastAsia="Arial" w:hAnsi="Arial" w:cs="Arial"/>
          <w:color w:val="000000"/>
          <w:lang w:eastAsia="ca-ES"/>
        </w:rPr>
        <w:t>:</w:t>
      </w:r>
    </w:p>
    <w:p w:rsidR="0005056C" w:rsidRPr="005D7058" w:rsidRDefault="0005056C" w:rsidP="00B46A17">
      <w:pPr>
        <w:spacing w:after="120"/>
        <w:ind w:left="-5" w:right="-15" w:hanging="10"/>
        <w:jc w:val="both"/>
        <w:rPr>
          <w:rFonts w:ascii="Arial" w:eastAsia="Arial" w:hAnsi="Arial" w:cs="Arial"/>
          <w:color w:val="000000"/>
          <w:lang w:val="es-ES" w:eastAsia="ca-ES"/>
        </w:rPr>
      </w:pPr>
      <w:r w:rsidRPr="005D7058">
        <w:rPr>
          <w:rFonts w:ascii="Arial" w:eastAsia="Arial" w:hAnsi="Arial" w:cs="Arial"/>
          <w:i/>
          <w:color w:val="000000"/>
          <w:lang w:val="es-ES" w:eastAsia="ca-ES"/>
        </w:rPr>
        <w:t>“Los servicios de transporte público de viajeros por carretera, ferroviarios, aéreos o marítimos de competencia autonómica o local que están sometidos a contrato público u obligaciones de servicio público, o sean de titularidad pública, mantendrán su oferta de servicios.”</w:t>
      </w:r>
    </w:p>
    <w:p w:rsidR="0005056C" w:rsidRPr="005D7058" w:rsidRDefault="0005056C" w:rsidP="006119C9">
      <w:pPr>
        <w:ind w:left="-5" w:right="-15" w:hanging="10"/>
        <w:jc w:val="both"/>
        <w:rPr>
          <w:rFonts w:ascii="Arial" w:eastAsia="Arial" w:hAnsi="Arial" w:cs="Arial"/>
          <w:color w:val="000000"/>
          <w:lang w:val="es-ES" w:eastAsia="ca-ES"/>
        </w:rPr>
      </w:pPr>
      <w:r w:rsidRPr="005D7058">
        <w:rPr>
          <w:rFonts w:ascii="Arial" w:eastAsia="Arial" w:hAnsi="Arial" w:cs="Arial"/>
          <w:i/>
          <w:color w:val="000000"/>
          <w:lang w:val="es-ES" w:eastAsia="ca-ES"/>
        </w:rPr>
        <w:t>“….. el ministro y las autoridades autonómicas o locales competentes podrán establecer un porcentaje de reducción de los servicios si la situ</w:t>
      </w:r>
      <w:r w:rsidR="00B46A17">
        <w:rPr>
          <w:rFonts w:ascii="Arial" w:eastAsia="Arial" w:hAnsi="Arial" w:cs="Arial"/>
          <w:i/>
          <w:color w:val="000000"/>
          <w:lang w:val="es-ES" w:eastAsia="ca-ES"/>
        </w:rPr>
        <w:t>ación sanitaria así lo aconseja..</w:t>
      </w:r>
      <w:r w:rsidRPr="005D7058">
        <w:rPr>
          <w:rFonts w:ascii="Arial" w:eastAsia="Arial" w:hAnsi="Arial" w:cs="Arial"/>
          <w:i/>
          <w:color w:val="000000"/>
          <w:lang w:val="es-ES" w:eastAsia="ca-ES"/>
        </w:rPr>
        <w:t>.”.</w:t>
      </w:r>
    </w:p>
    <w:p w:rsidR="00B46A17" w:rsidRDefault="00B46A17" w:rsidP="006119C9">
      <w:pPr>
        <w:ind w:left="-5" w:right="-15" w:hanging="10"/>
        <w:jc w:val="both"/>
        <w:rPr>
          <w:rFonts w:ascii="Arial" w:eastAsia="Arial" w:hAnsi="Arial" w:cs="Arial"/>
          <w:color w:val="000000"/>
          <w:lang w:val="es-ES" w:eastAsia="ca-ES"/>
        </w:rPr>
      </w:pPr>
    </w:p>
    <w:p w:rsidR="00B46A17" w:rsidRDefault="0005056C" w:rsidP="00B46A17">
      <w:pPr>
        <w:spacing w:after="120"/>
        <w:ind w:left="-5" w:right="-15" w:hanging="10"/>
        <w:jc w:val="both"/>
        <w:rPr>
          <w:rFonts w:ascii="Arial" w:eastAsia="Arial" w:hAnsi="Arial" w:cs="Arial"/>
          <w:color w:val="000000"/>
          <w:lang w:eastAsia="ca-ES"/>
        </w:rPr>
      </w:pPr>
      <w:r w:rsidRPr="0005056C">
        <w:rPr>
          <w:rFonts w:ascii="Arial" w:eastAsia="Arial" w:hAnsi="Arial" w:cs="Arial"/>
          <w:color w:val="000000"/>
          <w:lang w:eastAsia="ca-ES"/>
        </w:rPr>
        <w:t>La Resolució SLT/747/2020, de 17 de març, per la qual s'adopten mesures complementàries en l'àmbit del transport públic de viatgers pel SARS-CoV-2, resol al punt 2.1</w:t>
      </w:r>
      <w:r w:rsidR="00B46A17">
        <w:rPr>
          <w:rFonts w:ascii="Arial" w:eastAsia="Arial" w:hAnsi="Arial" w:cs="Arial"/>
          <w:color w:val="000000"/>
          <w:lang w:eastAsia="ca-ES"/>
        </w:rPr>
        <w:t>,</w:t>
      </w:r>
      <w:r w:rsidRPr="0005056C">
        <w:rPr>
          <w:rFonts w:ascii="Arial" w:eastAsia="Arial" w:hAnsi="Arial" w:cs="Arial"/>
          <w:color w:val="000000"/>
          <w:lang w:eastAsia="ca-ES"/>
        </w:rPr>
        <w:t xml:space="preserve"> respecte al transport públic de viatgers que</w:t>
      </w:r>
      <w:r w:rsidR="00B46A17">
        <w:rPr>
          <w:rFonts w:ascii="Arial" w:eastAsia="Arial" w:hAnsi="Arial" w:cs="Arial"/>
          <w:color w:val="000000"/>
          <w:lang w:eastAsia="ca-ES"/>
        </w:rPr>
        <w:t>:</w:t>
      </w:r>
    </w:p>
    <w:p w:rsidR="0005056C" w:rsidRDefault="0005056C" w:rsidP="006119C9">
      <w:pPr>
        <w:ind w:left="-5" w:right="-15" w:hanging="10"/>
        <w:jc w:val="both"/>
        <w:rPr>
          <w:rFonts w:ascii="Arial" w:eastAsia="Arial" w:hAnsi="Arial" w:cs="Arial"/>
          <w:i/>
          <w:color w:val="000000"/>
          <w:lang w:eastAsia="ca-ES"/>
        </w:rPr>
      </w:pPr>
      <w:r w:rsidRPr="0005056C">
        <w:rPr>
          <w:rFonts w:ascii="Arial" w:eastAsia="Arial" w:hAnsi="Arial" w:cs="Arial"/>
          <w:i/>
          <w:color w:val="000000"/>
          <w:lang w:eastAsia="ca-ES"/>
        </w:rPr>
        <w:t>“Amb la finalitat d'adequar la capacitat dels mitjans de transport públic a la demanda previsible, els serveis públics de transport de viatgers per carretera i els serveis ferroviaris que transcorren íntegrament pel territori de Catalunya, tant interurbans com urbans, inclosos els prestats en l'Àrea Metropolitana de Barcelona, aplicaran una reducció de la freqüència horària de servei en dia feiner d'entre un 33% i un 67%</w:t>
      </w:r>
      <w:r w:rsidR="00B46A17">
        <w:rPr>
          <w:rFonts w:ascii="Arial" w:eastAsia="Arial" w:hAnsi="Arial" w:cs="Arial"/>
          <w:i/>
          <w:color w:val="000000"/>
          <w:lang w:eastAsia="ca-ES"/>
        </w:rPr>
        <w:t>,</w:t>
      </w:r>
      <w:r w:rsidRPr="0005056C">
        <w:rPr>
          <w:rFonts w:ascii="Arial" w:eastAsia="Arial" w:hAnsi="Arial" w:cs="Arial"/>
          <w:i/>
          <w:color w:val="000000"/>
          <w:lang w:eastAsia="ca-ES"/>
        </w:rPr>
        <w:t xml:space="preserve"> depenent de les necessitats específiques de cada operador i atenent especialment als </w:t>
      </w:r>
      <w:r w:rsidRPr="0005056C">
        <w:rPr>
          <w:rFonts w:ascii="Arial" w:eastAsia="Arial" w:hAnsi="Arial" w:cs="Arial"/>
          <w:i/>
          <w:color w:val="000000"/>
          <w:lang w:eastAsia="ca-ES"/>
        </w:rPr>
        <w:lastRenderedPageBreak/>
        <w:t>moments de demanda màxima, en què l'oferta es podrà reforçar respecte dels percentatges esmentats”.</w:t>
      </w:r>
    </w:p>
    <w:p w:rsidR="00B46A17" w:rsidRPr="0005056C" w:rsidRDefault="00B46A17" w:rsidP="006119C9">
      <w:pPr>
        <w:ind w:left="-5" w:right="-15" w:hanging="10"/>
        <w:jc w:val="both"/>
        <w:rPr>
          <w:rFonts w:ascii="Arial" w:eastAsia="Arial" w:hAnsi="Arial" w:cs="Arial"/>
          <w:color w:val="000000"/>
          <w:lang w:eastAsia="ca-ES"/>
        </w:rPr>
      </w:pPr>
    </w:p>
    <w:p w:rsidR="0005056C" w:rsidRPr="0005056C" w:rsidRDefault="0005056C" w:rsidP="00B46A17">
      <w:pPr>
        <w:spacing w:after="120"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Per tal de donar compliment a aquesta resolució, a vistes de les dades de demanda del transport públic urbà dels dos primers dies feiners anteriors en estat d’alarma, en què es constatava que la demanda havia caigut en un 84.2%, el dilluns 16 de març, i un 81.7%, el dimarts 17 de març, amb caràcter d’urgència, es va acordar la reducció de l’oferta del transport públic de la següent manera:</w:t>
      </w:r>
    </w:p>
    <w:p w:rsidR="0005056C" w:rsidRPr="0005056C" w:rsidRDefault="0005056C" w:rsidP="00B46A17">
      <w:pPr>
        <w:numPr>
          <w:ilvl w:val="0"/>
          <w:numId w:val="5"/>
        </w:numPr>
        <w:spacing w:after="120" w:line="250" w:lineRule="auto"/>
        <w:ind w:hanging="349"/>
        <w:jc w:val="both"/>
        <w:rPr>
          <w:rFonts w:ascii="Arial" w:eastAsia="Arial" w:hAnsi="Arial" w:cs="Arial"/>
          <w:color w:val="000000"/>
          <w:lang w:eastAsia="ca-ES"/>
        </w:rPr>
      </w:pPr>
      <w:r w:rsidRPr="0005056C">
        <w:rPr>
          <w:rFonts w:ascii="Arial" w:eastAsia="Arial" w:hAnsi="Arial" w:cs="Arial"/>
          <w:color w:val="000000"/>
          <w:lang w:eastAsia="ca-ES"/>
        </w:rPr>
        <w:t xml:space="preserve">Feiners de dilluns a divendres: </w:t>
      </w:r>
    </w:p>
    <w:p w:rsidR="00B46A17" w:rsidRDefault="0005056C" w:rsidP="006119C9">
      <w:pPr>
        <w:numPr>
          <w:ilvl w:val="1"/>
          <w:numId w:val="5"/>
        </w:numPr>
        <w:spacing w:line="277"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 xml:space="preserve">De 6:00 a 10:00 servei habitual (freqüència 30’) </w:t>
      </w:r>
    </w:p>
    <w:p w:rsidR="00B46A17" w:rsidRDefault="0005056C" w:rsidP="006119C9">
      <w:pPr>
        <w:numPr>
          <w:ilvl w:val="1"/>
          <w:numId w:val="5"/>
        </w:numPr>
        <w:spacing w:line="277"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 xml:space="preserve">De 10:00 a 21:00 reducció del 50% (freqüència 1h) </w:t>
      </w:r>
    </w:p>
    <w:p w:rsidR="0005056C" w:rsidRPr="0005056C" w:rsidRDefault="0005056C" w:rsidP="006119C9">
      <w:pPr>
        <w:numPr>
          <w:ilvl w:val="1"/>
          <w:numId w:val="5"/>
        </w:numPr>
        <w:spacing w:line="277"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S’eliminen les expedicions de 4:50 a 6:00 i de 21:00 a 22:40</w:t>
      </w:r>
    </w:p>
    <w:p w:rsidR="0005056C" w:rsidRPr="0005056C" w:rsidRDefault="0005056C" w:rsidP="00B46A17">
      <w:pPr>
        <w:numPr>
          <w:ilvl w:val="1"/>
          <w:numId w:val="5"/>
        </w:numPr>
        <w:spacing w:after="120" w:line="250"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S’elimina la línia L25 que presta servei als migdies al polígon Masia d’en Notari</w:t>
      </w:r>
    </w:p>
    <w:p w:rsidR="0005056C" w:rsidRPr="0005056C" w:rsidRDefault="0005056C" w:rsidP="00B46A17">
      <w:pPr>
        <w:numPr>
          <w:ilvl w:val="0"/>
          <w:numId w:val="5"/>
        </w:numPr>
        <w:spacing w:after="120" w:line="250" w:lineRule="auto"/>
        <w:ind w:hanging="349"/>
        <w:jc w:val="both"/>
        <w:rPr>
          <w:rFonts w:ascii="Arial" w:eastAsia="Arial" w:hAnsi="Arial" w:cs="Arial"/>
          <w:color w:val="000000"/>
          <w:lang w:eastAsia="ca-ES"/>
        </w:rPr>
      </w:pPr>
      <w:r w:rsidRPr="0005056C">
        <w:rPr>
          <w:rFonts w:ascii="Arial" w:eastAsia="Arial" w:hAnsi="Arial" w:cs="Arial"/>
          <w:color w:val="000000"/>
          <w:lang w:eastAsia="ca-ES"/>
        </w:rPr>
        <w:t>Dissabte:</w:t>
      </w:r>
    </w:p>
    <w:p w:rsidR="00B46A17" w:rsidRDefault="0005056C" w:rsidP="006119C9">
      <w:pPr>
        <w:numPr>
          <w:ilvl w:val="1"/>
          <w:numId w:val="5"/>
        </w:numPr>
        <w:spacing w:line="250"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 xml:space="preserve">De 9:00 a 21:00 reducció del 50% (freqüència 1h) </w:t>
      </w:r>
    </w:p>
    <w:p w:rsidR="0005056C" w:rsidRPr="0005056C" w:rsidRDefault="0005056C" w:rsidP="00B46A17">
      <w:pPr>
        <w:numPr>
          <w:ilvl w:val="1"/>
          <w:numId w:val="5"/>
        </w:numPr>
        <w:spacing w:after="120" w:line="250"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S’eliminen les expedicions de 8:00 a 9:00 i de 21:00 a 21:30.</w:t>
      </w:r>
    </w:p>
    <w:p w:rsidR="0005056C" w:rsidRPr="0005056C" w:rsidRDefault="0005056C" w:rsidP="00B46A17">
      <w:pPr>
        <w:numPr>
          <w:ilvl w:val="0"/>
          <w:numId w:val="5"/>
        </w:numPr>
        <w:spacing w:after="120" w:line="250" w:lineRule="auto"/>
        <w:ind w:hanging="349"/>
        <w:jc w:val="both"/>
        <w:rPr>
          <w:rFonts w:ascii="Arial" w:eastAsia="Arial" w:hAnsi="Arial" w:cs="Arial"/>
          <w:color w:val="000000"/>
          <w:lang w:eastAsia="ca-ES"/>
        </w:rPr>
      </w:pPr>
      <w:r w:rsidRPr="0005056C">
        <w:rPr>
          <w:rFonts w:ascii="Arial" w:eastAsia="Arial" w:hAnsi="Arial" w:cs="Arial"/>
          <w:color w:val="000000"/>
          <w:lang w:eastAsia="ca-ES"/>
        </w:rPr>
        <w:t>Diumenge:</w:t>
      </w:r>
    </w:p>
    <w:p w:rsidR="0005056C" w:rsidRPr="0005056C" w:rsidRDefault="0005056C" w:rsidP="00B46A17">
      <w:pPr>
        <w:numPr>
          <w:ilvl w:val="1"/>
          <w:numId w:val="5"/>
        </w:numPr>
        <w:spacing w:after="120" w:line="250" w:lineRule="auto"/>
        <w:ind w:right="984" w:hanging="338"/>
        <w:jc w:val="both"/>
        <w:rPr>
          <w:rFonts w:ascii="Arial" w:eastAsia="Arial" w:hAnsi="Arial" w:cs="Arial"/>
          <w:color w:val="000000"/>
          <w:lang w:eastAsia="ca-ES"/>
        </w:rPr>
      </w:pPr>
      <w:r w:rsidRPr="0005056C">
        <w:rPr>
          <w:rFonts w:ascii="Arial" w:eastAsia="Arial" w:hAnsi="Arial" w:cs="Arial"/>
          <w:color w:val="000000"/>
          <w:lang w:eastAsia="ca-ES"/>
        </w:rPr>
        <w:t>Sense servei. OFERTA 0%.</w:t>
      </w:r>
    </w:p>
    <w:p w:rsidR="0005056C" w:rsidRDefault="00B46A17" w:rsidP="006119C9">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Reial decret-l</w:t>
      </w:r>
      <w:r w:rsidR="0005056C" w:rsidRPr="0005056C">
        <w:rPr>
          <w:rFonts w:ascii="Arial" w:eastAsia="Arial" w:hAnsi="Arial" w:cs="Arial"/>
          <w:color w:val="000000"/>
          <w:lang w:eastAsia="ca-ES"/>
        </w:rPr>
        <w:t>lei 10/2020, de 29 de març, respon a la necessitat de minimitzar el risc d'un impacte incontrolat i irreversible de la situació d'emergència extraordinària derivada de l'estat d'alerta sanitària provocada pel COVID-19 i que, a aquests efectes, persegueix l’adopció de mesures que aprofundeixin en el control de la propagació del virus, essent la prioritat d’aquesta regulació la limitació al màxim de la mobilitat. En aquest sentit, regula un permís retribuït recuperable per al personal laboral per compte aliè que presti serveis en empreses o entitats del sector públic o privat que desenvolupen activitats no essencials, tenint en compte la qualificació que s’inclou en l'annex del citat RD-Llei 10/2020.</w:t>
      </w:r>
    </w:p>
    <w:p w:rsidR="001C5F2C" w:rsidRPr="0005056C" w:rsidRDefault="001C5F2C" w:rsidP="006119C9">
      <w:pPr>
        <w:spacing w:line="250" w:lineRule="auto"/>
        <w:ind w:left="-5" w:hanging="10"/>
        <w:jc w:val="both"/>
        <w:rPr>
          <w:rFonts w:ascii="Arial" w:eastAsia="Arial" w:hAnsi="Arial" w:cs="Arial"/>
          <w:color w:val="000000"/>
          <w:lang w:eastAsia="ca-ES"/>
        </w:rPr>
      </w:pPr>
    </w:p>
    <w:p w:rsidR="0005056C" w:rsidRDefault="001C5F2C" w:rsidP="006119C9">
      <w:pPr>
        <w:spacing w:line="250" w:lineRule="auto"/>
        <w:ind w:left="-5" w:hanging="10"/>
        <w:jc w:val="both"/>
        <w:rPr>
          <w:rFonts w:ascii="Arial" w:eastAsia="Arial" w:hAnsi="Arial" w:cs="Arial"/>
          <w:color w:val="000000"/>
          <w:lang w:eastAsia="ca-ES"/>
        </w:rPr>
      </w:pPr>
      <w:r>
        <w:rPr>
          <w:rFonts w:ascii="Arial" w:eastAsia="Arial" w:hAnsi="Arial" w:cs="Arial"/>
          <w:color w:val="000000"/>
          <w:lang w:eastAsia="ca-ES"/>
        </w:rPr>
        <w:t>Aquest nou Reial d</w:t>
      </w:r>
      <w:r w:rsidR="0005056C" w:rsidRPr="0005056C">
        <w:rPr>
          <w:rFonts w:ascii="Arial" w:eastAsia="Arial" w:hAnsi="Arial" w:cs="Arial"/>
          <w:color w:val="000000"/>
          <w:lang w:eastAsia="ca-ES"/>
        </w:rPr>
        <w:t>ecret</w:t>
      </w:r>
      <w:r>
        <w:rPr>
          <w:rFonts w:ascii="Arial" w:eastAsia="Arial" w:hAnsi="Arial" w:cs="Arial"/>
          <w:color w:val="000000"/>
          <w:lang w:eastAsia="ca-ES"/>
        </w:rPr>
        <w:t>-l</w:t>
      </w:r>
      <w:r w:rsidR="0005056C" w:rsidRPr="0005056C">
        <w:rPr>
          <w:rFonts w:ascii="Arial" w:eastAsia="Arial" w:hAnsi="Arial" w:cs="Arial"/>
          <w:color w:val="000000"/>
          <w:lang w:eastAsia="ca-ES"/>
        </w:rPr>
        <w:t>lei ha fet reduir encara més la mobilitat, de manera que hem pogut constatar una més important reducció de la demanda de transport públic urbà, que era del 89% abans de la implantació de les mesures corresponents al RD 10/2020 i s’ha incrementat ara al 93%.</w:t>
      </w:r>
    </w:p>
    <w:p w:rsidR="001C5F2C" w:rsidRPr="0005056C" w:rsidRDefault="001C5F2C" w:rsidP="006119C9">
      <w:pPr>
        <w:spacing w:line="250" w:lineRule="auto"/>
        <w:ind w:left="-5" w:hanging="10"/>
        <w:jc w:val="both"/>
        <w:rPr>
          <w:rFonts w:ascii="Arial" w:eastAsia="Arial" w:hAnsi="Arial" w:cs="Arial"/>
          <w:color w:val="000000"/>
          <w:lang w:eastAsia="ca-ES"/>
        </w:rPr>
      </w:pPr>
    </w:p>
    <w:p w:rsidR="0005056C" w:rsidRDefault="0005056C" w:rsidP="006119C9">
      <w:pPr>
        <w:spacing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Així mateix, es constata que el nombre d’usuaris per expedició està entre 2 i 4 passatgers, molt lluny del límit d’un terç de l’ocupació màxima del vehicle que cal respectar per motius de seguretat. També s’ha comprovat que a les expedicions de l’inici i del final de la jornada els vehicles fan el servei sense passatgers o amb un nombre molt baix d’usuaris.</w:t>
      </w:r>
    </w:p>
    <w:p w:rsidR="001C5F2C" w:rsidRPr="0005056C" w:rsidRDefault="001C5F2C" w:rsidP="006119C9">
      <w:pPr>
        <w:spacing w:line="250" w:lineRule="auto"/>
        <w:ind w:left="-5" w:hanging="10"/>
        <w:jc w:val="both"/>
        <w:rPr>
          <w:rFonts w:ascii="Arial" w:eastAsia="Arial" w:hAnsi="Arial" w:cs="Arial"/>
          <w:color w:val="000000"/>
          <w:lang w:eastAsia="ca-ES"/>
        </w:rPr>
      </w:pPr>
    </w:p>
    <w:p w:rsidR="0005056C" w:rsidRDefault="0005056C" w:rsidP="006119C9">
      <w:pPr>
        <w:spacing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 xml:space="preserve">Per tots aquests motius, s’ha aprovat per Decret d’Alcaldia una nova reducció del servei de transport col·lectiu urbà de viatgers, signat en data 3 d’abril de 2020, però en què s’hi ha detectat un error material en els horaris indicats en les expedicions de les tardes. </w:t>
      </w:r>
      <w:r w:rsidRPr="0005056C">
        <w:rPr>
          <w:rFonts w:ascii="Arial" w:eastAsia="Arial" w:hAnsi="Arial" w:cs="Arial"/>
          <w:color w:val="000000"/>
          <w:lang w:eastAsia="ca-ES"/>
        </w:rPr>
        <w:lastRenderedPageBreak/>
        <w:t xml:space="preserve">Per això, cal corregir aquest error material en el redactat de la proposta d’horari, i que ha de quedar redactat de la següent manera: </w:t>
      </w:r>
    </w:p>
    <w:p w:rsidR="001C5F2C" w:rsidRPr="0005056C" w:rsidRDefault="001C5F2C" w:rsidP="006119C9">
      <w:pPr>
        <w:spacing w:line="250" w:lineRule="auto"/>
        <w:ind w:left="-5" w:hanging="10"/>
        <w:jc w:val="both"/>
        <w:rPr>
          <w:rFonts w:ascii="Arial" w:eastAsia="Arial" w:hAnsi="Arial" w:cs="Arial"/>
          <w:color w:val="000000"/>
          <w:lang w:eastAsia="ca-ES"/>
        </w:rPr>
      </w:pPr>
    </w:p>
    <w:p w:rsidR="0005056C" w:rsidRDefault="0005056C" w:rsidP="006119C9">
      <w:pPr>
        <w:spacing w:line="250" w:lineRule="auto"/>
        <w:ind w:left="-5" w:hanging="10"/>
        <w:jc w:val="both"/>
        <w:rPr>
          <w:rFonts w:ascii="Arial" w:eastAsia="Arial" w:hAnsi="Arial" w:cs="Arial"/>
          <w:i/>
          <w:color w:val="000000"/>
          <w:lang w:eastAsia="ca-ES"/>
        </w:rPr>
      </w:pPr>
      <w:r w:rsidRPr="0005056C">
        <w:rPr>
          <w:rFonts w:ascii="Arial" w:eastAsia="Arial" w:hAnsi="Arial" w:cs="Arial"/>
          <w:color w:val="000000"/>
          <w:lang w:eastAsia="ca-ES"/>
        </w:rPr>
        <w:t>“Es proposa una nova reducció del servei de transport urbà, elim</w:t>
      </w:r>
      <w:r w:rsidR="001C5F2C">
        <w:rPr>
          <w:rFonts w:ascii="Arial" w:eastAsia="Arial" w:hAnsi="Arial" w:cs="Arial"/>
          <w:color w:val="000000"/>
          <w:lang w:eastAsia="ca-ES"/>
        </w:rPr>
        <w:t xml:space="preserve">inant les expedicions </w:t>
      </w:r>
      <w:r w:rsidRPr="0005056C">
        <w:rPr>
          <w:rFonts w:ascii="Arial" w:eastAsia="Arial" w:hAnsi="Arial" w:cs="Arial"/>
          <w:color w:val="000000"/>
          <w:lang w:eastAsia="ca-ES"/>
        </w:rPr>
        <w:t xml:space="preserve">abans de les 7:00 i després de les 19:00 els dies feiners, i establir una freqüència d’1 hora; i reduint el servei dels dissabtes, eliminant les expedicions de </w:t>
      </w:r>
      <w:r w:rsidRPr="0005056C">
        <w:rPr>
          <w:rFonts w:ascii="Arial" w:eastAsia="Arial" w:hAnsi="Arial" w:cs="Arial"/>
          <w:i/>
          <w:color w:val="000000"/>
          <w:lang w:eastAsia="ca-ES"/>
        </w:rPr>
        <w:t>després de les 19:00h.</w:t>
      </w:r>
    </w:p>
    <w:p w:rsidR="001C5F2C" w:rsidRPr="0005056C" w:rsidRDefault="001C5F2C" w:rsidP="006119C9">
      <w:pPr>
        <w:spacing w:line="250" w:lineRule="auto"/>
        <w:ind w:left="-5" w:hanging="10"/>
        <w:jc w:val="both"/>
        <w:rPr>
          <w:rFonts w:ascii="Arial" w:eastAsia="Arial" w:hAnsi="Arial" w:cs="Arial"/>
          <w:color w:val="000000"/>
          <w:lang w:eastAsia="ca-ES"/>
        </w:rPr>
      </w:pPr>
    </w:p>
    <w:p w:rsidR="0005056C" w:rsidRPr="0005056C" w:rsidRDefault="0005056C" w:rsidP="006119C9">
      <w:pPr>
        <w:spacing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L’horari que es proposa és el següent:</w:t>
      </w:r>
    </w:p>
    <w:p w:rsidR="007F40D7" w:rsidRDefault="007F40D7" w:rsidP="006119C9">
      <w:pPr>
        <w:autoSpaceDE w:val="0"/>
        <w:autoSpaceDN w:val="0"/>
        <w:adjustRightInd w:val="0"/>
        <w:ind w:left="1134" w:hanging="567"/>
        <w:jc w:val="both"/>
        <w:rPr>
          <w:rFonts w:ascii="Arial" w:hAnsi="Arial" w:cs="Arial"/>
          <w:b/>
          <w:i/>
        </w:rPr>
      </w:pPr>
    </w:p>
    <w:p w:rsidR="001C5F2C" w:rsidRDefault="001C5F2C" w:rsidP="006119C9">
      <w:pPr>
        <w:autoSpaceDE w:val="0"/>
        <w:autoSpaceDN w:val="0"/>
        <w:adjustRightInd w:val="0"/>
        <w:ind w:left="1134" w:hanging="567"/>
        <w:jc w:val="both"/>
        <w:rPr>
          <w:rFonts w:ascii="Arial" w:hAnsi="Arial" w:cs="Arial"/>
          <w:b/>
          <w:i/>
        </w:rPr>
      </w:pPr>
    </w:p>
    <w:p w:rsidR="0005056C" w:rsidRDefault="0005056C" w:rsidP="001F0752">
      <w:pPr>
        <w:autoSpaceDE w:val="0"/>
        <w:autoSpaceDN w:val="0"/>
        <w:adjustRightInd w:val="0"/>
        <w:ind w:left="1134" w:hanging="567"/>
        <w:jc w:val="both"/>
        <w:rPr>
          <w:rFonts w:ascii="Arial" w:hAnsi="Arial" w:cs="Arial"/>
          <w:b/>
          <w:i/>
        </w:rPr>
      </w:pPr>
      <w:r w:rsidRPr="0005056C">
        <w:rPr>
          <w:rFonts w:ascii="Arial" w:hAnsi="Arial" w:cs="Arial"/>
          <w:b/>
          <w:i/>
          <w:noProof/>
          <w:lang w:eastAsia="ca-ES"/>
        </w:rPr>
        <w:drawing>
          <wp:inline distT="0" distB="0" distL="0" distR="0">
            <wp:extent cx="4848225" cy="609600"/>
            <wp:effectExtent l="0" t="0" r="9525" b="0"/>
            <wp:docPr id="339" name="Imatg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48225" cy="609600"/>
                    </a:xfrm>
                    <a:prstGeom prst="rect">
                      <a:avLst/>
                    </a:prstGeom>
                    <a:noFill/>
                    <a:ln>
                      <a:noFill/>
                    </a:ln>
                  </pic:spPr>
                </pic:pic>
              </a:graphicData>
            </a:graphic>
          </wp:inline>
        </w:drawing>
      </w:r>
    </w:p>
    <w:p w:rsidR="0005056C" w:rsidRDefault="0005056C" w:rsidP="0005056C">
      <w:pPr>
        <w:autoSpaceDE w:val="0"/>
        <w:autoSpaceDN w:val="0"/>
        <w:adjustRightInd w:val="0"/>
        <w:ind w:left="993" w:hanging="426"/>
        <w:jc w:val="both"/>
        <w:rPr>
          <w:rFonts w:ascii="Arial" w:hAnsi="Arial" w:cs="Arial"/>
          <w:b/>
          <w:i/>
        </w:rPr>
      </w:pPr>
      <w:r w:rsidRPr="0005056C">
        <w:rPr>
          <w:rFonts w:ascii="Arial" w:hAnsi="Arial" w:cs="Arial"/>
          <w:b/>
          <w:i/>
          <w:noProof/>
          <w:lang w:eastAsia="ca-ES"/>
        </w:rPr>
        <w:drawing>
          <wp:inline distT="0" distB="0" distL="0" distR="0">
            <wp:extent cx="4714875" cy="2352675"/>
            <wp:effectExtent l="0" t="0" r="9525" b="9525"/>
            <wp:docPr id="340" name="Imat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14875" cy="2352675"/>
                    </a:xfrm>
                    <a:prstGeom prst="rect">
                      <a:avLst/>
                    </a:prstGeom>
                    <a:noFill/>
                    <a:ln>
                      <a:noFill/>
                    </a:ln>
                  </pic:spPr>
                </pic:pic>
              </a:graphicData>
            </a:graphic>
          </wp:inline>
        </w:drawing>
      </w:r>
    </w:p>
    <w:p w:rsidR="0005056C" w:rsidRDefault="0005056C" w:rsidP="001F0752">
      <w:pPr>
        <w:autoSpaceDE w:val="0"/>
        <w:autoSpaceDN w:val="0"/>
        <w:adjustRightInd w:val="0"/>
        <w:ind w:left="1134" w:hanging="567"/>
        <w:jc w:val="both"/>
        <w:rPr>
          <w:rFonts w:ascii="Arial" w:hAnsi="Arial" w:cs="Arial"/>
          <w:b/>
          <w:i/>
        </w:rPr>
      </w:pPr>
    </w:p>
    <w:p w:rsidR="0005056C" w:rsidRDefault="0005056C" w:rsidP="001F0752">
      <w:pPr>
        <w:autoSpaceDE w:val="0"/>
        <w:autoSpaceDN w:val="0"/>
        <w:adjustRightInd w:val="0"/>
        <w:ind w:left="1134" w:hanging="567"/>
        <w:jc w:val="both"/>
        <w:rPr>
          <w:rFonts w:ascii="Arial" w:hAnsi="Arial" w:cs="Arial"/>
          <w:b/>
          <w:i/>
        </w:rPr>
      </w:pPr>
      <w:r w:rsidRPr="0005056C">
        <w:rPr>
          <w:rFonts w:ascii="Arial" w:hAnsi="Arial" w:cs="Arial"/>
          <w:b/>
          <w:i/>
          <w:noProof/>
          <w:lang w:eastAsia="ca-ES"/>
        </w:rPr>
        <w:lastRenderedPageBreak/>
        <w:drawing>
          <wp:inline distT="0" distB="0" distL="0" distR="0">
            <wp:extent cx="4667250" cy="2971800"/>
            <wp:effectExtent l="0" t="0" r="0" b="0"/>
            <wp:docPr id="341" name="Imat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7250" cy="2971800"/>
                    </a:xfrm>
                    <a:prstGeom prst="rect">
                      <a:avLst/>
                    </a:prstGeom>
                    <a:noFill/>
                    <a:ln>
                      <a:noFill/>
                    </a:ln>
                  </pic:spPr>
                </pic:pic>
              </a:graphicData>
            </a:graphic>
          </wp:inline>
        </w:drawing>
      </w:r>
    </w:p>
    <w:p w:rsidR="0005056C" w:rsidRDefault="0005056C" w:rsidP="0005056C">
      <w:pPr>
        <w:keepNext/>
        <w:keepLines/>
        <w:spacing w:after="256" w:line="259" w:lineRule="auto"/>
        <w:ind w:left="-5" w:hanging="10"/>
        <w:outlineLvl w:val="1"/>
        <w:rPr>
          <w:rFonts w:ascii="Arial" w:eastAsia="Arial" w:hAnsi="Arial" w:cs="Arial"/>
          <w:b/>
          <w:i/>
          <w:color w:val="000000"/>
          <w:lang w:eastAsia="ca-ES"/>
        </w:rPr>
      </w:pPr>
    </w:p>
    <w:p w:rsidR="0005056C" w:rsidRPr="0005056C" w:rsidRDefault="0005056C" w:rsidP="0005056C">
      <w:pPr>
        <w:keepNext/>
        <w:keepLines/>
        <w:spacing w:after="256" w:line="259" w:lineRule="auto"/>
        <w:ind w:left="-5" w:hanging="10"/>
        <w:outlineLvl w:val="1"/>
        <w:rPr>
          <w:rFonts w:ascii="Arial" w:eastAsia="Arial" w:hAnsi="Arial" w:cs="Arial"/>
          <w:b/>
          <w:i/>
          <w:color w:val="000000"/>
          <w:lang w:eastAsia="ca-ES"/>
        </w:rPr>
      </w:pPr>
      <w:r w:rsidRPr="0005056C">
        <w:rPr>
          <w:rFonts w:ascii="Arial" w:eastAsia="Arial" w:hAnsi="Arial" w:cs="Arial"/>
          <w:b/>
          <w:i/>
          <w:color w:val="000000"/>
          <w:lang w:eastAsia="ca-ES"/>
        </w:rPr>
        <w:t>Fonaments de dret</w:t>
      </w:r>
    </w:p>
    <w:p w:rsidR="0005056C" w:rsidRPr="0005056C" w:rsidRDefault="0005056C" w:rsidP="0005056C">
      <w:pPr>
        <w:spacing w:after="243"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Vist el Pla d’Actuació PROCICAT per a emergències associades a malalties transmissibles emergents amb potencial alt risc, aprovat per Acord de Govern de la Generalitat, número 30, de 26 de febrer de 2010</w:t>
      </w:r>
      <w:r w:rsidR="002308A2">
        <w:rPr>
          <w:rFonts w:ascii="Arial" w:eastAsia="Arial" w:hAnsi="Arial" w:cs="Arial"/>
          <w:color w:val="000000"/>
          <w:lang w:eastAsia="ca-ES"/>
        </w:rPr>
        <w:t>,</w:t>
      </w:r>
      <w:r w:rsidRPr="0005056C">
        <w:rPr>
          <w:rFonts w:ascii="Arial" w:eastAsia="Arial" w:hAnsi="Arial" w:cs="Arial"/>
          <w:color w:val="000000"/>
          <w:lang w:eastAsia="ca-ES"/>
        </w:rPr>
        <w:t xml:space="preserve"> i la normativa posterior fins a la declaració de l’esta</w:t>
      </w:r>
      <w:r w:rsidR="002308A2">
        <w:rPr>
          <w:rFonts w:ascii="Arial" w:eastAsia="Arial" w:hAnsi="Arial" w:cs="Arial"/>
          <w:color w:val="000000"/>
          <w:lang w:eastAsia="ca-ES"/>
        </w:rPr>
        <w:t>t d’alarma mitjançant el Reial d</w:t>
      </w:r>
      <w:r w:rsidRPr="0005056C">
        <w:rPr>
          <w:rFonts w:ascii="Arial" w:eastAsia="Arial" w:hAnsi="Arial" w:cs="Arial"/>
          <w:color w:val="000000"/>
          <w:lang w:eastAsia="ca-ES"/>
        </w:rPr>
        <w:t>ecret 463/2020, referit anteriorment.</w:t>
      </w:r>
    </w:p>
    <w:p w:rsidR="0005056C" w:rsidRPr="0005056C" w:rsidRDefault="0005056C" w:rsidP="0005056C">
      <w:pPr>
        <w:spacing w:after="243"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L’article 21.m) de la Llei 7/1985</w:t>
      </w:r>
      <w:r w:rsidR="002308A2">
        <w:rPr>
          <w:rFonts w:ascii="Arial" w:eastAsia="Arial" w:hAnsi="Arial" w:cs="Arial"/>
          <w:color w:val="000000"/>
          <w:lang w:eastAsia="ca-ES"/>
        </w:rPr>
        <w:t>,</w:t>
      </w:r>
      <w:r w:rsidRPr="0005056C">
        <w:rPr>
          <w:rFonts w:ascii="Arial" w:eastAsia="Arial" w:hAnsi="Arial" w:cs="Arial"/>
          <w:color w:val="000000"/>
          <w:lang w:eastAsia="ca-ES"/>
        </w:rPr>
        <w:t xml:space="preserve">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de l’Ajuntament.</w:t>
      </w:r>
    </w:p>
    <w:p w:rsidR="0005056C" w:rsidRPr="0005056C" w:rsidRDefault="0005056C" w:rsidP="002308A2">
      <w:pPr>
        <w:spacing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La competència per a l’adopció d’aquest acord correspon a l’alcaldessa</w:t>
      </w:r>
      <w:r w:rsidR="002308A2">
        <w:rPr>
          <w:rFonts w:ascii="Arial" w:eastAsia="Arial" w:hAnsi="Arial" w:cs="Arial"/>
          <w:color w:val="000000"/>
          <w:lang w:eastAsia="ca-ES"/>
        </w:rPr>
        <w:t>,</w:t>
      </w:r>
      <w:r w:rsidRPr="0005056C">
        <w:rPr>
          <w:rFonts w:ascii="Arial" w:eastAsia="Arial" w:hAnsi="Arial" w:cs="Arial"/>
          <w:color w:val="000000"/>
          <w:lang w:eastAsia="ca-ES"/>
        </w:rPr>
        <w:t xml:space="preserve"> d’acord amb l’article 21.1 q) de la Llei 7/1995, de 2 d’abril, reguladora de les bases de règim local i l’article</w:t>
      </w:r>
      <w:r w:rsidR="002308A2">
        <w:rPr>
          <w:rFonts w:ascii="Arial" w:eastAsia="Arial" w:hAnsi="Arial" w:cs="Arial"/>
          <w:color w:val="000000"/>
          <w:lang w:eastAsia="ca-ES"/>
        </w:rPr>
        <w:t xml:space="preserve"> </w:t>
      </w:r>
      <w:r w:rsidRPr="0005056C">
        <w:rPr>
          <w:rFonts w:ascii="Arial" w:eastAsia="Arial" w:hAnsi="Arial" w:cs="Arial"/>
          <w:color w:val="000000"/>
          <w:lang w:eastAsia="ca-ES"/>
        </w:rPr>
        <w:t>53.1 r) del Decret legislatiu 2/2003, de 28 d’abril, pel qual s’aprova el Text refós de règim local de Catalunya.</w:t>
      </w:r>
    </w:p>
    <w:p w:rsidR="0005056C" w:rsidRPr="0005056C" w:rsidRDefault="0005056C" w:rsidP="002308A2">
      <w:pPr>
        <w:spacing w:line="259" w:lineRule="auto"/>
        <w:rPr>
          <w:rFonts w:ascii="Arial" w:eastAsia="Arial" w:hAnsi="Arial" w:cs="Arial"/>
          <w:color w:val="000000"/>
          <w:lang w:eastAsia="ca-ES"/>
        </w:rPr>
      </w:pPr>
      <w:r w:rsidRPr="0005056C">
        <w:rPr>
          <w:rFonts w:ascii="Times New Roman" w:eastAsia="Times New Roman" w:hAnsi="Times New Roman" w:cs="Times New Roman"/>
          <w:color w:val="000000"/>
          <w:sz w:val="24"/>
          <w:lang w:eastAsia="ca-ES"/>
        </w:rPr>
        <w:t xml:space="preserve"> </w:t>
      </w:r>
    </w:p>
    <w:p w:rsidR="0005056C" w:rsidRPr="0005056C" w:rsidRDefault="0005056C" w:rsidP="002308A2">
      <w:pPr>
        <w:spacing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 xml:space="preserve">Per tot això, </w:t>
      </w:r>
      <w:r w:rsidRPr="0005056C">
        <w:rPr>
          <w:rFonts w:ascii="Arial" w:eastAsia="Arial" w:hAnsi="Arial" w:cs="Arial"/>
          <w:b/>
          <w:color w:val="000000"/>
          <w:lang w:eastAsia="ca-ES"/>
        </w:rPr>
        <w:t>RESOLC:</w:t>
      </w:r>
    </w:p>
    <w:p w:rsidR="002308A2" w:rsidRDefault="002308A2" w:rsidP="002308A2">
      <w:pPr>
        <w:spacing w:line="250" w:lineRule="auto"/>
        <w:ind w:left="-5" w:hanging="10"/>
        <w:jc w:val="both"/>
        <w:rPr>
          <w:rFonts w:ascii="Arial" w:eastAsia="Arial" w:hAnsi="Arial" w:cs="Arial"/>
          <w:b/>
          <w:color w:val="000000"/>
          <w:lang w:eastAsia="ca-ES"/>
        </w:rPr>
      </w:pPr>
    </w:p>
    <w:p w:rsidR="0005056C" w:rsidRPr="0005056C" w:rsidRDefault="0005056C" w:rsidP="002308A2">
      <w:pPr>
        <w:spacing w:line="250" w:lineRule="auto"/>
        <w:ind w:left="-5" w:hanging="10"/>
        <w:jc w:val="both"/>
        <w:rPr>
          <w:rFonts w:ascii="Arial" w:eastAsia="Arial" w:hAnsi="Arial" w:cs="Arial"/>
          <w:color w:val="000000"/>
          <w:lang w:eastAsia="ca-ES"/>
        </w:rPr>
      </w:pPr>
      <w:r w:rsidRPr="0005056C">
        <w:rPr>
          <w:rFonts w:ascii="Arial" w:eastAsia="Arial" w:hAnsi="Arial" w:cs="Arial"/>
          <w:b/>
          <w:color w:val="000000"/>
          <w:lang w:eastAsia="ca-ES"/>
        </w:rPr>
        <w:t>PRIMER</w:t>
      </w:r>
      <w:r w:rsidR="002308A2">
        <w:rPr>
          <w:rFonts w:ascii="Arial" w:eastAsia="Arial" w:hAnsi="Arial" w:cs="Arial"/>
          <w:b/>
          <w:color w:val="000000"/>
          <w:lang w:eastAsia="ca-ES"/>
        </w:rPr>
        <w:t>.</w:t>
      </w:r>
      <w:r w:rsidRPr="0005056C">
        <w:rPr>
          <w:rFonts w:ascii="Arial" w:eastAsia="Arial" w:hAnsi="Arial" w:cs="Arial"/>
          <w:color w:val="000000"/>
          <w:lang w:eastAsia="ca-ES"/>
        </w:rPr>
        <w:t xml:space="preserve"> CORREGIR l’error material detectat en els horaris aprovats en el Decret, signat en data 3/04/2020, en què s’aprova la reducció de l’oferta del servei de transport públic col·lectiu urbà de viatgers, de tal manera que la reducció del servei és la següent:</w:t>
      </w:r>
    </w:p>
    <w:p w:rsidR="0005056C" w:rsidRPr="0005056C" w:rsidRDefault="0005056C" w:rsidP="002308A2">
      <w:pPr>
        <w:spacing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S’eliminen les expedicions abans de les 7:00 h i després de les 19:00 h els dies feiners, i s’estableix una freqüència d’1 hora; i es redueix el servei dels dissabtes, eliminant les expedicions de després de les 19:00 h.</w:t>
      </w:r>
    </w:p>
    <w:p w:rsidR="0005056C" w:rsidRPr="0005056C" w:rsidRDefault="0005056C" w:rsidP="002308A2">
      <w:pPr>
        <w:spacing w:line="259" w:lineRule="auto"/>
        <w:rPr>
          <w:rFonts w:ascii="Arial" w:eastAsia="Arial" w:hAnsi="Arial" w:cs="Arial"/>
          <w:color w:val="000000"/>
          <w:lang w:eastAsia="ca-ES"/>
        </w:rPr>
      </w:pPr>
      <w:r w:rsidRPr="0005056C">
        <w:rPr>
          <w:rFonts w:ascii="Arial" w:eastAsia="Arial" w:hAnsi="Arial" w:cs="Arial"/>
          <w:color w:val="000000"/>
          <w:lang w:eastAsia="ca-ES"/>
        </w:rPr>
        <w:t xml:space="preserve">   </w:t>
      </w:r>
    </w:p>
    <w:p w:rsidR="0005056C" w:rsidRDefault="0005056C" w:rsidP="002308A2">
      <w:pPr>
        <w:spacing w:line="250" w:lineRule="auto"/>
        <w:ind w:left="-5" w:hanging="10"/>
        <w:jc w:val="both"/>
        <w:rPr>
          <w:rFonts w:ascii="Arial" w:eastAsia="Arial" w:hAnsi="Arial" w:cs="Arial"/>
          <w:color w:val="000000"/>
          <w:lang w:eastAsia="ca-ES"/>
        </w:rPr>
      </w:pPr>
      <w:r w:rsidRPr="0005056C">
        <w:rPr>
          <w:rFonts w:ascii="Arial" w:eastAsia="Arial" w:hAnsi="Arial" w:cs="Arial"/>
          <w:b/>
          <w:color w:val="000000"/>
          <w:lang w:eastAsia="ca-ES"/>
        </w:rPr>
        <w:lastRenderedPageBreak/>
        <w:t>SEGON</w:t>
      </w:r>
      <w:r w:rsidR="00942856">
        <w:rPr>
          <w:rFonts w:ascii="Arial" w:eastAsia="Arial" w:hAnsi="Arial" w:cs="Arial"/>
          <w:b/>
          <w:color w:val="000000"/>
          <w:lang w:eastAsia="ca-ES"/>
        </w:rPr>
        <w:t>.</w:t>
      </w:r>
      <w:r w:rsidRPr="0005056C">
        <w:rPr>
          <w:rFonts w:ascii="Arial" w:eastAsia="Arial" w:hAnsi="Arial" w:cs="Arial"/>
          <w:color w:val="000000"/>
          <w:lang w:eastAsia="ca-ES"/>
        </w:rPr>
        <w:t xml:space="preserve"> APROVAR el següent HORARI CORREGIT per a les línies L1 i L2, amb la reducció inclosa, que s’implanta a partir de divendres 3 d’abril de 2020, per tal d’adaptar l’oferta a la nova davallada de la demanda del servei de bus urbà pel confinament total i mentre sigui vigent l’estat d’alarma decretat.</w:t>
      </w:r>
    </w:p>
    <w:p w:rsidR="00AD16BD" w:rsidRDefault="00AD16BD" w:rsidP="002308A2">
      <w:pPr>
        <w:spacing w:line="250" w:lineRule="auto"/>
        <w:ind w:left="-5" w:hanging="10"/>
        <w:jc w:val="both"/>
        <w:rPr>
          <w:rFonts w:ascii="Arial" w:eastAsia="Arial" w:hAnsi="Arial" w:cs="Arial"/>
          <w:color w:val="000000"/>
          <w:lang w:eastAsia="ca-ES"/>
        </w:rPr>
      </w:pPr>
    </w:p>
    <w:p w:rsidR="0005056C" w:rsidRDefault="0005056C" w:rsidP="00AD16BD">
      <w:pPr>
        <w:spacing w:after="160" w:line="259" w:lineRule="auto"/>
        <w:rPr>
          <w:rFonts w:ascii="Arial" w:hAnsi="Arial" w:cs="Arial"/>
          <w:b/>
          <w:i/>
        </w:rPr>
      </w:pPr>
      <w:r w:rsidRPr="0005056C">
        <w:rPr>
          <w:rFonts w:ascii="Arial" w:hAnsi="Arial" w:cs="Arial"/>
          <w:b/>
          <w:i/>
          <w:noProof/>
          <w:lang w:eastAsia="ca-ES"/>
        </w:rPr>
        <w:drawing>
          <wp:inline distT="0" distB="0" distL="0" distR="0">
            <wp:extent cx="4726143" cy="2800350"/>
            <wp:effectExtent l="0" t="0" r="0" b="0"/>
            <wp:docPr id="342" name="Imatg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9575" cy="2802384"/>
                    </a:xfrm>
                    <a:prstGeom prst="rect">
                      <a:avLst/>
                    </a:prstGeom>
                    <a:noFill/>
                    <a:ln>
                      <a:noFill/>
                    </a:ln>
                  </pic:spPr>
                </pic:pic>
              </a:graphicData>
            </a:graphic>
          </wp:inline>
        </w:drawing>
      </w:r>
    </w:p>
    <w:p w:rsidR="0017400F" w:rsidRDefault="0017400F" w:rsidP="0005056C">
      <w:pPr>
        <w:autoSpaceDE w:val="0"/>
        <w:autoSpaceDN w:val="0"/>
        <w:adjustRightInd w:val="0"/>
        <w:ind w:left="1134" w:hanging="567"/>
        <w:jc w:val="both"/>
        <w:rPr>
          <w:rFonts w:ascii="Arial" w:hAnsi="Arial" w:cs="Arial"/>
          <w:b/>
          <w:i/>
        </w:rPr>
      </w:pPr>
      <w:r w:rsidRPr="0017400F">
        <w:rPr>
          <w:rFonts w:ascii="Arial" w:hAnsi="Arial" w:cs="Arial"/>
          <w:b/>
          <w:i/>
          <w:noProof/>
          <w:lang w:eastAsia="ca-ES"/>
        </w:rPr>
        <w:drawing>
          <wp:inline distT="0" distB="0" distL="0" distR="0">
            <wp:extent cx="4695825" cy="2352269"/>
            <wp:effectExtent l="0" t="0" r="0" b="0"/>
            <wp:docPr id="343" name="Imatg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07640" cy="2358188"/>
                    </a:xfrm>
                    <a:prstGeom prst="rect">
                      <a:avLst/>
                    </a:prstGeom>
                    <a:noFill/>
                    <a:ln>
                      <a:noFill/>
                    </a:ln>
                  </pic:spPr>
                </pic:pic>
              </a:graphicData>
            </a:graphic>
          </wp:inline>
        </w:drawing>
      </w:r>
    </w:p>
    <w:p w:rsidR="0017400F" w:rsidRDefault="0017400F" w:rsidP="0005056C">
      <w:pPr>
        <w:autoSpaceDE w:val="0"/>
        <w:autoSpaceDN w:val="0"/>
        <w:adjustRightInd w:val="0"/>
        <w:ind w:left="1134" w:hanging="567"/>
        <w:jc w:val="both"/>
        <w:rPr>
          <w:rFonts w:ascii="Arial" w:hAnsi="Arial" w:cs="Arial"/>
          <w:b/>
          <w:i/>
        </w:rPr>
      </w:pPr>
      <w:r w:rsidRPr="0017400F">
        <w:rPr>
          <w:rFonts w:ascii="Arial" w:hAnsi="Arial" w:cs="Arial"/>
          <w:b/>
          <w:i/>
          <w:noProof/>
          <w:lang w:eastAsia="ca-ES"/>
        </w:rPr>
        <w:drawing>
          <wp:inline distT="0" distB="0" distL="0" distR="0">
            <wp:extent cx="4200525" cy="400050"/>
            <wp:effectExtent l="0" t="0" r="9525" b="0"/>
            <wp:docPr id="344" name="Imatg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00525" cy="400050"/>
                    </a:xfrm>
                    <a:prstGeom prst="rect">
                      <a:avLst/>
                    </a:prstGeom>
                    <a:noFill/>
                    <a:ln>
                      <a:noFill/>
                    </a:ln>
                  </pic:spPr>
                </pic:pic>
              </a:graphicData>
            </a:graphic>
          </wp:inline>
        </w:drawing>
      </w:r>
    </w:p>
    <w:p w:rsidR="0005056C" w:rsidRDefault="0005056C" w:rsidP="0005056C">
      <w:pPr>
        <w:autoSpaceDE w:val="0"/>
        <w:autoSpaceDN w:val="0"/>
        <w:adjustRightInd w:val="0"/>
        <w:ind w:left="1134" w:hanging="567"/>
        <w:jc w:val="both"/>
        <w:rPr>
          <w:rFonts w:ascii="Arial" w:hAnsi="Arial" w:cs="Arial"/>
          <w:b/>
          <w:i/>
        </w:rPr>
      </w:pPr>
    </w:p>
    <w:p w:rsidR="00AD16BD" w:rsidRDefault="00AD16BD" w:rsidP="00AD16BD">
      <w:pPr>
        <w:spacing w:line="250" w:lineRule="auto"/>
        <w:ind w:left="-5" w:hanging="10"/>
        <w:jc w:val="both"/>
        <w:rPr>
          <w:rFonts w:ascii="Arial" w:eastAsia="Arial" w:hAnsi="Arial" w:cs="Arial"/>
          <w:b/>
          <w:color w:val="000000"/>
          <w:lang w:eastAsia="ca-ES"/>
        </w:rPr>
      </w:pPr>
    </w:p>
    <w:p w:rsidR="0005056C" w:rsidRDefault="0005056C" w:rsidP="00AD16BD">
      <w:pPr>
        <w:spacing w:line="250" w:lineRule="auto"/>
        <w:ind w:left="-5" w:hanging="10"/>
        <w:jc w:val="both"/>
        <w:rPr>
          <w:rFonts w:ascii="Arial" w:eastAsia="Arial" w:hAnsi="Arial" w:cs="Arial"/>
          <w:color w:val="000000"/>
          <w:lang w:eastAsia="ca-ES"/>
        </w:rPr>
      </w:pPr>
      <w:r w:rsidRPr="0005056C">
        <w:rPr>
          <w:rFonts w:ascii="Arial" w:eastAsia="Arial" w:hAnsi="Arial" w:cs="Arial"/>
          <w:b/>
          <w:color w:val="000000"/>
          <w:lang w:eastAsia="ca-ES"/>
        </w:rPr>
        <w:t>TERCER</w:t>
      </w:r>
      <w:r w:rsidR="00AD16BD">
        <w:rPr>
          <w:rFonts w:ascii="Arial" w:eastAsia="Arial" w:hAnsi="Arial" w:cs="Arial"/>
          <w:b/>
          <w:color w:val="000000"/>
          <w:lang w:eastAsia="ca-ES"/>
        </w:rPr>
        <w:t>.</w:t>
      </w:r>
      <w:r w:rsidRPr="0005056C">
        <w:rPr>
          <w:rFonts w:ascii="Arial" w:eastAsia="Arial" w:hAnsi="Arial" w:cs="Arial"/>
          <w:color w:val="000000"/>
          <w:lang w:eastAsia="ca-ES"/>
        </w:rPr>
        <w:t xml:space="preserve"> Notificar aquest acord a l’empresa operadora del servei de bus urbà de Vilanova i la Geltrú, Transports Ciutat Com</w:t>
      </w:r>
      <w:r w:rsidR="00AD16BD">
        <w:rPr>
          <w:rFonts w:ascii="Arial" w:eastAsia="Arial" w:hAnsi="Arial" w:cs="Arial"/>
          <w:color w:val="000000"/>
          <w:lang w:eastAsia="ca-ES"/>
        </w:rPr>
        <w:t>t</w:t>
      </w:r>
      <w:r w:rsidRPr="0005056C">
        <w:rPr>
          <w:rFonts w:ascii="Arial" w:eastAsia="Arial" w:hAnsi="Arial" w:cs="Arial"/>
          <w:color w:val="000000"/>
          <w:lang w:eastAsia="ca-ES"/>
        </w:rPr>
        <w:t>al</w:t>
      </w:r>
      <w:r w:rsidR="00AD16BD">
        <w:rPr>
          <w:rFonts w:ascii="Arial" w:eastAsia="Arial" w:hAnsi="Arial" w:cs="Arial"/>
          <w:color w:val="000000"/>
          <w:lang w:eastAsia="ca-ES"/>
        </w:rPr>
        <w:t>, SA</w:t>
      </w:r>
      <w:r w:rsidRPr="0005056C">
        <w:rPr>
          <w:rFonts w:ascii="Arial" w:eastAsia="Arial" w:hAnsi="Arial" w:cs="Arial"/>
          <w:color w:val="000000"/>
          <w:lang w:eastAsia="ca-ES"/>
        </w:rPr>
        <w:t>, i publicar-lo al web municipal per al general coneixement de les persones interessades.</w:t>
      </w:r>
    </w:p>
    <w:p w:rsidR="00AD16BD" w:rsidRPr="0005056C" w:rsidRDefault="00AD16BD" w:rsidP="00AD16BD">
      <w:pPr>
        <w:spacing w:line="250" w:lineRule="auto"/>
        <w:ind w:left="-5" w:hanging="10"/>
        <w:jc w:val="both"/>
        <w:rPr>
          <w:rFonts w:ascii="Arial" w:eastAsia="Arial" w:hAnsi="Arial" w:cs="Arial"/>
          <w:color w:val="000000"/>
          <w:lang w:eastAsia="ca-ES"/>
        </w:rPr>
      </w:pPr>
    </w:p>
    <w:p w:rsidR="0005056C" w:rsidRPr="0005056C" w:rsidRDefault="0005056C" w:rsidP="00AD16BD">
      <w:pPr>
        <w:spacing w:line="250" w:lineRule="auto"/>
        <w:ind w:left="-5" w:hanging="10"/>
        <w:jc w:val="both"/>
        <w:rPr>
          <w:rFonts w:ascii="Arial" w:eastAsia="Arial" w:hAnsi="Arial" w:cs="Arial"/>
          <w:color w:val="000000"/>
          <w:lang w:eastAsia="ca-ES"/>
        </w:rPr>
      </w:pPr>
      <w:r w:rsidRPr="0005056C">
        <w:rPr>
          <w:rFonts w:ascii="Arial" w:eastAsia="Arial" w:hAnsi="Arial" w:cs="Arial"/>
          <w:b/>
          <w:color w:val="000000"/>
          <w:lang w:eastAsia="ca-ES"/>
        </w:rPr>
        <w:t>QUART.</w:t>
      </w:r>
      <w:r w:rsidRPr="0005056C">
        <w:rPr>
          <w:rFonts w:ascii="Arial" w:eastAsia="Arial" w:hAnsi="Arial" w:cs="Arial"/>
          <w:color w:val="000000"/>
          <w:lang w:eastAsia="ca-ES"/>
        </w:rPr>
        <w:t xml:space="preserve"> Donar compte d’aquest acord al Ple de la Corporació en la propera sessió a celebrar.</w:t>
      </w:r>
    </w:p>
    <w:p w:rsidR="0005056C" w:rsidRPr="0005056C" w:rsidRDefault="0005056C" w:rsidP="00AD16BD">
      <w:pPr>
        <w:spacing w:line="259" w:lineRule="auto"/>
        <w:rPr>
          <w:rFonts w:ascii="Arial" w:eastAsia="Arial" w:hAnsi="Arial" w:cs="Arial"/>
          <w:color w:val="000000"/>
          <w:lang w:eastAsia="ca-ES"/>
        </w:rPr>
      </w:pPr>
      <w:r w:rsidRPr="0005056C">
        <w:rPr>
          <w:rFonts w:ascii="Arial" w:eastAsia="Arial" w:hAnsi="Arial" w:cs="Arial"/>
          <w:color w:val="000000"/>
          <w:lang w:eastAsia="ca-ES"/>
        </w:rPr>
        <w:lastRenderedPageBreak/>
        <w:t xml:space="preserve"> </w:t>
      </w:r>
    </w:p>
    <w:p w:rsidR="0005056C" w:rsidRPr="0005056C" w:rsidRDefault="0005056C" w:rsidP="00AD16BD">
      <w:pPr>
        <w:spacing w:after="120" w:line="250" w:lineRule="auto"/>
        <w:ind w:left="-5" w:hanging="10"/>
        <w:jc w:val="both"/>
        <w:rPr>
          <w:rFonts w:ascii="Arial" w:eastAsia="Arial" w:hAnsi="Arial" w:cs="Arial"/>
          <w:color w:val="000000"/>
          <w:lang w:eastAsia="ca-ES"/>
        </w:rPr>
      </w:pPr>
      <w:r w:rsidRPr="0005056C">
        <w:rPr>
          <w:rFonts w:ascii="Arial" w:eastAsia="Arial" w:hAnsi="Arial" w:cs="Arial"/>
          <w:b/>
          <w:color w:val="000000"/>
          <w:lang w:eastAsia="ca-ES"/>
        </w:rPr>
        <w:t>CINQUÈ. Peu de recursos.</w:t>
      </w:r>
    </w:p>
    <w:p w:rsidR="00AD16BD" w:rsidRDefault="0005056C" w:rsidP="00AD16BD">
      <w:pPr>
        <w:spacing w:after="120"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Contra aquest acte, que exhaureix la via administrativa i és immediatament executiu, podeu in</w:t>
      </w:r>
      <w:r w:rsidR="00AD16BD">
        <w:rPr>
          <w:rFonts w:ascii="Arial" w:eastAsia="Arial" w:hAnsi="Arial" w:cs="Arial"/>
          <w:color w:val="000000"/>
          <w:lang w:eastAsia="ca-ES"/>
        </w:rPr>
        <w:t>terposar els següents recursos:</w:t>
      </w:r>
    </w:p>
    <w:p w:rsidR="0005056C" w:rsidRPr="0005056C" w:rsidRDefault="0005056C" w:rsidP="00AD16BD">
      <w:pPr>
        <w:spacing w:after="120"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Amb caràcter potestatiu, recurs de reposició davant el mateix òrgan que ha dictat l’acte, dins el termini d’un mes, a comptar des del dia se</w:t>
      </w:r>
      <w:r w:rsidR="00AD16BD">
        <w:rPr>
          <w:rFonts w:ascii="Arial" w:eastAsia="Arial" w:hAnsi="Arial" w:cs="Arial"/>
          <w:color w:val="000000"/>
          <w:lang w:eastAsia="ca-ES"/>
        </w:rPr>
        <w:t>güent al de la seva notificació</w:t>
      </w:r>
      <w:r w:rsidRPr="0005056C">
        <w:rPr>
          <w:rFonts w:ascii="Arial" w:eastAsia="Arial" w:hAnsi="Arial" w:cs="Arial"/>
          <w:color w:val="000000"/>
          <w:lang w:eastAsia="ca-ES"/>
        </w:rPr>
        <w:t xml:space="preserve"> o</w:t>
      </w:r>
      <w:r w:rsidR="00AD16BD">
        <w:rPr>
          <w:rFonts w:ascii="Arial" w:eastAsia="Arial" w:hAnsi="Arial" w:cs="Arial"/>
          <w:color w:val="000000"/>
          <w:lang w:eastAsia="ca-ES"/>
        </w:rPr>
        <w:t>,</w:t>
      </w:r>
      <w:r w:rsidRPr="0005056C">
        <w:rPr>
          <w:rFonts w:ascii="Arial" w:eastAsia="Arial" w:hAnsi="Arial" w:cs="Arial"/>
          <w:color w:val="000000"/>
          <w:lang w:eastAsia="ca-ES"/>
        </w:rPr>
        <w:t xml:space="preserve"> en el seu defecte, des de la seva data de publicació.</w:t>
      </w:r>
    </w:p>
    <w:p w:rsidR="0005056C" w:rsidRPr="0005056C" w:rsidRDefault="0005056C" w:rsidP="00AD16BD">
      <w:pPr>
        <w:spacing w:after="120"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 xml:space="preserve">Alternativament, recurs contenciós administratiu davant els jutjats </w:t>
      </w:r>
      <w:r w:rsidR="00AD16BD">
        <w:rPr>
          <w:rFonts w:ascii="Arial" w:eastAsia="Arial" w:hAnsi="Arial" w:cs="Arial"/>
          <w:color w:val="000000"/>
          <w:lang w:eastAsia="ca-ES"/>
        </w:rPr>
        <w:t>contencio</w:t>
      </w:r>
      <w:r w:rsidRPr="0005056C">
        <w:rPr>
          <w:rFonts w:ascii="Arial" w:eastAsia="Arial" w:hAnsi="Arial" w:cs="Arial"/>
          <w:color w:val="000000"/>
          <w:lang w:eastAsia="ca-ES"/>
        </w:rPr>
        <w:t>s</w:t>
      </w:r>
      <w:r w:rsidR="00AD16BD">
        <w:rPr>
          <w:rFonts w:ascii="Arial" w:eastAsia="Arial" w:hAnsi="Arial" w:cs="Arial"/>
          <w:color w:val="000000"/>
          <w:lang w:eastAsia="ca-ES"/>
        </w:rPr>
        <w:t>os a</w:t>
      </w:r>
      <w:r w:rsidRPr="0005056C">
        <w:rPr>
          <w:rFonts w:ascii="Arial" w:eastAsia="Arial" w:hAnsi="Arial" w:cs="Arial"/>
          <w:color w:val="000000"/>
          <w:lang w:eastAsia="ca-ES"/>
        </w:rPr>
        <w:t>dministratiu</w:t>
      </w:r>
      <w:r w:rsidR="00AD16BD">
        <w:rPr>
          <w:rFonts w:ascii="Arial" w:eastAsia="Arial" w:hAnsi="Arial" w:cs="Arial"/>
          <w:color w:val="000000"/>
          <w:lang w:eastAsia="ca-ES"/>
        </w:rPr>
        <w:t>s</w:t>
      </w:r>
      <w:r w:rsidRPr="0005056C">
        <w:rPr>
          <w:rFonts w:ascii="Arial" w:eastAsia="Arial" w:hAnsi="Arial" w:cs="Arial"/>
          <w:color w:val="000000"/>
          <w:lang w:eastAsia="ca-ES"/>
        </w:rPr>
        <w:t xml:space="preserve"> de Barcelona, dins el termini de dos mesos, a comptar des del d</w:t>
      </w:r>
      <w:r w:rsidR="00AD16BD">
        <w:rPr>
          <w:rFonts w:ascii="Arial" w:eastAsia="Arial" w:hAnsi="Arial" w:cs="Arial"/>
          <w:color w:val="000000"/>
          <w:lang w:eastAsia="ca-ES"/>
        </w:rPr>
        <w:t>ia següent al de la notificació</w:t>
      </w:r>
      <w:r w:rsidRPr="0005056C">
        <w:rPr>
          <w:rFonts w:ascii="Arial" w:eastAsia="Arial" w:hAnsi="Arial" w:cs="Arial"/>
          <w:color w:val="000000"/>
          <w:lang w:eastAsia="ca-ES"/>
        </w:rPr>
        <w:t xml:space="preserve"> o</w:t>
      </w:r>
      <w:r w:rsidR="00AD16BD">
        <w:rPr>
          <w:rFonts w:ascii="Arial" w:eastAsia="Arial" w:hAnsi="Arial" w:cs="Arial"/>
          <w:color w:val="000000"/>
          <w:lang w:eastAsia="ca-ES"/>
        </w:rPr>
        <w:t>,</w:t>
      </w:r>
      <w:r w:rsidRPr="0005056C">
        <w:rPr>
          <w:rFonts w:ascii="Arial" w:eastAsia="Arial" w:hAnsi="Arial" w:cs="Arial"/>
          <w:color w:val="000000"/>
          <w:lang w:eastAsia="ca-ES"/>
        </w:rPr>
        <w:t xml:space="preserve"> en el seu defecte, des de la seva data de publicació.</w:t>
      </w:r>
    </w:p>
    <w:p w:rsidR="0005056C" w:rsidRPr="0005056C" w:rsidRDefault="0005056C" w:rsidP="00AD16BD">
      <w:pPr>
        <w:spacing w:after="120"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 xml:space="preserve">Contra la resolució del recurs de reposició, podeu interposar </w:t>
      </w:r>
      <w:r w:rsidR="00AD16BD">
        <w:rPr>
          <w:rFonts w:ascii="Arial" w:eastAsia="Arial" w:hAnsi="Arial" w:cs="Arial"/>
          <w:color w:val="000000"/>
          <w:lang w:eastAsia="ca-ES"/>
        </w:rPr>
        <w:t>recurs contenciós administratiu</w:t>
      </w:r>
      <w:r w:rsidRPr="0005056C">
        <w:rPr>
          <w:rFonts w:ascii="Arial" w:eastAsia="Arial" w:hAnsi="Arial" w:cs="Arial"/>
          <w:color w:val="000000"/>
          <w:lang w:eastAsia="ca-ES"/>
        </w:rPr>
        <w:t xml:space="preserve"> davant els jutjats</w:t>
      </w:r>
      <w:r w:rsidR="00AD16BD">
        <w:rPr>
          <w:rFonts w:ascii="Arial" w:eastAsia="Arial" w:hAnsi="Arial" w:cs="Arial"/>
          <w:color w:val="000000"/>
          <w:lang w:eastAsia="ca-ES"/>
        </w:rPr>
        <w:t xml:space="preserve"> contencio</w:t>
      </w:r>
      <w:r w:rsidRPr="0005056C">
        <w:rPr>
          <w:rFonts w:ascii="Arial" w:eastAsia="Arial" w:hAnsi="Arial" w:cs="Arial"/>
          <w:color w:val="000000"/>
          <w:lang w:eastAsia="ca-ES"/>
        </w:rPr>
        <w:t>s</w:t>
      </w:r>
      <w:r w:rsidR="00AD16BD">
        <w:rPr>
          <w:rFonts w:ascii="Arial" w:eastAsia="Arial" w:hAnsi="Arial" w:cs="Arial"/>
          <w:color w:val="000000"/>
          <w:lang w:eastAsia="ca-ES"/>
        </w:rPr>
        <w:t>os a</w:t>
      </w:r>
      <w:r w:rsidRPr="0005056C">
        <w:rPr>
          <w:rFonts w:ascii="Arial" w:eastAsia="Arial" w:hAnsi="Arial" w:cs="Arial"/>
          <w:color w:val="000000"/>
          <w:lang w:eastAsia="ca-ES"/>
        </w:rPr>
        <w:t>dministratiu</w:t>
      </w:r>
      <w:r w:rsidR="00AD16BD">
        <w:rPr>
          <w:rFonts w:ascii="Arial" w:eastAsia="Arial" w:hAnsi="Arial" w:cs="Arial"/>
          <w:color w:val="000000"/>
          <w:lang w:eastAsia="ca-ES"/>
        </w:rPr>
        <w:t>s</w:t>
      </w:r>
      <w:r w:rsidRPr="0005056C">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AD16BD">
        <w:rPr>
          <w:rFonts w:ascii="Arial" w:eastAsia="Arial" w:hAnsi="Arial" w:cs="Arial"/>
          <w:color w:val="000000"/>
          <w:lang w:eastAsia="ca-ES"/>
        </w:rPr>
        <w:t xml:space="preserve"> a partir del dia següent al que</w:t>
      </w:r>
      <w:r w:rsidRPr="0005056C">
        <w:rPr>
          <w:rFonts w:ascii="Arial" w:eastAsia="Arial" w:hAnsi="Arial" w:cs="Arial"/>
          <w:color w:val="000000"/>
          <w:lang w:eastAsia="ca-ES"/>
        </w:rPr>
        <w:t xml:space="preserve"> es produís la desestimació presumpta del recurs.</w:t>
      </w:r>
    </w:p>
    <w:p w:rsidR="0005056C" w:rsidRPr="0005056C" w:rsidRDefault="0005056C" w:rsidP="00AD16BD">
      <w:pPr>
        <w:spacing w:after="120" w:line="250" w:lineRule="auto"/>
        <w:ind w:left="-5" w:hanging="10"/>
        <w:jc w:val="both"/>
        <w:rPr>
          <w:rFonts w:ascii="Arial" w:eastAsia="Arial" w:hAnsi="Arial" w:cs="Arial"/>
          <w:color w:val="000000"/>
          <w:lang w:eastAsia="ca-ES"/>
        </w:rPr>
      </w:pPr>
      <w:r w:rsidRPr="0005056C">
        <w:rPr>
          <w:rFonts w:ascii="Arial" w:eastAsia="Arial" w:hAnsi="Arial" w:cs="Arial"/>
          <w:color w:val="000000"/>
          <w:lang w:eastAsia="ca-ES"/>
        </w:rPr>
        <w:t>També podeu interposar qualsevol altre recurs que considereu oportú.</w:t>
      </w:r>
    </w:p>
    <w:p w:rsidR="008934F6" w:rsidRPr="00307C7D" w:rsidRDefault="008934F6" w:rsidP="00AD16BD">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D’aco</w:t>
      </w:r>
      <w:r>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w:t>
      </w:r>
      <w:r w:rsidR="00AD16BD">
        <w:rPr>
          <w:rFonts w:ascii="Arial" w:eastAsia="Arial" w:hAnsi="Arial" w:cs="Arial"/>
          <w:i/>
          <w:color w:val="000000"/>
          <w:lang w:eastAsia="ca-ES"/>
        </w:rPr>
        <w:t>va declarar</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307C7D" w:rsidRDefault="008934F6" w:rsidP="00AD16BD">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8934F6" w:rsidRPr="00D902BB" w:rsidRDefault="008934F6" w:rsidP="00AD16BD">
      <w:pPr>
        <w:ind w:left="-5" w:right="-15" w:hanging="10"/>
        <w:jc w:val="both"/>
        <w:rPr>
          <w:rFonts w:ascii="Arial" w:eastAsia="Arial" w:hAnsi="Arial" w:cs="Arial"/>
          <w:color w:val="000000"/>
          <w:lang w:eastAsia="ca-ES"/>
        </w:rPr>
      </w:pPr>
      <w:r w:rsidRPr="00D902BB">
        <w:rPr>
          <w:rFonts w:ascii="Arial" w:eastAsia="Arial" w:hAnsi="Arial" w:cs="Arial"/>
          <w:i/>
          <w:color w:val="000000"/>
          <w:lang w:eastAsia="ca-ES"/>
        </w:rPr>
        <w:t>En relació a</w:t>
      </w:r>
      <w:r>
        <w:rPr>
          <w:rFonts w:ascii="Arial" w:eastAsia="Arial" w:hAnsi="Arial" w:cs="Arial"/>
          <w:i/>
          <w:color w:val="000000"/>
          <w:lang w:eastAsia="ca-ES"/>
        </w:rPr>
        <w:t>mb</w:t>
      </w:r>
      <w:r w:rsidRPr="00D902BB">
        <w:rPr>
          <w:rFonts w:ascii="Arial" w:eastAsia="Arial" w:hAnsi="Arial" w:cs="Arial"/>
          <w:i/>
          <w:color w:val="000000"/>
          <w:lang w:eastAsia="ca-ES"/>
        </w:rPr>
        <w:t xml:space="preserve"> les reclamacions en l’àmbit tributari</w:t>
      </w:r>
      <w:r>
        <w:rPr>
          <w:rFonts w:ascii="Arial" w:eastAsia="Arial" w:hAnsi="Arial" w:cs="Arial"/>
          <w:i/>
          <w:color w:val="000000"/>
          <w:lang w:eastAsia="ca-ES"/>
        </w:rPr>
        <w:t>,</w:t>
      </w:r>
      <w:r w:rsidRPr="00D902BB">
        <w:rPr>
          <w:rFonts w:ascii="Arial" w:eastAsia="Arial" w:hAnsi="Arial" w:cs="Arial"/>
          <w:i/>
          <w:color w:val="000000"/>
          <w:lang w:eastAsia="ca-ES"/>
        </w:rPr>
        <w:t xml:space="preserve"> d’acord amb el RD 463/2020</w:t>
      </w:r>
      <w:r>
        <w:rPr>
          <w:rFonts w:ascii="Arial" w:eastAsia="Arial" w:hAnsi="Arial" w:cs="Arial"/>
          <w:i/>
          <w:color w:val="000000"/>
          <w:lang w:eastAsia="ca-ES"/>
        </w:rPr>
        <w:t>,</w:t>
      </w:r>
      <w:r w:rsidRPr="00D902BB">
        <w:rPr>
          <w:rFonts w:ascii="Arial" w:eastAsia="Arial" w:hAnsi="Arial" w:cs="Arial"/>
          <w:i/>
          <w:color w:val="000000"/>
          <w:lang w:eastAsia="ca-ES"/>
        </w:rPr>
        <w:t xml:space="preserve"> de 14 de març</w:t>
      </w:r>
      <w:r>
        <w:rPr>
          <w:rFonts w:ascii="Arial" w:eastAsia="Arial" w:hAnsi="Arial" w:cs="Arial"/>
          <w:i/>
          <w:color w:val="000000"/>
          <w:lang w:eastAsia="ca-ES"/>
        </w:rPr>
        <w:t>,</w:t>
      </w:r>
      <w:r w:rsidRPr="00D902BB">
        <w:rPr>
          <w:rFonts w:ascii="Arial" w:eastAsia="Arial" w:hAnsi="Arial" w:cs="Arial"/>
          <w:i/>
          <w:color w:val="000000"/>
          <w:lang w:eastAsia="ca-ES"/>
        </w:rPr>
        <w:t xml:space="preserve"> de declaració de l’estat d’alarma, els terminis per a presentar recurs de reposició començaran a computar a partir del 30 d’abril de 2020.</w:t>
      </w:r>
    </w:p>
    <w:p w:rsidR="007F40D7" w:rsidRDefault="007F40D7" w:rsidP="001F0752">
      <w:pPr>
        <w:autoSpaceDE w:val="0"/>
        <w:autoSpaceDN w:val="0"/>
        <w:adjustRightInd w:val="0"/>
        <w:ind w:left="1134" w:hanging="567"/>
        <w:jc w:val="both"/>
        <w:rPr>
          <w:rFonts w:ascii="Arial" w:hAnsi="Arial" w:cs="Arial"/>
          <w:b/>
          <w:i/>
        </w:rPr>
      </w:pPr>
    </w:p>
    <w:p w:rsidR="00131621" w:rsidRDefault="00131621" w:rsidP="001F0752">
      <w:pPr>
        <w:autoSpaceDE w:val="0"/>
        <w:autoSpaceDN w:val="0"/>
        <w:adjustRightInd w:val="0"/>
        <w:ind w:left="1134" w:hanging="567"/>
        <w:jc w:val="both"/>
        <w:rPr>
          <w:rFonts w:ascii="Arial" w:hAnsi="Arial" w:cs="Arial"/>
          <w:b/>
          <w:i/>
        </w:rPr>
      </w:pPr>
    </w:p>
    <w:p w:rsidR="00AD16BD" w:rsidRPr="00131621" w:rsidRDefault="00131621" w:rsidP="00131621">
      <w:pPr>
        <w:autoSpaceDE w:val="0"/>
        <w:autoSpaceDN w:val="0"/>
        <w:adjustRightInd w:val="0"/>
        <w:ind w:left="1134" w:hanging="1134"/>
        <w:jc w:val="both"/>
        <w:rPr>
          <w:rFonts w:ascii="Arial" w:hAnsi="Arial" w:cs="Arial"/>
          <w:i/>
        </w:rPr>
      </w:pPr>
      <w:r>
        <w:rPr>
          <w:rFonts w:ascii="Arial" w:hAnsi="Arial" w:cs="Arial"/>
          <w:i/>
        </w:rPr>
        <w:t>El Ple se'n dóna per assabentat.</w:t>
      </w:r>
    </w:p>
    <w:p w:rsidR="00131621" w:rsidRDefault="00131621" w:rsidP="001F0752">
      <w:pPr>
        <w:autoSpaceDE w:val="0"/>
        <w:autoSpaceDN w:val="0"/>
        <w:adjustRightInd w:val="0"/>
        <w:ind w:left="1134" w:hanging="567"/>
        <w:jc w:val="both"/>
        <w:rPr>
          <w:rFonts w:ascii="Arial" w:hAnsi="Arial" w:cs="Arial"/>
          <w:b/>
          <w:i/>
        </w:rPr>
      </w:pPr>
    </w:p>
    <w:p w:rsidR="00131621" w:rsidRPr="001F0752" w:rsidRDefault="00131621" w:rsidP="001F0752">
      <w:pPr>
        <w:autoSpaceDE w:val="0"/>
        <w:autoSpaceDN w:val="0"/>
        <w:adjustRightInd w:val="0"/>
        <w:ind w:left="1134" w:hanging="567"/>
        <w:jc w:val="both"/>
        <w:rPr>
          <w:rFonts w:ascii="Arial" w:hAnsi="Arial" w:cs="Arial"/>
          <w:b/>
          <w:i/>
        </w:rPr>
      </w:pPr>
    </w:p>
    <w:p w:rsidR="000E1C2F"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5.4.</w:t>
      </w:r>
      <w:r w:rsidR="00AD7D1D" w:rsidRPr="001F0752">
        <w:rPr>
          <w:rFonts w:ascii="Arial" w:hAnsi="Arial" w:cs="Arial"/>
          <w:b/>
        </w:rPr>
        <w:tab/>
      </w:r>
      <w:r w:rsidRPr="001F0752">
        <w:rPr>
          <w:rFonts w:ascii="Arial" w:hAnsi="Arial" w:cs="Arial"/>
          <w:b/>
          <w:u w:val="single"/>
        </w:rPr>
        <w:t>DECRET NÚM. 1391, DE 16.04.2020, DE MODIFICACIÓ DEL CALENDARI FISCAL 2020, TRIBUTS DE COBRAMENT PERIÒDIC.</w:t>
      </w:r>
      <w:r w:rsidR="0054061F" w:rsidRPr="001F0752">
        <w:rPr>
          <w:rFonts w:ascii="Arial" w:hAnsi="Arial" w:cs="Arial"/>
          <w:b/>
        </w:rPr>
        <w:t xml:space="preserve"> </w:t>
      </w:r>
      <w:r w:rsidR="0054061F" w:rsidRPr="001F0752">
        <w:rPr>
          <w:rFonts w:ascii="Arial" w:hAnsi="Arial" w:cs="Arial"/>
          <w:b/>
          <w:i/>
        </w:rPr>
        <w:t>(Exp. 1416/2019-eGES</w:t>
      </w:r>
      <w:r w:rsidR="000E1C2F" w:rsidRPr="001F0752">
        <w:rPr>
          <w:rFonts w:ascii="Arial" w:hAnsi="Arial" w:cs="Arial"/>
          <w:b/>
          <w:i/>
        </w:rPr>
        <w:t>)</w:t>
      </w:r>
    </w:p>
    <w:p w:rsidR="001F0752" w:rsidRDefault="001F0752" w:rsidP="002423C6">
      <w:pPr>
        <w:autoSpaceDE w:val="0"/>
        <w:autoSpaceDN w:val="0"/>
        <w:adjustRightInd w:val="0"/>
        <w:ind w:left="1134" w:hanging="567"/>
        <w:jc w:val="both"/>
        <w:rPr>
          <w:rFonts w:ascii="Arial" w:hAnsi="Arial" w:cs="Arial"/>
          <w:b/>
          <w:i/>
        </w:rPr>
      </w:pPr>
    </w:p>
    <w:p w:rsidR="00D43A4A" w:rsidRDefault="00D43A4A" w:rsidP="002423C6">
      <w:pPr>
        <w:spacing w:line="268" w:lineRule="auto"/>
        <w:ind w:left="-5" w:hanging="10"/>
        <w:jc w:val="both"/>
        <w:rPr>
          <w:rFonts w:ascii="Arial" w:eastAsia="Arial" w:hAnsi="Arial" w:cs="Arial"/>
          <w:color w:val="000000"/>
          <w:lang w:eastAsia="ca-ES"/>
        </w:rPr>
      </w:pPr>
      <w:r w:rsidRPr="00D43A4A">
        <w:rPr>
          <w:rFonts w:ascii="Arial" w:eastAsia="Arial" w:hAnsi="Arial" w:cs="Arial"/>
          <w:color w:val="000000"/>
          <w:lang w:eastAsia="ca-ES"/>
        </w:rPr>
        <w:lastRenderedPageBreak/>
        <w:t xml:space="preserve"> </w:t>
      </w:r>
      <w:r w:rsidRPr="00D43A4A">
        <w:rPr>
          <w:rFonts w:ascii="Arial" w:eastAsia="Arial" w:hAnsi="Arial" w:cs="Arial"/>
          <w:b/>
          <w:color w:val="000000"/>
          <w:lang w:eastAsia="ca-ES"/>
        </w:rPr>
        <w:t>1.-</w:t>
      </w:r>
      <w:r w:rsidR="002423C6">
        <w:rPr>
          <w:rFonts w:ascii="Arial" w:eastAsia="Arial" w:hAnsi="Arial" w:cs="Arial"/>
          <w:color w:val="000000"/>
          <w:lang w:eastAsia="ca-ES"/>
        </w:rPr>
        <w:t xml:space="preserve"> Atès l'informe del c</w:t>
      </w:r>
      <w:r w:rsidRPr="00D43A4A">
        <w:rPr>
          <w:rFonts w:ascii="Arial" w:eastAsia="Arial" w:hAnsi="Arial" w:cs="Arial"/>
          <w:color w:val="000000"/>
          <w:lang w:eastAsia="ca-ES"/>
        </w:rPr>
        <w:t>ap de Servei de Gestió Tributària i Recaptació de data 15 d’abril de 2020, que es transcriu literalment:</w:t>
      </w:r>
    </w:p>
    <w:p w:rsidR="002423C6" w:rsidRPr="00D43A4A" w:rsidRDefault="002423C6" w:rsidP="002423C6">
      <w:pPr>
        <w:spacing w:line="268" w:lineRule="auto"/>
        <w:ind w:left="-5" w:hanging="10"/>
        <w:jc w:val="both"/>
        <w:rPr>
          <w:rFonts w:ascii="Arial" w:eastAsia="Arial" w:hAnsi="Arial" w:cs="Arial"/>
          <w:i/>
          <w:color w:val="000000"/>
          <w:lang w:eastAsia="ca-ES"/>
        </w:rPr>
      </w:pPr>
    </w:p>
    <w:p w:rsidR="00D43A4A" w:rsidRDefault="00D43A4A" w:rsidP="002423C6">
      <w:pPr>
        <w:spacing w:line="268" w:lineRule="auto"/>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 xml:space="preserve"> “I.-</w:t>
      </w:r>
      <w:r w:rsidR="002423C6">
        <w:rPr>
          <w:rFonts w:ascii="Arial" w:eastAsia="Arial" w:hAnsi="Arial" w:cs="Arial"/>
          <w:i/>
          <w:color w:val="000000"/>
          <w:lang w:eastAsia="ca-ES"/>
        </w:rPr>
        <w:t xml:space="preserve">  Per Decret d’A</w:t>
      </w:r>
      <w:r w:rsidRPr="00D43A4A">
        <w:rPr>
          <w:rFonts w:ascii="Arial" w:eastAsia="Arial" w:hAnsi="Arial" w:cs="Arial"/>
          <w:i/>
          <w:color w:val="000000"/>
          <w:lang w:eastAsia="ca-ES"/>
        </w:rPr>
        <w:t>lcaldia de 2 de desembre de 2019 (expedient 1416/2019 /eGES), corregit per Decret de 16 de desembre de 2019, es va aprovar el Calendari fiscal per a l’exercici 2020 dels tributs de cobrament periòdic:</w:t>
      </w:r>
    </w:p>
    <w:p w:rsidR="00D43A4A" w:rsidRPr="00D43A4A" w:rsidRDefault="00D43A4A" w:rsidP="002423C6">
      <w:pPr>
        <w:spacing w:line="268" w:lineRule="auto"/>
        <w:ind w:left="10" w:hanging="10"/>
        <w:jc w:val="both"/>
        <w:rPr>
          <w:rFonts w:ascii="Arial" w:eastAsia="Arial" w:hAnsi="Arial" w:cs="Arial"/>
          <w:i/>
          <w:color w:val="000000"/>
          <w:lang w:eastAsia="ca-ES"/>
        </w:rPr>
      </w:pPr>
    </w:p>
    <w:tbl>
      <w:tblPr>
        <w:tblStyle w:val="TableGrid"/>
        <w:tblW w:w="8533" w:type="dxa"/>
        <w:tblInd w:w="-5" w:type="dxa"/>
        <w:tblCellMar>
          <w:top w:w="34" w:type="dxa"/>
          <w:right w:w="110" w:type="dxa"/>
        </w:tblCellMar>
        <w:tblLook w:val="04A0" w:firstRow="1" w:lastRow="0" w:firstColumn="1" w:lastColumn="0" w:noHBand="0" w:noVBand="1"/>
      </w:tblPr>
      <w:tblGrid>
        <w:gridCol w:w="1415"/>
        <w:gridCol w:w="1276"/>
        <w:gridCol w:w="1136"/>
        <w:gridCol w:w="1271"/>
        <w:gridCol w:w="1147"/>
        <w:gridCol w:w="1126"/>
        <w:gridCol w:w="1162"/>
      </w:tblGrid>
      <w:tr w:rsidR="00D43A4A" w:rsidRPr="00D43A4A" w:rsidTr="00D43A4A">
        <w:trPr>
          <w:trHeight w:val="519"/>
        </w:trPr>
        <w:tc>
          <w:tcPr>
            <w:tcW w:w="1415" w:type="dxa"/>
            <w:tcBorders>
              <w:top w:val="single" w:sz="4" w:space="0" w:color="000000"/>
              <w:left w:val="single" w:sz="4" w:space="0" w:color="000000"/>
              <w:bottom w:val="single" w:sz="4" w:space="0" w:color="000000"/>
              <w:right w:val="single" w:sz="4" w:space="0" w:color="000000"/>
            </w:tcBorders>
            <w:vAlign w:val="center"/>
          </w:tcPr>
          <w:p w:rsidR="00D43A4A" w:rsidRPr="00D43A4A" w:rsidRDefault="00D43A4A" w:rsidP="00D43A4A">
            <w:pPr>
              <w:spacing w:line="259" w:lineRule="auto"/>
              <w:ind w:left="109"/>
              <w:jc w:val="center"/>
              <w:rPr>
                <w:rFonts w:ascii="Arial" w:eastAsia="Arial" w:hAnsi="Arial" w:cs="Arial"/>
                <w:i/>
                <w:color w:val="000000"/>
              </w:rPr>
            </w:pPr>
            <w:r w:rsidRPr="00D43A4A">
              <w:rPr>
                <w:rFonts w:ascii="Arial" w:eastAsia="Arial" w:hAnsi="Arial" w:cs="Arial"/>
                <w:b/>
                <w:i/>
                <w:color w:val="000000"/>
                <w:sz w:val="20"/>
              </w:rPr>
              <w:t>Concepte</w:t>
            </w:r>
          </w:p>
        </w:tc>
        <w:tc>
          <w:tcPr>
            <w:tcW w:w="1276"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ind w:left="435"/>
              <w:rPr>
                <w:rFonts w:ascii="Arial" w:eastAsia="Arial" w:hAnsi="Arial" w:cs="Arial"/>
                <w:i/>
                <w:color w:val="000000"/>
              </w:rPr>
            </w:pPr>
            <w:r w:rsidRPr="00D43A4A">
              <w:rPr>
                <w:rFonts w:ascii="Arial" w:eastAsia="Arial" w:hAnsi="Arial" w:cs="Arial"/>
                <w:b/>
                <w:i/>
                <w:color w:val="000000"/>
                <w:sz w:val="20"/>
              </w:rPr>
              <w:t>Inici</w:t>
            </w:r>
          </w:p>
        </w:tc>
        <w:tc>
          <w:tcPr>
            <w:tcW w:w="1136"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ind w:left="412"/>
              <w:rPr>
                <w:rFonts w:ascii="Arial" w:eastAsia="Arial" w:hAnsi="Arial" w:cs="Arial"/>
                <w:i/>
                <w:color w:val="000000"/>
              </w:rPr>
            </w:pPr>
            <w:r w:rsidRPr="00D43A4A">
              <w:rPr>
                <w:rFonts w:ascii="Arial" w:eastAsia="Arial" w:hAnsi="Arial" w:cs="Arial"/>
                <w:b/>
                <w:i/>
                <w:color w:val="000000"/>
                <w:sz w:val="20"/>
              </w:rPr>
              <w:t>Fi</w:t>
            </w:r>
          </w:p>
        </w:tc>
        <w:tc>
          <w:tcPr>
            <w:tcW w:w="1271" w:type="dxa"/>
            <w:tcBorders>
              <w:top w:val="single" w:sz="4" w:space="0" w:color="000000"/>
              <w:left w:val="single" w:sz="4" w:space="0" w:color="000000"/>
              <w:bottom w:val="single" w:sz="4" w:space="0" w:color="000000"/>
              <w:right w:val="nil"/>
            </w:tcBorders>
            <w:vAlign w:val="bottom"/>
          </w:tcPr>
          <w:p w:rsidR="00D43A4A" w:rsidRPr="00D43A4A" w:rsidRDefault="00D43A4A" w:rsidP="00D43A4A">
            <w:pPr>
              <w:spacing w:line="259" w:lineRule="auto"/>
              <w:ind w:left="110"/>
              <w:jc w:val="center"/>
              <w:rPr>
                <w:rFonts w:ascii="Arial" w:eastAsia="Arial" w:hAnsi="Arial" w:cs="Arial"/>
                <w:i/>
                <w:color w:val="000000"/>
              </w:rPr>
            </w:pPr>
            <w:r w:rsidRPr="00D43A4A">
              <w:rPr>
                <w:rFonts w:ascii="Arial" w:eastAsia="Arial" w:hAnsi="Arial" w:cs="Arial"/>
                <w:b/>
                <w:i/>
                <w:color w:val="000000"/>
                <w:sz w:val="20"/>
              </w:rPr>
              <w:t>1r</w:t>
            </w:r>
          </w:p>
        </w:tc>
        <w:tc>
          <w:tcPr>
            <w:tcW w:w="2273" w:type="dxa"/>
            <w:gridSpan w:val="2"/>
            <w:tcBorders>
              <w:top w:val="single" w:sz="4" w:space="0" w:color="000000"/>
              <w:left w:val="nil"/>
              <w:bottom w:val="single" w:sz="4" w:space="0" w:color="000000"/>
              <w:right w:val="nil"/>
            </w:tcBorders>
          </w:tcPr>
          <w:p w:rsidR="00D43A4A" w:rsidRPr="00D43A4A" w:rsidRDefault="00D43A4A" w:rsidP="00D43A4A">
            <w:pPr>
              <w:spacing w:after="24" w:line="259" w:lineRule="auto"/>
              <w:ind w:left="1"/>
              <w:jc w:val="center"/>
              <w:rPr>
                <w:rFonts w:ascii="Arial" w:eastAsia="Arial" w:hAnsi="Arial" w:cs="Arial"/>
                <w:i/>
                <w:color w:val="000000"/>
              </w:rPr>
            </w:pPr>
            <w:r w:rsidRPr="00D43A4A">
              <w:rPr>
                <w:rFonts w:ascii="Arial" w:eastAsia="Arial" w:hAnsi="Arial" w:cs="Arial"/>
                <w:b/>
                <w:i/>
                <w:color w:val="000000"/>
                <w:sz w:val="20"/>
              </w:rPr>
              <w:t>Domiciliats</w:t>
            </w:r>
          </w:p>
          <w:p w:rsidR="00D43A4A" w:rsidRPr="00D43A4A" w:rsidRDefault="00D43A4A" w:rsidP="00D43A4A">
            <w:pPr>
              <w:tabs>
                <w:tab w:val="center" w:pos="632"/>
                <w:tab w:val="center" w:pos="1897"/>
              </w:tabs>
              <w:spacing w:line="259" w:lineRule="auto"/>
              <w:rPr>
                <w:rFonts w:ascii="Arial" w:eastAsia="Arial" w:hAnsi="Arial" w:cs="Arial"/>
                <w:i/>
                <w:color w:val="000000"/>
              </w:rPr>
            </w:pPr>
            <w:r w:rsidRPr="00D43A4A">
              <w:rPr>
                <w:rFonts w:eastAsia="Calibri"/>
                <w:color w:val="000000"/>
              </w:rPr>
              <w:tab/>
            </w:r>
            <w:r w:rsidRPr="00D43A4A">
              <w:rPr>
                <w:rFonts w:ascii="Arial" w:eastAsia="Arial" w:hAnsi="Arial" w:cs="Arial"/>
                <w:b/>
                <w:i/>
                <w:color w:val="000000"/>
                <w:sz w:val="20"/>
              </w:rPr>
              <w:t>2</w:t>
            </w:r>
            <w:r>
              <w:rPr>
                <w:rFonts w:ascii="Arial" w:eastAsia="Arial" w:hAnsi="Arial" w:cs="Arial"/>
                <w:b/>
                <w:i/>
                <w:color w:val="000000"/>
                <w:sz w:val="20"/>
              </w:rPr>
              <w:t>n</w:t>
            </w:r>
            <w:r>
              <w:rPr>
                <w:rFonts w:ascii="Arial" w:eastAsia="Arial" w:hAnsi="Arial" w:cs="Arial"/>
                <w:b/>
                <w:i/>
                <w:color w:val="000000"/>
                <w:sz w:val="20"/>
              </w:rPr>
              <w:tab/>
              <w:t>3</w:t>
            </w:r>
            <w:r w:rsidRPr="00D43A4A">
              <w:rPr>
                <w:rFonts w:ascii="Arial" w:eastAsia="Arial" w:hAnsi="Arial" w:cs="Arial"/>
                <w:b/>
                <w:i/>
                <w:color w:val="000000"/>
                <w:sz w:val="20"/>
              </w:rPr>
              <w:t>r</w:t>
            </w:r>
          </w:p>
        </w:tc>
        <w:tc>
          <w:tcPr>
            <w:tcW w:w="1162" w:type="dxa"/>
            <w:tcBorders>
              <w:top w:val="single" w:sz="4" w:space="0" w:color="000000"/>
              <w:left w:val="nil"/>
              <w:bottom w:val="single" w:sz="4" w:space="0" w:color="000000"/>
              <w:right w:val="single" w:sz="4" w:space="0" w:color="000000"/>
            </w:tcBorders>
            <w:vAlign w:val="bottom"/>
          </w:tcPr>
          <w:p w:rsidR="00D43A4A" w:rsidRPr="00D43A4A" w:rsidRDefault="00D43A4A" w:rsidP="00D43A4A">
            <w:pPr>
              <w:spacing w:line="259" w:lineRule="auto"/>
              <w:ind w:left="4"/>
              <w:jc w:val="center"/>
              <w:rPr>
                <w:rFonts w:ascii="Arial" w:eastAsia="Arial" w:hAnsi="Arial" w:cs="Arial"/>
                <w:i/>
                <w:color w:val="000000"/>
              </w:rPr>
            </w:pPr>
            <w:r>
              <w:rPr>
                <w:rFonts w:ascii="Arial" w:eastAsia="Arial" w:hAnsi="Arial" w:cs="Arial"/>
                <w:b/>
                <w:i/>
                <w:color w:val="000000"/>
                <w:sz w:val="20"/>
              </w:rPr>
              <w:t>4</w:t>
            </w:r>
            <w:r w:rsidRPr="00D43A4A">
              <w:rPr>
                <w:rFonts w:ascii="Arial" w:eastAsia="Arial" w:hAnsi="Arial" w:cs="Arial"/>
                <w:b/>
                <w:i/>
                <w:color w:val="000000"/>
                <w:sz w:val="20"/>
              </w:rPr>
              <w:t>t</w:t>
            </w:r>
          </w:p>
        </w:tc>
      </w:tr>
      <w:tr w:rsidR="00D43A4A" w:rsidRPr="00D43A4A" w:rsidTr="00D43A4A">
        <w:trPr>
          <w:trHeight w:val="261"/>
        </w:trPr>
        <w:tc>
          <w:tcPr>
            <w:tcW w:w="1415" w:type="dxa"/>
            <w:tcBorders>
              <w:top w:val="single" w:sz="4" w:space="0" w:color="000000"/>
              <w:left w:val="single" w:sz="4" w:space="0" w:color="000000"/>
              <w:bottom w:val="nil"/>
              <w:right w:val="single" w:sz="4" w:space="0" w:color="000000"/>
            </w:tcBorders>
            <w:shd w:val="clear" w:color="auto" w:fill="7030A0"/>
          </w:tcPr>
          <w:p w:rsidR="00D43A4A" w:rsidRPr="00D43A4A" w:rsidRDefault="00D43A4A" w:rsidP="00D43A4A">
            <w:pPr>
              <w:spacing w:line="259" w:lineRule="auto"/>
              <w:ind w:left="108"/>
              <w:jc w:val="center"/>
              <w:rPr>
                <w:rFonts w:ascii="Arial" w:eastAsia="Arial" w:hAnsi="Arial" w:cs="Arial"/>
                <w:i/>
                <w:color w:val="000000"/>
              </w:rPr>
            </w:pPr>
            <w:r w:rsidRPr="00D43A4A">
              <w:rPr>
                <w:rFonts w:ascii="Arial" w:eastAsia="Arial" w:hAnsi="Arial" w:cs="Arial"/>
                <w:b/>
                <w:i/>
                <w:color w:val="FFFFFF"/>
                <w:sz w:val="20"/>
              </w:rPr>
              <w:t>Vehicles</w:t>
            </w:r>
          </w:p>
        </w:tc>
        <w:tc>
          <w:tcPr>
            <w:tcW w:w="1276" w:type="dxa"/>
            <w:vMerge w:val="restart"/>
            <w:tcBorders>
              <w:top w:val="single" w:sz="4" w:space="0" w:color="000000"/>
              <w:left w:val="single" w:sz="4" w:space="0" w:color="000000"/>
              <w:bottom w:val="nil"/>
              <w:right w:val="nil"/>
            </w:tcBorders>
          </w:tcPr>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02/03/2020</w:t>
            </w:r>
          </w:p>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02/03/2020</w:t>
            </w:r>
          </w:p>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04/05/2020</w:t>
            </w:r>
          </w:p>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04/05/2020</w:t>
            </w:r>
          </w:p>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04/05/2020</w:t>
            </w:r>
          </w:p>
        </w:tc>
        <w:tc>
          <w:tcPr>
            <w:tcW w:w="1136" w:type="dxa"/>
            <w:vMerge w:val="restart"/>
            <w:tcBorders>
              <w:top w:val="single" w:sz="4" w:space="0" w:color="000000"/>
              <w:left w:val="nil"/>
              <w:bottom w:val="nil"/>
              <w:right w:val="single" w:sz="4" w:space="0" w:color="000000"/>
            </w:tcBorders>
          </w:tcPr>
          <w:p w:rsidR="00D43A4A" w:rsidRPr="00D43A4A" w:rsidRDefault="00D43A4A" w:rsidP="00D43A4A">
            <w:pPr>
              <w:spacing w:after="7" w:line="259" w:lineRule="auto"/>
              <w:rPr>
                <w:rFonts w:ascii="Arial" w:eastAsia="Arial" w:hAnsi="Arial" w:cs="Arial"/>
                <w:i/>
                <w:color w:val="000000"/>
              </w:rPr>
            </w:pPr>
            <w:r w:rsidRPr="00D43A4A">
              <w:rPr>
                <w:rFonts w:ascii="Arial" w:eastAsia="Arial" w:hAnsi="Arial" w:cs="Arial"/>
                <w:i/>
                <w:color w:val="000000"/>
                <w:sz w:val="20"/>
              </w:rPr>
              <w:t>04/05/2020</w:t>
            </w:r>
          </w:p>
          <w:p w:rsidR="00D43A4A" w:rsidRPr="00D43A4A" w:rsidRDefault="00D43A4A" w:rsidP="00D43A4A">
            <w:pPr>
              <w:spacing w:after="7" w:line="259" w:lineRule="auto"/>
              <w:rPr>
                <w:rFonts w:ascii="Arial" w:eastAsia="Arial" w:hAnsi="Arial" w:cs="Arial"/>
                <w:i/>
                <w:color w:val="000000"/>
              </w:rPr>
            </w:pPr>
            <w:r w:rsidRPr="00D43A4A">
              <w:rPr>
                <w:rFonts w:ascii="Arial" w:eastAsia="Arial" w:hAnsi="Arial" w:cs="Arial"/>
                <w:i/>
                <w:color w:val="000000"/>
                <w:sz w:val="20"/>
              </w:rPr>
              <w:t>04/05/2020</w:t>
            </w:r>
          </w:p>
          <w:p w:rsidR="00D43A4A" w:rsidRPr="00D43A4A" w:rsidRDefault="00D43A4A" w:rsidP="00D43A4A">
            <w:pPr>
              <w:spacing w:after="7" w:line="259" w:lineRule="auto"/>
              <w:rPr>
                <w:rFonts w:ascii="Arial" w:eastAsia="Arial" w:hAnsi="Arial" w:cs="Arial"/>
                <w:i/>
                <w:color w:val="000000"/>
              </w:rPr>
            </w:pPr>
            <w:r w:rsidRPr="00D43A4A">
              <w:rPr>
                <w:rFonts w:ascii="Arial" w:eastAsia="Arial" w:hAnsi="Arial" w:cs="Arial"/>
                <w:i/>
                <w:color w:val="000000"/>
                <w:sz w:val="20"/>
              </w:rPr>
              <w:t>06/07/2020</w:t>
            </w:r>
          </w:p>
          <w:p w:rsidR="00D43A4A" w:rsidRPr="00D43A4A" w:rsidRDefault="00D43A4A" w:rsidP="00D43A4A">
            <w:pPr>
              <w:spacing w:after="7" w:line="259" w:lineRule="auto"/>
              <w:rPr>
                <w:rFonts w:ascii="Arial" w:eastAsia="Arial" w:hAnsi="Arial" w:cs="Arial"/>
                <w:i/>
                <w:color w:val="000000"/>
              </w:rPr>
            </w:pPr>
            <w:r w:rsidRPr="00D43A4A">
              <w:rPr>
                <w:rFonts w:ascii="Arial" w:eastAsia="Arial" w:hAnsi="Arial" w:cs="Arial"/>
                <w:i/>
                <w:color w:val="000000"/>
                <w:sz w:val="20"/>
              </w:rPr>
              <w:t>06/07/2020</w:t>
            </w:r>
          </w:p>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06/07/2020</w:t>
            </w:r>
          </w:p>
        </w:tc>
        <w:tc>
          <w:tcPr>
            <w:tcW w:w="1271" w:type="dxa"/>
            <w:vMerge w:val="restart"/>
            <w:tcBorders>
              <w:top w:val="single" w:sz="4" w:space="0" w:color="000000"/>
              <w:left w:val="single" w:sz="4" w:space="0" w:color="000000"/>
              <w:bottom w:val="nil"/>
              <w:right w:val="nil"/>
            </w:tcBorders>
          </w:tcPr>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04/05/2020</w:t>
            </w:r>
          </w:p>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04/05/2020</w:t>
            </w:r>
          </w:p>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01/04/2020</w:t>
            </w:r>
          </w:p>
          <w:p w:rsidR="00D43A4A" w:rsidRPr="00D43A4A" w:rsidRDefault="00D43A4A" w:rsidP="00D43A4A">
            <w:pPr>
              <w:spacing w:after="7" w:line="259" w:lineRule="auto"/>
              <w:ind w:left="135"/>
              <w:rPr>
                <w:rFonts w:ascii="Arial" w:eastAsia="Arial" w:hAnsi="Arial" w:cs="Arial"/>
                <w:i/>
                <w:color w:val="000000"/>
              </w:rPr>
            </w:pPr>
            <w:r w:rsidRPr="00D43A4A">
              <w:rPr>
                <w:rFonts w:ascii="Arial" w:eastAsia="Arial" w:hAnsi="Arial" w:cs="Arial"/>
                <w:i/>
                <w:color w:val="000000"/>
                <w:sz w:val="20"/>
              </w:rPr>
              <w:t>02/06/2020</w:t>
            </w:r>
          </w:p>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02/06/2020</w:t>
            </w:r>
          </w:p>
        </w:tc>
        <w:tc>
          <w:tcPr>
            <w:tcW w:w="2273" w:type="dxa"/>
            <w:gridSpan w:val="2"/>
            <w:vMerge w:val="restart"/>
            <w:tcBorders>
              <w:top w:val="single" w:sz="4" w:space="0" w:color="000000"/>
              <w:left w:val="nil"/>
              <w:bottom w:val="nil"/>
              <w:right w:val="nil"/>
            </w:tcBorders>
            <w:shd w:val="clear" w:color="auto" w:fill="D9D9D9"/>
          </w:tcPr>
          <w:p w:rsidR="00D43A4A" w:rsidRPr="00D43A4A" w:rsidRDefault="00D43A4A" w:rsidP="00D43A4A">
            <w:pPr>
              <w:spacing w:after="30" w:line="259" w:lineRule="auto"/>
              <w:ind w:left="108"/>
              <w:rPr>
                <w:rFonts w:ascii="Arial" w:eastAsia="Arial" w:hAnsi="Arial" w:cs="Arial"/>
                <w:i/>
                <w:color w:val="000000"/>
              </w:rPr>
            </w:pPr>
            <w:r w:rsidRPr="00D43A4A">
              <w:rPr>
                <w:rFonts w:ascii="Arial" w:eastAsia="Arial" w:hAnsi="Arial" w:cs="Arial"/>
                <w:i/>
                <w:color w:val="000000"/>
                <w:sz w:val="20"/>
              </w:rPr>
              <w:t xml:space="preserve"> </w:t>
            </w:r>
            <w:r w:rsidRPr="00D43A4A">
              <w:rPr>
                <w:rFonts w:ascii="Arial" w:eastAsia="Arial" w:hAnsi="Arial" w:cs="Arial"/>
                <w:i/>
                <w:color w:val="000000"/>
                <w:sz w:val="20"/>
              </w:rPr>
              <w:tab/>
              <w:t xml:space="preserve"> </w:t>
            </w:r>
          </w:p>
          <w:p w:rsidR="00D43A4A" w:rsidRPr="00D43A4A" w:rsidRDefault="00D43A4A" w:rsidP="00D43A4A">
            <w:pPr>
              <w:spacing w:line="259" w:lineRule="auto"/>
              <w:ind w:left="108"/>
              <w:rPr>
                <w:rFonts w:ascii="Arial" w:eastAsia="Arial" w:hAnsi="Arial" w:cs="Arial"/>
                <w:i/>
                <w:color w:val="000000"/>
              </w:rPr>
            </w:pPr>
            <w:r w:rsidRPr="00D43A4A">
              <w:rPr>
                <w:rFonts w:ascii="Arial" w:eastAsia="Arial" w:hAnsi="Arial" w:cs="Arial"/>
                <w:i/>
                <w:color w:val="000000"/>
                <w:sz w:val="20"/>
              </w:rPr>
              <w:t xml:space="preserve"> </w:t>
            </w:r>
            <w:r w:rsidRPr="00D43A4A">
              <w:rPr>
                <w:rFonts w:ascii="Arial" w:eastAsia="Arial" w:hAnsi="Arial" w:cs="Arial"/>
                <w:i/>
                <w:color w:val="000000"/>
                <w:sz w:val="20"/>
              </w:rPr>
              <w:tab/>
              <w:t xml:space="preserve"> </w:t>
            </w:r>
          </w:p>
        </w:tc>
        <w:tc>
          <w:tcPr>
            <w:tcW w:w="1162" w:type="dxa"/>
            <w:vMerge w:val="restart"/>
            <w:tcBorders>
              <w:top w:val="single" w:sz="4" w:space="0" w:color="000000"/>
              <w:left w:val="nil"/>
              <w:bottom w:val="nil"/>
              <w:right w:val="single" w:sz="4" w:space="0" w:color="000000"/>
            </w:tcBorders>
            <w:shd w:val="clear" w:color="auto" w:fill="D9D9D9"/>
          </w:tcPr>
          <w:p w:rsidR="00D43A4A" w:rsidRPr="00D43A4A" w:rsidRDefault="00D43A4A" w:rsidP="00D43A4A">
            <w:pPr>
              <w:spacing w:after="7" w:line="259" w:lineRule="auto"/>
              <w:rPr>
                <w:rFonts w:ascii="Arial" w:eastAsia="Arial" w:hAnsi="Arial" w:cs="Arial"/>
                <w:i/>
                <w:color w:val="000000"/>
              </w:rPr>
            </w:pPr>
            <w:r w:rsidRPr="00D43A4A">
              <w:rPr>
                <w:rFonts w:ascii="Arial" w:eastAsia="Arial" w:hAnsi="Arial" w:cs="Arial"/>
                <w:i/>
                <w:color w:val="000000"/>
                <w:sz w:val="20"/>
              </w:rPr>
              <w:t xml:space="preserve"> </w:t>
            </w:r>
          </w:p>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 xml:space="preserve"> </w:t>
            </w:r>
          </w:p>
        </w:tc>
      </w:tr>
      <w:tr w:rsidR="00D43A4A" w:rsidRPr="00D43A4A" w:rsidTr="00D43A4A">
        <w:trPr>
          <w:trHeight w:val="255"/>
        </w:trPr>
        <w:tc>
          <w:tcPr>
            <w:tcW w:w="1415" w:type="dxa"/>
            <w:tcBorders>
              <w:top w:val="nil"/>
              <w:left w:val="single" w:sz="4" w:space="0" w:color="000000"/>
              <w:bottom w:val="nil"/>
              <w:right w:val="single" w:sz="4" w:space="0" w:color="000000"/>
            </w:tcBorders>
          </w:tcPr>
          <w:p w:rsidR="00D43A4A" w:rsidRPr="00D43A4A" w:rsidRDefault="00D43A4A" w:rsidP="00D43A4A">
            <w:pPr>
              <w:spacing w:line="259" w:lineRule="auto"/>
              <w:ind w:left="109"/>
              <w:jc w:val="center"/>
              <w:rPr>
                <w:rFonts w:ascii="Arial" w:eastAsia="Arial" w:hAnsi="Arial" w:cs="Arial"/>
                <w:i/>
                <w:color w:val="000000"/>
              </w:rPr>
            </w:pPr>
            <w:r w:rsidRPr="00D43A4A">
              <w:rPr>
                <w:rFonts w:ascii="Arial" w:eastAsia="Arial" w:hAnsi="Arial" w:cs="Arial"/>
                <w:b/>
                <w:i/>
                <w:color w:val="000000"/>
                <w:sz w:val="20"/>
              </w:rPr>
              <w:t>Guals</w:t>
            </w:r>
          </w:p>
        </w:tc>
        <w:tc>
          <w:tcPr>
            <w:tcW w:w="1276" w:type="dxa"/>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nil"/>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2273" w:type="dxa"/>
            <w:gridSpan w:val="2"/>
            <w:vMerge/>
            <w:tcBorders>
              <w:top w:val="nil"/>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nil"/>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r>
      <w:tr w:rsidR="00D43A4A" w:rsidRPr="00D43A4A" w:rsidTr="00D43A4A">
        <w:trPr>
          <w:trHeight w:val="255"/>
        </w:trPr>
        <w:tc>
          <w:tcPr>
            <w:tcW w:w="1415" w:type="dxa"/>
            <w:vMerge w:val="restart"/>
            <w:tcBorders>
              <w:top w:val="nil"/>
              <w:left w:val="single" w:sz="4" w:space="0" w:color="000000"/>
              <w:bottom w:val="nil"/>
              <w:right w:val="single" w:sz="4" w:space="0" w:color="000000"/>
            </w:tcBorders>
            <w:shd w:val="clear" w:color="auto" w:fill="7030A0"/>
          </w:tcPr>
          <w:p w:rsidR="00D43A4A" w:rsidRPr="00D43A4A" w:rsidRDefault="00D43A4A" w:rsidP="00D43A4A">
            <w:pPr>
              <w:spacing w:line="259" w:lineRule="auto"/>
              <w:ind w:left="197" w:right="89"/>
              <w:jc w:val="center"/>
              <w:rPr>
                <w:rFonts w:ascii="Arial" w:eastAsia="Arial" w:hAnsi="Arial" w:cs="Arial"/>
                <w:i/>
                <w:color w:val="000000"/>
              </w:rPr>
            </w:pPr>
            <w:r w:rsidRPr="00D43A4A">
              <w:rPr>
                <w:rFonts w:ascii="Arial" w:eastAsia="Arial" w:hAnsi="Arial" w:cs="Arial"/>
                <w:b/>
                <w:i/>
                <w:color w:val="FFFFFF"/>
                <w:sz w:val="20"/>
              </w:rPr>
              <w:t>Urbana Rústica</w:t>
            </w:r>
          </w:p>
        </w:tc>
        <w:tc>
          <w:tcPr>
            <w:tcW w:w="1276" w:type="dxa"/>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nil"/>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2273" w:type="dxa"/>
            <w:gridSpan w:val="2"/>
            <w:tcBorders>
              <w:top w:val="nil"/>
              <w:left w:val="nil"/>
              <w:bottom w:val="nil"/>
              <w:right w:val="nil"/>
            </w:tcBorders>
          </w:tcPr>
          <w:p w:rsidR="00D43A4A" w:rsidRPr="00D43A4A" w:rsidRDefault="00D43A4A" w:rsidP="00D43A4A">
            <w:pPr>
              <w:tabs>
                <w:tab w:val="right" w:pos="2528"/>
              </w:tabs>
              <w:spacing w:line="259" w:lineRule="auto"/>
              <w:rPr>
                <w:rFonts w:ascii="Arial" w:eastAsia="Arial" w:hAnsi="Arial" w:cs="Arial"/>
                <w:i/>
                <w:color w:val="000000"/>
              </w:rPr>
            </w:pPr>
            <w:r w:rsidRPr="00D43A4A">
              <w:rPr>
                <w:rFonts w:ascii="Arial" w:eastAsia="Arial" w:hAnsi="Arial" w:cs="Arial"/>
                <w:i/>
                <w:color w:val="000000"/>
                <w:sz w:val="20"/>
              </w:rPr>
              <w:t>02/06/2020</w:t>
            </w:r>
            <w:r w:rsidRPr="00D43A4A">
              <w:rPr>
                <w:rFonts w:ascii="Arial" w:eastAsia="Arial" w:hAnsi="Arial" w:cs="Arial"/>
                <w:i/>
                <w:color w:val="000000"/>
                <w:sz w:val="20"/>
              </w:rPr>
              <w:tab/>
              <w:t>01/09/2020</w:t>
            </w:r>
          </w:p>
        </w:tc>
        <w:tc>
          <w:tcPr>
            <w:tcW w:w="1162" w:type="dxa"/>
            <w:tcBorders>
              <w:top w:val="nil"/>
              <w:left w:val="nil"/>
              <w:bottom w:val="nil"/>
              <w:right w:val="single" w:sz="4" w:space="0" w:color="000000"/>
            </w:tcBorders>
          </w:tcPr>
          <w:p w:rsidR="00D43A4A" w:rsidRPr="00D43A4A" w:rsidRDefault="00D43A4A" w:rsidP="00D43A4A">
            <w:pPr>
              <w:spacing w:line="259" w:lineRule="auto"/>
              <w:ind w:left="27"/>
              <w:rPr>
                <w:rFonts w:ascii="Arial" w:eastAsia="Arial" w:hAnsi="Arial" w:cs="Arial"/>
                <w:i/>
                <w:color w:val="000000"/>
              </w:rPr>
            </w:pPr>
            <w:r w:rsidRPr="00D43A4A">
              <w:rPr>
                <w:rFonts w:ascii="Arial" w:eastAsia="Arial" w:hAnsi="Arial" w:cs="Arial"/>
                <w:i/>
                <w:color w:val="000000"/>
                <w:sz w:val="20"/>
              </w:rPr>
              <w:t>02/11/2020</w:t>
            </w:r>
          </w:p>
        </w:tc>
      </w:tr>
      <w:tr w:rsidR="00D43A4A" w:rsidRPr="00D43A4A" w:rsidTr="00D43A4A">
        <w:trPr>
          <w:trHeight w:val="433"/>
        </w:trPr>
        <w:tc>
          <w:tcPr>
            <w:tcW w:w="1415" w:type="dxa"/>
            <w:vMerge/>
            <w:tcBorders>
              <w:top w:val="nil"/>
              <w:left w:val="single" w:sz="4" w:space="0" w:color="000000"/>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c>
          <w:tcPr>
            <w:tcW w:w="1276" w:type="dxa"/>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nil"/>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1147" w:type="dxa"/>
            <w:vMerge w:val="restart"/>
            <w:tcBorders>
              <w:top w:val="nil"/>
              <w:left w:val="nil"/>
              <w:bottom w:val="nil"/>
              <w:right w:val="nil"/>
            </w:tcBorders>
          </w:tcPr>
          <w:p w:rsidR="00D43A4A" w:rsidRPr="00D43A4A" w:rsidRDefault="00D43A4A" w:rsidP="00D43A4A">
            <w:pPr>
              <w:spacing w:after="7" w:line="259" w:lineRule="auto"/>
              <w:ind w:left="36"/>
              <w:rPr>
                <w:rFonts w:ascii="Arial" w:eastAsia="Arial" w:hAnsi="Arial" w:cs="Arial"/>
                <w:i/>
                <w:color w:val="000000"/>
              </w:rPr>
            </w:pPr>
            <w:r w:rsidRPr="00D43A4A">
              <w:rPr>
                <w:rFonts w:ascii="Arial" w:eastAsia="Arial" w:hAnsi="Arial" w:cs="Arial"/>
                <w:i/>
                <w:color w:val="000000"/>
                <w:sz w:val="20"/>
              </w:rPr>
              <w:t>01/09/2020</w:t>
            </w:r>
          </w:p>
          <w:p w:rsidR="00D43A4A" w:rsidRPr="00D43A4A" w:rsidRDefault="00D43A4A" w:rsidP="00D43A4A">
            <w:pPr>
              <w:spacing w:line="259" w:lineRule="auto"/>
              <w:ind w:left="36"/>
              <w:rPr>
                <w:rFonts w:ascii="Arial" w:eastAsia="Arial" w:hAnsi="Arial" w:cs="Arial"/>
                <w:i/>
                <w:color w:val="000000"/>
              </w:rPr>
            </w:pPr>
            <w:r w:rsidRPr="00D43A4A">
              <w:rPr>
                <w:rFonts w:ascii="Arial" w:eastAsia="Arial" w:hAnsi="Arial" w:cs="Arial"/>
                <w:i/>
                <w:color w:val="000000"/>
                <w:sz w:val="20"/>
              </w:rPr>
              <w:t>01/09/2020</w:t>
            </w:r>
          </w:p>
        </w:tc>
        <w:tc>
          <w:tcPr>
            <w:tcW w:w="1126" w:type="dxa"/>
            <w:vMerge w:val="restart"/>
            <w:tcBorders>
              <w:top w:val="nil"/>
              <w:left w:val="nil"/>
              <w:bottom w:val="nil"/>
              <w:right w:val="nil"/>
            </w:tcBorders>
            <w:shd w:val="clear" w:color="auto" w:fill="D9D9D9"/>
          </w:tcPr>
          <w:p w:rsidR="00D43A4A" w:rsidRPr="00D43A4A" w:rsidRDefault="00D43A4A" w:rsidP="00D43A4A">
            <w:pPr>
              <w:spacing w:after="7" w:line="259" w:lineRule="auto"/>
              <w:ind w:left="2"/>
              <w:jc w:val="center"/>
              <w:rPr>
                <w:rFonts w:ascii="Arial" w:eastAsia="Arial" w:hAnsi="Arial" w:cs="Arial"/>
                <w:i/>
                <w:color w:val="000000"/>
              </w:rPr>
            </w:pPr>
            <w:r w:rsidRPr="00D43A4A">
              <w:rPr>
                <w:rFonts w:ascii="Arial" w:eastAsia="Arial" w:hAnsi="Arial" w:cs="Arial"/>
                <w:i/>
                <w:color w:val="000000"/>
                <w:sz w:val="20"/>
              </w:rPr>
              <w:t xml:space="preserve"> </w:t>
            </w:r>
          </w:p>
          <w:p w:rsidR="00D43A4A" w:rsidRPr="00D43A4A" w:rsidRDefault="00D43A4A" w:rsidP="00D43A4A">
            <w:pPr>
              <w:spacing w:line="259" w:lineRule="auto"/>
              <w:ind w:left="2"/>
              <w:jc w:val="center"/>
              <w:rPr>
                <w:rFonts w:ascii="Arial" w:eastAsia="Arial" w:hAnsi="Arial" w:cs="Arial"/>
                <w:i/>
                <w:color w:val="000000"/>
              </w:rPr>
            </w:pPr>
            <w:r w:rsidRPr="00D43A4A">
              <w:rPr>
                <w:rFonts w:ascii="Arial" w:eastAsia="Arial" w:hAnsi="Arial" w:cs="Arial"/>
                <w:i/>
                <w:color w:val="000000"/>
                <w:sz w:val="20"/>
              </w:rPr>
              <w:t xml:space="preserve"> </w:t>
            </w:r>
          </w:p>
        </w:tc>
        <w:tc>
          <w:tcPr>
            <w:tcW w:w="1162" w:type="dxa"/>
            <w:vMerge w:val="restart"/>
            <w:tcBorders>
              <w:top w:val="nil"/>
              <w:left w:val="nil"/>
              <w:bottom w:val="nil"/>
              <w:right w:val="single" w:sz="4" w:space="0" w:color="000000"/>
            </w:tcBorders>
            <w:shd w:val="clear" w:color="auto" w:fill="D9D9D9"/>
          </w:tcPr>
          <w:p w:rsidR="00D43A4A" w:rsidRPr="00D43A4A" w:rsidRDefault="00D43A4A" w:rsidP="00D43A4A">
            <w:pPr>
              <w:spacing w:after="7" w:line="259" w:lineRule="auto"/>
              <w:ind w:left="4"/>
              <w:jc w:val="center"/>
              <w:rPr>
                <w:rFonts w:ascii="Arial" w:eastAsia="Arial" w:hAnsi="Arial" w:cs="Arial"/>
                <w:i/>
                <w:color w:val="000000"/>
              </w:rPr>
            </w:pPr>
            <w:r w:rsidRPr="00D43A4A">
              <w:rPr>
                <w:rFonts w:ascii="Arial" w:eastAsia="Arial" w:hAnsi="Arial" w:cs="Arial"/>
                <w:i/>
                <w:color w:val="000000"/>
                <w:sz w:val="20"/>
              </w:rPr>
              <w:t xml:space="preserve"> </w:t>
            </w:r>
          </w:p>
          <w:p w:rsidR="00D43A4A" w:rsidRPr="00D43A4A" w:rsidRDefault="00D43A4A" w:rsidP="00D43A4A">
            <w:pPr>
              <w:spacing w:line="259" w:lineRule="auto"/>
              <w:ind w:left="4"/>
              <w:jc w:val="center"/>
              <w:rPr>
                <w:rFonts w:ascii="Arial" w:eastAsia="Arial" w:hAnsi="Arial" w:cs="Arial"/>
                <w:i/>
                <w:color w:val="000000"/>
              </w:rPr>
            </w:pPr>
            <w:r w:rsidRPr="00D43A4A">
              <w:rPr>
                <w:rFonts w:ascii="Arial" w:eastAsia="Arial" w:hAnsi="Arial" w:cs="Arial"/>
                <w:i/>
                <w:color w:val="000000"/>
                <w:sz w:val="20"/>
              </w:rPr>
              <w:t xml:space="preserve"> </w:t>
            </w:r>
          </w:p>
        </w:tc>
      </w:tr>
      <w:tr w:rsidR="00D43A4A" w:rsidRPr="00D43A4A" w:rsidTr="00D43A4A">
        <w:trPr>
          <w:trHeight w:val="289"/>
        </w:trPr>
        <w:tc>
          <w:tcPr>
            <w:tcW w:w="1415" w:type="dxa"/>
            <w:tcBorders>
              <w:top w:val="nil"/>
              <w:left w:val="single" w:sz="4" w:space="0" w:color="000000"/>
              <w:bottom w:val="nil"/>
              <w:right w:val="single" w:sz="4" w:space="0" w:color="000000"/>
            </w:tcBorders>
          </w:tcPr>
          <w:p w:rsidR="00D43A4A" w:rsidRPr="00D43A4A" w:rsidRDefault="00D43A4A" w:rsidP="00D43A4A">
            <w:pPr>
              <w:spacing w:line="259" w:lineRule="auto"/>
              <w:ind w:left="109"/>
              <w:jc w:val="center"/>
              <w:rPr>
                <w:rFonts w:ascii="Arial" w:eastAsia="Arial" w:hAnsi="Arial" w:cs="Arial"/>
                <w:i/>
                <w:color w:val="000000"/>
              </w:rPr>
            </w:pPr>
            <w:r w:rsidRPr="00D43A4A">
              <w:rPr>
                <w:rFonts w:ascii="Arial" w:eastAsia="Arial" w:hAnsi="Arial" w:cs="Arial"/>
                <w:b/>
                <w:i/>
                <w:color w:val="000000"/>
                <w:sz w:val="20"/>
              </w:rPr>
              <w:t>Brossa Dom</w:t>
            </w:r>
          </w:p>
        </w:tc>
        <w:tc>
          <w:tcPr>
            <w:tcW w:w="1276" w:type="dxa"/>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nil"/>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single" w:sz="4" w:space="0" w:color="000000"/>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1147" w:type="dxa"/>
            <w:vMerge/>
            <w:tcBorders>
              <w:top w:val="nil"/>
              <w:left w:val="nil"/>
              <w:bottom w:val="nil"/>
              <w:right w:val="nil"/>
            </w:tcBorders>
          </w:tcPr>
          <w:p w:rsidR="00D43A4A" w:rsidRPr="00D43A4A" w:rsidRDefault="00D43A4A" w:rsidP="00D43A4A">
            <w:pPr>
              <w:spacing w:after="160" w:line="259" w:lineRule="auto"/>
              <w:ind w:left="36"/>
              <w:rPr>
                <w:rFonts w:ascii="Arial" w:eastAsia="Arial" w:hAnsi="Arial" w:cs="Arial"/>
                <w:i/>
                <w:color w:val="000000"/>
              </w:rPr>
            </w:pPr>
          </w:p>
        </w:tc>
        <w:tc>
          <w:tcPr>
            <w:tcW w:w="1126" w:type="dxa"/>
            <w:vMerge/>
            <w:tcBorders>
              <w:top w:val="nil"/>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0" w:type="auto"/>
            <w:vMerge/>
            <w:tcBorders>
              <w:top w:val="nil"/>
              <w:left w:val="nil"/>
              <w:bottom w:val="nil"/>
              <w:right w:val="single" w:sz="4" w:space="0" w:color="000000"/>
            </w:tcBorders>
          </w:tcPr>
          <w:p w:rsidR="00D43A4A" w:rsidRPr="00D43A4A" w:rsidRDefault="00D43A4A" w:rsidP="00D43A4A">
            <w:pPr>
              <w:spacing w:after="160" w:line="259" w:lineRule="auto"/>
              <w:rPr>
                <w:rFonts w:ascii="Arial" w:eastAsia="Arial" w:hAnsi="Arial" w:cs="Arial"/>
                <w:i/>
                <w:color w:val="000000"/>
              </w:rPr>
            </w:pPr>
          </w:p>
        </w:tc>
      </w:tr>
      <w:tr w:rsidR="00D43A4A" w:rsidRPr="00D43A4A" w:rsidTr="00D43A4A">
        <w:trPr>
          <w:trHeight w:val="255"/>
        </w:trPr>
        <w:tc>
          <w:tcPr>
            <w:tcW w:w="1415" w:type="dxa"/>
            <w:tcBorders>
              <w:top w:val="nil"/>
              <w:left w:val="single" w:sz="4" w:space="0" w:color="000000"/>
              <w:bottom w:val="nil"/>
              <w:right w:val="single" w:sz="4" w:space="0" w:color="000000"/>
            </w:tcBorders>
          </w:tcPr>
          <w:p w:rsidR="00D43A4A" w:rsidRPr="00D43A4A" w:rsidRDefault="00D43A4A" w:rsidP="00D43A4A">
            <w:pPr>
              <w:spacing w:line="259" w:lineRule="auto"/>
              <w:ind w:left="109"/>
              <w:jc w:val="center"/>
              <w:rPr>
                <w:rFonts w:ascii="Arial" w:eastAsia="Arial" w:hAnsi="Arial" w:cs="Arial"/>
                <w:i/>
                <w:color w:val="000000"/>
              </w:rPr>
            </w:pPr>
            <w:r w:rsidRPr="00D43A4A">
              <w:rPr>
                <w:rFonts w:ascii="Arial" w:eastAsia="Arial" w:hAnsi="Arial" w:cs="Arial"/>
                <w:b/>
                <w:i/>
                <w:color w:val="000000"/>
                <w:sz w:val="20"/>
              </w:rPr>
              <w:t>IAE</w:t>
            </w:r>
          </w:p>
        </w:tc>
        <w:tc>
          <w:tcPr>
            <w:tcW w:w="1276" w:type="dxa"/>
            <w:tcBorders>
              <w:top w:val="nil"/>
              <w:left w:val="single" w:sz="4" w:space="0" w:color="000000"/>
              <w:bottom w:val="nil"/>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01/09/2020</w:t>
            </w:r>
          </w:p>
        </w:tc>
        <w:tc>
          <w:tcPr>
            <w:tcW w:w="1136" w:type="dxa"/>
            <w:tcBorders>
              <w:top w:val="nil"/>
              <w:left w:val="nil"/>
              <w:bottom w:val="nil"/>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02/11/2020</w:t>
            </w:r>
          </w:p>
        </w:tc>
        <w:tc>
          <w:tcPr>
            <w:tcW w:w="1271" w:type="dxa"/>
            <w:tcBorders>
              <w:top w:val="nil"/>
              <w:left w:val="single" w:sz="4" w:space="0" w:color="000000"/>
              <w:bottom w:val="nil"/>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01/10/2020</w:t>
            </w:r>
          </w:p>
        </w:tc>
        <w:tc>
          <w:tcPr>
            <w:tcW w:w="1147" w:type="dxa"/>
            <w:tcBorders>
              <w:top w:val="nil"/>
              <w:left w:val="nil"/>
              <w:bottom w:val="nil"/>
              <w:right w:val="nil"/>
            </w:tcBorders>
          </w:tcPr>
          <w:p w:rsidR="00D43A4A" w:rsidRPr="00D43A4A" w:rsidRDefault="00D43A4A" w:rsidP="00D43A4A">
            <w:pPr>
              <w:spacing w:line="259" w:lineRule="auto"/>
              <w:ind w:left="36"/>
              <w:rPr>
                <w:rFonts w:ascii="Arial" w:eastAsia="Arial" w:hAnsi="Arial" w:cs="Arial"/>
                <w:i/>
                <w:color w:val="000000"/>
              </w:rPr>
            </w:pPr>
            <w:r w:rsidRPr="00D43A4A">
              <w:rPr>
                <w:rFonts w:ascii="Arial" w:eastAsia="Arial" w:hAnsi="Arial" w:cs="Arial"/>
                <w:i/>
                <w:color w:val="000000"/>
                <w:sz w:val="20"/>
              </w:rPr>
              <w:t>01/12/2020</w:t>
            </w:r>
          </w:p>
        </w:tc>
        <w:tc>
          <w:tcPr>
            <w:tcW w:w="1126" w:type="dxa"/>
            <w:tcBorders>
              <w:top w:val="nil"/>
              <w:left w:val="nil"/>
              <w:bottom w:val="nil"/>
              <w:right w:val="nil"/>
            </w:tcBorders>
            <w:shd w:val="clear" w:color="auto" w:fill="D9D9D9"/>
          </w:tcPr>
          <w:p w:rsidR="00D43A4A" w:rsidRPr="00D43A4A" w:rsidRDefault="00D43A4A" w:rsidP="00D43A4A">
            <w:pPr>
              <w:spacing w:line="259" w:lineRule="auto"/>
              <w:ind w:left="2"/>
              <w:jc w:val="center"/>
              <w:rPr>
                <w:rFonts w:ascii="Arial" w:eastAsia="Arial" w:hAnsi="Arial" w:cs="Arial"/>
                <w:i/>
                <w:color w:val="000000"/>
              </w:rPr>
            </w:pPr>
            <w:r w:rsidRPr="00D43A4A">
              <w:rPr>
                <w:rFonts w:ascii="Arial" w:eastAsia="Arial" w:hAnsi="Arial" w:cs="Arial"/>
                <w:i/>
                <w:color w:val="000000"/>
                <w:sz w:val="20"/>
              </w:rPr>
              <w:t xml:space="preserve"> </w:t>
            </w:r>
          </w:p>
        </w:tc>
        <w:tc>
          <w:tcPr>
            <w:tcW w:w="1162" w:type="dxa"/>
            <w:tcBorders>
              <w:top w:val="nil"/>
              <w:left w:val="nil"/>
              <w:bottom w:val="nil"/>
              <w:right w:val="single" w:sz="4" w:space="0" w:color="000000"/>
            </w:tcBorders>
            <w:shd w:val="clear" w:color="auto" w:fill="D9D9D9"/>
          </w:tcPr>
          <w:p w:rsidR="00D43A4A" w:rsidRPr="00D43A4A" w:rsidRDefault="00D43A4A" w:rsidP="00D43A4A">
            <w:pPr>
              <w:spacing w:line="259" w:lineRule="auto"/>
              <w:ind w:left="4"/>
              <w:jc w:val="center"/>
              <w:rPr>
                <w:rFonts w:ascii="Arial" w:eastAsia="Arial" w:hAnsi="Arial" w:cs="Arial"/>
                <w:i/>
                <w:color w:val="000000"/>
              </w:rPr>
            </w:pPr>
            <w:r w:rsidRPr="00D43A4A">
              <w:rPr>
                <w:rFonts w:ascii="Arial" w:eastAsia="Arial" w:hAnsi="Arial" w:cs="Arial"/>
                <w:i/>
                <w:color w:val="000000"/>
                <w:sz w:val="20"/>
              </w:rPr>
              <w:t xml:space="preserve"> </w:t>
            </w:r>
          </w:p>
        </w:tc>
      </w:tr>
      <w:tr w:rsidR="00D43A4A" w:rsidRPr="00D43A4A" w:rsidTr="00D43A4A">
        <w:trPr>
          <w:trHeight w:val="255"/>
        </w:trPr>
        <w:tc>
          <w:tcPr>
            <w:tcW w:w="1415" w:type="dxa"/>
            <w:tcBorders>
              <w:top w:val="nil"/>
              <w:left w:val="single" w:sz="4" w:space="0" w:color="000000"/>
              <w:bottom w:val="nil"/>
              <w:right w:val="single" w:sz="4" w:space="0" w:color="000000"/>
            </w:tcBorders>
          </w:tcPr>
          <w:p w:rsidR="00D43A4A" w:rsidRPr="00D43A4A" w:rsidRDefault="00D43A4A" w:rsidP="00D43A4A">
            <w:pPr>
              <w:spacing w:line="259" w:lineRule="auto"/>
              <w:ind w:left="109"/>
              <w:jc w:val="center"/>
              <w:rPr>
                <w:rFonts w:ascii="Arial" w:eastAsia="Arial" w:hAnsi="Arial" w:cs="Arial"/>
                <w:i/>
                <w:color w:val="000000"/>
              </w:rPr>
            </w:pPr>
            <w:r w:rsidRPr="00D43A4A">
              <w:rPr>
                <w:rFonts w:ascii="Arial" w:eastAsia="Arial" w:hAnsi="Arial" w:cs="Arial"/>
                <w:b/>
                <w:i/>
                <w:color w:val="000000"/>
                <w:sz w:val="20"/>
              </w:rPr>
              <w:t>Brossa Act</w:t>
            </w:r>
          </w:p>
        </w:tc>
        <w:tc>
          <w:tcPr>
            <w:tcW w:w="1276" w:type="dxa"/>
            <w:tcBorders>
              <w:top w:val="nil"/>
              <w:left w:val="single" w:sz="4" w:space="0" w:color="000000"/>
              <w:bottom w:val="nil"/>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01/09/2020</w:t>
            </w:r>
          </w:p>
        </w:tc>
        <w:tc>
          <w:tcPr>
            <w:tcW w:w="1136" w:type="dxa"/>
            <w:tcBorders>
              <w:top w:val="nil"/>
              <w:left w:val="nil"/>
              <w:bottom w:val="nil"/>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02/11/2020</w:t>
            </w:r>
          </w:p>
        </w:tc>
        <w:tc>
          <w:tcPr>
            <w:tcW w:w="1271" w:type="dxa"/>
            <w:tcBorders>
              <w:top w:val="nil"/>
              <w:left w:val="single" w:sz="4" w:space="0" w:color="000000"/>
              <w:bottom w:val="nil"/>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01/10/2020</w:t>
            </w:r>
          </w:p>
        </w:tc>
        <w:tc>
          <w:tcPr>
            <w:tcW w:w="1147" w:type="dxa"/>
            <w:tcBorders>
              <w:top w:val="nil"/>
              <w:left w:val="nil"/>
              <w:bottom w:val="nil"/>
              <w:right w:val="nil"/>
            </w:tcBorders>
          </w:tcPr>
          <w:p w:rsidR="00D43A4A" w:rsidRPr="00D43A4A" w:rsidRDefault="00D43A4A" w:rsidP="00D43A4A">
            <w:pPr>
              <w:spacing w:line="259" w:lineRule="auto"/>
              <w:ind w:left="36"/>
              <w:rPr>
                <w:rFonts w:ascii="Arial" w:eastAsia="Arial" w:hAnsi="Arial" w:cs="Arial"/>
                <w:i/>
                <w:color w:val="000000"/>
              </w:rPr>
            </w:pPr>
            <w:r w:rsidRPr="00D43A4A">
              <w:rPr>
                <w:rFonts w:ascii="Arial" w:eastAsia="Arial" w:hAnsi="Arial" w:cs="Arial"/>
                <w:i/>
                <w:color w:val="000000"/>
                <w:sz w:val="20"/>
              </w:rPr>
              <w:t>01/12/2020</w:t>
            </w:r>
          </w:p>
        </w:tc>
        <w:tc>
          <w:tcPr>
            <w:tcW w:w="1126" w:type="dxa"/>
            <w:tcBorders>
              <w:top w:val="nil"/>
              <w:left w:val="nil"/>
              <w:bottom w:val="nil"/>
              <w:right w:val="nil"/>
            </w:tcBorders>
            <w:shd w:val="clear" w:color="auto" w:fill="D9D9D9"/>
          </w:tcPr>
          <w:p w:rsidR="00D43A4A" w:rsidRPr="00D43A4A" w:rsidRDefault="00D43A4A" w:rsidP="00D43A4A">
            <w:pPr>
              <w:spacing w:line="259" w:lineRule="auto"/>
              <w:ind w:left="2"/>
              <w:jc w:val="center"/>
              <w:rPr>
                <w:rFonts w:ascii="Arial" w:eastAsia="Arial" w:hAnsi="Arial" w:cs="Arial"/>
                <w:i/>
                <w:color w:val="000000"/>
              </w:rPr>
            </w:pPr>
            <w:r w:rsidRPr="00D43A4A">
              <w:rPr>
                <w:rFonts w:ascii="Arial" w:eastAsia="Arial" w:hAnsi="Arial" w:cs="Arial"/>
                <w:i/>
                <w:color w:val="000000"/>
                <w:sz w:val="20"/>
              </w:rPr>
              <w:t xml:space="preserve"> </w:t>
            </w:r>
          </w:p>
        </w:tc>
        <w:tc>
          <w:tcPr>
            <w:tcW w:w="1162" w:type="dxa"/>
            <w:tcBorders>
              <w:top w:val="nil"/>
              <w:left w:val="nil"/>
              <w:bottom w:val="nil"/>
              <w:right w:val="single" w:sz="4" w:space="0" w:color="000000"/>
            </w:tcBorders>
            <w:shd w:val="clear" w:color="auto" w:fill="D9D9D9"/>
          </w:tcPr>
          <w:p w:rsidR="00D43A4A" w:rsidRPr="00D43A4A" w:rsidRDefault="00D43A4A" w:rsidP="00D43A4A">
            <w:pPr>
              <w:spacing w:line="259" w:lineRule="auto"/>
              <w:ind w:left="4"/>
              <w:jc w:val="center"/>
              <w:rPr>
                <w:rFonts w:ascii="Arial" w:eastAsia="Arial" w:hAnsi="Arial" w:cs="Arial"/>
                <w:i/>
                <w:color w:val="000000"/>
              </w:rPr>
            </w:pPr>
            <w:r w:rsidRPr="00D43A4A">
              <w:rPr>
                <w:rFonts w:ascii="Arial" w:eastAsia="Arial" w:hAnsi="Arial" w:cs="Arial"/>
                <w:i/>
                <w:color w:val="000000"/>
                <w:sz w:val="20"/>
              </w:rPr>
              <w:t xml:space="preserve"> </w:t>
            </w:r>
          </w:p>
        </w:tc>
      </w:tr>
      <w:tr w:rsidR="00D43A4A" w:rsidRPr="00D43A4A" w:rsidTr="00D43A4A">
        <w:trPr>
          <w:trHeight w:val="225"/>
        </w:trPr>
        <w:tc>
          <w:tcPr>
            <w:tcW w:w="1415" w:type="dxa"/>
            <w:tcBorders>
              <w:top w:val="nil"/>
              <w:left w:val="single" w:sz="4" w:space="0" w:color="000000"/>
              <w:bottom w:val="single" w:sz="4" w:space="0" w:color="000000"/>
              <w:right w:val="single" w:sz="4" w:space="0" w:color="000000"/>
            </w:tcBorders>
          </w:tcPr>
          <w:p w:rsidR="00D43A4A" w:rsidRPr="00D43A4A" w:rsidRDefault="00D43A4A" w:rsidP="00D43A4A">
            <w:pPr>
              <w:spacing w:line="259" w:lineRule="auto"/>
              <w:ind w:left="109"/>
              <w:jc w:val="center"/>
              <w:rPr>
                <w:rFonts w:ascii="Arial" w:eastAsia="Arial" w:hAnsi="Arial" w:cs="Arial"/>
                <w:i/>
                <w:color w:val="000000"/>
              </w:rPr>
            </w:pPr>
            <w:r w:rsidRPr="00D43A4A">
              <w:rPr>
                <w:rFonts w:ascii="Arial" w:eastAsia="Arial" w:hAnsi="Arial" w:cs="Arial"/>
                <w:b/>
                <w:i/>
                <w:color w:val="000000"/>
                <w:sz w:val="20"/>
              </w:rPr>
              <w:t>Terrasses</w:t>
            </w:r>
          </w:p>
        </w:tc>
        <w:tc>
          <w:tcPr>
            <w:tcW w:w="1276" w:type="dxa"/>
            <w:tcBorders>
              <w:top w:val="nil"/>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02/07/2020</w:t>
            </w:r>
          </w:p>
        </w:tc>
        <w:tc>
          <w:tcPr>
            <w:tcW w:w="1136" w:type="dxa"/>
            <w:tcBorders>
              <w:top w:val="nil"/>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02/09/2020</w:t>
            </w:r>
          </w:p>
        </w:tc>
        <w:tc>
          <w:tcPr>
            <w:tcW w:w="1271" w:type="dxa"/>
            <w:tcBorders>
              <w:top w:val="nil"/>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02/07/2020</w:t>
            </w:r>
          </w:p>
        </w:tc>
        <w:tc>
          <w:tcPr>
            <w:tcW w:w="1147" w:type="dxa"/>
            <w:tcBorders>
              <w:top w:val="nil"/>
              <w:left w:val="nil"/>
              <w:bottom w:val="single" w:sz="4" w:space="0" w:color="000000"/>
              <w:right w:val="nil"/>
            </w:tcBorders>
          </w:tcPr>
          <w:p w:rsidR="00D43A4A" w:rsidRPr="00D43A4A" w:rsidRDefault="00D43A4A" w:rsidP="00D43A4A">
            <w:pPr>
              <w:spacing w:line="259" w:lineRule="auto"/>
              <w:ind w:left="36"/>
              <w:rPr>
                <w:rFonts w:ascii="Arial" w:eastAsia="Arial" w:hAnsi="Arial" w:cs="Arial"/>
                <w:i/>
                <w:color w:val="000000"/>
              </w:rPr>
            </w:pPr>
            <w:r w:rsidRPr="00D43A4A">
              <w:rPr>
                <w:rFonts w:ascii="Arial" w:eastAsia="Arial" w:hAnsi="Arial" w:cs="Arial"/>
                <w:i/>
                <w:color w:val="000000"/>
                <w:sz w:val="20"/>
              </w:rPr>
              <w:t>02/09/2020</w:t>
            </w:r>
          </w:p>
        </w:tc>
        <w:tc>
          <w:tcPr>
            <w:tcW w:w="1126" w:type="dxa"/>
            <w:tcBorders>
              <w:top w:val="nil"/>
              <w:left w:val="nil"/>
              <w:bottom w:val="single" w:sz="4" w:space="0" w:color="000000"/>
              <w:right w:val="nil"/>
            </w:tcBorders>
            <w:shd w:val="clear" w:color="auto" w:fill="D9D9D9"/>
          </w:tcPr>
          <w:p w:rsidR="00D43A4A" w:rsidRPr="00D43A4A" w:rsidRDefault="00D43A4A" w:rsidP="00D43A4A">
            <w:pPr>
              <w:spacing w:line="259" w:lineRule="auto"/>
              <w:ind w:left="2"/>
              <w:jc w:val="center"/>
              <w:rPr>
                <w:rFonts w:ascii="Arial" w:eastAsia="Arial" w:hAnsi="Arial" w:cs="Arial"/>
                <w:i/>
                <w:color w:val="000000"/>
              </w:rPr>
            </w:pPr>
            <w:r w:rsidRPr="00D43A4A">
              <w:rPr>
                <w:rFonts w:ascii="Arial" w:eastAsia="Arial" w:hAnsi="Arial" w:cs="Arial"/>
                <w:i/>
                <w:color w:val="000000"/>
                <w:sz w:val="20"/>
              </w:rPr>
              <w:t xml:space="preserve"> </w:t>
            </w:r>
          </w:p>
        </w:tc>
        <w:tc>
          <w:tcPr>
            <w:tcW w:w="1162" w:type="dxa"/>
            <w:tcBorders>
              <w:top w:val="nil"/>
              <w:left w:val="nil"/>
              <w:bottom w:val="single" w:sz="4" w:space="0" w:color="000000"/>
              <w:right w:val="single" w:sz="4" w:space="0" w:color="000000"/>
            </w:tcBorders>
            <w:shd w:val="clear" w:color="auto" w:fill="D9D9D9"/>
          </w:tcPr>
          <w:p w:rsidR="00D43A4A" w:rsidRPr="00D43A4A" w:rsidRDefault="00D43A4A" w:rsidP="00D43A4A">
            <w:pPr>
              <w:spacing w:line="259" w:lineRule="auto"/>
              <w:ind w:left="4"/>
              <w:jc w:val="center"/>
              <w:rPr>
                <w:rFonts w:ascii="Arial" w:eastAsia="Arial" w:hAnsi="Arial" w:cs="Arial"/>
                <w:i/>
                <w:color w:val="000000"/>
              </w:rPr>
            </w:pPr>
            <w:r w:rsidRPr="00D43A4A">
              <w:rPr>
                <w:rFonts w:ascii="Arial" w:eastAsia="Arial" w:hAnsi="Arial" w:cs="Arial"/>
                <w:i/>
                <w:color w:val="000000"/>
                <w:sz w:val="20"/>
              </w:rPr>
              <w:t xml:space="preserve"> </w:t>
            </w:r>
          </w:p>
        </w:tc>
      </w:tr>
      <w:tr w:rsidR="00D43A4A" w:rsidRPr="00D43A4A" w:rsidTr="00D43A4A">
        <w:trPr>
          <w:trHeight w:val="261"/>
        </w:trPr>
        <w:tc>
          <w:tcPr>
            <w:tcW w:w="1415" w:type="dxa"/>
            <w:tcBorders>
              <w:top w:val="single" w:sz="4" w:space="0" w:color="000000"/>
              <w:left w:val="nil"/>
              <w:bottom w:val="nil"/>
              <w:right w:val="nil"/>
            </w:tcBorders>
            <w:shd w:val="clear" w:color="auto" w:fill="7030A0"/>
          </w:tcPr>
          <w:p w:rsidR="00D43A4A" w:rsidRPr="00D43A4A" w:rsidRDefault="00D43A4A" w:rsidP="00D43A4A">
            <w:pPr>
              <w:spacing w:line="259" w:lineRule="auto"/>
              <w:ind w:left="108"/>
              <w:rPr>
                <w:rFonts w:ascii="Arial" w:eastAsia="Arial" w:hAnsi="Arial" w:cs="Arial"/>
                <w:i/>
                <w:color w:val="000000"/>
              </w:rPr>
            </w:pPr>
            <w:r w:rsidRPr="00D43A4A">
              <w:rPr>
                <w:rFonts w:ascii="Arial" w:eastAsia="Arial" w:hAnsi="Arial" w:cs="Arial"/>
                <w:b/>
                <w:i/>
                <w:color w:val="FFFFFF"/>
                <w:sz w:val="20"/>
              </w:rPr>
              <w:t>Gestió Diputació</w:t>
            </w:r>
          </w:p>
        </w:tc>
        <w:tc>
          <w:tcPr>
            <w:tcW w:w="1276" w:type="dxa"/>
            <w:tcBorders>
              <w:top w:val="single" w:sz="4" w:space="0" w:color="000000"/>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1136" w:type="dxa"/>
            <w:tcBorders>
              <w:top w:val="single" w:sz="4" w:space="0" w:color="000000"/>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1271" w:type="dxa"/>
            <w:tcBorders>
              <w:top w:val="single" w:sz="4" w:space="0" w:color="000000"/>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2273" w:type="dxa"/>
            <w:gridSpan w:val="2"/>
            <w:tcBorders>
              <w:top w:val="single" w:sz="4" w:space="0" w:color="000000"/>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c>
          <w:tcPr>
            <w:tcW w:w="1162" w:type="dxa"/>
            <w:tcBorders>
              <w:top w:val="single" w:sz="4" w:space="0" w:color="000000"/>
              <w:left w:val="nil"/>
              <w:bottom w:val="nil"/>
              <w:right w:val="nil"/>
            </w:tcBorders>
          </w:tcPr>
          <w:p w:rsidR="00D43A4A" w:rsidRPr="00D43A4A" w:rsidRDefault="00D43A4A" w:rsidP="00D43A4A">
            <w:pPr>
              <w:spacing w:after="160" w:line="259" w:lineRule="auto"/>
              <w:rPr>
                <w:rFonts w:ascii="Arial" w:eastAsia="Arial" w:hAnsi="Arial" w:cs="Arial"/>
                <w:i/>
                <w:color w:val="000000"/>
              </w:rPr>
            </w:pPr>
          </w:p>
        </w:tc>
      </w:tr>
    </w:tbl>
    <w:p w:rsidR="00D43A4A" w:rsidRDefault="00D43A4A" w:rsidP="00D43A4A">
      <w:pPr>
        <w:spacing w:after="147" w:line="268" w:lineRule="auto"/>
        <w:ind w:left="10" w:hanging="10"/>
        <w:jc w:val="both"/>
        <w:rPr>
          <w:rFonts w:ascii="Arial" w:eastAsia="Arial" w:hAnsi="Arial" w:cs="Arial"/>
          <w:b/>
          <w:i/>
          <w:color w:val="000000"/>
          <w:lang w:eastAsia="ca-ES"/>
        </w:rPr>
      </w:pPr>
    </w:p>
    <w:p w:rsidR="00D43A4A" w:rsidRPr="00D43A4A" w:rsidRDefault="00D43A4A" w:rsidP="00D43A4A">
      <w:pPr>
        <w:spacing w:after="147" w:line="268" w:lineRule="auto"/>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II.-</w:t>
      </w:r>
      <w:r w:rsidRPr="00D43A4A">
        <w:rPr>
          <w:rFonts w:ascii="Arial" w:eastAsia="Arial" w:hAnsi="Arial" w:cs="Arial"/>
          <w:i/>
          <w:color w:val="000000"/>
          <w:lang w:eastAsia="ca-ES"/>
        </w:rPr>
        <w:t xml:space="preserve">  Fins a la data d’avui s’han aprovat els següents Padrons, en els que es contemplen les dates de cobrament indicades al punt anterior:</w:t>
      </w:r>
    </w:p>
    <w:p w:rsidR="00D43A4A" w:rsidRPr="00D43A4A" w:rsidRDefault="00D43A4A" w:rsidP="002423C6">
      <w:pPr>
        <w:numPr>
          <w:ilvl w:val="0"/>
          <w:numId w:val="6"/>
        </w:numPr>
        <w:spacing w:after="120"/>
        <w:ind w:hanging="352"/>
        <w:jc w:val="both"/>
        <w:rPr>
          <w:rFonts w:ascii="Arial" w:eastAsia="Arial" w:hAnsi="Arial" w:cs="Arial"/>
          <w:i/>
          <w:color w:val="000000"/>
          <w:lang w:eastAsia="ca-ES"/>
        </w:rPr>
      </w:pPr>
      <w:r w:rsidRPr="00D43A4A">
        <w:rPr>
          <w:rFonts w:ascii="Arial" w:eastAsia="Arial" w:hAnsi="Arial" w:cs="Arial"/>
          <w:i/>
          <w:color w:val="000000"/>
          <w:lang w:eastAsia="ca-ES"/>
        </w:rPr>
        <w:t>Taxa per l’aprofitament o utilització privativa del domini públic municipal, d’entrada de vehicles a través de les voreres i reserva de la via pública per a l’aparcament exclusiu i càrrega i descàrrega de mercaderies de qualsev</w:t>
      </w:r>
      <w:r w:rsidR="002423C6">
        <w:rPr>
          <w:rFonts w:ascii="Arial" w:eastAsia="Arial" w:hAnsi="Arial" w:cs="Arial"/>
          <w:i/>
          <w:color w:val="000000"/>
          <w:lang w:eastAsia="ca-ES"/>
        </w:rPr>
        <w:t>ol classe (TXGR), Decret de la r</w:t>
      </w:r>
      <w:r w:rsidRPr="00D43A4A">
        <w:rPr>
          <w:rFonts w:ascii="Arial" w:eastAsia="Arial" w:hAnsi="Arial" w:cs="Arial"/>
          <w:i/>
          <w:color w:val="000000"/>
          <w:lang w:eastAsia="ca-ES"/>
        </w:rPr>
        <w:t>egidora delegada d’Hisenda de 12 de febrer de 2020 (Expedient 159/2020/eGES).</w:t>
      </w:r>
    </w:p>
    <w:p w:rsidR="00D43A4A" w:rsidRPr="00D43A4A" w:rsidRDefault="00D43A4A" w:rsidP="002423C6">
      <w:pPr>
        <w:numPr>
          <w:ilvl w:val="0"/>
          <w:numId w:val="6"/>
        </w:numPr>
        <w:spacing w:after="120"/>
        <w:ind w:hanging="352"/>
        <w:jc w:val="both"/>
        <w:rPr>
          <w:rFonts w:ascii="Arial" w:eastAsia="Arial" w:hAnsi="Arial" w:cs="Arial"/>
          <w:i/>
          <w:color w:val="000000"/>
          <w:lang w:eastAsia="ca-ES"/>
        </w:rPr>
      </w:pPr>
      <w:r w:rsidRPr="00D43A4A">
        <w:rPr>
          <w:rFonts w:ascii="Arial" w:eastAsia="Arial" w:hAnsi="Arial" w:cs="Arial"/>
          <w:i/>
          <w:color w:val="000000"/>
          <w:lang w:eastAsia="ca-ES"/>
        </w:rPr>
        <w:t>Impost sobre Béns Immoble</w:t>
      </w:r>
      <w:r w:rsidR="002423C6">
        <w:rPr>
          <w:rFonts w:ascii="Arial" w:eastAsia="Arial" w:hAnsi="Arial" w:cs="Arial"/>
          <w:i/>
          <w:color w:val="000000"/>
          <w:lang w:eastAsia="ca-ES"/>
        </w:rPr>
        <w:t>s, Urbana (IBIU), Decret de la r</w:t>
      </w:r>
      <w:r w:rsidRPr="00D43A4A">
        <w:rPr>
          <w:rFonts w:ascii="Arial" w:eastAsia="Arial" w:hAnsi="Arial" w:cs="Arial"/>
          <w:i/>
          <w:color w:val="000000"/>
          <w:lang w:eastAsia="ca-ES"/>
        </w:rPr>
        <w:t>egidora delegada d’Hisenda de 2 de març de 2020 (Expedient 246/2020/eGES).</w:t>
      </w:r>
    </w:p>
    <w:p w:rsidR="00D43A4A" w:rsidRPr="00D43A4A" w:rsidRDefault="00D43A4A" w:rsidP="002423C6">
      <w:pPr>
        <w:numPr>
          <w:ilvl w:val="0"/>
          <w:numId w:val="6"/>
        </w:numPr>
        <w:spacing w:after="120"/>
        <w:ind w:hanging="352"/>
        <w:jc w:val="both"/>
        <w:rPr>
          <w:rFonts w:ascii="Arial" w:eastAsia="Arial" w:hAnsi="Arial" w:cs="Arial"/>
          <w:i/>
          <w:color w:val="000000"/>
          <w:lang w:eastAsia="ca-ES"/>
        </w:rPr>
      </w:pPr>
      <w:r w:rsidRPr="00D43A4A">
        <w:rPr>
          <w:rFonts w:ascii="Arial" w:eastAsia="Arial" w:hAnsi="Arial" w:cs="Arial"/>
          <w:i/>
          <w:color w:val="000000"/>
          <w:lang w:eastAsia="ca-ES"/>
        </w:rPr>
        <w:t>Impost sobre Béns Immobles</w:t>
      </w:r>
      <w:r w:rsidR="002423C6">
        <w:rPr>
          <w:rFonts w:ascii="Arial" w:eastAsia="Arial" w:hAnsi="Arial" w:cs="Arial"/>
          <w:i/>
          <w:color w:val="000000"/>
          <w:lang w:eastAsia="ca-ES"/>
        </w:rPr>
        <w:t>, Rústica (IBIR), Decret de la r</w:t>
      </w:r>
      <w:r w:rsidRPr="00D43A4A">
        <w:rPr>
          <w:rFonts w:ascii="Arial" w:eastAsia="Arial" w:hAnsi="Arial" w:cs="Arial"/>
          <w:i/>
          <w:color w:val="000000"/>
          <w:lang w:eastAsia="ca-ES"/>
        </w:rPr>
        <w:t>egidora delegada d’Hisenda de 3 d’abril de 2020 (Expedient 337/2020/eGES).</w:t>
      </w:r>
    </w:p>
    <w:p w:rsidR="00D43A4A" w:rsidRPr="00D43A4A" w:rsidRDefault="00D43A4A" w:rsidP="002423C6">
      <w:pPr>
        <w:numPr>
          <w:ilvl w:val="0"/>
          <w:numId w:val="6"/>
        </w:numPr>
        <w:ind w:hanging="352"/>
        <w:jc w:val="both"/>
        <w:rPr>
          <w:rFonts w:ascii="Arial" w:eastAsia="Arial" w:hAnsi="Arial" w:cs="Arial"/>
          <w:i/>
          <w:color w:val="000000"/>
          <w:lang w:eastAsia="ca-ES"/>
        </w:rPr>
      </w:pPr>
      <w:r w:rsidRPr="00D43A4A">
        <w:rPr>
          <w:rFonts w:ascii="Arial" w:eastAsia="Arial" w:hAnsi="Arial" w:cs="Arial"/>
          <w:i/>
          <w:color w:val="000000"/>
          <w:lang w:eastAsia="ca-ES"/>
        </w:rPr>
        <w:t>Taxa d’escombraries domi</w:t>
      </w:r>
      <w:r w:rsidR="002423C6">
        <w:rPr>
          <w:rFonts w:ascii="Arial" w:eastAsia="Arial" w:hAnsi="Arial" w:cs="Arial"/>
          <w:i/>
          <w:color w:val="000000"/>
          <w:lang w:eastAsia="ca-ES"/>
        </w:rPr>
        <w:t>ciliàries (TXED), Decret de la r</w:t>
      </w:r>
      <w:r w:rsidRPr="00D43A4A">
        <w:rPr>
          <w:rFonts w:ascii="Arial" w:eastAsia="Arial" w:hAnsi="Arial" w:cs="Arial"/>
          <w:i/>
          <w:color w:val="000000"/>
          <w:lang w:eastAsia="ca-ES"/>
        </w:rPr>
        <w:t>egidora delegada d’Hisenda de 3 d’abril de 2020 (Expedient 338/2020/eGES.</w:t>
      </w:r>
    </w:p>
    <w:p w:rsidR="005D7058" w:rsidRDefault="005D7058" w:rsidP="002423C6">
      <w:pPr>
        <w:spacing w:line="268" w:lineRule="auto"/>
        <w:ind w:left="10" w:hanging="10"/>
        <w:jc w:val="both"/>
        <w:rPr>
          <w:rFonts w:ascii="Arial" w:eastAsia="Arial" w:hAnsi="Arial" w:cs="Arial"/>
          <w:b/>
          <w:i/>
          <w:color w:val="000000"/>
          <w:lang w:eastAsia="ca-ES"/>
        </w:rPr>
      </w:pPr>
    </w:p>
    <w:p w:rsidR="00D43A4A" w:rsidRPr="00D43A4A" w:rsidRDefault="00D43A4A" w:rsidP="002423C6">
      <w:pPr>
        <w:spacing w:after="147"/>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III.-</w:t>
      </w:r>
      <w:r w:rsidRPr="00D43A4A">
        <w:rPr>
          <w:rFonts w:ascii="Arial" w:eastAsia="Arial" w:hAnsi="Arial" w:cs="Arial"/>
          <w:i/>
          <w:color w:val="000000"/>
          <w:lang w:eastAsia="ca-ES"/>
        </w:rPr>
        <w:t xml:space="preserve"> Atesa la situació d’est</w:t>
      </w:r>
      <w:r w:rsidR="002423C6">
        <w:rPr>
          <w:rFonts w:ascii="Arial" w:eastAsia="Arial" w:hAnsi="Arial" w:cs="Arial"/>
          <w:i/>
          <w:color w:val="000000"/>
          <w:lang w:eastAsia="ca-ES"/>
        </w:rPr>
        <w:t>at d’alarma declarat per Reial d</w:t>
      </w:r>
      <w:r w:rsidRPr="00D43A4A">
        <w:rPr>
          <w:rFonts w:ascii="Arial" w:eastAsia="Arial" w:hAnsi="Arial" w:cs="Arial"/>
          <w:i/>
          <w:color w:val="000000"/>
          <w:lang w:eastAsia="ca-ES"/>
        </w:rPr>
        <w:t>ecret 463/2020, de 14 de març, per a la gestió de la situació de crisis sanitària ocasionada pel COVID-19, es va considerar convenient la modificació d’alguns dels terminis de pagament en període voluntari en els dos padrons aprovats en aquell moment, Impost sobre Béns Immobles, Urbana, i Taxa d’ocupació domini públic amb Guals:</w:t>
      </w:r>
    </w:p>
    <w:p w:rsidR="00D43A4A" w:rsidRPr="00D43A4A" w:rsidRDefault="00287DB9" w:rsidP="00287DB9">
      <w:pPr>
        <w:numPr>
          <w:ilvl w:val="0"/>
          <w:numId w:val="6"/>
        </w:numPr>
        <w:spacing w:after="120"/>
        <w:ind w:hanging="352"/>
        <w:jc w:val="both"/>
        <w:rPr>
          <w:rFonts w:ascii="Arial" w:eastAsia="Arial" w:hAnsi="Arial" w:cs="Arial"/>
          <w:i/>
          <w:color w:val="000000"/>
          <w:lang w:eastAsia="ca-ES"/>
        </w:rPr>
      </w:pPr>
      <w:r>
        <w:rPr>
          <w:rFonts w:ascii="Arial" w:eastAsia="Arial" w:hAnsi="Arial" w:cs="Arial"/>
          <w:i/>
          <w:color w:val="000000"/>
          <w:lang w:eastAsia="ca-ES"/>
        </w:rPr>
        <w:lastRenderedPageBreak/>
        <w:t>Per Decret de la r</w:t>
      </w:r>
      <w:r w:rsidR="00D43A4A" w:rsidRPr="00D43A4A">
        <w:rPr>
          <w:rFonts w:ascii="Arial" w:eastAsia="Arial" w:hAnsi="Arial" w:cs="Arial"/>
          <w:i/>
          <w:color w:val="000000"/>
          <w:lang w:eastAsia="ca-ES"/>
        </w:rPr>
        <w:t>egidora delegada d’Hisenda de 20 de març de 2020 (Expedient 1416/2019/eGES) es van fixar noves dates pe</w:t>
      </w:r>
      <w:r>
        <w:rPr>
          <w:rFonts w:ascii="Arial" w:eastAsia="Arial" w:hAnsi="Arial" w:cs="Arial"/>
          <w:i/>
          <w:color w:val="000000"/>
          <w:lang w:eastAsia="ca-ES"/>
        </w:rPr>
        <w:t>r a</w:t>
      </w:r>
      <w:r w:rsidR="00D43A4A" w:rsidRPr="00D43A4A">
        <w:rPr>
          <w:rFonts w:ascii="Arial" w:eastAsia="Arial" w:hAnsi="Arial" w:cs="Arial"/>
          <w:i/>
          <w:color w:val="000000"/>
          <w:lang w:eastAsia="ca-ES"/>
        </w:rPr>
        <w:t>l pagament en període voluntari de l’Impost sobre Béns Immobles pels rebuts domiciliats.</w:t>
      </w:r>
    </w:p>
    <w:p w:rsidR="00D43A4A" w:rsidRPr="00D43A4A" w:rsidRDefault="00287DB9" w:rsidP="00287DB9">
      <w:pPr>
        <w:numPr>
          <w:ilvl w:val="0"/>
          <w:numId w:val="6"/>
        </w:numPr>
        <w:spacing w:after="120"/>
        <w:ind w:hanging="352"/>
        <w:jc w:val="both"/>
        <w:rPr>
          <w:rFonts w:ascii="Arial" w:eastAsia="Arial" w:hAnsi="Arial" w:cs="Arial"/>
          <w:i/>
          <w:color w:val="000000"/>
          <w:lang w:eastAsia="ca-ES"/>
        </w:rPr>
      </w:pPr>
      <w:r>
        <w:rPr>
          <w:rFonts w:ascii="Arial" w:eastAsia="Arial" w:hAnsi="Arial" w:cs="Arial"/>
          <w:i/>
          <w:color w:val="000000"/>
          <w:lang w:eastAsia="ca-ES"/>
        </w:rPr>
        <w:t>Per Decret de la r</w:t>
      </w:r>
      <w:r w:rsidR="00D43A4A" w:rsidRPr="00D43A4A">
        <w:rPr>
          <w:rFonts w:ascii="Arial" w:eastAsia="Arial" w:hAnsi="Arial" w:cs="Arial"/>
          <w:i/>
          <w:color w:val="000000"/>
          <w:lang w:eastAsia="ca-ES"/>
        </w:rPr>
        <w:t>egidora delegada d’Hisenda de 23 de març de 2020 (Expedient 159/2020/eGES) es va prorrogar el termini de pagament en període voluntari a la Taxa d’ocupació domini públic amb Guals fins el 2 de juny de 2020, i aquest mateix dia s’establia pel cobrament dels rebuts domiciliats.</w:t>
      </w:r>
    </w:p>
    <w:p w:rsidR="00D43A4A" w:rsidRPr="00D43A4A" w:rsidRDefault="00D43A4A" w:rsidP="002423C6">
      <w:pPr>
        <w:ind w:left="10" w:hanging="10"/>
        <w:jc w:val="both"/>
        <w:rPr>
          <w:rFonts w:ascii="Arial" w:eastAsia="Arial" w:hAnsi="Arial" w:cs="Arial"/>
          <w:i/>
          <w:color w:val="000000"/>
          <w:lang w:eastAsia="ca-ES"/>
        </w:rPr>
      </w:pPr>
      <w:r w:rsidRPr="00D43A4A">
        <w:rPr>
          <w:rFonts w:ascii="Arial" w:eastAsia="Arial" w:hAnsi="Arial" w:cs="Arial"/>
          <w:i/>
          <w:color w:val="000000"/>
          <w:lang w:eastAsia="ca-ES"/>
        </w:rPr>
        <w:t>Aquestes modificacions va ser objecte de publicació al Butlletí Oficial de la Província de Barcelona de 9 d’abril de 2020.</w:t>
      </w:r>
    </w:p>
    <w:p w:rsidR="00287DB9" w:rsidRDefault="00287DB9" w:rsidP="002423C6">
      <w:pPr>
        <w:ind w:left="10" w:hanging="10"/>
        <w:jc w:val="both"/>
        <w:rPr>
          <w:rFonts w:ascii="Arial" w:eastAsia="Arial" w:hAnsi="Arial" w:cs="Arial"/>
          <w:b/>
          <w:i/>
          <w:color w:val="000000"/>
          <w:lang w:eastAsia="ca-ES"/>
        </w:rPr>
      </w:pPr>
    </w:p>
    <w:p w:rsidR="00D43A4A" w:rsidRDefault="00D43A4A" w:rsidP="002423C6">
      <w:pPr>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IV.-</w:t>
      </w:r>
      <w:r w:rsidRPr="00D43A4A">
        <w:rPr>
          <w:rFonts w:ascii="Arial" w:eastAsia="Arial" w:hAnsi="Arial" w:cs="Arial"/>
          <w:i/>
          <w:color w:val="000000"/>
          <w:lang w:eastAsia="ca-ES"/>
        </w:rPr>
        <w:t xml:space="preserve">  Per escrit de l’Organisme de Gestió Tributària de la Diputació de Barcelona de 20 de març de 2020</w:t>
      </w:r>
      <w:r w:rsidR="00287DB9">
        <w:rPr>
          <w:rFonts w:ascii="Arial" w:eastAsia="Arial" w:hAnsi="Arial" w:cs="Arial"/>
          <w:i/>
          <w:color w:val="000000"/>
          <w:lang w:eastAsia="ca-ES"/>
        </w:rPr>
        <w:t>,</w:t>
      </w:r>
      <w:r w:rsidRPr="00D43A4A">
        <w:rPr>
          <w:rFonts w:ascii="Arial" w:eastAsia="Arial" w:hAnsi="Arial" w:cs="Arial"/>
          <w:i/>
          <w:color w:val="000000"/>
          <w:lang w:eastAsia="ca-ES"/>
        </w:rPr>
        <w:t xml:space="preserve"> es va notificar a l’Ajuntament una primera modificació del calendari fiscal per a 2020 que afectava a l’Impost sobre Vehicles de Tracció Mecànica, del qual realitza la gestió integral segons el Conveni de delegació de funcions de 2009.</w:t>
      </w:r>
    </w:p>
    <w:p w:rsidR="00287DB9" w:rsidRPr="00D43A4A" w:rsidRDefault="00287DB9" w:rsidP="002423C6">
      <w:pPr>
        <w:ind w:left="10" w:hanging="10"/>
        <w:jc w:val="both"/>
        <w:rPr>
          <w:rFonts w:ascii="Arial" w:eastAsia="Arial" w:hAnsi="Arial" w:cs="Arial"/>
          <w:i/>
          <w:color w:val="000000"/>
          <w:lang w:eastAsia="ca-ES"/>
        </w:rPr>
      </w:pPr>
    </w:p>
    <w:p w:rsidR="00D43A4A" w:rsidRDefault="00D43A4A" w:rsidP="002423C6">
      <w:pPr>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V.-</w:t>
      </w:r>
      <w:r w:rsidRPr="00D43A4A">
        <w:rPr>
          <w:rFonts w:ascii="Arial" w:eastAsia="Arial" w:hAnsi="Arial" w:cs="Arial"/>
          <w:i/>
          <w:color w:val="000000"/>
          <w:lang w:eastAsia="ca-ES"/>
        </w:rPr>
        <w:t xml:space="preserve">  Per escrit de l’Organisme de Gestió Tributària de la Diputació de Barcelona de 7 d’abril de 2020</w:t>
      </w:r>
      <w:r w:rsidR="00287DB9">
        <w:rPr>
          <w:rFonts w:ascii="Arial" w:eastAsia="Arial" w:hAnsi="Arial" w:cs="Arial"/>
          <w:i/>
          <w:color w:val="000000"/>
          <w:lang w:eastAsia="ca-ES"/>
        </w:rPr>
        <w:t>,</w:t>
      </w:r>
      <w:r w:rsidRPr="00D43A4A">
        <w:rPr>
          <w:rFonts w:ascii="Arial" w:eastAsia="Arial" w:hAnsi="Arial" w:cs="Arial"/>
          <w:i/>
          <w:color w:val="000000"/>
          <w:lang w:eastAsia="ca-ES"/>
        </w:rPr>
        <w:t xml:space="preserve"> es proposa als ajuntaments una nova modificació del calendari fiscal per a 2020 pels tributs que realitza funcions de cobrament en període voluntari segons les dates següents:</w:t>
      </w:r>
    </w:p>
    <w:p w:rsidR="00287DB9" w:rsidRPr="00D43A4A" w:rsidRDefault="00287DB9" w:rsidP="002423C6">
      <w:pPr>
        <w:ind w:left="10" w:hanging="10"/>
        <w:jc w:val="both"/>
        <w:rPr>
          <w:rFonts w:ascii="Arial" w:eastAsia="Arial" w:hAnsi="Arial" w:cs="Arial"/>
          <w:i/>
          <w:color w:val="000000"/>
          <w:lang w:eastAsia="ca-ES"/>
        </w:rPr>
      </w:pPr>
    </w:p>
    <w:p w:rsidR="00D43A4A" w:rsidRPr="00D43A4A" w:rsidRDefault="00D43A4A" w:rsidP="00017304">
      <w:pPr>
        <w:numPr>
          <w:ilvl w:val="0"/>
          <w:numId w:val="7"/>
        </w:numPr>
        <w:spacing w:line="268" w:lineRule="auto"/>
        <w:ind w:hanging="425"/>
        <w:jc w:val="both"/>
        <w:rPr>
          <w:rFonts w:ascii="Arial" w:eastAsia="Arial" w:hAnsi="Arial" w:cs="Arial"/>
          <w:i/>
          <w:color w:val="000000"/>
          <w:lang w:eastAsia="ca-ES"/>
        </w:rPr>
      </w:pPr>
      <w:r w:rsidRPr="00D43A4A">
        <w:rPr>
          <w:rFonts w:ascii="Arial" w:eastAsia="Arial" w:hAnsi="Arial" w:cs="Arial"/>
          <w:i/>
          <w:color w:val="000000"/>
          <w:lang w:eastAsia="ca-ES"/>
        </w:rPr>
        <w:t>Taxa d’ocupació domini públic amb Guals (1 termini en rebuts domiciliats)</w:t>
      </w:r>
    </w:p>
    <w:tbl>
      <w:tblPr>
        <w:tblStyle w:val="TableGrid"/>
        <w:tblW w:w="4111" w:type="dxa"/>
        <w:tblInd w:w="738" w:type="dxa"/>
        <w:tblCellMar>
          <w:top w:w="59" w:type="dxa"/>
          <w:right w:w="109" w:type="dxa"/>
        </w:tblCellMar>
        <w:tblLook w:val="04A0" w:firstRow="1" w:lastRow="0" w:firstColumn="1" w:lastColumn="0" w:noHBand="0" w:noVBand="1"/>
      </w:tblPr>
      <w:tblGrid>
        <w:gridCol w:w="1379"/>
        <w:gridCol w:w="1110"/>
        <w:gridCol w:w="1622"/>
      </w:tblGrid>
      <w:tr w:rsidR="00D43A4A" w:rsidRPr="00D43A4A" w:rsidTr="00D902BB">
        <w:trPr>
          <w:trHeight w:val="34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Inici</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Fi</w:t>
            </w:r>
          </w:p>
        </w:tc>
        <w:tc>
          <w:tcPr>
            <w:tcW w:w="1623"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line="259" w:lineRule="auto"/>
              <w:ind w:left="108"/>
              <w:jc w:val="center"/>
              <w:rPr>
                <w:rFonts w:ascii="Arial" w:eastAsia="Arial" w:hAnsi="Arial" w:cs="Arial"/>
                <w:i/>
                <w:color w:val="000000"/>
              </w:rPr>
            </w:pPr>
            <w:r w:rsidRPr="00D43A4A">
              <w:rPr>
                <w:rFonts w:ascii="Arial" w:eastAsia="Arial" w:hAnsi="Arial" w:cs="Arial"/>
                <w:b/>
                <w:i/>
                <w:color w:val="000000"/>
                <w:sz w:val="20"/>
              </w:rPr>
              <w:t>Domiciliats</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tc>
        <w:tc>
          <w:tcPr>
            <w:tcW w:w="1623"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line="259" w:lineRule="auto"/>
              <w:ind w:left="108"/>
              <w:jc w:val="center"/>
              <w:rPr>
                <w:rFonts w:ascii="Arial" w:eastAsia="Arial" w:hAnsi="Arial" w:cs="Arial"/>
                <w:i/>
                <w:color w:val="000000"/>
              </w:rPr>
            </w:pPr>
            <w:r w:rsidRPr="00D43A4A">
              <w:rPr>
                <w:rFonts w:ascii="Arial" w:eastAsia="Arial" w:hAnsi="Arial" w:cs="Arial"/>
                <w:i/>
                <w:color w:val="000000"/>
                <w:sz w:val="20"/>
              </w:rPr>
              <w:t>01/09/2020</w:t>
            </w:r>
          </w:p>
        </w:tc>
      </w:tr>
    </w:tbl>
    <w:p w:rsidR="00287DB9" w:rsidRDefault="00287DB9" w:rsidP="00287DB9">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7"/>
        </w:numPr>
        <w:spacing w:line="268" w:lineRule="auto"/>
        <w:ind w:hanging="425"/>
        <w:jc w:val="both"/>
        <w:rPr>
          <w:rFonts w:ascii="Arial" w:eastAsia="Arial" w:hAnsi="Arial" w:cs="Arial"/>
          <w:i/>
          <w:color w:val="000000"/>
          <w:lang w:eastAsia="ca-ES"/>
        </w:rPr>
      </w:pPr>
      <w:r w:rsidRPr="00D43A4A">
        <w:rPr>
          <w:rFonts w:ascii="Arial" w:eastAsia="Arial" w:hAnsi="Arial" w:cs="Arial"/>
          <w:i/>
          <w:color w:val="000000"/>
          <w:lang w:eastAsia="ca-ES"/>
        </w:rPr>
        <w:t>Impost sobre Béns Immobles, Urbana (4 terminis en rebuts domiciliats)</w:t>
      </w:r>
    </w:p>
    <w:tbl>
      <w:tblPr>
        <w:tblStyle w:val="TableGrid"/>
        <w:tblW w:w="7474" w:type="dxa"/>
        <w:tblInd w:w="738" w:type="dxa"/>
        <w:tblCellMar>
          <w:top w:w="59" w:type="dxa"/>
          <w:bottom w:w="5" w:type="dxa"/>
          <w:right w:w="109" w:type="dxa"/>
        </w:tblCellMar>
        <w:tblLook w:val="04A0" w:firstRow="1" w:lastRow="0" w:firstColumn="1" w:lastColumn="0" w:noHBand="0" w:noVBand="1"/>
      </w:tblPr>
      <w:tblGrid>
        <w:gridCol w:w="1378"/>
        <w:gridCol w:w="1110"/>
        <w:gridCol w:w="1443"/>
        <w:gridCol w:w="2433"/>
        <w:gridCol w:w="1110"/>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Fi</w:t>
            </w:r>
          </w:p>
        </w:tc>
        <w:tc>
          <w:tcPr>
            <w:tcW w:w="1443" w:type="dxa"/>
            <w:tcBorders>
              <w:top w:val="single" w:sz="4" w:space="0" w:color="000000"/>
              <w:left w:val="single" w:sz="4" w:space="0" w:color="000000"/>
              <w:bottom w:val="single" w:sz="4" w:space="0" w:color="000000"/>
              <w:right w:val="nil"/>
            </w:tcBorders>
            <w:vAlign w:val="bottom"/>
          </w:tcPr>
          <w:p w:rsidR="00D43A4A" w:rsidRPr="00D43A4A" w:rsidRDefault="00D43A4A" w:rsidP="00287DB9">
            <w:pPr>
              <w:spacing w:line="259" w:lineRule="auto"/>
              <w:jc w:val="center"/>
              <w:rPr>
                <w:rFonts w:ascii="Arial" w:eastAsia="Arial" w:hAnsi="Arial" w:cs="Arial"/>
                <w:i/>
                <w:color w:val="000000"/>
              </w:rPr>
            </w:pPr>
            <w:r w:rsidRPr="00D43A4A">
              <w:rPr>
                <w:rFonts w:ascii="Arial" w:eastAsia="Arial" w:hAnsi="Arial" w:cs="Arial"/>
                <w:b/>
                <w:i/>
                <w:color w:val="000000"/>
                <w:sz w:val="20"/>
              </w:rPr>
              <w:t>1r</w:t>
            </w:r>
          </w:p>
        </w:tc>
        <w:tc>
          <w:tcPr>
            <w:tcW w:w="2434" w:type="dxa"/>
            <w:tcBorders>
              <w:top w:val="single" w:sz="4" w:space="0" w:color="000000"/>
              <w:left w:val="nil"/>
              <w:bottom w:val="single" w:sz="4" w:space="0" w:color="000000"/>
              <w:right w:val="nil"/>
            </w:tcBorders>
          </w:tcPr>
          <w:p w:rsidR="00D43A4A" w:rsidRPr="00D43A4A" w:rsidRDefault="00D43A4A" w:rsidP="00D43A4A">
            <w:pPr>
              <w:spacing w:after="24" w:line="259" w:lineRule="auto"/>
              <w:ind w:left="516"/>
              <w:rPr>
                <w:rFonts w:ascii="Arial" w:eastAsia="Arial" w:hAnsi="Arial" w:cs="Arial"/>
                <w:i/>
                <w:color w:val="000000"/>
              </w:rPr>
            </w:pPr>
            <w:r w:rsidRPr="00D43A4A">
              <w:rPr>
                <w:rFonts w:ascii="Arial" w:eastAsia="Arial" w:hAnsi="Arial" w:cs="Arial"/>
                <w:b/>
                <w:i/>
                <w:color w:val="000000"/>
                <w:sz w:val="20"/>
              </w:rPr>
              <w:t>Domiciliats</w:t>
            </w:r>
          </w:p>
          <w:p w:rsidR="00D43A4A" w:rsidRPr="00D43A4A" w:rsidRDefault="00D43A4A" w:rsidP="00287DB9">
            <w:pPr>
              <w:tabs>
                <w:tab w:val="center" w:pos="500"/>
                <w:tab w:val="center" w:pos="1717"/>
              </w:tabs>
              <w:spacing w:line="259" w:lineRule="auto"/>
              <w:rPr>
                <w:rFonts w:ascii="Arial" w:eastAsia="Arial" w:hAnsi="Arial" w:cs="Arial"/>
                <w:i/>
                <w:color w:val="000000"/>
              </w:rPr>
            </w:pPr>
            <w:r w:rsidRPr="00D43A4A">
              <w:rPr>
                <w:rFonts w:eastAsia="Calibri"/>
                <w:color w:val="000000"/>
              </w:rPr>
              <w:tab/>
            </w:r>
            <w:r w:rsidRPr="00D43A4A">
              <w:rPr>
                <w:rFonts w:ascii="Arial" w:eastAsia="Arial" w:hAnsi="Arial" w:cs="Arial"/>
                <w:b/>
                <w:i/>
                <w:color w:val="000000"/>
                <w:sz w:val="20"/>
              </w:rPr>
              <w:t>2n</w:t>
            </w:r>
            <w:r w:rsidRPr="00D43A4A">
              <w:rPr>
                <w:rFonts w:ascii="Arial" w:eastAsia="Arial" w:hAnsi="Arial" w:cs="Arial"/>
                <w:b/>
                <w:i/>
                <w:color w:val="000000"/>
                <w:sz w:val="20"/>
              </w:rPr>
              <w:tab/>
              <w:t>3r</w:t>
            </w:r>
          </w:p>
        </w:tc>
        <w:tc>
          <w:tcPr>
            <w:tcW w:w="1109" w:type="dxa"/>
            <w:tcBorders>
              <w:top w:val="single" w:sz="4" w:space="0" w:color="000000"/>
              <w:left w:val="nil"/>
              <w:bottom w:val="single" w:sz="4" w:space="0" w:color="000000"/>
              <w:right w:val="single" w:sz="4" w:space="0" w:color="000000"/>
            </w:tcBorders>
            <w:vAlign w:val="bottom"/>
          </w:tcPr>
          <w:p w:rsidR="00D43A4A" w:rsidRPr="00D43A4A" w:rsidRDefault="00D43A4A" w:rsidP="00287DB9">
            <w:pPr>
              <w:spacing w:line="259" w:lineRule="auto"/>
              <w:ind w:left="1"/>
              <w:jc w:val="center"/>
              <w:rPr>
                <w:rFonts w:ascii="Arial" w:eastAsia="Arial" w:hAnsi="Arial" w:cs="Arial"/>
                <w:i/>
                <w:color w:val="000000"/>
              </w:rPr>
            </w:pPr>
            <w:r w:rsidRPr="00D43A4A">
              <w:rPr>
                <w:rFonts w:ascii="Arial" w:eastAsia="Arial" w:hAnsi="Arial" w:cs="Arial"/>
                <w:b/>
                <w:i/>
                <w:color w:val="000000"/>
                <w:sz w:val="20"/>
              </w:rPr>
              <w:t>4t</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tc>
        <w:tc>
          <w:tcPr>
            <w:tcW w:w="1443"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67"/>
              <w:rPr>
                <w:rFonts w:ascii="Arial" w:eastAsia="Arial" w:hAnsi="Arial" w:cs="Arial"/>
                <w:i/>
                <w:color w:val="000000"/>
              </w:rPr>
            </w:pPr>
            <w:r w:rsidRPr="00D43A4A">
              <w:rPr>
                <w:rFonts w:ascii="Arial" w:eastAsia="Arial" w:hAnsi="Arial" w:cs="Arial"/>
                <w:i/>
                <w:color w:val="000000"/>
                <w:sz w:val="20"/>
              </w:rPr>
              <w:t>01/07/2020</w:t>
            </w:r>
          </w:p>
        </w:tc>
        <w:tc>
          <w:tcPr>
            <w:tcW w:w="2434" w:type="dxa"/>
            <w:tcBorders>
              <w:top w:val="single" w:sz="4" w:space="0" w:color="000000"/>
              <w:left w:val="nil"/>
              <w:bottom w:val="single" w:sz="4" w:space="0" w:color="000000"/>
              <w:right w:val="nil"/>
            </w:tcBorders>
          </w:tcPr>
          <w:p w:rsidR="00D43A4A" w:rsidRPr="00D43A4A" w:rsidRDefault="00D43A4A" w:rsidP="00D43A4A">
            <w:pPr>
              <w:tabs>
                <w:tab w:val="right" w:pos="2325"/>
              </w:tabs>
              <w:spacing w:line="259" w:lineRule="auto"/>
              <w:rPr>
                <w:rFonts w:ascii="Arial" w:eastAsia="Arial" w:hAnsi="Arial" w:cs="Arial"/>
                <w:i/>
                <w:color w:val="000000"/>
              </w:rPr>
            </w:pPr>
            <w:r w:rsidRPr="00D43A4A">
              <w:rPr>
                <w:rFonts w:ascii="Arial" w:eastAsia="Arial" w:hAnsi="Arial" w:cs="Arial"/>
                <w:i/>
                <w:color w:val="000000"/>
                <w:sz w:val="20"/>
              </w:rPr>
              <w:t>01/09/2020</w:t>
            </w:r>
            <w:r w:rsidRPr="00D43A4A">
              <w:rPr>
                <w:rFonts w:ascii="Arial" w:eastAsia="Arial" w:hAnsi="Arial" w:cs="Arial"/>
                <w:i/>
                <w:color w:val="000000"/>
                <w:sz w:val="20"/>
              </w:rPr>
              <w:tab/>
              <w:t>02/11/2020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01/12/2020</w:t>
            </w:r>
          </w:p>
        </w:tc>
      </w:tr>
    </w:tbl>
    <w:p w:rsidR="00287DB9" w:rsidRDefault="00287DB9" w:rsidP="00287DB9">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7"/>
        </w:numPr>
        <w:spacing w:line="268" w:lineRule="auto"/>
        <w:ind w:hanging="425"/>
        <w:jc w:val="both"/>
        <w:rPr>
          <w:rFonts w:ascii="Arial" w:eastAsia="Arial" w:hAnsi="Arial" w:cs="Arial"/>
          <w:i/>
          <w:color w:val="000000"/>
          <w:lang w:eastAsia="ca-ES"/>
        </w:rPr>
      </w:pPr>
      <w:r w:rsidRPr="00D43A4A">
        <w:rPr>
          <w:rFonts w:ascii="Arial" w:eastAsia="Arial" w:hAnsi="Arial" w:cs="Arial"/>
          <w:i/>
          <w:color w:val="000000"/>
          <w:lang w:eastAsia="ca-ES"/>
        </w:rPr>
        <w:t>Impost sobre Béns Immobles, Rústica (2 terminis en rebuts domiciliats)</w:t>
      </w:r>
    </w:p>
    <w:tbl>
      <w:tblPr>
        <w:tblStyle w:val="TableGrid"/>
        <w:tblW w:w="5103" w:type="dxa"/>
        <w:tblInd w:w="738" w:type="dxa"/>
        <w:tblCellMar>
          <w:top w:w="59" w:type="dxa"/>
          <w:right w:w="109" w:type="dxa"/>
        </w:tblCellMar>
        <w:tblLook w:val="04A0" w:firstRow="1" w:lastRow="0" w:firstColumn="1" w:lastColumn="0" w:noHBand="0" w:noVBand="1"/>
      </w:tblPr>
      <w:tblGrid>
        <w:gridCol w:w="1379"/>
        <w:gridCol w:w="1110"/>
        <w:gridCol w:w="2614"/>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Fi</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after="24" w:line="259" w:lineRule="auto"/>
              <w:ind w:left="108"/>
              <w:jc w:val="center"/>
              <w:rPr>
                <w:rFonts w:ascii="Arial" w:eastAsia="Arial" w:hAnsi="Arial" w:cs="Arial"/>
                <w:i/>
                <w:color w:val="000000"/>
              </w:rPr>
            </w:pPr>
            <w:r w:rsidRPr="00D43A4A">
              <w:rPr>
                <w:rFonts w:ascii="Arial" w:eastAsia="Arial" w:hAnsi="Arial" w:cs="Arial"/>
                <w:b/>
                <w:i/>
                <w:color w:val="000000"/>
                <w:sz w:val="20"/>
              </w:rPr>
              <w:t>Domiciliats</w:t>
            </w:r>
          </w:p>
          <w:p w:rsidR="00D43A4A" w:rsidRPr="00D43A4A" w:rsidRDefault="00D43A4A" w:rsidP="00287DB9">
            <w:pPr>
              <w:tabs>
                <w:tab w:val="center" w:pos="667"/>
                <w:tab w:val="center" w:pos="1975"/>
              </w:tabs>
              <w:spacing w:line="259" w:lineRule="auto"/>
              <w:rPr>
                <w:rFonts w:ascii="Arial" w:eastAsia="Arial" w:hAnsi="Arial" w:cs="Arial"/>
                <w:i/>
                <w:color w:val="000000"/>
              </w:rPr>
            </w:pPr>
            <w:r w:rsidRPr="00D43A4A">
              <w:rPr>
                <w:rFonts w:eastAsia="Calibri"/>
                <w:color w:val="000000"/>
              </w:rPr>
              <w:tab/>
            </w:r>
            <w:r w:rsidR="00287DB9">
              <w:rPr>
                <w:rFonts w:ascii="Arial" w:eastAsia="Arial" w:hAnsi="Arial" w:cs="Arial"/>
                <w:b/>
                <w:i/>
                <w:color w:val="000000"/>
                <w:sz w:val="20"/>
              </w:rPr>
              <w:t>1</w:t>
            </w:r>
            <w:r w:rsidRPr="00D43A4A">
              <w:rPr>
                <w:rFonts w:ascii="Arial" w:eastAsia="Arial" w:hAnsi="Arial" w:cs="Arial"/>
                <w:b/>
                <w:i/>
                <w:color w:val="000000"/>
                <w:sz w:val="20"/>
              </w:rPr>
              <w:t>r</w:t>
            </w:r>
            <w:r w:rsidRPr="00D43A4A">
              <w:rPr>
                <w:rFonts w:ascii="Arial" w:eastAsia="Arial" w:hAnsi="Arial" w:cs="Arial"/>
                <w:b/>
                <w:i/>
                <w:color w:val="000000"/>
                <w:sz w:val="20"/>
              </w:rPr>
              <w:tab/>
              <w:t>2n</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287DB9" w:rsidP="00D43A4A">
            <w:pPr>
              <w:tabs>
                <w:tab w:val="right" w:pos="2506"/>
              </w:tabs>
              <w:spacing w:line="259" w:lineRule="auto"/>
              <w:rPr>
                <w:rFonts w:ascii="Arial" w:eastAsia="Arial" w:hAnsi="Arial" w:cs="Arial"/>
                <w:i/>
                <w:color w:val="000000"/>
              </w:rPr>
            </w:pPr>
            <w:r>
              <w:rPr>
                <w:rFonts w:ascii="Arial" w:eastAsia="Arial" w:hAnsi="Arial" w:cs="Arial"/>
                <w:i/>
                <w:color w:val="000000"/>
                <w:sz w:val="20"/>
              </w:rPr>
              <w:t xml:space="preserve">  </w:t>
            </w:r>
            <w:r w:rsidR="00D43A4A" w:rsidRPr="00D43A4A">
              <w:rPr>
                <w:rFonts w:ascii="Arial" w:eastAsia="Arial" w:hAnsi="Arial" w:cs="Arial"/>
                <w:i/>
                <w:color w:val="000000"/>
                <w:sz w:val="20"/>
              </w:rPr>
              <w:t>01/09/2020</w:t>
            </w:r>
            <w:r w:rsidR="00D43A4A" w:rsidRPr="00D43A4A">
              <w:rPr>
                <w:rFonts w:ascii="Arial" w:eastAsia="Arial" w:hAnsi="Arial" w:cs="Arial"/>
                <w:i/>
                <w:color w:val="000000"/>
                <w:sz w:val="20"/>
              </w:rPr>
              <w:tab/>
              <w:t>01/12/2020</w:t>
            </w:r>
          </w:p>
        </w:tc>
      </w:tr>
    </w:tbl>
    <w:p w:rsidR="00287DB9" w:rsidRDefault="00287DB9" w:rsidP="00287DB9">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7"/>
        </w:numPr>
        <w:spacing w:line="268" w:lineRule="auto"/>
        <w:ind w:hanging="425"/>
        <w:jc w:val="both"/>
        <w:rPr>
          <w:rFonts w:ascii="Arial" w:eastAsia="Arial" w:hAnsi="Arial" w:cs="Arial"/>
          <w:i/>
          <w:color w:val="000000"/>
          <w:lang w:eastAsia="ca-ES"/>
        </w:rPr>
      </w:pPr>
      <w:r w:rsidRPr="00D43A4A">
        <w:rPr>
          <w:rFonts w:ascii="Arial" w:eastAsia="Arial" w:hAnsi="Arial" w:cs="Arial"/>
          <w:i/>
          <w:color w:val="000000"/>
          <w:lang w:eastAsia="ca-ES"/>
        </w:rPr>
        <w:t>Taxa d’escombraries domiciliàries (2 terminis en rebuts domiciliats)</w:t>
      </w:r>
    </w:p>
    <w:tbl>
      <w:tblPr>
        <w:tblStyle w:val="TableGrid"/>
        <w:tblW w:w="5103" w:type="dxa"/>
        <w:tblInd w:w="738" w:type="dxa"/>
        <w:tblCellMar>
          <w:top w:w="59" w:type="dxa"/>
          <w:right w:w="109" w:type="dxa"/>
        </w:tblCellMar>
        <w:tblLook w:val="04A0" w:firstRow="1" w:lastRow="0" w:firstColumn="1" w:lastColumn="0" w:noHBand="0" w:noVBand="1"/>
      </w:tblPr>
      <w:tblGrid>
        <w:gridCol w:w="1379"/>
        <w:gridCol w:w="1110"/>
        <w:gridCol w:w="2614"/>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Fi</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after="24" w:line="259" w:lineRule="auto"/>
              <w:ind w:left="108"/>
              <w:jc w:val="center"/>
              <w:rPr>
                <w:rFonts w:ascii="Arial" w:eastAsia="Arial" w:hAnsi="Arial" w:cs="Arial"/>
                <w:i/>
                <w:color w:val="000000"/>
              </w:rPr>
            </w:pPr>
            <w:r w:rsidRPr="00D43A4A">
              <w:rPr>
                <w:rFonts w:ascii="Arial" w:eastAsia="Arial" w:hAnsi="Arial" w:cs="Arial"/>
                <w:b/>
                <w:i/>
                <w:color w:val="000000"/>
                <w:sz w:val="20"/>
              </w:rPr>
              <w:t>Domiciliats</w:t>
            </w:r>
          </w:p>
          <w:p w:rsidR="00D43A4A" w:rsidRPr="00D43A4A" w:rsidRDefault="00D43A4A" w:rsidP="00287DB9">
            <w:pPr>
              <w:tabs>
                <w:tab w:val="center" w:pos="667"/>
                <w:tab w:val="center" w:pos="1975"/>
              </w:tabs>
              <w:spacing w:line="259" w:lineRule="auto"/>
              <w:rPr>
                <w:rFonts w:ascii="Arial" w:eastAsia="Arial" w:hAnsi="Arial" w:cs="Arial"/>
                <w:i/>
                <w:color w:val="000000"/>
              </w:rPr>
            </w:pPr>
            <w:r w:rsidRPr="00D43A4A">
              <w:rPr>
                <w:rFonts w:eastAsia="Calibri"/>
                <w:color w:val="000000"/>
              </w:rPr>
              <w:tab/>
            </w:r>
            <w:r w:rsidRPr="00D43A4A">
              <w:rPr>
                <w:rFonts w:ascii="Arial" w:eastAsia="Arial" w:hAnsi="Arial" w:cs="Arial"/>
                <w:b/>
                <w:i/>
                <w:color w:val="000000"/>
                <w:sz w:val="20"/>
              </w:rPr>
              <w:t>1r</w:t>
            </w:r>
            <w:r w:rsidRPr="00D43A4A">
              <w:rPr>
                <w:rFonts w:ascii="Arial" w:eastAsia="Arial" w:hAnsi="Arial" w:cs="Arial"/>
                <w:b/>
                <w:i/>
                <w:color w:val="000000"/>
                <w:sz w:val="20"/>
              </w:rPr>
              <w:tab/>
              <w:t>2n</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287DB9" w:rsidP="00D43A4A">
            <w:pPr>
              <w:tabs>
                <w:tab w:val="right" w:pos="2506"/>
              </w:tabs>
              <w:spacing w:line="259" w:lineRule="auto"/>
              <w:rPr>
                <w:rFonts w:ascii="Arial" w:eastAsia="Arial" w:hAnsi="Arial" w:cs="Arial"/>
                <w:i/>
                <w:color w:val="000000"/>
              </w:rPr>
            </w:pPr>
            <w:r>
              <w:rPr>
                <w:rFonts w:ascii="Arial" w:eastAsia="Arial" w:hAnsi="Arial" w:cs="Arial"/>
                <w:i/>
                <w:color w:val="000000"/>
                <w:sz w:val="20"/>
              </w:rPr>
              <w:t xml:space="preserve">  </w:t>
            </w:r>
            <w:r w:rsidR="00D43A4A" w:rsidRPr="00D43A4A">
              <w:rPr>
                <w:rFonts w:ascii="Arial" w:eastAsia="Arial" w:hAnsi="Arial" w:cs="Arial"/>
                <w:i/>
                <w:color w:val="000000"/>
                <w:sz w:val="20"/>
              </w:rPr>
              <w:t>01/09/2020</w:t>
            </w:r>
            <w:r w:rsidR="00D43A4A" w:rsidRPr="00D43A4A">
              <w:rPr>
                <w:rFonts w:ascii="Arial" w:eastAsia="Arial" w:hAnsi="Arial" w:cs="Arial"/>
                <w:i/>
                <w:color w:val="000000"/>
                <w:sz w:val="20"/>
              </w:rPr>
              <w:tab/>
              <w:t>01/12/2020</w:t>
            </w:r>
          </w:p>
        </w:tc>
      </w:tr>
    </w:tbl>
    <w:p w:rsidR="00287DB9" w:rsidRDefault="00287DB9" w:rsidP="00287DB9">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7"/>
        </w:numPr>
        <w:spacing w:line="268" w:lineRule="auto"/>
        <w:ind w:hanging="425"/>
        <w:jc w:val="both"/>
        <w:rPr>
          <w:rFonts w:ascii="Arial" w:eastAsia="Arial" w:hAnsi="Arial" w:cs="Arial"/>
          <w:i/>
          <w:color w:val="000000"/>
          <w:lang w:eastAsia="ca-ES"/>
        </w:rPr>
      </w:pPr>
      <w:r w:rsidRPr="00D43A4A">
        <w:rPr>
          <w:rFonts w:ascii="Arial" w:eastAsia="Arial" w:hAnsi="Arial" w:cs="Arial"/>
          <w:i/>
          <w:color w:val="000000"/>
          <w:lang w:eastAsia="ca-ES"/>
        </w:rPr>
        <w:t>Taxa d’escombraries Activitats (2 terminis en rebuts domiciliats)</w:t>
      </w:r>
    </w:p>
    <w:tbl>
      <w:tblPr>
        <w:tblStyle w:val="TableGrid"/>
        <w:tblW w:w="5103" w:type="dxa"/>
        <w:tblInd w:w="738" w:type="dxa"/>
        <w:tblCellMar>
          <w:top w:w="59" w:type="dxa"/>
          <w:right w:w="109" w:type="dxa"/>
        </w:tblCellMar>
        <w:tblLook w:val="04A0" w:firstRow="1" w:lastRow="0" w:firstColumn="1" w:lastColumn="0" w:noHBand="0" w:noVBand="1"/>
      </w:tblPr>
      <w:tblGrid>
        <w:gridCol w:w="1379"/>
        <w:gridCol w:w="1110"/>
        <w:gridCol w:w="2614"/>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i/>
                <w:color w:val="000000"/>
                <w:sz w:val="20"/>
              </w:rPr>
              <w:t>Fi</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after="24" w:line="259" w:lineRule="auto"/>
              <w:ind w:left="108"/>
              <w:jc w:val="center"/>
              <w:rPr>
                <w:rFonts w:ascii="Arial" w:eastAsia="Arial" w:hAnsi="Arial" w:cs="Arial"/>
                <w:i/>
                <w:color w:val="000000"/>
              </w:rPr>
            </w:pPr>
            <w:r w:rsidRPr="00D43A4A">
              <w:rPr>
                <w:rFonts w:ascii="Arial" w:eastAsia="Arial" w:hAnsi="Arial" w:cs="Arial"/>
                <w:b/>
                <w:i/>
                <w:color w:val="000000"/>
                <w:sz w:val="20"/>
              </w:rPr>
              <w:t>Domiciliats</w:t>
            </w:r>
          </w:p>
          <w:p w:rsidR="00D43A4A" w:rsidRPr="00D43A4A" w:rsidRDefault="00D43A4A" w:rsidP="00D43A4A">
            <w:pPr>
              <w:tabs>
                <w:tab w:val="center" w:pos="667"/>
                <w:tab w:val="center" w:pos="1975"/>
              </w:tabs>
              <w:spacing w:line="259" w:lineRule="auto"/>
              <w:rPr>
                <w:rFonts w:ascii="Arial" w:eastAsia="Arial" w:hAnsi="Arial" w:cs="Arial"/>
                <w:i/>
                <w:color w:val="000000"/>
              </w:rPr>
            </w:pPr>
            <w:r w:rsidRPr="00D43A4A">
              <w:rPr>
                <w:rFonts w:eastAsia="Calibri"/>
                <w:color w:val="000000"/>
              </w:rPr>
              <w:tab/>
            </w:r>
            <w:r w:rsidR="00287DB9">
              <w:rPr>
                <w:rFonts w:ascii="Arial" w:eastAsia="Arial" w:hAnsi="Arial" w:cs="Arial"/>
                <w:b/>
                <w:i/>
                <w:color w:val="000000"/>
                <w:sz w:val="20"/>
              </w:rPr>
              <w:t>1r</w:t>
            </w:r>
            <w:r w:rsidR="00287DB9">
              <w:rPr>
                <w:rFonts w:ascii="Arial" w:eastAsia="Arial" w:hAnsi="Arial" w:cs="Arial"/>
                <w:b/>
                <w:i/>
                <w:color w:val="000000"/>
                <w:sz w:val="20"/>
              </w:rPr>
              <w:tab/>
              <w:t>2</w:t>
            </w:r>
            <w:r w:rsidRPr="00D43A4A">
              <w:rPr>
                <w:rFonts w:ascii="Arial" w:eastAsia="Arial" w:hAnsi="Arial" w:cs="Arial"/>
                <w:b/>
                <w:i/>
                <w:color w:val="000000"/>
                <w:sz w:val="20"/>
              </w:rPr>
              <w:t>n</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i/>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287DB9" w:rsidP="00D43A4A">
            <w:pPr>
              <w:tabs>
                <w:tab w:val="right" w:pos="2506"/>
              </w:tabs>
              <w:spacing w:line="259" w:lineRule="auto"/>
              <w:rPr>
                <w:rFonts w:ascii="Arial" w:eastAsia="Arial" w:hAnsi="Arial" w:cs="Arial"/>
                <w:i/>
                <w:color w:val="000000"/>
              </w:rPr>
            </w:pPr>
            <w:r>
              <w:rPr>
                <w:rFonts w:ascii="Arial" w:eastAsia="Arial" w:hAnsi="Arial" w:cs="Arial"/>
                <w:i/>
                <w:color w:val="000000"/>
                <w:sz w:val="20"/>
              </w:rPr>
              <w:t xml:space="preserve">  </w:t>
            </w:r>
            <w:r w:rsidR="00D43A4A" w:rsidRPr="00D43A4A">
              <w:rPr>
                <w:rFonts w:ascii="Arial" w:eastAsia="Arial" w:hAnsi="Arial" w:cs="Arial"/>
                <w:i/>
                <w:color w:val="000000"/>
                <w:sz w:val="20"/>
              </w:rPr>
              <w:t>01/09/2020</w:t>
            </w:r>
            <w:r w:rsidR="00D43A4A" w:rsidRPr="00D43A4A">
              <w:rPr>
                <w:rFonts w:ascii="Arial" w:eastAsia="Arial" w:hAnsi="Arial" w:cs="Arial"/>
                <w:i/>
                <w:color w:val="000000"/>
                <w:sz w:val="20"/>
              </w:rPr>
              <w:tab/>
              <w:t>01/12/2020</w:t>
            </w:r>
          </w:p>
        </w:tc>
      </w:tr>
    </w:tbl>
    <w:p w:rsidR="005D7058" w:rsidRDefault="005D7058" w:rsidP="00D43A4A">
      <w:pPr>
        <w:spacing w:after="147" w:line="268" w:lineRule="auto"/>
        <w:ind w:left="10" w:hanging="10"/>
        <w:jc w:val="both"/>
        <w:rPr>
          <w:rFonts w:ascii="Arial" w:eastAsia="Arial" w:hAnsi="Arial" w:cs="Arial"/>
          <w:b/>
          <w:i/>
          <w:color w:val="000000"/>
          <w:lang w:eastAsia="ca-ES"/>
        </w:rPr>
      </w:pPr>
    </w:p>
    <w:p w:rsidR="00D43A4A" w:rsidRPr="00D43A4A" w:rsidRDefault="00D43A4A" w:rsidP="007A4D82">
      <w:pPr>
        <w:spacing w:after="147"/>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VI.-</w:t>
      </w:r>
      <w:r w:rsidRPr="00D43A4A">
        <w:rPr>
          <w:rFonts w:ascii="Arial" w:eastAsia="Arial" w:hAnsi="Arial" w:cs="Arial"/>
          <w:i/>
          <w:color w:val="000000"/>
          <w:lang w:eastAsia="ca-ES"/>
        </w:rPr>
        <w:t xml:space="preserve">  A partir de la nova proposta de calendari de l’Organisme de Gestió Tributària de la Diputació de Barcelona s’han de tenir en compte dos fets diferencials al nostre municipi:</w:t>
      </w:r>
    </w:p>
    <w:p w:rsidR="00D43A4A" w:rsidRPr="00D43A4A" w:rsidRDefault="00D43A4A" w:rsidP="007A4D82">
      <w:pPr>
        <w:numPr>
          <w:ilvl w:val="0"/>
          <w:numId w:val="8"/>
        </w:numPr>
        <w:spacing w:after="120"/>
        <w:ind w:hanging="349"/>
        <w:jc w:val="both"/>
        <w:rPr>
          <w:rFonts w:ascii="Arial" w:eastAsia="Arial" w:hAnsi="Arial" w:cs="Arial"/>
          <w:i/>
          <w:color w:val="000000"/>
          <w:lang w:eastAsia="ca-ES"/>
        </w:rPr>
      </w:pPr>
      <w:r w:rsidRPr="00D43A4A">
        <w:rPr>
          <w:rFonts w:ascii="Arial" w:eastAsia="Arial" w:hAnsi="Arial" w:cs="Arial"/>
          <w:i/>
          <w:color w:val="000000"/>
          <w:lang w:eastAsia="ca-ES"/>
        </w:rPr>
        <w:t>La Taxa d’ocupació domini públic amb Guals es cobra per l’Ajuntament (sense delegació de cobrament en voluntària) en les mateixes dates que l’Impost sobre Vehicles de Tracció Mecànica, termini que ha estat prorrogat per l’Organisme fins el 2 de juny. Per tant, en lloc de prorrogar fins al mes de setembre s’amplia el termini de pagament en període voluntari fins el divendres 3 de juliol de 2020, i s’estableix aquest dia pe</w:t>
      </w:r>
      <w:r w:rsidR="007A4D82">
        <w:rPr>
          <w:rFonts w:ascii="Arial" w:eastAsia="Arial" w:hAnsi="Arial" w:cs="Arial"/>
          <w:i/>
          <w:color w:val="000000"/>
          <w:lang w:eastAsia="ca-ES"/>
        </w:rPr>
        <w:t>r a</w:t>
      </w:r>
      <w:r w:rsidRPr="00D43A4A">
        <w:rPr>
          <w:rFonts w:ascii="Arial" w:eastAsia="Arial" w:hAnsi="Arial" w:cs="Arial"/>
          <w:i/>
          <w:color w:val="000000"/>
          <w:lang w:eastAsia="ca-ES"/>
        </w:rPr>
        <w:t>l cobrament dels rebuts domiciliats.</w:t>
      </w:r>
    </w:p>
    <w:p w:rsidR="00D43A4A" w:rsidRPr="00D43A4A" w:rsidRDefault="00D43A4A" w:rsidP="007A4D82">
      <w:pPr>
        <w:numPr>
          <w:ilvl w:val="0"/>
          <w:numId w:val="8"/>
        </w:numPr>
        <w:spacing w:after="120"/>
        <w:ind w:hanging="349"/>
        <w:jc w:val="both"/>
        <w:rPr>
          <w:rFonts w:ascii="Arial" w:eastAsia="Arial" w:hAnsi="Arial" w:cs="Arial"/>
          <w:i/>
          <w:color w:val="000000"/>
          <w:lang w:eastAsia="ca-ES"/>
        </w:rPr>
      </w:pPr>
      <w:r w:rsidRPr="00D43A4A">
        <w:rPr>
          <w:rFonts w:ascii="Arial" w:eastAsia="Arial" w:hAnsi="Arial" w:cs="Arial"/>
          <w:i/>
          <w:color w:val="000000"/>
          <w:lang w:eastAsia="ca-ES"/>
        </w:rPr>
        <w:t>En el</w:t>
      </w:r>
      <w:r w:rsidR="007A4D82">
        <w:rPr>
          <w:rFonts w:ascii="Arial" w:eastAsia="Arial" w:hAnsi="Arial" w:cs="Arial"/>
          <w:i/>
          <w:color w:val="000000"/>
          <w:lang w:eastAsia="ca-ES"/>
        </w:rPr>
        <w:t>s</w:t>
      </w:r>
      <w:r w:rsidRPr="00D43A4A">
        <w:rPr>
          <w:rFonts w:ascii="Arial" w:eastAsia="Arial" w:hAnsi="Arial" w:cs="Arial"/>
          <w:i/>
          <w:color w:val="000000"/>
          <w:lang w:eastAsia="ca-ES"/>
        </w:rPr>
        <w:t xml:space="preserve"> tributs lligats a les activitats econòmiques (IAE i Taxa d’escombraries) </w:t>
      </w:r>
      <w:r w:rsidR="007A4D82">
        <w:rPr>
          <w:rFonts w:ascii="Arial" w:eastAsia="Arial" w:hAnsi="Arial" w:cs="Arial"/>
          <w:i/>
          <w:color w:val="000000"/>
          <w:lang w:eastAsia="ca-ES"/>
        </w:rPr>
        <w:t>els terminis de cobrament de què</w:t>
      </w:r>
      <w:r w:rsidRPr="00D43A4A">
        <w:rPr>
          <w:rFonts w:ascii="Arial" w:eastAsia="Arial" w:hAnsi="Arial" w:cs="Arial"/>
          <w:i/>
          <w:color w:val="000000"/>
          <w:lang w:eastAsia="ca-ES"/>
        </w:rPr>
        <w:t xml:space="preserve"> disposa l’Ajuntament són més favorables pels contribuents que els proposats per l’Organisme, a excepció de les ocupacions del domini públic amb taules i cadires o altres aprofitaments, que aquest any s’havien avançat.</w:t>
      </w:r>
    </w:p>
    <w:p w:rsidR="00D43A4A" w:rsidRDefault="00D43A4A" w:rsidP="007A4D82">
      <w:pPr>
        <w:ind w:left="718" w:hanging="10"/>
        <w:jc w:val="both"/>
        <w:rPr>
          <w:rFonts w:ascii="Arial" w:eastAsia="Arial" w:hAnsi="Arial" w:cs="Arial"/>
          <w:i/>
          <w:color w:val="000000"/>
          <w:lang w:eastAsia="ca-ES"/>
        </w:rPr>
      </w:pPr>
      <w:r w:rsidRPr="00D43A4A">
        <w:rPr>
          <w:rFonts w:ascii="Arial" w:eastAsia="Arial" w:hAnsi="Arial" w:cs="Arial"/>
          <w:i/>
          <w:color w:val="000000"/>
          <w:lang w:eastAsia="ca-ES"/>
        </w:rPr>
        <w:t>En aquest cas, es mantenen els terminis que ja estaven fixats per a l’Impost sobre Activitats Econòmiques i la Taxa d’escombraries d’activitats al calendari fiscal aprovat al desembre de 2019, i es modifiquen els de les ocupacions del domini públic amb taules i cadires o altres aprofitaments per fer-los coincidir amb els anteriors.</w:t>
      </w:r>
    </w:p>
    <w:p w:rsidR="007A4D82" w:rsidRPr="00D43A4A" w:rsidRDefault="007A4D82" w:rsidP="007A4D82">
      <w:pPr>
        <w:ind w:left="718" w:hanging="10"/>
        <w:jc w:val="both"/>
        <w:rPr>
          <w:rFonts w:ascii="Arial" w:eastAsia="Arial" w:hAnsi="Arial" w:cs="Arial"/>
          <w:i/>
          <w:color w:val="000000"/>
          <w:lang w:eastAsia="ca-ES"/>
        </w:rPr>
      </w:pPr>
    </w:p>
    <w:p w:rsidR="00D43A4A" w:rsidRPr="00D43A4A" w:rsidRDefault="00D43A4A" w:rsidP="007A4D82">
      <w:pPr>
        <w:spacing w:after="147"/>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 xml:space="preserve"> VII.-</w:t>
      </w:r>
      <w:r w:rsidRPr="00D43A4A">
        <w:rPr>
          <w:rFonts w:ascii="Arial" w:eastAsia="Arial" w:hAnsi="Arial" w:cs="Arial"/>
          <w:i/>
          <w:color w:val="000000"/>
          <w:lang w:eastAsia="ca-ES"/>
        </w:rPr>
        <w:t xml:space="preserve"> Atès que la previsió és que la situació d’est</w:t>
      </w:r>
      <w:r w:rsidR="005D7314">
        <w:rPr>
          <w:rFonts w:ascii="Arial" w:eastAsia="Arial" w:hAnsi="Arial" w:cs="Arial"/>
          <w:i/>
          <w:color w:val="000000"/>
          <w:lang w:eastAsia="ca-ES"/>
        </w:rPr>
        <w:t>at d’alarma declarat per Reial d</w:t>
      </w:r>
      <w:r w:rsidRPr="00D43A4A">
        <w:rPr>
          <w:rFonts w:ascii="Arial" w:eastAsia="Arial" w:hAnsi="Arial" w:cs="Arial"/>
          <w:i/>
          <w:color w:val="000000"/>
          <w:lang w:eastAsia="ca-ES"/>
        </w:rPr>
        <w:t>ecret 463/2020, de 14 de març, per a la gestió de la situació de crisis sanitària ocasionada pel COVID-19, encara ha de tenir alguna pròrroga i, en tot cas, la tornada a la normalitat de moltes activitats serà progressiva, des del Govern municipal s’ha considerat la necessitat de modificar el calendari fiscal pe</w:t>
      </w:r>
      <w:r w:rsidR="005D7314">
        <w:rPr>
          <w:rFonts w:ascii="Arial" w:eastAsia="Arial" w:hAnsi="Arial" w:cs="Arial"/>
          <w:i/>
          <w:color w:val="000000"/>
          <w:lang w:eastAsia="ca-ES"/>
        </w:rPr>
        <w:t>r a</w:t>
      </w:r>
      <w:r w:rsidRPr="00D43A4A">
        <w:rPr>
          <w:rFonts w:ascii="Arial" w:eastAsia="Arial" w:hAnsi="Arial" w:cs="Arial"/>
          <w:i/>
          <w:color w:val="000000"/>
          <w:lang w:eastAsia="ca-ES"/>
        </w:rPr>
        <w:t>ls tributs de cobrament periòdic per a 2020, segons les condicions següents:</w:t>
      </w:r>
    </w:p>
    <w:p w:rsidR="00D43A4A" w:rsidRPr="00D43A4A" w:rsidRDefault="00D43A4A" w:rsidP="007A4D82">
      <w:pPr>
        <w:numPr>
          <w:ilvl w:val="0"/>
          <w:numId w:val="9"/>
        </w:numPr>
        <w:spacing w:after="91"/>
        <w:ind w:hanging="352"/>
        <w:jc w:val="both"/>
        <w:rPr>
          <w:rFonts w:ascii="Arial" w:eastAsia="Arial" w:hAnsi="Arial" w:cs="Arial"/>
          <w:i/>
          <w:color w:val="000000"/>
          <w:lang w:eastAsia="ca-ES"/>
        </w:rPr>
      </w:pPr>
      <w:r w:rsidRPr="00D43A4A">
        <w:rPr>
          <w:rFonts w:ascii="Arial" w:eastAsia="Arial" w:hAnsi="Arial" w:cs="Arial"/>
          <w:i/>
          <w:color w:val="000000"/>
          <w:lang w:eastAsia="ca-ES"/>
        </w:rPr>
        <w:t>Modificar els terminis de l’Impost sobre Béns Immobles, Urbana i Rústica, i de la Taxa d’escombraries domiciliàries, d’acord amb els fixats als punts 2,</w:t>
      </w:r>
      <w:r w:rsidR="00603D4D">
        <w:rPr>
          <w:rFonts w:ascii="Arial" w:eastAsia="Arial" w:hAnsi="Arial" w:cs="Arial"/>
          <w:i/>
          <w:color w:val="000000"/>
          <w:lang w:eastAsia="ca-ES"/>
        </w:rPr>
        <w:t xml:space="preserve"> </w:t>
      </w:r>
      <w:r w:rsidRPr="00D43A4A">
        <w:rPr>
          <w:rFonts w:ascii="Arial" w:eastAsia="Arial" w:hAnsi="Arial" w:cs="Arial"/>
          <w:i/>
          <w:color w:val="000000"/>
          <w:lang w:eastAsia="ca-ES"/>
        </w:rPr>
        <w:t>3 i 4 de l’apartat V.</w:t>
      </w:r>
    </w:p>
    <w:p w:rsidR="00D43A4A" w:rsidRPr="00D43A4A" w:rsidRDefault="00D43A4A" w:rsidP="007A4D82">
      <w:pPr>
        <w:numPr>
          <w:ilvl w:val="0"/>
          <w:numId w:val="9"/>
        </w:numPr>
        <w:spacing w:after="91"/>
        <w:ind w:hanging="352"/>
        <w:jc w:val="both"/>
        <w:rPr>
          <w:rFonts w:ascii="Arial" w:eastAsia="Arial" w:hAnsi="Arial" w:cs="Arial"/>
          <w:i/>
          <w:color w:val="000000"/>
          <w:lang w:eastAsia="ca-ES"/>
        </w:rPr>
      </w:pPr>
      <w:r w:rsidRPr="00D43A4A">
        <w:rPr>
          <w:rFonts w:ascii="Arial" w:eastAsia="Arial" w:hAnsi="Arial" w:cs="Arial"/>
          <w:i/>
          <w:color w:val="000000"/>
          <w:lang w:eastAsia="ca-ES"/>
        </w:rPr>
        <w:t>Ampliar el termini de pagament en període voluntari de la Taxa d’ocupació domini públic amb Guals fins el divendres 3 de juliol de 2020, i establir aquest dia pe</w:t>
      </w:r>
      <w:r w:rsidR="00603D4D">
        <w:rPr>
          <w:rFonts w:ascii="Arial" w:eastAsia="Arial" w:hAnsi="Arial" w:cs="Arial"/>
          <w:i/>
          <w:color w:val="000000"/>
          <w:lang w:eastAsia="ca-ES"/>
        </w:rPr>
        <w:t>r a</w:t>
      </w:r>
      <w:r w:rsidRPr="00D43A4A">
        <w:rPr>
          <w:rFonts w:ascii="Arial" w:eastAsia="Arial" w:hAnsi="Arial" w:cs="Arial"/>
          <w:i/>
          <w:color w:val="000000"/>
          <w:lang w:eastAsia="ca-ES"/>
        </w:rPr>
        <w:t>l cobrament dels rebuts domiciliats.</w:t>
      </w:r>
    </w:p>
    <w:p w:rsidR="00D43A4A" w:rsidRPr="00D43A4A" w:rsidRDefault="00D43A4A" w:rsidP="007A4D82">
      <w:pPr>
        <w:numPr>
          <w:ilvl w:val="0"/>
          <w:numId w:val="9"/>
        </w:numPr>
        <w:spacing w:after="91"/>
        <w:ind w:hanging="352"/>
        <w:jc w:val="both"/>
        <w:rPr>
          <w:rFonts w:ascii="Arial" w:eastAsia="Arial" w:hAnsi="Arial" w:cs="Arial"/>
          <w:i/>
          <w:color w:val="000000"/>
          <w:lang w:eastAsia="ca-ES"/>
        </w:rPr>
      </w:pPr>
      <w:r w:rsidRPr="00D43A4A">
        <w:rPr>
          <w:rFonts w:ascii="Arial" w:eastAsia="Arial" w:hAnsi="Arial" w:cs="Arial"/>
          <w:i/>
          <w:color w:val="000000"/>
          <w:lang w:eastAsia="ca-ES"/>
        </w:rPr>
        <w:t>Mantenir els terminis fixats en el vigent calendari fiscal per Decret de 2 de desembre de 2019 per</w:t>
      </w:r>
      <w:r w:rsidR="00603D4D">
        <w:rPr>
          <w:rFonts w:ascii="Arial" w:eastAsia="Arial" w:hAnsi="Arial" w:cs="Arial"/>
          <w:i/>
          <w:color w:val="000000"/>
          <w:lang w:eastAsia="ca-ES"/>
        </w:rPr>
        <w:t xml:space="preserve"> a</w:t>
      </w:r>
      <w:r w:rsidRPr="00D43A4A">
        <w:rPr>
          <w:rFonts w:ascii="Arial" w:eastAsia="Arial" w:hAnsi="Arial" w:cs="Arial"/>
          <w:i/>
          <w:color w:val="000000"/>
          <w:lang w:eastAsia="ca-ES"/>
        </w:rPr>
        <w:t xml:space="preserve"> l’Impost sobre Activitats Econòmiques i per</w:t>
      </w:r>
      <w:r w:rsidR="00603D4D">
        <w:rPr>
          <w:rFonts w:ascii="Arial" w:eastAsia="Arial" w:hAnsi="Arial" w:cs="Arial"/>
          <w:i/>
          <w:color w:val="000000"/>
          <w:lang w:eastAsia="ca-ES"/>
        </w:rPr>
        <w:t xml:space="preserve"> a</w:t>
      </w:r>
      <w:r w:rsidRPr="00D43A4A">
        <w:rPr>
          <w:rFonts w:ascii="Arial" w:eastAsia="Arial" w:hAnsi="Arial" w:cs="Arial"/>
          <w:i/>
          <w:color w:val="000000"/>
          <w:lang w:eastAsia="ca-ES"/>
        </w:rPr>
        <w:t xml:space="preserve"> la Taxa d’escombraries d’activitats, per resultar més favorables que els proposats per l’Organisme de Gestió Tributària de la Diputació de Barcelona.</w:t>
      </w:r>
    </w:p>
    <w:p w:rsidR="00D43A4A" w:rsidRDefault="00D43A4A" w:rsidP="007A4D82">
      <w:pPr>
        <w:numPr>
          <w:ilvl w:val="0"/>
          <w:numId w:val="9"/>
        </w:numPr>
        <w:ind w:hanging="352"/>
        <w:jc w:val="both"/>
        <w:rPr>
          <w:rFonts w:ascii="Arial" w:eastAsia="Arial" w:hAnsi="Arial" w:cs="Arial"/>
          <w:i/>
          <w:color w:val="000000"/>
          <w:lang w:eastAsia="ca-ES"/>
        </w:rPr>
      </w:pPr>
      <w:r w:rsidRPr="00D43A4A">
        <w:rPr>
          <w:rFonts w:ascii="Arial" w:eastAsia="Arial" w:hAnsi="Arial" w:cs="Arial"/>
          <w:i/>
          <w:color w:val="000000"/>
          <w:lang w:eastAsia="ca-ES"/>
        </w:rPr>
        <w:t>Modificar el calendari dels terminis de pagament en període voluntari de les taxes per ocupació del domini públic amb taules i cadires i altres aprofitaments d’ac</w:t>
      </w:r>
      <w:r w:rsidR="00603D4D">
        <w:rPr>
          <w:rFonts w:ascii="Arial" w:eastAsia="Arial" w:hAnsi="Arial" w:cs="Arial"/>
          <w:i/>
          <w:color w:val="000000"/>
          <w:lang w:eastAsia="ca-ES"/>
        </w:rPr>
        <w:t>tivitats econòmiques, per tal</w:t>
      </w:r>
      <w:r w:rsidRPr="00D43A4A">
        <w:rPr>
          <w:rFonts w:ascii="Arial" w:eastAsia="Arial" w:hAnsi="Arial" w:cs="Arial"/>
          <w:i/>
          <w:color w:val="000000"/>
          <w:lang w:eastAsia="ca-ES"/>
        </w:rPr>
        <w:t xml:space="preserve"> que siguin els mateixos que els de l’Impost sobre Activitats Econòmiques i per </w:t>
      </w:r>
      <w:r w:rsidR="00603D4D">
        <w:rPr>
          <w:rFonts w:ascii="Arial" w:eastAsia="Arial" w:hAnsi="Arial" w:cs="Arial"/>
          <w:i/>
          <w:color w:val="000000"/>
          <w:lang w:eastAsia="ca-ES"/>
        </w:rPr>
        <w:t xml:space="preserve">a </w:t>
      </w:r>
      <w:r w:rsidRPr="00D43A4A">
        <w:rPr>
          <w:rFonts w:ascii="Arial" w:eastAsia="Arial" w:hAnsi="Arial" w:cs="Arial"/>
          <w:i/>
          <w:color w:val="000000"/>
          <w:lang w:eastAsia="ca-ES"/>
        </w:rPr>
        <w:t>la Taxa d’escombraries d’activitats:</w:t>
      </w:r>
    </w:p>
    <w:p w:rsidR="00603D4D" w:rsidRPr="00D43A4A" w:rsidRDefault="00603D4D" w:rsidP="00603D4D">
      <w:pPr>
        <w:ind w:left="697"/>
        <w:jc w:val="both"/>
        <w:rPr>
          <w:rFonts w:ascii="Arial" w:eastAsia="Arial" w:hAnsi="Arial" w:cs="Arial"/>
          <w:i/>
          <w:color w:val="000000"/>
          <w:lang w:eastAsia="ca-ES"/>
        </w:rPr>
      </w:pPr>
    </w:p>
    <w:tbl>
      <w:tblPr>
        <w:tblStyle w:val="TableGrid"/>
        <w:tblW w:w="5103" w:type="dxa"/>
        <w:tblInd w:w="1769" w:type="dxa"/>
        <w:tblCellMar>
          <w:top w:w="59" w:type="dxa"/>
          <w:right w:w="109" w:type="dxa"/>
        </w:tblCellMar>
        <w:tblLook w:val="04A0" w:firstRow="1" w:lastRow="0" w:firstColumn="1" w:lastColumn="0" w:noHBand="0" w:noVBand="1"/>
      </w:tblPr>
      <w:tblGrid>
        <w:gridCol w:w="1379"/>
        <w:gridCol w:w="1110"/>
        <w:gridCol w:w="2614"/>
      </w:tblGrid>
      <w:tr w:rsidR="00D43A4A" w:rsidRPr="00D43A4A" w:rsidTr="00603D4D">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7A4D82">
            <w:pPr>
              <w:jc w:val="center"/>
              <w:rPr>
                <w:rFonts w:ascii="Arial" w:eastAsia="Arial" w:hAnsi="Arial" w:cs="Arial"/>
                <w:i/>
                <w:color w:val="000000"/>
              </w:rPr>
            </w:pPr>
            <w:r w:rsidRPr="00D43A4A">
              <w:rPr>
                <w:rFonts w:ascii="Arial" w:eastAsia="Arial" w:hAnsi="Arial" w:cs="Arial"/>
                <w:b/>
                <w:i/>
                <w:color w:val="000000"/>
                <w:sz w:val="20"/>
              </w:rPr>
              <w:t>Inici</w:t>
            </w:r>
          </w:p>
        </w:tc>
        <w:tc>
          <w:tcPr>
            <w:tcW w:w="1110" w:type="dxa"/>
            <w:tcBorders>
              <w:top w:val="single" w:sz="4" w:space="0" w:color="000000"/>
              <w:left w:val="nil"/>
              <w:bottom w:val="single" w:sz="4" w:space="0" w:color="000000"/>
              <w:right w:val="single" w:sz="4" w:space="0" w:color="000000"/>
            </w:tcBorders>
            <w:vAlign w:val="center"/>
          </w:tcPr>
          <w:p w:rsidR="00D43A4A" w:rsidRPr="00D43A4A" w:rsidRDefault="00D43A4A" w:rsidP="007A4D82">
            <w:pPr>
              <w:jc w:val="center"/>
              <w:rPr>
                <w:rFonts w:ascii="Arial" w:eastAsia="Arial" w:hAnsi="Arial" w:cs="Arial"/>
                <w:i/>
                <w:color w:val="000000"/>
              </w:rPr>
            </w:pPr>
            <w:r w:rsidRPr="00D43A4A">
              <w:rPr>
                <w:rFonts w:ascii="Arial" w:eastAsia="Arial" w:hAnsi="Arial" w:cs="Arial"/>
                <w:b/>
                <w:i/>
                <w:color w:val="000000"/>
                <w:sz w:val="20"/>
              </w:rPr>
              <w:t>Fi</w:t>
            </w:r>
          </w:p>
        </w:tc>
        <w:tc>
          <w:tcPr>
            <w:tcW w:w="2614" w:type="dxa"/>
            <w:tcBorders>
              <w:top w:val="single" w:sz="4" w:space="0" w:color="000000"/>
              <w:left w:val="single" w:sz="4" w:space="0" w:color="000000"/>
              <w:bottom w:val="single" w:sz="4" w:space="0" w:color="000000"/>
              <w:right w:val="single" w:sz="4" w:space="0" w:color="000000"/>
            </w:tcBorders>
          </w:tcPr>
          <w:p w:rsidR="00D43A4A" w:rsidRPr="00D43A4A" w:rsidRDefault="00D43A4A" w:rsidP="007A4D82">
            <w:pPr>
              <w:spacing w:after="24"/>
              <w:ind w:left="108"/>
              <w:jc w:val="center"/>
              <w:rPr>
                <w:rFonts w:ascii="Arial" w:eastAsia="Arial" w:hAnsi="Arial" w:cs="Arial"/>
                <w:i/>
                <w:color w:val="000000"/>
              </w:rPr>
            </w:pPr>
            <w:r w:rsidRPr="00D43A4A">
              <w:rPr>
                <w:rFonts w:ascii="Arial" w:eastAsia="Arial" w:hAnsi="Arial" w:cs="Arial"/>
                <w:b/>
                <w:i/>
                <w:color w:val="000000"/>
                <w:sz w:val="20"/>
              </w:rPr>
              <w:t>Domiciliats</w:t>
            </w:r>
          </w:p>
          <w:p w:rsidR="00D43A4A" w:rsidRPr="00D43A4A" w:rsidRDefault="00D43A4A" w:rsidP="00603D4D">
            <w:pPr>
              <w:tabs>
                <w:tab w:val="center" w:pos="667"/>
                <w:tab w:val="center" w:pos="1975"/>
              </w:tabs>
              <w:rPr>
                <w:rFonts w:ascii="Arial" w:eastAsia="Arial" w:hAnsi="Arial" w:cs="Arial"/>
                <w:i/>
                <w:color w:val="000000"/>
              </w:rPr>
            </w:pPr>
            <w:r w:rsidRPr="00D43A4A">
              <w:rPr>
                <w:rFonts w:eastAsia="Calibri"/>
                <w:color w:val="000000"/>
              </w:rPr>
              <w:tab/>
            </w:r>
            <w:r w:rsidRPr="00D43A4A">
              <w:rPr>
                <w:rFonts w:ascii="Arial" w:eastAsia="Arial" w:hAnsi="Arial" w:cs="Arial"/>
                <w:b/>
                <w:i/>
                <w:color w:val="000000"/>
                <w:sz w:val="20"/>
              </w:rPr>
              <w:t>1r</w:t>
            </w:r>
            <w:r w:rsidRPr="00D43A4A">
              <w:rPr>
                <w:rFonts w:ascii="Arial" w:eastAsia="Arial" w:hAnsi="Arial" w:cs="Arial"/>
                <w:b/>
                <w:i/>
                <w:color w:val="000000"/>
                <w:sz w:val="20"/>
              </w:rPr>
              <w:tab/>
              <w:t>2n</w:t>
            </w:r>
          </w:p>
        </w:tc>
      </w:tr>
      <w:tr w:rsidR="00D43A4A" w:rsidRPr="00D43A4A" w:rsidTr="00603D4D">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7A4D82">
            <w:pPr>
              <w:ind w:left="135"/>
              <w:rPr>
                <w:rFonts w:ascii="Arial" w:eastAsia="Arial" w:hAnsi="Arial" w:cs="Arial"/>
                <w:i/>
                <w:color w:val="000000"/>
              </w:rPr>
            </w:pPr>
            <w:r w:rsidRPr="00D43A4A">
              <w:rPr>
                <w:rFonts w:ascii="Arial" w:eastAsia="Arial" w:hAnsi="Arial" w:cs="Arial"/>
                <w:i/>
                <w:color w:val="000000"/>
                <w:sz w:val="20"/>
              </w:rPr>
              <w:lastRenderedPageBreak/>
              <w:t>01/09/2020</w:t>
            </w:r>
          </w:p>
        </w:tc>
        <w:tc>
          <w:tcPr>
            <w:tcW w:w="1110" w:type="dxa"/>
            <w:tcBorders>
              <w:top w:val="single" w:sz="4" w:space="0" w:color="000000"/>
              <w:left w:val="nil"/>
              <w:bottom w:val="single" w:sz="4" w:space="0" w:color="000000"/>
              <w:right w:val="single" w:sz="4" w:space="0" w:color="000000"/>
            </w:tcBorders>
          </w:tcPr>
          <w:p w:rsidR="00D43A4A" w:rsidRPr="00D43A4A" w:rsidRDefault="00D43A4A" w:rsidP="007A4D82">
            <w:pPr>
              <w:rPr>
                <w:rFonts w:ascii="Arial" w:eastAsia="Arial" w:hAnsi="Arial" w:cs="Arial"/>
                <w:i/>
                <w:color w:val="000000"/>
              </w:rPr>
            </w:pPr>
            <w:r w:rsidRPr="00D43A4A">
              <w:rPr>
                <w:rFonts w:ascii="Arial" w:eastAsia="Arial" w:hAnsi="Arial" w:cs="Arial"/>
                <w:i/>
                <w:color w:val="000000"/>
                <w:sz w:val="20"/>
              </w:rPr>
              <w:t>02/11/2020</w:t>
            </w:r>
          </w:p>
        </w:tc>
        <w:tc>
          <w:tcPr>
            <w:tcW w:w="2614" w:type="dxa"/>
            <w:tcBorders>
              <w:top w:val="single" w:sz="4" w:space="0" w:color="000000"/>
              <w:left w:val="single" w:sz="4" w:space="0" w:color="000000"/>
              <w:bottom w:val="single" w:sz="4" w:space="0" w:color="000000"/>
              <w:right w:val="single" w:sz="4" w:space="0" w:color="000000"/>
            </w:tcBorders>
          </w:tcPr>
          <w:p w:rsidR="00D43A4A" w:rsidRPr="00D43A4A" w:rsidRDefault="00603D4D" w:rsidP="007A4D82">
            <w:pPr>
              <w:tabs>
                <w:tab w:val="right" w:pos="2506"/>
              </w:tabs>
              <w:rPr>
                <w:rFonts w:ascii="Arial" w:eastAsia="Arial" w:hAnsi="Arial" w:cs="Arial"/>
                <w:i/>
                <w:color w:val="000000"/>
              </w:rPr>
            </w:pPr>
            <w:r>
              <w:rPr>
                <w:rFonts w:ascii="Arial" w:eastAsia="Arial" w:hAnsi="Arial" w:cs="Arial"/>
                <w:i/>
                <w:color w:val="000000"/>
                <w:sz w:val="20"/>
              </w:rPr>
              <w:t xml:space="preserve">  </w:t>
            </w:r>
            <w:r w:rsidR="00D43A4A" w:rsidRPr="00D43A4A">
              <w:rPr>
                <w:rFonts w:ascii="Arial" w:eastAsia="Arial" w:hAnsi="Arial" w:cs="Arial"/>
                <w:i/>
                <w:color w:val="000000"/>
                <w:sz w:val="20"/>
              </w:rPr>
              <w:t>01/10/2020</w:t>
            </w:r>
            <w:r w:rsidR="00D43A4A" w:rsidRPr="00D43A4A">
              <w:rPr>
                <w:rFonts w:ascii="Arial" w:eastAsia="Arial" w:hAnsi="Arial" w:cs="Arial"/>
                <w:i/>
                <w:color w:val="000000"/>
                <w:sz w:val="20"/>
              </w:rPr>
              <w:tab/>
              <w:t>01/12/2020</w:t>
            </w:r>
          </w:p>
        </w:tc>
      </w:tr>
    </w:tbl>
    <w:p w:rsidR="005D7058" w:rsidRDefault="005D7058" w:rsidP="007A4D82">
      <w:pPr>
        <w:ind w:left="10" w:hanging="10"/>
        <w:jc w:val="both"/>
        <w:rPr>
          <w:rFonts w:ascii="Arial" w:eastAsia="Arial" w:hAnsi="Arial" w:cs="Arial"/>
          <w:b/>
          <w:i/>
          <w:color w:val="000000"/>
          <w:lang w:eastAsia="ca-ES"/>
        </w:rPr>
      </w:pPr>
    </w:p>
    <w:p w:rsidR="00D43A4A" w:rsidRDefault="00D43A4A" w:rsidP="007A4D82">
      <w:pPr>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VIII.-</w:t>
      </w:r>
      <w:r w:rsidRPr="00D43A4A">
        <w:rPr>
          <w:rFonts w:ascii="Arial" w:eastAsia="Arial" w:hAnsi="Arial" w:cs="Arial"/>
          <w:i/>
          <w:color w:val="000000"/>
          <w:lang w:eastAsia="ca-ES"/>
        </w:rPr>
        <w:t xml:space="preserve"> Atès que per Decret d’aquesta Regidoria delegada de 3 d’abril de 2020 (Expedient 338/2020-eGES) es va aprovar el Padró de la Taxa d’escombraries domiciliàries (TXED), de l’exercici 2020, i a l’apartat de ‘Terminis de pagament’ es contemplaven els anteriors, es procedeix a la seva modificació, d’acord amb els nous terminis:</w:t>
      </w:r>
    </w:p>
    <w:p w:rsidR="005D7058" w:rsidRPr="00D43A4A" w:rsidRDefault="005D7058" w:rsidP="00D43A4A">
      <w:pPr>
        <w:spacing w:line="268" w:lineRule="auto"/>
        <w:ind w:left="10" w:hanging="10"/>
        <w:jc w:val="both"/>
        <w:rPr>
          <w:rFonts w:ascii="Arial" w:eastAsia="Arial" w:hAnsi="Arial" w:cs="Arial"/>
          <w:i/>
          <w:color w:val="000000"/>
          <w:lang w:eastAsia="ca-ES"/>
        </w:rPr>
      </w:pPr>
    </w:p>
    <w:tbl>
      <w:tblPr>
        <w:tblStyle w:val="TableGrid"/>
        <w:tblW w:w="8309" w:type="dxa"/>
        <w:tblInd w:w="0" w:type="dxa"/>
        <w:tblCellMar>
          <w:top w:w="47" w:type="dxa"/>
          <w:bottom w:w="5" w:type="dxa"/>
          <w:right w:w="115" w:type="dxa"/>
        </w:tblCellMar>
        <w:tblLook w:val="04A0" w:firstRow="1" w:lastRow="0" w:firstColumn="1" w:lastColumn="0" w:noHBand="0" w:noVBand="1"/>
      </w:tblPr>
      <w:tblGrid>
        <w:gridCol w:w="1934"/>
        <w:gridCol w:w="2606"/>
        <w:gridCol w:w="923"/>
        <w:gridCol w:w="1437"/>
        <w:gridCol w:w="1409"/>
      </w:tblGrid>
      <w:tr w:rsidR="00D43A4A" w:rsidRPr="00D43A4A" w:rsidTr="008E7020">
        <w:trPr>
          <w:trHeight w:val="470"/>
        </w:trPr>
        <w:tc>
          <w:tcPr>
            <w:tcW w:w="1934"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ind w:left="253"/>
              <w:rPr>
                <w:rFonts w:ascii="Arial" w:eastAsia="Arial" w:hAnsi="Arial" w:cs="Arial"/>
                <w:i/>
                <w:color w:val="000000"/>
              </w:rPr>
            </w:pPr>
            <w:r w:rsidRPr="00D43A4A">
              <w:rPr>
                <w:rFonts w:ascii="Arial" w:eastAsia="Arial" w:hAnsi="Arial" w:cs="Arial"/>
                <w:b/>
                <w:i/>
                <w:color w:val="000000"/>
                <w:sz w:val="20"/>
              </w:rPr>
              <w:t>Tipus Ingrés</w:t>
            </w:r>
          </w:p>
        </w:tc>
        <w:tc>
          <w:tcPr>
            <w:tcW w:w="2606"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ind w:left="73"/>
              <w:rPr>
                <w:rFonts w:ascii="Arial" w:eastAsia="Arial" w:hAnsi="Arial" w:cs="Arial"/>
                <w:i/>
                <w:color w:val="000000"/>
              </w:rPr>
            </w:pPr>
            <w:r w:rsidRPr="00D43A4A">
              <w:rPr>
                <w:rFonts w:ascii="Arial" w:eastAsia="Arial" w:hAnsi="Arial" w:cs="Arial"/>
                <w:b/>
                <w:i/>
                <w:color w:val="000000"/>
                <w:sz w:val="20"/>
              </w:rPr>
              <w:t>Rebuts no domiciliats</w:t>
            </w:r>
          </w:p>
        </w:tc>
        <w:tc>
          <w:tcPr>
            <w:tcW w:w="923" w:type="dxa"/>
            <w:tcBorders>
              <w:top w:val="single" w:sz="4" w:space="0" w:color="000000"/>
              <w:left w:val="nil"/>
              <w:bottom w:val="single" w:sz="4" w:space="0" w:color="000000"/>
              <w:right w:val="nil"/>
            </w:tcBorders>
            <w:vAlign w:val="bottom"/>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b/>
                <w:i/>
                <w:color w:val="000000"/>
                <w:sz w:val="20"/>
              </w:rPr>
              <w:t>Termini</w:t>
            </w:r>
          </w:p>
        </w:tc>
        <w:tc>
          <w:tcPr>
            <w:tcW w:w="2846" w:type="dxa"/>
            <w:gridSpan w:val="2"/>
            <w:tcBorders>
              <w:top w:val="single" w:sz="4" w:space="0" w:color="000000"/>
              <w:left w:val="nil"/>
              <w:bottom w:val="single" w:sz="4" w:space="0" w:color="000000"/>
              <w:right w:val="nil"/>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b/>
                <w:i/>
                <w:color w:val="000000"/>
                <w:sz w:val="20"/>
              </w:rPr>
              <w:t>Rebuts domiciliats</w:t>
            </w:r>
          </w:p>
          <w:p w:rsidR="00D43A4A" w:rsidRPr="00D43A4A" w:rsidRDefault="00D43A4A" w:rsidP="00D43A4A">
            <w:pPr>
              <w:tabs>
                <w:tab w:val="center" w:pos="1938"/>
              </w:tabs>
              <w:spacing w:line="259" w:lineRule="auto"/>
              <w:rPr>
                <w:rFonts w:ascii="Arial" w:eastAsia="Arial" w:hAnsi="Arial" w:cs="Arial"/>
                <w:i/>
                <w:color w:val="000000"/>
              </w:rPr>
            </w:pPr>
            <w:r w:rsidRPr="00D43A4A">
              <w:rPr>
                <w:rFonts w:ascii="Arial" w:eastAsia="Arial" w:hAnsi="Arial" w:cs="Arial"/>
                <w:b/>
                <w:i/>
                <w:color w:val="000000"/>
                <w:sz w:val="20"/>
              </w:rPr>
              <w:t>% Deute</w:t>
            </w:r>
            <w:r w:rsidRPr="00D43A4A">
              <w:rPr>
                <w:rFonts w:ascii="Arial" w:eastAsia="Arial" w:hAnsi="Arial" w:cs="Arial"/>
                <w:b/>
                <w:i/>
                <w:color w:val="000000"/>
                <w:sz w:val="20"/>
              </w:rPr>
              <w:tab/>
              <w:t>Dates</w:t>
            </w:r>
          </w:p>
        </w:tc>
      </w:tr>
      <w:tr w:rsidR="00D43A4A" w:rsidRPr="00D43A4A" w:rsidTr="008E7020">
        <w:trPr>
          <w:trHeight w:val="470"/>
        </w:trPr>
        <w:tc>
          <w:tcPr>
            <w:tcW w:w="1934"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ind w:left="581"/>
              <w:rPr>
                <w:rFonts w:ascii="Arial" w:eastAsia="Arial" w:hAnsi="Arial" w:cs="Arial"/>
                <w:i/>
                <w:color w:val="000000"/>
              </w:rPr>
            </w:pPr>
            <w:r w:rsidRPr="00D43A4A">
              <w:rPr>
                <w:rFonts w:ascii="Arial" w:eastAsia="Arial" w:hAnsi="Arial" w:cs="Arial"/>
                <w:i/>
                <w:color w:val="000000"/>
                <w:sz w:val="20"/>
              </w:rPr>
              <w:t>TXED</w:t>
            </w:r>
          </w:p>
        </w:tc>
        <w:tc>
          <w:tcPr>
            <w:tcW w:w="2606"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04/05/2020 – 01/09/2020</w:t>
            </w:r>
          </w:p>
        </w:tc>
        <w:tc>
          <w:tcPr>
            <w:tcW w:w="923" w:type="dxa"/>
            <w:tcBorders>
              <w:top w:val="single" w:sz="4" w:space="0" w:color="000000"/>
              <w:left w:val="nil"/>
              <w:bottom w:val="single" w:sz="4" w:space="0" w:color="000000"/>
              <w:right w:val="nil"/>
            </w:tcBorders>
          </w:tcPr>
          <w:p w:rsidR="00D43A4A" w:rsidRPr="00D43A4A" w:rsidRDefault="00D43A4A" w:rsidP="00D43A4A">
            <w:pPr>
              <w:spacing w:line="259" w:lineRule="auto"/>
              <w:ind w:left="306"/>
              <w:rPr>
                <w:rFonts w:ascii="Arial" w:eastAsia="Arial" w:hAnsi="Arial" w:cs="Arial"/>
                <w:i/>
                <w:color w:val="000000"/>
              </w:rPr>
            </w:pPr>
            <w:r w:rsidRPr="00D43A4A">
              <w:rPr>
                <w:rFonts w:ascii="Arial" w:eastAsia="Arial" w:hAnsi="Arial" w:cs="Arial"/>
                <w:i/>
                <w:color w:val="000000"/>
                <w:sz w:val="20"/>
              </w:rPr>
              <w:t>1</w:t>
            </w:r>
          </w:p>
          <w:p w:rsidR="00D43A4A" w:rsidRPr="00D43A4A" w:rsidRDefault="00D43A4A" w:rsidP="00D43A4A">
            <w:pPr>
              <w:spacing w:line="259" w:lineRule="auto"/>
              <w:ind w:left="306"/>
              <w:rPr>
                <w:rFonts w:ascii="Arial" w:eastAsia="Arial" w:hAnsi="Arial" w:cs="Arial"/>
                <w:i/>
                <w:color w:val="000000"/>
              </w:rPr>
            </w:pPr>
            <w:r w:rsidRPr="00D43A4A">
              <w:rPr>
                <w:rFonts w:ascii="Arial" w:eastAsia="Arial" w:hAnsi="Arial" w:cs="Arial"/>
                <w:i/>
                <w:color w:val="000000"/>
                <w:sz w:val="20"/>
              </w:rPr>
              <w:t>2</w:t>
            </w:r>
          </w:p>
        </w:tc>
        <w:tc>
          <w:tcPr>
            <w:tcW w:w="1437" w:type="dxa"/>
            <w:tcBorders>
              <w:top w:val="single" w:sz="4" w:space="0" w:color="000000"/>
              <w:left w:val="nil"/>
              <w:bottom w:val="single" w:sz="4" w:space="0" w:color="000000"/>
              <w:right w:val="nil"/>
            </w:tcBorders>
          </w:tcPr>
          <w:p w:rsidR="00D43A4A" w:rsidRPr="00D43A4A" w:rsidRDefault="00D43A4A" w:rsidP="00D43A4A">
            <w:pPr>
              <w:spacing w:line="259" w:lineRule="auto"/>
              <w:ind w:left="286"/>
              <w:rPr>
                <w:rFonts w:ascii="Arial" w:eastAsia="Arial" w:hAnsi="Arial" w:cs="Arial"/>
                <w:i/>
                <w:color w:val="000000"/>
              </w:rPr>
            </w:pPr>
            <w:r w:rsidRPr="00D43A4A">
              <w:rPr>
                <w:rFonts w:ascii="Arial" w:eastAsia="Arial" w:hAnsi="Arial" w:cs="Arial"/>
                <w:i/>
                <w:color w:val="000000"/>
                <w:sz w:val="20"/>
              </w:rPr>
              <w:t>50%</w:t>
            </w:r>
          </w:p>
          <w:p w:rsidR="00D43A4A" w:rsidRPr="00D43A4A" w:rsidRDefault="00D43A4A" w:rsidP="00D43A4A">
            <w:pPr>
              <w:spacing w:line="259" w:lineRule="auto"/>
              <w:ind w:left="286"/>
              <w:rPr>
                <w:rFonts w:ascii="Arial" w:eastAsia="Arial" w:hAnsi="Arial" w:cs="Arial"/>
                <w:i/>
                <w:color w:val="000000"/>
              </w:rPr>
            </w:pPr>
            <w:r w:rsidRPr="00D43A4A">
              <w:rPr>
                <w:rFonts w:ascii="Arial" w:eastAsia="Arial" w:hAnsi="Arial" w:cs="Arial"/>
                <w:i/>
                <w:color w:val="000000"/>
                <w:sz w:val="20"/>
              </w:rPr>
              <w:t>50%</w:t>
            </w:r>
          </w:p>
        </w:tc>
        <w:tc>
          <w:tcPr>
            <w:tcW w:w="1409" w:type="dxa"/>
            <w:tcBorders>
              <w:top w:val="single" w:sz="4" w:space="0" w:color="000000"/>
              <w:left w:val="nil"/>
              <w:bottom w:val="single" w:sz="4" w:space="0" w:color="000000"/>
              <w:right w:val="nil"/>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01/12/2020</w:t>
            </w:r>
          </w:p>
        </w:tc>
      </w:tr>
    </w:tbl>
    <w:p w:rsidR="005D7058" w:rsidRDefault="005D7058" w:rsidP="00D43A4A">
      <w:pPr>
        <w:spacing w:line="268" w:lineRule="auto"/>
        <w:ind w:left="10" w:hanging="10"/>
        <w:jc w:val="both"/>
        <w:rPr>
          <w:rFonts w:ascii="Arial" w:eastAsia="Arial" w:hAnsi="Arial" w:cs="Arial"/>
          <w:b/>
          <w:i/>
          <w:color w:val="000000"/>
          <w:lang w:eastAsia="ca-ES"/>
        </w:rPr>
      </w:pPr>
    </w:p>
    <w:p w:rsidR="00D43A4A" w:rsidRDefault="00D43A4A" w:rsidP="00D43A4A">
      <w:pPr>
        <w:spacing w:line="268" w:lineRule="auto"/>
        <w:ind w:left="10" w:hanging="10"/>
        <w:jc w:val="both"/>
        <w:rPr>
          <w:rFonts w:ascii="Arial" w:eastAsia="Arial" w:hAnsi="Arial" w:cs="Arial"/>
          <w:i/>
          <w:color w:val="000000"/>
          <w:lang w:eastAsia="ca-ES"/>
        </w:rPr>
      </w:pPr>
      <w:r w:rsidRPr="00D43A4A">
        <w:rPr>
          <w:rFonts w:ascii="Arial" w:eastAsia="Arial" w:hAnsi="Arial" w:cs="Arial"/>
          <w:b/>
          <w:i/>
          <w:color w:val="000000"/>
          <w:lang w:eastAsia="ca-ES"/>
        </w:rPr>
        <w:t>IX.-</w:t>
      </w:r>
      <w:r w:rsidR="00183985">
        <w:rPr>
          <w:rFonts w:ascii="Arial" w:eastAsia="Arial" w:hAnsi="Arial" w:cs="Arial"/>
          <w:i/>
          <w:color w:val="000000"/>
          <w:lang w:eastAsia="ca-ES"/>
        </w:rPr>
        <w:t xml:space="preserve"> Atès que per Decret d’aquesta r</w:t>
      </w:r>
      <w:r w:rsidRPr="00D43A4A">
        <w:rPr>
          <w:rFonts w:ascii="Arial" w:eastAsia="Arial" w:hAnsi="Arial" w:cs="Arial"/>
          <w:i/>
          <w:color w:val="000000"/>
          <w:lang w:eastAsia="ca-ES"/>
        </w:rPr>
        <w:t>egidoria delegada de 3 d’abril de 2020 (Expedient 337/2020-eGES) es va aprovar el Padró de l’Impost sobre Béns Immobles, Rústica (IBIR), de l’exercici 2020, i a l’apartat de ‘Terminis de pagament’ es contemplaven els anteriors, es procedeix a la seva modificació, d’acord amb els nous terminis:</w:t>
      </w:r>
    </w:p>
    <w:p w:rsidR="005D7058" w:rsidRPr="00D43A4A" w:rsidRDefault="005D7058" w:rsidP="00D43A4A">
      <w:pPr>
        <w:spacing w:line="268" w:lineRule="auto"/>
        <w:ind w:left="10" w:hanging="10"/>
        <w:jc w:val="both"/>
        <w:rPr>
          <w:rFonts w:ascii="Arial" w:eastAsia="Arial" w:hAnsi="Arial" w:cs="Arial"/>
          <w:i/>
          <w:color w:val="000000"/>
          <w:lang w:eastAsia="ca-ES"/>
        </w:rPr>
      </w:pPr>
    </w:p>
    <w:tbl>
      <w:tblPr>
        <w:tblStyle w:val="TableGrid"/>
        <w:tblW w:w="8309" w:type="dxa"/>
        <w:tblInd w:w="0" w:type="dxa"/>
        <w:tblCellMar>
          <w:top w:w="47" w:type="dxa"/>
          <w:bottom w:w="5" w:type="dxa"/>
          <w:right w:w="115" w:type="dxa"/>
        </w:tblCellMar>
        <w:tblLook w:val="04A0" w:firstRow="1" w:lastRow="0" w:firstColumn="1" w:lastColumn="0" w:noHBand="0" w:noVBand="1"/>
      </w:tblPr>
      <w:tblGrid>
        <w:gridCol w:w="1934"/>
        <w:gridCol w:w="2606"/>
        <w:gridCol w:w="923"/>
        <w:gridCol w:w="1437"/>
        <w:gridCol w:w="1409"/>
      </w:tblGrid>
      <w:tr w:rsidR="00D43A4A" w:rsidRPr="00D43A4A" w:rsidTr="00183985">
        <w:trPr>
          <w:trHeight w:val="470"/>
        </w:trPr>
        <w:tc>
          <w:tcPr>
            <w:tcW w:w="1934"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ind w:left="253"/>
              <w:rPr>
                <w:rFonts w:ascii="Arial" w:eastAsia="Arial" w:hAnsi="Arial" w:cs="Arial"/>
                <w:i/>
                <w:color w:val="000000"/>
              </w:rPr>
            </w:pPr>
            <w:r w:rsidRPr="00D43A4A">
              <w:rPr>
                <w:rFonts w:ascii="Arial" w:eastAsia="Arial" w:hAnsi="Arial" w:cs="Arial"/>
                <w:b/>
                <w:i/>
                <w:color w:val="000000"/>
                <w:sz w:val="20"/>
              </w:rPr>
              <w:t>Tipus Ingrés</w:t>
            </w:r>
          </w:p>
        </w:tc>
        <w:tc>
          <w:tcPr>
            <w:tcW w:w="2606"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ind w:left="73"/>
              <w:rPr>
                <w:rFonts w:ascii="Arial" w:eastAsia="Arial" w:hAnsi="Arial" w:cs="Arial"/>
                <w:i/>
                <w:color w:val="000000"/>
              </w:rPr>
            </w:pPr>
            <w:r w:rsidRPr="00D43A4A">
              <w:rPr>
                <w:rFonts w:ascii="Arial" w:eastAsia="Arial" w:hAnsi="Arial" w:cs="Arial"/>
                <w:b/>
                <w:i/>
                <w:color w:val="000000"/>
                <w:sz w:val="20"/>
              </w:rPr>
              <w:t>Rebuts no domiciliats</w:t>
            </w:r>
          </w:p>
        </w:tc>
        <w:tc>
          <w:tcPr>
            <w:tcW w:w="923" w:type="dxa"/>
            <w:tcBorders>
              <w:top w:val="single" w:sz="4" w:space="0" w:color="000000"/>
              <w:left w:val="nil"/>
              <w:bottom w:val="single" w:sz="4" w:space="0" w:color="000000"/>
              <w:right w:val="nil"/>
            </w:tcBorders>
            <w:vAlign w:val="bottom"/>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b/>
                <w:i/>
                <w:color w:val="000000"/>
                <w:sz w:val="20"/>
              </w:rPr>
              <w:t>Termini</w:t>
            </w:r>
          </w:p>
        </w:tc>
        <w:tc>
          <w:tcPr>
            <w:tcW w:w="2846" w:type="dxa"/>
            <w:gridSpan w:val="2"/>
            <w:tcBorders>
              <w:top w:val="single" w:sz="4" w:space="0" w:color="000000"/>
              <w:left w:val="nil"/>
              <w:bottom w:val="single" w:sz="4" w:space="0" w:color="000000"/>
              <w:right w:val="nil"/>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b/>
                <w:i/>
                <w:color w:val="000000"/>
                <w:sz w:val="20"/>
              </w:rPr>
              <w:t>Rebuts domiciliats</w:t>
            </w:r>
          </w:p>
          <w:p w:rsidR="00D43A4A" w:rsidRPr="00D43A4A" w:rsidRDefault="00D43A4A" w:rsidP="00D43A4A">
            <w:pPr>
              <w:tabs>
                <w:tab w:val="center" w:pos="1938"/>
              </w:tabs>
              <w:spacing w:line="259" w:lineRule="auto"/>
              <w:rPr>
                <w:rFonts w:ascii="Arial" w:eastAsia="Arial" w:hAnsi="Arial" w:cs="Arial"/>
                <w:i/>
                <w:color w:val="000000"/>
              </w:rPr>
            </w:pPr>
            <w:r w:rsidRPr="00D43A4A">
              <w:rPr>
                <w:rFonts w:ascii="Arial" w:eastAsia="Arial" w:hAnsi="Arial" w:cs="Arial"/>
                <w:b/>
                <w:i/>
                <w:color w:val="000000"/>
                <w:sz w:val="20"/>
              </w:rPr>
              <w:t>% Deute</w:t>
            </w:r>
            <w:r w:rsidRPr="00D43A4A">
              <w:rPr>
                <w:rFonts w:ascii="Arial" w:eastAsia="Arial" w:hAnsi="Arial" w:cs="Arial"/>
                <w:b/>
                <w:i/>
                <w:color w:val="000000"/>
                <w:sz w:val="20"/>
              </w:rPr>
              <w:tab/>
              <w:t>Dates</w:t>
            </w:r>
          </w:p>
        </w:tc>
      </w:tr>
      <w:tr w:rsidR="00D43A4A" w:rsidRPr="00D43A4A" w:rsidTr="00183985">
        <w:trPr>
          <w:trHeight w:val="470"/>
        </w:trPr>
        <w:tc>
          <w:tcPr>
            <w:tcW w:w="1934"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ind w:left="654"/>
              <w:rPr>
                <w:rFonts w:ascii="Arial" w:eastAsia="Arial" w:hAnsi="Arial" w:cs="Arial"/>
                <w:i/>
                <w:color w:val="000000"/>
              </w:rPr>
            </w:pPr>
            <w:r w:rsidRPr="00D43A4A">
              <w:rPr>
                <w:rFonts w:ascii="Arial" w:eastAsia="Arial" w:hAnsi="Arial" w:cs="Arial"/>
                <w:i/>
                <w:color w:val="000000"/>
                <w:sz w:val="20"/>
              </w:rPr>
              <w:t>IBIR</w:t>
            </w:r>
          </w:p>
        </w:tc>
        <w:tc>
          <w:tcPr>
            <w:tcW w:w="2606" w:type="dxa"/>
            <w:tcBorders>
              <w:top w:val="single" w:sz="4" w:space="0" w:color="000000"/>
              <w:left w:val="nil"/>
              <w:bottom w:val="single" w:sz="4" w:space="0" w:color="000000"/>
              <w:right w:val="nil"/>
            </w:tcBorders>
            <w:vAlign w:val="center"/>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04/05/2020 – 01/09/2020</w:t>
            </w:r>
          </w:p>
        </w:tc>
        <w:tc>
          <w:tcPr>
            <w:tcW w:w="923" w:type="dxa"/>
            <w:tcBorders>
              <w:top w:val="single" w:sz="4" w:space="0" w:color="000000"/>
              <w:left w:val="nil"/>
              <w:bottom w:val="single" w:sz="4" w:space="0" w:color="000000"/>
              <w:right w:val="nil"/>
            </w:tcBorders>
          </w:tcPr>
          <w:p w:rsidR="00D43A4A" w:rsidRPr="00D43A4A" w:rsidRDefault="00D43A4A" w:rsidP="00D43A4A">
            <w:pPr>
              <w:spacing w:line="259" w:lineRule="auto"/>
              <w:ind w:left="306"/>
              <w:rPr>
                <w:rFonts w:ascii="Arial" w:eastAsia="Arial" w:hAnsi="Arial" w:cs="Arial"/>
                <w:i/>
                <w:color w:val="000000"/>
              </w:rPr>
            </w:pPr>
            <w:r w:rsidRPr="00D43A4A">
              <w:rPr>
                <w:rFonts w:ascii="Arial" w:eastAsia="Arial" w:hAnsi="Arial" w:cs="Arial"/>
                <w:i/>
                <w:color w:val="000000"/>
                <w:sz w:val="20"/>
              </w:rPr>
              <w:t>1</w:t>
            </w:r>
          </w:p>
          <w:p w:rsidR="00D43A4A" w:rsidRPr="00D43A4A" w:rsidRDefault="00D43A4A" w:rsidP="00D43A4A">
            <w:pPr>
              <w:spacing w:line="259" w:lineRule="auto"/>
              <w:ind w:left="306"/>
              <w:rPr>
                <w:rFonts w:ascii="Arial" w:eastAsia="Arial" w:hAnsi="Arial" w:cs="Arial"/>
                <w:i/>
                <w:color w:val="000000"/>
              </w:rPr>
            </w:pPr>
            <w:r w:rsidRPr="00D43A4A">
              <w:rPr>
                <w:rFonts w:ascii="Arial" w:eastAsia="Arial" w:hAnsi="Arial" w:cs="Arial"/>
                <w:i/>
                <w:color w:val="000000"/>
                <w:sz w:val="20"/>
              </w:rPr>
              <w:t>2</w:t>
            </w:r>
          </w:p>
        </w:tc>
        <w:tc>
          <w:tcPr>
            <w:tcW w:w="1437" w:type="dxa"/>
            <w:tcBorders>
              <w:top w:val="single" w:sz="4" w:space="0" w:color="000000"/>
              <w:left w:val="nil"/>
              <w:bottom w:val="single" w:sz="4" w:space="0" w:color="000000"/>
              <w:right w:val="nil"/>
            </w:tcBorders>
          </w:tcPr>
          <w:p w:rsidR="00D43A4A" w:rsidRPr="00D43A4A" w:rsidRDefault="00D43A4A" w:rsidP="00D43A4A">
            <w:pPr>
              <w:spacing w:line="259" w:lineRule="auto"/>
              <w:ind w:left="286"/>
              <w:rPr>
                <w:rFonts w:ascii="Arial" w:eastAsia="Arial" w:hAnsi="Arial" w:cs="Arial"/>
                <w:i/>
                <w:color w:val="000000"/>
              </w:rPr>
            </w:pPr>
            <w:r w:rsidRPr="00D43A4A">
              <w:rPr>
                <w:rFonts w:ascii="Arial" w:eastAsia="Arial" w:hAnsi="Arial" w:cs="Arial"/>
                <w:i/>
                <w:color w:val="000000"/>
                <w:sz w:val="20"/>
              </w:rPr>
              <w:t>50%</w:t>
            </w:r>
          </w:p>
          <w:p w:rsidR="00D43A4A" w:rsidRPr="00D43A4A" w:rsidRDefault="00D43A4A" w:rsidP="00D43A4A">
            <w:pPr>
              <w:spacing w:line="259" w:lineRule="auto"/>
              <w:ind w:left="286"/>
              <w:rPr>
                <w:rFonts w:ascii="Arial" w:eastAsia="Arial" w:hAnsi="Arial" w:cs="Arial"/>
                <w:i/>
                <w:color w:val="000000"/>
              </w:rPr>
            </w:pPr>
            <w:r w:rsidRPr="00D43A4A">
              <w:rPr>
                <w:rFonts w:ascii="Arial" w:eastAsia="Arial" w:hAnsi="Arial" w:cs="Arial"/>
                <w:i/>
                <w:color w:val="000000"/>
                <w:sz w:val="20"/>
              </w:rPr>
              <w:t>50%</w:t>
            </w:r>
          </w:p>
        </w:tc>
        <w:tc>
          <w:tcPr>
            <w:tcW w:w="1409" w:type="dxa"/>
            <w:tcBorders>
              <w:top w:val="single" w:sz="4" w:space="0" w:color="000000"/>
              <w:left w:val="nil"/>
              <w:bottom w:val="single" w:sz="4" w:space="0" w:color="000000"/>
              <w:right w:val="nil"/>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01/09/2020</w:t>
            </w:r>
          </w:p>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i/>
                <w:color w:val="000000"/>
                <w:sz w:val="20"/>
              </w:rPr>
              <w:t>01/12/2020</w:t>
            </w:r>
          </w:p>
        </w:tc>
      </w:tr>
    </w:tbl>
    <w:p w:rsidR="00D43A4A" w:rsidRPr="00D43A4A" w:rsidRDefault="00D43A4A" w:rsidP="00D43A4A">
      <w:pPr>
        <w:spacing w:after="149" w:line="268" w:lineRule="auto"/>
        <w:ind w:left="10" w:hanging="10"/>
        <w:jc w:val="both"/>
        <w:rPr>
          <w:rFonts w:ascii="Arial" w:eastAsia="Arial" w:hAnsi="Arial" w:cs="Arial"/>
          <w:i/>
          <w:color w:val="000000"/>
          <w:lang w:eastAsia="ca-ES"/>
        </w:rPr>
      </w:pPr>
    </w:p>
    <w:p w:rsidR="00D43A4A" w:rsidRPr="00D43A4A" w:rsidRDefault="00D43A4A" w:rsidP="00183985">
      <w:pPr>
        <w:rPr>
          <w:rFonts w:ascii="Arial" w:eastAsia="Arial" w:hAnsi="Arial" w:cs="Arial"/>
          <w:i/>
          <w:color w:val="000000"/>
          <w:lang w:eastAsia="ca-ES"/>
        </w:rPr>
      </w:pPr>
      <w:r w:rsidRPr="00D43A4A">
        <w:rPr>
          <w:rFonts w:ascii="Arial" w:eastAsia="Arial" w:hAnsi="Arial" w:cs="Arial"/>
          <w:color w:val="000000"/>
          <w:sz w:val="24"/>
          <w:lang w:eastAsia="ca-ES"/>
        </w:rPr>
        <w:t xml:space="preserve"> </w:t>
      </w:r>
    </w:p>
    <w:p w:rsidR="00D43A4A" w:rsidRPr="00D43A4A" w:rsidRDefault="00D43A4A" w:rsidP="00183985">
      <w:pPr>
        <w:ind w:left="-5" w:hanging="10"/>
        <w:jc w:val="both"/>
        <w:rPr>
          <w:rFonts w:ascii="Arial" w:eastAsia="Arial" w:hAnsi="Arial" w:cs="Arial"/>
          <w:i/>
          <w:color w:val="000000"/>
          <w:lang w:eastAsia="ca-ES"/>
        </w:rPr>
      </w:pPr>
      <w:r w:rsidRPr="00D43A4A">
        <w:rPr>
          <w:rFonts w:ascii="Arial" w:eastAsia="Arial" w:hAnsi="Arial" w:cs="Arial"/>
          <w:b/>
          <w:color w:val="000000"/>
          <w:lang w:eastAsia="ca-ES"/>
        </w:rPr>
        <w:t>2.-</w:t>
      </w:r>
      <w:r w:rsidRPr="00D43A4A">
        <w:rPr>
          <w:rFonts w:ascii="Arial" w:eastAsia="Arial" w:hAnsi="Arial" w:cs="Arial"/>
          <w:color w:val="000000"/>
          <w:lang w:eastAsia="ca-ES"/>
        </w:rPr>
        <w:t xml:space="preserve"> Per Decret d’Alcaldia de data 9 de gener de 2020, publicat al BOP de 20 de gener de 2020, es van delegar les competències referides a Intervenció i Tresoreria, corresponents a l'Àrea de Serveis Centrals, Seguretat i Economia, a la regidora Sra. CONXI MARTÍNEZ I SÁNCHEZ, entre les que s’ha d’entendre inclosa la gestió dels terminis de cobrament dels padrons d’ingressos de dret públic. </w:t>
      </w:r>
    </w:p>
    <w:p w:rsidR="00183985" w:rsidRDefault="00183985" w:rsidP="00183985">
      <w:pPr>
        <w:ind w:left="-5" w:hanging="10"/>
        <w:jc w:val="both"/>
        <w:rPr>
          <w:rFonts w:ascii="Arial" w:eastAsia="Arial" w:hAnsi="Arial" w:cs="Arial"/>
          <w:color w:val="000000"/>
          <w:lang w:eastAsia="ca-ES"/>
        </w:rPr>
      </w:pPr>
    </w:p>
    <w:p w:rsidR="00183985" w:rsidRDefault="00D43A4A" w:rsidP="00183985">
      <w:pPr>
        <w:ind w:left="-5" w:hanging="10"/>
        <w:jc w:val="both"/>
        <w:rPr>
          <w:rFonts w:ascii="Arial" w:eastAsia="Arial" w:hAnsi="Arial" w:cs="Arial"/>
          <w:b/>
          <w:color w:val="000000"/>
          <w:lang w:eastAsia="ca-ES"/>
        </w:rPr>
      </w:pPr>
      <w:r w:rsidRPr="00D43A4A">
        <w:rPr>
          <w:rFonts w:ascii="Arial" w:eastAsia="Arial" w:hAnsi="Arial" w:cs="Arial"/>
          <w:color w:val="000000"/>
          <w:lang w:eastAsia="ca-ES"/>
        </w:rPr>
        <w:t xml:space="preserve">Per tot l’exposat, </w:t>
      </w:r>
      <w:r w:rsidRPr="00D43A4A">
        <w:rPr>
          <w:rFonts w:ascii="Arial" w:eastAsia="Arial" w:hAnsi="Arial" w:cs="Arial"/>
          <w:b/>
          <w:color w:val="000000"/>
          <w:lang w:eastAsia="ca-ES"/>
        </w:rPr>
        <w:t>RESOLC</w:t>
      </w:r>
      <w:r w:rsidR="00183985">
        <w:rPr>
          <w:rFonts w:ascii="Arial" w:eastAsia="Arial" w:hAnsi="Arial" w:cs="Arial"/>
          <w:b/>
          <w:color w:val="000000"/>
          <w:lang w:eastAsia="ca-ES"/>
        </w:rPr>
        <w:t>:</w:t>
      </w:r>
    </w:p>
    <w:p w:rsidR="00D43A4A" w:rsidRPr="00D43A4A" w:rsidRDefault="00D43A4A" w:rsidP="00183985">
      <w:pPr>
        <w:ind w:left="-5" w:hanging="10"/>
        <w:jc w:val="both"/>
        <w:rPr>
          <w:rFonts w:ascii="Arial" w:eastAsia="Arial" w:hAnsi="Arial" w:cs="Arial"/>
          <w:i/>
          <w:color w:val="000000"/>
          <w:lang w:eastAsia="ca-ES"/>
        </w:rPr>
      </w:pPr>
      <w:r w:rsidRPr="00D43A4A">
        <w:rPr>
          <w:rFonts w:ascii="Arial" w:eastAsia="Arial" w:hAnsi="Arial" w:cs="Arial"/>
          <w:color w:val="000000"/>
          <w:lang w:eastAsia="ca-ES"/>
        </w:rPr>
        <w:t xml:space="preserve"> </w:t>
      </w:r>
    </w:p>
    <w:p w:rsidR="00D43A4A" w:rsidRDefault="00D43A4A" w:rsidP="00183985">
      <w:pPr>
        <w:ind w:left="-5" w:hanging="10"/>
        <w:jc w:val="both"/>
        <w:rPr>
          <w:rFonts w:ascii="Arial" w:eastAsia="Arial" w:hAnsi="Arial" w:cs="Arial"/>
          <w:color w:val="000000"/>
          <w:lang w:eastAsia="ca-ES"/>
        </w:rPr>
      </w:pPr>
      <w:r w:rsidRPr="00D43A4A">
        <w:rPr>
          <w:rFonts w:ascii="Arial" w:eastAsia="Arial" w:hAnsi="Arial" w:cs="Arial"/>
          <w:b/>
          <w:color w:val="000000"/>
          <w:lang w:eastAsia="ca-ES"/>
        </w:rPr>
        <w:t>Primer.-</w:t>
      </w:r>
      <w:r w:rsidRPr="00D43A4A">
        <w:rPr>
          <w:rFonts w:ascii="Arial" w:eastAsia="Arial" w:hAnsi="Arial" w:cs="Arial"/>
          <w:color w:val="000000"/>
          <w:lang w:eastAsia="ca-ES"/>
        </w:rPr>
        <w:t xml:space="preserve"> Aprovar la modificació del Calendari fiscal per a l’exercici 2020 dels tributs de cobrament periòdic i fixar nous terminis de pagament en vo</w:t>
      </w:r>
      <w:r w:rsidR="00183985">
        <w:rPr>
          <w:rFonts w:ascii="Arial" w:eastAsia="Arial" w:hAnsi="Arial" w:cs="Arial"/>
          <w:color w:val="000000"/>
          <w:lang w:eastAsia="ca-ES"/>
        </w:rPr>
        <w:t>luntària dels tributs següents:</w:t>
      </w:r>
    </w:p>
    <w:p w:rsidR="00183985" w:rsidRPr="00D43A4A" w:rsidRDefault="00183985" w:rsidP="00183985">
      <w:pPr>
        <w:ind w:left="-5" w:hanging="10"/>
        <w:jc w:val="both"/>
        <w:rPr>
          <w:rFonts w:ascii="Arial" w:eastAsia="Arial" w:hAnsi="Arial" w:cs="Arial"/>
          <w:i/>
          <w:color w:val="000000"/>
          <w:lang w:eastAsia="ca-ES"/>
        </w:rPr>
      </w:pPr>
    </w:p>
    <w:p w:rsidR="00D43A4A" w:rsidRPr="00D43A4A" w:rsidRDefault="00D43A4A" w:rsidP="00017304">
      <w:pPr>
        <w:numPr>
          <w:ilvl w:val="0"/>
          <w:numId w:val="10"/>
        </w:numPr>
        <w:spacing w:line="268" w:lineRule="auto"/>
        <w:ind w:hanging="425"/>
        <w:jc w:val="both"/>
        <w:rPr>
          <w:rFonts w:ascii="Arial" w:eastAsia="Arial" w:hAnsi="Arial" w:cs="Arial"/>
          <w:i/>
          <w:color w:val="000000"/>
          <w:lang w:eastAsia="ca-ES"/>
        </w:rPr>
      </w:pPr>
      <w:r w:rsidRPr="00D43A4A">
        <w:rPr>
          <w:rFonts w:ascii="Arial" w:eastAsia="Arial" w:hAnsi="Arial" w:cs="Arial"/>
          <w:color w:val="000000"/>
          <w:lang w:eastAsia="ca-ES"/>
        </w:rPr>
        <w:t>Taxa d’ocupació domini públic amb Guals (1 termini en rebuts domiciliats)</w:t>
      </w:r>
    </w:p>
    <w:tbl>
      <w:tblPr>
        <w:tblStyle w:val="TableGrid"/>
        <w:tblW w:w="4111" w:type="dxa"/>
        <w:tblInd w:w="738" w:type="dxa"/>
        <w:tblCellMar>
          <w:top w:w="59" w:type="dxa"/>
          <w:right w:w="109" w:type="dxa"/>
        </w:tblCellMar>
        <w:tblLook w:val="04A0" w:firstRow="1" w:lastRow="0" w:firstColumn="1" w:lastColumn="0" w:noHBand="0" w:noVBand="1"/>
      </w:tblPr>
      <w:tblGrid>
        <w:gridCol w:w="1379"/>
        <w:gridCol w:w="1110"/>
        <w:gridCol w:w="1622"/>
      </w:tblGrid>
      <w:tr w:rsidR="00D43A4A" w:rsidRPr="00D43A4A" w:rsidTr="00D902BB">
        <w:trPr>
          <w:trHeight w:val="34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Inici</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Fi</w:t>
            </w:r>
          </w:p>
        </w:tc>
        <w:tc>
          <w:tcPr>
            <w:tcW w:w="1623"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line="259" w:lineRule="auto"/>
              <w:ind w:left="108"/>
              <w:jc w:val="center"/>
              <w:rPr>
                <w:rFonts w:ascii="Arial" w:eastAsia="Arial" w:hAnsi="Arial" w:cs="Arial"/>
                <w:i/>
                <w:color w:val="000000"/>
              </w:rPr>
            </w:pPr>
            <w:r w:rsidRPr="00D43A4A">
              <w:rPr>
                <w:rFonts w:ascii="Arial" w:eastAsia="Arial" w:hAnsi="Arial" w:cs="Arial"/>
                <w:b/>
                <w:color w:val="000000"/>
                <w:sz w:val="20"/>
              </w:rPr>
              <w:t>Domiciliats</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color w:val="000000"/>
                <w:sz w:val="20"/>
              </w:rPr>
              <w:t>02/03/2020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color w:val="000000"/>
                <w:sz w:val="20"/>
              </w:rPr>
              <w:t>03/07/2020</w:t>
            </w:r>
          </w:p>
        </w:tc>
        <w:tc>
          <w:tcPr>
            <w:tcW w:w="1623"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line="259" w:lineRule="auto"/>
              <w:ind w:left="108"/>
              <w:jc w:val="center"/>
              <w:rPr>
                <w:rFonts w:ascii="Arial" w:eastAsia="Arial" w:hAnsi="Arial" w:cs="Arial"/>
                <w:i/>
                <w:color w:val="000000"/>
              </w:rPr>
            </w:pPr>
            <w:r w:rsidRPr="00D43A4A">
              <w:rPr>
                <w:rFonts w:ascii="Arial" w:eastAsia="Arial" w:hAnsi="Arial" w:cs="Arial"/>
                <w:color w:val="000000"/>
                <w:sz w:val="20"/>
              </w:rPr>
              <w:t>03/07/2020</w:t>
            </w:r>
          </w:p>
        </w:tc>
      </w:tr>
    </w:tbl>
    <w:p w:rsidR="005D7058" w:rsidRPr="005D7058" w:rsidRDefault="005D7058" w:rsidP="005D7058">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10"/>
        </w:numPr>
        <w:spacing w:line="268" w:lineRule="auto"/>
        <w:ind w:hanging="425"/>
        <w:jc w:val="both"/>
        <w:rPr>
          <w:rFonts w:ascii="Arial" w:eastAsia="Arial" w:hAnsi="Arial" w:cs="Arial"/>
          <w:i/>
          <w:color w:val="000000"/>
          <w:lang w:eastAsia="ca-ES"/>
        </w:rPr>
      </w:pPr>
      <w:r w:rsidRPr="00D43A4A">
        <w:rPr>
          <w:rFonts w:ascii="Arial" w:eastAsia="Arial" w:hAnsi="Arial" w:cs="Arial"/>
          <w:color w:val="000000"/>
          <w:lang w:eastAsia="ca-ES"/>
        </w:rPr>
        <w:t>Impost sobre Béns Immobles, Urbana (4 terminis en rebuts domiciliats)</w:t>
      </w:r>
    </w:p>
    <w:tbl>
      <w:tblPr>
        <w:tblStyle w:val="TableGrid"/>
        <w:tblW w:w="7474" w:type="dxa"/>
        <w:tblInd w:w="738" w:type="dxa"/>
        <w:tblCellMar>
          <w:top w:w="59" w:type="dxa"/>
          <w:bottom w:w="5" w:type="dxa"/>
          <w:right w:w="109" w:type="dxa"/>
        </w:tblCellMar>
        <w:tblLook w:val="04A0" w:firstRow="1" w:lastRow="0" w:firstColumn="1" w:lastColumn="0" w:noHBand="0" w:noVBand="1"/>
      </w:tblPr>
      <w:tblGrid>
        <w:gridCol w:w="1378"/>
        <w:gridCol w:w="1110"/>
        <w:gridCol w:w="1443"/>
        <w:gridCol w:w="2433"/>
        <w:gridCol w:w="1110"/>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Fi</w:t>
            </w:r>
          </w:p>
        </w:tc>
        <w:tc>
          <w:tcPr>
            <w:tcW w:w="1443" w:type="dxa"/>
            <w:tcBorders>
              <w:top w:val="single" w:sz="4" w:space="0" w:color="000000"/>
              <w:left w:val="single" w:sz="4" w:space="0" w:color="000000"/>
              <w:bottom w:val="single" w:sz="4" w:space="0" w:color="000000"/>
              <w:right w:val="nil"/>
            </w:tcBorders>
            <w:vAlign w:val="bottom"/>
          </w:tcPr>
          <w:p w:rsidR="00D43A4A" w:rsidRPr="00D43A4A" w:rsidRDefault="00183985" w:rsidP="00D43A4A">
            <w:pPr>
              <w:spacing w:line="259" w:lineRule="auto"/>
              <w:jc w:val="center"/>
              <w:rPr>
                <w:rFonts w:ascii="Arial" w:eastAsia="Arial" w:hAnsi="Arial" w:cs="Arial"/>
                <w:i/>
                <w:color w:val="000000"/>
              </w:rPr>
            </w:pPr>
            <w:r>
              <w:rPr>
                <w:rFonts w:ascii="Arial" w:eastAsia="Arial" w:hAnsi="Arial" w:cs="Arial"/>
                <w:b/>
                <w:color w:val="000000"/>
                <w:sz w:val="20"/>
              </w:rPr>
              <w:t>1</w:t>
            </w:r>
            <w:r w:rsidR="00D43A4A" w:rsidRPr="00D43A4A">
              <w:rPr>
                <w:rFonts w:ascii="Arial" w:eastAsia="Arial" w:hAnsi="Arial" w:cs="Arial"/>
                <w:b/>
                <w:color w:val="000000"/>
                <w:sz w:val="20"/>
              </w:rPr>
              <w:t>r</w:t>
            </w:r>
          </w:p>
        </w:tc>
        <w:tc>
          <w:tcPr>
            <w:tcW w:w="2434" w:type="dxa"/>
            <w:tcBorders>
              <w:top w:val="single" w:sz="4" w:space="0" w:color="000000"/>
              <w:left w:val="nil"/>
              <w:bottom w:val="single" w:sz="4" w:space="0" w:color="000000"/>
              <w:right w:val="nil"/>
            </w:tcBorders>
          </w:tcPr>
          <w:p w:rsidR="00D43A4A" w:rsidRPr="00D43A4A" w:rsidRDefault="00D43A4A" w:rsidP="00D43A4A">
            <w:pPr>
              <w:spacing w:after="24" w:line="259" w:lineRule="auto"/>
              <w:ind w:left="516"/>
              <w:rPr>
                <w:rFonts w:ascii="Arial" w:eastAsia="Arial" w:hAnsi="Arial" w:cs="Arial"/>
                <w:i/>
                <w:color w:val="000000"/>
              </w:rPr>
            </w:pPr>
            <w:r w:rsidRPr="00D43A4A">
              <w:rPr>
                <w:rFonts w:ascii="Arial" w:eastAsia="Arial" w:hAnsi="Arial" w:cs="Arial"/>
                <w:b/>
                <w:color w:val="000000"/>
                <w:sz w:val="20"/>
              </w:rPr>
              <w:t>Domiciliats</w:t>
            </w:r>
          </w:p>
          <w:p w:rsidR="00D43A4A" w:rsidRPr="00D43A4A" w:rsidRDefault="00D43A4A" w:rsidP="00D43A4A">
            <w:pPr>
              <w:tabs>
                <w:tab w:val="center" w:pos="500"/>
                <w:tab w:val="center" w:pos="1717"/>
              </w:tabs>
              <w:spacing w:line="259" w:lineRule="auto"/>
              <w:rPr>
                <w:rFonts w:ascii="Arial" w:eastAsia="Arial" w:hAnsi="Arial" w:cs="Arial"/>
                <w:i/>
                <w:color w:val="000000"/>
              </w:rPr>
            </w:pPr>
            <w:r w:rsidRPr="00D43A4A">
              <w:rPr>
                <w:rFonts w:eastAsia="Calibri"/>
                <w:color w:val="000000"/>
              </w:rPr>
              <w:tab/>
            </w:r>
            <w:r w:rsidR="00183985">
              <w:rPr>
                <w:rFonts w:ascii="Arial" w:eastAsia="Arial" w:hAnsi="Arial" w:cs="Arial"/>
                <w:b/>
                <w:color w:val="000000"/>
                <w:sz w:val="20"/>
              </w:rPr>
              <w:t>2n</w:t>
            </w:r>
            <w:r w:rsidR="00183985">
              <w:rPr>
                <w:rFonts w:ascii="Arial" w:eastAsia="Arial" w:hAnsi="Arial" w:cs="Arial"/>
                <w:b/>
                <w:color w:val="000000"/>
                <w:sz w:val="20"/>
              </w:rPr>
              <w:tab/>
              <w:t>3</w:t>
            </w:r>
            <w:r w:rsidRPr="00D43A4A">
              <w:rPr>
                <w:rFonts w:ascii="Arial" w:eastAsia="Arial" w:hAnsi="Arial" w:cs="Arial"/>
                <w:b/>
                <w:color w:val="000000"/>
                <w:sz w:val="20"/>
              </w:rPr>
              <w:t>r</w:t>
            </w:r>
          </w:p>
        </w:tc>
        <w:tc>
          <w:tcPr>
            <w:tcW w:w="1109" w:type="dxa"/>
            <w:tcBorders>
              <w:top w:val="single" w:sz="4" w:space="0" w:color="000000"/>
              <w:left w:val="nil"/>
              <w:bottom w:val="single" w:sz="4" w:space="0" w:color="000000"/>
              <w:right w:val="single" w:sz="4" w:space="0" w:color="000000"/>
            </w:tcBorders>
            <w:vAlign w:val="bottom"/>
          </w:tcPr>
          <w:p w:rsidR="00D43A4A" w:rsidRPr="00D43A4A" w:rsidRDefault="00183985" w:rsidP="00D43A4A">
            <w:pPr>
              <w:spacing w:line="259" w:lineRule="auto"/>
              <w:ind w:left="1"/>
              <w:jc w:val="center"/>
              <w:rPr>
                <w:rFonts w:ascii="Arial" w:eastAsia="Arial" w:hAnsi="Arial" w:cs="Arial"/>
                <w:i/>
                <w:color w:val="000000"/>
              </w:rPr>
            </w:pPr>
            <w:r>
              <w:rPr>
                <w:rFonts w:ascii="Arial" w:eastAsia="Arial" w:hAnsi="Arial" w:cs="Arial"/>
                <w:b/>
                <w:color w:val="000000"/>
                <w:sz w:val="20"/>
              </w:rPr>
              <w:t>4</w:t>
            </w:r>
            <w:r w:rsidR="00D43A4A" w:rsidRPr="00D43A4A">
              <w:rPr>
                <w:rFonts w:ascii="Arial" w:eastAsia="Arial" w:hAnsi="Arial" w:cs="Arial"/>
                <w:b/>
                <w:color w:val="000000"/>
                <w:sz w:val="20"/>
              </w:rPr>
              <w:t>t</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color w:val="000000"/>
                <w:sz w:val="20"/>
              </w:rPr>
              <w:t>01/09/2020</w:t>
            </w:r>
          </w:p>
        </w:tc>
        <w:tc>
          <w:tcPr>
            <w:tcW w:w="1443"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67"/>
              <w:rPr>
                <w:rFonts w:ascii="Arial" w:eastAsia="Arial" w:hAnsi="Arial" w:cs="Arial"/>
                <w:i/>
                <w:color w:val="000000"/>
              </w:rPr>
            </w:pPr>
            <w:r w:rsidRPr="00D43A4A">
              <w:rPr>
                <w:rFonts w:ascii="Arial" w:eastAsia="Arial" w:hAnsi="Arial" w:cs="Arial"/>
                <w:color w:val="000000"/>
                <w:sz w:val="20"/>
              </w:rPr>
              <w:t>01/07/2020</w:t>
            </w:r>
          </w:p>
        </w:tc>
        <w:tc>
          <w:tcPr>
            <w:tcW w:w="2434" w:type="dxa"/>
            <w:tcBorders>
              <w:top w:val="single" w:sz="4" w:space="0" w:color="000000"/>
              <w:left w:val="nil"/>
              <w:bottom w:val="single" w:sz="4" w:space="0" w:color="000000"/>
              <w:right w:val="nil"/>
            </w:tcBorders>
          </w:tcPr>
          <w:p w:rsidR="00D43A4A" w:rsidRPr="00D43A4A" w:rsidRDefault="00D43A4A" w:rsidP="00D43A4A">
            <w:pPr>
              <w:tabs>
                <w:tab w:val="right" w:pos="2325"/>
              </w:tabs>
              <w:spacing w:line="259" w:lineRule="auto"/>
              <w:rPr>
                <w:rFonts w:ascii="Arial" w:eastAsia="Arial" w:hAnsi="Arial" w:cs="Arial"/>
                <w:i/>
                <w:color w:val="000000"/>
              </w:rPr>
            </w:pPr>
            <w:r w:rsidRPr="00D43A4A">
              <w:rPr>
                <w:rFonts w:ascii="Arial" w:eastAsia="Arial" w:hAnsi="Arial" w:cs="Arial"/>
                <w:color w:val="000000"/>
                <w:sz w:val="20"/>
              </w:rPr>
              <w:t>01/09/2020</w:t>
            </w:r>
            <w:r w:rsidRPr="00D43A4A">
              <w:rPr>
                <w:rFonts w:ascii="Arial" w:eastAsia="Arial" w:hAnsi="Arial" w:cs="Arial"/>
                <w:color w:val="000000"/>
                <w:sz w:val="20"/>
              </w:rPr>
              <w:tab/>
              <w:t>02/11/2020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color w:val="000000"/>
                <w:sz w:val="20"/>
              </w:rPr>
              <w:t>01/12/2020</w:t>
            </w:r>
          </w:p>
        </w:tc>
      </w:tr>
    </w:tbl>
    <w:p w:rsidR="005D7058" w:rsidRPr="005D7058" w:rsidRDefault="005D7058" w:rsidP="005D7058">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10"/>
        </w:numPr>
        <w:spacing w:line="268" w:lineRule="auto"/>
        <w:ind w:hanging="425"/>
        <w:jc w:val="both"/>
        <w:rPr>
          <w:rFonts w:ascii="Arial" w:eastAsia="Arial" w:hAnsi="Arial" w:cs="Arial"/>
          <w:i/>
          <w:color w:val="000000"/>
          <w:lang w:eastAsia="ca-ES"/>
        </w:rPr>
      </w:pPr>
      <w:r w:rsidRPr="00D43A4A">
        <w:rPr>
          <w:rFonts w:ascii="Arial" w:eastAsia="Arial" w:hAnsi="Arial" w:cs="Arial"/>
          <w:color w:val="000000"/>
          <w:lang w:eastAsia="ca-ES"/>
        </w:rPr>
        <w:lastRenderedPageBreak/>
        <w:t>Impost sobre Béns Immobles, Rústica (2 terminis en rebuts domiciliats)</w:t>
      </w:r>
    </w:p>
    <w:tbl>
      <w:tblPr>
        <w:tblStyle w:val="TableGrid"/>
        <w:tblW w:w="5103" w:type="dxa"/>
        <w:tblInd w:w="738" w:type="dxa"/>
        <w:tblCellMar>
          <w:top w:w="59" w:type="dxa"/>
          <w:right w:w="109" w:type="dxa"/>
        </w:tblCellMar>
        <w:tblLook w:val="04A0" w:firstRow="1" w:lastRow="0" w:firstColumn="1" w:lastColumn="0" w:noHBand="0" w:noVBand="1"/>
      </w:tblPr>
      <w:tblGrid>
        <w:gridCol w:w="1379"/>
        <w:gridCol w:w="1110"/>
        <w:gridCol w:w="2614"/>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Fi</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after="24" w:line="259" w:lineRule="auto"/>
              <w:ind w:left="108"/>
              <w:jc w:val="center"/>
              <w:rPr>
                <w:rFonts w:ascii="Arial" w:eastAsia="Arial" w:hAnsi="Arial" w:cs="Arial"/>
                <w:i/>
                <w:color w:val="000000"/>
              </w:rPr>
            </w:pPr>
            <w:r w:rsidRPr="00D43A4A">
              <w:rPr>
                <w:rFonts w:ascii="Arial" w:eastAsia="Arial" w:hAnsi="Arial" w:cs="Arial"/>
                <w:b/>
                <w:color w:val="000000"/>
                <w:sz w:val="20"/>
              </w:rPr>
              <w:t>Domiciliats</w:t>
            </w:r>
          </w:p>
          <w:p w:rsidR="00D43A4A" w:rsidRPr="00D43A4A" w:rsidRDefault="00D43A4A" w:rsidP="00183985">
            <w:pPr>
              <w:tabs>
                <w:tab w:val="center" w:pos="667"/>
                <w:tab w:val="center" w:pos="1975"/>
              </w:tabs>
              <w:spacing w:line="259" w:lineRule="auto"/>
              <w:rPr>
                <w:rFonts w:ascii="Arial" w:eastAsia="Arial" w:hAnsi="Arial" w:cs="Arial"/>
                <w:i/>
                <w:color w:val="000000"/>
              </w:rPr>
            </w:pPr>
            <w:r w:rsidRPr="00D43A4A">
              <w:rPr>
                <w:rFonts w:eastAsia="Calibri"/>
                <w:color w:val="000000"/>
              </w:rPr>
              <w:tab/>
            </w:r>
            <w:r w:rsidRPr="00D43A4A">
              <w:rPr>
                <w:rFonts w:ascii="Arial" w:eastAsia="Arial" w:hAnsi="Arial" w:cs="Arial"/>
                <w:b/>
                <w:color w:val="000000"/>
                <w:sz w:val="20"/>
              </w:rPr>
              <w:t>1r</w:t>
            </w:r>
            <w:r w:rsidRPr="00D43A4A">
              <w:rPr>
                <w:rFonts w:ascii="Arial" w:eastAsia="Arial" w:hAnsi="Arial" w:cs="Arial"/>
                <w:b/>
                <w:color w:val="000000"/>
                <w:sz w:val="20"/>
              </w:rPr>
              <w:tab/>
              <w:t>2n</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color w:val="000000"/>
                <w:sz w:val="20"/>
              </w:rPr>
              <w:t>01/09/2020</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183985" w:rsidP="00D43A4A">
            <w:pPr>
              <w:tabs>
                <w:tab w:val="right" w:pos="2506"/>
              </w:tabs>
              <w:spacing w:line="259" w:lineRule="auto"/>
              <w:rPr>
                <w:rFonts w:ascii="Arial" w:eastAsia="Arial" w:hAnsi="Arial" w:cs="Arial"/>
                <w:i/>
                <w:color w:val="000000"/>
              </w:rPr>
            </w:pPr>
            <w:r>
              <w:rPr>
                <w:rFonts w:ascii="Arial" w:eastAsia="Arial" w:hAnsi="Arial" w:cs="Arial"/>
                <w:color w:val="000000"/>
                <w:sz w:val="20"/>
              </w:rPr>
              <w:t xml:space="preserve">   </w:t>
            </w:r>
            <w:r w:rsidR="00D43A4A" w:rsidRPr="00D43A4A">
              <w:rPr>
                <w:rFonts w:ascii="Arial" w:eastAsia="Arial" w:hAnsi="Arial" w:cs="Arial"/>
                <w:color w:val="000000"/>
                <w:sz w:val="20"/>
              </w:rPr>
              <w:t>01/09/2020</w:t>
            </w:r>
            <w:r w:rsidR="00D43A4A" w:rsidRPr="00D43A4A">
              <w:rPr>
                <w:rFonts w:ascii="Arial" w:eastAsia="Arial" w:hAnsi="Arial" w:cs="Arial"/>
                <w:color w:val="000000"/>
                <w:sz w:val="20"/>
              </w:rPr>
              <w:tab/>
              <w:t>01/12/2020</w:t>
            </w:r>
          </w:p>
        </w:tc>
      </w:tr>
    </w:tbl>
    <w:p w:rsidR="005D7058" w:rsidRPr="005D7058" w:rsidRDefault="005D7058" w:rsidP="005D7058">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10"/>
        </w:numPr>
        <w:spacing w:line="268" w:lineRule="auto"/>
        <w:ind w:hanging="425"/>
        <w:jc w:val="both"/>
        <w:rPr>
          <w:rFonts w:ascii="Arial" w:eastAsia="Arial" w:hAnsi="Arial" w:cs="Arial"/>
          <w:i/>
          <w:color w:val="000000"/>
          <w:lang w:eastAsia="ca-ES"/>
        </w:rPr>
      </w:pPr>
      <w:r w:rsidRPr="00D43A4A">
        <w:rPr>
          <w:rFonts w:ascii="Arial" w:eastAsia="Arial" w:hAnsi="Arial" w:cs="Arial"/>
          <w:color w:val="000000"/>
          <w:lang w:eastAsia="ca-ES"/>
        </w:rPr>
        <w:t>Taxa d’escombraries domiciliàries (2 terminis en rebuts domiciliats)</w:t>
      </w:r>
    </w:p>
    <w:tbl>
      <w:tblPr>
        <w:tblStyle w:val="TableGrid"/>
        <w:tblW w:w="5103" w:type="dxa"/>
        <w:tblInd w:w="738" w:type="dxa"/>
        <w:tblCellMar>
          <w:top w:w="59" w:type="dxa"/>
          <w:right w:w="109" w:type="dxa"/>
        </w:tblCellMar>
        <w:tblLook w:val="04A0" w:firstRow="1" w:lastRow="0" w:firstColumn="1" w:lastColumn="0" w:noHBand="0" w:noVBand="1"/>
      </w:tblPr>
      <w:tblGrid>
        <w:gridCol w:w="1379"/>
        <w:gridCol w:w="1110"/>
        <w:gridCol w:w="2614"/>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Fi</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after="24" w:line="259" w:lineRule="auto"/>
              <w:ind w:left="108"/>
              <w:jc w:val="center"/>
              <w:rPr>
                <w:rFonts w:ascii="Arial" w:eastAsia="Arial" w:hAnsi="Arial" w:cs="Arial"/>
                <w:i/>
                <w:color w:val="000000"/>
              </w:rPr>
            </w:pPr>
            <w:r w:rsidRPr="00D43A4A">
              <w:rPr>
                <w:rFonts w:ascii="Arial" w:eastAsia="Arial" w:hAnsi="Arial" w:cs="Arial"/>
                <w:b/>
                <w:color w:val="000000"/>
                <w:sz w:val="20"/>
              </w:rPr>
              <w:t>Domiciliats</w:t>
            </w:r>
          </w:p>
          <w:p w:rsidR="00D43A4A" w:rsidRPr="00D43A4A" w:rsidRDefault="00D43A4A" w:rsidP="00D43A4A">
            <w:pPr>
              <w:tabs>
                <w:tab w:val="center" w:pos="667"/>
                <w:tab w:val="center" w:pos="1975"/>
              </w:tabs>
              <w:spacing w:line="259" w:lineRule="auto"/>
              <w:rPr>
                <w:rFonts w:ascii="Arial" w:eastAsia="Arial" w:hAnsi="Arial" w:cs="Arial"/>
                <w:i/>
                <w:color w:val="000000"/>
              </w:rPr>
            </w:pPr>
            <w:r w:rsidRPr="00D43A4A">
              <w:rPr>
                <w:rFonts w:eastAsia="Calibri"/>
                <w:color w:val="000000"/>
              </w:rPr>
              <w:tab/>
            </w:r>
            <w:r w:rsidR="00183985">
              <w:rPr>
                <w:rFonts w:ascii="Arial" w:eastAsia="Arial" w:hAnsi="Arial" w:cs="Arial"/>
                <w:b/>
                <w:color w:val="000000"/>
                <w:sz w:val="20"/>
              </w:rPr>
              <w:t>1r</w:t>
            </w:r>
            <w:r w:rsidR="00183985">
              <w:rPr>
                <w:rFonts w:ascii="Arial" w:eastAsia="Arial" w:hAnsi="Arial" w:cs="Arial"/>
                <w:b/>
                <w:color w:val="000000"/>
                <w:sz w:val="20"/>
              </w:rPr>
              <w:tab/>
              <w:t>2</w:t>
            </w:r>
            <w:r w:rsidRPr="00D43A4A">
              <w:rPr>
                <w:rFonts w:ascii="Arial" w:eastAsia="Arial" w:hAnsi="Arial" w:cs="Arial"/>
                <w:b/>
                <w:color w:val="000000"/>
                <w:sz w:val="20"/>
              </w:rPr>
              <w:t>n</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color w:val="000000"/>
                <w:sz w:val="20"/>
              </w:rPr>
              <w:t>04/05/2020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color w:val="000000"/>
                <w:sz w:val="20"/>
              </w:rPr>
              <w:t>01/09/2020</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183985" w:rsidP="00D43A4A">
            <w:pPr>
              <w:tabs>
                <w:tab w:val="right" w:pos="2506"/>
              </w:tabs>
              <w:spacing w:line="259" w:lineRule="auto"/>
              <w:rPr>
                <w:rFonts w:ascii="Arial" w:eastAsia="Arial" w:hAnsi="Arial" w:cs="Arial"/>
                <w:i/>
                <w:color w:val="000000"/>
              </w:rPr>
            </w:pPr>
            <w:r>
              <w:rPr>
                <w:rFonts w:ascii="Arial" w:eastAsia="Arial" w:hAnsi="Arial" w:cs="Arial"/>
                <w:color w:val="000000"/>
                <w:sz w:val="20"/>
              </w:rPr>
              <w:t xml:space="preserve">   </w:t>
            </w:r>
            <w:r w:rsidR="00D43A4A" w:rsidRPr="00D43A4A">
              <w:rPr>
                <w:rFonts w:ascii="Arial" w:eastAsia="Arial" w:hAnsi="Arial" w:cs="Arial"/>
                <w:color w:val="000000"/>
                <w:sz w:val="20"/>
              </w:rPr>
              <w:t>01/09/2020</w:t>
            </w:r>
            <w:r w:rsidR="00D43A4A" w:rsidRPr="00D43A4A">
              <w:rPr>
                <w:rFonts w:ascii="Arial" w:eastAsia="Arial" w:hAnsi="Arial" w:cs="Arial"/>
                <w:color w:val="000000"/>
                <w:sz w:val="20"/>
              </w:rPr>
              <w:tab/>
              <w:t>01/12/2020</w:t>
            </w:r>
          </w:p>
        </w:tc>
      </w:tr>
    </w:tbl>
    <w:p w:rsidR="005D7058" w:rsidRPr="005D7058" w:rsidRDefault="005D7058" w:rsidP="005D7058">
      <w:pPr>
        <w:spacing w:line="268" w:lineRule="auto"/>
        <w:ind w:left="709"/>
        <w:jc w:val="both"/>
        <w:rPr>
          <w:rFonts w:ascii="Arial" w:eastAsia="Arial" w:hAnsi="Arial" w:cs="Arial"/>
          <w:i/>
          <w:color w:val="000000"/>
          <w:lang w:eastAsia="ca-ES"/>
        </w:rPr>
      </w:pPr>
    </w:p>
    <w:p w:rsidR="00D43A4A" w:rsidRPr="00D43A4A" w:rsidRDefault="00D43A4A" w:rsidP="00017304">
      <w:pPr>
        <w:numPr>
          <w:ilvl w:val="0"/>
          <w:numId w:val="10"/>
        </w:numPr>
        <w:spacing w:line="268" w:lineRule="auto"/>
        <w:ind w:hanging="425"/>
        <w:jc w:val="both"/>
        <w:rPr>
          <w:rFonts w:ascii="Arial" w:eastAsia="Arial" w:hAnsi="Arial" w:cs="Arial"/>
          <w:i/>
          <w:color w:val="000000"/>
          <w:lang w:eastAsia="ca-ES"/>
        </w:rPr>
      </w:pPr>
      <w:r w:rsidRPr="00D43A4A">
        <w:rPr>
          <w:rFonts w:ascii="Arial" w:eastAsia="Arial" w:hAnsi="Arial" w:cs="Arial"/>
          <w:color w:val="000000"/>
          <w:lang w:eastAsia="ca-ES"/>
        </w:rPr>
        <w:t>Taxes per ocupació del domini públic amb taules i cadires i altres aprofitaments d’activitats econòmiques (2 terminis en rebuts domiciliats)</w:t>
      </w:r>
    </w:p>
    <w:tbl>
      <w:tblPr>
        <w:tblStyle w:val="TableGrid"/>
        <w:tblW w:w="5103" w:type="dxa"/>
        <w:tblInd w:w="738" w:type="dxa"/>
        <w:tblCellMar>
          <w:top w:w="59" w:type="dxa"/>
          <w:right w:w="109" w:type="dxa"/>
        </w:tblCellMar>
        <w:tblLook w:val="04A0" w:firstRow="1" w:lastRow="0" w:firstColumn="1" w:lastColumn="0" w:noHBand="0" w:noVBand="1"/>
      </w:tblPr>
      <w:tblGrid>
        <w:gridCol w:w="1379"/>
        <w:gridCol w:w="1110"/>
        <w:gridCol w:w="2614"/>
      </w:tblGrid>
      <w:tr w:rsidR="00D43A4A" w:rsidRPr="00D43A4A" w:rsidTr="00D902BB">
        <w:trPr>
          <w:trHeight w:val="520"/>
        </w:trPr>
        <w:tc>
          <w:tcPr>
            <w:tcW w:w="1379" w:type="dxa"/>
            <w:tcBorders>
              <w:top w:val="single" w:sz="4" w:space="0" w:color="000000"/>
              <w:left w:val="single" w:sz="4" w:space="0" w:color="000000"/>
              <w:bottom w:val="single" w:sz="4" w:space="0" w:color="000000"/>
              <w:right w:val="nil"/>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Inici</w:t>
            </w:r>
          </w:p>
        </w:tc>
        <w:tc>
          <w:tcPr>
            <w:tcW w:w="1109" w:type="dxa"/>
            <w:tcBorders>
              <w:top w:val="single" w:sz="4" w:space="0" w:color="000000"/>
              <w:left w:val="nil"/>
              <w:bottom w:val="single" w:sz="4" w:space="0" w:color="000000"/>
              <w:right w:val="single" w:sz="4" w:space="0" w:color="000000"/>
            </w:tcBorders>
            <w:vAlign w:val="center"/>
          </w:tcPr>
          <w:p w:rsidR="00D43A4A" w:rsidRPr="00D43A4A" w:rsidRDefault="00D43A4A" w:rsidP="00D43A4A">
            <w:pPr>
              <w:spacing w:line="259" w:lineRule="auto"/>
              <w:jc w:val="center"/>
              <w:rPr>
                <w:rFonts w:ascii="Arial" w:eastAsia="Arial" w:hAnsi="Arial" w:cs="Arial"/>
                <w:i/>
                <w:color w:val="000000"/>
              </w:rPr>
            </w:pPr>
            <w:r w:rsidRPr="00D43A4A">
              <w:rPr>
                <w:rFonts w:ascii="Arial" w:eastAsia="Arial" w:hAnsi="Arial" w:cs="Arial"/>
                <w:b/>
                <w:color w:val="000000"/>
                <w:sz w:val="20"/>
              </w:rPr>
              <w:t>Fi</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D43A4A" w:rsidP="00D43A4A">
            <w:pPr>
              <w:spacing w:after="24" w:line="259" w:lineRule="auto"/>
              <w:ind w:left="108"/>
              <w:jc w:val="center"/>
              <w:rPr>
                <w:rFonts w:ascii="Arial" w:eastAsia="Arial" w:hAnsi="Arial" w:cs="Arial"/>
                <w:i/>
                <w:color w:val="000000"/>
              </w:rPr>
            </w:pPr>
            <w:r w:rsidRPr="00D43A4A">
              <w:rPr>
                <w:rFonts w:ascii="Arial" w:eastAsia="Arial" w:hAnsi="Arial" w:cs="Arial"/>
                <w:b/>
                <w:color w:val="000000"/>
                <w:sz w:val="20"/>
              </w:rPr>
              <w:t>Domiciliats</w:t>
            </w:r>
          </w:p>
          <w:p w:rsidR="00D43A4A" w:rsidRPr="00D43A4A" w:rsidRDefault="00D43A4A" w:rsidP="00183985">
            <w:pPr>
              <w:tabs>
                <w:tab w:val="center" w:pos="667"/>
                <w:tab w:val="center" w:pos="1975"/>
              </w:tabs>
              <w:spacing w:line="259" w:lineRule="auto"/>
              <w:rPr>
                <w:rFonts w:ascii="Arial" w:eastAsia="Arial" w:hAnsi="Arial" w:cs="Arial"/>
                <w:i/>
                <w:color w:val="000000"/>
              </w:rPr>
            </w:pPr>
            <w:r w:rsidRPr="00D43A4A">
              <w:rPr>
                <w:rFonts w:eastAsia="Calibri"/>
                <w:color w:val="000000"/>
              </w:rPr>
              <w:tab/>
            </w:r>
            <w:r w:rsidRPr="00D43A4A">
              <w:rPr>
                <w:rFonts w:ascii="Arial" w:eastAsia="Arial" w:hAnsi="Arial" w:cs="Arial"/>
                <w:b/>
                <w:color w:val="000000"/>
                <w:sz w:val="20"/>
              </w:rPr>
              <w:t>1r</w:t>
            </w:r>
            <w:r w:rsidRPr="00D43A4A">
              <w:rPr>
                <w:rFonts w:ascii="Arial" w:eastAsia="Arial" w:hAnsi="Arial" w:cs="Arial"/>
                <w:b/>
                <w:color w:val="000000"/>
                <w:sz w:val="20"/>
              </w:rPr>
              <w:tab/>
              <w:t>2n</w:t>
            </w:r>
          </w:p>
        </w:tc>
      </w:tr>
      <w:tr w:rsidR="00D43A4A" w:rsidRPr="00D43A4A" w:rsidTr="00D902BB">
        <w:trPr>
          <w:trHeight w:val="265"/>
        </w:trPr>
        <w:tc>
          <w:tcPr>
            <w:tcW w:w="1379" w:type="dxa"/>
            <w:tcBorders>
              <w:top w:val="single" w:sz="4" w:space="0" w:color="000000"/>
              <w:left w:val="single" w:sz="4" w:space="0" w:color="000000"/>
              <w:bottom w:val="single" w:sz="4" w:space="0" w:color="000000"/>
              <w:right w:val="nil"/>
            </w:tcBorders>
          </w:tcPr>
          <w:p w:rsidR="00D43A4A" w:rsidRPr="00D43A4A" w:rsidRDefault="00D43A4A" w:rsidP="00D43A4A">
            <w:pPr>
              <w:spacing w:line="259" w:lineRule="auto"/>
              <w:ind w:left="135"/>
              <w:rPr>
                <w:rFonts w:ascii="Arial" w:eastAsia="Arial" w:hAnsi="Arial" w:cs="Arial"/>
                <w:i/>
                <w:color w:val="000000"/>
              </w:rPr>
            </w:pPr>
            <w:r w:rsidRPr="00D43A4A">
              <w:rPr>
                <w:rFonts w:ascii="Arial" w:eastAsia="Arial" w:hAnsi="Arial" w:cs="Arial"/>
                <w:color w:val="000000"/>
                <w:sz w:val="20"/>
              </w:rPr>
              <w:t>01/09/2020</w:t>
            </w:r>
          </w:p>
        </w:tc>
        <w:tc>
          <w:tcPr>
            <w:tcW w:w="1109" w:type="dxa"/>
            <w:tcBorders>
              <w:top w:val="single" w:sz="4" w:space="0" w:color="000000"/>
              <w:left w:val="nil"/>
              <w:bottom w:val="single" w:sz="4" w:space="0" w:color="000000"/>
              <w:right w:val="single" w:sz="4" w:space="0" w:color="000000"/>
            </w:tcBorders>
          </w:tcPr>
          <w:p w:rsidR="00D43A4A" w:rsidRPr="00D43A4A" w:rsidRDefault="00D43A4A" w:rsidP="00D43A4A">
            <w:pPr>
              <w:spacing w:line="259" w:lineRule="auto"/>
              <w:rPr>
                <w:rFonts w:ascii="Arial" w:eastAsia="Arial" w:hAnsi="Arial" w:cs="Arial"/>
                <w:i/>
                <w:color w:val="000000"/>
              </w:rPr>
            </w:pPr>
            <w:r w:rsidRPr="00D43A4A">
              <w:rPr>
                <w:rFonts w:ascii="Arial" w:eastAsia="Arial" w:hAnsi="Arial" w:cs="Arial"/>
                <w:color w:val="000000"/>
                <w:sz w:val="20"/>
              </w:rPr>
              <w:t>02/11/2020</w:t>
            </w:r>
          </w:p>
        </w:tc>
        <w:tc>
          <w:tcPr>
            <w:tcW w:w="2615" w:type="dxa"/>
            <w:tcBorders>
              <w:top w:val="single" w:sz="4" w:space="0" w:color="000000"/>
              <w:left w:val="single" w:sz="4" w:space="0" w:color="000000"/>
              <w:bottom w:val="single" w:sz="4" w:space="0" w:color="000000"/>
              <w:right w:val="single" w:sz="4" w:space="0" w:color="000000"/>
            </w:tcBorders>
          </w:tcPr>
          <w:p w:rsidR="00D43A4A" w:rsidRPr="00D43A4A" w:rsidRDefault="00183985" w:rsidP="00D43A4A">
            <w:pPr>
              <w:tabs>
                <w:tab w:val="right" w:pos="2506"/>
              </w:tabs>
              <w:spacing w:line="259" w:lineRule="auto"/>
              <w:rPr>
                <w:rFonts w:ascii="Arial" w:eastAsia="Arial" w:hAnsi="Arial" w:cs="Arial"/>
                <w:i/>
                <w:color w:val="000000"/>
              </w:rPr>
            </w:pPr>
            <w:r>
              <w:rPr>
                <w:rFonts w:ascii="Arial" w:eastAsia="Arial" w:hAnsi="Arial" w:cs="Arial"/>
                <w:color w:val="000000"/>
                <w:sz w:val="20"/>
              </w:rPr>
              <w:t xml:space="preserve">   </w:t>
            </w:r>
            <w:r w:rsidR="00D43A4A" w:rsidRPr="00D43A4A">
              <w:rPr>
                <w:rFonts w:ascii="Arial" w:eastAsia="Arial" w:hAnsi="Arial" w:cs="Arial"/>
                <w:color w:val="000000"/>
                <w:sz w:val="20"/>
              </w:rPr>
              <w:t>01/10/2020</w:t>
            </w:r>
            <w:r w:rsidR="00D43A4A" w:rsidRPr="00D43A4A">
              <w:rPr>
                <w:rFonts w:ascii="Arial" w:eastAsia="Arial" w:hAnsi="Arial" w:cs="Arial"/>
                <w:color w:val="000000"/>
                <w:sz w:val="20"/>
              </w:rPr>
              <w:tab/>
              <w:t>01/12/2020</w:t>
            </w:r>
          </w:p>
        </w:tc>
      </w:tr>
    </w:tbl>
    <w:p w:rsidR="00D43A4A" w:rsidRPr="00D43A4A" w:rsidRDefault="00D43A4A" w:rsidP="00D43A4A">
      <w:pPr>
        <w:spacing w:after="138" w:line="259" w:lineRule="auto"/>
        <w:rPr>
          <w:rFonts w:ascii="Arial" w:eastAsia="Arial" w:hAnsi="Arial" w:cs="Arial"/>
          <w:i/>
          <w:color w:val="000000"/>
          <w:lang w:eastAsia="ca-ES"/>
        </w:rPr>
      </w:pPr>
      <w:r w:rsidRPr="00D43A4A">
        <w:rPr>
          <w:rFonts w:ascii="Arial" w:eastAsia="Arial" w:hAnsi="Arial" w:cs="Arial"/>
          <w:color w:val="000000"/>
          <w:lang w:eastAsia="ca-ES"/>
        </w:rPr>
        <w:t xml:space="preserve"> </w:t>
      </w:r>
    </w:p>
    <w:p w:rsidR="00D43A4A" w:rsidRDefault="00D43A4A" w:rsidP="00183985">
      <w:pPr>
        <w:ind w:left="-5" w:hanging="10"/>
        <w:jc w:val="both"/>
        <w:rPr>
          <w:rFonts w:ascii="Arial" w:eastAsia="Arial" w:hAnsi="Arial" w:cs="Arial"/>
          <w:color w:val="000000"/>
          <w:lang w:eastAsia="ca-ES"/>
        </w:rPr>
      </w:pPr>
      <w:r w:rsidRPr="00D43A4A">
        <w:rPr>
          <w:rFonts w:ascii="Arial" w:eastAsia="Arial" w:hAnsi="Arial" w:cs="Arial"/>
          <w:b/>
          <w:color w:val="000000"/>
          <w:lang w:eastAsia="ca-ES"/>
        </w:rPr>
        <w:t>Segon.-</w:t>
      </w:r>
      <w:r w:rsidR="00183985">
        <w:rPr>
          <w:rFonts w:ascii="Arial" w:eastAsia="Arial" w:hAnsi="Arial" w:cs="Arial"/>
          <w:color w:val="000000"/>
          <w:lang w:eastAsia="ca-ES"/>
        </w:rPr>
        <w:t xml:space="preserve"> Modificar el Decret d’aquesta r</w:t>
      </w:r>
      <w:r w:rsidRPr="00D43A4A">
        <w:rPr>
          <w:rFonts w:ascii="Arial" w:eastAsia="Arial" w:hAnsi="Arial" w:cs="Arial"/>
          <w:color w:val="000000"/>
          <w:lang w:eastAsia="ca-ES"/>
        </w:rPr>
        <w:t>egidoria delegada de 3 d’abril de 2020 (Expedient 338/2020-eGES)</w:t>
      </w:r>
      <w:r w:rsidR="00183985">
        <w:rPr>
          <w:rFonts w:ascii="Arial" w:eastAsia="Arial" w:hAnsi="Arial" w:cs="Arial"/>
          <w:color w:val="000000"/>
          <w:lang w:eastAsia="ca-ES"/>
        </w:rPr>
        <w:t xml:space="preserve">, pel qual </w:t>
      </w:r>
      <w:r w:rsidRPr="00D43A4A">
        <w:rPr>
          <w:rFonts w:ascii="Arial" w:eastAsia="Arial" w:hAnsi="Arial" w:cs="Arial"/>
          <w:color w:val="000000"/>
          <w:lang w:eastAsia="ca-ES"/>
        </w:rPr>
        <w:t>es va aprovar el Padró de la Taxa d’escombraries domiciliàries (TXED), de l’exercici 2020, a l’apartat de ‘Terminis de pagament’ que resten substituïts pels indicats al punt 4 anterior.</w:t>
      </w:r>
    </w:p>
    <w:p w:rsidR="00183985" w:rsidRPr="00D43A4A" w:rsidRDefault="00183985" w:rsidP="00183985">
      <w:pPr>
        <w:ind w:left="-5" w:hanging="10"/>
        <w:jc w:val="both"/>
        <w:rPr>
          <w:rFonts w:ascii="Arial" w:eastAsia="Arial" w:hAnsi="Arial" w:cs="Arial"/>
          <w:i/>
          <w:color w:val="000000"/>
          <w:lang w:eastAsia="ca-ES"/>
        </w:rPr>
      </w:pPr>
    </w:p>
    <w:p w:rsidR="00D43A4A" w:rsidRPr="00D43A4A" w:rsidRDefault="00D43A4A" w:rsidP="00183985">
      <w:pPr>
        <w:ind w:left="-5" w:hanging="10"/>
        <w:jc w:val="both"/>
        <w:rPr>
          <w:rFonts w:ascii="Arial" w:eastAsia="Arial" w:hAnsi="Arial" w:cs="Arial"/>
          <w:i/>
          <w:color w:val="000000"/>
          <w:lang w:eastAsia="ca-ES"/>
        </w:rPr>
      </w:pPr>
      <w:r w:rsidRPr="00D43A4A">
        <w:rPr>
          <w:rFonts w:ascii="Arial" w:eastAsia="Arial" w:hAnsi="Arial" w:cs="Arial"/>
          <w:b/>
          <w:color w:val="000000"/>
          <w:lang w:eastAsia="ca-ES"/>
        </w:rPr>
        <w:t>Tercer.-</w:t>
      </w:r>
      <w:r w:rsidRPr="00D43A4A">
        <w:rPr>
          <w:rFonts w:ascii="Arial" w:eastAsia="Arial" w:hAnsi="Arial" w:cs="Arial"/>
          <w:color w:val="000000"/>
          <w:lang w:eastAsia="ca-ES"/>
        </w:rPr>
        <w:t xml:space="preserve"> Modificar el Decret d’aquesta Regidoria delegada de 3 d’abril de 2020 (Expedient 337/2020-eGES)</w:t>
      </w:r>
      <w:r w:rsidR="00814B1B">
        <w:rPr>
          <w:rFonts w:ascii="Arial" w:eastAsia="Arial" w:hAnsi="Arial" w:cs="Arial"/>
          <w:color w:val="000000"/>
          <w:lang w:eastAsia="ca-ES"/>
        </w:rPr>
        <w:t>, pel qual</w:t>
      </w:r>
      <w:r w:rsidRPr="00D43A4A">
        <w:rPr>
          <w:rFonts w:ascii="Arial" w:eastAsia="Arial" w:hAnsi="Arial" w:cs="Arial"/>
          <w:color w:val="000000"/>
          <w:lang w:eastAsia="ca-ES"/>
        </w:rPr>
        <w:t xml:space="preserve"> es va aprovar el Padró de l’Impost sobre Béns Immobles, Rústica (IBIR), de l’exercici 2020, a l’apartat de ‘Terminis de pagament’ que resten substituïts pels indicats al punt 3 anterior.</w:t>
      </w:r>
    </w:p>
    <w:p w:rsidR="00814B1B" w:rsidRDefault="00814B1B" w:rsidP="00183985">
      <w:pPr>
        <w:jc w:val="both"/>
        <w:rPr>
          <w:rFonts w:ascii="Arial" w:eastAsia="Arial" w:hAnsi="Arial" w:cs="Arial"/>
          <w:b/>
          <w:color w:val="000000"/>
          <w:lang w:eastAsia="ca-ES"/>
        </w:rPr>
      </w:pPr>
    </w:p>
    <w:p w:rsidR="00D43A4A" w:rsidRPr="00D43A4A" w:rsidRDefault="00D43A4A" w:rsidP="00183985">
      <w:pPr>
        <w:jc w:val="both"/>
        <w:rPr>
          <w:rFonts w:ascii="Arial" w:eastAsia="Arial" w:hAnsi="Arial" w:cs="Arial"/>
          <w:i/>
          <w:color w:val="000000"/>
          <w:lang w:eastAsia="ca-ES"/>
        </w:rPr>
      </w:pPr>
      <w:r w:rsidRPr="00D43A4A">
        <w:rPr>
          <w:rFonts w:ascii="Arial" w:eastAsia="Arial" w:hAnsi="Arial" w:cs="Arial"/>
          <w:b/>
          <w:color w:val="000000"/>
          <w:lang w:eastAsia="ca-ES"/>
        </w:rPr>
        <w:t>Quart.-</w:t>
      </w:r>
      <w:r w:rsidRPr="00D43A4A">
        <w:rPr>
          <w:rFonts w:ascii="Arial" w:eastAsia="Arial" w:hAnsi="Arial" w:cs="Arial"/>
          <w:color w:val="000000"/>
          <w:lang w:eastAsia="ca-ES"/>
        </w:rPr>
        <w:t xml:space="preserve"> Publicar aque</w:t>
      </w:r>
      <w:r w:rsidR="00183985">
        <w:rPr>
          <w:rFonts w:ascii="Arial" w:eastAsia="Arial" w:hAnsi="Arial" w:cs="Arial"/>
          <w:color w:val="000000"/>
          <w:lang w:eastAsia="ca-ES"/>
        </w:rPr>
        <w:t>stes modificacions al Butlletí O</w:t>
      </w:r>
      <w:r w:rsidRPr="00D43A4A">
        <w:rPr>
          <w:rFonts w:ascii="Arial" w:eastAsia="Arial" w:hAnsi="Arial" w:cs="Arial"/>
          <w:color w:val="000000"/>
          <w:lang w:eastAsia="ca-ES"/>
        </w:rPr>
        <w:t>ficial de la Província i al Tauler d’edictes de l’Ajuntament per a general coneixement, i traslladar-ho a l’Organisme de Gestió Tributària de la Diputació de Barcelona.</w:t>
      </w:r>
    </w:p>
    <w:p w:rsidR="00183985" w:rsidRDefault="00183985" w:rsidP="00183985">
      <w:pPr>
        <w:ind w:left="-5" w:hanging="10"/>
        <w:jc w:val="both"/>
        <w:rPr>
          <w:rFonts w:ascii="Arial" w:eastAsia="Arial" w:hAnsi="Arial" w:cs="Arial"/>
          <w:b/>
          <w:color w:val="000000"/>
          <w:lang w:eastAsia="ca-ES"/>
        </w:rPr>
      </w:pPr>
    </w:p>
    <w:p w:rsidR="00D43A4A" w:rsidRPr="00D43A4A" w:rsidRDefault="00D43A4A" w:rsidP="00183985">
      <w:pPr>
        <w:spacing w:after="120"/>
        <w:ind w:left="-5" w:hanging="10"/>
        <w:jc w:val="both"/>
        <w:rPr>
          <w:rFonts w:ascii="Arial" w:eastAsia="Arial" w:hAnsi="Arial" w:cs="Arial"/>
          <w:i/>
          <w:color w:val="000000"/>
          <w:lang w:eastAsia="ca-ES"/>
        </w:rPr>
      </w:pPr>
      <w:r w:rsidRPr="00D43A4A">
        <w:rPr>
          <w:rFonts w:ascii="Arial" w:eastAsia="Arial" w:hAnsi="Arial" w:cs="Arial"/>
          <w:b/>
          <w:color w:val="000000"/>
          <w:lang w:eastAsia="ca-ES"/>
        </w:rPr>
        <w:t xml:space="preserve">Cinquè.- </w:t>
      </w:r>
      <w:r w:rsidRPr="00D43A4A">
        <w:rPr>
          <w:rFonts w:ascii="Arial" w:eastAsia="Arial" w:hAnsi="Arial" w:cs="Arial"/>
          <w:color w:val="000000"/>
          <w:lang w:eastAsia="ca-ES"/>
        </w:rPr>
        <w:t>Peu de Recursos</w:t>
      </w:r>
    </w:p>
    <w:p w:rsidR="00D43A4A" w:rsidRPr="00183985" w:rsidRDefault="00D43A4A" w:rsidP="00183985">
      <w:pPr>
        <w:spacing w:after="120"/>
        <w:ind w:left="-5" w:hanging="10"/>
        <w:jc w:val="both"/>
        <w:rPr>
          <w:rFonts w:ascii="Arial" w:eastAsia="Arial" w:hAnsi="Arial" w:cs="Arial"/>
          <w:i/>
          <w:color w:val="000000"/>
          <w:lang w:eastAsia="ca-ES"/>
        </w:rPr>
      </w:pPr>
      <w:r w:rsidRPr="00183985">
        <w:rPr>
          <w:rFonts w:ascii="Arial" w:eastAsia="Arial" w:hAnsi="Arial" w:cs="Arial"/>
          <w:i/>
          <w:color w:val="212121"/>
          <w:lang w:eastAsia="ca-ES"/>
        </w:rPr>
        <w:t>Contra aquest acte, que exhaureix la via administrativa i és immediatament executiu, podeu interposar els següents recursos:</w:t>
      </w:r>
    </w:p>
    <w:p w:rsidR="00D43A4A" w:rsidRPr="00183985" w:rsidRDefault="00D43A4A" w:rsidP="00183985">
      <w:pPr>
        <w:spacing w:after="120"/>
        <w:ind w:left="-5" w:hanging="10"/>
        <w:jc w:val="both"/>
        <w:rPr>
          <w:rFonts w:ascii="Arial" w:eastAsia="Arial" w:hAnsi="Arial" w:cs="Arial"/>
          <w:i/>
          <w:color w:val="000000"/>
          <w:lang w:eastAsia="ca-ES"/>
        </w:rPr>
      </w:pPr>
      <w:r w:rsidRPr="00183985">
        <w:rPr>
          <w:rFonts w:ascii="Arial" w:eastAsia="Arial" w:hAnsi="Arial" w:cs="Arial"/>
          <w:i/>
          <w:color w:val="212121"/>
          <w:lang w:eastAsia="ca-ES"/>
        </w:rPr>
        <w:t>Recurs de reposició, davant el mateix òrgan que ha dictat l’acte, dins el termini d’un mes a comptar des del dia se</w:t>
      </w:r>
      <w:r w:rsidR="00183985">
        <w:rPr>
          <w:rFonts w:ascii="Arial" w:eastAsia="Arial" w:hAnsi="Arial" w:cs="Arial"/>
          <w:i/>
          <w:color w:val="212121"/>
          <w:lang w:eastAsia="ca-ES"/>
        </w:rPr>
        <w:t>güent al de la seva notificació</w:t>
      </w:r>
      <w:r w:rsidRPr="00183985">
        <w:rPr>
          <w:rFonts w:ascii="Arial" w:eastAsia="Arial" w:hAnsi="Arial" w:cs="Arial"/>
          <w:i/>
          <w:color w:val="212121"/>
          <w:lang w:eastAsia="ca-ES"/>
        </w:rPr>
        <w:t xml:space="preserve"> o</w:t>
      </w:r>
      <w:r w:rsidR="00183985">
        <w:rPr>
          <w:rFonts w:ascii="Arial" w:eastAsia="Arial" w:hAnsi="Arial" w:cs="Arial"/>
          <w:i/>
          <w:color w:val="212121"/>
          <w:lang w:eastAsia="ca-ES"/>
        </w:rPr>
        <w:t>,</w:t>
      </w:r>
      <w:r w:rsidRPr="00183985">
        <w:rPr>
          <w:rFonts w:ascii="Arial" w:eastAsia="Arial" w:hAnsi="Arial" w:cs="Arial"/>
          <w:i/>
          <w:color w:val="212121"/>
          <w:lang w:eastAsia="ca-ES"/>
        </w:rPr>
        <w:t xml:space="preserve"> en el seu defecte, des de la seva data de publicació.</w:t>
      </w:r>
    </w:p>
    <w:p w:rsidR="00D43A4A" w:rsidRPr="00183985" w:rsidRDefault="00D43A4A" w:rsidP="00183985">
      <w:pPr>
        <w:spacing w:after="120"/>
        <w:ind w:left="-5" w:hanging="10"/>
        <w:jc w:val="both"/>
        <w:rPr>
          <w:rFonts w:ascii="Arial" w:eastAsia="Arial" w:hAnsi="Arial" w:cs="Arial"/>
          <w:i/>
          <w:color w:val="000000"/>
          <w:lang w:eastAsia="ca-ES"/>
        </w:rPr>
      </w:pPr>
      <w:r w:rsidRPr="00183985">
        <w:rPr>
          <w:rFonts w:ascii="Arial" w:eastAsia="Arial" w:hAnsi="Arial" w:cs="Arial"/>
          <w:i/>
          <w:color w:val="212121"/>
          <w:lang w:eastAsia="ca-ES"/>
        </w:rPr>
        <w:t>Contra la resolució del recurs de reposició, podeu interposar recurs contenciós administratiu, davant els jutjats</w:t>
      </w:r>
      <w:r w:rsidR="00183985">
        <w:rPr>
          <w:rFonts w:ascii="Arial" w:eastAsia="Arial" w:hAnsi="Arial" w:cs="Arial"/>
          <w:i/>
          <w:color w:val="212121"/>
          <w:lang w:eastAsia="ca-ES"/>
        </w:rPr>
        <w:t xml:space="preserve"> contencio</w:t>
      </w:r>
      <w:r w:rsidRPr="00183985">
        <w:rPr>
          <w:rFonts w:ascii="Arial" w:eastAsia="Arial" w:hAnsi="Arial" w:cs="Arial"/>
          <w:i/>
          <w:color w:val="212121"/>
          <w:lang w:eastAsia="ca-ES"/>
        </w:rPr>
        <w:t>s</w:t>
      </w:r>
      <w:r w:rsidR="00183985">
        <w:rPr>
          <w:rFonts w:ascii="Arial" w:eastAsia="Arial" w:hAnsi="Arial" w:cs="Arial"/>
          <w:i/>
          <w:color w:val="212121"/>
          <w:lang w:eastAsia="ca-ES"/>
        </w:rPr>
        <w:t>os a</w:t>
      </w:r>
      <w:r w:rsidRPr="00183985">
        <w:rPr>
          <w:rFonts w:ascii="Arial" w:eastAsia="Arial" w:hAnsi="Arial" w:cs="Arial"/>
          <w:i/>
          <w:color w:val="212121"/>
          <w:lang w:eastAsia="ca-ES"/>
        </w:rPr>
        <w:t>dministratiu</w:t>
      </w:r>
      <w:r w:rsidR="00183985">
        <w:rPr>
          <w:rFonts w:ascii="Arial" w:eastAsia="Arial" w:hAnsi="Arial" w:cs="Arial"/>
          <w:i/>
          <w:color w:val="212121"/>
          <w:lang w:eastAsia="ca-ES"/>
        </w:rPr>
        <w:t>s</w:t>
      </w:r>
      <w:r w:rsidRPr="00183985">
        <w:rPr>
          <w:rFonts w:ascii="Arial" w:eastAsia="Arial" w:hAnsi="Arial" w:cs="Arial"/>
          <w:i/>
          <w:color w:val="212121"/>
          <w:lang w:eastAsia="ca-ES"/>
        </w:rPr>
        <w:t xml:space="preserve"> de Barcelona, dins el termini de dos mesos, a comptar des del dia següent al de recepció de la notificació o publicació de la seva resolució, si aquesta fos expressa; si no ho fos, el </w:t>
      </w:r>
      <w:r w:rsidRPr="00183985">
        <w:rPr>
          <w:rFonts w:ascii="Arial" w:eastAsia="Arial" w:hAnsi="Arial" w:cs="Arial"/>
          <w:i/>
          <w:color w:val="000000"/>
          <w:lang w:eastAsia="ca-ES"/>
        </w:rPr>
        <w:t>termini serà de sis mesos, comptats</w:t>
      </w:r>
      <w:r w:rsidR="00183985">
        <w:rPr>
          <w:rFonts w:ascii="Arial" w:eastAsia="Arial" w:hAnsi="Arial" w:cs="Arial"/>
          <w:i/>
          <w:color w:val="000000"/>
          <w:lang w:eastAsia="ca-ES"/>
        </w:rPr>
        <w:t xml:space="preserve"> a partir del dia següent al que</w:t>
      </w:r>
      <w:r w:rsidRPr="00183985">
        <w:rPr>
          <w:rFonts w:ascii="Arial" w:eastAsia="Arial" w:hAnsi="Arial" w:cs="Arial"/>
          <w:i/>
          <w:color w:val="000000"/>
          <w:lang w:eastAsia="ca-ES"/>
        </w:rPr>
        <w:t xml:space="preserve"> es produís la desestimació presumpta del recurs.</w:t>
      </w:r>
      <w:r w:rsidRPr="00183985">
        <w:rPr>
          <w:rFonts w:ascii="Arial" w:eastAsia="Arial" w:hAnsi="Arial" w:cs="Arial"/>
          <w:i/>
          <w:color w:val="FF0000"/>
          <w:lang w:eastAsia="ca-ES"/>
        </w:rPr>
        <w:t xml:space="preserve"> </w:t>
      </w:r>
    </w:p>
    <w:p w:rsidR="00D43A4A" w:rsidRPr="00183985" w:rsidRDefault="00D43A4A" w:rsidP="00183985">
      <w:pPr>
        <w:spacing w:after="120"/>
        <w:ind w:left="-5" w:hanging="10"/>
        <w:jc w:val="both"/>
        <w:rPr>
          <w:rFonts w:ascii="Arial" w:eastAsia="Arial" w:hAnsi="Arial" w:cs="Arial"/>
          <w:i/>
          <w:color w:val="000000"/>
          <w:lang w:eastAsia="ca-ES"/>
        </w:rPr>
      </w:pPr>
      <w:r w:rsidRPr="00183985">
        <w:rPr>
          <w:rFonts w:ascii="Arial" w:eastAsia="Arial" w:hAnsi="Arial" w:cs="Arial"/>
          <w:i/>
          <w:color w:val="212121"/>
          <w:lang w:eastAsia="ca-ES"/>
        </w:rPr>
        <w:t>També podeu interposar qualsevol altre re</w:t>
      </w:r>
      <w:r w:rsidR="00183985">
        <w:rPr>
          <w:rFonts w:ascii="Arial" w:eastAsia="Arial" w:hAnsi="Arial" w:cs="Arial"/>
          <w:i/>
          <w:color w:val="212121"/>
          <w:lang w:eastAsia="ca-ES"/>
        </w:rPr>
        <w:t>curs que considereu procedent.</w:t>
      </w:r>
    </w:p>
    <w:p w:rsidR="008934F6" w:rsidRPr="00307C7D" w:rsidRDefault="008934F6" w:rsidP="00183985">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lastRenderedPageBreak/>
        <w:t>D’aco</w:t>
      </w:r>
      <w:r>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declarà</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307C7D" w:rsidRDefault="008934F6" w:rsidP="00183985">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8934F6" w:rsidRPr="00D902BB" w:rsidRDefault="008934F6" w:rsidP="00183985">
      <w:pPr>
        <w:ind w:left="-5" w:right="-15" w:hanging="10"/>
        <w:jc w:val="both"/>
        <w:rPr>
          <w:rFonts w:ascii="Arial" w:eastAsia="Arial" w:hAnsi="Arial" w:cs="Arial"/>
          <w:color w:val="000000"/>
          <w:lang w:eastAsia="ca-ES"/>
        </w:rPr>
      </w:pPr>
      <w:r w:rsidRPr="00D902BB">
        <w:rPr>
          <w:rFonts w:ascii="Arial" w:eastAsia="Arial" w:hAnsi="Arial" w:cs="Arial"/>
          <w:i/>
          <w:color w:val="000000"/>
          <w:lang w:eastAsia="ca-ES"/>
        </w:rPr>
        <w:t>En relació a</w:t>
      </w:r>
      <w:r>
        <w:rPr>
          <w:rFonts w:ascii="Arial" w:eastAsia="Arial" w:hAnsi="Arial" w:cs="Arial"/>
          <w:i/>
          <w:color w:val="000000"/>
          <w:lang w:eastAsia="ca-ES"/>
        </w:rPr>
        <w:t>mb</w:t>
      </w:r>
      <w:r w:rsidRPr="00D902BB">
        <w:rPr>
          <w:rFonts w:ascii="Arial" w:eastAsia="Arial" w:hAnsi="Arial" w:cs="Arial"/>
          <w:i/>
          <w:color w:val="000000"/>
          <w:lang w:eastAsia="ca-ES"/>
        </w:rPr>
        <w:t xml:space="preserve"> les reclamacions en l’àmbit tributari</w:t>
      </w:r>
      <w:r>
        <w:rPr>
          <w:rFonts w:ascii="Arial" w:eastAsia="Arial" w:hAnsi="Arial" w:cs="Arial"/>
          <w:i/>
          <w:color w:val="000000"/>
          <w:lang w:eastAsia="ca-ES"/>
        </w:rPr>
        <w:t>,</w:t>
      </w:r>
      <w:r w:rsidRPr="00D902BB">
        <w:rPr>
          <w:rFonts w:ascii="Arial" w:eastAsia="Arial" w:hAnsi="Arial" w:cs="Arial"/>
          <w:i/>
          <w:color w:val="000000"/>
          <w:lang w:eastAsia="ca-ES"/>
        </w:rPr>
        <w:t xml:space="preserve"> d’acord amb el RD 463/2020</w:t>
      </w:r>
      <w:r>
        <w:rPr>
          <w:rFonts w:ascii="Arial" w:eastAsia="Arial" w:hAnsi="Arial" w:cs="Arial"/>
          <w:i/>
          <w:color w:val="000000"/>
          <w:lang w:eastAsia="ca-ES"/>
        </w:rPr>
        <w:t>,</w:t>
      </w:r>
      <w:r w:rsidRPr="00D902BB">
        <w:rPr>
          <w:rFonts w:ascii="Arial" w:eastAsia="Arial" w:hAnsi="Arial" w:cs="Arial"/>
          <w:i/>
          <w:color w:val="000000"/>
          <w:lang w:eastAsia="ca-ES"/>
        </w:rPr>
        <w:t xml:space="preserve"> de 14 de març</w:t>
      </w:r>
      <w:r>
        <w:rPr>
          <w:rFonts w:ascii="Arial" w:eastAsia="Arial" w:hAnsi="Arial" w:cs="Arial"/>
          <w:i/>
          <w:color w:val="000000"/>
          <w:lang w:eastAsia="ca-ES"/>
        </w:rPr>
        <w:t>,</w:t>
      </w:r>
      <w:r w:rsidRPr="00D902BB">
        <w:rPr>
          <w:rFonts w:ascii="Arial" w:eastAsia="Arial" w:hAnsi="Arial" w:cs="Arial"/>
          <w:i/>
          <w:color w:val="000000"/>
          <w:lang w:eastAsia="ca-ES"/>
        </w:rPr>
        <w:t xml:space="preserve"> de declaració de l’estat d’alarma, els terminis per a presentar recurs de reposició començaran a computar a partir del 30 d’abril de 2020.</w:t>
      </w:r>
    </w:p>
    <w:p w:rsidR="00D43A4A" w:rsidRDefault="00D43A4A" w:rsidP="00183985">
      <w:pPr>
        <w:autoSpaceDE w:val="0"/>
        <w:autoSpaceDN w:val="0"/>
        <w:adjustRightInd w:val="0"/>
        <w:ind w:left="1134" w:hanging="567"/>
        <w:jc w:val="both"/>
        <w:rPr>
          <w:rFonts w:ascii="Arial" w:hAnsi="Arial" w:cs="Arial"/>
          <w:b/>
          <w:i/>
        </w:rPr>
      </w:pPr>
    </w:p>
    <w:p w:rsidR="00131621" w:rsidRDefault="00131621" w:rsidP="00183985">
      <w:pPr>
        <w:autoSpaceDE w:val="0"/>
        <w:autoSpaceDN w:val="0"/>
        <w:adjustRightInd w:val="0"/>
        <w:ind w:left="1134" w:hanging="567"/>
        <w:jc w:val="both"/>
        <w:rPr>
          <w:rFonts w:ascii="Arial" w:hAnsi="Arial" w:cs="Arial"/>
          <w:b/>
          <w:i/>
        </w:rPr>
      </w:pPr>
    </w:p>
    <w:p w:rsidR="00131621" w:rsidRPr="00131621" w:rsidRDefault="00131621" w:rsidP="00131621">
      <w:pPr>
        <w:autoSpaceDE w:val="0"/>
        <w:autoSpaceDN w:val="0"/>
        <w:adjustRightInd w:val="0"/>
        <w:ind w:left="1134" w:hanging="1134"/>
        <w:jc w:val="both"/>
        <w:rPr>
          <w:rFonts w:ascii="Arial" w:hAnsi="Arial" w:cs="Arial"/>
          <w:i/>
        </w:rPr>
      </w:pPr>
      <w:r>
        <w:rPr>
          <w:rFonts w:ascii="Arial" w:hAnsi="Arial" w:cs="Arial"/>
          <w:i/>
        </w:rPr>
        <w:t>El Ple se'n dóna per assabentat.</w:t>
      </w:r>
    </w:p>
    <w:p w:rsidR="00131621" w:rsidRDefault="00131621" w:rsidP="00183985">
      <w:pPr>
        <w:autoSpaceDE w:val="0"/>
        <w:autoSpaceDN w:val="0"/>
        <w:adjustRightInd w:val="0"/>
        <w:ind w:left="1134" w:hanging="567"/>
        <w:jc w:val="both"/>
        <w:rPr>
          <w:rFonts w:ascii="Arial" w:hAnsi="Arial" w:cs="Arial"/>
          <w:b/>
          <w:i/>
        </w:rPr>
      </w:pPr>
    </w:p>
    <w:p w:rsidR="00183985" w:rsidRPr="001F0752" w:rsidRDefault="00183985" w:rsidP="00183985">
      <w:pPr>
        <w:autoSpaceDE w:val="0"/>
        <w:autoSpaceDN w:val="0"/>
        <w:adjustRightInd w:val="0"/>
        <w:ind w:left="1134" w:hanging="567"/>
        <w:jc w:val="both"/>
        <w:rPr>
          <w:rFonts w:ascii="Arial" w:hAnsi="Arial" w:cs="Arial"/>
          <w:b/>
          <w:i/>
        </w:rPr>
      </w:pPr>
    </w:p>
    <w:p w:rsidR="000E1C2F" w:rsidRDefault="001F0752" w:rsidP="001F0752">
      <w:pPr>
        <w:autoSpaceDE w:val="0"/>
        <w:autoSpaceDN w:val="0"/>
        <w:adjustRightInd w:val="0"/>
        <w:ind w:left="1134" w:hanging="567"/>
        <w:jc w:val="both"/>
        <w:rPr>
          <w:rFonts w:ascii="Arial" w:hAnsi="Arial" w:cs="Arial"/>
          <w:b/>
          <w:i/>
        </w:rPr>
      </w:pPr>
      <w:r>
        <w:rPr>
          <w:rFonts w:ascii="ArialMT" w:hAnsi="ArialMT" w:cs="ArialMT"/>
          <w:b/>
        </w:rPr>
        <w:t xml:space="preserve"> </w:t>
      </w:r>
      <w:r w:rsidR="00AD7D1D" w:rsidRPr="001F0752">
        <w:rPr>
          <w:rFonts w:ascii="ArialMT" w:hAnsi="ArialMT" w:cs="ArialMT"/>
          <w:b/>
        </w:rPr>
        <w:t>5.5.</w:t>
      </w:r>
      <w:r w:rsidR="00AD7D1D" w:rsidRPr="001F0752">
        <w:rPr>
          <w:rFonts w:ascii="ArialMT" w:hAnsi="ArialMT" w:cs="ArialMT"/>
          <w:b/>
        </w:rPr>
        <w:tab/>
      </w:r>
      <w:r w:rsidRPr="001F0752">
        <w:rPr>
          <w:rFonts w:ascii="ArialMT" w:hAnsi="ArialMT" w:cs="ArialMT"/>
          <w:b/>
          <w:u w:val="single"/>
        </w:rPr>
        <w:t>DECRET NÚM. 1392, DE 16.04.2020, DE MODIFICACIÓ DEL DECRET DE PRÒRROGA DELS TERMINIS DE PRESENTACIÓ DE LES DECLARACIONS TRIBUTÀRIES I AUTOLIQUIDACIONS.</w:t>
      </w:r>
      <w:r w:rsidRPr="001F0752">
        <w:rPr>
          <w:rFonts w:ascii="ArialMT" w:hAnsi="ArialMT" w:cs="ArialMT"/>
          <w:b/>
        </w:rPr>
        <w:t xml:space="preserve"> </w:t>
      </w:r>
      <w:r w:rsidR="000E1C2F" w:rsidRPr="001F0752">
        <w:rPr>
          <w:rFonts w:ascii="Arial" w:hAnsi="Arial" w:cs="Arial"/>
          <w:b/>
          <w:i/>
        </w:rPr>
        <w:t>(</w:t>
      </w:r>
      <w:r w:rsidR="0054061F" w:rsidRPr="001F0752">
        <w:rPr>
          <w:rFonts w:ascii="Arial" w:hAnsi="Arial" w:cs="Arial"/>
          <w:b/>
          <w:i/>
        </w:rPr>
        <w:t>Exp. 323/2020-eGES</w:t>
      </w:r>
      <w:r w:rsidR="000E1C2F" w:rsidRPr="001F0752">
        <w:rPr>
          <w:rFonts w:ascii="Arial" w:hAnsi="Arial" w:cs="Arial"/>
          <w:b/>
          <w:i/>
        </w:rPr>
        <w:t>)</w:t>
      </w:r>
    </w:p>
    <w:p w:rsidR="001F0752" w:rsidRDefault="001F0752" w:rsidP="001F0752">
      <w:pPr>
        <w:autoSpaceDE w:val="0"/>
        <w:autoSpaceDN w:val="0"/>
        <w:adjustRightInd w:val="0"/>
        <w:ind w:left="1134" w:hanging="567"/>
        <w:jc w:val="both"/>
        <w:rPr>
          <w:rFonts w:ascii="Arial" w:hAnsi="Arial" w:cs="Arial"/>
          <w:b/>
          <w:i/>
        </w:rPr>
      </w:pPr>
    </w:p>
    <w:p w:rsidR="002373C2" w:rsidRPr="002373C2" w:rsidRDefault="002373C2" w:rsidP="0059586E">
      <w:pPr>
        <w:ind w:left="-5" w:hanging="10"/>
        <w:jc w:val="both"/>
        <w:rPr>
          <w:rFonts w:ascii="Arial" w:eastAsia="Arial" w:hAnsi="Arial" w:cs="Arial"/>
          <w:i/>
          <w:color w:val="000000"/>
          <w:lang w:eastAsia="ca-ES"/>
        </w:rPr>
      </w:pPr>
      <w:r w:rsidRPr="002373C2">
        <w:rPr>
          <w:rFonts w:ascii="Arial" w:eastAsia="Arial" w:hAnsi="Arial" w:cs="Arial"/>
          <w:b/>
          <w:color w:val="000000"/>
          <w:lang w:eastAsia="ca-ES"/>
        </w:rPr>
        <w:t>1.-</w:t>
      </w:r>
      <w:r w:rsidRPr="002373C2">
        <w:rPr>
          <w:rFonts w:ascii="Arial" w:eastAsia="Arial" w:hAnsi="Arial" w:cs="Arial"/>
          <w:color w:val="000000"/>
          <w:lang w:eastAsia="ca-ES"/>
        </w:rPr>
        <w:t xml:space="preserve"> Atès l'informe del Cap de Servei de Gestió Tributària i Recaptació de data 15 d’abril de 2020, que es transcriu literalment:</w:t>
      </w:r>
    </w:p>
    <w:p w:rsidR="0059586E" w:rsidRDefault="0059586E" w:rsidP="0059586E">
      <w:pPr>
        <w:keepNext/>
        <w:keepLines/>
        <w:ind w:left="-5" w:hanging="10"/>
        <w:outlineLvl w:val="0"/>
        <w:rPr>
          <w:rFonts w:ascii="Arial" w:eastAsia="Arial" w:hAnsi="Arial" w:cs="Arial"/>
          <w:b/>
          <w:i/>
          <w:color w:val="000000"/>
          <w:lang w:eastAsia="ca-ES"/>
        </w:rPr>
      </w:pPr>
    </w:p>
    <w:p w:rsidR="002373C2" w:rsidRPr="002373C2" w:rsidRDefault="002373C2" w:rsidP="0059586E">
      <w:pPr>
        <w:keepNext/>
        <w:keepLines/>
        <w:ind w:left="-5" w:hanging="10"/>
        <w:outlineLvl w:val="0"/>
        <w:rPr>
          <w:rFonts w:ascii="Arial" w:eastAsia="Arial" w:hAnsi="Arial" w:cs="Arial"/>
          <w:b/>
          <w:i/>
          <w:color w:val="000000"/>
          <w:lang w:eastAsia="ca-ES"/>
        </w:rPr>
      </w:pPr>
      <w:r w:rsidRPr="002373C2">
        <w:rPr>
          <w:rFonts w:ascii="Arial" w:eastAsia="Arial" w:hAnsi="Arial" w:cs="Arial"/>
          <w:b/>
          <w:i/>
          <w:color w:val="000000"/>
          <w:lang w:eastAsia="ca-ES"/>
        </w:rPr>
        <w:t>“Antecedents</w:t>
      </w:r>
    </w:p>
    <w:p w:rsidR="00BB1321" w:rsidRDefault="00BB1321" w:rsidP="0059586E">
      <w:pPr>
        <w:ind w:left="-6" w:right="-15" w:hanging="9"/>
        <w:jc w:val="both"/>
        <w:rPr>
          <w:rFonts w:ascii="Arial" w:eastAsia="Arial" w:hAnsi="Arial" w:cs="Arial"/>
          <w:b/>
          <w:i/>
          <w:color w:val="000000"/>
          <w:lang w:eastAsia="ca-ES"/>
        </w:rPr>
      </w:pPr>
    </w:p>
    <w:p w:rsidR="002373C2" w:rsidRP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b/>
          <w:i/>
          <w:color w:val="000000"/>
          <w:lang w:eastAsia="ca-ES"/>
        </w:rPr>
        <w:t>I.-</w:t>
      </w:r>
      <w:r w:rsidR="00BB1321">
        <w:rPr>
          <w:rFonts w:ascii="Arial" w:eastAsia="Arial" w:hAnsi="Arial" w:cs="Arial"/>
          <w:i/>
          <w:color w:val="000000"/>
          <w:lang w:eastAsia="ca-ES"/>
        </w:rPr>
        <w:t xml:space="preserve"> Per Reial d</w:t>
      </w:r>
      <w:r w:rsidRPr="002373C2">
        <w:rPr>
          <w:rFonts w:ascii="Arial" w:eastAsia="Arial" w:hAnsi="Arial" w:cs="Arial"/>
          <w:i/>
          <w:color w:val="000000"/>
          <w:lang w:eastAsia="ca-ES"/>
        </w:rPr>
        <w:t xml:space="preserve">ecret </w:t>
      </w:r>
      <w:r w:rsidR="00BB1321">
        <w:rPr>
          <w:rFonts w:ascii="Arial" w:eastAsia="Arial" w:hAnsi="Arial" w:cs="Arial"/>
          <w:i/>
          <w:color w:val="000000"/>
          <w:lang w:eastAsia="ca-ES"/>
        </w:rPr>
        <w:t>463/2020, de 14 de març, pel qual es</w:t>
      </w:r>
      <w:r w:rsidRPr="002373C2">
        <w:rPr>
          <w:rFonts w:ascii="Arial" w:eastAsia="Arial" w:hAnsi="Arial" w:cs="Arial"/>
          <w:i/>
          <w:color w:val="000000"/>
          <w:lang w:eastAsia="ca-ES"/>
        </w:rPr>
        <w:t xml:space="preserve"> va declarar l’estat d’alarma per a la gestió de la situació de crisis sanitària ocasionada pel COVID-19 (BOE 14/03/2020), </w:t>
      </w:r>
      <w:r w:rsidR="00BB1321">
        <w:rPr>
          <w:rFonts w:ascii="Arial" w:eastAsia="Arial" w:hAnsi="Arial" w:cs="Arial"/>
          <w:i/>
          <w:color w:val="000000"/>
          <w:lang w:eastAsia="ca-ES"/>
        </w:rPr>
        <w:t xml:space="preserve">i </w:t>
      </w:r>
      <w:r w:rsidRPr="002373C2">
        <w:rPr>
          <w:rFonts w:ascii="Arial" w:eastAsia="Arial" w:hAnsi="Arial" w:cs="Arial"/>
          <w:i/>
          <w:color w:val="000000"/>
          <w:lang w:eastAsia="ca-ES"/>
        </w:rPr>
        <w:t xml:space="preserve">que va entrar en vigor el mateix 14 de març, </w:t>
      </w:r>
      <w:r w:rsidR="00BB1321">
        <w:rPr>
          <w:rFonts w:ascii="Arial" w:eastAsia="Arial" w:hAnsi="Arial" w:cs="Arial"/>
          <w:i/>
          <w:color w:val="000000"/>
          <w:lang w:eastAsia="ca-ES"/>
        </w:rPr>
        <w:t xml:space="preserve">es va </w:t>
      </w:r>
      <w:r w:rsidRPr="002373C2">
        <w:rPr>
          <w:rFonts w:ascii="Arial" w:eastAsia="Arial" w:hAnsi="Arial" w:cs="Arial"/>
          <w:i/>
          <w:color w:val="000000"/>
          <w:lang w:eastAsia="ca-ES"/>
        </w:rPr>
        <w:t>fixa</w:t>
      </w:r>
      <w:r w:rsidR="00BB1321">
        <w:rPr>
          <w:rFonts w:ascii="Arial" w:eastAsia="Arial" w:hAnsi="Arial" w:cs="Arial"/>
          <w:i/>
          <w:color w:val="000000"/>
          <w:lang w:eastAsia="ca-ES"/>
        </w:rPr>
        <w:t>r</w:t>
      </w:r>
      <w:r w:rsidRPr="002373C2">
        <w:rPr>
          <w:rFonts w:ascii="Arial" w:eastAsia="Arial" w:hAnsi="Arial" w:cs="Arial"/>
          <w:i/>
          <w:color w:val="000000"/>
          <w:lang w:eastAsia="ca-ES"/>
        </w:rPr>
        <w:t xml:space="preserve"> a la seva Disposició Addicional Tercera la suspensió i interrupció dels terminis per a la tramitació dels procediments de les entitats del sector públic, indicant que e</w:t>
      </w:r>
      <w:r w:rsidR="00BB1321">
        <w:rPr>
          <w:rFonts w:ascii="Arial" w:eastAsia="Arial" w:hAnsi="Arial" w:cs="Arial"/>
          <w:i/>
          <w:color w:val="000000"/>
          <w:lang w:eastAsia="ca-ES"/>
        </w:rPr>
        <w:t>s reprendran en el moment en què</w:t>
      </w:r>
      <w:r w:rsidRPr="002373C2">
        <w:rPr>
          <w:rFonts w:ascii="Arial" w:eastAsia="Arial" w:hAnsi="Arial" w:cs="Arial"/>
          <w:i/>
          <w:color w:val="000000"/>
          <w:lang w:eastAsia="ca-ES"/>
        </w:rPr>
        <w:t xml:space="preserve"> perdi vigència l’estat d’alarma o les seves pròrrogues, afegint que aquesta mesura afecta a tot el sector públic.</w:t>
      </w:r>
    </w:p>
    <w:p w:rsidR="00BB1321" w:rsidRDefault="00BB1321" w:rsidP="0059586E">
      <w:pPr>
        <w:ind w:left="-6" w:right="-15" w:hanging="9"/>
        <w:jc w:val="both"/>
        <w:rPr>
          <w:rFonts w:ascii="Arial" w:eastAsia="Arial" w:hAnsi="Arial" w:cs="Arial"/>
          <w:b/>
          <w:i/>
          <w:color w:val="000000"/>
          <w:lang w:eastAsia="ca-ES"/>
        </w:rPr>
      </w:pPr>
    </w:p>
    <w:p w:rsidR="002373C2" w:rsidRP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b/>
          <w:i/>
          <w:color w:val="000000"/>
          <w:lang w:eastAsia="ca-ES"/>
        </w:rPr>
        <w:t>II.-</w:t>
      </w:r>
      <w:r w:rsidR="00BB1321">
        <w:rPr>
          <w:rFonts w:ascii="Arial" w:eastAsia="Arial" w:hAnsi="Arial" w:cs="Arial"/>
          <w:i/>
          <w:color w:val="000000"/>
          <w:lang w:eastAsia="ca-ES"/>
        </w:rPr>
        <w:t xml:space="preserve"> Per Reial d</w:t>
      </w:r>
      <w:r w:rsidRPr="002373C2">
        <w:rPr>
          <w:rFonts w:ascii="Arial" w:eastAsia="Arial" w:hAnsi="Arial" w:cs="Arial"/>
          <w:i/>
          <w:color w:val="000000"/>
          <w:lang w:eastAsia="ca-ES"/>
        </w:rPr>
        <w:t xml:space="preserve">ecret </w:t>
      </w:r>
      <w:r w:rsidR="00BB1321">
        <w:rPr>
          <w:rFonts w:ascii="Arial" w:eastAsia="Arial" w:hAnsi="Arial" w:cs="Arial"/>
          <w:i/>
          <w:color w:val="000000"/>
          <w:lang w:eastAsia="ca-ES"/>
        </w:rPr>
        <w:t>465/2020, de 17 de març, pel qual es modifica el Reial d</w:t>
      </w:r>
      <w:r w:rsidRPr="002373C2">
        <w:rPr>
          <w:rFonts w:ascii="Arial" w:eastAsia="Arial" w:hAnsi="Arial" w:cs="Arial"/>
          <w:i/>
          <w:color w:val="000000"/>
          <w:lang w:eastAsia="ca-ES"/>
        </w:rPr>
        <w:t xml:space="preserve">ecret </w:t>
      </w:r>
      <w:r w:rsidR="00BB1321">
        <w:rPr>
          <w:rFonts w:ascii="Arial" w:eastAsia="Arial" w:hAnsi="Arial" w:cs="Arial"/>
          <w:i/>
          <w:color w:val="000000"/>
          <w:lang w:eastAsia="ca-ES"/>
        </w:rPr>
        <w:t>463/2020, de 14 de març, pel qual es</w:t>
      </w:r>
      <w:r w:rsidRPr="002373C2">
        <w:rPr>
          <w:rFonts w:ascii="Arial" w:eastAsia="Arial" w:hAnsi="Arial" w:cs="Arial"/>
          <w:i/>
          <w:color w:val="000000"/>
          <w:lang w:eastAsia="ca-ES"/>
        </w:rPr>
        <w:t xml:space="preserve"> declara l’estat d’alarma per a la gestió de la situació de crisis sanitària ocasionada pel COVID-19 (BOE 18/03/2020), que va entrar en vigor el mateix 18 de març, es va afegir un número 6 a la indicada Disposició Addicional Tercera de suspensió i interrupció dels terminis, aclarint que aquesta mesura no és aplicable als terminis tributaris.</w:t>
      </w:r>
    </w:p>
    <w:p w:rsidR="00BB1321" w:rsidRDefault="00BB1321" w:rsidP="0059586E">
      <w:pPr>
        <w:ind w:left="-6" w:right="-15" w:hanging="9"/>
        <w:jc w:val="both"/>
        <w:rPr>
          <w:rFonts w:ascii="Arial" w:eastAsia="Arial" w:hAnsi="Arial" w:cs="Arial"/>
          <w:b/>
          <w:i/>
          <w:color w:val="000000"/>
          <w:lang w:eastAsia="ca-ES"/>
        </w:rPr>
      </w:pPr>
    </w:p>
    <w:p w:rsidR="002373C2" w:rsidRP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b/>
          <w:i/>
          <w:color w:val="000000"/>
          <w:lang w:eastAsia="ca-ES"/>
        </w:rPr>
        <w:lastRenderedPageBreak/>
        <w:t>III.-</w:t>
      </w:r>
      <w:r w:rsidR="00BB1321">
        <w:rPr>
          <w:rFonts w:ascii="Arial" w:eastAsia="Arial" w:hAnsi="Arial" w:cs="Arial"/>
          <w:i/>
          <w:color w:val="000000"/>
          <w:lang w:eastAsia="ca-ES"/>
        </w:rPr>
        <w:t xml:space="preserve"> El Reial decret l</w:t>
      </w:r>
      <w:r w:rsidRPr="002373C2">
        <w:rPr>
          <w:rFonts w:ascii="Arial" w:eastAsia="Arial" w:hAnsi="Arial" w:cs="Arial"/>
          <w:i/>
          <w:color w:val="000000"/>
          <w:lang w:eastAsia="ca-ES"/>
        </w:rPr>
        <w:t>lei 8/2020, 17 de març, de mesures urgents extraordi</w:t>
      </w:r>
      <w:r w:rsidR="00BB1321">
        <w:rPr>
          <w:rFonts w:ascii="Arial" w:eastAsia="Arial" w:hAnsi="Arial" w:cs="Arial"/>
          <w:i/>
          <w:color w:val="000000"/>
          <w:lang w:eastAsia="ca-ES"/>
        </w:rPr>
        <w:t>nàries per fer front a l’impacte</w:t>
      </w:r>
      <w:r w:rsidRPr="002373C2">
        <w:rPr>
          <w:rFonts w:ascii="Arial" w:eastAsia="Arial" w:hAnsi="Arial" w:cs="Arial"/>
          <w:i/>
          <w:color w:val="000000"/>
          <w:lang w:eastAsia="ca-ES"/>
        </w:rPr>
        <w:t xml:space="preserve"> econòmic i social del COVID-19 (BOE 18/03/2020), que va entrar en vigor el mateix 18 de març, va regular específicament al seu article 33 diversos terminis a l’àmbit tributari, com els terminis de pagament en els que es preveu una ampliació fins el 30 d’a</w:t>
      </w:r>
      <w:r w:rsidR="00BB1321">
        <w:rPr>
          <w:rFonts w:ascii="Arial" w:eastAsia="Arial" w:hAnsi="Arial" w:cs="Arial"/>
          <w:i/>
          <w:color w:val="000000"/>
          <w:lang w:eastAsia="ca-ES"/>
        </w:rPr>
        <w:t>bril o el 20 de maig, segons</w:t>
      </w:r>
      <w:r w:rsidRPr="002373C2">
        <w:rPr>
          <w:rFonts w:ascii="Arial" w:eastAsia="Arial" w:hAnsi="Arial" w:cs="Arial"/>
          <w:i/>
          <w:color w:val="000000"/>
          <w:lang w:eastAsia="ca-ES"/>
        </w:rPr>
        <w:t xml:space="preserve"> l’inici del termini de pagament fos anterior o posterior al 18 de març (data d’entrada e</w:t>
      </w:r>
      <w:r w:rsidR="00BB1321">
        <w:rPr>
          <w:rFonts w:ascii="Arial" w:eastAsia="Arial" w:hAnsi="Arial" w:cs="Arial"/>
          <w:i/>
          <w:color w:val="000000"/>
          <w:lang w:eastAsia="ca-ES"/>
        </w:rPr>
        <w:t>n vigor del Reial decret l</w:t>
      </w:r>
      <w:r w:rsidRPr="002373C2">
        <w:rPr>
          <w:rFonts w:ascii="Arial" w:eastAsia="Arial" w:hAnsi="Arial" w:cs="Arial"/>
          <w:i/>
          <w:color w:val="000000"/>
          <w:lang w:eastAsia="ca-ES"/>
        </w:rPr>
        <w:t>lei).</w:t>
      </w:r>
    </w:p>
    <w:p w:rsidR="00BB1321" w:rsidRDefault="00BB1321" w:rsidP="00BB1321">
      <w:pPr>
        <w:ind w:right="-15"/>
        <w:jc w:val="both"/>
        <w:rPr>
          <w:rFonts w:ascii="Arial" w:eastAsia="Arial" w:hAnsi="Arial" w:cs="Arial"/>
          <w:b/>
          <w:i/>
          <w:color w:val="000000"/>
          <w:lang w:eastAsia="ca-ES"/>
        </w:rPr>
      </w:pPr>
    </w:p>
    <w:p w:rsidR="002373C2" w:rsidRP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b/>
          <w:i/>
          <w:color w:val="000000"/>
          <w:lang w:eastAsia="ca-ES"/>
        </w:rPr>
        <w:t>IV.-</w:t>
      </w:r>
      <w:r w:rsidR="00D1120D">
        <w:rPr>
          <w:rFonts w:ascii="Arial" w:eastAsia="Arial" w:hAnsi="Arial" w:cs="Arial"/>
          <w:i/>
          <w:color w:val="000000"/>
          <w:lang w:eastAsia="ca-ES"/>
        </w:rPr>
        <w:t xml:space="preserve"> L’article 53 del Reial decret l</w:t>
      </w:r>
      <w:r w:rsidRPr="002373C2">
        <w:rPr>
          <w:rFonts w:ascii="Arial" w:eastAsia="Arial" w:hAnsi="Arial" w:cs="Arial"/>
          <w:i/>
          <w:color w:val="000000"/>
          <w:lang w:eastAsia="ca-ES"/>
        </w:rPr>
        <w:t>lei 11/2020, 31 de març, pel que s’adopten mesures urgents complementàries a l’àmbit social i econòmic per fer front al COVID-19 (BOE 01/04/2020) ha previst l’expressa aplicació de l’artic</w:t>
      </w:r>
      <w:r w:rsidR="00CC008D">
        <w:rPr>
          <w:rFonts w:ascii="Arial" w:eastAsia="Arial" w:hAnsi="Arial" w:cs="Arial"/>
          <w:i/>
          <w:color w:val="000000"/>
          <w:lang w:eastAsia="ca-ES"/>
        </w:rPr>
        <w:t>le 33 del Reial decret l</w:t>
      </w:r>
      <w:r w:rsidRPr="002373C2">
        <w:rPr>
          <w:rFonts w:ascii="Arial" w:eastAsia="Arial" w:hAnsi="Arial" w:cs="Arial"/>
          <w:i/>
          <w:color w:val="000000"/>
          <w:lang w:eastAsia="ca-ES"/>
        </w:rPr>
        <w:t>lei 8/2020 als procediments tributaris tramitats per les entitats locals, això com als procediments</w:t>
      </w:r>
      <w:r w:rsidR="00CC008D">
        <w:rPr>
          <w:rFonts w:ascii="Arial" w:eastAsia="Arial" w:hAnsi="Arial" w:cs="Arial"/>
          <w:i/>
          <w:color w:val="000000"/>
          <w:lang w:eastAsia="ca-ES"/>
        </w:rPr>
        <w:t xml:space="preserve"> tributaris subjectes al Reial decret l</w:t>
      </w:r>
      <w:r w:rsidRPr="002373C2">
        <w:rPr>
          <w:rFonts w:ascii="Arial" w:eastAsia="Arial" w:hAnsi="Arial" w:cs="Arial"/>
          <w:i/>
          <w:color w:val="000000"/>
          <w:lang w:eastAsia="ca-ES"/>
        </w:rPr>
        <w:t>egislatiu 2/2004, de 5 de març, pel que s’aprova el Text refós de la Llei reguladora de les hisendes locals.</w:t>
      </w:r>
    </w:p>
    <w:p w:rsidR="00BB1321" w:rsidRDefault="00BB1321" w:rsidP="0059586E">
      <w:pPr>
        <w:ind w:left="-6" w:right="-15" w:hanging="9"/>
        <w:jc w:val="both"/>
        <w:rPr>
          <w:rFonts w:ascii="Arial" w:eastAsia="Arial" w:hAnsi="Arial" w:cs="Arial"/>
          <w:b/>
          <w:i/>
          <w:color w:val="000000"/>
          <w:lang w:eastAsia="ca-ES"/>
        </w:rPr>
      </w:pPr>
    </w:p>
    <w:p w:rsid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b/>
          <w:i/>
          <w:color w:val="000000"/>
          <w:lang w:eastAsia="ca-ES"/>
        </w:rPr>
        <w:t>V.-</w:t>
      </w:r>
      <w:r w:rsidRPr="002373C2">
        <w:rPr>
          <w:rFonts w:ascii="Arial" w:eastAsia="Arial" w:hAnsi="Arial" w:cs="Arial"/>
          <w:i/>
          <w:color w:val="000000"/>
          <w:lang w:eastAsia="ca-ES"/>
        </w:rPr>
        <w:t xml:space="preserve"> Per Decret de 30 de març de 2020 (Exp. 323/2020-eGES) d’aquesta Regidoria delegada es va acordar:</w:t>
      </w:r>
    </w:p>
    <w:p w:rsidR="00CC008D" w:rsidRPr="002373C2" w:rsidRDefault="00CC008D" w:rsidP="0059586E">
      <w:pPr>
        <w:ind w:left="-6" w:right="-15" w:hanging="9"/>
        <w:jc w:val="both"/>
        <w:rPr>
          <w:rFonts w:ascii="Arial" w:eastAsia="Arial" w:hAnsi="Arial" w:cs="Arial"/>
          <w:i/>
          <w:color w:val="000000"/>
          <w:lang w:eastAsia="ca-ES"/>
        </w:rPr>
      </w:pPr>
    </w:p>
    <w:p w:rsidR="002373C2" w:rsidRP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b/>
          <w:i/>
          <w:color w:val="000000"/>
          <w:lang w:eastAsia="ca-ES"/>
        </w:rPr>
        <w:t>“</w:t>
      </w:r>
      <w:r w:rsidRPr="002373C2">
        <w:rPr>
          <w:rFonts w:ascii="Arial" w:eastAsia="Arial" w:hAnsi="Arial" w:cs="Arial"/>
          <w:i/>
          <w:color w:val="000000"/>
          <w:lang w:eastAsia="ca-ES"/>
        </w:rPr>
        <w:t>Primer.- Establir la suspensió del termini de presentació de declaracions tributàries i de presentació i ingrés d’autoliquidacions en els tributs municipals que tenen aquest sistema de gestió, fins que finalitzi l’esta d’alarma establert en el Re</w:t>
      </w:r>
      <w:r w:rsidR="00813E87">
        <w:rPr>
          <w:rFonts w:ascii="Arial" w:eastAsia="Arial" w:hAnsi="Arial" w:cs="Arial"/>
          <w:i/>
          <w:color w:val="000000"/>
          <w:lang w:eastAsia="ca-ES"/>
        </w:rPr>
        <w:t>ial decret</w:t>
      </w:r>
      <w:r w:rsidRPr="002373C2">
        <w:rPr>
          <w:rFonts w:ascii="Arial" w:eastAsia="Arial" w:hAnsi="Arial" w:cs="Arial"/>
          <w:i/>
          <w:color w:val="000000"/>
          <w:lang w:eastAsia="ca-ES"/>
        </w:rPr>
        <w:t xml:space="preserve"> 463/2020, de 14 de març, pel que es declara l’estat de alarma per a la</w:t>
      </w:r>
      <w:r w:rsidR="00813E87">
        <w:rPr>
          <w:rFonts w:ascii="Arial" w:eastAsia="Arial" w:hAnsi="Arial" w:cs="Arial"/>
          <w:i/>
          <w:color w:val="000000"/>
          <w:lang w:eastAsia="ca-ES"/>
        </w:rPr>
        <w:t xml:space="preserve"> gestió de la situació de crisi sanitària provocada p</w:t>
      </w:r>
      <w:r w:rsidRPr="002373C2">
        <w:rPr>
          <w:rFonts w:ascii="Arial" w:eastAsia="Arial" w:hAnsi="Arial" w:cs="Arial"/>
          <w:i/>
          <w:color w:val="000000"/>
          <w:lang w:eastAsia="ca-ES"/>
        </w:rPr>
        <w:t>el COVID-19.</w:t>
      </w:r>
      <w:r w:rsidRPr="002373C2">
        <w:rPr>
          <w:rFonts w:ascii="Arial" w:eastAsia="Arial" w:hAnsi="Arial" w:cs="Arial"/>
          <w:b/>
          <w:i/>
          <w:color w:val="000000"/>
          <w:lang w:eastAsia="ca-ES"/>
        </w:rPr>
        <w:t>”</w:t>
      </w:r>
    </w:p>
    <w:p w:rsidR="00BB1321" w:rsidRDefault="00BB1321" w:rsidP="0059586E">
      <w:pPr>
        <w:keepNext/>
        <w:keepLines/>
        <w:ind w:left="-5" w:hanging="10"/>
        <w:outlineLvl w:val="0"/>
        <w:rPr>
          <w:rFonts w:ascii="Arial" w:eastAsia="Arial" w:hAnsi="Arial" w:cs="Arial"/>
          <w:b/>
          <w:i/>
          <w:color w:val="000000"/>
          <w:lang w:eastAsia="ca-ES"/>
        </w:rPr>
      </w:pPr>
    </w:p>
    <w:p w:rsidR="002373C2" w:rsidRPr="002373C2" w:rsidRDefault="00851710" w:rsidP="0059586E">
      <w:pPr>
        <w:keepNext/>
        <w:keepLines/>
        <w:ind w:left="-5" w:hanging="10"/>
        <w:outlineLvl w:val="0"/>
        <w:rPr>
          <w:rFonts w:ascii="Arial" w:eastAsia="Arial" w:hAnsi="Arial" w:cs="Arial"/>
          <w:b/>
          <w:i/>
          <w:color w:val="000000"/>
          <w:lang w:eastAsia="ca-ES"/>
        </w:rPr>
      </w:pPr>
      <w:r>
        <w:rPr>
          <w:rFonts w:ascii="Arial" w:eastAsia="Arial" w:hAnsi="Arial" w:cs="Arial"/>
          <w:b/>
          <w:i/>
          <w:color w:val="000000"/>
          <w:lang w:eastAsia="ca-ES"/>
        </w:rPr>
        <w:t>Fonaments de d</w:t>
      </w:r>
      <w:r w:rsidR="002373C2" w:rsidRPr="002373C2">
        <w:rPr>
          <w:rFonts w:ascii="Arial" w:eastAsia="Arial" w:hAnsi="Arial" w:cs="Arial"/>
          <w:b/>
          <w:i/>
          <w:color w:val="000000"/>
          <w:lang w:eastAsia="ca-ES"/>
        </w:rPr>
        <w:t>ret</w:t>
      </w:r>
    </w:p>
    <w:p w:rsidR="00BB1321" w:rsidRDefault="00BB1321" w:rsidP="00BB1321">
      <w:pPr>
        <w:ind w:left="9" w:right="-15"/>
        <w:jc w:val="both"/>
        <w:rPr>
          <w:rFonts w:ascii="Arial" w:eastAsia="Arial" w:hAnsi="Arial" w:cs="Arial"/>
          <w:i/>
          <w:color w:val="000000"/>
          <w:lang w:eastAsia="ca-ES"/>
        </w:rPr>
      </w:pPr>
    </w:p>
    <w:p w:rsidR="002373C2" w:rsidRDefault="00BB1321" w:rsidP="00BB1321">
      <w:pPr>
        <w:ind w:left="9" w:right="-15"/>
        <w:jc w:val="both"/>
        <w:rPr>
          <w:rFonts w:ascii="Arial" w:eastAsia="Arial" w:hAnsi="Arial" w:cs="Arial"/>
          <w:i/>
          <w:color w:val="000000"/>
          <w:lang w:eastAsia="ca-ES"/>
        </w:rPr>
      </w:pPr>
      <w:r>
        <w:rPr>
          <w:rFonts w:ascii="Arial" w:eastAsia="Arial" w:hAnsi="Arial" w:cs="Arial"/>
          <w:b/>
          <w:i/>
          <w:color w:val="000000"/>
          <w:lang w:eastAsia="ca-ES"/>
        </w:rPr>
        <w:t xml:space="preserve">1. </w:t>
      </w:r>
      <w:r w:rsidR="002373C2" w:rsidRPr="002373C2">
        <w:rPr>
          <w:rFonts w:ascii="Arial" w:eastAsia="Arial" w:hAnsi="Arial" w:cs="Arial"/>
          <w:i/>
          <w:color w:val="000000"/>
          <w:lang w:eastAsia="ca-ES"/>
        </w:rPr>
        <w:t>La normativa indicada, i espec</w:t>
      </w:r>
      <w:r w:rsidR="00FA1F42">
        <w:rPr>
          <w:rFonts w:ascii="Arial" w:eastAsia="Arial" w:hAnsi="Arial" w:cs="Arial"/>
          <w:i/>
          <w:color w:val="000000"/>
          <w:lang w:eastAsia="ca-ES"/>
        </w:rPr>
        <w:t>ialment l’article 33 del Reial decret l</w:t>
      </w:r>
      <w:r w:rsidR="002373C2" w:rsidRPr="002373C2">
        <w:rPr>
          <w:rFonts w:ascii="Arial" w:eastAsia="Arial" w:hAnsi="Arial" w:cs="Arial"/>
          <w:i/>
          <w:color w:val="000000"/>
          <w:lang w:eastAsia="ca-ES"/>
        </w:rPr>
        <w:t>lei 8/2020, ratificada la seva aplicació a l’àmbit dels procediments tributaris de les Entitats loc</w:t>
      </w:r>
      <w:r w:rsidR="00FA1F42">
        <w:rPr>
          <w:rFonts w:ascii="Arial" w:eastAsia="Arial" w:hAnsi="Arial" w:cs="Arial"/>
          <w:i/>
          <w:color w:val="000000"/>
          <w:lang w:eastAsia="ca-ES"/>
        </w:rPr>
        <w:t>als per l’article 53 del Reial decret l</w:t>
      </w:r>
      <w:r w:rsidR="002373C2" w:rsidRPr="002373C2">
        <w:rPr>
          <w:rFonts w:ascii="Arial" w:eastAsia="Arial" w:hAnsi="Arial" w:cs="Arial"/>
          <w:i/>
          <w:color w:val="000000"/>
          <w:lang w:eastAsia="ca-ES"/>
        </w:rPr>
        <w:t>lei 11/2020, es refereix a procediments ja iniciats i amb algun tipus de comunicació per part de l’Administració a l’interessat que veuen ampliat els seus terminis fins al 30 d’abril o el 20 de maig de 2020, segons que la indicada comunicació s’hagi realitzat abans del 14 de març o a partir d’aquesta data, respectivament.</w:t>
      </w:r>
    </w:p>
    <w:p w:rsidR="00BB1321" w:rsidRPr="002373C2" w:rsidRDefault="00BB1321" w:rsidP="00BB1321">
      <w:pPr>
        <w:ind w:left="9" w:right="-15"/>
        <w:jc w:val="both"/>
        <w:rPr>
          <w:rFonts w:ascii="Arial" w:eastAsia="Arial" w:hAnsi="Arial" w:cs="Arial"/>
          <w:i/>
          <w:color w:val="000000"/>
          <w:lang w:eastAsia="ca-ES"/>
        </w:rPr>
      </w:pPr>
    </w:p>
    <w:p w:rsidR="002373C2" w:rsidRPr="002373C2" w:rsidRDefault="00BB1321" w:rsidP="00CD7CD7">
      <w:pPr>
        <w:spacing w:after="120"/>
        <w:ind w:left="9" w:right="-15"/>
        <w:jc w:val="both"/>
        <w:rPr>
          <w:rFonts w:ascii="Arial" w:eastAsia="Arial" w:hAnsi="Arial" w:cs="Arial"/>
          <w:i/>
          <w:color w:val="000000"/>
          <w:lang w:eastAsia="ca-ES"/>
        </w:rPr>
      </w:pPr>
      <w:r>
        <w:rPr>
          <w:rFonts w:ascii="Arial" w:eastAsia="Arial" w:hAnsi="Arial" w:cs="Arial"/>
          <w:b/>
          <w:i/>
          <w:color w:val="000000"/>
          <w:lang w:eastAsia="ca-ES"/>
        </w:rPr>
        <w:t xml:space="preserve">2. </w:t>
      </w:r>
      <w:r w:rsidR="002373C2" w:rsidRPr="002373C2">
        <w:rPr>
          <w:rFonts w:ascii="Arial" w:eastAsia="Arial" w:hAnsi="Arial" w:cs="Arial"/>
          <w:i/>
          <w:color w:val="000000"/>
          <w:lang w:eastAsia="ca-ES"/>
        </w:rPr>
        <w:t>Si bé l’indicat article 33 no conté una previsió específica de suspensió de terminis per presentar declaracions o autoliquidacions, que no tenen una comunicació administrativa anterior</w:t>
      </w:r>
      <w:r w:rsidR="00AB5C21">
        <w:rPr>
          <w:rFonts w:ascii="Arial" w:eastAsia="Arial" w:hAnsi="Arial" w:cs="Arial"/>
          <w:i/>
          <w:color w:val="000000"/>
          <w:lang w:eastAsia="ca-ES"/>
        </w:rPr>
        <w:t>,</w:t>
      </w:r>
      <w:r w:rsidR="002373C2" w:rsidRPr="002373C2">
        <w:rPr>
          <w:rFonts w:ascii="Arial" w:eastAsia="Arial" w:hAnsi="Arial" w:cs="Arial"/>
          <w:i/>
          <w:color w:val="000000"/>
          <w:lang w:eastAsia="ca-ES"/>
        </w:rPr>
        <w:t xml:space="preserve"> sinó que els terminis dimanen directament de la norma que els fixa, sembla raonable considerar que aquesta suspensió també afecta a aquests casos</w:t>
      </w:r>
      <w:r w:rsidR="00CD7CD7">
        <w:rPr>
          <w:rFonts w:ascii="Arial" w:eastAsia="Arial" w:hAnsi="Arial" w:cs="Arial"/>
          <w:i/>
          <w:color w:val="000000"/>
          <w:lang w:eastAsia="ca-ES"/>
        </w:rPr>
        <w:t>, ja que en altres situacions sí</w:t>
      </w:r>
      <w:r w:rsidR="002373C2" w:rsidRPr="002373C2">
        <w:rPr>
          <w:rFonts w:ascii="Arial" w:eastAsia="Arial" w:hAnsi="Arial" w:cs="Arial"/>
          <w:i/>
          <w:color w:val="000000"/>
          <w:lang w:eastAsia="ca-ES"/>
        </w:rPr>
        <w:t xml:space="preserve"> realitza una previsió expressa, al preveure qu</w:t>
      </w:r>
      <w:r w:rsidR="00CD7CD7">
        <w:rPr>
          <w:rFonts w:ascii="Arial" w:eastAsia="Arial" w:hAnsi="Arial" w:cs="Arial"/>
          <w:i/>
          <w:color w:val="000000"/>
          <w:lang w:eastAsia="ca-ES"/>
        </w:rPr>
        <w:t>e no computarà el període comprè</w:t>
      </w:r>
      <w:r w:rsidR="002373C2" w:rsidRPr="002373C2">
        <w:rPr>
          <w:rFonts w:ascii="Arial" w:eastAsia="Arial" w:hAnsi="Arial" w:cs="Arial"/>
          <w:i/>
          <w:color w:val="000000"/>
          <w:lang w:eastAsia="ca-ES"/>
        </w:rPr>
        <w:t>s entre 14 de març i 30 d’abri</w:t>
      </w:r>
      <w:r w:rsidR="00CD7CD7">
        <w:rPr>
          <w:rFonts w:ascii="Arial" w:eastAsia="Arial" w:hAnsi="Arial" w:cs="Arial"/>
          <w:i/>
          <w:color w:val="000000"/>
          <w:lang w:eastAsia="ca-ES"/>
        </w:rPr>
        <w:t>l (article 33 Reial decret l</w:t>
      </w:r>
      <w:r w:rsidR="002373C2" w:rsidRPr="002373C2">
        <w:rPr>
          <w:rFonts w:ascii="Arial" w:eastAsia="Arial" w:hAnsi="Arial" w:cs="Arial"/>
          <w:i/>
          <w:color w:val="000000"/>
          <w:lang w:eastAsia="ca-ES"/>
        </w:rPr>
        <w:t>lei 8/202</w:t>
      </w:r>
      <w:r w:rsidR="00CD7CD7">
        <w:rPr>
          <w:rFonts w:ascii="Arial" w:eastAsia="Arial" w:hAnsi="Arial" w:cs="Arial"/>
          <w:i/>
          <w:color w:val="000000"/>
          <w:lang w:eastAsia="ca-ES"/>
        </w:rPr>
        <w:t>0, modificat per la Disposició addicional novena del Reial decret l</w:t>
      </w:r>
      <w:r w:rsidR="002373C2" w:rsidRPr="002373C2">
        <w:rPr>
          <w:rFonts w:ascii="Arial" w:eastAsia="Arial" w:hAnsi="Arial" w:cs="Arial"/>
          <w:i/>
          <w:color w:val="000000"/>
          <w:lang w:eastAsia="ca-ES"/>
        </w:rPr>
        <w:t>lei 11/2020) a efectes de:</w:t>
      </w:r>
    </w:p>
    <w:p w:rsidR="00BB1321" w:rsidRDefault="002373C2" w:rsidP="00CD7CD7">
      <w:pPr>
        <w:spacing w:after="120"/>
        <w:ind w:left="851" w:right="223" w:hanging="358"/>
        <w:jc w:val="both"/>
        <w:rPr>
          <w:rFonts w:ascii="Arial" w:eastAsia="Arial" w:hAnsi="Arial" w:cs="Arial"/>
          <w:i/>
          <w:color w:val="000000"/>
          <w:lang w:eastAsia="ca-ES"/>
        </w:rPr>
      </w:pPr>
      <w:r w:rsidRPr="002373C2">
        <w:rPr>
          <w:rFonts w:ascii="Courier New" w:eastAsia="Courier New" w:hAnsi="Courier New" w:cs="Courier New"/>
          <w:color w:val="000000"/>
          <w:lang w:eastAsia="ca-ES"/>
        </w:rPr>
        <w:t xml:space="preserve">o </w:t>
      </w:r>
      <w:r w:rsidR="00CD7CD7">
        <w:rPr>
          <w:rFonts w:ascii="Courier New" w:eastAsia="Courier New" w:hAnsi="Courier New" w:cs="Courier New"/>
          <w:color w:val="000000"/>
          <w:lang w:eastAsia="ca-ES"/>
        </w:rPr>
        <w:tab/>
      </w:r>
      <w:r w:rsidRPr="002373C2">
        <w:rPr>
          <w:rFonts w:ascii="Arial" w:eastAsia="Arial" w:hAnsi="Arial" w:cs="Arial"/>
          <w:i/>
          <w:color w:val="000000"/>
          <w:lang w:eastAsia="ca-ES"/>
        </w:rPr>
        <w:t xml:space="preserve">Duració màxima dels procediments d’aplicació dels tributs, sancionadors i de revisió. </w:t>
      </w:r>
    </w:p>
    <w:p w:rsidR="002373C2" w:rsidRDefault="002373C2" w:rsidP="00CD7CD7">
      <w:pPr>
        <w:ind w:left="851" w:right="223" w:hanging="358"/>
        <w:jc w:val="both"/>
        <w:rPr>
          <w:rFonts w:ascii="Arial" w:eastAsia="Arial" w:hAnsi="Arial" w:cs="Arial"/>
          <w:i/>
          <w:color w:val="000000"/>
          <w:lang w:eastAsia="ca-ES"/>
        </w:rPr>
      </w:pPr>
      <w:r w:rsidRPr="002373C2">
        <w:rPr>
          <w:rFonts w:ascii="Courier New" w:eastAsia="Courier New" w:hAnsi="Courier New" w:cs="Courier New"/>
          <w:color w:val="000000"/>
          <w:lang w:eastAsia="ca-ES"/>
        </w:rPr>
        <w:t xml:space="preserve">o </w:t>
      </w:r>
      <w:r w:rsidR="00CD7CD7">
        <w:rPr>
          <w:rFonts w:ascii="Courier New" w:eastAsia="Courier New" w:hAnsi="Courier New" w:cs="Courier New"/>
          <w:color w:val="000000"/>
          <w:lang w:eastAsia="ca-ES"/>
        </w:rPr>
        <w:tab/>
      </w:r>
      <w:r w:rsidRPr="002373C2">
        <w:rPr>
          <w:rFonts w:ascii="Arial" w:eastAsia="Arial" w:hAnsi="Arial" w:cs="Arial"/>
          <w:i/>
          <w:color w:val="000000"/>
          <w:lang w:eastAsia="ca-ES"/>
        </w:rPr>
        <w:t>Terminis de prescripció de l’article 66 LGT, i de caducitat.</w:t>
      </w:r>
    </w:p>
    <w:p w:rsidR="00BB1321" w:rsidRPr="002373C2" w:rsidRDefault="00BB1321" w:rsidP="0059586E">
      <w:pPr>
        <w:ind w:left="502" w:right="223" w:hanging="9"/>
        <w:jc w:val="both"/>
        <w:rPr>
          <w:rFonts w:ascii="Arial" w:eastAsia="Arial" w:hAnsi="Arial" w:cs="Arial"/>
          <w:i/>
          <w:color w:val="000000"/>
          <w:lang w:eastAsia="ca-ES"/>
        </w:rPr>
      </w:pPr>
    </w:p>
    <w:p w:rsidR="002373C2" w:rsidRDefault="00BB1321" w:rsidP="00BB1321">
      <w:pPr>
        <w:ind w:left="9" w:right="-15"/>
        <w:jc w:val="both"/>
        <w:rPr>
          <w:rFonts w:ascii="Arial" w:eastAsia="Arial" w:hAnsi="Arial" w:cs="Arial"/>
          <w:i/>
          <w:color w:val="000000"/>
          <w:lang w:eastAsia="ca-ES"/>
        </w:rPr>
      </w:pPr>
      <w:r>
        <w:rPr>
          <w:rFonts w:ascii="Arial" w:eastAsia="Arial" w:hAnsi="Arial" w:cs="Arial"/>
          <w:b/>
          <w:i/>
          <w:color w:val="000000"/>
          <w:lang w:eastAsia="ca-ES"/>
        </w:rPr>
        <w:lastRenderedPageBreak/>
        <w:t xml:space="preserve">3. </w:t>
      </w:r>
      <w:r w:rsidR="002373C2" w:rsidRPr="002373C2">
        <w:rPr>
          <w:rFonts w:ascii="Arial" w:eastAsia="Arial" w:hAnsi="Arial" w:cs="Arial"/>
          <w:i/>
          <w:color w:val="000000"/>
          <w:lang w:eastAsia="ca-ES"/>
        </w:rPr>
        <w:t>Tot i qu</w:t>
      </w:r>
      <w:r w:rsidR="00CD7CD7">
        <w:rPr>
          <w:rFonts w:ascii="Arial" w:eastAsia="Arial" w:hAnsi="Arial" w:cs="Arial"/>
          <w:i/>
          <w:color w:val="000000"/>
          <w:lang w:eastAsia="ca-ES"/>
        </w:rPr>
        <w:t>e aquesta va ser la línia en què</w:t>
      </w:r>
      <w:r w:rsidR="002373C2" w:rsidRPr="002373C2">
        <w:rPr>
          <w:rFonts w:ascii="Arial" w:eastAsia="Arial" w:hAnsi="Arial" w:cs="Arial"/>
          <w:i/>
          <w:color w:val="000000"/>
          <w:lang w:eastAsia="ca-ES"/>
        </w:rPr>
        <w:t xml:space="preserve"> es va interpretar la normativa ja exposada al moment</w:t>
      </w:r>
      <w:r w:rsidR="00CD7CD7">
        <w:rPr>
          <w:rFonts w:ascii="Arial" w:eastAsia="Arial" w:hAnsi="Arial" w:cs="Arial"/>
          <w:i/>
          <w:color w:val="000000"/>
          <w:lang w:eastAsia="ca-ES"/>
        </w:rPr>
        <w:t xml:space="preserve"> de dictar el Decret d’aquesta R</w:t>
      </w:r>
      <w:r w:rsidR="002373C2" w:rsidRPr="002373C2">
        <w:rPr>
          <w:rFonts w:ascii="Arial" w:eastAsia="Arial" w:hAnsi="Arial" w:cs="Arial"/>
          <w:i/>
          <w:color w:val="000000"/>
          <w:lang w:eastAsia="ca-ES"/>
        </w:rPr>
        <w:t>egidoria delegada de 30 de març, en aquest es va fer referència només a la data de finalització de l’estat d’alarma.</w:t>
      </w:r>
    </w:p>
    <w:p w:rsidR="00BB1321" w:rsidRPr="002373C2" w:rsidRDefault="00BB1321" w:rsidP="00BB1321">
      <w:pPr>
        <w:ind w:left="9" w:right="-15"/>
        <w:jc w:val="both"/>
        <w:rPr>
          <w:rFonts w:ascii="Arial" w:eastAsia="Arial" w:hAnsi="Arial" w:cs="Arial"/>
          <w:i/>
          <w:color w:val="000000"/>
          <w:lang w:eastAsia="ca-ES"/>
        </w:rPr>
      </w:pPr>
    </w:p>
    <w:p w:rsidR="002373C2" w:rsidRDefault="00BB1321" w:rsidP="00BB1321">
      <w:pPr>
        <w:ind w:left="9" w:right="-15"/>
        <w:jc w:val="both"/>
        <w:rPr>
          <w:rFonts w:ascii="Arial" w:eastAsia="Arial" w:hAnsi="Arial" w:cs="Arial"/>
          <w:i/>
          <w:color w:val="000000"/>
          <w:lang w:eastAsia="ca-ES"/>
        </w:rPr>
      </w:pPr>
      <w:r>
        <w:rPr>
          <w:rFonts w:ascii="Arial" w:eastAsia="Arial" w:hAnsi="Arial" w:cs="Arial"/>
          <w:b/>
          <w:i/>
          <w:color w:val="000000"/>
          <w:lang w:eastAsia="ca-ES"/>
        </w:rPr>
        <w:t xml:space="preserve">4. </w:t>
      </w:r>
      <w:r w:rsidR="002373C2" w:rsidRPr="002373C2">
        <w:rPr>
          <w:rFonts w:ascii="Arial" w:eastAsia="Arial" w:hAnsi="Arial" w:cs="Arial"/>
          <w:i/>
          <w:color w:val="000000"/>
          <w:lang w:eastAsia="ca-ES"/>
        </w:rPr>
        <w:t xml:space="preserve">També resulta rellevant la previsió que </w:t>
      </w:r>
      <w:r w:rsidR="00CD7CD7">
        <w:rPr>
          <w:rFonts w:ascii="Arial" w:eastAsia="Arial" w:hAnsi="Arial" w:cs="Arial"/>
          <w:i/>
          <w:color w:val="000000"/>
          <w:lang w:eastAsia="ca-ES"/>
        </w:rPr>
        <w:t>h</w:t>
      </w:r>
      <w:r w:rsidR="002373C2" w:rsidRPr="002373C2">
        <w:rPr>
          <w:rFonts w:ascii="Arial" w:eastAsia="Arial" w:hAnsi="Arial" w:cs="Arial"/>
          <w:i/>
          <w:color w:val="000000"/>
          <w:lang w:eastAsia="ca-ES"/>
        </w:rPr>
        <w:t>a fe</w:t>
      </w:r>
      <w:r w:rsidR="00CD7CD7">
        <w:rPr>
          <w:rFonts w:ascii="Arial" w:eastAsia="Arial" w:hAnsi="Arial" w:cs="Arial"/>
          <w:i/>
          <w:color w:val="000000"/>
          <w:lang w:eastAsia="ca-ES"/>
        </w:rPr>
        <w:t>t el número 4 de la Disposició addicional novena del Reial decret l</w:t>
      </w:r>
      <w:r w:rsidR="002373C2" w:rsidRPr="002373C2">
        <w:rPr>
          <w:rFonts w:ascii="Arial" w:eastAsia="Arial" w:hAnsi="Arial" w:cs="Arial"/>
          <w:i/>
          <w:color w:val="000000"/>
          <w:lang w:eastAsia="ca-ES"/>
        </w:rPr>
        <w:t>lei 11/2020</w:t>
      </w:r>
      <w:r w:rsidR="00CD7CD7">
        <w:rPr>
          <w:rFonts w:ascii="Arial" w:eastAsia="Arial" w:hAnsi="Arial" w:cs="Arial"/>
          <w:i/>
          <w:color w:val="000000"/>
          <w:lang w:eastAsia="ca-ES"/>
        </w:rPr>
        <w:t>,</w:t>
      </w:r>
      <w:r w:rsidR="002373C2" w:rsidRPr="002373C2">
        <w:rPr>
          <w:rFonts w:ascii="Arial" w:eastAsia="Arial" w:hAnsi="Arial" w:cs="Arial"/>
          <w:i/>
          <w:color w:val="000000"/>
          <w:lang w:eastAsia="ca-ES"/>
        </w:rPr>
        <w:t xml:space="preserve"> en el sentit d’estendre la regulació de la suspensió i ampliació de terminis de l’àmbit tributari a la resta d’ingressos o recursos de naturalesa pública.</w:t>
      </w:r>
    </w:p>
    <w:p w:rsidR="00BB1321" w:rsidRPr="002373C2" w:rsidRDefault="00BB1321" w:rsidP="00BB1321">
      <w:pPr>
        <w:ind w:left="9" w:right="-15"/>
        <w:jc w:val="both"/>
        <w:rPr>
          <w:rFonts w:ascii="Arial" w:eastAsia="Arial" w:hAnsi="Arial" w:cs="Arial"/>
          <w:i/>
          <w:color w:val="000000"/>
          <w:lang w:eastAsia="ca-ES"/>
        </w:rPr>
      </w:pPr>
    </w:p>
    <w:p w:rsidR="002373C2" w:rsidRPr="002373C2" w:rsidRDefault="002373C2" w:rsidP="00334467">
      <w:pPr>
        <w:spacing w:after="120"/>
        <w:ind w:left="-6" w:right="-15" w:hanging="9"/>
        <w:jc w:val="both"/>
        <w:rPr>
          <w:rFonts w:ascii="Arial" w:eastAsia="Arial" w:hAnsi="Arial" w:cs="Arial"/>
          <w:i/>
          <w:color w:val="000000"/>
          <w:lang w:eastAsia="ca-ES"/>
        </w:rPr>
      </w:pPr>
      <w:r w:rsidRPr="002373C2">
        <w:rPr>
          <w:rFonts w:ascii="Arial" w:eastAsia="Arial" w:hAnsi="Arial" w:cs="Arial"/>
          <w:i/>
          <w:color w:val="000000"/>
          <w:lang w:eastAsia="ca-ES"/>
        </w:rPr>
        <w:t>Per tant, es creu convenient modificar el Decret en el sentit de considerar que el termini per presentar declaracions o autoliquidacions corresponents a ingressos o recursos de naturalesa pública resta suspès fins</w:t>
      </w:r>
      <w:r w:rsidR="00334467">
        <w:rPr>
          <w:rFonts w:ascii="Arial" w:eastAsia="Arial" w:hAnsi="Arial" w:cs="Arial"/>
          <w:i/>
          <w:color w:val="000000"/>
          <w:lang w:eastAsia="ca-ES"/>
        </w:rPr>
        <w:t xml:space="preserve"> a</w:t>
      </w:r>
      <w:r w:rsidRPr="002373C2">
        <w:rPr>
          <w:rFonts w:ascii="Arial" w:eastAsia="Arial" w:hAnsi="Arial" w:cs="Arial"/>
          <w:i/>
          <w:color w:val="000000"/>
          <w:lang w:eastAsia="ca-ES"/>
        </w:rPr>
        <w:t xml:space="preserve"> les dates següents:</w:t>
      </w:r>
    </w:p>
    <w:p w:rsidR="002373C2" w:rsidRPr="002373C2" w:rsidRDefault="002373C2" w:rsidP="00D87FFD">
      <w:pPr>
        <w:numPr>
          <w:ilvl w:val="1"/>
          <w:numId w:val="11"/>
        </w:numPr>
        <w:spacing w:after="120"/>
        <w:ind w:right="-15" w:hanging="352"/>
        <w:jc w:val="both"/>
        <w:rPr>
          <w:rFonts w:ascii="Arial" w:eastAsia="Arial" w:hAnsi="Arial" w:cs="Arial"/>
          <w:i/>
          <w:color w:val="000000"/>
          <w:lang w:eastAsia="ca-ES"/>
        </w:rPr>
      </w:pPr>
      <w:r w:rsidRPr="002373C2">
        <w:rPr>
          <w:rFonts w:ascii="Arial" w:eastAsia="Arial" w:hAnsi="Arial" w:cs="Arial"/>
          <w:i/>
          <w:color w:val="000000"/>
          <w:lang w:eastAsia="ca-ES"/>
        </w:rPr>
        <w:t>Terminis de declaració o de presentació d’autoliquidacions iniciats fins el 13 de març de 2020, suspensió des de 14 de març fins a 30 d’abril de 2020.</w:t>
      </w:r>
    </w:p>
    <w:p w:rsidR="002373C2" w:rsidRPr="002373C2" w:rsidRDefault="002373C2" w:rsidP="00D87FFD">
      <w:pPr>
        <w:numPr>
          <w:ilvl w:val="1"/>
          <w:numId w:val="11"/>
        </w:numPr>
        <w:spacing w:after="120"/>
        <w:ind w:right="-15" w:hanging="352"/>
        <w:jc w:val="both"/>
        <w:rPr>
          <w:rFonts w:ascii="Arial" w:eastAsia="Arial" w:hAnsi="Arial" w:cs="Arial"/>
          <w:i/>
          <w:color w:val="000000"/>
          <w:lang w:eastAsia="ca-ES"/>
        </w:rPr>
      </w:pPr>
      <w:r w:rsidRPr="002373C2">
        <w:rPr>
          <w:rFonts w:ascii="Arial" w:eastAsia="Arial" w:hAnsi="Arial" w:cs="Arial"/>
          <w:i/>
          <w:color w:val="000000"/>
          <w:lang w:eastAsia="ca-ES"/>
        </w:rPr>
        <w:t>Terminis de declaració o de presentació d’autoliquidacions iniciats a partir del 14 de març de 2020, suspensió des de 14 de març fins a 20 de maig de 2020.</w:t>
      </w:r>
    </w:p>
    <w:p w:rsidR="002373C2" w:rsidRPr="002373C2" w:rsidRDefault="00BB1321" w:rsidP="0059586E">
      <w:pPr>
        <w:ind w:left="-6" w:right="-15" w:hanging="9"/>
        <w:jc w:val="both"/>
        <w:rPr>
          <w:rFonts w:ascii="Arial" w:eastAsia="Arial" w:hAnsi="Arial" w:cs="Arial"/>
          <w:i/>
          <w:color w:val="000000"/>
          <w:lang w:eastAsia="ca-ES"/>
        </w:rPr>
      </w:pPr>
      <w:r>
        <w:rPr>
          <w:rFonts w:ascii="Arial" w:eastAsia="Arial" w:hAnsi="Arial" w:cs="Arial"/>
          <w:i/>
          <w:color w:val="000000"/>
          <w:lang w:eastAsia="ca-ES"/>
        </w:rPr>
        <w:t>En aquest segon</w:t>
      </w:r>
      <w:r w:rsidR="002373C2" w:rsidRPr="002373C2">
        <w:rPr>
          <w:rFonts w:ascii="Arial" w:eastAsia="Arial" w:hAnsi="Arial" w:cs="Arial"/>
          <w:i/>
          <w:color w:val="000000"/>
          <w:lang w:eastAsia="ca-ES"/>
        </w:rPr>
        <w:t xml:space="preserve"> cas, si el termini legalment previst comporta una data de finalització posterior al 20 de maig de 2020</w:t>
      </w:r>
      <w:r w:rsidR="00334467">
        <w:rPr>
          <w:rFonts w:ascii="Arial" w:eastAsia="Arial" w:hAnsi="Arial" w:cs="Arial"/>
          <w:i/>
          <w:color w:val="000000"/>
          <w:lang w:eastAsia="ca-ES"/>
        </w:rPr>
        <w:t>,</w:t>
      </w:r>
      <w:r w:rsidR="002373C2" w:rsidRPr="002373C2">
        <w:rPr>
          <w:rFonts w:ascii="Arial" w:eastAsia="Arial" w:hAnsi="Arial" w:cs="Arial"/>
          <w:i/>
          <w:color w:val="000000"/>
          <w:lang w:eastAsia="ca-ES"/>
        </w:rPr>
        <w:t xml:space="preserve"> s‘estarà a aquest termini.”</w:t>
      </w:r>
    </w:p>
    <w:p w:rsidR="00BB1321" w:rsidRDefault="00BB1321" w:rsidP="0059586E">
      <w:pPr>
        <w:ind w:left="-5" w:hanging="10"/>
        <w:rPr>
          <w:rFonts w:ascii="Arial" w:eastAsia="Arial" w:hAnsi="Arial" w:cs="Arial"/>
          <w:b/>
          <w:color w:val="000000"/>
          <w:lang w:eastAsia="ca-ES"/>
        </w:rPr>
      </w:pPr>
    </w:p>
    <w:p w:rsidR="002373C2" w:rsidRPr="002373C2" w:rsidRDefault="002373C2" w:rsidP="00BB1321">
      <w:pPr>
        <w:ind w:left="-5" w:hanging="10"/>
        <w:jc w:val="both"/>
        <w:rPr>
          <w:rFonts w:ascii="Arial" w:eastAsia="Arial" w:hAnsi="Arial" w:cs="Arial"/>
          <w:i/>
          <w:color w:val="000000"/>
          <w:lang w:eastAsia="ca-ES"/>
        </w:rPr>
      </w:pPr>
      <w:r w:rsidRPr="002373C2">
        <w:rPr>
          <w:rFonts w:ascii="Arial" w:eastAsia="Arial" w:hAnsi="Arial" w:cs="Arial"/>
          <w:b/>
          <w:color w:val="000000"/>
          <w:lang w:eastAsia="ca-ES"/>
        </w:rPr>
        <w:t>2.-</w:t>
      </w:r>
      <w:r w:rsidRPr="002373C2">
        <w:rPr>
          <w:rFonts w:ascii="Arial" w:eastAsia="Arial" w:hAnsi="Arial" w:cs="Arial"/>
          <w:color w:val="000000"/>
          <w:lang w:eastAsia="ca-ES"/>
        </w:rPr>
        <w:t xml:space="preserve"> La present resolució es dicta en virtut del Decret de l’Alcaldia de data 9 de gener de 2020, de delegació de competències, publicat al BOP de 20 de gener de 2020.</w:t>
      </w:r>
    </w:p>
    <w:p w:rsidR="00BB1321" w:rsidRDefault="00BB1321" w:rsidP="0059586E">
      <w:pPr>
        <w:ind w:left="-5" w:hanging="10"/>
        <w:rPr>
          <w:rFonts w:ascii="Arial" w:eastAsia="Arial" w:hAnsi="Arial" w:cs="Arial"/>
          <w:color w:val="000000"/>
          <w:lang w:eastAsia="ca-ES"/>
        </w:rPr>
      </w:pPr>
    </w:p>
    <w:p w:rsidR="00BB1321" w:rsidRDefault="002373C2" w:rsidP="0059586E">
      <w:pPr>
        <w:ind w:left="-5" w:hanging="10"/>
        <w:rPr>
          <w:rFonts w:ascii="Arial" w:eastAsia="Arial" w:hAnsi="Arial" w:cs="Arial"/>
          <w:b/>
          <w:color w:val="000000"/>
          <w:lang w:eastAsia="ca-ES"/>
        </w:rPr>
      </w:pPr>
      <w:r w:rsidRPr="002373C2">
        <w:rPr>
          <w:rFonts w:ascii="Arial" w:eastAsia="Arial" w:hAnsi="Arial" w:cs="Arial"/>
          <w:color w:val="000000"/>
          <w:lang w:eastAsia="ca-ES"/>
        </w:rPr>
        <w:t xml:space="preserve">Per tot l’exposat, </w:t>
      </w:r>
      <w:r w:rsidRPr="002373C2">
        <w:rPr>
          <w:rFonts w:ascii="Arial" w:eastAsia="Arial" w:hAnsi="Arial" w:cs="Arial"/>
          <w:b/>
          <w:color w:val="000000"/>
          <w:lang w:eastAsia="ca-ES"/>
        </w:rPr>
        <w:t>RESOLC</w:t>
      </w:r>
      <w:r w:rsidR="00BB1321">
        <w:rPr>
          <w:rFonts w:ascii="Arial" w:eastAsia="Arial" w:hAnsi="Arial" w:cs="Arial"/>
          <w:b/>
          <w:color w:val="000000"/>
          <w:lang w:eastAsia="ca-ES"/>
        </w:rPr>
        <w:t>:</w:t>
      </w:r>
    </w:p>
    <w:p w:rsidR="002373C2" w:rsidRPr="002373C2" w:rsidRDefault="002373C2" w:rsidP="0059586E">
      <w:pPr>
        <w:ind w:left="-5" w:hanging="10"/>
        <w:rPr>
          <w:rFonts w:ascii="Arial" w:eastAsia="Arial" w:hAnsi="Arial" w:cs="Arial"/>
          <w:i/>
          <w:color w:val="000000"/>
          <w:lang w:eastAsia="ca-ES"/>
        </w:rPr>
      </w:pPr>
      <w:r w:rsidRPr="002373C2">
        <w:rPr>
          <w:rFonts w:ascii="Arial" w:eastAsia="Arial" w:hAnsi="Arial" w:cs="Arial"/>
          <w:color w:val="000000"/>
          <w:lang w:eastAsia="ca-ES"/>
        </w:rPr>
        <w:t xml:space="preserve"> </w:t>
      </w:r>
    </w:p>
    <w:p w:rsidR="002373C2" w:rsidRPr="002373C2" w:rsidRDefault="002373C2" w:rsidP="00334467">
      <w:pPr>
        <w:spacing w:after="120"/>
        <w:ind w:left="-5" w:hanging="10"/>
        <w:jc w:val="both"/>
        <w:rPr>
          <w:rFonts w:ascii="Arial" w:eastAsia="Arial" w:hAnsi="Arial" w:cs="Arial"/>
          <w:i/>
          <w:color w:val="000000"/>
          <w:lang w:eastAsia="ca-ES"/>
        </w:rPr>
      </w:pPr>
      <w:r w:rsidRPr="002373C2">
        <w:rPr>
          <w:rFonts w:ascii="Arial" w:eastAsia="Arial" w:hAnsi="Arial" w:cs="Arial"/>
          <w:b/>
          <w:color w:val="000000"/>
          <w:lang w:eastAsia="ca-ES"/>
        </w:rPr>
        <w:t>Primer.-</w:t>
      </w:r>
      <w:r w:rsidRPr="002373C2">
        <w:rPr>
          <w:rFonts w:ascii="Arial" w:eastAsia="Arial" w:hAnsi="Arial" w:cs="Arial"/>
          <w:color w:val="000000"/>
          <w:lang w:eastAsia="ca-ES"/>
        </w:rPr>
        <w:t xml:space="preserve"> </w:t>
      </w:r>
      <w:r w:rsidR="00334467">
        <w:rPr>
          <w:rFonts w:ascii="Arial" w:eastAsia="Arial" w:hAnsi="Arial" w:cs="Arial"/>
          <w:color w:val="000000"/>
          <w:lang w:eastAsia="ca-ES"/>
        </w:rPr>
        <w:t>Rectificar el Decret d’aquesta R</w:t>
      </w:r>
      <w:r w:rsidRPr="002373C2">
        <w:rPr>
          <w:rFonts w:ascii="Arial" w:eastAsia="Arial" w:hAnsi="Arial" w:cs="Arial"/>
          <w:color w:val="000000"/>
          <w:lang w:eastAsia="ca-ES"/>
        </w:rPr>
        <w:t>egidoria delegada de 30 de març</w:t>
      </w:r>
      <w:r w:rsidR="00334467">
        <w:rPr>
          <w:rFonts w:ascii="Arial" w:eastAsia="Arial" w:hAnsi="Arial" w:cs="Arial"/>
          <w:color w:val="000000"/>
          <w:lang w:eastAsia="ca-ES"/>
        </w:rPr>
        <w:t>,</w:t>
      </w:r>
      <w:r w:rsidRPr="002373C2">
        <w:rPr>
          <w:rFonts w:ascii="Arial" w:eastAsia="Arial" w:hAnsi="Arial" w:cs="Arial"/>
          <w:color w:val="000000"/>
          <w:lang w:eastAsia="ca-ES"/>
        </w:rPr>
        <w:t xml:space="preserve"> dictat en aquest procediment i substituir el punt primer del resolc pel següent:</w:t>
      </w:r>
    </w:p>
    <w:p w:rsidR="002373C2" w:rsidRPr="002373C2" w:rsidRDefault="002373C2" w:rsidP="00334467">
      <w:pPr>
        <w:spacing w:after="120"/>
        <w:ind w:left="-6" w:right="-15" w:hanging="9"/>
        <w:jc w:val="both"/>
        <w:rPr>
          <w:rFonts w:ascii="Arial" w:eastAsia="Arial" w:hAnsi="Arial" w:cs="Arial"/>
          <w:i/>
          <w:color w:val="000000"/>
          <w:lang w:eastAsia="ca-ES"/>
        </w:rPr>
      </w:pPr>
      <w:r w:rsidRPr="002373C2">
        <w:rPr>
          <w:rFonts w:ascii="Arial" w:eastAsia="Arial" w:hAnsi="Arial" w:cs="Arial"/>
          <w:i/>
          <w:color w:val="000000"/>
          <w:lang w:eastAsia="ca-ES"/>
        </w:rPr>
        <w:t>El termini per presentar declaracions o autoliquidacions corresponents a ingressos o recursos de naturalesa pública resta suspès fins</w:t>
      </w:r>
      <w:r w:rsidR="00334467">
        <w:rPr>
          <w:rFonts w:ascii="Arial" w:eastAsia="Arial" w:hAnsi="Arial" w:cs="Arial"/>
          <w:i/>
          <w:color w:val="000000"/>
          <w:lang w:eastAsia="ca-ES"/>
        </w:rPr>
        <w:t xml:space="preserve"> a</w:t>
      </w:r>
      <w:r w:rsidRPr="002373C2">
        <w:rPr>
          <w:rFonts w:ascii="Arial" w:eastAsia="Arial" w:hAnsi="Arial" w:cs="Arial"/>
          <w:i/>
          <w:color w:val="000000"/>
          <w:lang w:eastAsia="ca-ES"/>
        </w:rPr>
        <w:t xml:space="preserve"> les dates següents:</w:t>
      </w:r>
    </w:p>
    <w:p w:rsidR="002373C2" w:rsidRPr="002373C2" w:rsidRDefault="002373C2" w:rsidP="00D87FFD">
      <w:pPr>
        <w:numPr>
          <w:ilvl w:val="1"/>
          <w:numId w:val="11"/>
        </w:numPr>
        <w:spacing w:after="120"/>
        <w:ind w:right="-15" w:hanging="352"/>
        <w:jc w:val="both"/>
        <w:rPr>
          <w:rFonts w:ascii="Arial" w:eastAsia="Arial" w:hAnsi="Arial" w:cs="Arial"/>
          <w:i/>
          <w:color w:val="000000"/>
          <w:lang w:eastAsia="ca-ES"/>
        </w:rPr>
      </w:pPr>
      <w:r w:rsidRPr="002373C2">
        <w:rPr>
          <w:rFonts w:ascii="Arial" w:eastAsia="Arial" w:hAnsi="Arial" w:cs="Arial"/>
          <w:i/>
          <w:color w:val="000000"/>
          <w:lang w:eastAsia="ca-ES"/>
        </w:rPr>
        <w:t>Terminis de declaració o de presentació d’autoliquidacions iniciats fins el 13 de març de 2020, suspensió des de 14 de març fins a 30 d’abril de 2020.</w:t>
      </w:r>
    </w:p>
    <w:p w:rsidR="002373C2" w:rsidRPr="002373C2" w:rsidRDefault="002373C2" w:rsidP="00D87FFD">
      <w:pPr>
        <w:numPr>
          <w:ilvl w:val="1"/>
          <w:numId w:val="11"/>
        </w:numPr>
        <w:spacing w:after="120"/>
        <w:ind w:right="-15" w:hanging="352"/>
        <w:jc w:val="both"/>
        <w:rPr>
          <w:rFonts w:ascii="Arial" w:eastAsia="Arial" w:hAnsi="Arial" w:cs="Arial"/>
          <w:i/>
          <w:color w:val="000000"/>
          <w:lang w:eastAsia="ca-ES"/>
        </w:rPr>
      </w:pPr>
      <w:r w:rsidRPr="002373C2">
        <w:rPr>
          <w:rFonts w:ascii="Arial" w:eastAsia="Arial" w:hAnsi="Arial" w:cs="Arial"/>
          <w:i/>
          <w:color w:val="000000"/>
          <w:lang w:eastAsia="ca-ES"/>
        </w:rPr>
        <w:t>Terminis de declaració o de presentació d’autoliquidacions iniciats a partir del 14 de març de 2020, suspensió des de</w:t>
      </w:r>
      <w:r w:rsidR="00035098">
        <w:rPr>
          <w:rFonts w:ascii="Arial" w:eastAsia="Arial" w:hAnsi="Arial" w:cs="Arial"/>
          <w:i/>
          <w:color w:val="000000"/>
          <w:lang w:eastAsia="ca-ES"/>
        </w:rPr>
        <w:t>l</w:t>
      </w:r>
      <w:r w:rsidRPr="002373C2">
        <w:rPr>
          <w:rFonts w:ascii="Arial" w:eastAsia="Arial" w:hAnsi="Arial" w:cs="Arial"/>
          <w:i/>
          <w:color w:val="000000"/>
          <w:lang w:eastAsia="ca-ES"/>
        </w:rPr>
        <w:t xml:space="preserve"> 14 de març fins a</w:t>
      </w:r>
      <w:r w:rsidR="00035098">
        <w:rPr>
          <w:rFonts w:ascii="Arial" w:eastAsia="Arial" w:hAnsi="Arial" w:cs="Arial"/>
          <w:i/>
          <w:color w:val="000000"/>
          <w:lang w:eastAsia="ca-ES"/>
        </w:rPr>
        <w:t>l</w:t>
      </w:r>
      <w:r w:rsidRPr="002373C2">
        <w:rPr>
          <w:rFonts w:ascii="Arial" w:eastAsia="Arial" w:hAnsi="Arial" w:cs="Arial"/>
          <w:i/>
          <w:color w:val="000000"/>
          <w:lang w:eastAsia="ca-ES"/>
        </w:rPr>
        <w:t xml:space="preserve"> 20 de maig de 2020.</w:t>
      </w:r>
    </w:p>
    <w:p w:rsidR="002373C2" w:rsidRDefault="002373C2" w:rsidP="0059586E">
      <w:pPr>
        <w:ind w:left="-6" w:right="-15" w:hanging="9"/>
        <w:jc w:val="both"/>
        <w:rPr>
          <w:rFonts w:ascii="Arial" w:eastAsia="Arial" w:hAnsi="Arial" w:cs="Arial"/>
          <w:i/>
          <w:color w:val="000000"/>
          <w:lang w:eastAsia="ca-ES"/>
        </w:rPr>
      </w:pPr>
      <w:r w:rsidRPr="002373C2">
        <w:rPr>
          <w:rFonts w:ascii="Arial" w:eastAsia="Arial" w:hAnsi="Arial" w:cs="Arial"/>
          <w:i/>
          <w:color w:val="000000"/>
          <w:lang w:eastAsia="ca-ES"/>
        </w:rPr>
        <w:t>En aquest segons cas, si el termini legalment previst comporta una data de finalització posterior al 20 de maig de 2020 s‘estarà a aquest termini.</w:t>
      </w:r>
    </w:p>
    <w:p w:rsidR="00334467" w:rsidRPr="002373C2" w:rsidRDefault="00334467" w:rsidP="0059586E">
      <w:pPr>
        <w:ind w:left="-6" w:right="-15" w:hanging="9"/>
        <w:jc w:val="both"/>
        <w:rPr>
          <w:rFonts w:ascii="Arial" w:eastAsia="Arial" w:hAnsi="Arial" w:cs="Arial"/>
          <w:i/>
          <w:color w:val="000000"/>
          <w:lang w:eastAsia="ca-ES"/>
        </w:rPr>
      </w:pPr>
    </w:p>
    <w:p w:rsidR="002373C2" w:rsidRPr="002373C2" w:rsidRDefault="002373C2" w:rsidP="0059586E">
      <w:pPr>
        <w:ind w:left="-5" w:hanging="10"/>
        <w:jc w:val="both"/>
        <w:rPr>
          <w:rFonts w:ascii="Arial" w:eastAsia="Arial" w:hAnsi="Arial" w:cs="Arial"/>
          <w:i/>
          <w:color w:val="000000"/>
          <w:lang w:eastAsia="ca-ES"/>
        </w:rPr>
      </w:pPr>
      <w:r w:rsidRPr="002373C2">
        <w:rPr>
          <w:rFonts w:ascii="Arial" w:eastAsia="Arial" w:hAnsi="Arial" w:cs="Arial"/>
          <w:b/>
          <w:color w:val="000000"/>
          <w:lang w:eastAsia="ca-ES"/>
        </w:rPr>
        <w:t>Segon.-</w:t>
      </w:r>
      <w:r w:rsidR="00035098">
        <w:rPr>
          <w:rFonts w:ascii="Arial" w:eastAsia="Arial" w:hAnsi="Arial" w:cs="Arial"/>
          <w:color w:val="000000"/>
          <w:lang w:eastAsia="ca-ES"/>
        </w:rPr>
        <w:t xml:space="preserve"> Publicar </w:t>
      </w:r>
      <w:r w:rsidRPr="002373C2">
        <w:rPr>
          <w:rFonts w:ascii="Arial" w:eastAsia="Arial" w:hAnsi="Arial" w:cs="Arial"/>
          <w:color w:val="000000"/>
          <w:lang w:eastAsia="ca-ES"/>
        </w:rPr>
        <w:t>aquesta modificació al web municipal per a general coneixement.</w:t>
      </w:r>
    </w:p>
    <w:p w:rsidR="0059586E" w:rsidRDefault="0059586E" w:rsidP="0059586E">
      <w:pPr>
        <w:ind w:left="-5" w:hanging="10"/>
        <w:rPr>
          <w:rFonts w:ascii="Arial" w:eastAsia="Arial" w:hAnsi="Arial" w:cs="Arial"/>
          <w:b/>
          <w:color w:val="000000"/>
          <w:lang w:eastAsia="ca-ES"/>
        </w:rPr>
      </w:pPr>
    </w:p>
    <w:p w:rsidR="002373C2" w:rsidRPr="002373C2" w:rsidRDefault="002373C2" w:rsidP="0059586E">
      <w:pPr>
        <w:spacing w:after="120"/>
        <w:ind w:left="-5" w:hanging="10"/>
        <w:rPr>
          <w:rFonts w:ascii="Arial" w:eastAsia="Arial" w:hAnsi="Arial" w:cs="Arial"/>
          <w:i/>
          <w:color w:val="000000"/>
          <w:lang w:eastAsia="ca-ES"/>
        </w:rPr>
      </w:pPr>
      <w:r w:rsidRPr="002373C2">
        <w:rPr>
          <w:rFonts w:ascii="Arial" w:eastAsia="Arial" w:hAnsi="Arial" w:cs="Arial"/>
          <w:b/>
          <w:color w:val="000000"/>
          <w:lang w:eastAsia="ca-ES"/>
        </w:rPr>
        <w:t>Tercer.-</w:t>
      </w:r>
      <w:r w:rsidRPr="002373C2">
        <w:rPr>
          <w:rFonts w:ascii="Arial" w:eastAsia="Arial" w:hAnsi="Arial" w:cs="Arial"/>
          <w:color w:val="000000"/>
          <w:lang w:eastAsia="ca-ES"/>
        </w:rPr>
        <w:t xml:space="preserve"> Peu de Recursos</w:t>
      </w:r>
    </w:p>
    <w:p w:rsidR="002373C2" w:rsidRPr="0059586E" w:rsidRDefault="002373C2" w:rsidP="0059586E">
      <w:pPr>
        <w:spacing w:after="120"/>
        <w:ind w:left="-5" w:hanging="10"/>
        <w:jc w:val="both"/>
        <w:rPr>
          <w:rFonts w:ascii="Arial" w:eastAsia="Arial" w:hAnsi="Arial" w:cs="Arial"/>
          <w:i/>
          <w:color w:val="000000"/>
          <w:lang w:eastAsia="ca-ES"/>
        </w:rPr>
      </w:pPr>
      <w:r w:rsidRPr="0059586E">
        <w:rPr>
          <w:rFonts w:ascii="Arial" w:eastAsia="Arial" w:hAnsi="Arial" w:cs="Arial"/>
          <w:i/>
          <w:color w:val="212121"/>
          <w:lang w:eastAsia="ca-ES"/>
        </w:rPr>
        <w:t>Contra aquest acte, que exhaureix la via administrativa i és immediatament executiu, podeu interposar els següents recursos:</w:t>
      </w:r>
    </w:p>
    <w:p w:rsidR="002373C2" w:rsidRPr="0059586E" w:rsidRDefault="002373C2" w:rsidP="0059586E">
      <w:pPr>
        <w:spacing w:after="120"/>
        <w:ind w:left="-5" w:hanging="10"/>
        <w:jc w:val="both"/>
        <w:rPr>
          <w:rFonts w:ascii="Arial" w:eastAsia="Arial" w:hAnsi="Arial" w:cs="Arial"/>
          <w:i/>
          <w:color w:val="000000"/>
          <w:lang w:eastAsia="ca-ES"/>
        </w:rPr>
      </w:pPr>
      <w:r w:rsidRPr="0059586E">
        <w:rPr>
          <w:rFonts w:ascii="Arial" w:eastAsia="Arial" w:hAnsi="Arial" w:cs="Arial"/>
          <w:i/>
          <w:color w:val="212121"/>
          <w:lang w:eastAsia="ca-ES"/>
        </w:rPr>
        <w:t>Recurs de reposició, davant el mateix òrgan que ha dictat l’acte, dins el termini d’un mes a comptar des del dia següent al de la seva notificació o</w:t>
      </w:r>
      <w:r w:rsidR="0059586E">
        <w:rPr>
          <w:rFonts w:ascii="Arial" w:eastAsia="Arial" w:hAnsi="Arial" w:cs="Arial"/>
          <w:i/>
          <w:color w:val="212121"/>
          <w:lang w:eastAsia="ca-ES"/>
        </w:rPr>
        <w:t>,</w:t>
      </w:r>
      <w:r w:rsidRPr="0059586E">
        <w:rPr>
          <w:rFonts w:ascii="Arial" w:eastAsia="Arial" w:hAnsi="Arial" w:cs="Arial"/>
          <w:i/>
          <w:color w:val="212121"/>
          <w:lang w:eastAsia="ca-ES"/>
        </w:rPr>
        <w:t xml:space="preserve"> en el seu defecte, des de la seva data de publicació.</w:t>
      </w:r>
    </w:p>
    <w:p w:rsidR="002373C2" w:rsidRPr="0059586E" w:rsidRDefault="002373C2" w:rsidP="0059586E">
      <w:pPr>
        <w:spacing w:after="120"/>
        <w:ind w:left="-5" w:hanging="10"/>
        <w:jc w:val="both"/>
        <w:rPr>
          <w:rFonts w:ascii="Arial" w:eastAsia="Arial" w:hAnsi="Arial" w:cs="Arial"/>
          <w:i/>
          <w:color w:val="000000"/>
          <w:lang w:eastAsia="ca-ES"/>
        </w:rPr>
      </w:pPr>
      <w:r w:rsidRPr="0059586E">
        <w:rPr>
          <w:rFonts w:ascii="Arial" w:eastAsia="Arial" w:hAnsi="Arial" w:cs="Arial"/>
          <w:i/>
          <w:color w:val="212121"/>
          <w:lang w:eastAsia="ca-ES"/>
        </w:rPr>
        <w:lastRenderedPageBreak/>
        <w:t xml:space="preserve">Contra la resolució del recurs de reposició, podeu interposar </w:t>
      </w:r>
      <w:r w:rsidR="0059586E">
        <w:rPr>
          <w:rFonts w:ascii="Arial" w:eastAsia="Arial" w:hAnsi="Arial" w:cs="Arial"/>
          <w:i/>
          <w:color w:val="212121"/>
          <w:lang w:eastAsia="ca-ES"/>
        </w:rPr>
        <w:t>recurs contenciós administratiu</w:t>
      </w:r>
      <w:r w:rsidRPr="0059586E">
        <w:rPr>
          <w:rFonts w:ascii="Arial" w:eastAsia="Arial" w:hAnsi="Arial" w:cs="Arial"/>
          <w:i/>
          <w:color w:val="212121"/>
          <w:lang w:eastAsia="ca-ES"/>
        </w:rPr>
        <w:t xml:space="preserve"> davant els jutjats </w:t>
      </w:r>
      <w:r w:rsidR="0059586E">
        <w:rPr>
          <w:rFonts w:ascii="Arial" w:eastAsia="Arial" w:hAnsi="Arial" w:cs="Arial"/>
          <w:i/>
          <w:color w:val="212121"/>
          <w:lang w:eastAsia="ca-ES"/>
        </w:rPr>
        <w:t>contenciosos a</w:t>
      </w:r>
      <w:r w:rsidRPr="0059586E">
        <w:rPr>
          <w:rFonts w:ascii="Arial" w:eastAsia="Arial" w:hAnsi="Arial" w:cs="Arial"/>
          <w:i/>
          <w:color w:val="212121"/>
          <w:lang w:eastAsia="ca-ES"/>
        </w:rPr>
        <w:t>dministratiu</w:t>
      </w:r>
      <w:r w:rsidR="0059586E">
        <w:rPr>
          <w:rFonts w:ascii="Arial" w:eastAsia="Arial" w:hAnsi="Arial" w:cs="Arial"/>
          <w:i/>
          <w:color w:val="212121"/>
          <w:lang w:eastAsia="ca-ES"/>
        </w:rPr>
        <w:t>s</w:t>
      </w:r>
      <w:r w:rsidRPr="0059586E">
        <w:rPr>
          <w:rFonts w:ascii="Arial" w:eastAsia="Arial" w:hAnsi="Arial" w:cs="Arial"/>
          <w:i/>
          <w:color w:val="212121"/>
          <w:lang w:eastAsia="ca-ES"/>
        </w:rPr>
        <w:t xml:space="preserve"> de Barcelona, dins el termini de dos mesos, a comptar des del dia següent al de recepció de la notificació o publicació de la seva resolució, si aquesta fos expressa; si no ho fos, el </w:t>
      </w:r>
      <w:r w:rsidRPr="0059586E">
        <w:rPr>
          <w:rFonts w:ascii="Arial" w:eastAsia="Arial" w:hAnsi="Arial" w:cs="Arial"/>
          <w:i/>
          <w:color w:val="000000"/>
          <w:lang w:eastAsia="ca-ES"/>
        </w:rPr>
        <w:t>termini serà de sis mesos, comptats</w:t>
      </w:r>
      <w:r w:rsidR="00D967CA">
        <w:rPr>
          <w:rFonts w:ascii="Arial" w:eastAsia="Arial" w:hAnsi="Arial" w:cs="Arial"/>
          <w:i/>
          <w:color w:val="000000"/>
          <w:lang w:eastAsia="ca-ES"/>
        </w:rPr>
        <w:t xml:space="preserve"> a partir del dia següent al que</w:t>
      </w:r>
      <w:r w:rsidRPr="0059586E">
        <w:rPr>
          <w:rFonts w:ascii="Arial" w:eastAsia="Arial" w:hAnsi="Arial" w:cs="Arial"/>
          <w:i/>
          <w:color w:val="000000"/>
          <w:lang w:eastAsia="ca-ES"/>
        </w:rPr>
        <w:t xml:space="preserve"> es produís la desestimació presumpta del recurs.</w:t>
      </w:r>
      <w:r w:rsidRPr="0059586E">
        <w:rPr>
          <w:rFonts w:ascii="Arial" w:eastAsia="Arial" w:hAnsi="Arial" w:cs="Arial"/>
          <w:i/>
          <w:color w:val="FF0000"/>
          <w:lang w:eastAsia="ca-ES"/>
        </w:rPr>
        <w:t xml:space="preserve"> </w:t>
      </w:r>
    </w:p>
    <w:p w:rsidR="002373C2" w:rsidRPr="0059586E" w:rsidRDefault="002373C2" w:rsidP="0059586E">
      <w:pPr>
        <w:spacing w:after="120"/>
        <w:ind w:left="-5" w:hanging="10"/>
        <w:jc w:val="both"/>
        <w:rPr>
          <w:rFonts w:ascii="Arial" w:eastAsia="Arial" w:hAnsi="Arial" w:cs="Arial"/>
          <w:i/>
          <w:color w:val="000000"/>
          <w:lang w:eastAsia="ca-ES"/>
        </w:rPr>
      </w:pPr>
      <w:r w:rsidRPr="0059586E">
        <w:rPr>
          <w:rFonts w:ascii="Arial" w:eastAsia="Arial" w:hAnsi="Arial" w:cs="Arial"/>
          <w:i/>
          <w:color w:val="212121"/>
          <w:lang w:eastAsia="ca-ES"/>
        </w:rPr>
        <w:t>També podeu interposar qualsevol altre r</w:t>
      </w:r>
      <w:r w:rsidR="0059586E">
        <w:rPr>
          <w:rFonts w:ascii="Arial" w:eastAsia="Arial" w:hAnsi="Arial" w:cs="Arial"/>
          <w:i/>
          <w:color w:val="212121"/>
          <w:lang w:eastAsia="ca-ES"/>
        </w:rPr>
        <w:t>ecurs que considereu procedent.</w:t>
      </w:r>
      <w:r w:rsidRPr="0059586E">
        <w:rPr>
          <w:rFonts w:ascii="Arial" w:eastAsia="Arial" w:hAnsi="Arial" w:cs="Arial"/>
          <w:i/>
          <w:color w:val="212121"/>
          <w:lang w:eastAsia="ca-ES"/>
        </w:rPr>
        <w:t xml:space="preserve"> </w:t>
      </w:r>
    </w:p>
    <w:p w:rsidR="008934F6" w:rsidRPr="00307C7D" w:rsidRDefault="008934F6" w:rsidP="0059586E">
      <w:pPr>
        <w:spacing w:after="120"/>
        <w:ind w:left="-5" w:right="-15" w:hanging="10"/>
        <w:jc w:val="both"/>
        <w:rPr>
          <w:rFonts w:ascii="Arial" w:eastAsia="Arial" w:hAnsi="Arial" w:cs="Arial"/>
          <w:color w:val="000000"/>
          <w:lang w:eastAsia="ca-ES"/>
        </w:rPr>
      </w:pPr>
      <w:r w:rsidRPr="0059586E">
        <w:rPr>
          <w:rFonts w:ascii="Arial" w:eastAsia="Arial" w:hAnsi="Arial" w:cs="Arial"/>
          <w:i/>
          <w:color w:val="000000"/>
          <w:lang w:eastAsia="ca-ES"/>
        </w:rPr>
        <w:t>D’acord amb el que disposa el</w:t>
      </w:r>
      <w:r>
        <w:rPr>
          <w:rFonts w:ascii="Arial" w:eastAsia="Arial" w:hAnsi="Arial" w:cs="Arial"/>
          <w:i/>
          <w:color w:val="000000"/>
          <w:lang w:eastAsia="ca-ES"/>
        </w:rPr>
        <w:t xml:space="preserve">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declarà</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307C7D" w:rsidRDefault="008934F6" w:rsidP="0059586E">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8934F6" w:rsidRPr="00D902BB" w:rsidRDefault="008934F6" w:rsidP="0059586E">
      <w:pPr>
        <w:ind w:left="-5" w:right="-15" w:hanging="10"/>
        <w:jc w:val="both"/>
        <w:rPr>
          <w:rFonts w:ascii="Arial" w:eastAsia="Arial" w:hAnsi="Arial" w:cs="Arial"/>
          <w:color w:val="000000"/>
          <w:lang w:eastAsia="ca-ES"/>
        </w:rPr>
      </w:pPr>
      <w:r w:rsidRPr="00D902BB">
        <w:rPr>
          <w:rFonts w:ascii="Arial" w:eastAsia="Arial" w:hAnsi="Arial" w:cs="Arial"/>
          <w:i/>
          <w:color w:val="000000"/>
          <w:lang w:eastAsia="ca-ES"/>
        </w:rPr>
        <w:t>En relació a</w:t>
      </w:r>
      <w:r>
        <w:rPr>
          <w:rFonts w:ascii="Arial" w:eastAsia="Arial" w:hAnsi="Arial" w:cs="Arial"/>
          <w:i/>
          <w:color w:val="000000"/>
          <w:lang w:eastAsia="ca-ES"/>
        </w:rPr>
        <w:t>mb</w:t>
      </w:r>
      <w:r w:rsidRPr="00D902BB">
        <w:rPr>
          <w:rFonts w:ascii="Arial" w:eastAsia="Arial" w:hAnsi="Arial" w:cs="Arial"/>
          <w:i/>
          <w:color w:val="000000"/>
          <w:lang w:eastAsia="ca-ES"/>
        </w:rPr>
        <w:t xml:space="preserve"> les reclamacions en l’àmbit tributari</w:t>
      </w:r>
      <w:r>
        <w:rPr>
          <w:rFonts w:ascii="Arial" w:eastAsia="Arial" w:hAnsi="Arial" w:cs="Arial"/>
          <w:i/>
          <w:color w:val="000000"/>
          <w:lang w:eastAsia="ca-ES"/>
        </w:rPr>
        <w:t>,</w:t>
      </w:r>
      <w:r w:rsidRPr="00D902BB">
        <w:rPr>
          <w:rFonts w:ascii="Arial" w:eastAsia="Arial" w:hAnsi="Arial" w:cs="Arial"/>
          <w:i/>
          <w:color w:val="000000"/>
          <w:lang w:eastAsia="ca-ES"/>
        </w:rPr>
        <w:t xml:space="preserve"> d’acord amb el RD 463/2020</w:t>
      </w:r>
      <w:r>
        <w:rPr>
          <w:rFonts w:ascii="Arial" w:eastAsia="Arial" w:hAnsi="Arial" w:cs="Arial"/>
          <w:i/>
          <w:color w:val="000000"/>
          <w:lang w:eastAsia="ca-ES"/>
        </w:rPr>
        <w:t>,</w:t>
      </w:r>
      <w:r w:rsidRPr="00D902BB">
        <w:rPr>
          <w:rFonts w:ascii="Arial" w:eastAsia="Arial" w:hAnsi="Arial" w:cs="Arial"/>
          <w:i/>
          <w:color w:val="000000"/>
          <w:lang w:eastAsia="ca-ES"/>
        </w:rPr>
        <w:t xml:space="preserve"> de 14 de març</w:t>
      </w:r>
      <w:r>
        <w:rPr>
          <w:rFonts w:ascii="Arial" w:eastAsia="Arial" w:hAnsi="Arial" w:cs="Arial"/>
          <w:i/>
          <w:color w:val="000000"/>
          <w:lang w:eastAsia="ca-ES"/>
        </w:rPr>
        <w:t>,</w:t>
      </w:r>
      <w:r w:rsidRPr="00D902BB">
        <w:rPr>
          <w:rFonts w:ascii="Arial" w:eastAsia="Arial" w:hAnsi="Arial" w:cs="Arial"/>
          <w:i/>
          <w:color w:val="000000"/>
          <w:lang w:eastAsia="ca-ES"/>
        </w:rPr>
        <w:t xml:space="preserve"> de declaració de l’estat d’alarma, els terminis per a presentar recurs de reposició començaran a computar a partir del 30 d’abril de 2020.</w:t>
      </w:r>
    </w:p>
    <w:p w:rsidR="005D7058" w:rsidRDefault="005D7058" w:rsidP="0059586E">
      <w:pPr>
        <w:autoSpaceDE w:val="0"/>
        <w:autoSpaceDN w:val="0"/>
        <w:adjustRightInd w:val="0"/>
        <w:ind w:left="1134" w:hanging="567"/>
        <w:jc w:val="both"/>
        <w:rPr>
          <w:rFonts w:ascii="Arial" w:hAnsi="Arial" w:cs="Arial"/>
          <w:b/>
          <w:i/>
        </w:rPr>
      </w:pPr>
    </w:p>
    <w:p w:rsidR="00131621" w:rsidRDefault="00131621" w:rsidP="0059586E">
      <w:pPr>
        <w:autoSpaceDE w:val="0"/>
        <w:autoSpaceDN w:val="0"/>
        <w:adjustRightInd w:val="0"/>
        <w:ind w:left="1134" w:hanging="567"/>
        <w:jc w:val="both"/>
        <w:rPr>
          <w:rFonts w:ascii="Arial" w:hAnsi="Arial" w:cs="Arial"/>
          <w:b/>
          <w:i/>
        </w:rPr>
      </w:pPr>
    </w:p>
    <w:p w:rsidR="00131621" w:rsidRPr="00131621" w:rsidRDefault="00131621" w:rsidP="00131621">
      <w:pPr>
        <w:autoSpaceDE w:val="0"/>
        <w:autoSpaceDN w:val="0"/>
        <w:adjustRightInd w:val="0"/>
        <w:ind w:left="1134" w:hanging="1134"/>
        <w:jc w:val="both"/>
        <w:rPr>
          <w:rFonts w:ascii="Arial" w:hAnsi="Arial" w:cs="Arial"/>
          <w:i/>
        </w:rPr>
      </w:pPr>
      <w:r>
        <w:rPr>
          <w:rFonts w:ascii="Arial" w:hAnsi="Arial" w:cs="Arial"/>
          <w:i/>
        </w:rPr>
        <w:t>El Ple se'n dóna per assabentat.</w:t>
      </w:r>
    </w:p>
    <w:p w:rsidR="00131621" w:rsidRDefault="00131621" w:rsidP="0059586E">
      <w:pPr>
        <w:autoSpaceDE w:val="0"/>
        <w:autoSpaceDN w:val="0"/>
        <w:adjustRightInd w:val="0"/>
        <w:ind w:left="1134" w:hanging="567"/>
        <w:jc w:val="both"/>
        <w:rPr>
          <w:rFonts w:ascii="Arial" w:hAnsi="Arial" w:cs="Arial"/>
          <w:b/>
          <w:i/>
        </w:rPr>
      </w:pPr>
    </w:p>
    <w:p w:rsidR="008934F6" w:rsidRPr="001F0752" w:rsidRDefault="008934F6" w:rsidP="001F0752">
      <w:pPr>
        <w:autoSpaceDE w:val="0"/>
        <w:autoSpaceDN w:val="0"/>
        <w:adjustRightInd w:val="0"/>
        <w:ind w:left="1134" w:hanging="567"/>
        <w:jc w:val="both"/>
        <w:rPr>
          <w:rFonts w:ascii="Arial" w:hAnsi="Arial" w:cs="Arial"/>
          <w:b/>
          <w:i/>
        </w:rPr>
      </w:pPr>
    </w:p>
    <w:p w:rsidR="00D8617C"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5.6.</w:t>
      </w:r>
      <w:r w:rsidR="00AD7D1D" w:rsidRPr="001F0752">
        <w:rPr>
          <w:rFonts w:ascii="Arial" w:hAnsi="Arial" w:cs="Arial"/>
          <w:b/>
        </w:rPr>
        <w:tab/>
      </w:r>
      <w:r w:rsidRPr="001F0752">
        <w:rPr>
          <w:rFonts w:ascii="Arial" w:hAnsi="Arial" w:cs="Arial"/>
          <w:b/>
          <w:u w:val="single"/>
        </w:rPr>
        <w:t xml:space="preserve">DECRET </w:t>
      </w:r>
      <w:r w:rsidR="00074374">
        <w:rPr>
          <w:rFonts w:ascii="Arial" w:hAnsi="Arial" w:cs="Arial"/>
          <w:b/>
          <w:u w:val="single"/>
        </w:rPr>
        <w:t xml:space="preserve">NÚM. </w:t>
      </w:r>
      <w:r w:rsidRPr="001F0752">
        <w:rPr>
          <w:rFonts w:ascii="Arial" w:hAnsi="Arial" w:cs="Arial"/>
          <w:b/>
          <w:u w:val="single"/>
        </w:rPr>
        <w:t>1471, DE 27.04.2020, DE MODIFICACIÓ DEL DECRET NÚM. 1392, AMB RELACIÓ A LA PRÒRROGA DELS TERMINIS DE PRESENTACIÓ DE DECLARACIONS TRIBUTÀRIES I AUTOLIQUIDACIONS.</w:t>
      </w:r>
      <w:r w:rsidR="00D8617C" w:rsidRPr="001F0752">
        <w:rPr>
          <w:rFonts w:ascii="Arial" w:hAnsi="Arial" w:cs="Arial"/>
          <w:b/>
        </w:rPr>
        <w:t xml:space="preserve"> </w:t>
      </w:r>
      <w:r w:rsidR="00D8617C" w:rsidRPr="001F0752">
        <w:rPr>
          <w:rFonts w:ascii="Arial" w:hAnsi="Arial" w:cs="Arial"/>
          <w:b/>
          <w:i/>
        </w:rPr>
        <w:t>(Exp. 323/2020-eGES)</w:t>
      </w:r>
    </w:p>
    <w:p w:rsidR="001F0752" w:rsidRDefault="001F0752" w:rsidP="009047C7">
      <w:pPr>
        <w:autoSpaceDE w:val="0"/>
        <w:autoSpaceDN w:val="0"/>
        <w:adjustRightInd w:val="0"/>
        <w:ind w:left="1134" w:hanging="567"/>
        <w:jc w:val="both"/>
        <w:rPr>
          <w:rFonts w:ascii="Arial" w:hAnsi="Arial" w:cs="Arial"/>
          <w:b/>
          <w:i/>
        </w:rPr>
      </w:pPr>
    </w:p>
    <w:p w:rsidR="007A644F" w:rsidRDefault="007A644F" w:rsidP="009047C7">
      <w:pPr>
        <w:spacing w:line="259" w:lineRule="auto"/>
      </w:pPr>
    </w:p>
    <w:p w:rsidR="007A644F" w:rsidRDefault="007A644F" w:rsidP="00074374">
      <w:pPr>
        <w:ind w:left="-5" w:hanging="10"/>
        <w:jc w:val="both"/>
        <w:rPr>
          <w:rFonts w:ascii="Arial" w:eastAsia="Arial" w:hAnsi="Arial" w:cs="Arial"/>
        </w:rPr>
      </w:pPr>
      <w:r w:rsidRPr="00074374">
        <w:rPr>
          <w:rFonts w:ascii="Arial" w:eastAsia="Arial" w:hAnsi="Arial" w:cs="Arial"/>
          <w:b/>
        </w:rPr>
        <w:t>1.-</w:t>
      </w:r>
      <w:r w:rsidR="00074374">
        <w:rPr>
          <w:rFonts w:ascii="Arial" w:eastAsia="Arial" w:hAnsi="Arial" w:cs="Arial"/>
        </w:rPr>
        <w:t xml:space="preserve"> Atès l'informe del c</w:t>
      </w:r>
      <w:r w:rsidRPr="00074374">
        <w:rPr>
          <w:rFonts w:ascii="Arial" w:eastAsia="Arial" w:hAnsi="Arial" w:cs="Arial"/>
        </w:rPr>
        <w:t>ap de Servei de Gestió Tributària i Recaptació de data 24 d’abril de 2020, que es transcriu literalment:</w:t>
      </w:r>
    </w:p>
    <w:p w:rsidR="00074374" w:rsidRPr="00074374" w:rsidRDefault="00074374" w:rsidP="00074374">
      <w:pPr>
        <w:ind w:left="-5" w:hanging="10"/>
        <w:jc w:val="both"/>
        <w:rPr>
          <w:rFonts w:ascii="Arial" w:hAnsi="Arial" w:cs="Arial"/>
        </w:rPr>
      </w:pPr>
    </w:p>
    <w:p w:rsidR="007A644F" w:rsidRPr="00074374" w:rsidRDefault="007A644F" w:rsidP="00074374">
      <w:pPr>
        <w:pStyle w:val="Ttol1"/>
        <w:spacing w:after="0" w:line="240" w:lineRule="auto"/>
        <w:ind w:left="-5"/>
        <w:jc w:val="both"/>
        <w:rPr>
          <w:i/>
        </w:rPr>
      </w:pPr>
      <w:r w:rsidRPr="00074374">
        <w:rPr>
          <w:b w:val="0"/>
          <w:i/>
        </w:rPr>
        <w:t>“</w:t>
      </w:r>
      <w:r w:rsidRPr="00074374">
        <w:rPr>
          <w:i/>
        </w:rPr>
        <w:t>Antecedents</w:t>
      </w:r>
    </w:p>
    <w:p w:rsidR="00074374" w:rsidRPr="00074374" w:rsidRDefault="00074374" w:rsidP="00074374">
      <w:pPr>
        <w:pStyle w:val="Ttol1"/>
        <w:spacing w:after="0" w:line="240" w:lineRule="auto"/>
        <w:ind w:left="-5"/>
        <w:jc w:val="both"/>
        <w:rPr>
          <w:i/>
        </w:rPr>
      </w:pPr>
    </w:p>
    <w:p w:rsidR="007A644F" w:rsidRDefault="007A644F" w:rsidP="00074374">
      <w:pPr>
        <w:ind w:left="-6" w:right="-15"/>
        <w:jc w:val="both"/>
        <w:rPr>
          <w:rFonts w:ascii="Arial" w:hAnsi="Arial" w:cs="Arial"/>
          <w:i/>
        </w:rPr>
      </w:pPr>
      <w:r w:rsidRPr="00074374">
        <w:rPr>
          <w:rFonts w:ascii="Arial" w:eastAsia="Arial" w:hAnsi="Arial" w:cs="Arial"/>
          <w:b/>
          <w:i/>
        </w:rPr>
        <w:t>I.-</w:t>
      </w:r>
      <w:r w:rsidRPr="00074374">
        <w:rPr>
          <w:rFonts w:ascii="Arial" w:hAnsi="Arial" w:cs="Arial"/>
          <w:i/>
        </w:rPr>
        <w:t xml:space="preserve"> Per Reial Decret RD 463/2020, de 14 de març, es va declarar l’estat d’alarma per a la gestió de la situació de crisis sanitària ocasionada pel COVID-19 (BOE 14/03/2020), que va entrar en vigor el mateix 14 de març,</w:t>
      </w:r>
      <w:r w:rsidR="009047C7">
        <w:rPr>
          <w:rFonts w:ascii="Arial" w:hAnsi="Arial" w:cs="Arial"/>
          <w:i/>
        </w:rPr>
        <w:t xml:space="preserve"> i fixa a la seva Disposició addicional t</w:t>
      </w:r>
      <w:r w:rsidRPr="00074374">
        <w:rPr>
          <w:rFonts w:ascii="Arial" w:hAnsi="Arial" w:cs="Arial"/>
          <w:i/>
        </w:rPr>
        <w:t>ercera la suspensió i interrupció dels terminis per a la tramitació dels procediments de les entitats del sector públic, indicant que e</w:t>
      </w:r>
      <w:r w:rsidR="009047C7">
        <w:rPr>
          <w:rFonts w:ascii="Arial" w:hAnsi="Arial" w:cs="Arial"/>
          <w:i/>
        </w:rPr>
        <w:t>s reprendran en el moment en què</w:t>
      </w:r>
      <w:r w:rsidRPr="00074374">
        <w:rPr>
          <w:rFonts w:ascii="Arial" w:hAnsi="Arial" w:cs="Arial"/>
          <w:i/>
        </w:rPr>
        <w:t xml:space="preserve"> perdi </w:t>
      </w:r>
      <w:r w:rsidRPr="00074374">
        <w:rPr>
          <w:rFonts w:ascii="Arial" w:hAnsi="Arial" w:cs="Arial"/>
          <w:i/>
        </w:rPr>
        <w:lastRenderedPageBreak/>
        <w:t>vigència l’estat d’alarma o les seves pròrrogues, afegint que aquesta mesura afecta a tot el sector públic.</w:t>
      </w:r>
    </w:p>
    <w:p w:rsidR="00074374" w:rsidRPr="00074374" w:rsidRDefault="00074374" w:rsidP="00074374">
      <w:pPr>
        <w:ind w:left="-6" w:right="-15"/>
        <w:jc w:val="both"/>
        <w:rPr>
          <w:rFonts w:ascii="Arial" w:hAnsi="Arial" w:cs="Arial"/>
          <w:i/>
        </w:rPr>
      </w:pPr>
    </w:p>
    <w:p w:rsidR="007A644F" w:rsidRDefault="007A644F" w:rsidP="00074374">
      <w:pPr>
        <w:ind w:left="-6" w:right="-15"/>
        <w:jc w:val="both"/>
        <w:rPr>
          <w:rFonts w:ascii="Arial" w:hAnsi="Arial" w:cs="Arial"/>
          <w:i/>
        </w:rPr>
      </w:pPr>
      <w:r w:rsidRPr="00074374">
        <w:rPr>
          <w:rFonts w:ascii="Arial" w:eastAsia="Arial" w:hAnsi="Arial" w:cs="Arial"/>
          <w:b/>
          <w:i/>
        </w:rPr>
        <w:t>II.-</w:t>
      </w:r>
      <w:r w:rsidR="009047C7">
        <w:rPr>
          <w:rFonts w:ascii="Arial" w:hAnsi="Arial" w:cs="Arial"/>
          <w:i/>
        </w:rPr>
        <w:t xml:space="preserve"> Per Reial d</w:t>
      </w:r>
      <w:r w:rsidRPr="00074374">
        <w:rPr>
          <w:rFonts w:ascii="Arial" w:hAnsi="Arial" w:cs="Arial"/>
          <w:i/>
        </w:rPr>
        <w:t xml:space="preserve">ecret </w:t>
      </w:r>
      <w:r w:rsidR="009047C7">
        <w:rPr>
          <w:rFonts w:ascii="Arial" w:hAnsi="Arial" w:cs="Arial"/>
          <w:i/>
        </w:rPr>
        <w:t>465/2020, de 17 de març, pel qual es modifica el Reial d</w:t>
      </w:r>
      <w:r w:rsidRPr="00074374">
        <w:rPr>
          <w:rFonts w:ascii="Arial" w:hAnsi="Arial" w:cs="Arial"/>
          <w:i/>
        </w:rPr>
        <w:t>ecret 463</w:t>
      </w:r>
      <w:r w:rsidR="009047C7">
        <w:rPr>
          <w:rFonts w:ascii="Arial" w:hAnsi="Arial" w:cs="Arial"/>
          <w:i/>
        </w:rPr>
        <w:t>/2020, de 14 de març, que</w:t>
      </w:r>
      <w:r w:rsidRPr="00074374">
        <w:rPr>
          <w:rFonts w:ascii="Arial" w:hAnsi="Arial" w:cs="Arial"/>
          <w:i/>
        </w:rPr>
        <w:t xml:space="preserve"> declara l’estat d’alarma per a la gestió de la situació de crisis sanitària ocasionada pel COVID-19 (BOE 18/03/2020), que va entrar en vigor el mateix 18 de març, es va afegir un núm</w:t>
      </w:r>
      <w:r w:rsidR="009047C7">
        <w:rPr>
          <w:rFonts w:ascii="Arial" w:hAnsi="Arial" w:cs="Arial"/>
          <w:i/>
        </w:rPr>
        <w:t>ero 6 a la indicada Disposició addicional t</w:t>
      </w:r>
      <w:r w:rsidRPr="00074374">
        <w:rPr>
          <w:rFonts w:ascii="Arial" w:hAnsi="Arial" w:cs="Arial"/>
          <w:i/>
        </w:rPr>
        <w:t>ercera de suspensió i interrupció dels terminis, aclarint que aquesta mesura no és aplicable als terminis tributaris.</w:t>
      </w:r>
    </w:p>
    <w:p w:rsidR="00074374" w:rsidRPr="00074374" w:rsidRDefault="00074374" w:rsidP="00074374">
      <w:pPr>
        <w:ind w:left="-6" w:right="-15"/>
        <w:jc w:val="both"/>
        <w:rPr>
          <w:rFonts w:ascii="Arial" w:hAnsi="Arial" w:cs="Arial"/>
          <w:i/>
        </w:rPr>
      </w:pPr>
    </w:p>
    <w:p w:rsidR="007A644F" w:rsidRDefault="007A644F" w:rsidP="00074374">
      <w:pPr>
        <w:ind w:left="-6" w:right="-15"/>
        <w:jc w:val="both"/>
        <w:rPr>
          <w:rFonts w:ascii="Arial" w:hAnsi="Arial" w:cs="Arial"/>
          <w:i/>
        </w:rPr>
      </w:pPr>
      <w:r w:rsidRPr="00074374">
        <w:rPr>
          <w:rFonts w:ascii="Arial" w:eastAsia="Arial" w:hAnsi="Arial" w:cs="Arial"/>
          <w:b/>
          <w:i/>
        </w:rPr>
        <w:t>III.-</w:t>
      </w:r>
      <w:r w:rsidR="00912D5D">
        <w:rPr>
          <w:rFonts w:ascii="Arial" w:hAnsi="Arial" w:cs="Arial"/>
          <w:i/>
        </w:rPr>
        <w:t xml:space="preserve"> El Reial decret l</w:t>
      </w:r>
      <w:r w:rsidRPr="00074374">
        <w:rPr>
          <w:rFonts w:ascii="Arial" w:hAnsi="Arial" w:cs="Arial"/>
          <w:i/>
        </w:rPr>
        <w:t xml:space="preserve">lei 8/2020, </w:t>
      </w:r>
      <w:r w:rsidR="00912D5D">
        <w:rPr>
          <w:rFonts w:ascii="Arial" w:hAnsi="Arial" w:cs="Arial"/>
          <w:i/>
        </w:rPr>
        <w:t xml:space="preserve">de </w:t>
      </w:r>
      <w:r w:rsidRPr="00074374">
        <w:rPr>
          <w:rFonts w:ascii="Arial" w:hAnsi="Arial" w:cs="Arial"/>
          <w:i/>
        </w:rPr>
        <w:t>17 de març, de mesures urgents extraordi</w:t>
      </w:r>
      <w:r w:rsidR="00912D5D">
        <w:rPr>
          <w:rFonts w:ascii="Arial" w:hAnsi="Arial" w:cs="Arial"/>
          <w:i/>
        </w:rPr>
        <w:t>nàries per fer front a l’impacte</w:t>
      </w:r>
      <w:r w:rsidRPr="00074374">
        <w:rPr>
          <w:rFonts w:ascii="Arial" w:hAnsi="Arial" w:cs="Arial"/>
          <w:i/>
        </w:rPr>
        <w:t xml:space="preserve"> econòmic i social del COVID-19 (BOE 18/03/2020), que va entrar en vigor el mateix 18 de març, va regular específicament al seu article 33 diversos terminis a l’àmbit tributari, com els terminis de pagament en els que es preveu una ampliació fins el 30 d’abril o el 20 de maig, segons que l’inici del termini de pagament fos anterior o posterior al 18 de març (data d’ent</w:t>
      </w:r>
      <w:r w:rsidR="00912D5D">
        <w:rPr>
          <w:rFonts w:ascii="Arial" w:hAnsi="Arial" w:cs="Arial"/>
          <w:i/>
        </w:rPr>
        <w:t>rada en vigor del Reial decret l</w:t>
      </w:r>
      <w:r w:rsidRPr="00074374">
        <w:rPr>
          <w:rFonts w:ascii="Arial" w:hAnsi="Arial" w:cs="Arial"/>
          <w:i/>
        </w:rPr>
        <w:t>lei).</w:t>
      </w:r>
    </w:p>
    <w:p w:rsidR="00074374" w:rsidRPr="00074374" w:rsidRDefault="00074374" w:rsidP="00074374">
      <w:pPr>
        <w:ind w:left="-6" w:right="-15"/>
        <w:jc w:val="both"/>
        <w:rPr>
          <w:rFonts w:ascii="Arial" w:hAnsi="Arial" w:cs="Arial"/>
          <w:i/>
        </w:rPr>
      </w:pPr>
    </w:p>
    <w:p w:rsidR="007A644F" w:rsidRDefault="007A644F" w:rsidP="00074374">
      <w:pPr>
        <w:ind w:left="-6" w:right="-15"/>
        <w:jc w:val="both"/>
        <w:rPr>
          <w:rFonts w:ascii="Arial" w:hAnsi="Arial" w:cs="Arial"/>
          <w:i/>
        </w:rPr>
      </w:pPr>
      <w:r w:rsidRPr="00074374">
        <w:rPr>
          <w:rFonts w:ascii="Arial" w:eastAsia="Arial" w:hAnsi="Arial" w:cs="Arial"/>
          <w:b/>
          <w:i/>
        </w:rPr>
        <w:t>IV.-</w:t>
      </w:r>
      <w:r w:rsidRPr="00074374">
        <w:rPr>
          <w:rFonts w:ascii="Arial" w:hAnsi="Arial" w:cs="Arial"/>
          <w:i/>
        </w:rPr>
        <w:t xml:space="preserve"> L’article 53 d</w:t>
      </w:r>
      <w:r w:rsidR="00912D5D">
        <w:rPr>
          <w:rFonts w:ascii="Arial" w:hAnsi="Arial" w:cs="Arial"/>
          <w:i/>
        </w:rPr>
        <w:t>el Reial decret l</w:t>
      </w:r>
      <w:r w:rsidRPr="00074374">
        <w:rPr>
          <w:rFonts w:ascii="Arial" w:hAnsi="Arial" w:cs="Arial"/>
          <w:i/>
        </w:rPr>
        <w:t xml:space="preserve">lei 11/2020, </w:t>
      </w:r>
      <w:r w:rsidR="00912D5D">
        <w:rPr>
          <w:rFonts w:ascii="Arial" w:hAnsi="Arial" w:cs="Arial"/>
          <w:i/>
        </w:rPr>
        <w:t xml:space="preserve">de </w:t>
      </w:r>
      <w:r w:rsidRPr="00074374">
        <w:rPr>
          <w:rFonts w:ascii="Arial" w:hAnsi="Arial" w:cs="Arial"/>
          <w:i/>
        </w:rPr>
        <w:t>31 de març, pel que s’adopten mesures urgents complementàries a l’àmbit social i econòmic per fer front al COVID-19 (BOE 01/04/2020) ha previst l’expressa aplic</w:t>
      </w:r>
      <w:r w:rsidR="00912D5D">
        <w:rPr>
          <w:rFonts w:ascii="Arial" w:hAnsi="Arial" w:cs="Arial"/>
          <w:i/>
        </w:rPr>
        <w:t>ació de l’article 33 del Reial decret l</w:t>
      </w:r>
      <w:r w:rsidRPr="00074374">
        <w:rPr>
          <w:rFonts w:ascii="Arial" w:hAnsi="Arial" w:cs="Arial"/>
          <w:i/>
        </w:rPr>
        <w:t>lei 8/2020 als procediments tributaris tramitats per les entitats locals, així com als procediments</w:t>
      </w:r>
      <w:r w:rsidR="00912D5D">
        <w:rPr>
          <w:rFonts w:ascii="Arial" w:hAnsi="Arial" w:cs="Arial"/>
          <w:i/>
        </w:rPr>
        <w:t xml:space="preserve"> tributaris subjectes al Reial decret l</w:t>
      </w:r>
      <w:r w:rsidRPr="00074374">
        <w:rPr>
          <w:rFonts w:ascii="Arial" w:hAnsi="Arial" w:cs="Arial"/>
          <w:i/>
        </w:rPr>
        <w:t>egislatiu 2/2004, de 5 de març, pel que s’aprova el Text refós de la Llei reguladora de les hisendes locals.</w:t>
      </w:r>
    </w:p>
    <w:p w:rsidR="00074374" w:rsidRPr="00074374" w:rsidRDefault="00074374" w:rsidP="00074374">
      <w:pPr>
        <w:ind w:left="-6" w:right="-15"/>
        <w:jc w:val="both"/>
        <w:rPr>
          <w:rFonts w:ascii="Arial" w:hAnsi="Arial" w:cs="Arial"/>
          <w:i/>
        </w:rPr>
      </w:pPr>
    </w:p>
    <w:p w:rsidR="007A644F" w:rsidRDefault="007A644F" w:rsidP="00074374">
      <w:pPr>
        <w:ind w:left="-6" w:right="-15"/>
        <w:jc w:val="both"/>
        <w:rPr>
          <w:rFonts w:ascii="Arial" w:hAnsi="Arial" w:cs="Arial"/>
          <w:i/>
        </w:rPr>
      </w:pPr>
      <w:r w:rsidRPr="00074374">
        <w:rPr>
          <w:rFonts w:ascii="Arial" w:eastAsia="Arial" w:hAnsi="Arial" w:cs="Arial"/>
          <w:b/>
          <w:i/>
        </w:rPr>
        <w:t>V.-</w:t>
      </w:r>
      <w:r w:rsidR="00912D5D">
        <w:rPr>
          <w:rFonts w:ascii="Arial" w:hAnsi="Arial" w:cs="Arial"/>
          <w:i/>
        </w:rPr>
        <w:t xml:space="preserve"> La Disposició addicional p</w:t>
      </w:r>
      <w:r w:rsidRPr="00074374">
        <w:rPr>
          <w:rFonts w:ascii="Arial" w:hAnsi="Arial" w:cs="Arial"/>
          <w:i/>
        </w:rPr>
        <w:t>rimer</w:t>
      </w:r>
      <w:r w:rsidR="00912D5D">
        <w:rPr>
          <w:rFonts w:ascii="Arial" w:hAnsi="Arial" w:cs="Arial"/>
          <w:i/>
        </w:rPr>
        <w:t>a del Reial decret l</w:t>
      </w:r>
      <w:r w:rsidRPr="00074374">
        <w:rPr>
          <w:rFonts w:ascii="Arial" w:hAnsi="Arial" w:cs="Arial"/>
          <w:i/>
        </w:rPr>
        <w:t xml:space="preserve">lei 15/2020, </w:t>
      </w:r>
      <w:r w:rsidR="00912D5D">
        <w:rPr>
          <w:rFonts w:ascii="Arial" w:hAnsi="Arial" w:cs="Arial"/>
          <w:i/>
        </w:rPr>
        <w:t xml:space="preserve">de </w:t>
      </w:r>
      <w:r w:rsidR="00CB18C6">
        <w:rPr>
          <w:rFonts w:ascii="Arial" w:hAnsi="Arial" w:cs="Arial"/>
          <w:i/>
        </w:rPr>
        <w:t>21 d’abril, pel qual</w:t>
      </w:r>
      <w:r w:rsidRPr="00074374">
        <w:rPr>
          <w:rFonts w:ascii="Arial" w:hAnsi="Arial" w:cs="Arial"/>
          <w:i/>
        </w:rPr>
        <w:t xml:space="preserve"> s’adopten mesures  urgents complementàries per donar suport a l’economia i l’ocupació (BOE 22/04/2020)</w:t>
      </w:r>
      <w:r w:rsidR="00912D5D">
        <w:rPr>
          <w:rFonts w:ascii="Arial" w:hAnsi="Arial" w:cs="Arial"/>
          <w:i/>
        </w:rPr>
        <w:t>,</w:t>
      </w:r>
      <w:r w:rsidRPr="00074374">
        <w:rPr>
          <w:rFonts w:ascii="Arial" w:hAnsi="Arial" w:cs="Arial"/>
          <w:i/>
        </w:rPr>
        <w:t xml:space="preserve"> que va entrar en vigor el 23 d’abril</w:t>
      </w:r>
      <w:r w:rsidR="004803E2">
        <w:rPr>
          <w:rFonts w:ascii="Arial" w:hAnsi="Arial" w:cs="Arial"/>
          <w:i/>
        </w:rPr>
        <w:t>,</w:t>
      </w:r>
      <w:r w:rsidRPr="00074374">
        <w:rPr>
          <w:rFonts w:ascii="Arial" w:hAnsi="Arial" w:cs="Arial"/>
          <w:i/>
        </w:rPr>
        <w:t xml:space="preserve"> ha ampliat l</w:t>
      </w:r>
      <w:r w:rsidR="004803E2">
        <w:rPr>
          <w:rFonts w:ascii="Arial" w:hAnsi="Arial" w:cs="Arial"/>
          <w:i/>
        </w:rPr>
        <w:t>es dates previstes en el Reial decret l</w:t>
      </w:r>
      <w:r w:rsidRPr="00074374">
        <w:rPr>
          <w:rFonts w:ascii="Arial" w:hAnsi="Arial" w:cs="Arial"/>
          <w:i/>
        </w:rPr>
        <w:t xml:space="preserve">lei 8/2020, </w:t>
      </w:r>
      <w:r w:rsidR="004803E2">
        <w:rPr>
          <w:rFonts w:ascii="Arial" w:hAnsi="Arial" w:cs="Arial"/>
          <w:i/>
        </w:rPr>
        <w:t xml:space="preserve">de </w:t>
      </w:r>
      <w:r w:rsidRPr="00074374">
        <w:rPr>
          <w:rFonts w:ascii="Arial" w:hAnsi="Arial" w:cs="Arial"/>
          <w:i/>
        </w:rPr>
        <w:t>17 de març, fins al 30 de maig de 2020.</w:t>
      </w:r>
    </w:p>
    <w:p w:rsidR="00074374" w:rsidRPr="00074374" w:rsidRDefault="00074374" w:rsidP="00074374">
      <w:pPr>
        <w:ind w:left="-6" w:right="-15"/>
        <w:jc w:val="both"/>
        <w:rPr>
          <w:rFonts w:ascii="Arial" w:hAnsi="Arial" w:cs="Arial"/>
          <w:i/>
        </w:rPr>
      </w:pPr>
    </w:p>
    <w:p w:rsidR="007A644F" w:rsidRPr="00074374" w:rsidRDefault="007A644F" w:rsidP="00074374">
      <w:pPr>
        <w:spacing w:after="120"/>
        <w:ind w:left="-6" w:right="-15"/>
        <w:jc w:val="both"/>
        <w:rPr>
          <w:rFonts w:ascii="Arial" w:hAnsi="Arial" w:cs="Arial"/>
          <w:i/>
        </w:rPr>
      </w:pPr>
      <w:r w:rsidRPr="00074374">
        <w:rPr>
          <w:rFonts w:ascii="Arial" w:eastAsia="Arial" w:hAnsi="Arial" w:cs="Arial"/>
          <w:b/>
          <w:i/>
        </w:rPr>
        <w:t>VI.-</w:t>
      </w:r>
      <w:r w:rsidRPr="00074374">
        <w:rPr>
          <w:rFonts w:ascii="Arial" w:hAnsi="Arial" w:cs="Arial"/>
          <w:i/>
        </w:rPr>
        <w:t xml:space="preserve"> Per Decret de 30 de març de 2020 (Exp. 323/2020-eGES) d’aquesta Regidoria delegada es va acordar:</w:t>
      </w:r>
    </w:p>
    <w:p w:rsidR="007A644F" w:rsidRDefault="007A644F" w:rsidP="00074374">
      <w:pPr>
        <w:ind w:left="-6" w:right="-15"/>
        <w:jc w:val="both"/>
        <w:rPr>
          <w:rFonts w:ascii="Arial" w:hAnsi="Arial" w:cs="Arial"/>
          <w:i/>
        </w:rPr>
      </w:pPr>
      <w:r w:rsidRPr="00074374">
        <w:rPr>
          <w:rFonts w:ascii="Arial" w:eastAsia="Arial" w:hAnsi="Arial" w:cs="Arial"/>
          <w:b/>
          <w:i/>
        </w:rPr>
        <w:t>“</w:t>
      </w:r>
      <w:r w:rsidRPr="00074374">
        <w:rPr>
          <w:rFonts w:ascii="Arial" w:hAnsi="Arial" w:cs="Arial"/>
          <w:i/>
        </w:rPr>
        <w:t>Primer.- Establir la suspensió del termini de presentació de declaracions tributàries i de presentació i ingrés d’autoliquidacions en els tributs municipals que tenen aquest sistema de gestió, fins que finalitzi l’esta</w:t>
      </w:r>
      <w:r w:rsidR="004803E2">
        <w:rPr>
          <w:rFonts w:ascii="Arial" w:hAnsi="Arial" w:cs="Arial"/>
          <w:i/>
        </w:rPr>
        <w:t>t</w:t>
      </w:r>
      <w:r w:rsidRPr="00074374">
        <w:rPr>
          <w:rFonts w:ascii="Arial" w:hAnsi="Arial" w:cs="Arial"/>
          <w:i/>
        </w:rPr>
        <w:t xml:space="preserve"> d’alarma establert en el Re</w:t>
      </w:r>
      <w:r w:rsidR="004803E2">
        <w:rPr>
          <w:rFonts w:ascii="Arial" w:hAnsi="Arial" w:cs="Arial"/>
          <w:i/>
        </w:rPr>
        <w:t>ial decret</w:t>
      </w:r>
      <w:r w:rsidRPr="00074374">
        <w:rPr>
          <w:rFonts w:ascii="Arial" w:hAnsi="Arial" w:cs="Arial"/>
          <w:i/>
        </w:rPr>
        <w:t xml:space="preserve"> 463/2020, de 14 de març</w:t>
      </w:r>
      <w:r w:rsidR="004803E2">
        <w:rPr>
          <w:rFonts w:ascii="Arial" w:hAnsi="Arial" w:cs="Arial"/>
          <w:i/>
        </w:rPr>
        <w:t>, pel que es declara l’estat d'</w:t>
      </w:r>
      <w:r w:rsidRPr="00074374">
        <w:rPr>
          <w:rFonts w:ascii="Arial" w:hAnsi="Arial" w:cs="Arial"/>
          <w:i/>
        </w:rPr>
        <w:t>alarma per a la</w:t>
      </w:r>
      <w:r w:rsidR="004803E2">
        <w:rPr>
          <w:rFonts w:ascii="Arial" w:hAnsi="Arial" w:cs="Arial"/>
          <w:i/>
        </w:rPr>
        <w:t xml:space="preserve"> gestió de la situació de crisi sanitària provocada p</w:t>
      </w:r>
      <w:r w:rsidRPr="00074374">
        <w:rPr>
          <w:rFonts w:ascii="Arial" w:hAnsi="Arial" w:cs="Arial"/>
          <w:i/>
        </w:rPr>
        <w:t>el COVID-19.</w:t>
      </w:r>
      <w:r w:rsidR="00074374">
        <w:rPr>
          <w:rFonts w:ascii="Arial" w:hAnsi="Arial" w:cs="Arial"/>
          <w:i/>
        </w:rPr>
        <w:t>"</w:t>
      </w:r>
    </w:p>
    <w:p w:rsidR="00074374" w:rsidRPr="00074374" w:rsidRDefault="00074374" w:rsidP="00074374">
      <w:pPr>
        <w:ind w:left="-6" w:right="-15"/>
        <w:jc w:val="both"/>
        <w:rPr>
          <w:rFonts w:ascii="Arial" w:hAnsi="Arial" w:cs="Arial"/>
          <w:i/>
        </w:rPr>
      </w:pPr>
    </w:p>
    <w:p w:rsidR="007A644F" w:rsidRDefault="007A644F" w:rsidP="00074374">
      <w:pPr>
        <w:ind w:left="-6" w:right="-15"/>
        <w:jc w:val="both"/>
        <w:rPr>
          <w:rFonts w:ascii="Arial" w:hAnsi="Arial" w:cs="Arial"/>
          <w:i/>
        </w:rPr>
      </w:pPr>
      <w:r w:rsidRPr="00074374">
        <w:rPr>
          <w:rFonts w:ascii="Arial" w:eastAsia="Arial" w:hAnsi="Arial" w:cs="Arial"/>
          <w:b/>
          <w:i/>
        </w:rPr>
        <w:t>VII.-</w:t>
      </w:r>
      <w:r w:rsidRPr="00074374">
        <w:rPr>
          <w:rFonts w:ascii="Arial" w:hAnsi="Arial" w:cs="Arial"/>
          <w:i/>
        </w:rPr>
        <w:t xml:space="preserve"> Per Decret de 16 d’abril de 2020 (Exp. 323/2020/eGES) d’aquesta Regidoria  delegada es va rectificar el Decret de 30/03/2020, referent als terminis per presentar declaracions o autoliquidacions corresponents a ingressos o recursos de naturalesa pública, indicant que els terminis resten suspesos fins </w:t>
      </w:r>
      <w:r w:rsidR="009B3F36">
        <w:rPr>
          <w:rFonts w:ascii="Arial" w:hAnsi="Arial" w:cs="Arial"/>
          <w:i/>
        </w:rPr>
        <w:t xml:space="preserve">a </w:t>
      </w:r>
      <w:r w:rsidRPr="00074374">
        <w:rPr>
          <w:rFonts w:ascii="Arial" w:hAnsi="Arial" w:cs="Arial"/>
          <w:i/>
        </w:rPr>
        <w:t>les dates següents:</w:t>
      </w:r>
    </w:p>
    <w:p w:rsidR="004803E2" w:rsidRPr="00074374" w:rsidRDefault="004803E2" w:rsidP="00074374">
      <w:pPr>
        <w:ind w:left="-6" w:right="-15"/>
        <w:jc w:val="both"/>
        <w:rPr>
          <w:rFonts w:ascii="Arial" w:hAnsi="Arial" w:cs="Arial"/>
          <w:i/>
        </w:rPr>
      </w:pPr>
    </w:p>
    <w:p w:rsidR="007A644F" w:rsidRPr="00074374" w:rsidRDefault="007A644F" w:rsidP="00D87FFD">
      <w:pPr>
        <w:numPr>
          <w:ilvl w:val="0"/>
          <w:numId w:val="12"/>
        </w:numPr>
        <w:spacing w:after="120"/>
        <w:ind w:left="426" w:right="-15" w:hanging="426"/>
        <w:jc w:val="both"/>
        <w:rPr>
          <w:rFonts w:ascii="Arial" w:hAnsi="Arial" w:cs="Arial"/>
          <w:i/>
        </w:rPr>
      </w:pPr>
      <w:r w:rsidRPr="00074374">
        <w:rPr>
          <w:rFonts w:ascii="Arial" w:hAnsi="Arial" w:cs="Arial"/>
          <w:i/>
        </w:rPr>
        <w:t>Terminis de declaració o de presentació d’autoliquidacions iniciats fins el 13 de març de 2020, suspensió des de</w:t>
      </w:r>
      <w:r w:rsidR="009B3F36">
        <w:rPr>
          <w:rFonts w:ascii="Arial" w:hAnsi="Arial" w:cs="Arial"/>
          <w:i/>
        </w:rPr>
        <w:t>l</w:t>
      </w:r>
      <w:r w:rsidRPr="00074374">
        <w:rPr>
          <w:rFonts w:ascii="Arial" w:hAnsi="Arial" w:cs="Arial"/>
          <w:i/>
        </w:rPr>
        <w:t xml:space="preserve"> 14 de març fins a</w:t>
      </w:r>
      <w:r w:rsidR="009B3F36">
        <w:rPr>
          <w:rFonts w:ascii="Arial" w:hAnsi="Arial" w:cs="Arial"/>
          <w:i/>
        </w:rPr>
        <w:t>l</w:t>
      </w:r>
      <w:r w:rsidRPr="00074374">
        <w:rPr>
          <w:rFonts w:ascii="Arial" w:hAnsi="Arial" w:cs="Arial"/>
          <w:i/>
        </w:rPr>
        <w:t xml:space="preserve"> 30 d’abril de 2020.</w:t>
      </w:r>
    </w:p>
    <w:p w:rsidR="007A644F" w:rsidRPr="00074374" w:rsidRDefault="007A644F" w:rsidP="00D87FFD">
      <w:pPr>
        <w:numPr>
          <w:ilvl w:val="0"/>
          <w:numId w:val="12"/>
        </w:numPr>
        <w:spacing w:after="120"/>
        <w:ind w:left="426" w:right="-15" w:hanging="426"/>
        <w:jc w:val="both"/>
        <w:rPr>
          <w:rFonts w:ascii="Arial" w:hAnsi="Arial" w:cs="Arial"/>
          <w:i/>
        </w:rPr>
      </w:pPr>
      <w:r w:rsidRPr="00074374">
        <w:rPr>
          <w:rFonts w:ascii="Arial" w:hAnsi="Arial" w:cs="Arial"/>
          <w:i/>
        </w:rPr>
        <w:t>Terminis de declaració o de presentació d’autoliquidacions iniciats a partir del 14 de març de 2020, suspensió des de</w:t>
      </w:r>
      <w:r w:rsidR="009B3F36">
        <w:rPr>
          <w:rFonts w:ascii="Arial" w:hAnsi="Arial" w:cs="Arial"/>
          <w:i/>
        </w:rPr>
        <w:t>l</w:t>
      </w:r>
      <w:r w:rsidRPr="00074374">
        <w:rPr>
          <w:rFonts w:ascii="Arial" w:hAnsi="Arial" w:cs="Arial"/>
          <w:i/>
        </w:rPr>
        <w:t xml:space="preserve"> 14 de març fins a</w:t>
      </w:r>
      <w:r w:rsidR="009B3F36">
        <w:rPr>
          <w:rFonts w:ascii="Arial" w:hAnsi="Arial" w:cs="Arial"/>
          <w:i/>
        </w:rPr>
        <w:t>l</w:t>
      </w:r>
      <w:r w:rsidRPr="00074374">
        <w:rPr>
          <w:rFonts w:ascii="Arial" w:hAnsi="Arial" w:cs="Arial"/>
          <w:i/>
        </w:rPr>
        <w:t xml:space="preserve"> 20 de maig de 2020.</w:t>
      </w:r>
    </w:p>
    <w:p w:rsidR="007A644F" w:rsidRPr="00074374" w:rsidRDefault="007A644F" w:rsidP="009B3F36">
      <w:pPr>
        <w:ind w:left="426" w:right="-15"/>
        <w:jc w:val="both"/>
        <w:rPr>
          <w:rFonts w:ascii="Arial" w:hAnsi="Arial" w:cs="Arial"/>
          <w:i/>
        </w:rPr>
      </w:pPr>
      <w:r w:rsidRPr="00074374">
        <w:rPr>
          <w:rFonts w:ascii="Arial" w:hAnsi="Arial" w:cs="Arial"/>
          <w:i/>
        </w:rPr>
        <w:lastRenderedPageBreak/>
        <w:t>En aquest segon cas, si el termini legalment previst comporta una data de finalització posterior al 20 de maig de 2020 s‘estarà a aquest termini.</w:t>
      </w:r>
    </w:p>
    <w:p w:rsidR="00074374" w:rsidRDefault="00074374" w:rsidP="00074374">
      <w:pPr>
        <w:pStyle w:val="Ttol1"/>
        <w:spacing w:after="0" w:line="240" w:lineRule="auto"/>
        <w:ind w:left="-5"/>
        <w:jc w:val="both"/>
        <w:rPr>
          <w:i/>
        </w:rPr>
      </w:pPr>
    </w:p>
    <w:p w:rsidR="007A644F" w:rsidRDefault="00074374" w:rsidP="00074374">
      <w:pPr>
        <w:pStyle w:val="Ttol1"/>
        <w:spacing w:after="0" w:line="240" w:lineRule="auto"/>
        <w:ind w:left="-5"/>
        <w:jc w:val="both"/>
        <w:rPr>
          <w:i/>
        </w:rPr>
      </w:pPr>
      <w:r>
        <w:rPr>
          <w:i/>
        </w:rPr>
        <w:t>Fonaments de d</w:t>
      </w:r>
      <w:r w:rsidR="007A644F" w:rsidRPr="00074374">
        <w:rPr>
          <w:i/>
        </w:rPr>
        <w:t>ret</w:t>
      </w:r>
    </w:p>
    <w:p w:rsidR="00074374" w:rsidRPr="00074374" w:rsidRDefault="00074374" w:rsidP="00074374">
      <w:pPr>
        <w:pStyle w:val="Ttol1"/>
        <w:spacing w:after="0" w:line="240" w:lineRule="auto"/>
        <w:ind w:left="-5"/>
        <w:jc w:val="both"/>
        <w:rPr>
          <w:i/>
        </w:rPr>
      </w:pPr>
    </w:p>
    <w:p w:rsidR="007A644F" w:rsidRDefault="00074374" w:rsidP="00074374">
      <w:pPr>
        <w:ind w:left="9" w:right="-15"/>
        <w:jc w:val="both"/>
        <w:rPr>
          <w:rFonts w:ascii="Arial" w:hAnsi="Arial" w:cs="Arial"/>
          <w:i/>
        </w:rPr>
      </w:pPr>
      <w:r>
        <w:rPr>
          <w:rFonts w:ascii="Arial" w:hAnsi="Arial" w:cs="Arial"/>
          <w:b/>
          <w:i/>
        </w:rPr>
        <w:t xml:space="preserve">1. </w:t>
      </w:r>
      <w:r w:rsidR="007A644F" w:rsidRPr="00074374">
        <w:rPr>
          <w:rFonts w:ascii="Arial" w:hAnsi="Arial" w:cs="Arial"/>
          <w:i/>
        </w:rPr>
        <w:t>La normativa indicada, i espec</w:t>
      </w:r>
      <w:r w:rsidR="009B3F36">
        <w:rPr>
          <w:rFonts w:ascii="Arial" w:hAnsi="Arial" w:cs="Arial"/>
          <w:i/>
        </w:rPr>
        <w:t>ialment l’article 33 del Reial decret l</w:t>
      </w:r>
      <w:r w:rsidR="007A644F" w:rsidRPr="00074374">
        <w:rPr>
          <w:rFonts w:ascii="Arial" w:hAnsi="Arial" w:cs="Arial"/>
          <w:i/>
        </w:rPr>
        <w:t>lei 8/2020, ratificada la seva aplicació a l’àmbit dels procediments tributaris de les Entitats local</w:t>
      </w:r>
      <w:r w:rsidR="009B3F36">
        <w:rPr>
          <w:rFonts w:ascii="Arial" w:hAnsi="Arial" w:cs="Arial"/>
          <w:i/>
        </w:rPr>
        <w:t>s per l’article 53 del Reial decret l</w:t>
      </w:r>
      <w:r w:rsidR="007A644F" w:rsidRPr="00074374">
        <w:rPr>
          <w:rFonts w:ascii="Arial" w:hAnsi="Arial" w:cs="Arial"/>
          <w:i/>
        </w:rPr>
        <w:t>lei 11/2020, es refereix a procediments ja iniciats i amb algun tipus de comunicació per part de l’Administració a l’interessat que veuen ampliat</w:t>
      </w:r>
      <w:r w:rsidR="009B3F36">
        <w:rPr>
          <w:rFonts w:ascii="Arial" w:hAnsi="Arial" w:cs="Arial"/>
          <w:i/>
        </w:rPr>
        <w:t>s</w:t>
      </w:r>
      <w:r w:rsidR="007A644F" w:rsidRPr="00074374">
        <w:rPr>
          <w:rFonts w:ascii="Arial" w:hAnsi="Arial" w:cs="Arial"/>
          <w:i/>
        </w:rPr>
        <w:t xml:space="preserve"> els seus terminis fins al 30 d’abril o el 20 de maig de 2020, segons que la indicada comunicació s’hagi realitzat abans del 14 de març o a partir d’aquesta data, respectivament.</w:t>
      </w:r>
    </w:p>
    <w:p w:rsidR="00074374" w:rsidRPr="00074374" w:rsidRDefault="00074374" w:rsidP="00074374">
      <w:pPr>
        <w:ind w:left="9" w:right="-15"/>
        <w:jc w:val="both"/>
        <w:rPr>
          <w:rFonts w:ascii="Arial" w:hAnsi="Arial" w:cs="Arial"/>
          <w:i/>
        </w:rPr>
      </w:pPr>
    </w:p>
    <w:p w:rsidR="007A644F" w:rsidRPr="00074374" w:rsidRDefault="00074374" w:rsidP="00074374">
      <w:pPr>
        <w:spacing w:after="120"/>
        <w:ind w:left="9" w:right="-15"/>
        <w:jc w:val="both"/>
        <w:rPr>
          <w:rFonts w:ascii="Arial" w:hAnsi="Arial" w:cs="Arial"/>
          <w:i/>
        </w:rPr>
      </w:pPr>
      <w:r>
        <w:rPr>
          <w:rFonts w:ascii="Arial" w:hAnsi="Arial" w:cs="Arial"/>
          <w:b/>
          <w:i/>
        </w:rPr>
        <w:t xml:space="preserve">2. </w:t>
      </w:r>
      <w:r w:rsidR="007A644F" w:rsidRPr="00074374">
        <w:rPr>
          <w:rFonts w:ascii="Arial" w:hAnsi="Arial" w:cs="Arial"/>
          <w:i/>
        </w:rPr>
        <w:t>Si bé l’indicat article 33 no conté una previsió específica de suspensió de terminis per presentar declaracions o autoliquidacions, que no tenen una comunicació administrativa anterior</w:t>
      </w:r>
      <w:r w:rsidR="009B3F36">
        <w:rPr>
          <w:rFonts w:ascii="Arial" w:hAnsi="Arial" w:cs="Arial"/>
          <w:i/>
        </w:rPr>
        <w:t>,</w:t>
      </w:r>
      <w:r w:rsidR="007A644F" w:rsidRPr="00074374">
        <w:rPr>
          <w:rFonts w:ascii="Arial" w:hAnsi="Arial" w:cs="Arial"/>
          <w:i/>
        </w:rPr>
        <w:t xml:space="preserve"> sinó que els terminis dimanen directament de la norma que els fixa, sembla raonable considerar que aquesta suspensió també afecta a aquests casos</w:t>
      </w:r>
      <w:r w:rsidR="009B3F36">
        <w:rPr>
          <w:rFonts w:ascii="Arial" w:hAnsi="Arial" w:cs="Arial"/>
          <w:i/>
        </w:rPr>
        <w:t>, ja que en altres situacions sí</w:t>
      </w:r>
      <w:r w:rsidR="007A644F" w:rsidRPr="00074374">
        <w:rPr>
          <w:rFonts w:ascii="Arial" w:hAnsi="Arial" w:cs="Arial"/>
          <w:i/>
        </w:rPr>
        <w:t xml:space="preserve"> realitza una previsió expressa, al preveure qu</w:t>
      </w:r>
      <w:r w:rsidR="009B3F36">
        <w:rPr>
          <w:rFonts w:ascii="Arial" w:hAnsi="Arial" w:cs="Arial"/>
          <w:i/>
        </w:rPr>
        <w:t>e no computarà el període comprè</w:t>
      </w:r>
      <w:r w:rsidR="007A644F" w:rsidRPr="00074374">
        <w:rPr>
          <w:rFonts w:ascii="Arial" w:hAnsi="Arial" w:cs="Arial"/>
          <w:i/>
        </w:rPr>
        <w:t xml:space="preserve">s entre </w:t>
      </w:r>
      <w:r w:rsidR="009B3F36">
        <w:rPr>
          <w:rFonts w:ascii="Arial" w:hAnsi="Arial" w:cs="Arial"/>
          <w:i/>
        </w:rPr>
        <w:t xml:space="preserve">el </w:t>
      </w:r>
      <w:r w:rsidR="007A644F" w:rsidRPr="00074374">
        <w:rPr>
          <w:rFonts w:ascii="Arial" w:hAnsi="Arial" w:cs="Arial"/>
          <w:i/>
        </w:rPr>
        <w:t xml:space="preserve">14 de març i </w:t>
      </w:r>
      <w:r w:rsidR="009B3F36">
        <w:rPr>
          <w:rFonts w:ascii="Arial" w:hAnsi="Arial" w:cs="Arial"/>
          <w:i/>
        </w:rPr>
        <w:t>el 30 d’abril (article 33 Reial decret l</w:t>
      </w:r>
      <w:r w:rsidR="007A644F" w:rsidRPr="00074374">
        <w:rPr>
          <w:rFonts w:ascii="Arial" w:hAnsi="Arial" w:cs="Arial"/>
          <w:i/>
        </w:rPr>
        <w:t>lei 8/202</w:t>
      </w:r>
      <w:r w:rsidR="009B3F36">
        <w:rPr>
          <w:rFonts w:ascii="Arial" w:hAnsi="Arial" w:cs="Arial"/>
          <w:i/>
        </w:rPr>
        <w:t>0, modificat per la Disposició addicional novena del Reial decret l</w:t>
      </w:r>
      <w:r w:rsidR="007A644F" w:rsidRPr="00074374">
        <w:rPr>
          <w:rFonts w:ascii="Arial" w:hAnsi="Arial" w:cs="Arial"/>
          <w:i/>
        </w:rPr>
        <w:t>lei 11/2020) a efectes de:</w:t>
      </w:r>
    </w:p>
    <w:p w:rsidR="00074374" w:rsidRDefault="007A644F" w:rsidP="009B3F36">
      <w:pPr>
        <w:ind w:left="851" w:right="223" w:hanging="349"/>
        <w:jc w:val="both"/>
        <w:rPr>
          <w:rFonts w:ascii="Arial" w:hAnsi="Arial" w:cs="Arial"/>
          <w:i/>
        </w:rPr>
      </w:pPr>
      <w:r w:rsidRPr="00074374">
        <w:rPr>
          <w:rFonts w:ascii="Arial" w:eastAsia="Courier New" w:hAnsi="Arial" w:cs="Arial"/>
          <w:i/>
        </w:rPr>
        <w:t xml:space="preserve">o </w:t>
      </w:r>
      <w:r w:rsidR="009B3F36">
        <w:rPr>
          <w:rFonts w:ascii="Arial" w:eastAsia="Courier New" w:hAnsi="Arial" w:cs="Arial"/>
          <w:i/>
        </w:rPr>
        <w:tab/>
      </w:r>
      <w:r w:rsidRPr="00074374">
        <w:rPr>
          <w:rFonts w:ascii="Arial" w:hAnsi="Arial" w:cs="Arial"/>
          <w:i/>
        </w:rPr>
        <w:t xml:space="preserve">Duració màxima dels procediments d’aplicació dels tributs, sancionadors i de revisió. </w:t>
      </w:r>
    </w:p>
    <w:p w:rsidR="007A644F" w:rsidRDefault="007A644F" w:rsidP="009B3F36">
      <w:pPr>
        <w:ind w:left="851" w:right="223" w:hanging="349"/>
        <w:jc w:val="both"/>
        <w:rPr>
          <w:rFonts w:ascii="Arial" w:hAnsi="Arial" w:cs="Arial"/>
          <w:i/>
        </w:rPr>
      </w:pPr>
      <w:r w:rsidRPr="00074374">
        <w:rPr>
          <w:rFonts w:ascii="Arial" w:eastAsia="Courier New" w:hAnsi="Arial" w:cs="Arial"/>
          <w:i/>
        </w:rPr>
        <w:t xml:space="preserve">o </w:t>
      </w:r>
      <w:r w:rsidR="009B3F36">
        <w:rPr>
          <w:rFonts w:ascii="Arial" w:eastAsia="Courier New" w:hAnsi="Arial" w:cs="Arial"/>
          <w:i/>
        </w:rPr>
        <w:tab/>
      </w:r>
      <w:r w:rsidRPr="00074374">
        <w:rPr>
          <w:rFonts w:ascii="Arial" w:hAnsi="Arial" w:cs="Arial"/>
          <w:i/>
        </w:rPr>
        <w:t>Terminis de prescripció de l’article 66 LGT, i de caducitat.</w:t>
      </w:r>
    </w:p>
    <w:p w:rsidR="00074374" w:rsidRPr="00074374" w:rsidRDefault="00074374" w:rsidP="00074374">
      <w:pPr>
        <w:ind w:left="502" w:right="223"/>
        <w:jc w:val="both"/>
        <w:rPr>
          <w:rFonts w:ascii="Arial" w:hAnsi="Arial" w:cs="Arial"/>
          <w:i/>
        </w:rPr>
      </w:pPr>
    </w:p>
    <w:p w:rsidR="007A644F" w:rsidRPr="00074374" w:rsidRDefault="00074374" w:rsidP="00074374">
      <w:pPr>
        <w:ind w:left="9" w:right="-15"/>
        <w:jc w:val="both"/>
        <w:rPr>
          <w:rFonts w:ascii="Arial" w:hAnsi="Arial" w:cs="Arial"/>
          <w:i/>
        </w:rPr>
      </w:pPr>
      <w:r>
        <w:rPr>
          <w:rFonts w:ascii="Arial" w:hAnsi="Arial" w:cs="Arial"/>
          <w:b/>
          <w:i/>
        </w:rPr>
        <w:t xml:space="preserve">3. </w:t>
      </w:r>
      <w:r w:rsidR="007A644F" w:rsidRPr="00074374">
        <w:rPr>
          <w:rFonts w:ascii="Arial" w:hAnsi="Arial" w:cs="Arial"/>
          <w:i/>
        </w:rPr>
        <w:t>Tot i qu</w:t>
      </w:r>
      <w:r w:rsidR="009B3F36">
        <w:rPr>
          <w:rFonts w:ascii="Arial" w:hAnsi="Arial" w:cs="Arial"/>
          <w:i/>
        </w:rPr>
        <w:t>e aquesta va ser la línia en què</w:t>
      </w:r>
      <w:r w:rsidR="007A644F" w:rsidRPr="00074374">
        <w:rPr>
          <w:rFonts w:ascii="Arial" w:hAnsi="Arial" w:cs="Arial"/>
          <w:i/>
        </w:rPr>
        <w:t xml:space="preserve"> es va interpretar la normativa ja exposada al moment de dictar el Decret d’aquesta regidoria delegada de 30 de març, en aquest es va fer referència només a la data de finalització de l’estat d’alarma.</w:t>
      </w:r>
    </w:p>
    <w:p w:rsidR="00074374" w:rsidRDefault="00074374" w:rsidP="00074374">
      <w:pPr>
        <w:ind w:left="-6" w:right="-15"/>
        <w:jc w:val="both"/>
        <w:rPr>
          <w:rFonts w:ascii="Arial" w:hAnsi="Arial" w:cs="Arial"/>
          <w:i/>
        </w:rPr>
      </w:pPr>
    </w:p>
    <w:p w:rsidR="007A644F" w:rsidRPr="00074374" w:rsidRDefault="007A644F" w:rsidP="00074374">
      <w:pPr>
        <w:ind w:left="-6" w:right="-15"/>
        <w:jc w:val="both"/>
        <w:rPr>
          <w:rFonts w:ascii="Arial" w:hAnsi="Arial" w:cs="Arial"/>
          <w:i/>
        </w:rPr>
      </w:pPr>
      <w:r w:rsidRPr="00074374">
        <w:rPr>
          <w:rFonts w:ascii="Arial" w:hAnsi="Arial" w:cs="Arial"/>
          <w:i/>
        </w:rPr>
        <w:t>Posteriorment</w:t>
      </w:r>
      <w:r w:rsidR="009B3F36">
        <w:rPr>
          <w:rFonts w:ascii="Arial" w:hAnsi="Arial" w:cs="Arial"/>
          <w:i/>
        </w:rPr>
        <w:t>,</w:t>
      </w:r>
      <w:r w:rsidRPr="00074374">
        <w:rPr>
          <w:rFonts w:ascii="Arial" w:hAnsi="Arial" w:cs="Arial"/>
          <w:i/>
        </w:rPr>
        <w:t xml:space="preserve"> atès el que disposav</w:t>
      </w:r>
      <w:r w:rsidR="009B3F36">
        <w:rPr>
          <w:rFonts w:ascii="Arial" w:hAnsi="Arial" w:cs="Arial"/>
          <w:i/>
        </w:rPr>
        <w:t>a el número 4 de la Disposició addicional novena del Reial decret l</w:t>
      </w:r>
      <w:r w:rsidRPr="00074374">
        <w:rPr>
          <w:rFonts w:ascii="Arial" w:hAnsi="Arial" w:cs="Arial"/>
          <w:i/>
        </w:rPr>
        <w:t>lei 11/2020</w:t>
      </w:r>
      <w:r w:rsidR="009B3F36">
        <w:rPr>
          <w:rFonts w:ascii="Arial" w:hAnsi="Arial" w:cs="Arial"/>
          <w:i/>
        </w:rPr>
        <w:t>,</w:t>
      </w:r>
      <w:r w:rsidRPr="00074374">
        <w:rPr>
          <w:rFonts w:ascii="Arial" w:hAnsi="Arial" w:cs="Arial"/>
          <w:i/>
        </w:rPr>
        <w:t xml:space="preserve"> que estenia la regulació de la suspensió i ampliació de terminis de l’àmbit tributari a la resta d’ingressos o recursos de naturalesa pública</w:t>
      </w:r>
      <w:r w:rsidR="009B3F36">
        <w:rPr>
          <w:rFonts w:ascii="Arial" w:hAnsi="Arial" w:cs="Arial"/>
          <w:i/>
        </w:rPr>
        <w:t>,</w:t>
      </w:r>
      <w:r w:rsidRPr="00074374">
        <w:rPr>
          <w:rFonts w:ascii="Arial" w:hAnsi="Arial" w:cs="Arial"/>
          <w:i/>
        </w:rPr>
        <w:t xml:space="preserve"> es creu convenient modificar el Decret d’aquesta regido</w:t>
      </w:r>
      <w:r w:rsidR="009B3F36">
        <w:rPr>
          <w:rFonts w:ascii="Arial" w:hAnsi="Arial" w:cs="Arial"/>
          <w:i/>
        </w:rPr>
        <w:t>ria delegada de 30 de març per D</w:t>
      </w:r>
      <w:r w:rsidRPr="00074374">
        <w:rPr>
          <w:rFonts w:ascii="Arial" w:hAnsi="Arial" w:cs="Arial"/>
          <w:i/>
        </w:rPr>
        <w:t>ecret de 16 d’abril, en el sentit de considerar que el termini per presentar declaracions o autoliquidacions corresponents a ingressos o recursos de naturales</w:t>
      </w:r>
      <w:r w:rsidR="009B3F36">
        <w:rPr>
          <w:rFonts w:ascii="Arial" w:hAnsi="Arial" w:cs="Arial"/>
          <w:i/>
        </w:rPr>
        <w:t>a pública resten suspesos fins e</w:t>
      </w:r>
      <w:r w:rsidRPr="00074374">
        <w:rPr>
          <w:rFonts w:ascii="Arial" w:hAnsi="Arial" w:cs="Arial"/>
          <w:i/>
        </w:rPr>
        <w:t>l 30 d’abril o el 20 de maig</w:t>
      </w:r>
      <w:r w:rsidR="009B3F36">
        <w:rPr>
          <w:rFonts w:ascii="Arial" w:hAnsi="Arial" w:cs="Arial"/>
          <w:i/>
        </w:rPr>
        <w:t>,</w:t>
      </w:r>
      <w:r w:rsidRPr="00074374">
        <w:rPr>
          <w:rFonts w:ascii="Arial" w:hAnsi="Arial" w:cs="Arial"/>
          <w:i/>
        </w:rPr>
        <w:t xml:space="preserve"> segons </w:t>
      </w:r>
      <w:r w:rsidR="009B3F36">
        <w:rPr>
          <w:rFonts w:ascii="Arial" w:hAnsi="Arial" w:cs="Arial"/>
          <w:i/>
        </w:rPr>
        <w:t xml:space="preserve">si els </w:t>
      </w:r>
      <w:r w:rsidRPr="00074374">
        <w:rPr>
          <w:rFonts w:ascii="Arial" w:hAnsi="Arial" w:cs="Arial"/>
          <w:i/>
        </w:rPr>
        <w:t>termini</w:t>
      </w:r>
      <w:r w:rsidR="009B3F36">
        <w:rPr>
          <w:rFonts w:ascii="Arial" w:hAnsi="Arial" w:cs="Arial"/>
          <w:i/>
        </w:rPr>
        <w:t>s</w:t>
      </w:r>
      <w:r w:rsidRPr="00074374">
        <w:rPr>
          <w:rFonts w:ascii="Arial" w:hAnsi="Arial" w:cs="Arial"/>
          <w:i/>
        </w:rPr>
        <w:t xml:space="preserve"> de declaració o de presentació d’autoliquidació fossin iniciats fins el 13 de març o a partir del 14 de març.</w:t>
      </w:r>
    </w:p>
    <w:p w:rsidR="00074374" w:rsidRDefault="00074374" w:rsidP="00074374">
      <w:pPr>
        <w:ind w:left="9" w:right="-15"/>
        <w:jc w:val="both"/>
        <w:rPr>
          <w:rFonts w:ascii="Arial" w:hAnsi="Arial" w:cs="Arial"/>
          <w:i/>
        </w:rPr>
      </w:pPr>
    </w:p>
    <w:p w:rsidR="007A644F" w:rsidRDefault="00074374" w:rsidP="00074374">
      <w:pPr>
        <w:ind w:left="9" w:right="-15"/>
        <w:jc w:val="both"/>
        <w:rPr>
          <w:rFonts w:ascii="Arial" w:hAnsi="Arial" w:cs="Arial"/>
          <w:i/>
        </w:rPr>
      </w:pPr>
      <w:r>
        <w:rPr>
          <w:rFonts w:ascii="Arial" w:hAnsi="Arial" w:cs="Arial"/>
          <w:b/>
          <w:i/>
        </w:rPr>
        <w:t xml:space="preserve">4. </w:t>
      </w:r>
      <w:r w:rsidR="007A644F" w:rsidRPr="00074374">
        <w:rPr>
          <w:rFonts w:ascii="Arial" w:hAnsi="Arial" w:cs="Arial"/>
          <w:i/>
        </w:rPr>
        <w:t xml:space="preserve">Atès </w:t>
      </w:r>
      <w:r w:rsidR="009B3F36">
        <w:rPr>
          <w:rFonts w:ascii="Arial" w:hAnsi="Arial" w:cs="Arial"/>
          <w:i/>
        </w:rPr>
        <w:t>el que estableix la Disposició addicional primera del Reial decret l</w:t>
      </w:r>
      <w:r w:rsidR="007A644F" w:rsidRPr="00074374">
        <w:rPr>
          <w:rFonts w:ascii="Arial" w:hAnsi="Arial" w:cs="Arial"/>
          <w:i/>
        </w:rPr>
        <w:t>lei 15/2020, que ha ampliat l</w:t>
      </w:r>
      <w:r w:rsidR="009B3F36">
        <w:rPr>
          <w:rFonts w:ascii="Arial" w:hAnsi="Arial" w:cs="Arial"/>
          <w:i/>
        </w:rPr>
        <w:t>es dates previstes en el Reial decret llei 8/2020 fins al</w:t>
      </w:r>
      <w:r w:rsidR="007A644F" w:rsidRPr="00074374">
        <w:rPr>
          <w:rFonts w:ascii="Arial" w:hAnsi="Arial" w:cs="Arial"/>
          <w:i/>
        </w:rPr>
        <w:t xml:space="preserve"> 30 de maig de 2020, dissabte</w:t>
      </w:r>
      <w:r w:rsidR="009B3F36">
        <w:rPr>
          <w:rFonts w:ascii="Arial" w:hAnsi="Arial" w:cs="Arial"/>
          <w:i/>
        </w:rPr>
        <w:t>,</w:t>
      </w:r>
      <w:r w:rsidR="007A644F" w:rsidRPr="00074374">
        <w:rPr>
          <w:rFonts w:ascii="Arial" w:hAnsi="Arial" w:cs="Arial"/>
          <w:i/>
        </w:rPr>
        <w:t xml:space="preserve"> i per tant dia inhàbil, essent el primer dia hàbil l’1 de juny.</w:t>
      </w:r>
    </w:p>
    <w:p w:rsidR="00074374" w:rsidRPr="00074374" w:rsidRDefault="00074374" w:rsidP="00074374">
      <w:pPr>
        <w:ind w:left="9" w:right="-15"/>
        <w:jc w:val="both"/>
        <w:rPr>
          <w:rFonts w:ascii="Arial" w:hAnsi="Arial" w:cs="Arial"/>
          <w:i/>
        </w:rPr>
      </w:pPr>
    </w:p>
    <w:p w:rsidR="007A644F" w:rsidRPr="00074374" w:rsidRDefault="007A644F" w:rsidP="00074374">
      <w:pPr>
        <w:ind w:left="-6" w:right="-15"/>
        <w:jc w:val="both"/>
        <w:rPr>
          <w:rFonts w:ascii="Arial" w:hAnsi="Arial" w:cs="Arial"/>
          <w:i/>
        </w:rPr>
      </w:pPr>
      <w:r w:rsidRPr="00074374">
        <w:rPr>
          <w:rFonts w:ascii="Arial" w:hAnsi="Arial" w:cs="Arial"/>
          <w:i/>
        </w:rPr>
        <w:t>Es proposa modificar el Decret de 16 d’abril de 2020 en el sentit de considerar que el termini per presentar declaracions o autoliquidacions corresponents a ingressos o recursos de naturalesa pública resta suspès fins l’1 de juny de 2020.</w:t>
      </w:r>
    </w:p>
    <w:p w:rsidR="00074374" w:rsidRDefault="00074374" w:rsidP="00074374">
      <w:pPr>
        <w:ind w:left="-6" w:right="-15"/>
        <w:jc w:val="both"/>
        <w:rPr>
          <w:rFonts w:ascii="Arial" w:hAnsi="Arial" w:cs="Arial"/>
          <w:i/>
        </w:rPr>
      </w:pPr>
    </w:p>
    <w:p w:rsidR="007A644F" w:rsidRPr="00074374" w:rsidRDefault="007A644F" w:rsidP="00074374">
      <w:pPr>
        <w:ind w:left="-6" w:right="-15"/>
        <w:jc w:val="both"/>
        <w:rPr>
          <w:rFonts w:ascii="Arial" w:hAnsi="Arial" w:cs="Arial"/>
          <w:i/>
        </w:rPr>
      </w:pPr>
      <w:r w:rsidRPr="00074374">
        <w:rPr>
          <w:rFonts w:ascii="Arial" w:hAnsi="Arial" w:cs="Arial"/>
          <w:i/>
        </w:rPr>
        <w:t>Si el termini legalment previst comporta una data de finalització posterior a l’1 de juny de 2020 s‘estarà a aquest termini.”</w:t>
      </w:r>
    </w:p>
    <w:p w:rsidR="00074374" w:rsidRDefault="007A644F" w:rsidP="00074374">
      <w:pPr>
        <w:ind w:left="-5" w:hanging="10"/>
        <w:jc w:val="both"/>
        <w:rPr>
          <w:rFonts w:ascii="Arial" w:eastAsia="Times New Roman" w:hAnsi="Arial" w:cs="Arial"/>
        </w:rPr>
      </w:pPr>
      <w:r w:rsidRPr="00074374">
        <w:rPr>
          <w:rFonts w:ascii="Arial" w:eastAsia="Times New Roman" w:hAnsi="Arial" w:cs="Arial"/>
        </w:rPr>
        <w:lastRenderedPageBreak/>
        <w:t xml:space="preserve"> </w:t>
      </w:r>
    </w:p>
    <w:p w:rsidR="007A644F" w:rsidRPr="00074374" w:rsidRDefault="007A644F" w:rsidP="00074374">
      <w:pPr>
        <w:ind w:left="-5" w:hanging="10"/>
        <w:jc w:val="both"/>
        <w:rPr>
          <w:rFonts w:ascii="Arial" w:hAnsi="Arial" w:cs="Arial"/>
        </w:rPr>
      </w:pPr>
      <w:r w:rsidRPr="00074374">
        <w:rPr>
          <w:rFonts w:ascii="Arial" w:eastAsia="Arial" w:hAnsi="Arial" w:cs="Arial"/>
          <w:b/>
        </w:rPr>
        <w:t>2.-</w:t>
      </w:r>
      <w:r w:rsidRPr="00074374">
        <w:rPr>
          <w:rFonts w:ascii="Arial" w:eastAsia="Arial" w:hAnsi="Arial" w:cs="Arial"/>
        </w:rPr>
        <w:t xml:space="preserve"> La present resolució es dicta en virtut del Decret de l’Alcaldia de data 9 de gener de 2020, de delegació de competències, publicat al BOP de 20 de gener de 2020.</w:t>
      </w:r>
    </w:p>
    <w:p w:rsidR="00074374" w:rsidRDefault="00074374" w:rsidP="00074374">
      <w:pPr>
        <w:ind w:left="-5" w:hanging="10"/>
        <w:jc w:val="both"/>
        <w:rPr>
          <w:rFonts w:ascii="Arial" w:eastAsia="Arial" w:hAnsi="Arial" w:cs="Arial"/>
        </w:rPr>
      </w:pPr>
    </w:p>
    <w:p w:rsidR="007A644F" w:rsidRPr="00074374" w:rsidRDefault="007A644F" w:rsidP="00074374">
      <w:pPr>
        <w:ind w:left="-5" w:hanging="10"/>
        <w:jc w:val="both"/>
        <w:rPr>
          <w:rFonts w:ascii="Arial" w:hAnsi="Arial" w:cs="Arial"/>
        </w:rPr>
      </w:pPr>
      <w:r w:rsidRPr="00074374">
        <w:rPr>
          <w:rFonts w:ascii="Arial" w:eastAsia="Arial" w:hAnsi="Arial" w:cs="Arial"/>
        </w:rPr>
        <w:t xml:space="preserve">Per tot l’exposat, </w:t>
      </w:r>
      <w:r w:rsidRPr="00074374">
        <w:rPr>
          <w:rFonts w:ascii="Arial" w:eastAsia="Arial" w:hAnsi="Arial" w:cs="Arial"/>
          <w:b/>
        </w:rPr>
        <w:t>RESOLC</w:t>
      </w:r>
      <w:r w:rsidR="009B3F36">
        <w:rPr>
          <w:rFonts w:ascii="Arial" w:eastAsia="Arial" w:hAnsi="Arial" w:cs="Arial"/>
          <w:b/>
        </w:rPr>
        <w:t>:</w:t>
      </w:r>
      <w:r w:rsidRPr="00074374">
        <w:rPr>
          <w:rFonts w:ascii="Arial" w:eastAsia="Arial" w:hAnsi="Arial" w:cs="Arial"/>
        </w:rPr>
        <w:t xml:space="preserve"> </w:t>
      </w:r>
    </w:p>
    <w:p w:rsidR="00074374" w:rsidRDefault="00074374" w:rsidP="00074374">
      <w:pPr>
        <w:ind w:left="-5" w:hanging="10"/>
        <w:jc w:val="both"/>
        <w:rPr>
          <w:rFonts w:ascii="Arial" w:eastAsia="Arial" w:hAnsi="Arial" w:cs="Arial"/>
          <w:b/>
        </w:rPr>
      </w:pPr>
    </w:p>
    <w:p w:rsidR="007A644F" w:rsidRPr="00074374" w:rsidRDefault="007A644F" w:rsidP="008522B7">
      <w:pPr>
        <w:spacing w:after="120"/>
        <w:ind w:left="-5" w:hanging="10"/>
        <w:jc w:val="both"/>
        <w:rPr>
          <w:rFonts w:ascii="Arial" w:hAnsi="Arial" w:cs="Arial"/>
        </w:rPr>
      </w:pPr>
      <w:r w:rsidRPr="00074374">
        <w:rPr>
          <w:rFonts w:ascii="Arial" w:eastAsia="Arial" w:hAnsi="Arial" w:cs="Arial"/>
          <w:b/>
        </w:rPr>
        <w:t>Prim</w:t>
      </w:r>
      <w:r w:rsidR="008522B7">
        <w:rPr>
          <w:rFonts w:ascii="Arial" w:eastAsia="Arial" w:hAnsi="Arial" w:cs="Arial"/>
          <w:b/>
        </w:rPr>
        <w:t>er.</w:t>
      </w:r>
      <w:r w:rsidRPr="00074374">
        <w:rPr>
          <w:rFonts w:ascii="Arial" w:eastAsia="Arial" w:hAnsi="Arial" w:cs="Arial"/>
        </w:rPr>
        <w:t xml:space="preserve"> </w:t>
      </w:r>
      <w:r w:rsidR="008522B7">
        <w:rPr>
          <w:rFonts w:ascii="Arial" w:eastAsia="Arial" w:hAnsi="Arial" w:cs="Arial"/>
        </w:rPr>
        <w:t>Rectificar el Decret d’aquesta R</w:t>
      </w:r>
      <w:r w:rsidRPr="00074374">
        <w:rPr>
          <w:rFonts w:ascii="Arial" w:eastAsia="Arial" w:hAnsi="Arial" w:cs="Arial"/>
        </w:rPr>
        <w:t>egidoria delegada de 16 d’abril de 2020</w:t>
      </w:r>
      <w:r w:rsidR="008522B7">
        <w:rPr>
          <w:rFonts w:ascii="Arial" w:eastAsia="Arial" w:hAnsi="Arial" w:cs="Arial"/>
        </w:rPr>
        <w:t>,</w:t>
      </w:r>
      <w:r w:rsidRPr="00074374">
        <w:rPr>
          <w:rFonts w:ascii="Arial" w:eastAsia="Arial" w:hAnsi="Arial" w:cs="Arial"/>
        </w:rPr>
        <w:t xml:space="preserve"> dictat en aquest procediment</w:t>
      </w:r>
      <w:r w:rsidR="008522B7">
        <w:rPr>
          <w:rFonts w:ascii="Arial" w:eastAsia="Arial" w:hAnsi="Arial" w:cs="Arial"/>
        </w:rPr>
        <w:t>,</w:t>
      </w:r>
      <w:r w:rsidRPr="00074374">
        <w:rPr>
          <w:rFonts w:ascii="Arial" w:eastAsia="Arial" w:hAnsi="Arial" w:cs="Arial"/>
        </w:rPr>
        <w:t xml:space="preserve"> i substituir el punt primer del resolc pel següent:</w:t>
      </w:r>
    </w:p>
    <w:p w:rsidR="007A644F" w:rsidRPr="008522B7" w:rsidRDefault="008522B7" w:rsidP="008522B7">
      <w:pPr>
        <w:spacing w:after="120"/>
        <w:ind w:left="-5" w:hanging="10"/>
        <w:jc w:val="both"/>
        <w:rPr>
          <w:rFonts w:ascii="Arial" w:hAnsi="Arial" w:cs="Arial"/>
          <w:i/>
        </w:rPr>
      </w:pPr>
      <w:r>
        <w:rPr>
          <w:rFonts w:ascii="Arial" w:eastAsia="Arial" w:hAnsi="Arial" w:cs="Arial"/>
          <w:i/>
        </w:rPr>
        <w:t>"</w:t>
      </w:r>
      <w:r w:rsidR="007A644F" w:rsidRPr="008522B7">
        <w:rPr>
          <w:rFonts w:ascii="Arial" w:eastAsia="Arial" w:hAnsi="Arial" w:cs="Arial"/>
          <w:i/>
        </w:rPr>
        <w:t>El termini per presentar declaracions o autoliquidacions corresponents a ingressos o recursos de naturalesa pública resta suspès fins l’1 de juny de 2020.</w:t>
      </w:r>
    </w:p>
    <w:p w:rsidR="007A644F" w:rsidRDefault="007A644F" w:rsidP="00074374">
      <w:pPr>
        <w:ind w:left="-5" w:hanging="10"/>
        <w:jc w:val="both"/>
        <w:rPr>
          <w:rFonts w:ascii="Arial" w:eastAsia="Arial" w:hAnsi="Arial" w:cs="Arial"/>
          <w:i/>
        </w:rPr>
      </w:pPr>
      <w:r w:rsidRPr="008522B7">
        <w:rPr>
          <w:rFonts w:ascii="Arial" w:eastAsia="Arial" w:hAnsi="Arial" w:cs="Arial"/>
          <w:i/>
        </w:rPr>
        <w:t>Si el termini legalment previst comporta una data de finalització posterior a l’1 de juny de 2020 s‘estarà a aquest termini.</w:t>
      </w:r>
      <w:r w:rsidR="008522B7">
        <w:rPr>
          <w:rFonts w:ascii="Arial" w:eastAsia="Arial" w:hAnsi="Arial" w:cs="Arial"/>
          <w:i/>
        </w:rPr>
        <w:t>"</w:t>
      </w:r>
    </w:p>
    <w:p w:rsidR="008522B7" w:rsidRPr="008522B7" w:rsidRDefault="008522B7" w:rsidP="00074374">
      <w:pPr>
        <w:ind w:left="-5" w:hanging="10"/>
        <w:jc w:val="both"/>
        <w:rPr>
          <w:rFonts w:ascii="Arial" w:hAnsi="Arial" w:cs="Arial"/>
          <w:i/>
        </w:rPr>
      </w:pPr>
    </w:p>
    <w:p w:rsidR="007A644F" w:rsidRDefault="008522B7" w:rsidP="00074374">
      <w:pPr>
        <w:ind w:left="-5" w:hanging="10"/>
        <w:jc w:val="both"/>
        <w:rPr>
          <w:rFonts w:ascii="Arial" w:eastAsia="Arial" w:hAnsi="Arial" w:cs="Arial"/>
        </w:rPr>
      </w:pPr>
      <w:r>
        <w:rPr>
          <w:rFonts w:ascii="Arial" w:eastAsia="Arial" w:hAnsi="Arial" w:cs="Arial"/>
          <w:b/>
        </w:rPr>
        <w:t>Segon.</w:t>
      </w:r>
      <w:r w:rsidR="007A644F" w:rsidRPr="00074374">
        <w:rPr>
          <w:rFonts w:ascii="Arial" w:eastAsia="Arial" w:hAnsi="Arial" w:cs="Arial"/>
        </w:rPr>
        <w:t xml:space="preserve"> Publicar aquest aquesta modificació al web municipal per a general coneixement.</w:t>
      </w:r>
    </w:p>
    <w:p w:rsidR="008522B7" w:rsidRPr="00074374" w:rsidRDefault="008522B7" w:rsidP="00074374">
      <w:pPr>
        <w:ind w:left="-5" w:hanging="10"/>
        <w:jc w:val="both"/>
        <w:rPr>
          <w:rFonts w:ascii="Arial" w:hAnsi="Arial" w:cs="Arial"/>
        </w:rPr>
      </w:pPr>
    </w:p>
    <w:p w:rsidR="007A644F" w:rsidRPr="00074374" w:rsidRDefault="007A644F" w:rsidP="008522B7">
      <w:pPr>
        <w:spacing w:after="120"/>
        <w:ind w:left="-5" w:hanging="10"/>
        <w:jc w:val="both"/>
        <w:rPr>
          <w:rFonts w:ascii="Arial" w:hAnsi="Arial" w:cs="Arial"/>
        </w:rPr>
      </w:pPr>
      <w:r w:rsidRPr="00074374">
        <w:rPr>
          <w:rFonts w:ascii="Arial" w:eastAsia="Arial" w:hAnsi="Arial" w:cs="Arial"/>
          <w:b/>
        </w:rPr>
        <w:t>Tercer.</w:t>
      </w:r>
      <w:r w:rsidRPr="00074374">
        <w:rPr>
          <w:rFonts w:ascii="Arial" w:eastAsia="Arial" w:hAnsi="Arial" w:cs="Arial"/>
        </w:rPr>
        <w:t xml:space="preserve"> </w:t>
      </w:r>
      <w:r w:rsidRPr="008522B7">
        <w:rPr>
          <w:rFonts w:ascii="Arial" w:eastAsia="Arial" w:hAnsi="Arial" w:cs="Arial"/>
          <w:b/>
        </w:rPr>
        <w:t>Peu de Recursos</w:t>
      </w:r>
      <w:r w:rsidR="008522B7">
        <w:rPr>
          <w:rFonts w:ascii="Arial" w:eastAsia="Arial" w:hAnsi="Arial" w:cs="Arial"/>
          <w:b/>
        </w:rPr>
        <w:t>.</w:t>
      </w:r>
    </w:p>
    <w:p w:rsidR="007A644F" w:rsidRPr="00074374" w:rsidRDefault="007A644F" w:rsidP="008522B7">
      <w:pPr>
        <w:spacing w:after="120"/>
        <w:ind w:left="-5" w:hanging="10"/>
        <w:jc w:val="both"/>
        <w:rPr>
          <w:rFonts w:ascii="Arial" w:hAnsi="Arial" w:cs="Arial"/>
        </w:rPr>
      </w:pPr>
      <w:r w:rsidRPr="00074374">
        <w:rPr>
          <w:rFonts w:ascii="Arial" w:hAnsi="Arial" w:cs="Arial"/>
        </w:rPr>
        <w:t>Contra aquest acte, que exhaureix la via administrativa i és immediatament executiu, podeu interposar els següents recursos:</w:t>
      </w:r>
    </w:p>
    <w:p w:rsidR="007A644F" w:rsidRPr="00074374" w:rsidRDefault="007A644F" w:rsidP="008522B7">
      <w:pPr>
        <w:spacing w:after="120"/>
        <w:ind w:left="-5" w:hanging="10"/>
        <w:jc w:val="both"/>
        <w:rPr>
          <w:rFonts w:ascii="Arial" w:hAnsi="Arial" w:cs="Arial"/>
        </w:rPr>
      </w:pPr>
      <w:r w:rsidRPr="00074374">
        <w:rPr>
          <w:rFonts w:ascii="Arial" w:hAnsi="Arial" w:cs="Arial"/>
        </w:rPr>
        <w:t>Recurs de reposició, davant el mateix òrgan que ha dictat l’acte, dins el termini d’un mes a comptar des del dia següent al de la seva notificació o</w:t>
      </w:r>
      <w:r w:rsidR="008522B7">
        <w:rPr>
          <w:rFonts w:ascii="Arial" w:hAnsi="Arial" w:cs="Arial"/>
        </w:rPr>
        <w:t>,</w:t>
      </w:r>
      <w:r w:rsidRPr="00074374">
        <w:rPr>
          <w:rFonts w:ascii="Arial" w:hAnsi="Arial" w:cs="Arial"/>
        </w:rPr>
        <w:t xml:space="preserve"> en el seu defecte, des de la seva data de publicació.</w:t>
      </w:r>
    </w:p>
    <w:p w:rsidR="007A644F" w:rsidRPr="00074374" w:rsidRDefault="007A644F" w:rsidP="008522B7">
      <w:pPr>
        <w:spacing w:after="120"/>
        <w:ind w:left="-5" w:hanging="10"/>
        <w:jc w:val="both"/>
        <w:rPr>
          <w:rFonts w:ascii="Arial" w:hAnsi="Arial" w:cs="Arial"/>
        </w:rPr>
      </w:pPr>
      <w:r w:rsidRPr="00074374">
        <w:rPr>
          <w:rFonts w:ascii="Arial" w:hAnsi="Arial" w:cs="Arial"/>
        </w:rPr>
        <w:t xml:space="preserve">Contra la resolució del recurs de reposició, podeu interposar </w:t>
      </w:r>
      <w:r w:rsidR="008522B7">
        <w:rPr>
          <w:rFonts w:ascii="Arial" w:hAnsi="Arial" w:cs="Arial"/>
        </w:rPr>
        <w:t>recurs contenciós administratiu</w:t>
      </w:r>
      <w:r w:rsidRPr="00074374">
        <w:rPr>
          <w:rFonts w:ascii="Arial" w:hAnsi="Arial" w:cs="Arial"/>
        </w:rPr>
        <w:t xml:space="preserve"> davant els jutjats </w:t>
      </w:r>
      <w:r w:rsidR="008522B7">
        <w:rPr>
          <w:rFonts w:ascii="Arial" w:hAnsi="Arial" w:cs="Arial"/>
        </w:rPr>
        <w:t>contencio</w:t>
      </w:r>
      <w:r w:rsidRPr="00074374">
        <w:rPr>
          <w:rFonts w:ascii="Arial" w:hAnsi="Arial" w:cs="Arial"/>
        </w:rPr>
        <w:t>s</w:t>
      </w:r>
      <w:r w:rsidR="008522B7">
        <w:rPr>
          <w:rFonts w:ascii="Arial" w:hAnsi="Arial" w:cs="Arial"/>
        </w:rPr>
        <w:t>os a</w:t>
      </w:r>
      <w:r w:rsidRPr="00074374">
        <w:rPr>
          <w:rFonts w:ascii="Arial" w:hAnsi="Arial" w:cs="Arial"/>
        </w:rPr>
        <w:t>dministratiu</w:t>
      </w:r>
      <w:r w:rsidR="008522B7">
        <w:rPr>
          <w:rFonts w:ascii="Arial" w:hAnsi="Arial" w:cs="Arial"/>
        </w:rPr>
        <w:t>s</w:t>
      </w:r>
      <w:r w:rsidRPr="00074374">
        <w:rPr>
          <w:rFonts w:ascii="Arial" w:hAnsi="Arial" w:cs="Arial"/>
        </w:rPr>
        <w:t xml:space="preserve"> de Barcelon</w:t>
      </w:r>
      <w:r w:rsidR="008522B7">
        <w:rPr>
          <w:rFonts w:ascii="Arial" w:hAnsi="Arial" w:cs="Arial"/>
        </w:rPr>
        <w:t>a, dins el termini de dos mesos,</w:t>
      </w:r>
      <w:r w:rsidRPr="00074374">
        <w:rPr>
          <w:rFonts w:ascii="Arial" w:hAnsi="Arial" w:cs="Arial"/>
        </w:rPr>
        <w:t xml:space="preserve"> a comptar des del dia següent al de recepció de la notificació o publicació de la seva resolució, si aquesta fos expressa; si no ho fos, el termini serà de sis mesos, comptats</w:t>
      </w:r>
      <w:r w:rsidR="008522B7">
        <w:rPr>
          <w:rFonts w:ascii="Arial" w:hAnsi="Arial" w:cs="Arial"/>
        </w:rPr>
        <w:t xml:space="preserve"> a partir del dia següent al que</w:t>
      </w:r>
      <w:r w:rsidRPr="00074374">
        <w:rPr>
          <w:rFonts w:ascii="Arial" w:hAnsi="Arial" w:cs="Arial"/>
        </w:rPr>
        <w:t xml:space="preserve"> es produís la desestimació presumpta del recurs. </w:t>
      </w:r>
    </w:p>
    <w:p w:rsidR="007A644F" w:rsidRPr="00074374" w:rsidRDefault="007A644F" w:rsidP="008522B7">
      <w:pPr>
        <w:spacing w:after="120"/>
        <w:ind w:left="-5" w:hanging="10"/>
        <w:jc w:val="both"/>
        <w:rPr>
          <w:rFonts w:ascii="Arial" w:hAnsi="Arial" w:cs="Arial"/>
        </w:rPr>
      </w:pPr>
      <w:r w:rsidRPr="00074374">
        <w:rPr>
          <w:rFonts w:ascii="Arial" w:hAnsi="Arial" w:cs="Arial"/>
        </w:rPr>
        <w:t>També podeu interposar qualsevol altre re</w:t>
      </w:r>
      <w:r w:rsidR="008522B7">
        <w:rPr>
          <w:rFonts w:ascii="Arial" w:hAnsi="Arial" w:cs="Arial"/>
        </w:rPr>
        <w:t>curs que considereu procedent.</w:t>
      </w:r>
    </w:p>
    <w:p w:rsidR="007A644F" w:rsidRPr="00074374" w:rsidRDefault="008522B7" w:rsidP="00074374">
      <w:pPr>
        <w:ind w:left="-5" w:hanging="10"/>
        <w:jc w:val="both"/>
        <w:rPr>
          <w:rFonts w:ascii="Arial" w:hAnsi="Arial" w:cs="Arial"/>
        </w:rPr>
      </w:pPr>
      <w:r>
        <w:rPr>
          <w:rFonts w:ascii="Arial" w:hAnsi="Arial" w:cs="Arial"/>
        </w:rPr>
        <w:t>D’acord amb la D</w:t>
      </w:r>
      <w:r w:rsidR="007A644F" w:rsidRPr="00074374">
        <w:rPr>
          <w:rFonts w:ascii="Arial" w:hAnsi="Arial" w:cs="Arial"/>
        </w:rPr>
        <w:t>isposició addicional primera del RDLlei 15/2020</w:t>
      </w:r>
      <w:r>
        <w:rPr>
          <w:rFonts w:ascii="Arial" w:hAnsi="Arial" w:cs="Arial"/>
        </w:rPr>
        <w:t>,</w:t>
      </w:r>
      <w:r w:rsidR="007A644F" w:rsidRPr="00074374">
        <w:rPr>
          <w:rFonts w:ascii="Arial" w:hAnsi="Arial" w:cs="Arial"/>
        </w:rPr>
        <w:t xml:space="preserve"> de 21 d’abril, en relació a</w:t>
      </w:r>
      <w:r>
        <w:rPr>
          <w:rFonts w:ascii="Arial" w:hAnsi="Arial" w:cs="Arial"/>
        </w:rPr>
        <w:t>mb e</w:t>
      </w:r>
      <w:r w:rsidR="007A644F" w:rsidRPr="00074374">
        <w:rPr>
          <w:rFonts w:ascii="Arial" w:hAnsi="Arial" w:cs="Arial"/>
        </w:rPr>
        <w:t>l RDLlei 8/2020 i RDLlei 11/2020, els terminis per a presentar recurs de reposició començaran a computar a</w:t>
      </w:r>
      <w:r>
        <w:rPr>
          <w:rFonts w:ascii="Arial" w:hAnsi="Arial" w:cs="Arial"/>
        </w:rPr>
        <w:t xml:space="preserve"> partir de l’1 de juny de 2020.</w:t>
      </w:r>
    </w:p>
    <w:p w:rsidR="007A644F" w:rsidRDefault="007A644F" w:rsidP="00074374">
      <w:pPr>
        <w:autoSpaceDE w:val="0"/>
        <w:autoSpaceDN w:val="0"/>
        <w:adjustRightInd w:val="0"/>
        <w:ind w:left="1134" w:hanging="567"/>
        <w:jc w:val="both"/>
        <w:rPr>
          <w:rFonts w:ascii="Arial" w:hAnsi="Arial" w:cs="Arial"/>
          <w:b/>
          <w:i/>
        </w:rPr>
      </w:pPr>
    </w:p>
    <w:p w:rsidR="00131621" w:rsidRDefault="00131621" w:rsidP="00074374">
      <w:pPr>
        <w:autoSpaceDE w:val="0"/>
        <w:autoSpaceDN w:val="0"/>
        <w:adjustRightInd w:val="0"/>
        <w:ind w:left="1134" w:hanging="567"/>
        <w:jc w:val="both"/>
        <w:rPr>
          <w:rFonts w:ascii="Arial" w:hAnsi="Arial" w:cs="Arial"/>
          <w:b/>
          <w:i/>
        </w:rPr>
      </w:pPr>
    </w:p>
    <w:p w:rsidR="00131621" w:rsidRPr="00131621" w:rsidRDefault="00131621" w:rsidP="00131621">
      <w:pPr>
        <w:autoSpaceDE w:val="0"/>
        <w:autoSpaceDN w:val="0"/>
        <w:adjustRightInd w:val="0"/>
        <w:ind w:left="1134" w:hanging="1134"/>
        <w:jc w:val="both"/>
        <w:rPr>
          <w:rFonts w:ascii="Arial" w:hAnsi="Arial" w:cs="Arial"/>
          <w:i/>
        </w:rPr>
      </w:pPr>
      <w:r>
        <w:rPr>
          <w:rFonts w:ascii="Arial" w:hAnsi="Arial" w:cs="Arial"/>
          <w:i/>
        </w:rPr>
        <w:t>El Ple se'n dóna per assabentat.</w:t>
      </w:r>
    </w:p>
    <w:p w:rsidR="00131621" w:rsidRPr="00074374" w:rsidRDefault="00131621" w:rsidP="00074374">
      <w:pPr>
        <w:autoSpaceDE w:val="0"/>
        <w:autoSpaceDN w:val="0"/>
        <w:adjustRightInd w:val="0"/>
        <w:ind w:left="1134" w:hanging="567"/>
        <w:jc w:val="both"/>
        <w:rPr>
          <w:rFonts w:ascii="Arial" w:hAnsi="Arial" w:cs="Arial"/>
          <w:b/>
          <w:i/>
        </w:rPr>
      </w:pPr>
    </w:p>
    <w:p w:rsidR="007A644F" w:rsidRPr="00074374" w:rsidRDefault="007A644F" w:rsidP="00074374">
      <w:pPr>
        <w:autoSpaceDE w:val="0"/>
        <w:autoSpaceDN w:val="0"/>
        <w:adjustRightInd w:val="0"/>
        <w:ind w:left="1134" w:hanging="567"/>
        <w:jc w:val="both"/>
        <w:rPr>
          <w:rFonts w:ascii="Arial" w:hAnsi="Arial" w:cs="Arial"/>
          <w:b/>
          <w:i/>
        </w:rPr>
      </w:pPr>
    </w:p>
    <w:p w:rsidR="00EE108F"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5.7.</w:t>
      </w:r>
      <w:r w:rsidR="00AD7D1D" w:rsidRPr="001F0752">
        <w:rPr>
          <w:rFonts w:ascii="Arial" w:hAnsi="Arial" w:cs="Arial"/>
          <w:b/>
        </w:rPr>
        <w:tab/>
      </w:r>
      <w:r w:rsidRPr="001F0752">
        <w:rPr>
          <w:rFonts w:ascii="Arial" w:hAnsi="Arial" w:cs="Arial"/>
          <w:b/>
          <w:u w:val="single"/>
        </w:rPr>
        <w:t>DECRET NÚM. 1414, DE 20.04.2020, D'APROVACIÓ DEL CONVENI DE COL·LABORACIÓ AMB UN ESTABLIMENT HOTELER DE LA CIUTAT, PER A LA CESSIÓ D’ÚS DE PART DE LES SEVES INSTAL·LACIONS, PER DONAR COBERTURA A NECESSITATS MUNICIPALS URGENTS.</w:t>
      </w:r>
      <w:r w:rsidRPr="001F0752">
        <w:rPr>
          <w:rFonts w:ascii="Arial" w:hAnsi="Arial" w:cs="Arial"/>
          <w:b/>
        </w:rPr>
        <w:t xml:space="preserve"> </w:t>
      </w:r>
      <w:r w:rsidR="00EE108F" w:rsidRPr="001F0752">
        <w:rPr>
          <w:rFonts w:ascii="Arial" w:hAnsi="Arial" w:cs="Arial"/>
          <w:b/>
          <w:i/>
        </w:rPr>
        <w:t>(Exp. 329/2020-eAJT)</w:t>
      </w:r>
    </w:p>
    <w:p w:rsidR="001F0752" w:rsidRPr="007F0ACC" w:rsidRDefault="001F0752" w:rsidP="007F0ACC">
      <w:pPr>
        <w:autoSpaceDE w:val="0"/>
        <w:autoSpaceDN w:val="0"/>
        <w:adjustRightInd w:val="0"/>
        <w:ind w:left="1134" w:hanging="567"/>
        <w:jc w:val="both"/>
        <w:rPr>
          <w:rFonts w:ascii="Arial" w:hAnsi="Arial" w:cs="Arial"/>
          <w:b/>
          <w:i/>
        </w:rPr>
      </w:pPr>
    </w:p>
    <w:p w:rsidR="007A644F" w:rsidRDefault="007A644F" w:rsidP="007F0ACC">
      <w:pPr>
        <w:keepNext/>
        <w:keepLines/>
        <w:ind w:left="-5" w:hanging="10"/>
        <w:jc w:val="both"/>
        <w:outlineLvl w:val="0"/>
        <w:rPr>
          <w:rFonts w:ascii="Arial" w:eastAsia="Arial" w:hAnsi="Arial" w:cs="Arial"/>
          <w:b/>
          <w:i/>
          <w:color w:val="000000"/>
          <w:lang w:eastAsia="ca-ES"/>
        </w:rPr>
      </w:pPr>
      <w:r w:rsidRPr="007F0ACC">
        <w:rPr>
          <w:rFonts w:ascii="Arial" w:eastAsia="Arial" w:hAnsi="Arial" w:cs="Arial"/>
          <w:b/>
          <w:i/>
          <w:color w:val="000000"/>
          <w:lang w:eastAsia="ca-ES"/>
        </w:rPr>
        <w:lastRenderedPageBreak/>
        <w:t xml:space="preserve">Relació de fets </w:t>
      </w:r>
    </w:p>
    <w:p w:rsidR="007F0ACC" w:rsidRPr="007F0ACC" w:rsidRDefault="007F0ACC" w:rsidP="007F0ACC">
      <w:pPr>
        <w:keepNext/>
        <w:keepLines/>
        <w:ind w:left="-5" w:hanging="10"/>
        <w:jc w:val="both"/>
        <w:outlineLvl w:val="0"/>
        <w:rPr>
          <w:rFonts w:ascii="Arial" w:eastAsia="Arial" w:hAnsi="Arial" w:cs="Arial"/>
          <w:b/>
          <w:i/>
          <w:color w:val="000000"/>
          <w:lang w:eastAsia="ca-ES"/>
        </w:rPr>
      </w:pPr>
    </w:p>
    <w:p w:rsidR="007A644F" w:rsidRPr="007F0ACC" w:rsidRDefault="00EB322C" w:rsidP="00D87FFD">
      <w:pPr>
        <w:numPr>
          <w:ilvl w:val="0"/>
          <w:numId w:val="13"/>
        </w:numPr>
        <w:spacing w:after="120"/>
        <w:ind w:hanging="245"/>
        <w:jc w:val="both"/>
        <w:rPr>
          <w:rFonts w:ascii="Arial" w:eastAsia="Arial" w:hAnsi="Arial" w:cs="Arial"/>
          <w:color w:val="000000"/>
          <w:lang w:eastAsia="ca-ES"/>
        </w:rPr>
      </w:pPr>
      <w:r>
        <w:rPr>
          <w:rFonts w:ascii="Arial" w:eastAsia="Arial" w:hAnsi="Arial" w:cs="Arial"/>
          <w:color w:val="000000"/>
          <w:lang w:eastAsia="ca-ES"/>
        </w:rPr>
        <w:t>L’H</w:t>
      </w:r>
      <w:r w:rsidR="007A644F" w:rsidRPr="007F0ACC">
        <w:rPr>
          <w:rFonts w:ascii="Arial" w:eastAsia="Arial" w:hAnsi="Arial" w:cs="Arial"/>
          <w:color w:val="000000"/>
          <w:lang w:eastAsia="ca-ES"/>
        </w:rPr>
        <w:t>otel és un establiment turístic que en aquests moments no està obert al públic com a conseqüència de la declaració de l’est</w:t>
      </w:r>
      <w:r>
        <w:rPr>
          <w:rFonts w:ascii="Arial" w:eastAsia="Arial" w:hAnsi="Arial" w:cs="Arial"/>
          <w:color w:val="000000"/>
          <w:lang w:eastAsia="ca-ES"/>
        </w:rPr>
        <w:t>at d’alarma produïda per Reial d</w:t>
      </w:r>
      <w:r w:rsidR="007A644F" w:rsidRPr="007F0ACC">
        <w:rPr>
          <w:rFonts w:ascii="Arial" w:eastAsia="Arial" w:hAnsi="Arial" w:cs="Arial"/>
          <w:color w:val="000000"/>
          <w:lang w:eastAsia="ca-ES"/>
        </w:rPr>
        <w:t>ecret 463/2020</w:t>
      </w:r>
      <w:r>
        <w:rPr>
          <w:rFonts w:ascii="Arial" w:eastAsia="Arial" w:hAnsi="Arial" w:cs="Arial"/>
          <w:color w:val="000000"/>
          <w:lang w:eastAsia="ca-ES"/>
        </w:rPr>
        <w:t>,</w:t>
      </w:r>
      <w:r w:rsidR="007A644F" w:rsidRPr="007F0ACC">
        <w:rPr>
          <w:rFonts w:ascii="Arial" w:eastAsia="Arial" w:hAnsi="Arial" w:cs="Arial"/>
          <w:color w:val="000000"/>
          <w:lang w:eastAsia="ca-ES"/>
        </w:rPr>
        <w:t xml:space="preserve"> de 14 de març. En concret</w:t>
      </w:r>
      <w:r>
        <w:rPr>
          <w:rFonts w:ascii="Arial" w:eastAsia="Arial" w:hAnsi="Arial" w:cs="Arial"/>
          <w:color w:val="000000"/>
          <w:lang w:eastAsia="ca-ES"/>
        </w:rPr>
        <w:t>,</w:t>
      </w:r>
      <w:r w:rsidR="007A644F" w:rsidRPr="007F0ACC">
        <w:rPr>
          <w:rFonts w:ascii="Arial" w:eastAsia="Arial" w:hAnsi="Arial" w:cs="Arial"/>
          <w:color w:val="000000"/>
          <w:lang w:eastAsia="ca-ES"/>
        </w:rPr>
        <w:t xml:space="preserve"> és l’article 10.4 el que estableix la suspensió de les activ</w:t>
      </w:r>
      <w:r>
        <w:rPr>
          <w:rFonts w:ascii="Arial" w:eastAsia="Arial" w:hAnsi="Arial" w:cs="Arial"/>
          <w:color w:val="000000"/>
          <w:lang w:eastAsia="ca-ES"/>
        </w:rPr>
        <w:t>itats d'</w:t>
      </w:r>
      <w:r w:rsidR="007A644F" w:rsidRPr="007F0ACC">
        <w:rPr>
          <w:rFonts w:ascii="Arial" w:eastAsia="Arial" w:hAnsi="Arial" w:cs="Arial"/>
          <w:color w:val="000000"/>
          <w:lang w:eastAsia="ca-ES"/>
        </w:rPr>
        <w:t xml:space="preserve">hostaleria i restauració. </w:t>
      </w:r>
    </w:p>
    <w:p w:rsidR="007A644F" w:rsidRPr="007F0ACC" w:rsidRDefault="007A644F" w:rsidP="00D87FFD">
      <w:pPr>
        <w:numPr>
          <w:ilvl w:val="0"/>
          <w:numId w:val="13"/>
        </w:numPr>
        <w:spacing w:after="120"/>
        <w:ind w:hanging="245"/>
        <w:jc w:val="both"/>
        <w:rPr>
          <w:rFonts w:ascii="Arial" w:eastAsia="Arial" w:hAnsi="Arial" w:cs="Arial"/>
          <w:color w:val="000000"/>
          <w:lang w:eastAsia="ca-ES"/>
        </w:rPr>
      </w:pPr>
      <w:r w:rsidRPr="007F0ACC">
        <w:rPr>
          <w:rFonts w:ascii="Arial" w:eastAsia="Arial" w:hAnsi="Arial" w:cs="Arial"/>
          <w:color w:val="000000"/>
          <w:lang w:eastAsia="ca-ES"/>
        </w:rPr>
        <w:t>Els propietaris de l’Hotel, sensibilitzats amb un assumpte que preocupa a tota la població</w:t>
      </w:r>
      <w:r w:rsidR="00EB322C">
        <w:rPr>
          <w:rFonts w:ascii="Arial" w:eastAsia="Arial" w:hAnsi="Arial" w:cs="Arial"/>
          <w:color w:val="000000"/>
          <w:lang w:eastAsia="ca-ES"/>
        </w:rPr>
        <w:t>,</w:t>
      </w:r>
      <w:r w:rsidRPr="007F0ACC">
        <w:rPr>
          <w:rFonts w:ascii="Arial" w:eastAsia="Arial" w:hAnsi="Arial" w:cs="Arial"/>
          <w:color w:val="000000"/>
          <w:lang w:eastAsia="ca-ES"/>
        </w:rPr>
        <w:t xml:space="preserve"> com és la violència masclista, es van posar en contacte amb l’Aju</w:t>
      </w:r>
      <w:r w:rsidR="00EB322C">
        <w:rPr>
          <w:rFonts w:ascii="Arial" w:eastAsia="Arial" w:hAnsi="Arial" w:cs="Arial"/>
          <w:color w:val="000000"/>
          <w:lang w:eastAsia="ca-ES"/>
        </w:rPr>
        <w:t xml:space="preserve">ntament de Vilanova i la Geltrú </w:t>
      </w:r>
      <w:r w:rsidRPr="007F0ACC">
        <w:rPr>
          <w:rFonts w:ascii="Arial" w:eastAsia="Arial" w:hAnsi="Arial" w:cs="Arial"/>
          <w:color w:val="000000"/>
          <w:lang w:eastAsia="ca-ES"/>
        </w:rPr>
        <w:t xml:space="preserve">per oferir les seves instal·lacions i col·laborar, si fos necessari, per prestar el servei d’atorgar un sostre a aquelles dones que, enviades per l’Ajuntament, necessitin fer el confinament establert, allunyades del seu maltractador.  </w:t>
      </w:r>
    </w:p>
    <w:p w:rsidR="007A644F" w:rsidRPr="007F0ACC" w:rsidRDefault="007A644F" w:rsidP="00D87FFD">
      <w:pPr>
        <w:numPr>
          <w:ilvl w:val="0"/>
          <w:numId w:val="13"/>
        </w:numPr>
        <w:spacing w:after="120"/>
        <w:ind w:hanging="245"/>
        <w:jc w:val="both"/>
        <w:rPr>
          <w:rFonts w:ascii="Arial" w:eastAsia="Arial" w:hAnsi="Arial" w:cs="Arial"/>
          <w:color w:val="000000"/>
          <w:lang w:eastAsia="ca-ES"/>
        </w:rPr>
      </w:pPr>
      <w:r w:rsidRPr="007F0ACC">
        <w:rPr>
          <w:rFonts w:ascii="Arial" w:eastAsia="Arial" w:hAnsi="Arial" w:cs="Arial"/>
          <w:color w:val="000000"/>
          <w:lang w:eastAsia="ca-ES"/>
        </w:rPr>
        <w:t>El Servei de Convivència i Equitat de l’Ajuntament de Vilanova</w:t>
      </w:r>
      <w:r w:rsidR="00EB322C">
        <w:rPr>
          <w:rFonts w:ascii="Arial" w:eastAsia="Arial" w:hAnsi="Arial" w:cs="Arial"/>
          <w:color w:val="000000"/>
          <w:lang w:eastAsia="ca-ES"/>
        </w:rPr>
        <w:t xml:space="preserve"> i la Geltrú, tot i disposar d'</w:t>
      </w:r>
      <w:r w:rsidRPr="007F0ACC">
        <w:rPr>
          <w:rFonts w:ascii="Arial" w:eastAsia="Arial" w:hAnsi="Arial" w:cs="Arial"/>
          <w:color w:val="000000"/>
          <w:lang w:eastAsia="ca-ES"/>
        </w:rPr>
        <w:t>instal·lacions per fer l’acollida de les dones que pateixen violència de gènere, ha considerat oportú veure les instal·lacions que ofereix l’hotel i, agraint l’oferiment voluntari, considera oportú signar un conveni de col·laboració per facilitar l’acolliment, en cas d’urgència</w:t>
      </w:r>
      <w:r w:rsidR="00EB322C">
        <w:rPr>
          <w:rFonts w:ascii="Arial" w:eastAsia="Arial" w:hAnsi="Arial" w:cs="Arial"/>
          <w:color w:val="000000"/>
          <w:lang w:eastAsia="ca-ES"/>
        </w:rPr>
        <w:t>,</w:t>
      </w:r>
      <w:r w:rsidRPr="007F0ACC">
        <w:rPr>
          <w:rFonts w:ascii="Arial" w:eastAsia="Arial" w:hAnsi="Arial" w:cs="Arial"/>
          <w:color w:val="000000"/>
          <w:lang w:eastAsia="ca-ES"/>
        </w:rPr>
        <w:t xml:space="preserve"> a dones víctimes de violència masclista durant el període de distanciament social establert.  </w:t>
      </w:r>
    </w:p>
    <w:p w:rsidR="007A644F" w:rsidRPr="007F0ACC" w:rsidRDefault="00EB322C" w:rsidP="00D87FFD">
      <w:pPr>
        <w:numPr>
          <w:ilvl w:val="0"/>
          <w:numId w:val="13"/>
        </w:numPr>
        <w:spacing w:after="120"/>
        <w:ind w:hanging="245"/>
        <w:jc w:val="both"/>
        <w:rPr>
          <w:rFonts w:ascii="Arial" w:eastAsia="Arial" w:hAnsi="Arial" w:cs="Arial"/>
          <w:color w:val="000000"/>
          <w:lang w:eastAsia="ca-ES"/>
        </w:rPr>
      </w:pPr>
      <w:r>
        <w:rPr>
          <w:rFonts w:ascii="Arial" w:eastAsia="Arial" w:hAnsi="Arial" w:cs="Arial"/>
          <w:color w:val="000000"/>
          <w:lang w:eastAsia="ca-ES"/>
        </w:rPr>
        <w:t>El c</w:t>
      </w:r>
      <w:r w:rsidR="007A644F" w:rsidRPr="007F0ACC">
        <w:rPr>
          <w:rFonts w:ascii="Arial" w:eastAsia="Arial" w:hAnsi="Arial" w:cs="Arial"/>
          <w:color w:val="000000"/>
          <w:lang w:eastAsia="ca-ES"/>
        </w:rPr>
        <w:t>ap del Servei de Convivència i Equitat ha emès informe so</w:t>
      </w:r>
      <w:r>
        <w:rPr>
          <w:rFonts w:ascii="Arial" w:eastAsia="Arial" w:hAnsi="Arial" w:cs="Arial"/>
          <w:color w:val="000000"/>
          <w:lang w:eastAsia="ca-ES"/>
        </w:rPr>
        <w:t xml:space="preserve">bre la necessitat de signar </w:t>
      </w:r>
      <w:r w:rsidR="007A644F" w:rsidRPr="007F0ACC">
        <w:rPr>
          <w:rFonts w:ascii="Arial" w:eastAsia="Arial" w:hAnsi="Arial" w:cs="Arial"/>
          <w:color w:val="000000"/>
          <w:lang w:eastAsia="ca-ES"/>
        </w:rPr>
        <w:t xml:space="preserve">el Conveni amb l’Hotel.  </w:t>
      </w:r>
    </w:p>
    <w:p w:rsidR="007A644F" w:rsidRPr="007F0ACC" w:rsidRDefault="007A644F" w:rsidP="00D87FFD">
      <w:pPr>
        <w:numPr>
          <w:ilvl w:val="0"/>
          <w:numId w:val="13"/>
        </w:numPr>
        <w:ind w:hanging="245"/>
        <w:jc w:val="both"/>
        <w:rPr>
          <w:rFonts w:ascii="Arial" w:eastAsia="Arial" w:hAnsi="Arial" w:cs="Arial"/>
          <w:color w:val="000000"/>
          <w:lang w:eastAsia="ca-ES"/>
        </w:rPr>
      </w:pPr>
      <w:r w:rsidRPr="007F0ACC">
        <w:rPr>
          <w:rFonts w:ascii="Arial" w:eastAsia="Arial" w:hAnsi="Arial" w:cs="Arial"/>
          <w:color w:val="000000"/>
          <w:lang w:eastAsia="ca-ES"/>
        </w:rPr>
        <w:t xml:space="preserve">També consta a l’expedient un informe jurídic sobre la idoneïtat del Conveni. </w:t>
      </w:r>
    </w:p>
    <w:p w:rsidR="007A644F" w:rsidRPr="007F0ACC" w:rsidRDefault="007A644F" w:rsidP="007F0ACC">
      <w:pPr>
        <w:ind w:left="24"/>
        <w:jc w:val="both"/>
        <w:rPr>
          <w:rFonts w:ascii="Arial" w:eastAsia="Arial" w:hAnsi="Arial" w:cs="Arial"/>
          <w:color w:val="000000"/>
          <w:lang w:eastAsia="ca-ES"/>
        </w:rPr>
      </w:pPr>
      <w:r w:rsidRPr="007F0ACC">
        <w:rPr>
          <w:rFonts w:ascii="Arial" w:eastAsia="Arial" w:hAnsi="Arial" w:cs="Arial"/>
          <w:color w:val="000000"/>
          <w:lang w:eastAsia="ca-ES"/>
        </w:rPr>
        <w:t xml:space="preserve"> </w:t>
      </w:r>
    </w:p>
    <w:p w:rsidR="007A644F" w:rsidRDefault="00726DEF" w:rsidP="007F0ACC">
      <w:pPr>
        <w:keepNext/>
        <w:keepLines/>
        <w:ind w:left="-5" w:hanging="10"/>
        <w:jc w:val="both"/>
        <w:outlineLvl w:val="0"/>
        <w:rPr>
          <w:rFonts w:ascii="Arial" w:eastAsia="Arial" w:hAnsi="Arial" w:cs="Arial"/>
          <w:b/>
          <w:i/>
          <w:color w:val="000000"/>
          <w:lang w:eastAsia="ca-ES"/>
        </w:rPr>
      </w:pPr>
      <w:r>
        <w:rPr>
          <w:rFonts w:ascii="Arial" w:eastAsia="Arial" w:hAnsi="Arial" w:cs="Arial"/>
          <w:b/>
          <w:i/>
          <w:color w:val="000000"/>
          <w:lang w:eastAsia="ca-ES"/>
        </w:rPr>
        <w:t>Fonaments de dret</w:t>
      </w:r>
    </w:p>
    <w:p w:rsidR="00726DEF" w:rsidRPr="00726DEF" w:rsidRDefault="00726DEF" w:rsidP="007F0ACC">
      <w:pPr>
        <w:keepNext/>
        <w:keepLines/>
        <w:ind w:left="-5" w:hanging="10"/>
        <w:jc w:val="both"/>
        <w:outlineLvl w:val="0"/>
        <w:rPr>
          <w:rFonts w:ascii="Arial" w:eastAsia="Arial" w:hAnsi="Arial" w:cs="Arial"/>
          <w:b/>
          <w:i/>
          <w:color w:val="000000"/>
          <w:lang w:eastAsia="ca-ES"/>
        </w:rPr>
      </w:pPr>
    </w:p>
    <w:p w:rsidR="007A644F" w:rsidRPr="007F0ACC" w:rsidRDefault="00EB322C" w:rsidP="00726DEF">
      <w:pPr>
        <w:spacing w:after="120"/>
        <w:ind w:left="426" w:hanging="417"/>
        <w:jc w:val="both"/>
        <w:rPr>
          <w:rFonts w:ascii="Arial" w:eastAsia="Arial" w:hAnsi="Arial" w:cs="Arial"/>
          <w:color w:val="000000"/>
          <w:lang w:eastAsia="ca-ES"/>
        </w:rPr>
      </w:pPr>
      <w:r>
        <w:rPr>
          <w:rFonts w:ascii="Arial" w:eastAsia="Arial" w:hAnsi="Arial" w:cs="Arial"/>
          <w:color w:val="000000"/>
          <w:lang w:eastAsia="ca-ES"/>
        </w:rPr>
        <w:t xml:space="preserve">  </w:t>
      </w:r>
      <w:r w:rsidR="00726DEF">
        <w:rPr>
          <w:rFonts w:ascii="Arial" w:eastAsia="Arial" w:hAnsi="Arial" w:cs="Arial"/>
          <w:color w:val="000000"/>
          <w:lang w:eastAsia="ca-ES"/>
        </w:rPr>
        <w:t xml:space="preserve">I. </w:t>
      </w:r>
      <w:r w:rsidR="00726DEF">
        <w:rPr>
          <w:rFonts w:ascii="Arial" w:eastAsia="Arial" w:hAnsi="Arial" w:cs="Arial"/>
          <w:color w:val="000000"/>
          <w:lang w:eastAsia="ca-ES"/>
        </w:rPr>
        <w:tab/>
      </w:r>
      <w:r w:rsidR="007A644F" w:rsidRPr="007F0ACC">
        <w:rPr>
          <w:rFonts w:ascii="Arial" w:eastAsia="Arial" w:hAnsi="Arial" w:cs="Arial"/>
          <w:color w:val="000000"/>
          <w:lang w:eastAsia="ca-ES"/>
        </w:rPr>
        <w:t>L’article 21. m) de la Llei 7/1985, d</w:t>
      </w:r>
      <w:r>
        <w:rPr>
          <w:rFonts w:ascii="Arial" w:eastAsia="Arial" w:hAnsi="Arial" w:cs="Arial"/>
          <w:color w:val="000000"/>
          <w:lang w:eastAsia="ca-ES"/>
        </w:rPr>
        <w:t>e 2 d’abril, reguladora de les bases del r</w:t>
      </w:r>
      <w:r w:rsidR="007A644F" w:rsidRPr="007F0ACC">
        <w:rPr>
          <w:rFonts w:ascii="Arial" w:eastAsia="Arial" w:hAnsi="Arial" w:cs="Arial"/>
          <w:color w:val="000000"/>
          <w:lang w:eastAsia="ca-ES"/>
        </w:rPr>
        <w:t xml:space="preserve">ègim </w:t>
      </w:r>
      <w:r>
        <w:rPr>
          <w:rFonts w:ascii="Arial" w:eastAsia="Arial" w:hAnsi="Arial" w:cs="Arial"/>
          <w:color w:val="000000"/>
          <w:lang w:eastAsia="ca-ES"/>
        </w:rPr>
        <w:t>l</w:t>
      </w:r>
      <w:r w:rsidR="007A644F" w:rsidRPr="007F0ACC">
        <w:rPr>
          <w:rFonts w:ascii="Arial" w:eastAsia="Arial" w:hAnsi="Arial" w:cs="Arial"/>
          <w:color w:val="000000"/>
          <w:lang w:eastAsia="ca-ES"/>
        </w:rPr>
        <w:t xml:space="preserve">ocal </w:t>
      </w:r>
      <w:r>
        <w:rPr>
          <w:rFonts w:ascii="Arial" w:eastAsia="Arial" w:hAnsi="Arial" w:cs="Arial"/>
          <w:color w:val="000000"/>
          <w:lang w:eastAsia="ca-ES"/>
        </w:rPr>
        <w:t>i l’article 53.1 m) del Decret l</w:t>
      </w:r>
      <w:r w:rsidR="007A644F" w:rsidRPr="007F0ACC">
        <w:rPr>
          <w:rFonts w:ascii="Arial" w:eastAsia="Arial" w:hAnsi="Arial" w:cs="Arial"/>
          <w:color w:val="000000"/>
          <w:lang w:eastAsia="ca-ES"/>
        </w:rPr>
        <w:t>egislatiu 2/2003, de 28 de abril, pel que s’aprova el text refós de la Llei municipal i de règim local de Cataluña, ambdós atribueixen a</w:t>
      </w:r>
      <w:r>
        <w:rPr>
          <w:rFonts w:ascii="Arial" w:eastAsia="Arial" w:hAnsi="Arial" w:cs="Arial"/>
          <w:color w:val="000000"/>
          <w:lang w:eastAsia="ca-ES"/>
        </w:rPr>
        <w:t xml:space="preserve"> l'a</w:t>
      </w:r>
      <w:r w:rsidR="007A644F" w:rsidRPr="007F0ACC">
        <w:rPr>
          <w:rFonts w:ascii="Arial" w:eastAsia="Arial" w:hAnsi="Arial" w:cs="Arial"/>
          <w:color w:val="000000"/>
          <w:lang w:eastAsia="ca-ES"/>
        </w:rPr>
        <w:t xml:space="preserve">lcaldessa la competència per adoptar personalment, i sota la seva responsabilitat, en cas de catàstrofe o d’infortunis públics o de greu perill  d’aquests, les mesures necessàries i adequades, i donar-ne compte immediat al Ple.  </w:t>
      </w:r>
    </w:p>
    <w:p w:rsidR="007A644F" w:rsidRPr="007F0ACC" w:rsidRDefault="00726DEF" w:rsidP="00726DEF">
      <w:pPr>
        <w:spacing w:after="120"/>
        <w:ind w:left="426" w:hanging="417"/>
        <w:jc w:val="both"/>
        <w:rPr>
          <w:rFonts w:ascii="Arial" w:eastAsia="Arial" w:hAnsi="Arial" w:cs="Arial"/>
          <w:color w:val="000000"/>
          <w:lang w:eastAsia="ca-ES"/>
        </w:rPr>
      </w:pPr>
      <w:r>
        <w:rPr>
          <w:rFonts w:ascii="Arial" w:eastAsia="Arial" w:hAnsi="Arial" w:cs="Arial"/>
          <w:color w:val="000000"/>
          <w:lang w:eastAsia="ca-ES"/>
        </w:rPr>
        <w:t xml:space="preserve">II. </w:t>
      </w:r>
      <w:r>
        <w:rPr>
          <w:rFonts w:ascii="Arial" w:eastAsia="Arial" w:hAnsi="Arial" w:cs="Arial"/>
          <w:color w:val="000000"/>
          <w:lang w:eastAsia="ca-ES"/>
        </w:rPr>
        <w:tab/>
      </w:r>
      <w:r w:rsidR="007A644F" w:rsidRPr="007F0ACC">
        <w:rPr>
          <w:rFonts w:ascii="Arial" w:eastAsia="Arial" w:hAnsi="Arial" w:cs="Arial"/>
          <w:color w:val="000000"/>
          <w:lang w:eastAsia="ca-ES"/>
        </w:rPr>
        <w:t>La Llei 40/201</w:t>
      </w:r>
      <w:r w:rsidR="00EB322C">
        <w:rPr>
          <w:rFonts w:ascii="Arial" w:eastAsia="Arial" w:hAnsi="Arial" w:cs="Arial"/>
          <w:color w:val="000000"/>
          <w:lang w:eastAsia="ca-ES"/>
        </w:rPr>
        <w:t>5, d’1 d’octubre, de règim jurídic del sector p</w:t>
      </w:r>
      <w:r w:rsidR="007A644F" w:rsidRPr="007F0ACC">
        <w:rPr>
          <w:rFonts w:ascii="Arial" w:eastAsia="Arial" w:hAnsi="Arial" w:cs="Arial"/>
          <w:color w:val="000000"/>
          <w:lang w:eastAsia="ca-ES"/>
        </w:rPr>
        <w:t>úblic</w:t>
      </w:r>
      <w:r w:rsidR="00EB322C">
        <w:rPr>
          <w:rFonts w:ascii="Arial" w:eastAsia="Arial" w:hAnsi="Arial" w:cs="Arial"/>
          <w:color w:val="000000"/>
          <w:lang w:eastAsia="ca-ES"/>
        </w:rPr>
        <w:t>,</w:t>
      </w:r>
      <w:r w:rsidR="007A644F" w:rsidRPr="007F0ACC">
        <w:rPr>
          <w:rFonts w:ascii="Arial" w:eastAsia="Arial" w:hAnsi="Arial" w:cs="Arial"/>
          <w:color w:val="000000"/>
          <w:lang w:eastAsia="ca-ES"/>
        </w:rPr>
        <w:t xml:space="preserve"> contempla en els articles 47 a 53 la regulac</w:t>
      </w:r>
      <w:r w:rsidR="00EB322C">
        <w:rPr>
          <w:rFonts w:ascii="Arial" w:eastAsia="Arial" w:hAnsi="Arial" w:cs="Arial"/>
          <w:color w:val="000000"/>
          <w:lang w:eastAsia="ca-ES"/>
        </w:rPr>
        <w:t>ió dels convenis administratius.</w:t>
      </w:r>
    </w:p>
    <w:p w:rsidR="007A644F" w:rsidRPr="007F0ACC" w:rsidRDefault="00726DEF" w:rsidP="00726DEF">
      <w:pPr>
        <w:spacing w:after="120"/>
        <w:ind w:left="426" w:hanging="417"/>
        <w:jc w:val="both"/>
        <w:rPr>
          <w:rFonts w:ascii="Arial" w:eastAsia="Arial" w:hAnsi="Arial" w:cs="Arial"/>
          <w:color w:val="000000"/>
          <w:lang w:eastAsia="ca-ES"/>
        </w:rPr>
      </w:pPr>
      <w:r>
        <w:rPr>
          <w:rFonts w:ascii="Arial" w:eastAsia="Arial" w:hAnsi="Arial" w:cs="Arial"/>
          <w:color w:val="000000"/>
          <w:lang w:eastAsia="ca-ES"/>
        </w:rPr>
        <w:t xml:space="preserve">III. </w:t>
      </w:r>
      <w:r>
        <w:rPr>
          <w:rFonts w:ascii="Arial" w:eastAsia="Arial" w:hAnsi="Arial" w:cs="Arial"/>
          <w:color w:val="000000"/>
          <w:lang w:eastAsia="ca-ES"/>
        </w:rPr>
        <w:tab/>
      </w:r>
      <w:r w:rsidR="007A644F" w:rsidRPr="007F0ACC">
        <w:rPr>
          <w:rFonts w:ascii="Arial" w:eastAsia="Arial" w:hAnsi="Arial" w:cs="Arial"/>
          <w:color w:val="000000"/>
          <w:lang w:eastAsia="ca-ES"/>
        </w:rPr>
        <w:t xml:space="preserve">A la Llei 26/2010, de 3 d’agost, del règim jurídic i de procediment de les administracions públiques de Catalunya, la previsió dels convenis es troba en els articles 108 a 112. </w:t>
      </w:r>
    </w:p>
    <w:p w:rsidR="007A644F" w:rsidRPr="007F0ACC" w:rsidRDefault="00726DEF" w:rsidP="00726DEF">
      <w:pPr>
        <w:spacing w:after="120"/>
        <w:ind w:left="426" w:hanging="417"/>
        <w:jc w:val="both"/>
        <w:rPr>
          <w:rFonts w:ascii="Arial" w:eastAsia="Arial" w:hAnsi="Arial" w:cs="Arial"/>
          <w:color w:val="000000"/>
          <w:lang w:eastAsia="ca-ES"/>
        </w:rPr>
      </w:pPr>
      <w:r>
        <w:rPr>
          <w:rFonts w:ascii="Arial" w:eastAsia="Arial" w:hAnsi="Arial" w:cs="Arial"/>
          <w:color w:val="000000"/>
          <w:lang w:eastAsia="ca-ES"/>
        </w:rPr>
        <w:t xml:space="preserve">IV. </w:t>
      </w:r>
      <w:r>
        <w:rPr>
          <w:rFonts w:ascii="Arial" w:eastAsia="Arial" w:hAnsi="Arial" w:cs="Arial"/>
          <w:color w:val="000000"/>
          <w:lang w:eastAsia="ca-ES"/>
        </w:rPr>
        <w:tab/>
      </w:r>
      <w:r w:rsidR="007A644F" w:rsidRPr="007F0ACC">
        <w:rPr>
          <w:rFonts w:ascii="Arial" w:eastAsia="Arial" w:hAnsi="Arial" w:cs="Arial"/>
          <w:color w:val="000000"/>
          <w:lang w:eastAsia="ca-ES"/>
        </w:rPr>
        <w:t>En conformitat amb el que estableixen l’article 8 b) de la Llei 19/2013, de 9 de desembre, de transparència, accés a la informació pública i bon govern (BOE de 10 de desembre de 2013) i l’art. 14 de la Llei 19/2014</w:t>
      </w:r>
      <w:r w:rsidR="00EB322C">
        <w:rPr>
          <w:rFonts w:ascii="Arial" w:eastAsia="Arial" w:hAnsi="Arial" w:cs="Arial"/>
          <w:color w:val="000000"/>
          <w:lang w:eastAsia="ca-ES"/>
        </w:rPr>
        <w:t>,</w:t>
      </w:r>
      <w:r w:rsidR="007A644F" w:rsidRPr="007F0ACC">
        <w:rPr>
          <w:rFonts w:ascii="Arial" w:eastAsia="Arial" w:hAnsi="Arial" w:cs="Arial"/>
          <w:color w:val="000000"/>
          <w:lang w:eastAsia="ca-ES"/>
        </w:rPr>
        <w:t xml:space="preserve"> de 29 de desembre</w:t>
      </w:r>
      <w:r w:rsidR="00EB322C">
        <w:rPr>
          <w:rFonts w:ascii="Arial" w:eastAsia="Arial" w:hAnsi="Arial" w:cs="Arial"/>
          <w:color w:val="000000"/>
          <w:lang w:eastAsia="ca-ES"/>
        </w:rPr>
        <w:t>,</w:t>
      </w:r>
      <w:r w:rsidR="007A644F" w:rsidRPr="007F0ACC">
        <w:rPr>
          <w:rFonts w:ascii="Arial" w:eastAsia="Arial" w:hAnsi="Arial" w:cs="Arial"/>
          <w:color w:val="000000"/>
          <w:lang w:eastAsia="ca-ES"/>
        </w:rPr>
        <w:t xml:space="preserve"> de transparència, accés a la informació pública i bon govern (DOGC de 31 de desembre de 2014). </w:t>
      </w:r>
    </w:p>
    <w:p w:rsidR="007A644F" w:rsidRPr="007F0ACC" w:rsidRDefault="00726DEF" w:rsidP="00726DEF">
      <w:pPr>
        <w:spacing w:after="120"/>
        <w:ind w:left="426" w:hanging="417"/>
        <w:jc w:val="both"/>
        <w:rPr>
          <w:rFonts w:ascii="Arial" w:eastAsia="Arial" w:hAnsi="Arial" w:cs="Arial"/>
          <w:color w:val="000000"/>
          <w:lang w:eastAsia="ca-ES"/>
        </w:rPr>
      </w:pPr>
      <w:r>
        <w:rPr>
          <w:rFonts w:ascii="Arial" w:eastAsia="Arial" w:hAnsi="Arial" w:cs="Arial"/>
          <w:color w:val="000000"/>
          <w:lang w:eastAsia="ca-ES"/>
        </w:rPr>
        <w:t xml:space="preserve">V. </w:t>
      </w:r>
      <w:r>
        <w:rPr>
          <w:rFonts w:ascii="Arial" w:eastAsia="Arial" w:hAnsi="Arial" w:cs="Arial"/>
          <w:color w:val="000000"/>
          <w:lang w:eastAsia="ca-ES"/>
        </w:rPr>
        <w:tab/>
      </w:r>
      <w:r w:rsidR="00EB322C">
        <w:rPr>
          <w:rFonts w:ascii="Arial" w:eastAsia="Arial" w:hAnsi="Arial" w:cs="Arial"/>
          <w:color w:val="000000"/>
          <w:lang w:eastAsia="ca-ES"/>
        </w:rPr>
        <w:t>D’acord amb el Reial d</w:t>
      </w:r>
      <w:r w:rsidR="007A644F" w:rsidRPr="007F0ACC">
        <w:rPr>
          <w:rFonts w:ascii="Arial" w:eastAsia="Arial" w:hAnsi="Arial" w:cs="Arial"/>
          <w:color w:val="000000"/>
          <w:lang w:eastAsia="ca-ES"/>
        </w:rPr>
        <w:t>ecret 463/20</w:t>
      </w:r>
      <w:r w:rsidR="00EB322C">
        <w:rPr>
          <w:rFonts w:ascii="Arial" w:eastAsia="Arial" w:hAnsi="Arial" w:cs="Arial"/>
          <w:color w:val="000000"/>
          <w:lang w:eastAsia="ca-ES"/>
        </w:rPr>
        <w:t>,</w:t>
      </w:r>
      <w:r w:rsidR="007A644F" w:rsidRPr="007F0ACC">
        <w:rPr>
          <w:rFonts w:ascii="Arial" w:eastAsia="Arial" w:hAnsi="Arial" w:cs="Arial"/>
          <w:color w:val="000000"/>
          <w:lang w:eastAsia="ca-ES"/>
        </w:rPr>
        <w:t xml:space="preserve"> de 14 de març</w:t>
      </w:r>
      <w:r w:rsidR="00EB322C">
        <w:rPr>
          <w:rFonts w:ascii="Arial" w:eastAsia="Arial" w:hAnsi="Arial" w:cs="Arial"/>
          <w:color w:val="000000"/>
          <w:lang w:eastAsia="ca-ES"/>
        </w:rPr>
        <w:t>,</w:t>
      </w:r>
      <w:r w:rsidR="007A644F" w:rsidRPr="007F0ACC">
        <w:rPr>
          <w:rFonts w:ascii="Arial" w:eastAsia="Arial" w:hAnsi="Arial" w:cs="Arial"/>
          <w:color w:val="000000"/>
          <w:lang w:eastAsia="ca-ES"/>
        </w:rPr>
        <w:t xml:space="preserve"> pel qual es declara l’esta</w:t>
      </w:r>
      <w:r w:rsidR="00EB322C">
        <w:rPr>
          <w:rFonts w:ascii="Arial" w:eastAsia="Arial" w:hAnsi="Arial" w:cs="Arial"/>
          <w:color w:val="000000"/>
          <w:lang w:eastAsia="ca-ES"/>
        </w:rPr>
        <w:t>t d’alarma modificat pel Reial d</w:t>
      </w:r>
      <w:r w:rsidR="007A644F" w:rsidRPr="007F0ACC">
        <w:rPr>
          <w:rFonts w:ascii="Arial" w:eastAsia="Arial" w:hAnsi="Arial" w:cs="Arial"/>
          <w:color w:val="000000"/>
          <w:lang w:eastAsia="ca-ES"/>
        </w:rPr>
        <w:t>ecret 465/2020</w:t>
      </w:r>
      <w:r w:rsidR="00EB322C">
        <w:rPr>
          <w:rFonts w:ascii="Arial" w:eastAsia="Arial" w:hAnsi="Arial" w:cs="Arial"/>
          <w:color w:val="000000"/>
          <w:lang w:eastAsia="ca-ES"/>
        </w:rPr>
        <w:t>,</w:t>
      </w:r>
      <w:r w:rsidR="007A644F" w:rsidRPr="007F0ACC">
        <w:rPr>
          <w:rFonts w:ascii="Arial" w:eastAsia="Arial" w:hAnsi="Arial" w:cs="Arial"/>
          <w:color w:val="000000"/>
          <w:lang w:eastAsia="ca-ES"/>
        </w:rPr>
        <w:t xml:space="preserve"> de 20 de març.  </w:t>
      </w:r>
    </w:p>
    <w:p w:rsidR="007A644F" w:rsidRPr="007F0ACC" w:rsidRDefault="00726DEF" w:rsidP="00726DEF">
      <w:pPr>
        <w:ind w:left="426" w:hanging="417"/>
        <w:jc w:val="both"/>
        <w:rPr>
          <w:rFonts w:ascii="Arial" w:eastAsia="Arial" w:hAnsi="Arial" w:cs="Arial"/>
          <w:color w:val="000000"/>
          <w:lang w:eastAsia="ca-ES"/>
        </w:rPr>
      </w:pPr>
      <w:r>
        <w:rPr>
          <w:rFonts w:ascii="Arial" w:eastAsia="Arial" w:hAnsi="Arial" w:cs="Arial"/>
          <w:color w:val="000000"/>
          <w:lang w:eastAsia="ca-ES"/>
        </w:rPr>
        <w:lastRenderedPageBreak/>
        <w:t xml:space="preserve">VI. </w:t>
      </w:r>
      <w:r>
        <w:rPr>
          <w:rFonts w:ascii="Arial" w:eastAsia="Arial" w:hAnsi="Arial" w:cs="Arial"/>
          <w:color w:val="000000"/>
          <w:lang w:eastAsia="ca-ES"/>
        </w:rPr>
        <w:tab/>
      </w:r>
      <w:r w:rsidR="007A644F" w:rsidRPr="007F0ACC">
        <w:rPr>
          <w:rFonts w:ascii="Arial" w:eastAsia="Arial" w:hAnsi="Arial" w:cs="Arial"/>
          <w:color w:val="000000"/>
          <w:lang w:eastAsia="ca-ES"/>
        </w:rPr>
        <w:t xml:space="preserve">Vist el Decret-llei 12/2020, de 31 de març, de mesures urgents en matèria de protecció i assistència a les víctimes de violència de gènere.  </w:t>
      </w:r>
    </w:p>
    <w:p w:rsidR="007A644F" w:rsidRPr="007F0ACC" w:rsidRDefault="007A644F" w:rsidP="007F0ACC">
      <w:pPr>
        <w:ind w:left="29"/>
        <w:jc w:val="both"/>
        <w:rPr>
          <w:rFonts w:ascii="Arial" w:eastAsia="Arial" w:hAnsi="Arial" w:cs="Arial"/>
          <w:color w:val="000000"/>
          <w:lang w:eastAsia="ca-ES"/>
        </w:rPr>
      </w:pPr>
      <w:r w:rsidRPr="007F0ACC">
        <w:rPr>
          <w:rFonts w:ascii="Arial" w:eastAsia="Arial" w:hAnsi="Arial" w:cs="Arial"/>
          <w:color w:val="000000"/>
          <w:lang w:eastAsia="ca-ES"/>
        </w:rPr>
        <w:t xml:space="preserve">  </w:t>
      </w:r>
    </w:p>
    <w:p w:rsidR="007A644F" w:rsidRDefault="007A644F" w:rsidP="007F0ACC">
      <w:pPr>
        <w:ind w:left="19" w:hanging="10"/>
        <w:jc w:val="both"/>
        <w:rPr>
          <w:rFonts w:ascii="Arial" w:eastAsia="Arial" w:hAnsi="Arial" w:cs="Arial"/>
          <w:b/>
          <w:color w:val="000000"/>
          <w:lang w:eastAsia="ca-ES"/>
        </w:rPr>
      </w:pPr>
      <w:r w:rsidRPr="007F0ACC">
        <w:rPr>
          <w:rFonts w:ascii="Arial" w:eastAsia="Arial" w:hAnsi="Arial" w:cs="Arial"/>
          <w:color w:val="000000"/>
          <w:lang w:eastAsia="ca-ES"/>
        </w:rPr>
        <w:t>Per tot això,</w:t>
      </w:r>
      <w:r w:rsidR="00726DEF">
        <w:rPr>
          <w:rFonts w:ascii="Arial" w:eastAsia="Arial" w:hAnsi="Arial" w:cs="Arial"/>
          <w:b/>
          <w:color w:val="000000"/>
          <w:lang w:eastAsia="ca-ES"/>
        </w:rPr>
        <w:t xml:space="preserve"> RESOLC:</w:t>
      </w:r>
    </w:p>
    <w:p w:rsidR="00726DEF" w:rsidRPr="007F0ACC" w:rsidRDefault="00726DEF" w:rsidP="007F0ACC">
      <w:pPr>
        <w:ind w:left="19" w:hanging="10"/>
        <w:jc w:val="both"/>
        <w:rPr>
          <w:rFonts w:ascii="Arial" w:eastAsia="Arial" w:hAnsi="Arial" w:cs="Arial"/>
          <w:color w:val="000000"/>
          <w:lang w:eastAsia="ca-ES"/>
        </w:rPr>
      </w:pPr>
    </w:p>
    <w:p w:rsidR="007A644F" w:rsidRDefault="00726DEF" w:rsidP="007F0ACC">
      <w:pPr>
        <w:ind w:left="19" w:hanging="10"/>
        <w:jc w:val="both"/>
        <w:rPr>
          <w:rFonts w:ascii="Arial" w:eastAsia="Arial" w:hAnsi="Arial" w:cs="Arial"/>
          <w:color w:val="000000"/>
          <w:lang w:eastAsia="ca-ES"/>
        </w:rPr>
      </w:pPr>
      <w:r>
        <w:rPr>
          <w:rFonts w:ascii="Arial" w:eastAsia="Arial" w:hAnsi="Arial" w:cs="Arial"/>
          <w:b/>
          <w:color w:val="000000"/>
          <w:lang w:eastAsia="ca-ES"/>
        </w:rPr>
        <w:t>Primer.</w:t>
      </w:r>
      <w:r w:rsidR="007A644F" w:rsidRPr="007F0ACC">
        <w:rPr>
          <w:rFonts w:ascii="Arial" w:eastAsia="Arial" w:hAnsi="Arial" w:cs="Arial"/>
          <w:b/>
          <w:color w:val="000000"/>
          <w:lang w:eastAsia="ca-ES"/>
        </w:rPr>
        <w:t xml:space="preserve"> </w:t>
      </w:r>
      <w:r w:rsidR="007A644F" w:rsidRPr="007F0ACC">
        <w:rPr>
          <w:rFonts w:ascii="Arial" w:eastAsia="Arial" w:hAnsi="Arial" w:cs="Arial"/>
          <w:color w:val="000000"/>
          <w:lang w:eastAsia="ca-ES"/>
        </w:rPr>
        <w:t>Aprovar el conveni de col·laboració entre l'Ajuntament de Vilanova i la Geltrú i un establiment hoteler ubicat a la ciutat, per a la cessió d’ús de part de les seves instal·lacions per a la utilització en cas d’urgència per part dels serveis municip</w:t>
      </w:r>
      <w:r>
        <w:rPr>
          <w:rFonts w:ascii="Arial" w:eastAsia="Arial" w:hAnsi="Arial" w:cs="Arial"/>
          <w:color w:val="000000"/>
          <w:lang w:eastAsia="ca-ES"/>
        </w:rPr>
        <w:t>als, amb el següent contingut:</w:t>
      </w:r>
    </w:p>
    <w:p w:rsidR="00726DEF" w:rsidRPr="007F0ACC" w:rsidRDefault="00726DEF" w:rsidP="007F0ACC">
      <w:pPr>
        <w:ind w:left="19" w:hanging="10"/>
        <w:jc w:val="both"/>
        <w:rPr>
          <w:rFonts w:ascii="Arial" w:eastAsia="Arial" w:hAnsi="Arial" w:cs="Arial"/>
          <w:color w:val="000000"/>
          <w:lang w:eastAsia="ca-ES"/>
        </w:rPr>
      </w:pPr>
    </w:p>
    <w:p w:rsidR="007A644F" w:rsidRPr="00610AD4" w:rsidRDefault="007A644F" w:rsidP="007F0ACC">
      <w:pPr>
        <w:ind w:left="-5" w:hanging="10"/>
        <w:jc w:val="both"/>
        <w:rPr>
          <w:rFonts w:ascii="Arial" w:eastAsia="Arial" w:hAnsi="Arial" w:cs="Arial"/>
          <w:color w:val="1F3864" w:themeColor="accent5" w:themeShade="80"/>
          <w:lang w:eastAsia="ca-ES"/>
        </w:rPr>
      </w:pPr>
      <w:r w:rsidRPr="00610AD4">
        <w:rPr>
          <w:rFonts w:ascii="Arial" w:eastAsia="Arial" w:hAnsi="Arial" w:cs="Arial"/>
          <w:b/>
          <w:color w:val="1F3864" w:themeColor="accent5" w:themeShade="80"/>
          <w:lang w:eastAsia="ca-ES"/>
        </w:rPr>
        <w:t xml:space="preserve">CONVENI  DE COL·LABORACIÓ ENTRE L’AJUNTAMENT DE VILANOVA I LA GELTRÚ I UN ESTABLIMENT HOTELER DE LA CIUTAT, PER A LA CESSIÓ D’ÚS DE PART DE LES SEVES INSTAL·LACIONS PER DONAR COBERTURA A NECESSITATS MUNICIPALS URGENTS. </w:t>
      </w:r>
    </w:p>
    <w:p w:rsidR="00726DEF" w:rsidRPr="00610AD4" w:rsidRDefault="00726DEF" w:rsidP="007F0ACC">
      <w:pPr>
        <w:ind w:left="19" w:hanging="10"/>
        <w:jc w:val="both"/>
        <w:rPr>
          <w:rFonts w:ascii="Arial" w:eastAsia="Arial" w:hAnsi="Arial" w:cs="Arial"/>
          <w:color w:val="1F3864" w:themeColor="accent5" w:themeShade="80"/>
          <w:lang w:eastAsia="ca-ES"/>
        </w:rPr>
      </w:pPr>
    </w:p>
    <w:p w:rsidR="007A644F" w:rsidRPr="00610AD4" w:rsidRDefault="007A644F" w:rsidP="00EB322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D’una part, la Il·lustríssima senyora OLGA ARNAU I SANABRA, alcaldessa de  l’AJUNTAMENT DE VILANOVA I LA GELTRÚ, assistits pel senyor ISIDRE MARTÍ SARDÀ, secretari d’aquesta corporació, facultats per Decret d’alcaldia dictat en ús de la co</w:t>
      </w:r>
      <w:r w:rsidR="00EB322C" w:rsidRPr="00610AD4">
        <w:rPr>
          <w:rFonts w:ascii="Arial" w:eastAsia="Arial" w:hAnsi="Arial" w:cs="Arial"/>
          <w:color w:val="1F3864" w:themeColor="accent5" w:themeShade="80"/>
          <w:lang w:eastAsia="ca-ES"/>
        </w:rPr>
        <w:t xml:space="preserve">mpetència continguda a l’article </w:t>
      </w:r>
      <w:r w:rsidR="00EB322C" w:rsidRPr="00610AD4">
        <w:rPr>
          <w:rFonts w:ascii="ArialMT" w:hAnsi="ArialMT" w:cs="ArialMT"/>
          <w:color w:val="1F3864" w:themeColor="accent5" w:themeShade="80"/>
        </w:rPr>
        <w:t>53.1 m) del Decret legislatiu 2/2003, de 28 de abril, pel que s’aprova el text refós de la Llei municipal i de règim local de Catalunya i l’art. 21. m) de la Llei 7/1985, de 2 d’abril, reguladora de les bases del règim local.</w:t>
      </w:r>
    </w:p>
    <w:p w:rsidR="007A644F" w:rsidRPr="00610AD4" w:rsidRDefault="007A644F" w:rsidP="007F0ACC">
      <w:pPr>
        <w:ind w:left="24"/>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De l’altra part,  XXXXX</w:t>
      </w:r>
      <w:r w:rsidR="00610AD4" w:rsidRPr="00610AD4">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 amb NIF número XXXXXXX,  en qualitat d’administrador/a de l’empresa XXXXXXX</w:t>
      </w:r>
      <w:r w:rsidR="00726DEF" w:rsidRPr="00610AD4">
        <w:rPr>
          <w:rFonts w:ascii="Arial" w:eastAsia="Arial" w:hAnsi="Arial" w:cs="Arial"/>
          <w:color w:val="1F3864" w:themeColor="accent5" w:themeShade="80"/>
          <w:lang w:eastAsia="ca-ES"/>
        </w:rPr>
        <w:t xml:space="preserve">, </w:t>
      </w:r>
      <w:r w:rsidRPr="00610AD4">
        <w:rPr>
          <w:rFonts w:ascii="Arial" w:eastAsia="Arial" w:hAnsi="Arial" w:cs="Arial"/>
          <w:color w:val="1F3864" w:themeColor="accent5" w:themeShade="80"/>
          <w:lang w:eastAsia="ca-ES"/>
        </w:rPr>
        <w:t>amb el CIF XXXXXX,</w:t>
      </w:r>
      <w:r w:rsidR="00726DEF" w:rsidRPr="00610AD4">
        <w:rPr>
          <w:rFonts w:ascii="Arial" w:eastAsia="Arial" w:hAnsi="Arial" w:cs="Arial"/>
          <w:color w:val="1F3864" w:themeColor="accent5" w:themeShade="80"/>
          <w:lang w:eastAsia="ca-ES"/>
        </w:rPr>
        <w:t xml:space="preserve"> que s’encarrega de gestionar l'</w:t>
      </w:r>
      <w:r w:rsidRPr="00610AD4">
        <w:rPr>
          <w:rFonts w:ascii="Arial" w:eastAsia="Arial" w:hAnsi="Arial" w:cs="Arial"/>
          <w:color w:val="1F3864" w:themeColor="accent5" w:themeShade="80"/>
          <w:lang w:eastAsia="ca-ES"/>
        </w:rPr>
        <w:t xml:space="preserve">Hotel XXXX de Vilanova i la Geltrú.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keepNext/>
        <w:keepLines/>
        <w:ind w:left="26"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MANIFESTEN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1r. L’Hotel XXXX és un establiment turístic que en aquests moments no està obert al públic en compliment de la normativa dictada com a conseqüència de la declaració de l’est</w:t>
      </w:r>
      <w:r w:rsidR="00610AD4" w:rsidRPr="00610AD4">
        <w:rPr>
          <w:rFonts w:ascii="Arial" w:eastAsia="Arial" w:hAnsi="Arial" w:cs="Arial"/>
          <w:color w:val="1F3864" w:themeColor="accent5" w:themeShade="80"/>
          <w:lang w:eastAsia="ca-ES"/>
        </w:rPr>
        <w:t>at d’alarma produïda per Reial d</w:t>
      </w:r>
      <w:r w:rsidRPr="00610AD4">
        <w:rPr>
          <w:rFonts w:ascii="Arial" w:eastAsia="Arial" w:hAnsi="Arial" w:cs="Arial"/>
          <w:color w:val="1F3864" w:themeColor="accent5" w:themeShade="80"/>
          <w:lang w:eastAsia="ca-ES"/>
        </w:rPr>
        <w:t>ecret 463/2020</w:t>
      </w:r>
      <w:r w:rsidR="00610AD4" w:rsidRPr="00610AD4">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 de 14 de març.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2n. Aquest hotel no es troba en el llistat d’espais hotelers mencionats a la RESOLUCIÓ SLT/777/2020, de 25 de març, per la qual s'habiliten determinats espais hotelers per a l'ús del Sistema de Salut de Catalunya, en el marc de les mesures per a la prevenció i el control de </w:t>
      </w:r>
      <w:r w:rsidR="00D44719" w:rsidRPr="00610AD4">
        <w:rPr>
          <w:rFonts w:ascii="Arial" w:eastAsia="Arial" w:hAnsi="Arial" w:cs="Arial"/>
          <w:color w:val="1F3864" w:themeColor="accent5" w:themeShade="80"/>
          <w:lang w:eastAsia="ca-ES"/>
        </w:rPr>
        <w:t>la infecció pel SARS-CoV-2. Tan</w:t>
      </w:r>
      <w:r w:rsidRPr="00610AD4">
        <w:rPr>
          <w:rFonts w:ascii="Arial" w:eastAsia="Arial" w:hAnsi="Arial" w:cs="Arial"/>
          <w:color w:val="1F3864" w:themeColor="accent5" w:themeShade="80"/>
          <w:lang w:eastAsia="ca-ES"/>
        </w:rPr>
        <w:t>mateix, l’empresa que gestiona l’Hotel està sensibilitzada amb un assumpte que preocupa a tota la població</w:t>
      </w:r>
      <w:r w:rsidR="007E7108">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 com és la violè</w:t>
      </w:r>
      <w:r w:rsidR="007E7108">
        <w:rPr>
          <w:rFonts w:ascii="Arial" w:eastAsia="Arial" w:hAnsi="Arial" w:cs="Arial"/>
          <w:color w:val="1F3864" w:themeColor="accent5" w:themeShade="80"/>
          <w:lang w:eastAsia="ca-ES"/>
        </w:rPr>
        <w:t>ncia masclista. P</w:t>
      </w:r>
      <w:r w:rsidRPr="00610AD4">
        <w:rPr>
          <w:rFonts w:ascii="Arial" w:eastAsia="Arial" w:hAnsi="Arial" w:cs="Arial"/>
          <w:color w:val="1F3864" w:themeColor="accent5" w:themeShade="80"/>
          <w:lang w:eastAsia="ca-ES"/>
        </w:rPr>
        <w:t xml:space="preserve">er aquesta raó es va posar en contacte amb l’Ajuntament de Vilanova i la Geltrú, oferint les seves instal·lacions gratuïtament i col·laborar, si fos necessari, en atorgar un sostre a aquelles dones que, enviades per l’Ajuntament, hagin de fer el confinament imposat allunyades del seu maltractador.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3r. El Servei de Convivència i Equitat de l’Ajuntament de Vilanova i la Geltrú, tot i disposar d</w:t>
      </w:r>
      <w:r w:rsidR="007E7108">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instal·lacions per fer l’acollida de les dones que pateixen violència de gènere, ha considerat oportú veure les instal·lacions que ofereix l’hotel i, agraint l’oferiment voluntari, signar un conveni de col·laboració.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lastRenderedPageBreak/>
        <w:t>4t.</w:t>
      </w:r>
      <w:r w:rsidR="007A644F" w:rsidRPr="00610AD4">
        <w:rPr>
          <w:rFonts w:ascii="Arial" w:eastAsia="Arial" w:hAnsi="Arial" w:cs="Arial"/>
          <w:color w:val="1F3864" w:themeColor="accent5" w:themeShade="80"/>
          <w:lang w:eastAsia="ca-ES"/>
        </w:rPr>
        <w:t xml:space="preserve"> Amb l’objectiu de deixar constància de la col·laboració a títol gratuït oferta per l’Hotel XXX (a partir d’ara Hotel) i la voluntat de col·laborar estretament del Servei de Convivència i Equitat, ambdues parts subscriuen aques</w:t>
      </w:r>
      <w:r w:rsidRPr="00610AD4">
        <w:rPr>
          <w:rFonts w:ascii="Arial" w:eastAsia="Arial" w:hAnsi="Arial" w:cs="Arial"/>
          <w:color w:val="1F3864" w:themeColor="accent5" w:themeShade="80"/>
          <w:lang w:eastAsia="ca-ES"/>
        </w:rPr>
        <w:t>t conveni, en base les següents</w:t>
      </w:r>
      <w:r w:rsidR="007A644F" w:rsidRPr="00610AD4">
        <w:rPr>
          <w:rFonts w:ascii="Arial" w:eastAsia="Arial" w:hAnsi="Arial" w:cs="Arial"/>
          <w:color w:val="1F3864" w:themeColor="accent5" w:themeShade="80"/>
          <w:lang w:eastAsia="ca-ES"/>
        </w:rPr>
        <w:t xml:space="preserve">  </w:t>
      </w:r>
    </w:p>
    <w:p w:rsidR="007A644F" w:rsidRPr="00610AD4" w:rsidRDefault="007A644F" w:rsidP="00D44719">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D44719">
      <w:pPr>
        <w:ind w:left="26" w:hanging="10"/>
        <w:jc w:val="center"/>
        <w:rPr>
          <w:rFonts w:ascii="Arial" w:eastAsia="Arial" w:hAnsi="Arial" w:cs="Arial"/>
          <w:color w:val="1F3864" w:themeColor="accent5" w:themeShade="80"/>
          <w:lang w:eastAsia="ca-ES"/>
        </w:rPr>
      </w:pPr>
      <w:r w:rsidRPr="00610AD4">
        <w:rPr>
          <w:rFonts w:ascii="Arial" w:eastAsia="Arial" w:hAnsi="Arial" w:cs="Arial"/>
          <w:b/>
          <w:color w:val="1F3864" w:themeColor="accent5" w:themeShade="80"/>
          <w:lang w:eastAsia="ca-ES"/>
        </w:rPr>
        <w:t>CLÀUSULES</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D44719">
      <w:pPr>
        <w:jc w:val="both"/>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PRIMERA.- Objecte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L’objecte d’aquest conveni és facilitar l’accés a un allotjament d’urgència a les dones que pateixin una situació violència masclista.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SEGONA- Compromisos de les parts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D44719">
      <w:pPr>
        <w:ind w:firstLine="708"/>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1- </w:t>
      </w:r>
      <w:r w:rsidR="007A644F" w:rsidRPr="00610AD4">
        <w:rPr>
          <w:rFonts w:ascii="Arial" w:eastAsia="Arial" w:hAnsi="Arial" w:cs="Arial"/>
          <w:color w:val="1F3864" w:themeColor="accent5" w:themeShade="80"/>
          <w:lang w:eastAsia="ca-ES"/>
        </w:rPr>
        <w:t xml:space="preserve">Per part de </w:t>
      </w:r>
      <w:r w:rsidR="007A644F" w:rsidRPr="00610AD4">
        <w:rPr>
          <w:rFonts w:ascii="Arial" w:eastAsia="Arial" w:hAnsi="Arial" w:cs="Arial"/>
          <w:b/>
          <w:color w:val="1F3864" w:themeColor="accent5" w:themeShade="80"/>
          <w:lang w:eastAsia="ca-ES"/>
        </w:rPr>
        <w:t>l’Hotel:</w:t>
      </w:r>
      <w:r w:rsidR="007A644F" w:rsidRPr="00610AD4">
        <w:rPr>
          <w:rFonts w:ascii="Arial" w:eastAsia="Arial" w:hAnsi="Arial" w:cs="Arial"/>
          <w:color w:val="1F3864" w:themeColor="accent5" w:themeShade="80"/>
          <w:lang w:eastAsia="ca-ES"/>
        </w:rPr>
        <w:t xml:space="preserve">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1</w:t>
      </w:r>
      <w:r w:rsidR="007A644F" w:rsidRPr="00610AD4">
        <w:rPr>
          <w:rFonts w:ascii="Arial" w:eastAsia="Arial" w:hAnsi="Arial" w:cs="Arial"/>
          <w:color w:val="1F3864" w:themeColor="accent5" w:themeShade="80"/>
          <w:lang w:eastAsia="ca-ES"/>
        </w:rPr>
        <w:t>r. L’Hotel cedeix íntegrament una planta del seu edifici per tal de donar allotjament a les dones que, a través del Servei de Convivència i Equitat</w:t>
      </w:r>
      <w:r w:rsidR="007E7108">
        <w:rPr>
          <w:rFonts w:ascii="Arial" w:eastAsia="Arial" w:hAnsi="Arial" w:cs="Arial"/>
          <w:color w:val="1F3864" w:themeColor="accent5" w:themeShade="80"/>
          <w:lang w:eastAsia="ca-ES"/>
        </w:rPr>
        <w:t>,</w:t>
      </w:r>
      <w:r w:rsidR="007A644F" w:rsidRPr="00610AD4">
        <w:rPr>
          <w:rFonts w:ascii="Arial" w:eastAsia="Arial" w:hAnsi="Arial" w:cs="Arial"/>
          <w:color w:val="1F3864" w:themeColor="accent5" w:themeShade="80"/>
          <w:lang w:eastAsia="ca-ES"/>
        </w:rPr>
        <w:t xml:space="preserve"> siguin enviades per haver patit algun tipus de violència. Aquesta planta consta de diverses habitacions amb bany propi, així com un a</w:t>
      </w:r>
      <w:r w:rsidR="007E7108">
        <w:rPr>
          <w:rFonts w:ascii="Arial" w:eastAsia="Arial" w:hAnsi="Arial" w:cs="Arial"/>
          <w:color w:val="1F3864" w:themeColor="accent5" w:themeShade="80"/>
          <w:lang w:eastAsia="ca-ES"/>
        </w:rPr>
        <w:t>partament amb cuina que seria d'</w:t>
      </w:r>
      <w:r w:rsidR="007A644F" w:rsidRPr="00610AD4">
        <w:rPr>
          <w:rFonts w:ascii="Arial" w:eastAsia="Arial" w:hAnsi="Arial" w:cs="Arial"/>
          <w:color w:val="1F3864" w:themeColor="accent5" w:themeShade="80"/>
          <w:lang w:eastAsia="ca-ES"/>
        </w:rPr>
        <w:t>ús compartit per totes les habitacions i on les dones allotjades es prepararien el seu menjar. La cessió de l’espai inclou un</w:t>
      </w:r>
      <w:r w:rsidR="001C502C">
        <w:rPr>
          <w:rFonts w:ascii="Arial" w:eastAsia="Arial" w:hAnsi="Arial" w:cs="Arial"/>
          <w:color w:val="1F3864" w:themeColor="accent5" w:themeShade="80"/>
          <w:lang w:eastAsia="ca-ES"/>
        </w:rPr>
        <w:t xml:space="preserve"> servei de neteja de les estanc</w:t>
      </w:r>
      <w:r w:rsidR="007A644F" w:rsidRPr="00610AD4">
        <w:rPr>
          <w:rFonts w:ascii="Arial" w:eastAsia="Arial" w:hAnsi="Arial" w:cs="Arial"/>
          <w:color w:val="1F3864" w:themeColor="accent5" w:themeShade="80"/>
          <w:lang w:eastAsia="ca-ES"/>
        </w:rPr>
        <w:t>es</w:t>
      </w:r>
      <w:r w:rsidR="007E7108">
        <w:rPr>
          <w:rFonts w:ascii="Arial" w:eastAsia="Arial" w:hAnsi="Arial" w:cs="Arial"/>
          <w:color w:val="1F3864" w:themeColor="accent5" w:themeShade="80"/>
          <w:lang w:eastAsia="ca-ES"/>
        </w:rPr>
        <w:t>,</w:t>
      </w:r>
      <w:r w:rsidR="007A644F" w:rsidRPr="00610AD4">
        <w:rPr>
          <w:rFonts w:ascii="Arial" w:eastAsia="Arial" w:hAnsi="Arial" w:cs="Arial"/>
          <w:color w:val="1F3864" w:themeColor="accent5" w:themeShade="80"/>
          <w:lang w:eastAsia="ca-ES"/>
        </w:rPr>
        <w:t xml:space="preserve"> que serà a càrrec de l’empresa que gestiona l’establiment turístic.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2n. Tant la cessió d’espai, com la neteja de les habitacions es fa a títol gratuït amb la voluntat de solidaritat i per tal de contribuir a millorar la situació de les persones que pateixen violència masclista i que davant la pandèmia global generada per la Covid</w:t>
      </w:r>
      <w:r w:rsidR="007E7108">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19 pot haver empitjorat la seva situació o bé no poden rebre allotjament a les instal·lacions municipals, per tal de complir amb les obligatòries mesures de distanciament social.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D44719">
      <w:pPr>
        <w:ind w:firstLine="708"/>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2- </w:t>
      </w:r>
      <w:r w:rsidR="007A644F" w:rsidRPr="00610AD4">
        <w:rPr>
          <w:rFonts w:ascii="Arial" w:eastAsia="Arial" w:hAnsi="Arial" w:cs="Arial"/>
          <w:color w:val="1F3864" w:themeColor="accent5" w:themeShade="80"/>
          <w:lang w:eastAsia="ca-ES"/>
        </w:rPr>
        <w:t xml:space="preserve">Per part de </w:t>
      </w:r>
      <w:r w:rsidR="007A644F" w:rsidRPr="00610AD4">
        <w:rPr>
          <w:rFonts w:ascii="Arial" w:eastAsia="Arial" w:hAnsi="Arial" w:cs="Arial"/>
          <w:b/>
          <w:color w:val="1F3864" w:themeColor="accent5" w:themeShade="80"/>
          <w:lang w:eastAsia="ca-ES"/>
        </w:rPr>
        <w:t xml:space="preserve">l’Ajuntament de Vilanova i la Geltrú: </w:t>
      </w:r>
      <w:r w:rsidR="007A644F" w:rsidRPr="00610AD4">
        <w:rPr>
          <w:rFonts w:ascii="Arial" w:eastAsia="Arial" w:hAnsi="Arial" w:cs="Arial"/>
          <w:color w:val="1F3864" w:themeColor="accent5" w:themeShade="80"/>
          <w:lang w:eastAsia="ca-ES"/>
        </w:rPr>
        <w:t xml:space="preserve">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1r</w:t>
      </w:r>
      <w:r w:rsidR="007A644F" w:rsidRPr="00610AD4">
        <w:rPr>
          <w:rFonts w:ascii="Arial" w:eastAsia="Arial" w:hAnsi="Arial" w:cs="Arial"/>
          <w:color w:val="1F3864" w:themeColor="accent5" w:themeShade="80"/>
          <w:lang w:eastAsia="ca-ES"/>
        </w:rPr>
        <w:t>. L’Ajuntament de Vilanova i la Geltrú valorarà els ciutadans/</w:t>
      </w:r>
      <w:r w:rsidR="008F6D33">
        <w:rPr>
          <w:rFonts w:ascii="Arial" w:eastAsia="Arial" w:hAnsi="Arial" w:cs="Arial"/>
          <w:color w:val="1F3864" w:themeColor="accent5" w:themeShade="80"/>
          <w:lang w:eastAsia="ca-ES"/>
        </w:rPr>
        <w:t>an</w:t>
      </w:r>
      <w:r w:rsidR="007A644F" w:rsidRPr="00610AD4">
        <w:rPr>
          <w:rFonts w:ascii="Arial" w:eastAsia="Arial" w:hAnsi="Arial" w:cs="Arial"/>
          <w:color w:val="1F3864" w:themeColor="accent5" w:themeShade="80"/>
          <w:lang w:eastAsia="ca-ES"/>
        </w:rPr>
        <w:t xml:space="preserve">es susceptibles a utilitzar el servei d’allotjament que ofereix l’establiment hoteler. I es farà responsable de la mateixa manera que si estiguessin a un espai de titularitat municipal.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2</w:t>
      </w:r>
      <w:r w:rsidR="007A644F" w:rsidRPr="00610AD4">
        <w:rPr>
          <w:rFonts w:ascii="Arial" w:eastAsia="Arial" w:hAnsi="Arial" w:cs="Arial"/>
          <w:color w:val="1F3864" w:themeColor="accent5" w:themeShade="80"/>
          <w:lang w:eastAsia="ca-ES"/>
        </w:rPr>
        <w:t>n. L’Àrea de Polítiques de Ciutadania (Servei de Convivència i Equitat i d’Acció Social) treballarà de forma coordinada amb l’hotel, per tal d’atendre i resoldre les necessitats de les dones que</w:t>
      </w:r>
      <w:r w:rsidR="008F6D33">
        <w:rPr>
          <w:rFonts w:ascii="Arial" w:eastAsia="Arial" w:hAnsi="Arial" w:cs="Arial"/>
          <w:color w:val="1F3864" w:themeColor="accent5" w:themeShade="80"/>
          <w:lang w:eastAsia="ca-ES"/>
        </w:rPr>
        <w:t xml:space="preserve"> han patit violència masclista.</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3</w:t>
      </w:r>
      <w:r w:rsidR="007A644F" w:rsidRPr="00610AD4">
        <w:rPr>
          <w:rFonts w:ascii="Arial" w:eastAsia="Arial" w:hAnsi="Arial" w:cs="Arial"/>
          <w:color w:val="1F3864" w:themeColor="accent5" w:themeShade="80"/>
          <w:lang w:eastAsia="ca-ES"/>
        </w:rPr>
        <w:t>r. La compra de l’alimentació de les dones que estiguin allotjades a l’hotel anirà a càrrec de l’Ajuntament i la preparació es realitzarà a la cuina que hi ha a la planta que es cedeix. El Servei de Convivència i Equitat disposa d’una treballadora que prestarà  atenció a les dones que habitin a l’hotel, les visitarà amb regularitat (diàriament) per tal de comprovar el seu estat de salut, així com les necessitats d’alimentació que tinguin. Serà aque</w:t>
      </w:r>
      <w:r w:rsidR="008F6D33">
        <w:rPr>
          <w:rFonts w:ascii="Arial" w:eastAsia="Arial" w:hAnsi="Arial" w:cs="Arial"/>
          <w:color w:val="1F3864" w:themeColor="accent5" w:themeShade="80"/>
          <w:lang w:eastAsia="ca-ES"/>
        </w:rPr>
        <w:t>s</w:t>
      </w:r>
      <w:r w:rsidR="007A644F" w:rsidRPr="00610AD4">
        <w:rPr>
          <w:rFonts w:ascii="Arial" w:eastAsia="Arial" w:hAnsi="Arial" w:cs="Arial"/>
          <w:color w:val="1F3864" w:themeColor="accent5" w:themeShade="80"/>
          <w:lang w:eastAsia="ca-ES"/>
        </w:rPr>
        <w:t>ta persona qui farà la co</w:t>
      </w:r>
      <w:r w:rsidR="007A0AD3">
        <w:rPr>
          <w:rFonts w:ascii="Arial" w:eastAsia="Arial" w:hAnsi="Arial" w:cs="Arial"/>
          <w:color w:val="1F3864" w:themeColor="accent5" w:themeShade="80"/>
          <w:lang w:eastAsia="ca-ES"/>
        </w:rPr>
        <w:t>mpra i la portarà a les estanc</w:t>
      </w:r>
      <w:r w:rsidR="007A644F" w:rsidRPr="00610AD4">
        <w:rPr>
          <w:rFonts w:ascii="Arial" w:eastAsia="Arial" w:hAnsi="Arial" w:cs="Arial"/>
          <w:color w:val="1F3864" w:themeColor="accent5" w:themeShade="80"/>
          <w:lang w:eastAsia="ca-ES"/>
        </w:rPr>
        <w:t xml:space="preserve">es de l’establiment turístic.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4</w:t>
      </w:r>
      <w:r w:rsidR="007A644F" w:rsidRPr="00610AD4">
        <w:rPr>
          <w:rFonts w:ascii="Arial" w:eastAsia="Arial" w:hAnsi="Arial" w:cs="Arial"/>
          <w:color w:val="1F3864" w:themeColor="accent5" w:themeShade="80"/>
          <w:lang w:eastAsia="ca-ES"/>
        </w:rPr>
        <w:t xml:space="preserve">t. Comunicar a Policia local de Vilanova i la Geltrú i a quantes instàncies siguin necessàries, que l’establiment turístic roman obert únicament per a la prestació subsidiària d’un servei municipal. En aquest sentit, el Servei de Convivència i Equitat </w:t>
      </w:r>
      <w:r w:rsidR="007A644F" w:rsidRPr="00610AD4">
        <w:rPr>
          <w:rFonts w:ascii="Arial" w:eastAsia="Arial" w:hAnsi="Arial" w:cs="Arial"/>
          <w:color w:val="1F3864" w:themeColor="accent5" w:themeShade="80"/>
          <w:lang w:eastAsia="ca-ES"/>
        </w:rPr>
        <w:lastRenderedPageBreak/>
        <w:t xml:space="preserve">mantindrà periòdicament contacte amb la mercantil gestora de l’hotel, a la qual comunicarà qualsevol incidència que es pugui produir.   </w:t>
      </w:r>
    </w:p>
    <w:p w:rsidR="00D44719" w:rsidRPr="00610AD4" w:rsidRDefault="00D44719" w:rsidP="007F0ACC">
      <w:pPr>
        <w:ind w:left="19" w:hanging="10"/>
        <w:jc w:val="both"/>
        <w:rPr>
          <w:rFonts w:ascii="Arial" w:eastAsia="Arial" w:hAnsi="Arial" w:cs="Arial"/>
          <w:color w:val="1F3864" w:themeColor="accent5" w:themeShade="80"/>
          <w:lang w:eastAsia="ca-ES"/>
        </w:rPr>
      </w:pP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5è. Reparar els desperfectes de l’hotel si, com a conseqüència de la prestació del servei municipal es produïssin danys a la instal·lació turística, excepte en el cas que es tractin de danys derivats del desgast o de l’ús habitual de les habitacions.  </w:t>
      </w:r>
    </w:p>
    <w:p w:rsidR="00D44719" w:rsidRPr="00610AD4" w:rsidRDefault="00D44719" w:rsidP="007F0ACC">
      <w:pPr>
        <w:ind w:left="-5" w:hanging="10"/>
        <w:jc w:val="both"/>
        <w:rPr>
          <w:rFonts w:ascii="Arial" w:eastAsia="Arial" w:hAnsi="Arial" w:cs="Arial"/>
          <w:b/>
          <w:color w:val="1F3864" w:themeColor="accent5" w:themeShade="80"/>
          <w:lang w:eastAsia="ca-ES"/>
        </w:rPr>
      </w:pPr>
    </w:p>
    <w:p w:rsidR="007A644F" w:rsidRPr="00610AD4" w:rsidRDefault="007A644F" w:rsidP="007F0ACC">
      <w:pPr>
        <w:ind w:left="-5" w:hanging="10"/>
        <w:jc w:val="both"/>
        <w:rPr>
          <w:rFonts w:ascii="Arial" w:eastAsia="Arial" w:hAnsi="Arial" w:cs="Arial"/>
          <w:color w:val="1F3864" w:themeColor="accent5" w:themeShade="80"/>
          <w:lang w:eastAsia="ca-ES"/>
        </w:rPr>
      </w:pPr>
      <w:r w:rsidRPr="00610AD4">
        <w:rPr>
          <w:rFonts w:ascii="Arial" w:eastAsia="Arial" w:hAnsi="Arial" w:cs="Arial"/>
          <w:b/>
          <w:color w:val="1F3864" w:themeColor="accent5" w:themeShade="80"/>
          <w:lang w:eastAsia="ca-ES"/>
        </w:rPr>
        <w:t>TERCERA.- Mesures en cas d’incompliment dels compromisos.</w:t>
      </w: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En cas que alguna de les parts incompleixi alguns dels compromisos contemplats a la clàusula segona, si l’altra part ho posa de manifest, el conveni deixarà de tenir vigè</w:t>
      </w:r>
      <w:r w:rsidR="00A22AFE">
        <w:rPr>
          <w:rFonts w:ascii="Arial" w:eastAsia="Arial" w:hAnsi="Arial" w:cs="Arial"/>
          <w:color w:val="1F3864" w:themeColor="accent5" w:themeShade="80"/>
          <w:lang w:eastAsia="ca-ES"/>
        </w:rPr>
        <w:t>ncia, atès que l’incompliment sigui</w:t>
      </w:r>
      <w:r w:rsidRPr="00610AD4">
        <w:rPr>
          <w:rFonts w:ascii="Arial" w:eastAsia="Arial" w:hAnsi="Arial" w:cs="Arial"/>
          <w:color w:val="1F3864" w:themeColor="accent5" w:themeShade="80"/>
          <w:lang w:eastAsia="ca-ES"/>
        </w:rPr>
        <w:t xml:space="preserve"> una causa d’extinció anticipada del conveni.  </w:t>
      </w:r>
    </w:p>
    <w:p w:rsidR="00D44719" w:rsidRPr="00610AD4" w:rsidRDefault="00D44719" w:rsidP="007F0ACC">
      <w:pPr>
        <w:ind w:left="19" w:hanging="10"/>
        <w:jc w:val="both"/>
        <w:rPr>
          <w:rFonts w:ascii="Arial" w:eastAsia="Arial" w:hAnsi="Arial" w:cs="Arial"/>
          <w:color w:val="1F3864" w:themeColor="accent5" w:themeShade="80"/>
          <w:lang w:eastAsia="ca-ES"/>
        </w:rPr>
      </w:pP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L’incompliment dels compromisos no donarà lloc en cap cas a cobrar indemnització per incompliment.  </w:t>
      </w:r>
    </w:p>
    <w:p w:rsidR="007A644F" w:rsidRPr="00610AD4" w:rsidRDefault="007A644F" w:rsidP="007F0ACC">
      <w:pPr>
        <w:ind w:left="1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QUARTA.- Condicions econòmiques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b/>
          <w:color w:val="1F3864" w:themeColor="accent5" w:themeShade="80"/>
          <w:lang w:eastAsia="ca-ES"/>
        </w:rPr>
        <w:t>Aquest conveni conté una cessió d’espai a títol gratuït</w:t>
      </w:r>
      <w:r w:rsidRPr="00610AD4">
        <w:rPr>
          <w:rFonts w:ascii="Arial" w:eastAsia="Arial" w:hAnsi="Arial" w:cs="Arial"/>
          <w:color w:val="1F3864" w:themeColor="accent5" w:themeShade="80"/>
          <w:lang w:eastAsia="ca-ES"/>
        </w:rPr>
        <w:t xml:space="preserve"> i, per tant, no té cap aportació econòmica i fins i tot s’evitarà donar publicitat al nom de l’establiment hoteler durant la vigència de l’allotjament, per raons de seguretat de les persones que es volen protegir i que obliguen a no desvetllar el lloc on estan habitant.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r w:rsidRPr="00610AD4">
        <w:rPr>
          <w:rFonts w:ascii="Arial" w:eastAsia="Arial" w:hAnsi="Arial" w:cs="Arial"/>
          <w:b/>
          <w:color w:val="1F3864" w:themeColor="accent5" w:themeShade="80"/>
          <w:lang w:eastAsia="ca-ES"/>
        </w:rPr>
        <w:t xml:space="preserve"> </w:t>
      </w:r>
      <w:r w:rsidRPr="00610AD4">
        <w:rPr>
          <w:rFonts w:ascii="Arial" w:eastAsia="Arial" w:hAnsi="Arial" w:cs="Arial"/>
          <w:color w:val="1F3864" w:themeColor="accent5" w:themeShade="80"/>
          <w:lang w:eastAsia="ca-ES"/>
        </w:rPr>
        <w:t xml:space="preserve"> </w:t>
      </w: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CINQUENA.- Vigència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La vigència d’aquest conveni s’inicia en la data de la seva signatura i la seva durada  estarà vinculada a les mesures excepcionals de distanciament social establertes en el R</w:t>
      </w:r>
      <w:r w:rsidR="00A22AFE">
        <w:rPr>
          <w:rFonts w:ascii="Arial" w:eastAsia="Arial" w:hAnsi="Arial" w:cs="Arial"/>
          <w:color w:val="1F3864" w:themeColor="accent5" w:themeShade="80"/>
          <w:lang w:eastAsia="ca-ES"/>
        </w:rPr>
        <w:t>eial d</w:t>
      </w:r>
      <w:r w:rsidRPr="00610AD4">
        <w:rPr>
          <w:rFonts w:ascii="Arial" w:eastAsia="Arial" w:hAnsi="Arial" w:cs="Arial"/>
          <w:color w:val="1F3864" w:themeColor="accent5" w:themeShade="80"/>
          <w:lang w:eastAsia="ca-ES"/>
        </w:rPr>
        <w:t>ecret 463/2020</w:t>
      </w:r>
      <w:r w:rsidR="00A22AFE">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 de 14 de març</w:t>
      </w:r>
      <w:r w:rsidR="00A22AFE">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 i les resolucions derivades del mateix i</w:t>
      </w:r>
      <w:r w:rsidR="00A22AFE">
        <w:rPr>
          <w:rFonts w:ascii="Arial" w:eastAsia="Arial" w:hAnsi="Arial" w:cs="Arial"/>
          <w:color w:val="1F3864" w:themeColor="accent5" w:themeShade="80"/>
          <w:lang w:eastAsia="ca-ES"/>
        </w:rPr>
        <w:t xml:space="preserve"> serà resolt en el moment en què</w:t>
      </w:r>
      <w:r w:rsidRPr="00610AD4">
        <w:rPr>
          <w:rFonts w:ascii="Arial" w:eastAsia="Arial" w:hAnsi="Arial" w:cs="Arial"/>
          <w:color w:val="1F3864" w:themeColor="accent5" w:themeShade="80"/>
          <w:lang w:eastAsia="ca-ES"/>
        </w:rPr>
        <w:t xml:space="preserve"> l’Hotel XXXXX pugui tornar a oferir la seva activitat habitual, deixant un marge de fins a 15 dies addicionals per poder reubicar</w:t>
      </w:r>
      <w:r w:rsidR="00A22AFE">
        <w:rPr>
          <w:rFonts w:ascii="Arial" w:eastAsia="Arial" w:hAnsi="Arial" w:cs="Arial"/>
          <w:color w:val="1F3864" w:themeColor="accent5" w:themeShade="80"/>
          <w:lang w:eastAsia="ca-ES"/>
        </w:rPr>
        <w:t xml:space="preserve"> </w:t>
      </w:r>
      <w:r w:rsidRPr="00610AD4">
        <w:rPr>
          <w:rFonts w:ascii="Arial" w:eastAsia="Arial" w:hAnsi="Arial" w:cs="Arial"/>
          <w:color w:val="1F3864" w:themeColor="accent5" w:themeShade="80"/>
          <w:lang w:eastAsia="ca-ES"/>
        </w:rPr>
        <w:t xml:space="preserve">les dones allotjades en cas que fos necessari.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SISENA.- Seguiment i control de les actuacions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El seguiment del compliment d’aquest conveni, així com el co</w:t>
      </w:r>
      <w:r w:rsidR="00A22AFE">
        <w:rPr>
          <w:rFonts w:ascii="Arial" w:eastAsia="Arial" w:hAnsi="Arial" w:cs="Arial"/>
          <w:color w:val="1F3864" w:themeColor="accent5" w:themeShade="80"/>
          <w:lang w:eastAsia="ca-ES"/>
        </w:rPr>
        <w:t>ntrol de les actuacions que es</w:t>
      </w:r>
      <w:r w:rsidRPr="00610AD4">
        <w:rPr>
          <w:rFonts w:ascii="Arial" w:eastAsia="Arial" w:hAnsi="Arial" w:cs="Arial"/>
          <w:color w:val="1F3864" w:themeColor="accent5" w:themeShade="80"/>
          <w:lang w:eastAsia="ca-ES"/>
        </w:rPr>
        <w:t xml:space="preserve"> derivin de la signatura del mateix, correspon al Servei de Convivència i Equitat de l’Ajuntament de Vilanova i la Geltrú.  </w:t>
      </w:r>
    </w:p>
    <w:p w:rsidR="00D44719" w:rsidRPr="00610AD4" w:rsidRDefault="00D44719" w:rsidP="007F0ACC">
      <w:pPr>
        <w:keepNext/>
        <w:keepLines/>
        <w:ind w:left="-5" w:hanging="10"/>
        <w:jc w:val="both"/>
        <w:outlineLvl w:val="0"/>
        <w:rPr>
          <w:rFonts w:ascii="Arial" w:eastAsia="Arial" w:hAnsi="Arial" w:cs="Arial"/>
          <w:b/>
          <w:color w:val="1F3864" w:themeColor="accent5" w:themeShade="80"/>
          <w:lang w:eastAsia="ca-ES"/>
        </w:rPr>
      </w:pP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SETENA.- Responsabilitat vers a tercers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La responsa</w:t>
      </w:r>
      <w:r w:rsidR="00A22AFE">
        <w:rPr>
          <w:rFonts w:ascii="Arial" w:eastAsia="Arial" w:hAnsi="Arial" w:cs="Arial"/>
          <w:color w:val="1F3864" w:themeColor="accent5" w:themeShade="80"/>
          <w:lang w:eastAsia="ca-ES"/>
        </w:rPr>
        <w:t>bilitat que es pugui generar dava</w:t>
      </w:r>
      <w:r w:rsidRPr="00610AD4">
        <w:rPr>
          <w:rFonts w:ascii="Arial" w:eastAsia="Arial" w:hAnsi="Arial" w:cs="Arial"/>
          <w:color w:val="1F3864" w:themeColor="accent5" w:themeShade="80"/>
          <w:lang w:eastAsia="ca-ES"/>
        </w:rPr>
        <w:t>nt tercers a conseqüència de l’allotjament a l</w:t>
      </w:r>
      <w:r w:rsidR="00A22AFE">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Hotel de les dones víctimes de la violència masclista ha de tenir el mateix tractament i cobertura que si les dones estiguessin en un immoble municipal. </w:t>
      </w:r>
    </w:p>
    <w:p w:rsidR="007A644F" w:rsidRPr="00610AD4" w:rsidRDefault="007A644F" w:rsidP="007F0ACC">
      <w:pPr>
        <w:ind w:left="24"/>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D44719" w:rsidP="007F0ACC">
      <w:pPr>
        <w:ind w:left="-5" w:hanging="10"/>
        <w:jc w:val="both"/>
        <w:rPr>
          <w:rFonts w:ascii="Arial" w:eastAsia="Arial" w:hAnsi="Arial" w:cs="Arial"/>
          <w:color w:val="1F3864" w:themeColor="accent5" w:themeShade="80"/>
          <w:lang w:eastAsia="ca-ES"/>
        </w:rPr>
      </w:pPr>
      <w:r w:rsidRPr="00610AD4">
        <w:rPr>
          <w:rFonts w:ascii="Arial" w:eastAsia="Arial" w:hAnsi="Arial" w:cs="Arial"/>
          <w:b/>
          <w:color w:val="1F3864" w:themeColor="accent5" w:themeShade="80"/>
          <w:lang w:eastAsia="ca-ES"/>
        </w:rPr>
        <w:t>VUITENA.- Causes d'</w:t>
      </w:r>
      <w:r w:rsidR="007A644F" w:rsidRPr="00610AD4">
        <w:rPr>
          <w:rFonts w:ascii="Arial" w:eastAsia="Arial" w:hAnsi="Arial" w:cs="Arial"/>
          <w:b/>
          <w:color w:val="1F3864" w:themeColor="accent5" w:themeShade="80"/>
          <w:lang w:eastAsia="ca-ES"/>
        </w:rPr>
        <w:t>extinció del conveni.</w:t>
      </w:r>
      <w:r w:rsidR="007A644F"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Les causes d’extinció d’aquest conveni són les establertes legalment:   </w:t>
      </w:r>
    </w:p>
    <w:p w:rsidR="007A644F" w:rsidRPr="00A22AFE" w:rsidRDefault="007A644F" w:rsidP="00D87FFD">
      <w:pPr>
        <w:pStyle w:val="Pargrafdellista"/>
        <w:numPr>
          <w:ilvl w:val="0"/>
          <w:numId w:val="26"/>
        </w:numPr>
        <w:ind w:left="1134"/>
        <w:jc w:val="both"/>
        <w:rPr>
          <w:rFonts w:ascii="Arial" w:eastAsia="Arial" w:hAnsi="Arial" w:cs="Arial"/>
          <w:color w:val="1F3864" w:themeColor="accent5" w:themeShade="80"/>
          <w:lang w:eastAsia="ca-ES"/>
        </w:rPr>
      </w:pPr>
      <w:r w:rsidRPr="00A22AFE">
        <w:rPr>
          <w:rFonts w:ascii="Arial" w:eastAsia="Arial" w:hAnsi="Arial" w:cs="Arial"/>
          <w:color w:val="1F3864" w:themeColor="accent5" w:themeShade="80"/>
          <w:lang w:eastAsia="ca-ES"/>
        </w:rPr>
        <w:t xml:space="preserve">Per la realització del seu objecte o expiració del seu termini.   </w:t>
      </w:r>
    </w:p>
    <w:p w:rsidR="007A644F" w:rsidRPr="00A22AFE" w:rsidRDefault="007A644F" w:rsidP="00D87FFD">
      <w:pPr>
        <w:pStyle w:val="Pargrafdellista"/>
        <w:numPr>
          <w:ilvl w:val="0"/>
          <w:numId w:val="26"/>
        </w:numPr>
        <w:ind w:left="1134"/>
        <w:jc w:val="both"/>
        <w:rPr>
          <w:rFonts w:ascii="Arial" w:eastAsia="Arial" w:hAnsi="Arial" w:cs="Arial"/>
          <w:color w:val="1F3864" w:themeColor="accent5" w:themeShade="80"/>
          <w:lang w:eastAsia="ca-ES"/>
        </w:rPr>
      </w:pPr>
      <w:r w:rsidRPr="00A22AFE">
        <w:rPr>
          <w:rFonts w:ascii="Arial" w:eastAsia="Arial" w:hAnsi="Arial" w:cs="Arial"/>
          <w:color w:val="1F3864" w:themeColor="accent5" w:themeShade="80"/>
          <w:lang w:eastAsia="ca-ES"/>
        </w:rPr>
        <w:t xml:space="preserve">Per avinença de les parts signatàries.  </w:t>
      </w:r>
    </w:p>
    <w:p w:rsidR="007A644F" w:rsidRPr="00A22AFE" w:rsidRDefault="007A644F" w:rsidP="00D87FFD">
      <w:pPr>
        <w:pStyle w:val="Pargrafdellista"/>
        <w:numPr>
          <w:ilvl w:val="0"/>
          <w:numId w:val="26"/>
        </w:numPr>
        <w:ind w:left="1134"/>
        <w:jc w:val="both"/>
        <w:rPr>
          <w:rFonts w:ascii="Arial" w:eastAsia="Arial" w:hAnsi="Arial" w:cs="Arial"/>
          <w:color w:val="1F3864" w:themeColor="accent5" w:themeShade="80"/>
          <w:lang w:eastAsia="ca-ES"/>
        </w:rPr>
      </w:pPr>
      <w:r w:rsidRPr="00A22AFE">
        <w:rPr>
          <w:rFonts w:ascii="Arial" w:eastAsia="Arial" w:hAnsi="Arial" w:cs="Arial"/>
          <w:color w:val="1F3864" w:themeColor="accent5" w:themeShade="80"/>
          <w:lang w:eastAsia="ca-ES"/>
        </w:rPr>
        <w:t xml:space="preserve">Per incompliment essencial de les clàusules establertes en aquest conveni.  </w:t>
      </w:r>
    </w:p>
    <w:p w:rsidR="007A644F" w:rsidRPr="00A22AFE" w:rsidRDefault="007A644F" w:rsidP="00D87FFD">
      <w:pPr>
        <w:pStyle w:val="Pargrafdellista"/>
        <w:numPr>
          <w:ilvl w:val="0"/>
          <w:numId w:val="26"/>
        </w:numPr>
        <w:ind w:left="1134"/>
        <w:jc w:val="both"/>
        <w:rPr>
          <w:rFonts w:ascii="Arial" w:eastAsia="Arial" w:hAnsi="Arial" w:cs="Arial"/>
          <w:color w:val="1F3864" w:themeColor="accent5" w:themeShade="80"/>
          <w:lang w:eastAsia="ca-ES"/>
        </w:rPr>
      </w:pPr>
      <w:r w:rsidRPr="00A22AFE">
        <w:rPr>
          <w:rFonts w:ascii="Arial" w:eastAsia="Arial" w:hAnsi="Arial" w:cs="Arial"/>
          <w:color w:val="1F3864" w:themeColor="accent5" w:themeShade="80"/>
          <w:lang w:eastAsia="ca-ES"/>
        </w:rPr>
        <w:t xml:space="preserve">Per les causes susceptibles de determinar la resolució dels convenis i contractes administratius.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lastRenderedPageBreak/>
        <w:t xml:space="preserve">NOVENA.- Protecció de dades de caràcter personal </w:t>
      </w:r>
    </w:p>
    <w:p w:rsidR="007A644F" w:rsidRPr="00610AD4" w:rsidRDefault="007A644F" w:rsidP="007F0ACC">
      <w:pPr>
        <w:ind w:left="24" w:right="-3"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Aquest conveni no comporta la recollida de dades de caràcter personal, atès que l'hotel no farà constar cap nom en el llibre de registre, ni se li facilitaran les dades personals de les dones que tingui allotjades.  </w:t>
      </w:r>
    </w:p>
    <w:p w:rsidR="00D44719" w:rsidRPr="00610AD4" w:rsidRDefault="00D44719" w:rsidP="007F0ACC">
      <w:pPr>
        <w:keepNext/>
        <w:keepLines/>
        <w:ind w:left="-5" w:hanging="10"/>
        <w:jc w:val="both"/>
        <w:outlineLvl w:val="0"/>
        <w:rPr>
          <w:rFonts w:ascii="Arial" w:eastAsia="Arial" w:hAnsi="Arial" w:cs="Arial"/>
          <w:b/>
          <w:color w:val="1F3864" w:themeColor="accent5" w:themeShade="80"/>
          <w:lang w:eastAsia="ca-ES"/>
        </w:rPr>
      </w:pPr>
    </w:p>
    <w:p w:rsidR="007A644F" w:rsidRPr="00610AD4" w:rsidRDefault="007A644F" w:rsidP="007F0ACC">
      <w:pPr>
        <w:keepNext/>
        <w:keepLines/>
        <w:ind w:left="-5" w:hanging="10"/>
        <w:jc w:val="both"/>
        <w:outlineLvl w:val="0"/>
        <w:rPr>
          <w:rFonts w:ascii="Arial" w:eastAsia="Arial" w:hAnsi="Arial" w:cs="Arial"/>
          <w:b/>
          <w:color w:val="1F3864" w:themeColor="accent5" w:themeShade="80"/>
          <w:lang w:eastAsia="ca-ES"/>
        </w:rPr>
      </w:pPr>
      <w:r w:rsidRPr="00610AD4">
        <w:rPr>
          <w:rFonts w:ascii="Arial" w:eastAsia="Arial" w:hAnsi="Arial" w:cs="Arial"/>
          <w:b/>
          <w:color w:val="1F3864" w:themeColor="accent5" w:themeShade="80"/>
          <w:lang w:eastAsia="ca-ES"/>
        </w:rPr>
        <w:t xml:space="preserve">DESENA.- Jurisdicció competent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Aquest conveni té naturalesa administrativa i</w:t>
      </w:r>
      <w:r w:rsidR="00A22AFE">
        <w:rPr>
          <w:rFonts w:ascii="Arial" w:eastAsia="Arial" w:hAnsi="Arial" w:cs="Arial"/>
          <w:color w:val="1F3864" w:themeColor="accent5" w:themeShade="80"/>
          <w:lang w:eastAsia="ca-ES"/>
        </w:rPr>
        <w:t>,</w:t>
      </w:r>
      <w:r w:rsidRPr="00610AD4">
        <w:rPr>
          <w:rFonts w:ascii="Arial" w:eastAsia="Arial" w:hAnsi="Arial" w:cs="Arial"/>
          <w:color w:val="1F3864" w:themeColor="accent5" w:themeShade="80"/>
          <w:lang w:eastAsia="ca-ES"/>
        </w:rPr>
        <w:t xml:space="preserve"> per a resoldre els conflictes i incidències que puguin suscitar-ne, seran competents els òrgans de l'ordre jurisdiccional contenciós administratiu.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I en prova de conformitat, els atorgants signen aquest conveni digitalment.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610AD4" w:rsidP="00610AD4">
      <w:pPr>
        <w:tabs>
          <w:tab w:val="center" w:pos="2127"/>
          <w:tab w:val="center" w:pos="4678"/>
        </w:tabs>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L’a</w:t>
      </w:r>
      <w:r w:rsidR="007A644F" w:rsidRPr="00610AD4">
        <w:rPr>
          <w:rFonts w:ascii="Arial" w:eastAsia="Arial" w:hAnsi="Arial" w:cs="Arial"/>
          <w:color w:val="1F3864" w:themeColor="accent5" w:themeShade="80"/>
          <w:lang w:eastAsia="ca-ES"/>
        </w:rPr>
        <w:t xml:space="preserve">lcaldessa    </w:t>
      </w:r>
      <w:r w:rsidR="007A644F" w:rsidRPr="00610AD4">
        <w:rPr>
          <w:rFonts w:ascii="Arial" w:eastAsia="Arial" w:hAnsi="Arial" w:cs="Arial"/>
          <w:color w:val="1F3864" w:themeColor="accent5" w:themeShade="80"/>
          <w:lang w:eastAsia="ca-ES"/>
        </w:rPr>
        <w:tab/>
        <w:t xml:space="preserve">  </w:t>
      </w:r>
      <w:r w:rsidR="007A644F" w:rsidRPr="00610AD4">
        <w:rPr>
          <w:rFonts w:ascii="Arial" w:eastAsia="Arial" w:hAnsi="Arial" w:cs="Arial"/>
          <w:color w:val="1F3864" w:themeColor="accent5" w:themeShade="80"/>
          <w:lang w:eastAsia="ca-ES"/>
        </w:rPr>
        <w:tab/>
      </w:r>
      <w:r>
        <w:rPr>
          <w:rFonts w:ascii="Arial" w:eastAsia="Arial" w:hAnsi="Arial" w:cs="Arial"/>
          <w:color w:val="1F3864" w:themeColor="accent5" w:themeShade="80"/>
          <w:lang w:eastAsia="ca-ES"/>
        </w:rPr>
        <w:tab/>
        <w:t>L’administrador/a de l'Hotel</w:t>
      </w:r>
      <w:r w:rsidR="007A644F" w:rsidRPr="00610AD4">
        <w:rPr>
          <w:rFonts w:ascii="Arial" w:eastAsia="Arial" w:hAnsi="Arial" w:cs="Arial"/>
          <w:color w:val="1F3864" w:themeColor="accent5" w:themeShade="80"/>
          <w:lang w:eastAsia="ca-ES"/>
        </w:rPr>
        <w:t xml:space="preserve"> </w:t>
      </w:r>
    </w:p>
    <w:p w:rsidR="007A644F" w:rsidRPr="00610AD4" w:rsidRDefault="007A644F" w:rsidP="007F0ACC">
      <w:pPr>
        <w:tabs>
          <w:tab w:val="center" w:pos="2835"/>
          <w:tab w:val="center" w:pos="4772"/>
        </w:tabs>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Olga Arnau i Sanabra   </w:t>
      </w:r>
      <w:r w:rsidRPr="00610AD4">
        <w:rPr>
          <w:rFonts w:ascii="Arial" w:eastAsia="Arial" w:hAnsi="Arial" w:cs="Arial"/>
          <w:color w:val="1F3864" w:themeColor="accent5" w:themeShade="80"/>
          <w:lang w:eastAsia="ca-ES"/>
        </w:rPr>
        <w:tab/>
        <w:t xml:space="preserve">  </w:t>
      </w:r>
      <w:r w:rsidRPr="00610AD4">
        <w:rPr>
          <w:rFonts w:ascii="Arial" w:eastAsia="Arial" w:hAnsi="Arial" w:cs="Arial"/>
          <w:color w:val="1F3864" w:themeColor="accent5" w:themeShade="80"/>
          <w:lang w:eastAsia="ca-ES"/>
        </w:rPr>
        <w:tab/>
        <w:t xml:space="preserve">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7F0ACC">
      <w:pPr>
        <w:ind w:left="29"/>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Pr="00610AD4" w:rsidRDefault="007A644F" w:rsidP="00610AD4">
      <w:pPr>
        <w:ind w:left="2977"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El secretari   </w:t>
      </w:r>
    </w:p>
    <w:p w:rsidR="00610AD4" w:rsidRDefault="007A644F" w:rsidP="00610AD4">
      <w:pPr>
        <w:ind w:left="2977"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Isidre Martí Sardà </w:t>
      </w:r>
    </w:p>
    <w:p w:rsidR="007A644F" w:rsidRPr="00610AD4" w:rsidRDefault="007A644F" w:rsidP="007F0ACC">
      <w:pPr>
        <w:ind w:left="19" w:hanging="10"/>
        <w:jc w:val="both"/>
        <w:rPr>
          <w:rFonts w:ascii="Arial" w:eastAsia="Arial" w:hAnsi="Arial" w:cs="Arial"/>
          <w:color w:val="1F3864" w:themeColor="accent5" w:themeShade="80"/>
          <w:lang w:eastAsia="ca-ES"/>
        </w:rPr>
      </w:pPr>
      <w:r w:rsidRPr="00610AD4">
        <w:rPr>
          <w:rFonts w:ascii="Arial" w:eastAsia="Arial" w:hAnsi="Arial" w:cs="Arial"/>
          <w:color w:val="1F3864" w:themeColor="accent5" w:themeShade="80"/>
          <w:lang w:eastAsia="ca-ES"/>
        </w:rPr>
        <w:t xml:space="preserve"> </w:t>
      </w:r>
    </w:p>
    <w:p w:rsidR="007A644F" w:rsidRDefault="007A644F" w:rsidP="007F0ACC">
      <w:pPr>
        <w:ind w:left="19" w:hanging="10"/>
        <w:jc w:val="both"/>
        <w:rPr>
          <w:rFonts w:ascii="Arial" w:eastAsia="Arial" w:hAnsi="Arial" w:cs="Arial"/>
          <w:color w:val="000000"/>
          <w:lang w:eastAsia="ca-ES"/>
        </w:rPr>
      </w:pPr>
      <w:r w:rsidRPr="007F0ACC">
        <w:rPr>
          <w:rFonts w:ascii="Arial" w:eastAsia="Arial" w:hAnsi="Arial" w:cs="Arial"/>
          <w:b/>
          <w:color w:val="000000"/>
          <w:lang w:eastAsia="ca-ES"/>
        </w:rPr>
        <w:t xml:space="preserve">SEGON. </w:t>
      </w:r>
      <w:r w:rsidRPr="007F0ACC">
        <w:rPr>
          <w:rFonts w:ascii="Arial" w:eastAsia="Arial" w:hAnsi="Arial" w:cs="Arial"/>
          <w:color w:val="000000"/>
          <w:lang w:eastAsia="ca-ES"/>
        </w:rPr>
        <w:t>Donar compte al Ple d’aquest Decret en la següent s</w:t>
      </w:r>
      <w:r w:rsidR="00A22AFE">
        <w:rPr>
          <w:rFonts w:ascii="Arial" w:eastAsia="Arial" w:hAnsi="Arial" w:cs="Arial"/>
          <w:color w:val="000000"/>
          <w:lang w:eastAsia="ca-ES"/>
        </w:rPr>
        <w:t>essió ordinària que es celebri.</w:t>
      </w:r>
    </w:p>
    <w:p w:rsidR="00A22AFE" w:rsidRPr="007F0ACC" w:rsidRDefault="00A22AFE" w:rsidP="007F0ACC">
      <w:pPr>
        <w:ind w:left="19" w:hanging="10"/>
        <w:jc w:val="both"/>
        <w:rPr>
          <w:rFonts w:ascii="Arial" w:eastAsia="Arial" w:hAnsi="Arial" w:cs="Arial"/>
          <w:color w:val="000000"/>
          <w:lang w:eastAsia="ca-ES"/>
        </w:rPr>
      </w:pPr>
    </w:p>
    <w:p w:rsidR="007A644F" w:rsidRDefault="007A644F" w:rsidP="007F0ACC">
      <w:pPr>
        <w:ind w:left="19" w:hanging="10"/>
        <w:jc w:val="both"/>
        <w:rPr>
          <w:rFonts w:ascii="Arial" w:eastAsia="Arial" w:hAnsi="Arial" w:cs="Arial"/>
          <w:color w:val="000000"/>
          <w:lang w:eastAsia="ca-ES"/>
        </w:rPr>
      </w:pPr>
      <w:r w:rsidRPr="007F0ACC">
        <w:rPr>
          <w:rFonts w:ascii="Arial" w:eastAsia="Arial" w:hAnsi="Arial" w:cs="Arial"/>
          <w:b/>
          <w:color w:val="000000"/>
          <w:lang w:eastAsia="ca-ES"/>
        </w:rPr>
        <w:t>TERCER</w:t>
      </w:r>
      <w:r w:rsidR="00A22AFE">
        <w:rPr>
          <w:rFonts w:ascii="Arial" w:eastAsia="Arial" w:hAnsi="Arial" w:cs="Arial"/>
          <w:color w:val="000000"/>
          <w:lang w:eastAsia="ca-ES"/>
        </w:rPr>
        <w:t>. Notificar el present D</w:t>
      </w:r>
      <w:r w:rsidRPr="007F0ACC">
        <w:rPr>
          <w:rFonts w:ascii="Arial" w:eastAsia="Arial" w:hAnsi="Arial" w:cs="Arial"/>
          <w:color w:val="000000"/>
          <w:lang w:eastAsia="ca-ES"/>
        </w:rPr>
        <w:t>ecret a l’Hotel X</w:t>
      </w:r>
      <w:r w:rsidR="00A22AFE">
        <w:rPr>
          <w:rFonts w:ascii="Arial" w:eastAsia="Arial" w:hAnsi="Arial" w:cs="Arial"/>
          <w:color w:val="000000"/>
          <w:lang w:eastAsia="ca-ES"/>
        </w:rPr>
        <w:t>XX, al Servei de Convivència i Equitat, així com al c</w:t>
      </w:r>
      <w:r w:rsidRPr="007F0ACC">
        <w:rPr>
          <w:rFonts w:ascii="Arial" w:eastAsia="Arial" w:hAnsi="Arial" w:cs="Arial"/>
          <w:color w:val="000000"/>
          <w:lang w:eastAsia="ca-ES"/>
        </w:rPr>
        <w:t>ap del Servei de Seguretat i Protecció Ciutadana</w:t>
      </w:r>
      <w:r w:rsidR="00A22AFE">
        <w:rPr>
          <w:rFonts w:ascii="Arial" w:eastAsia="Arial" w:hAnsi="Arial" w:cs="Arial"/>
          <w:color w:val="000000"/>
          <w:lang w:eastAsia="ca-ES"/>
        </w:rPr>
        <w:t>, perquè</w:t>
      </w:r>
      <w:r w:rsidRPr="007F0ACC">
        <w:rPr>
          <w:rFonts w:ascii="Arial" w:eastAsia="Arial" w:hAnsi="Arial" w:cs="Arial"/>
          <w:color w:val="000000"/>
          <w:lang w:eastAsia="ca-ES"/>
        </w:rPr>
        <w:t xml:space="preserve"> ambdós serveis tinguin coneixement de la col·laboració que presta a l’Ajuntament el mencionat all</w:t>
      </w:r>
      <w:r w:rsidR="00A22AFE">
        <w:rPr>
          <w:rFonts w:ascii="Arial" w:eastAsia="Arial" w:hAnsi="Arial" w:cs="Arial"/>
          <w:color w:val="000000"/>
          <w:lang w:eastAsia="ca-ES"/>
        </w:rPr>
        <w:t>otjament turístic de la ciutat.</w:t>
      </w:r>
    </w:p>
    <w:p w:rsidR="00A22AFE" w:rsidRPr="007F0ACC" w:rsidRDefault="00A22AFE" w:rsidP="007F0ACC">
      <w:pPr>
        <w:ind w:left="19" w:hanging="10"/>
        <w:jc w:val="both"/>
        <w:rPr>
          <w:rFonts w:ascii="Arial" w:eastAsia="Arial" w:hAnsi="Arial" w:cs="Arial"/>
          <w:color w:val="000000"/>
          <w:lang w:eastAsia="ca-ES"/>
        </w:rPr>
      </w:pPr>
    </w:p>
    <w:p w:rsidR="00A22AFE" w:rsidRDefault="007A644F" w:rsidP="007F0ACC">
      <w:pPr>
        <w:ind w:left="19" w:hanging="10"/>
        <w:jc w:val="both"/>
        <w:rPr>
          <w:rFonts w:ascii="Arial" w:eastAsia="Arial" w:hAnsi="Arial" w:cs="Arial"/>
          <w:color w:val="000000"/>
          <w:lang w:eastAsia="ca-ES"/>
        </w:rPr>
      </w:pPr>
      <w:r w:rsidRPr="007F0ACC">
        <w:rPr>
          <w:rFonts w:ascii="Arial" w:eastAsia="Arial" w:hAnsi="Arial" w:cs="Arial"/>
          <w:b/>
          <w:color w:val="000000"/>
          <w:lang w:eastAsia="ca-ES"/>
        </w:rPr>
        <w:t>QUART.</w:t>
      </w:r>
      <w:r w:rsidRPr="007F0ACC">
        <w:rPr>
          <w:rFonts w:ascii="Arial" w:eastAsia="Arial" w:hAnsi="Arial" w:cs="Arial"/>
          <w:color w:val="000000"/>
          <w:lang w:eastAsia="ca-ES"/>
        </w:rPr>
        <w:t xml:space="preserve"> Publicar l’acord al BOPB i practicar la inscripció en el Registre de Convenis de Col·laboració i Cooperació de la Generalitat.</w:t>
      </w:r>
    </w:p>
    <w:p w:rsidR="007A644F" w:rsidRPr="007F0ACC" w:rsidRDefault="007A644F" w:rsidP="007F0ACC">
      <w:pPr>
        <w:ind w:left="19" w:hanging="10"/>
        <w:jc w:val="both"/>
        <w:rPr>
          <w:rFonts w:ascii="Arial" w:eastAsia="Arial" w:hAnsi="Arial" w:cs="Arial"/>
          <w:color w:val="000000"/>
          <w:lang w:eastAsia="ca-ES"/>
        </w:rPr>
      </w:pPr>
      <w:r w:rsidRPr="007F0ACC">
        <w:rPr>
          <w:rFonts w:ascii="Arial" w:eastAsia="Arial" w:hAnsi="Arial" w:cs="Arial"/>
          <w:color w:val="000000"/>
          <w:lang w:eastAsia="ca-ES"/>
        </w:rPr>
        <w:t xml:space="preserve">   </w:t>
      </w:r>
    </w:p>
    <w:p w:rsidR="007A644F" w:rsidRPr="007F0ACC" w:rsidRDefault="007A644F" w:rsidP="00A22AFE">
      <w:pPr>
        <w:spacing w:after="120"/>
        <w:ind w:left="19" w:hanging="10"/>
        <w:jc w:val="both"/>
        <w:rPr>
          <w:rFonts w:ascii="Arial" w:eastAsia="Arial" w:hAnsi="Arial" w:cs="Arial"/>
          <w:color w:val="000000"/>
          <w:lang w:eastAsia="ca-ES"/>
        </w:rPr>
      </w:pPr>
      <w:r w:rsidRPr="007F0ACC">
        <w:rPr>
          <w:rFonts w:ascii="Arial" w:eastAsia="Arial" w:hAnsi="Arial" w:cs="Arial"/>
          <w:b/>
          <w:color w:val="000000"/>
          <w:lang w:eastAsia="ca-ES"/>
        </w:rPr>
        <w:t xml:space="preserve">CINQUÈ. </w:t>
      </w:r>
      <w:r w:rsidR="00A22AFE">
        <w:rPr>
          <w:rFonts w:ascii="Arial" w:eastAsia="Arial" w:hAnsi="Arial" w:cs="Arial"/>
          <w:color w:val="000000"/>
          <w:lang w:eastAsia="ca-ES"/>
        </w:rPr>
        <w:t>Peu de recurs.</w:t>
      </w:r>
    </w:p>
    <w:p w:rsidR="007A644F" w:rsidRPr="007F0ACC" w:rsidRDefault="007A644F" w:rsidP="00A22AFE">
      <w:pPr>
        <w:spacing w:after="120"/>
        <w:ind w:left="19" w:hanging="10"/>
        <w:jc w:val="both"/>
        <w:rPr>
          <w:rFonts w:ascii="Arial" w:eastAsia="Arial" w:hAnsi="Arial" w:cs="Arial"/>
          <w:color w:val="000000"/>
          <w:lang w:eastAsia="ca-ES"/>
        </w:rPr>
      </w:pPr>
      <w:r w:rsidRPr="007F0ACC">
        <w:rPr>
          <w:rFonts w:ascii="Arial" w:eastAsia="Arial" w:hAnsi="Arial" w:cs="Arial"/>
          <w:color w:val="000000"/>
          <w:lang w:eastAsia="ca-ES"/>
        </w:rPr>
        <w:t xml:space="preserve">Contra aquest acte, que exhaureix la via administrativa i és immediatament executiu, podeu interposar els següents recursos: </w:t>
      </w:r>
    </w:p>
    <w:p w:rsidR="007A644F" w:rsidRPr="007F0ACC" w:rsidRDefault="007A644F" w:rsidP="00A22AFE">
      <w:pPr>
        <w:spacing w:after="120"/>
        <w:ind w:left="19" w:hanging="10"/>
        <w:jc w:val="both"/>
        <w:rPr>
          <w:rFonts w:ascii="Arial" w:eastAsia="Arial" w:hAnsi="Arial" w:cs="Arial"/>
          <w:color w:val="000000"/>
          <w:lang w:eastAsia="ca-ES"/>
        </w:rPr>
      </w:pPr>
      <w:r w:rsidRPr="007F0ACC">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w:t>
      </w:r>
      <w:r w:rsidR="00A22AFE">
        <w:rPr>
          <w:rFonts w:ascii="Arial" w:eastAsia="Arial" w:hAnsi="Arial" w:cs="Arial"/>
          <w:color w:val="000000"/>
          <w:lang w:eastAsia="ca-ES"/>
        </w:rPr>
        <w:t>,</w:t>
      </w:r>
      <w:r w:rsidRPr="007F0ACC">
        <w:rPr>
          <w:rFonts w:ascii="Arial" w:eastAsia="Arial" w:hAnsi="Arial" w:cs="Arial"/>
          <w:color w:val="000000"/>
          <w:lang w:eastAsia="ca-ES"/>
        </w:rPr>
        <w:t xml:space="preserve"> en el seu defecte, des de la seva data de publicació. </w:t>
      </w:r>
    </w:p>
    <w:p w:rsidR="007A644F" w:rsidRPr="007F0ACC" w:rsidRDefault="007A644F" w:rsidP="00A22AFE">
      <w:pPr>
        <w:spacing w:after="120"/>
        <w:ind w:left="19" w:hanging="10"/>
        <w:jc w:val="both"/>
        <w:rPr>
          <w:rFonts w:ascii="Arial" w:eastAsia="Arial" w:hAnsi="Arial" w:cs="Arial"/>
          <w:color w:val="000000"/>
          <w:lang w:eastAsia="ca-ES"/>
        </w:rPr>
      </w:pPr>
      <w:r w:rsidRPr="007F0ACC">
        <w:rPr>
          <w:rFonts w:ascii="Arial" w:eastAsia="Arial" w:hAnsi="Arial" w:cs="Arial"/>
          <w:color w:val="000000"/>
          <w:lang w:eastAsia="ca-ES"/>
        </w:rPr>
        <w:t xml:space="preserve">Alternativament, recurs contenciós administratiu davant els jutjats </w:t>
      </w:r>
      <w:r w:rsidR="00A22AFE">
        <w:rPr>
          <w:rFonts w:ascii="Arial" w:eastAsia="Arial" w:hAnsi="Arial" w:cs="Arial"/>
          <w:color w:val="000000"/>
          <w:lang w:eastAsia="ca-ES"/>
        </w:rPr>
        <w:t>contencio</w:t>
      </w:r>
      <w:r w:rsidRPr="007F0ACC">
        <w:rPr>
          <w:rFonts w:ascii="Arial" w:eastAsia="Arial" w:hAnsi="Arial" w:cs="Arial"/>
          <w:color w:val="000000"/>
          <w:lang w:eastAsia="ca-ES"/>
        </w:rPr>
        <w:t>s</w:t>
      </w:r>
      <w:r w:rsidR="00A22AFE">
        <w:rPr>
          <w:rFonts w:ascii="Arial" w:eastAsia="Arial" w:hAnsi="Arial" w:cs="Arial"/>
          <w:color w:val="000000"/>
          <w:lang w:eastAsia="ca-ES"/>
        </w:rPr>
        <w:t>os a</w:t>
      </w:r>
      <w:r w:rsidRPr="007F0ACC">
        <w:rPr>
          <w:rFonts w:ascii="Arial" w:eastAsia="Arial" w:hAnsi="Arial" w:cs="Arial"/>
          <w:color w:val="000000"/>
          <w:lang w:eastAsia="ca-ES"/>
        </w:rPr>
        <w:t>dministratiu</w:t>
      </w:r>
      <w:r w:rsidR="00A22AFE">
        <w:rPr>
          <w:rFonts w:ascii="Arial" w:eastAsia="Arial" w:hAnsi="Arial" w:cs="Arial"/>
          <w:color w:val="000000"/>
          <w:lang w:eastAsia="ca-ES"/>
        </w:rPr>
        <w:t>s</w:t>
      </w:r>
      <w:r w:rsidRPr="007F0ACC">
        <w:rPr>
          <w:rFonts w:ascii="Arial" w:eastAsia="Arial" w:hAnsi="Arial" w:cs="Arial"/>
          <w:color w:val="000000"/>
          <w:lang w:eastAsia="ca-ES"/>
        </w:rPr>
        <w:t xml:space="preserve"> de Barcelona, dins el termini de dos mesos, a comptar des del d</w:t>
      </w:r>
      <w:r w:rsidR="00A22AFE">
        <w:rPr>
          <w:rFonts w:ascii="Arial" w:eastAsia="Arial" w:hAnsi="Arial" w:cs="Arial"/>
          <w:color w:val="000000"/>
          <w:lang w:eastAsia="ca-ES"/>
        </w:rPr>
        <w:t>ia següent al de la notificació</w:t>
      </w:r>
      <w:r w:rsidRPr="007F0ACC">
        <w:rPr>
          <w:rFonts w:ascii="Arial" w:eastAsia="Arial" w:hAnsi="Arial" w:cs="Arial"/>
          <w:color w:val="000000"/>
          <w:lang w:eastAsia="ca-ES"/>
        </w:rPr>
        <w:t xml:space="preserve"> o</w:t>
      </w:r>
      <w:r w:rsidR="00A22AFE">
        <w:rPr>
          <w:rFonts w:ascii="Arial" w:eastAsia="Arial" w:hAnsi="Arial" w:cs="Arial"/>
          <w:color w:val="000000"/>
          <w:lang w:eastAsia="ca-ES"/>
        </w:rPr>
        <w:t>,</w:t>
      </w:r>
      <w:r w:rsidRPr="007F0ACC">
        <w:rPr>
          <w:rFonts w:ascii="Arial" w:eastAsia="Arial" w:hAnsi="Arial" w:cs="Arial"/>
          <w:color w:val="000000"/>
          <w:lang w:eastAsia="ca-ES"/>
        </w:rPr>
        <w:t xml:space="preserve"> en el seu defecte, des de la seva data de publicació. </w:t>
      </w:r>
    </w:p>
    <w:p w:rsidR="007A644F" w:rsidRPr="007F0ACC" w:rsidRDefault="007A644F" w:rsidP="00A22AFE">
      <w:pPr>
        <w:spacing w:after="120"/>
        <w:ind w:left="19" w:hanging="10"/>
        <w:jc w:val="both"/>
        <w:rPr>
          <w:rFonts w:ascii="Arial" w:eastAsia="Arial" w:hAnsi="Arial" w:cs="Arial"/>
          <w:color w:val="000000"/>
          <w:lang w:eastAsia="ca-ES"/>
        </w:rPr>
      </w:pPr>
      <w:r w:rsidRPr="007F0ACC">
        <w:rPr>
          <w:rFonts w:ascii="Arial" w:eastAsia="Arial" w:hAnsi="Arial" w:cs="Arial"/>
          <w:color w:val="000000"/>
          <w:lang w:eastAsia="ca-ES"/>
        </w:rPr>
        <w:t xml:space="preserve">Contra la resolució del recurs de reposició, podeu interposar </w:t>
      </w:r>
      <w:r w:rsidR="00A22AFE">
        <w:rPr>
          <w:rFonts w:ascii="Arial" w:eastAsia="Arial" w:hAnsi="Arial" w:cs="Arial"/>
          <w:color w:val="000000"/>
          <w:lang w:eastAsia="ca-ES"/>
        </w:rPr>
        <w:t>recurs contenciós administratiu</w:t>
      </w:r>
      <w:r w:rsidRPr="007F0ACC">
        <w:rPr>
          <w:rFonts w:ascii="Arial" w:eastAsia="Arial" w:hAnsi="Arial" w:cs="Arial"/>
          <w:color w:val="000000"/>
          <w:lang w:eastAsia="ca-ES"/>
        </w:rPr>
        <w:t xml:space="preserve"> davant els jutjats </w:t>
      </w:r>
      <w:r w:rsidR="00A22AFE">
        <w:rPr>
          <w:rFonts w:ascii="Arial" w:eastAsia="Arial" w:hAnsi="Arial" w:cs="Arial"/>
          <w:color w:val="000000"/>
          <w:lang w:eastAsia="ca-ES"/>
        </w:rPr>
        <w:t>contenciosos a</w:t>
      </w:r>
      <w:r w:rsidRPr="007F0ACC">
        <w:rPr>
          <w:rFonts w:ascii="Arial" w:eastAsia="Arial" w:hAnsi="Arial" w:cs="Arial"/>
          <w:color w:val="000000"/>
          <w:lang w:eastAsia="ca-ES"/>
        </w:rPr>
        <w:t>dministratiu</w:t>
      </w:r>
      <w:r w:rsidR="00A22AFE">
        <w:rPr>
          <w:rFonts w:ascii="Arial" w:eastAsia="Arial" w:hAnsi="Arial" w:cs="Arial"/>
          <w:color w:val="000000"/>
          <w:lang w:eastAsia="ca-ES"/>
        </w:rPr>
        <w:t>s</w:t>
      </w:r>
      <w:r w:rsidRPr="007F0ACC">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A22AFE">
        <w:rPr>
          <w:rFonts w:ascii="Arial" w:eastAsia="Arial" w:hAnsi="Arial" w:cs="Arial"/>
          <w:color w:val="000000"/>
          <w:lang w:eastAsia="ca-ES"/>
        </w:rPr>
        <w:t xml:space="preserve"> a partir del dia següent al que</w:t>
      </w:r>
      <w:r w:rsidRPr="007F0ACC">
        <w:rPr>
          <w:rFonts w:ascii="Arial" w:eastAsia="Arial" w:hAnsi="Arial" w:cs="Arial"/>
          <w:color w:val="000000"/>
          <w:lang w:eastAsia="ca-ES"/>
        </w:rPr>
        <w:t xml:space="preserve"> es produís la desestimació presumpta del recurs.  </w:t>
      </w:r>
    </w:p>
    <w:p w:rsidR="007A644F" w:rsidRPr="007F0ACC" w:rsidRDefault="007A644F" w:rsidP="00A22AFE">
      <w:pPr>
        <w:spacing w:after="120"/>
        <w:ind w:left="19" w:hanging="10"/>
        <w:jc w:val="both"/>
        <w:rPr>
          <w:rFonts w:ascii="Arial" w:eastAsia="Arial" w:hAnsi="Arial" w:cs="Arial"/>
          <w:color w:val="000000"/>
          <w:lang w:eastAsia="ca-ES"/>
        </w:rPr>
      </w:pPr>
      <w:r w:rsidRPr="007F0ACC">
        <w:rPr>
          <w:rFonts w:ascii="Arial" w:eastAsia="Arial" w:hAnsi="Arial" w:cs="Arial"/>
          <w:color w:val="000000"/>
          <w:lang w:eastAsia="ca-ES"/>
        </w:rPr>
        <w:lastRenderedPageBreak/>
        <w:t xml:space="preserve">També podeu interposar qualsevol altre recurs que considereu procedent. </w:t>
      </w:r>
    </w:p>
    <w:p w:rsidR="008934F6" w:rsidRPr="00A22AFE" w:rsidRDefault="008934F6" w:rsidP="00A22AFE">
      <w:pPr>
        <w:spacing w:after="120"/>
        <w:ind w:left="-5" w:right="-15" w:hanging="10"/>
        <w:jc w:val="both"/>
        <w:rPr>
          <w:rFonts w:ascii="Arial" w:eastAsia="Arial" w:hAnsi="Arial" w:cs="Arial"/>
          <w:color w:val="000000"/>
          <w:lang w:eastAsia="ca-ES"/>
        </w:rPr>
      </w:pPr>
      <w:r w:rsidRPr="00A22AFE">
        <w:rPr>
          <w:rFonts w:ascii="Arial" w:eastAsia="Arial" w:hAnsi="Arial" w:cs="Arial"/>
          <w:color w:val="000000"/>
          <w:lang w:eastAsia="ca-ES"/>
        </w:rPr>
        <w:t>D’acord amb el que disposa el Reial decret 463/20, de 14 de març, pel qual es declarà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substitueixin, d’acord amb allò previst a les lleis, en qualsevol procediment del que puguin derivar-se efectes desfavorables o de gravamen per a l’interessat,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A22AFE" w:rsidRDefault="008934F6" w:rsidP="007F0ACC">
      <w:pPr>
        <w:ind w:left="-5" w:right="-15" w:hanging="10"/>
        <w:jc w:val="both"/>
        <w:rPr>
          <w:rFonts w:ascii="Arial" w:eastAsia="Arial" w:hAnsi="Arial" w:cs="Arial"/>
          <w:color w:val="000000"/>
          <w:lang w:eastAsia="ca-ES"/>
        </w:rPr>
      </w:pPr>
      <w:r w:rsidRPr="00A22AFE">
        <w:rPr>
          <w:rFonts w:ascii="Arial" w:eastAsia="Arial" w:hAnsi="Arial" w:cs="Arial"/>
          <w:color w:val="000000"/>
          <w:lang w:eastAsia="ca-ES"/>
        </w:rPr>
        <w:t>La interposició de recursos jurisdiccionals, d’acord amb la disposició addicional del Reial decret 463/20, de declaració d’estat d’alarma, resten suspesos per a tots els terminis processals des de la declaració d’estat d’alarma (14 de març de 2020) fins que aquest estat finalitzi.</w:t>
      </w:r>
    </w:p>
    <w:p w:rsidR="00B57C46" w:rsidRDefault="00B57C46" w:rsidP="007F0ACC">
      <w:pPr>
        <w:ind w:left="19" w:hanging="10"/>
        <w:jc w:val="both"/>
        <w:rPr>
          <w:rFonts w:ascii="Arial" w:eastAsia="Arial" w:hAnsi="Arial" w:cs="Arial"/>
          <w:b/>
          <w:color w:val="000000"/>
          <w:lang w:eastAsia="ca-ES"/>
        </w:rPr>
      </w:pPr>
    </w:p>
    <w:p w:rsidR="00131621" w:rsidRDefault="00131621" w:rsidP="007F0ACC">
      <w:pPr>
        <w:ind w:left="19" w:hanging="10"/>
        <w:jc w:val="both"/>
        <w:rPr>
          <w:rFonts w:ascii="Arial" w:eastAsia="Arial" w:hAnsi="Arial" w:cs="Arial"/>
          <w:b/>
          <w:color w:val="000000"/>
          <w:lang w:eastAsia="ca-ES"/>
        </w:rPr>
      </w:pPr>
    </w:p>
    <w:p w:rsidR="00131621" w:rsidRPr="00131621" w:rsidRDefault="00131621" w:rsidP="00131621">
      <w:pPr>
        <w:autoSpaceDE w:val="0"/>
        <w:autoSpaceDN w:val="0"/>
        <w:adjustRightInd w:val="0"/>
        <w:ind w:left="1134" w:hanging="1134"/>
        <w:jc w:val="both"/>
        <w:rPr>
          <w:rFonts w:ascii="Arial" w:hAnsi="Arial" w:cs="Arial"/>
          <w:i/>
        </w:rPr>
      </w:pPr>
      <w:r>
        <w:rPr>
          <w:rFonts w:ascii="Arial" w:hAnsi="Arial" w:cs="Arial"/>
          <w:i/>
        </w:rPr>
        <w:t>El Ple se'n dóna per assabentat.</w:t>
      </w:r>
    </w:p>
    <w:p w:rsidR="00131621" w:rsidRDefault="00131621" w:rsidP="007F0ACC">
      <w:pPr>
        <w:ind w:left="19" w:hanging="10"/>
        <w:jc w:val="both"/>
        <w:rPr>
          <w:rFonts w:ascii="Arial" w:eastAsia="Arial" w:hAnsi="Arial" w:cs="Arial"/>
          <w:b/>
          <w:color w:val="000000"/>
          <w:lang w:eastAsia="ca-ES"/>
        </w:rPr>
      </w:pPr>
    </w:p>
    <w:p w:rsidR="0065285D" w:rsidRDefault="0065285D" w:rsidP="007F0ACC">
      <w:pPr>
        <w:ind w:left="19" w:hanging="10"/>
        <w:jc w:val="both"/>
        <w:rPr>
          <w:rFonts w:ascii="Arial" w:eastAsia="Arial" w:hAnsi="Arial" w:cs="Arial"/>
          <w:b/>
          <w:color w:val="000000"/>
          <w:lang w:eastAsia="ca-ES"/>
        </w:rPr>
      </w:pPr>
    </w:p>
    <w:p w:rsidR="000E1C2F" w:rsidRDefault="001F0752" w:rsidP="001F0752">
      <w:pPr>
        <w:autoSpaceDE w:val="0"/>
        <w:autoSpaceDN w:val="0"/>
        <w:adjustRightInd w:val="0"/>
        <w:ind w:left="1134" w:hanging="567"/>
        <w:jc w:val="both"/>
        <w:rPr>
          <w:rFonts w:ascii="Arial" w:hAnsi="Arial" w:cs="Arial"/>
          <w:b/>
          <w:i/>
        </w:rPr>
      </w:pPr>
      <w:r>
        <w:rPr>
          <w:rFonts w:ascii="Arial" w:hAnsi="Arial" w:cs="Arial"/>
          <w:b/>
        </w:rPr>
        <w:t xml:space="preserve"> </w:t>
      </w:r>
      <w:r w:rsidR="00AD7D1D" w:rsidRPr="001F0752">
        <w:rPr>
          <w:rFonts w:ascii="Arial" w:hAnsi="Arial" w:cs="Arial"/>
          <w:b/>
        </w:rPr>
        <w:t>5.8.</w:t>
      </w:r>
      <w:r w:rsidR="00AD7D1D" w:rsidRPr="001F0752">
        <w:rPr>
          <w:rFonts w:ascii="Arial" w:hAnsi="Arial" w:cs="Arial"/>
          <w:b/>
        </w:rPr>
        <w:tab/>
      </w:r>
      <w:r w:rsidRPr="001F0752">
        <w:rPr>
          <w:rFonts w:ascii="Arial" w:hAnsi="Arial" w:cs="Arial"/>
          <w:b/>
          <w:u w:val="single"/>
        </w:rPr>
        <w:t>DECRET NÚM. 1432, DE 23.04.2020, D'AMPLIACIÓ DELS IMPORTS DE CONSTITUCIÓ DE LA BESTRETA DE CAIXA FIXA DEL SERVEI DE COMPRES I SERVEIS GENERALS PER AL 2020, AMB CÀRREC A LA NOVA APLICACIÓ PRESSUPOSTÀRIA HABILITADA PER FER FRONT A LES DESPESES DERIVADES DE LA SITUACIÓ D'EMERGÈNCIA SANITÀRIA PER COVID-19.</w:t>
      </w:r>
      <w:r w:rsidR="00EE108F" w:rsidRPr="001F0752">
        <w:rPr>
          <w:rFonts w:ascii="Arial" w:hAnsi="Arial" w:cs="Arial"/>
          <w:b/>
        </w:rPr>
        <w:t xml:space="preserve"> </w:t>
      </w:r>
      <w:r w:rsidR="00EE108F" w:rsidRPr="001F0752">
        <w:rPr>
          <w:rFonts w:ascii="Arial" w:hAnsi="Arial" w:cs="Arial"/>
          <w:b/>
          <w:i/>
        </w:rPr>
        <w:t>(Exp. 169/2020</w:t>
      </w:r>
      <w:r w:rsidR="000E1C2F" w:rsidRPr="001F0752">
        <w:rPr>
          <w:rFonts w:ascii="Arial" w:hAnsi="Arial" w:cs="Arial"/>
          <w:b/>
          <w:i/>
        </w:rPr>
        <w:t>-eAJT)</w:t>
      </w:r>
    </w:p>
    <w:p w:rsidR="001F0752" w:rsidRDefault="001F0752" w:rsidP="00A80D6C">
      <w:pPr>
        <w:autoSpaceDE w:val="0"/>
        <w:autoSpaceDN w:val="0"/>
        <w:adjustRightInd w:val="0"/>
        <w:ind w:left="1134" w:hanging="567"/>
        <w:jc w:val="both"/>
        <w:rPr>
          <w:rFonts w:ascii="Arial" w:hAnsi="Arial" w:cs="Arial"/>
          <w:b/>
          <w:i/>
        </w:rPr>
      </w:pPr>
    </w:p>
    <w:p w:rsidR="007A644F" w:rsidRPr="00A80D6C" w:rsidRDefault="007A644F" w:rsidP="00A80D6C">
      <w:pPr>
        <w:keepNext/>
        <w:keepLines/>
        <w:ind w:left="-5" w:hanging="10"/>
        <w:jc w:val="both"/>
        <w:outlineLvl w:val="0"/>
        <w:rPr>
          <w:rFonts w:ascii="Arial" w:eastAsia="Arial" w:hAnsi="Arial" w:cs="Arial"/>
          <w:b/>
          <w:i/>
          <w:color w:val="000000"/>
          <w:lang w:eastAsia="ca-ES"/>
        </w:rPr>
      </w:pPr>
      <w:r w:rsidRPr="00A80D6C">
        <w:rPr>
          <w:rFonts w:ascii="Arial" w:eastAsia="Arial" w:hAnsi="Arial" w:cs="Arial"/>
          <w:b/>
          <w:i/>
          <w:color w:val="000000"/>
          <w:lang w:eastAsia="ca-ES"/>
        </w:rPr>
        <w:t>Relació de fets</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Default="007A644F" w:rsidP="00A80D6C">
      <w:pPr>
        <w:ind w:left="-5" w:hanging="10"/>
        <w:jc w:val="both"/>
        <w:rPr>
          <w:rFonts w:ascii="Arial" w:eastAsia="Arial" w:hAnsi="Arial" w:cs="Arial"/>
          <w:color w:val="000000"/>
          <w:lang w:eastAsia="ca-ES"/>
        </w:rPr>
      </w:pPr>
      <w:r w:rsidRPr="007A644F">
        <w:rPr>
          <w:rFonts w:ascii="Arial" w:eastAsia="Arial" w:hAnsi="Arial" w:cs="Arial"/>
          <w:color w:val="000000"/>
          <w:lang w:eastAsia="ca-ES"/>
        </w:rPr>
        <w:t>A causa de la situació d’emergència sanitària per COVID-19, i per poder atendre les despeses derivades d’aquesta, el pagament de les quals s’ha de fer al comptat, és necessària l'ampliació de la bestreta de caixa fixa del departament</w:t>
      </w:r>
      <w:r w:rsidR="0065285D">
        <w:rPr>
          <w:rFonts w:ascii="Arial" w:eastAsia="Arial" w:hAnsi="Arial" w:cs="Arial"/>
          <w:color w:val="000000"/>
          <w:lang w:eastAsia="ca-ES"/>
        </w:rPr>
        <w:t xml:space="preserve"> de Compres i Serveis Generals.</w:t>
      </w:r>
    </w:p>
    <w:p w:rsidR="0065285D" w:rsidRPr="007A644F" w:rsidRDefault="0065285D" w:rsidP="00A80D6C">
      <w:pPr>
        <w:ind w:left="-5" w:hanging="10"/>
        <w:jc w:val="both"/>
        <w:rPr>
          <w:rFonts w:ascii="Arial" w:eastAsia="Arial" w:hAnsi="Arial" w:cs="Arial"/>
          <w:color w:val="000000"/>
          <w:lang w:eastAsia="ca-ES"/>
        </w:rPr>
      </w:pPr>
    </w:p>
    <w:p w:rsidR="007A644F" w:rsidRDefault="007A644F" w:rsidP="00A80D6C">
      <w:pPr>
        <w:ind w:left="-5" w:hanging="10"/>
        <w:jc w:val="both"/>
        <w:rPr>
          <w:rFonts w:ascii="Arial" w:eastAsia="Arial" w:hAnsi="Arial" w:cs="Arial"/>
          <w:color w:val="000000"/>
          <w:lang w:eastAsia="ca-ES"/>
        </w:rPr>
      </w:pPr>
      <w:r w:rsidRPr="007A644F">
        <w:rPr>
          <w:rFonts w:ascii="Arial" w:eastAsia="Arial" w:hAnsi="Arial" w:cs="Arial"/>
          <w:color w:val="000000"/>
          <w:lang w:eastAsia="ca-ES"/>
        </w:rPr>
        <w:t xml:space="preserve">En data 9 </w:t>
      </w:r>
      <w:r w:rsidR="0065285D">
        <w:rPr>
          <w:rFonts w:ascii="Arial" w:eastAsia="Arial" w:hAnsi="Arial" w:cs="Arial"/>
          <w:color w:val="000000"/>
          <w:lang w:eastAsia="ca-ES"/>
        </w:rPr>
        <w:t>de gener de 2020, es va dictar D</w:t>
      </w:r>
      <w:r w:rsidRPr="007A644F">
        <w:rPr>
          <w:rFonts w:ascii="Arial" w:eastAsia="Arial" w:hAnsi="Arial" w:cs="Arial"/>
          <w:color w:val="000000"/>
          <w:lang w:eastAsia="ca-ES"/>
        </w:rPr>
        <w:t>ecret núm. 1229</w:t>
      </w:r>
      <w:r w:rsidR="0065285D">
        <w:rPr>
          <w:rFonts w:ascii="Arial" w:eastAsia="Arial" w:hAnsi="Arial" w:cs="Arial"/>
          <w:color w:val="000000"/>
          <w:lang w:eastAsia="ca-ES"/>
        </w:rPr>
        <w:t>,</w:t>
      </w:r>
      <w:r w:rsidRPr="007A644F">
        <w:rPr>
          <w:rFonts w:ascii="Arial" w:eastAsia="Arial" w:hAnsi="Arial" w:cs="Arial"/>
          <w:color w:val="000000"/>
          <w:lang w:eastAsia="ca-ES"/>
        </w:rPr>
        <w:t xml:space="preserve"> pel qual s’aprovava la modificació de crèdit 03/2020 del pressupost 2020, per tal de fer front al finançament de les actuacions necessàries </w:t>
      </w:r>
      <w:r w:rsidR="0065285D">
        <w:rPr>
          <w:rFonts w:ascii="Arial" w:eastAsia="Arial" w:hAnsi="Arial" w:cs="Arial"/>
          <w:color w:val="000000"/>
          <w:lang w:eastAsia="ca-ES"/>
        </w:rPr>
        <w:t xml:space="preserve">per </w:t>
      </w:r>
      <w:r w:rsidRPr="007A644F">
        <w:rPr>
          <w:rFonts w:ascii="Arial" w:eastAsia="Arial" w:hAnsi="Arial" w:cs="Arial"/>
          <w:color w:val="000000"/>
          <w:lang w:eastAsia="ca-ES"/>
        </w:rPr>
        <w:t>pal·liar les conseqüències del COVID-19, i es disposava la creació d’una aplicació pressupostària 02,9200,2260000 “Emergència sanitària” a l’Àrea de Compres i Serveis Generals.</w:t>
      </w:r>
    </w:p>
    <w:p w:rsidR="0065285D" w:rsidRPr="007A644F" w:rsidRDefault="0065285D" w:rsidP="00A80D6C">
      <w:pPr>
        <w:ind w:left="-5" w:hanging="10"/>
        <w:jc w:val="both"/>
        <w:rPr>
          <w:rFonts w:ascii="Arial" w:eastAsia="Arial" w:hAnsi="Arial" w:cs="Arial"/>
          <w:color w:val="000000"/>
          <w:lang w:eastAsia="ca-ES"/>
        </w:rPr>
      </w:pP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color w:val="000000"/>
          <w:lang w:eastAsia="ca-ES"/>
        </w:rPr>
        <w:t>Vist que això comporta una ampliació dels imports de constitució de la bestreta de caixa fixa.</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color w:val="000000"/>
          <w:lang w:eastAsia="ca-ES"/>
        </w:rPr>
        <w:t>La bestreta de caixa fixa del Servei de Compres i Serveis Generals es va constituir el dia 2</w:t>
      </w:r>
      <w:r w:rsidR="0065285D">
        <w:rPr>
          <w:rFonts w:ascii="Arial" w:eastAsia="Arial" w:hAnsi="Arial" w:cs="Arial"/>
          <w:color w:val="000000"/>
          <w:lang w:eastAsia="ca-ES"/>
        </w:rPr>
        <w:t xml:space="preserve"> de març de 2020 mitjançant el D</w:t>
      </w:r>
      <w:r w:rsidRPr="007A644F">
        <w:rPr>
          <w:rFonts w:ascii="Arial" w:eastAsia="Arial" w:hAnsi="Arial" w:cs="Arial"/>
          <w:color w:val="000000"/>
          <w:lang w:eastAsia="ca-ES"/>
        </w:rPr>
        <w:t>ecret número 960.</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keepNext/>
        <w:keepLines/>
        <w:ind w:left="-5" w:hanging="10"/>
        <w:jc w:val="both"/>
        <w:outlineLvl w:val="0"/>
        <w:rPr>
          <w:rFonts w:ascii="Arial" w:eastAsia="Arial" w:hAnsi="Arial" w:cs="Arial"/>
          <w:b/>
          <w:color w:val="000000"/>
          <w:lang w:eastAsia="ca-ES"/>
        </w:rPr>
      </w:pPr>
      <w:r w:rsidRPr="007A644F">
        <w:rPr>
          <w:rFonts w:ascii="Arial" w:eastAsia="Arial" w:hAnsi="Arial" w:cs="Arial"/>
          <w:b/>
          <w:color w:val="000000"/>
          <w:lang w:eastAsia="ca-ES"/>
        </w:rPr>
        <w:lastRenderedPageBreak/>
        <w:t>Data de sol·licitud de l'ampliació:</w:t>
      </w:r>
      <w:r w:rsidRPr="007A644F">
        <w:rPr>
          <w:rFonts w:ascii="Arial" w:eastAsia="Arial" w:hAnsi="Arial" w:cs="Arial"/>
          <w:color w:val="000000"/>
          <w:lang w:eastAsia="ca-ES"/>
        </w:rPr>
        <w:t xml:space="preserve"> 16/04/2020</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b/>
          <w:color w:val="000000"/>
          <w:lang w:eastAsia="ca-ES"/>
        </w:rPr>
        <w:t>Departament:</w:t>
      </w:r>
      <w:r w:rsidRPr="007A644F">
        <w:rPr>
          <w:rFonts w:ascii="Arial" w:eastAsia="Arial" w:hAnsi="Arial" w:cs="Arial"/>
          <w:color w:val="000000"/>
          <w:lang w:eastAsia="ca-ES"/>
        </w:rPr>
        <w:t xml:space="preserve"> Compres i Serveis Generals</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b/>
          <w:color w:val="000000"/>
          <w:lang w:eastAsia="ca-ES"/>
        </w:rPr>
        <w:t>Persona habilitada:</w:t>
      </w:r>
      <w:r w:rsidRPr="007A644F">
        <w:rPr>
          <w:rFonts w:ascii="Arial" w:eastAsia="Arial" w:hAnsi="Arial" w:cs="Arial"/>
          <w:color w:val="000000"/>
          <w:lang w:eastAsia="ca-ES"/>
        </w:rPr>
        <w:t xml:space="preserve"> N</w:t>
      </w:r>
      <w:r w:rsidR="0065285D">
        <w:rPr>
          <w:rFonts w:ascii="Arial" w:eastAsia="Arial" w:hAnsi="Arial" w:cs="Arial"/>
          <w:color w:val="000000"/>
          <w:lang w:eastAsia="ca-ES"/>
        </w:rPr>
        <w:t>OYA*ESPINAZO,GEMMA</w:t>
      </w:r>
    </w:p>
    <w:p w:rsidR="007A644F" w:rsidRPr="007A644F" w:rsidRDefault="007A644F" w:rsidP="00A80D6C">
      <w:pPr>
        <w:keepNext/>
        <w:keepLines/>
        <w:ind w:left="-5" w:hanging="10"/>
        <w:jc w:val="both"/>
        <w:outlineLvl w:val="0"/>
        <w:rPr>
          <w:rFonts w:ascii="Arial" w:eastAsia="Arial" w:hAnsi="Arial" w:cs="Arial"/>
          <w:b/>
          <w:color w:val="000000"/>
          <w:lang w:eastAsia="ca-ES"/>
        </w:rPr>
      </w:pPr>
      <w:r w:rsidRPr="007A644F">
        <w:rPr>
          <w:rFonts w:ascii="Arial" w:eastAsia="Arial" w:hAnsi="Arial" w:cs="Arial"/>
          <w:b/>
          <w:color w:val="000000"/>
          <w:lang w:eastAsia="ca-ES"/>
        </w:rPr>
        <w:t>Total constitució anual:</w:t>
      </w:r>
      <w:r w:rsidRPr="007A644F">
        <w:rPr>
          <w:rFonts w:ascii="Arial" w:eastAsia="Arial" w:hAnsi="Arial" w:cs="Arial"/>
          <w:color w:val="000000"/>
          <w:lang w:eastAsia="ca-ES"/>
        </w:rPr>
        <w:t xml:space="preserve"> 80.000 €</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color w:val="000000"/>
          <w:lang w:eastAsia="ca-ES"/>
        </w:rPr>
        <w:t>La constitució anual de la bestreta sol·licitada anava repartida i carregada a les següents aplicacions pressupostàries:</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tbl>
      <w:tblPr>
        <w:tblStyle w:val="TableGrid"/>
        <w:tblW w:w="8336" w:type="dxa"/>
        <w:tblInd w:w="18" w:type="dxa"/>
        <w:tblCellMar>
          <w:top w:w="66" w:type="dxa"/>
          <w:left w:w="13" w:type="dxa"/>
          <w:right w:w="13" w:type="dxa"/>
        </w:tblCellMar>
        <w:tblLook w:val="04A0" w:firstRow="1" w:lastRow="0" w:firstColumn="1" w:lastColumn="0" w:noHBand="0" w:noVBand="1"/>
      </w:tblPr>
      <w:tblGrid>
        <w:gridCol w:w="3523"/>
        <w:gridCol w:w="3126"/>
        <w:gridCol w:w="1687"/>
      </w:tblGrid>
      <w:tr w:rsidR="007A644F" w:rsidRPr="007A644F" w:rsidTr="0065285D">
        <w:trPr>
          <w:trHeight w:val="293"/>
        </w:trPr>
        <w:tc>
          <w:tcPr>
            <w:tcW w:w="3523" w:type="dxa"/>
            <w:tcBorders>
              <w:top w:val="single" w:sz="8" w:space="0" w:color="808080"/>
              <w:left w:val="single" w:sz="8" w:space="0" w:color="808080"/>
              <w:bottom w:val="single" w:sz="8" w:space="0" w:color="808080"/>
              <w:right w:val="single" w:sz="8" w:space="0" w:color="808080"/>
            </w:tcBorders>
          </w:tcPr>
          <w:p w:rsidR="007A644F" w:rsidRPr="00F64086" w:rsidRDefault="007A644F" w:rsidP="00F64086">
            <w:pPr>
              <w:jc w:val="center"/>
              <w:rPr>
                <w:rFonts w:ascii="Arial" w:eastAsia="Arial" w:hAnsi="Arial" w:cs="Arial"/>
                <w:color w:val="000000"/>
                <w:sz w:val="20"/>
                <w:szCs w:val="20"/>
              </w:rPr>
            </w:pPr>
            <w:r w:rsidRPr="00F64086">
              <w:rPr>
                <w:rFonts w:ascii="Arial" w:eastAsia="Arial" w:hAnsi="Arial" w:cs="Arial"/>
                <w:b/>
                <w:color w:val="000000"/>
                <w:sz w:val="20"/>
                <w:szCs w:val="20"/>
              </w:rPr>
              <w:t>APLICACIÓ PRESSUPOSTÀRIA</w:t>
            </w:r>
          </w:p>
        </w:tc>
        <w:tc>
          <w:tcPr>
            <w:tcW w:w="3126" w:type="dxa"/>
            <w:tcBorders>
              <w:top w:val="single" w:sz="8" w:space="0" w:color="808080"/>
              <w:left w:val="single" w:sz="8" w:space="0" w:color="808080"/>
              <w:bottom w:val="single" w:sz="8" w:space="0" w:color="808080"/>
              <w:right w:val="single" w:sz="8" w:space="0" w:color="808080"/>
            </w:tcBorders>
          </w:tcPr>
          <w:p w:rsidR="007A644F" w:rsidRPr="00F64086" w:rsidRDefault="007A644F" w:rsidP="0065285D">
            <w:pPr>
              <w:ind w:left="5"/>
              <w:jc w:val="center"/>
              <w:rPr>
                <w:rFonts w:ascii="Arial" w:eastAsia="Arial" w:hAnsi="Arial" w:cs="Arial"/>
                <w:color w:val="000000"/>
                <w:sz w:val="20"/>
                <w:szCs w:val="20"/>
              </w:rPr>
            </w:pPr>
            <w:r w:rsidRPr="00F64086">
              <w:rPr>
                <w:rFonts w:ascii="Arial" w:eastAsia="Arial" w:hAnsi="Arial" w:cs="Arial"/>
                <w:b/>
                <w:color w:val="000000"/>
                <w:sz w:val="20"/>
                <w:szCs w:val="20"/>
              </w:rPr>
              <w:t>CONCEPTE</w:t>
            </w:r>
          </w:p>
        </w:tc>
        <w:tc>
          <w:tcPr>
            <w:tcW w:w="1687" w:type="dxa"/>
            <w:tcBorders>
              <w:top w:val="single" w:sz="8" w:space="0" w:color="808080"/>
              <w:left w:val="single" w:sz="8" w:space="0" w:color="808080"/>
              <w:bottom w:val="single" w:sz="8" w:space="0" w:color="808080"/>
              <w:right w:val="single" w:sz="8" w:space="0" w:color="808080"/>
            </w:tcBorders>
          </w:tcPr>
          <w:p w:rsidR="007A644F" w:rsidRPr="00F64086" w:rsidRDefault="007A644F" w:rsidP="0065285D">
            <w:pPr>
              <w:ind w:left="5"/>
              <w:jc w:val="center"/>
              <w:rPr>
                <w:rFonts w:ascii="Arial" w:eastAsia="Arial" w:hAnsi="Arial" w:cs="Arial"/>
                <w:color w:val="000000"/>
                <w:sz w:val="20"/>
                <w:szCs w:val="20"/>
              </w:rPr>
            </w:pPr>
            <w:r w:rsidRPr="00F64086">
              <w:rPr>
                <w:rFonts w:ascii="Arial" w:eastAsia="Arial" w:hAnsi="Arial" w:cs="Arial"/>
                <w:b/>
                <w:color w:val="000000"/>
                <w:sz w:val="20"/>
                <w:szCs w:val="20"/>
              </w:rPr>
              <w:t>IMPORT CONSTITUCIÓ</w:t>
            </w:r>
          </w:p>
        </w:tc>
      </w:tr>
      <w:tr w:rsidR="007A644F" w:rsidRPr="007A644F" w:rsidTr="0065285D">
        <w:trPr>
          <w:trHeight w:val="298"/>
        </w:trPr>
        <w:tc>
          <w:tcPr>
            <w:tcW w:w="3523" w:type="dxa"/>
            <w:tcBorders>
              <w:top w:val="single" w:sz="8" w:space="0" w:color="808080"/>
              <w:left w:val="single" w:sz="8" w:space="0" w:color="808080"/>
              <w:bottom w:val="single" w:sz="8" w:space="0" w:color="808080"/>
              <w:right w:val="single" w:sz="8" w:space="0" w:color="808080"/>
            </w:tcBorders>
          </w:tcPr>
          <w:p w:rsidR="007A644F" w:rsidRPr="007A644F" w:rsidRDefault="007A644F" w:rsidP="00A80D6C">
            <w:pPr>
              <w:jc w:val="both"/>
              <w:rPr>
                <w:rFonts w:ascii="Arial" w:eastAsia="Arial" w:hAnsi="Arial" w:cs="Arial"/>
                <w:color w:val="000000"/>
              </w:rPr>
            </w:pPr>
            <w:r w:rsidRPr="007A644F">
              <w:rPr>
                <w:rFonts w:ascii="Arial" w:eastAsia="Arial" w:hAnsi="Arial" w:cs="Arial"/>
                <w:color w:val="000000"/>
              </w:rPr>
              <w:t xml:space="preserve"> 02.9200.2200001</w:t>
            </w:r>
          </w:p>
        </w:tc>
        <w:tc>
          <w:tcPr>
            <w:tcW w:w="3126" w:type="dxa"/>
            <w:tcBorders>
              <w:top w:val="single" w:sz="8" w:space="0" w:color="808080"/>
              <w:left w:val="single" w:sz="8" w:space="0" w:color="808080"/>
              <w:bottom w:val="single" w:sz="8" w:space="0" w:color="808080"/>
              <w:right w:val="single" w:sz="8" w:space="0" w:color="808080"/>
            </w:tcBorders>
          </w:tcPr>
          <w:p w:rsidR="007A644F" w:rsidRPr="007A644F" w:rsidRDefault="007A644F" w:rsidP="00A80D6C">
            <w:pPr>
              <w:ind w:left="5"/>
              <w:jc w:val="both"/>
              <w:rPr>
                <w:rFonts w:ascii="Arial" w:eastAsia="Arial" w:hAnsi="Arial" w:cs="Arial"/>
                <w:color w:val="000000"/>
              </w:rPr>
            </w:pPr>
            <w:r w:rsidRPr="007A644F">
              <w:rPr>
                <w:rFonts w:ascii="Arial" w:eastAsia="Arial" w:hAnsi="Arial" w:cs="Arial"/>
                <w:color w:val="000000"/>
              </w:rPr>
              <w:t xml:space="preserve"> Despeses oficines generals</w:t>
            </w:r>
          </w:p>
        </w:tc>
        <w:tc>
          <w:tcPr>
            <w:tcW w:w="1687" w:type="dxa"/>
            <w:tcBorders>
              <w:top w:val="single" w:sz="8" w:space="0" w:color="808080"/>
              <w:left w:val="single" w:sz="8" w:space="0" w:color="808080"/>
              <w:bottom w:val="single" w:sz="8" w:space="0" w:color="808080"/>
              <w:right w:val="single" w:sz="8" w:space="0" w:color="808080"/>
            </w:tcBorders>
          </w:tcPr>
          <w:p w:rsidR="007A644F" w:rsidRPr="007A644F" w:rsidRDefault="007A644F" w:rsidP="0065285D">
            <w:pPr>
              <w:ind w:right="559"/>
              <w:jc w:val="right"/>
              <w:rPr>
                <w:rFonts w:ascii="Arial" w:eastAsia="Arial" w:hAnsi="Arial" w:cs="Arial"/>
                <w:color w:val="000000"/>
              </w:rPr>
            </w:pPr>
            <w:r w:rsidRPr="007A644F">
              <w:rPr>
                <w:rFonts w:ascii="Arial" w:eastAsia="Arial" w:hAnsi="Arial" w:cs="Arial"/>
                <w:color w:val="000000"/>
              </w:rPr>
              <w:t xml:space="preserve"> 2.000€</w:t>
            </w:r>
          </w:p>
        </w:tc>
      </w:tr>
      <w:tr w:rsidR="007A644F" w:rsidRPr="007A644F" w:rsidTr="0065285D">
        <w:trPr>
          <w:trHeight w:val="298"/>
        </w:trPr>
        <w:tc>
          <w:tcPr>
            <w:tcW w:w="3523" w:type="dxa"/>
            <w:tcBorders>
              <w:top w:val="single" w:sz="8" w:space="0" w:color="808080"/>
              <w:left w:val="single" w:sz="8" w:space="0" w:color="808080"/>
              <w:bottom w:val="single" w:sz="8" w:space="0" w:color="808080"/>
              <w:right w:val="single" w:sz="8" w:space="0" w:color="808080"/>
            </w:tcBorders>
          </w:tcPr>
          <w:p w:rsidR="007A644F" w:rsidRPr="007A644F" w:rsidRDefault="007A644F" w:rsidP="00A80D6C">
            <w:pPr>
              <w:jc w:val="both"/>
              <w:rPr>
                <w:rFonts w:ascii="Arial" w:eastAsia="Arial" w:hAnsi="Arial" w:cs="Arial"/>
                <w:color w:val="000000"/>
              </w:rPr>
            </w:pPr>
            <w:r w:rsidRPr="007A644F">
              <w:rPr>
                <w:rFonts w:ascii="Arial" w:eastAsia="Arial" w:hAnsi="Arial" w:cs="Arial"/>
                <w:color w:val="000000"/>
              </w:rPr>
              <w:t xml:space="preserve"> 02.9200.2279902</w:t>
            </w:r>
          </w:p>
        </w:tc>
        <w:tc>
          <w:tcPr>
            <w:tcW w:w="3126" w:type="dxa"/>
            <w:tcBorders>
              <w:top w:val="single" w:sz="8" w:space="0" w:color="808080"/>
              <w:left w:val="single" w:sz="8" w:space="0" w:color="808080"/>
              <w:bottom w:val="single" w:sz="8" w:space="0" w:color="808080"/>
              <w:right w:val="single" w:sz="8" w:space="0" w:color="808080"/>
            </w:tcBorders>
          </w:tcPr>
          <w:p w:rsidR="007A644F" w:rsidRPr="007A644F" w:rsidRDefault="007A644F" w:rsidP="00A80D6C">
            <w:pPr>
              <w:ind w:left="5"/>
              <w:jc w:val="both"/>
              <w:rPr>
                <w:rFonts w:ascii="Arial" w:eastAsia="Arial" w:hAnsi="Arial" w:cs="Arial"/>
                <w:color w:val="000000"/>
              </w:rPr>
            </w:pPr>
            <w:r w:rsidRPr="007A644F">
              <w:rPr>
                <w:rFonts w:ascii="Arial" w:eastAsia="Arial" w:hAnsi="Arial" w:cs="Arial"/>
                <w:color w:val="000000"/>
              </w:rPr>
              <w:t xml:space="preserve"> Serveis de reprografia</w:t>
            </w:r>
          </w:p>
        </w:tc>
        <w:tc>
          <w:tcPr>
            <w:tcW w:w="1687" w:type="dxa"/>
            <w:tcBorders>
              <w:top w:val="single" w:sz="8" w:space="0" w:color="808080"/>
              <w:left w:val="single" w:sz="8" w:space="0" w:color="808080"/>
              <w:bottom w:val="single" w:sz="8" w:space="0" w:color="808080"/>
              <w:right w:val="single" w:sz="8" w:space="0" w:color="808080"/>
            </w:tcBorders>
          </w:tcPr>
          <w:p w:rsidR="007A644F" w:rsidRPr="007A644F" w:rsidRDefault="007A644F" w:rsidP="0065285D">
            <w:pPr>
              <w:ind w:right="559"/>
              <w:jc w:val="right"/>
              <w:rPr>
                <w:rFonts w:ascii="Arial" w:eastAsia="Arial" w:hAnsi="Arial" w:cs="Arial"/>
                <w:color w:val="000000"/>
              </w:rPr>
            </w:pPr>
            <w:r w:rsidRPr="007A644F">
              <w:rPr>
                <w:rFonts w:ascii="Arial" w:eastAsia="Arial" w:hAnsi="Arial" w:cs="Arial"/>
                <w:color w:val="000000"/>
              </w:rPr>
              <w:t xml:space="preserve"> 2.000€</w:t>
            </w:r>
          </w:p>
        </w:tc>
      </w:tr>
    </w:tbl>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65285D" w:rsidRDefault="007A644F" w:rsidP="00A80D6C">
      <w:pPr>
        <w:keepNext/>
        <w:keepLines/>
        <w:ind w:left="-5" w:hanging="10"/>
        <w:jc w:val="both"/>
        <w:outlineLvl w:val="0"/>
        <w:rPr>
          <w:rFonts w:ascii="Arial" w:eastAsia="Arial" w:hAnsi="Arial" w:cs="Arial"/>
          <w:b/>
          <w:i/>
          <w:color w:val="000000"/>
          <w:lang w:eastAsia="ca-ES"/>
        </w:rPr>
      </w:pPr>
      <w:r w:rsidRPr="0065285D">
        <w:rPr>
          <w:rFonts w:ascii="Arial" w:eastAsia="Arial" w:hAnsi="Arial" w:cs="Arial"/>
          <w:b/>
          <w:i/>
          <w:color w:val="000000"/>
          <w:lang w:eastAsia="ca-ES"/>
        </w:rPr>
        <w:t>Fonaments de dret</w:t>
      </w:r>
    </w:p>
    <w:p w:rsidR="007A644F" w:rsidRPr="0065285D" w:rsidRDefault="007A644F" w:rsidP="00A80D6C">
      <w:pPr>
        <w:jc w:val="both"/>
        <w:rPr>
          <w:rFonts w:ascii="Arial" w:eastAsia="Arial" w:hAnsi="Arial" w:cs="Arial"/>
          <w:i/>
          <w:color w:val="000000"/>
          <w:lang w:eastAsia="ca-ES"/>
        </w:rPr>
      </w:pPr>
      <w:r w:rsidRPr="0065285D">
        <w:rPr>
          <w:rFonts w:ascii="Times New Roman" w:eastAsia="Times New Roman" w:hAnsi="Times New Roman" w:cs="Times New Roman"/>
          <w:i/>
          <w:color w:val="000000"/>
          <w:sz w:val="24"/>
          <w:lang w:eastAsia="ca-ES"/>
        </w:rPr>
        <w:t xml:space="preserve"> </w:t>
      </w:r>
    </w:p>
    <w:p w:rsidR="007A644F" w:rsidRPr="007A644F" w:rsidRDefault="0065285D" w:rsidP="00A80D6C">
      <w:pPr>
        <w:ind w:left="-5" w:hanging="10"/>
        <w:jc w:val="both"/>
        <w:rPr>
          <w:rFonts w:ascii="Arial" w:eastAsia="Arial" w:hAnsi="Arial" w:cs="Arial"/>
          <w:color w:val="000000"/>
          <w:lang w:eastAsia="ca-ES"/>
        </w:rPr>
      </w:pPr>
      <w:r>
        <w:rPr>
          <w:rFonts w:ascii="Arial" w:eastAsia="Arial" w:hAnsi="Arial" w:cs="Arial"/>
          <w:color w:val="000000"/>
          <w:lang w:eastAsia="ca-ES"/>
        </w:rPr>
        <w:t>Ate</w:t>
      </w:r>
      <w:r w:rsidR="007A644F" w:rsidRPr="007A644F">
        <w:rPr>
          <w:rFonts w:ascii="Arial" w:eastAsia="Arial" w:hAnsi="Arial" w:cs="Arial"/>
          <w:color w:val="000000"/>
          <w:lang w:eastAsia="ca-ES"/>
        </w:rPr>
        <w:t>s</w:t>
      </w:r>
      <w:r>
        <w:rPr>
          <w:rFonts w:ascii="Arial" w:eastAsia="Arial" w:hAnsi="Arial" w:cs="Arial"/>
          <w:color w:val="000000"/>
          <w:lang w:eastAsia="ca-ES"/>
        </w:rPr>
        <w:t>a</w:t>
      </w:r>
      <w:r w:rsidR="007A644F" w:rsidRPr="007A644F">
        <w:rPr>
          <w:rFonts w:ascii="Arial" w:eastAsia="Arial" w:hAnsi="Arial" w:cs="Arial"/>
          <w:color w:val="000000"/>
          <w:lang w:eastAsia="ca-ES"/>
        </w:rPr>
        <w:t xml:space="preserve"> la normativa que resulta d'aplicació a la present matèria, com és l'establert en les següents disposicions:</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65285D" w:rsidP="00D87FFD">
      <w:pPr>
        <w:numPr>
          <w:ilvl w:val="0"/>
          <w:numId w:val="14"/>
        </w:numPr>
        <w:ind w:left="284" w:hanging="284"/>
        <w:jc w:val="both"/>
        <w:rPr>
          <w:rFonts w:ascii="Arial" w:eastAsia="Arial" w:hAnsi="Arial" w:cs="Arial"/>
          <w:color w:val="000000"/>
          <w:lang w:eastAsia="ca-ES"/>
        </w:rPr>
      </w:pPr>
      <w:r>
        <w:rPr>
          <w:rFonts w:ascii="Arial" w:eastAsia="Arial" w:hAnsi="Arial" w:cs="Arial"/>
          <w:color w:val="000000"/>
          <w:lang w:eastAsia="ca-ES"/>
        </w:rPr>
        <w:t>Article 190.3 del Reial decret l</w:t>
      </w:r>
      <w:r w:rsidR="007A644F" w:rsidRPr="007A644F">
        <w:rPr>
          <w:rFonts w:ascii="Arial" w:eastAsia="Arial" w:hAnsi="Arial" w:cs="Arial"/>
          <w:color w:val="000000"/>
          <w:lang w:eastAsia="ca-ES"/>
        </w:rPr>
        <w:t>egislatiu 2/2004, de 5 de març</w:t>
      </w:r>
      <w:r>
        <w:rPr>
          <w:rFonts w:ascii="Arial" w:eastAsia="Arial" w:hAnsi="Arial" w:cs="Arial"/>
          <w:color w:val="000000"/>
          <w:lang w:eastAsia="ca-ES"/>
        </w:rPr>
        <w:t>, que aprova el T</w:t>
      </w:r>
      <w:r w:rsidR="007A644F" w:rsidRPr="007A644F">
        <w:rPr>
          <w:rFonts w:ascii="Arial" w:eastAsia="Arial" w:hAnsi="Arial" w:cs="Arial"/>
          <w:color w:val="000000"/>
          <w:lang w:eastAsia="ca-ES"/>
        </w:rPr>
        <w:t xml:space="preserve">ext </w:t>
      </w:r>
      <w:r>
        <w:rPr>
          <w:rFonts w:ascii="Arial" w:eastAsia="Arial" w:hAnsi="Arial" w:cs="Arial"/>
          <w:color w:val="000000"/>
          <w:lang w:eastAsia="ca-ES"/>
        </w:rPr>
        <w:t>refós de la Llei reguladora de les hisendes l</w:t>
      </w:r>
      <w:r w:rsidR="007A644F" w:rsidRPr="007A644F">
        <w:rPr>
          <w:rFonts w:ascii="Arial" w:eastAsia="Arial" w:hAnsi="Arial" w:cs="Arial"/>
          <w:color w:val="000000"/>
          <w:lang w:eastAsia="ca-ES"/>
        </w:rPr>
        <w:t xml:space="preserve">ocals, i </w:t>
      </w:r>
      <w:r>
        <w:rPr>
          <w:rFonts w:ascii="Arial" w:eastAsia="Arial" w:hAnsi="Arial" w:cs="Arial"/>
          <w:color w:val="000000"/>
          <w:lang w:eastAsia="ca-ES"/>
        </w:rPr>
        <w:t>els articles 73 a 76 del Reial decret 500/90, de 20 d'abril, r</w:t>
      </w:r>
      <w:r w:rsidR="007A644F" w:rsidRPr="007A644F">
        <w:rPr>
          <w:rFonts w:ascii="Arial" w:eastAsia="Arial" w:hAnsi="Arial" w:cs="Arial"/>
          <w:color w:val="000000"/>
          <w:lang w:eastAsia="ca-ES"/>
        </w:rPr>
        <w:t>eglament pressupostari, en el que es regulen les BESTRETES DE CAIXA FIXA.</w:t>
      </w:r>
    </w:p>
    <w:p w:rsidR="007A644F" w:rsidRPr="007A644F" w:rsidRDefault="007A644F" w:rsidP="0065285D">
      <w:pPr>
        <w:ind w:left="284" w:hanging="284"/>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D87FFD">
      <w:pPr>
        <w:numPr>
          <w:ilvl w:val="0"/>
          <w:numId w:val="14"/>
        </w:numPr>
        <w:ind w:left="284" w:hanging="284"/>
        <w:jc w:val="both"/>
        <w:rPr>
          <w:rFonts w:ascii="Arial" w:eastAsia="Arial" w:hAnsi="Arial" w:cs="Arial"/>
          <w:color w:val="000000"/>
          <w:lang w:eastAsia="ca-ES"/>
        </w:rPr>
      </w:pPr>
      <w:r w:rsidRPr="007A644F">
        <w:rPr>
          <w:rFonts w:ascii="Arial" w:eastAsia="Arial" w:hAnsi="Arial" w:cs="Arial"/>
          <w:color w:val="000000"/>
          <w:lang w:eastAsia="ca-ES"/>
        </w:rPr>
        <w:t>Base 20 i annex III de les Bases d'execució del Pressupost General de l'entitat per a l'exe</w:t>
      </w:r>
      <w:r w:rsidR="0065285D">
        <w:rPr>
          <w:rFonts w:ascii="Arial" w:eastAsia="Arial" w:hAnsi="Arial" w:cs="Arial"/>
          <w:color w:val="000000"/>
          <w:lang w:eastAsia="ca-ES"/>
        </w:rPr>
        <w:t>rcici 2020 (pendent tramitació D</w:t>
      </w:r>
      <w:r w:rsidRPr="007A644F">
        <w:rPr>
          <w:rFonts w:ascii="Arial" w:eastAsia="Arial" w:hAnsi="Arial" w:cs="Arial"/>
          <w:color w:val="000000"/>
          <w:lang w:eastAsia="ca-ES"/>
        </w:rPr>
        <w:t>ecret de modificació de les bases</w:t>
      </w:r>
      <w:r w:rsidR="0065285D">
        <w:rPr>
          <w:rFonts w:ascii="Arial" w:eastAsia="Arial" w:hAnsi="Arial" w:cs="Arial"/>
          <w:color w:val="000000"/>
          <w:lang w:eastAsia="ca-ES"/>
        </w:rPr>
        <w:t>,</w:t>
      </w:r>
      <w:r w:rsidRPr="007A644F">
        <w:rPr>
          <w:rFonts w:ascii="Arial" w:eastAsia="Arial" w:hAnsi="Arial" w:cs="Arial"/>
          <w:color w:val="000000"/>
          <w:lang w:eastAsia="ca-ES"/>
        </w:rPr>
        <w:t xml:space="preserve"> arran de l’emergència sanitària).</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color w:val="000000"/>
          <w:lang w:eastAsia="ca-ES"/>
        </w:rPr>
        <w:t xml:space="preserve">Per tot això, </w:t>
      </w:r>
      <w:r w:rsidRPr="007A644F">
        <w:rPr>
          <w:rFonts w:ascii="Arial" w:eastAsia="Arial" w:hAnsi="Arial" w:cs="Arial"/>
          <w:b/>
          <w:color w:val="000000"/>
          <w:lang w:eastAsia="ca-ES"/>
        </w:rPr>
        <w:t>RESOLC:</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b/>
          <w:color w:val="000000"/>
          <w:lang w:eastAsia="ca-ES"/>
        </w:rPr>
        <w:t>PRIMER.</w:t>
      </w:r>
      <w:r w:rsidRPr="007A644F">
        <w:rPr>
          <w:rFonts w:ascii="Arial" w:eastAsia="Arial" w:hAnsi="Arial" w:cs="Arial"/>
          <w:color w:val="000000"/>
          <w:lang w:eastAsia="ca-ES"/>
        </w:rPr>
        <w:t xml:space="preserve"> Autoritzar l'ampliació de la següent bestreta de caixa fixa en la dependència i sota el responsable abans esmentat, per a l'atenció de les obligacions derivades de les despeses enumerades, que no es poden afrontar pel procediment general de gestió de la despesa sense pertorbar l'eficàcia i eficiència del funcionament del servei o activitat a càrrec del centre gestor.</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F64086">
      <w:pPr>
        <w:keepNext/>
        <w:keepLines/>
        <w:spacing w:after="120"/>
        <w:ind w:left="-5" w:hanging="10"/>
        <w:jc w:val="both"/>
        <w:outlineLvl w:val="0"/>
        <w:rPr>
          <w:rFonts w:ascii="Arial" w:eastAsia="Arial" w:hAnsi="Arial" w:cs="Arial"/>
          <w:b/>
          <w:color w:val="000000"/>
          <w:lang w:eastAsia="ca-ES"/>
        </w:rPr>
      </w:pPr>
      <w:r w:rsidRPr="007A644F">
        <w:rPr>
          <w:rFonts w:ascii="Arial" w:eastAsia="Arial" w:hAnsi="Arial" w:cs="Arial"/>
          <w:b/>
          <w:color w:val="000000"/>
          <w:lang w:eastAsia="ca-ES"/>
        </w:rPr>
        <w:t>BESTRETA ACTUAL</w:t>
      </w:r>
    </w:p>
    <w:tbl>
      <w:tblPr>
        <w:tblStyle w:val="TableGrid"/>
        <w:tblW w:w="7202" w:type="dxa"/>
        <w:tblInd w:w="18" w:type="dxa"/>
        <w:tblCellMar>
          <w:top w:w="62" w:type="dxa"/>
          <w:left w:w="13" w:type="dxa"/>
          <w:right w:w="13" w:type="dxa"/>
        </w:tblCellMar>
        <w:tblLook w:val="04A0" w:firstRow="1" w:lastRow="0" w:firstColumn="1" w:lastColumn="0" w:noHBand="0" w:noVBand="1"/>
      </w:tblPr>
      <w:tblGrid>
        <w:gridCol w:w="2903"/>
        <w:gridCol w:w="3165"/>
        <w:gridCol w:w="1134"/>
      </w:tblGrid>
      <w:tr w:rsidR="00F64086" w:rsidRPr="007A644F" w:rsidTr="00F64086">
        <w:trPr>
          <w:trHeight w:val="270"/>
        </w:trPr>
        <w:tc>
          <w:tcPr>
            <w:tcW w:w="2903"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jc w:val="center"/>
              <w:rPr>
                <w:rFonts w:ascii="Arial" w:eastAsia="Arial" w:hAnsi="Arial" w:cs="Arial"/>
                <w:color w:val="000000"/>
              </w:rPr>
            </w:pPr>
            <w:r w:rsidRPr="007A644F">
              <w:rPr>
                <w:rFonts w:ascii="Arial" w:eastAsia="Arial" w:hAnsi="Arial" w:cs="Arial"/>
                <w:b/>
                <w:color w:val="000000"/>
                <w:sz w:val="20"/>
              </w:rPr>
              <w:t>APLICACIÓ PRESSUPOSTÀRIA</w:t>
            </w:r>
          </w:p>
        </w:tc>
        <w:tc>
          <w:tcPr>
            <w:tcW w:w="3165"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ind w:left="5"/>
              <w:jc w:val="center"/>
              <w:rPr>
                <w:rFonts w:ascii="Arial" w:eastAsia="Arial" w:hAnsi="Arial" w:cs="Arial"/>
                <w:color w:val="000000"/>
              </w:rPr>
            </w:pPr>
            <w:r w:rsidRPr="007A644F">
              <w:rPr>
                <w:rFonts w:ascii="Arial" w:eastAsia="Arial" w:hAnsi="Arial" w:cs="Arial"/>
                <w:b/>
                <w:color w:val="000000"/>
                <w:sz w:val="20"/>
              </w:rPr>
              <w:t>CONCEPTE</w:t>
            </w:r>
          </w:p>
        </w:tc>
        <w:tc>
          <w:tcPr>
            <w:tcW w:w="1134"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ind w:left="5"/>
              <w:jc w:val="center"/>
              <w:rPr>
                <w:rFonts w:ascii="Arial" w:eastAsia="Arial" w:hAnsi="Arial" w:cs="Arial"/>
                <w:color w:val="000000"/>
              </w:rPr>
            </w:pPr>
            <w:r w:rsidRPr="007A644F">
              <w:rPr>
                <w:rFonts w:ascii="Arial" w:eastAsia="Arial" w:hAnsi="Arial" w:cs="Arial"/>
                <w:b/>
                <w:color w:val="000000"/>
                <w:sz w:val="20"/>
              </w:rPr>
              <w:t>IMPORT</w:t>
            </w:r>
          </w:p>
        </w:tc>
      </w:tr>
      <w:tr w:rsidR="00F64086" w:rsidRPr="007A644F" w:rsidTr="00F64086">
        <w:trPr>
          <w:trHeight w:val="298"/>
        </w:trPr>
        <w:tc>
          <w:tcPr>
            <w:tcW w:w="2903"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jc w:val="both"/>
              <w:rPr>
                <w:rFonts w:ascii="Arial" w:eastAsia="Arial" w:hAnsi="Arial" w:cs="Arial"/>
                <w:color w:val="000000"/>
              </w:rPr>
            </w:pPr>
            <w:r w:rsidRPr="007A644F">
              <w:rPr>
                <w:rFonts w:ascii="Arial" w:eastAsia="Arial" w:hAnsi="Arial" w:cs="Arial"/>
                <w:color w:val="000000"/>
              </w:rPr>
              <w:t xml:space="preserve"> 02.9200.2200001</w:t>
            </w:r>
          </w:p>
        </w:tc>
        <w:tc>
          <w:tcPr>
            <w:tcW w:w="3165"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ind w:left="5"/>
              <w:jc w:val="both"/>
              <w:rPr>
                <w:rFonts w:ascii="Arial" w:eastAsia="Arial" w:hAnsi="Arial" w:cs="Arial"/>
                <w:color w:val="000000"/>
              </w:rPr>
            </w:pPr>
            <w:r w:rsidRPr="007A644F">
              <w:rPr>
                <w:rFonts w:ascii="Arial" w:eastAsia="Arial" w:hAnsi="Arial" w:cs="Arial"/>
                <w:color w:val="000000"/>
              </w:rPr>
              <w:t xml:space="preserve"> Despeses oficines generals</w:t>
            </w:r>
          </w:p>
        </w:tc>
        <w:tc>
          <w:tcPr>
            <w:tcW w:w="1134"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jc w:val="center"/>
              <w:rPr>
                <w:rFonts w:ascii="Arial" w:eastAsia="Arial" w:hAnsi="Arial" w:cs="Arial"/>
                <w:color w:val="000000"/>
              </w:rPr>
            </w:pPr>
            <w:r>
              <w:rPr>
                <w:rFonts w:ascii="Arial" w:eastAsia="Arial" w:hAnsi="Arial" w:cs="Arial"/>
                <w:color w:val="000000"/>
              </w:rPr>
              <w:t>2.000€</w:t>
            </w:r>
          </w:p>
        </w:tc>
      </w:tr>
      <w:tr w:rsidR="00F64086" w:rsidRPr="007A644F" w:rsidTr="00F64086">
        <w:trPr>
          <w:trHeight w:val="298"/>
        </w:trPr>
        <w:tc>
          <w:tcPr>
            <w:tcW w:w="2903"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jc w:val="both"/>
              <w:rPr>
                <w:rFonts w:ascii="Arial" w:eastAsia="Arial" w:hAnsi="Arial" w:cs="Arial"/>
                <w:color w:val="000000"/>
              </w:rPr>
            </w:pPr>
            <w:r w:rsidRPr="007A644F">
              <w:rPr>
                <w:rFonts w:ascii="Arial" w:eastAsia="Arial" w:hAnsi="Arial" w:cs="Arial"/>
                <w:color w:val="000000"/>
              </w:rPr>
              <w:t xml:space="preserve"> 02.9200.2279902</w:t>
            </w:r>
          </w:p>
        </w:tc>
        <w:tc>
          <w:tcPr>
            <w:tcW w:w="3165"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ind w:left="5"/>
              <w:jc w:val="both"/>
              <w:rPr>
                <w:rFonts w:ascii="Arial" w:eastAsia="Arial" w:hAnsi="Arial" w:cs="Arial"/>
                <w:color w:val="000000"/>
              </w:rPr>
            </w:pPr>
            <w:r w:rsidRPr="007A644F">
              <w:rPr>
                <w:rFonts w:ascii="Arial" w:eastAsia="Arial" w:hAnsi="Arial" w:cs="Arial"/>
                <w:color w:val="000000"/>
              </w:rPr>
              <w:t xml:space="preserve"> Serveis de reprografia</w:t>
            </w:r>
          </w:p>
        </w:tc>
        <w:tc>
          <w:tcPr>
            <w:tcW w:w="1134"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jc w:val="center"/>
              <w:rPr>
                <w:rFonts w:ascii="Arial" w:eastAsia="Arial" w:hAnsi="Arial" w:cs="Arial"/>
                <w:color w:val="000000"/>
              </w:rPr>
            </w:pPr>
            <w:r>
              <w:rPr>
                <w:rFonts w:ascii="Arial" w:eastAsia="Arial" w:hAnsi="Arial" w:cs="Arial"/>
                <w:color w:val="000000"/>
              </w:rPr>
              <w:t>2.000€</w:t>
            </w:r>
          </w:p>
        </w:tc>
      </w:tr>
    </w:tbl>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F64086">
      <w:pPr>
        <w:keepNext/>
        <w:keepLines/>
        <w:spacing w:after="120"/>
        <w:ind w:left="-5" w:hanging="10"/>
        <w:jc w:val="both"/>
        <w:outlineLvl w:val="0"/>
        <w:rPr>
          <w:rFonts w:ascii="Arial" w:eastAsia="Arial" w:hAnsi="Arial" w:cs="Arial"/>
          <w:b/>
          <w:color w:val="000000"/>
          <w:lang w:eastAsia="ca-ES"/>
        </w:rPr>
      </w:pPr>
      <w:r w:rsidRPr="007A644F">
        <w:rPr>
          <w:rFonts w:ascii="Arial" w:eastAsia="Arial" w:hAnsi="Arial" w:cs="Arial"/>
          <w:b/>
          <w:color w:val="000000"/>
          <w:lang w:eastAsia="ca-ES"/>
        </w:rPr>
        <w:t>NOVA PROPOSTA D'AMPLIACIÓ</w:t>
      </w:r>
    </w:p>
    <w:tbl>
      <w:tblPr>
        <w:tblStyle w:val="TableGrid"/>
        <w:tblW w:w="7202" w:type="dxa"/>
        <w:tblInd w:w="18" w:type="dxa"/>
        <w:tblCellMar>
          <w:top w:w="66" w:type="dxa"/>
          <w:right w:w="13" w:type="dxa"/>
        </w:tblCellMar>
        <w:tblLook w:val="04A0" w:firstRow="1" w:lastRow="0" w:firstColumn="1" w:lastColumn="0" w:noHBand="0" w:noVBand="1"/>
      </w:tblPr>
      <w:tblGrid>
        <w:gridCol w:w="2903"/>
        <w:gridCol w:w="3165"/>
        <w:gridCol w:w="1134"/>
      </w:tblGrid>
      <w:tr w:rsidR="00F64086" w:rsidRPr="007A644F" w:rsidTr="00F64086">
        <w:trPr>
          <w:trHeight w:val="546"/>
        </w:trPr>
        <w:tc>
          <w:tcPr>
            <w:tcW w:w="2903" w:type="dxa"/>
            <w:tcBorders>
              <w:top w:val="single" w:sz="8" w:space="0" w:color="808080"/>
              <w:left w:val="single" w:sz="8" w:space="0" w:color="808080"/>
              <w:bottom w:val="single" w:sz="8" w:space="0" w:color="808080"/>
              <w:right w:val="single" w:sz="8" w:space="0" w:color="808080"/>
            </w:tcBorders>
          </w:tcPr>
          <w:p w:rsidR="00F64086" w:rsidRPr="00F64086" w:rsidRDefault="00F64086" w:rsidP="00F64086">
            <w:pPr>
              <w:ind w:left="13"/>
              <w:jc w:val="center"/>
              <w:rPr>
                <w:rFonts w:ascii="Arial" w:eastAsia="Arial" w:hAnsi="Arial" w:cs="Arial"/>
                <w:color w:val="000000"/>
                <w:sz w:val="20"/>
                <w:szCs w:val="20"/>
              </w:rPr>
            </w:pPr>
            <w:r w:rsidRPr="00F64086">
              <w:rPr>
                <w:rFonts w:ascii="Arial" w:eastAsia="Arial" w:hAnsi="Arial" w:cs="Arial"/>
                <w:b/>
                <w:color w:val="000000"/>
                <w:sz w:val="20"/>
                <w:szCs w:val="20"/>
              </w:rPr>
              <w:t>APLICACIÓ</w:t>
            </w:r>
          </w:p>
          <w:p w:rsidR="00F64086" w:rsidRPr="00F64086" w:rsidRDefault="00F64086" w:rsidP="00F64086">
            <w:pPr>
              <w:ind w:left="13"/>
              <w:jc w:val="center"/>
              <w:rPr>
                <w:rFonts w:ascii="Arial" w:eastAsia="Arial" w:hAnsi="Arial" w:cs="Arial"/>
                <w:color w:val="000000"/>
                <w:sz w:val="20"/>
                <w:szCs w:val="20"/>
              </w:rPr>
            </w:pPr>
            <w:r w:rsidRPr="00F64086">
              <w:rPr>
                <w:rFonts w:ascii="Arial" w:eastAsia="Arial" w:hAnsi="Arial" w:cs="Arial"/>
                <w:b/>
                <w:color w:val="000000"/>
                <w:sz w:val="20"/>
                <w:szCs w:val="20"/>
              </w:rPr>
              <w:t>PRESSUPOSTÀRIA</w:t>
            </w:r>
          </w:p>
        </w:tc>
        <w:tc>
          <w:tcPr>
            <w:tcW w:w="3165" w:type="dxa"/>
            <w:tcBorders>
              <w:top w:val="single" w:sz="8" w:space="0" w:color="808080"/>
              <w:left w:val="single" w:sz="8" w:space="0" w:color="808080"/>
              <w:bottom w:val="single" w:sz="8" w:space="0" w:color="808080"/>
              <w:right w:val="single" w:sz="8" w:space="0" w:color="808080"/>
            </w:tcBorders>
            <w:vAlign w:val="center"/>
          </w:tcPr>
          <w:p w:rsidR="00F64086" w:rsidRPr="00F64086" w:rsidRDefault="00F64086" w:rsidP="00F64086">
            <w:pPr>
              <w:ind w:left="18"/>
              <w:jc w:val="center"/>
              <w:rPr>
                <w:rFonts w:ascii="Arial" w:eastAsia="Arial" w:hAnsi="Arial" w:cs="Arial"/>
                <w:color w:val="000000"/>
                <w:sz w:val="20"/>
                <w:szCs w:val="20"/>
              </w:rPr>
            </w:pPr>
            <w:r w:rsidRPr="00F64086">
              <w:rPr>
                <w:rFonts w:ascii="Arial" w:eastAsia="Arial" w:hAnsi="Arial" w:cs="Arial"/>
                <w:b/>
                <w:color w:val="000000"/>
                <w:sz w:val="20"/>
                <w:szCs w:val="20"/>
              </w:rPr>
              <w:t>CONCEPTE</w:t>
            </w:r>
          </w:p>
        </w:tc>
        <w:tc>
          <w:tcPr>
            <w:tcW w:w="1134" w:type="dxa"/>
            <w:tcBorders>
              <w:top w:val="single" w:sz="8" w:space="0" w:color="808080"/>
              <w:left w:val="single" w:sz="8" w:space="0" w:color="808080"/>
              <w:bottom w:val="single" w:sz="8" w:space="0" w:color="808080"/>
              <w:right w:val="single" w:sz="8" w:space="0" w:color="808080"/>
            </w:tcBorders>
            <w:vAlign w:val="center"/>
          </w:tcPr>
          <w:p w:rsidR="00F64086" w:rsidRPr="00F64086" w:rsidRDefault="00F64086" w:rsidP="00F64086">
            <w:pPr>
              <w:ind w:left="18"/>
              <w:jc w:val="center"/>
              <w:rPr>
                <w:rFonts w:ascii="Arial" w:eastAsia="Arial" w:hAnsi="Arial" w:cs="Arial"/>
                <w:color w:val="000000"/>
                <w:sz w:val="20"/>
                <w:szCs w:val="20"/>
              </w:rPr>
            </w:pPr>
            <w:r w:rsidRPr="00F64086">
              <w:rPr>
                <w:rFonts w:ascii="Arial" w:eastAsia="Arial" w:hAnsi="Arial" w:cs="Arial"/>
                <w:b/>
                <w:color w:val="000000"/>
                <w:sz w:val="20"/>
                <w:szCs w:val="20"/>
              </w:rPr>
              <w:t>IMPORT</w:t>
            </w:r>
          </w:p>
        </w:tc>
      </w:tr>
      <w:tr w:rsidR="00F64086" w:rsidRPr="007A644F" w:rsidTr="00F64086">
        <w:trPr>
          <w:trHeight w:val="298"/>
        </w:trPr>
        <w:tc>
          <w:tcPr>
            <w:tcW w:w="2903"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ind w:left="13"/>
              <w:jc w:val="both"/>
              <w:rPr>
                <w:rFonts w:ascii="Arial" w:eastAsia="Arial" w:hAnsi="Arial" w:cs="Arial"/>
                <w:color w:val="000000"/>
              </w:rPr>
            </w:pPr>
            <w:r w:rsidRPr="007A644F">
              <w:rPr>
                <w:rFonts w:ascii="Arial" w:eastAsia="Arial" w:hAnsi="Arial" w:cs="Arial"/>
                <w:color w:val="000000"/>
              </w:rPr>
              <w:lastRenderedPageBreak/>
              <w:t xml:space="preserve"> 02.9200.2260000</w:t>
            </w:r>
          </w:p>
        </w:tc>
        <w:tc>
          <w:tcPr>
            <w:tcW w:w="3165"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ind w:left="18"/>
              <w:jc w:val="both"/>
              <w:rPr>
                <w:rFonts w:ascii="Arial" w:eastAsia="Arial" w:hAnsi="Arial" w:cs="Arial"/>
                <w:color w:val="000000"/>
              </w:rPr>
            </w:pPr>
            <w:r w:rsidRPr="007A644F">
              <w:rPr>
                <w:rFonts w:ascii="Arial" w:eastAsia="Arial" w:hAnsi="Arial" w:cs="Arial"/>
                <w:color w:val="000000"/>
              </w:rPr>
              <w:t xml:space="preserve"> Emergència sanitària</w:t>
            </w:r>
          </w:p>
        </w:tc>
        <w:tc>
          <w:tcPr>
            <w:tcW w:w="1134" w:type="dxa"/>
            <w:tcBorders>
              <w:top w:val="single" w:sz="8" w:space="0" w:color="808080"/>
              <w:left w:val="single" w:sz="8" w:space="0" w:color="808080"/>
              <w:bottom w:val="single" w:sz="8" w:space="0" w:color="808080"/>
              <w:right w:val="single" w:sz="8" w:space="0" w:color="808080"/>
            </w:tcBorders>
          </w:tcPr>
          <w:p w:rsidR="00F64086" w:rsidRPr="007A644F" w:rsidRDefault="00F64086" w:rsidP="00F64086">
            <w:pPr>
              <w:jc w:val="center"/>
              <w:rPr>
                <w:rFonts w:ascii="Arial" w:eastAsia="Arial" w:hAnsi="Arial" w:cs="Arial"/>
                <w:color w:val="000000"/>
              </w:rPr>
            </w:pPr>
            <w:r>
              <w:rPr>
                <w:rFonts w:ascii="Arial" w:eastAsia="Arial" w:hAnsi="Arial" w:cs="Arial"/>
                <w:color w:val="000000"/>
              </w:rPr>
              <w:t>76.000€</w:t>
            </w:r>
          </w:p>
        </w:tc>
      </w:tr>
    </w:tbl>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b/>
          <w:color w:val="000000"/>
          <w:lang w:eastAsia="ca-ES"/>
        </w:rPr>
        <w:t>SEGON.</w:t>
      </w:r>
      <w:r w:rsidRPr="007A644F">
        <w:rPr>
          <w:rFonts w:ascii="Arial" w:eastAsia="Arial" w:hAnsi="Arial" w:cs="Arial"/>
          <w:color w:val="000000"/>
          <w:lang w:eastAsia="ca-ES"/>
        </w:rPr>
        <w:t xml:space="preserve"> Lliurar, trimestralment, a l'òrgan interventor els documents justificatius dels pagaments realitzats per a la seva fiscalització. Aquesta acció haurà de ser realitzada degudament pel receptor de la mateixa. </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ind w:left="-5" w:hanging="10"/>
        <w:jc w:val="both"/>
        <w:rPr>
          <w:rFonts w:ascii="Arial" w:eastAsia="Arial" w:hAnsi="Arial" w:cs="Arial"/>
          <w:color w:val="000000"/>
          <w:lang w:eastAsia="ca-ES"/>
        </w:rPr>
      </w:pPr>
      <w:r w:rsidRPr="007A644F">
        <w:rPr>
          <w:rFonts w:ascii="Arial" w:eastAsia="Arial" w:hAnsi="Arial" w:cs="Arial"/>
          <w:b/>
          <w:color w:val="000000"/>
          <w:lang w:eastAsia="ca-ES"/>
        </w:rPr>
        <w:t>TERCER.</w:t>
      </w:r>
      <w:r w:rsidRPr="007A644F">
        <w:rPr>
          <w:rFonts w:ascii="Arial" w:eastAsia="Arial" w:hAnsi="Arial" w:cs="Arial"/>
          <w:color w:val="000000"/>
          <w:lang w:eastAsia="ca-ES"/>
        </w:rPr>
        <w:t xml:space="preserve"> Lliurar, abans de la finalització de l'exercici, a l'òrgan interventor els documents justificatius dels pagaments realitzats per a la seva fiscalització i reintegrar de les quantitats no invertides o no justificades. Aquesta acció haurà de ser realitzada degudament pel perceptor de la mateixa.</w:t>
      </w:r>
    </w:p>
    <w:p w:rsidR="007A644F" w:rsidRPr="007A644F" w:rsidRDefault="007A644F" w:rsidP="00A80D6C">
      <w:pPr>
        <w:jc w:val="both"/>
        <w:rPr>
          <w:rFonts w:ascii="Arial" w:eastAsia="Arial" w:hAnsi="Arial" w:cs="Arial"/>
          <w:color w:val="000000"/>
          <w:lang w:eastAsia="ca-ES"/>
        </w:rPr>
      </w:pPr>
      <w:r w:rsidRPr="007A644F">
        <w:rPr>
          <w:rFonts w:ascii="Times New Roman" w:eastAsia="Times New Roman" w:hAnsi="Times New Roman" w:cs="Times New Roman"/>
          <w:color w:val="000000"/>
          <w:sz w:val="24"/>
          <w:lang w:eastAsia="ca-ES"/>
        </w:rPr>
        <w:t xml:space="preserve"> </w:t>
      </w:r>
    </w:p>
    <w:p w:rsidR="007A644F" w:rsidRPr="007A644F" w:rsidRDefault="007A644F" w:rsidP="00A80D6C">
      <w:pPr>
        <w:keepNext/>
        <w:keepLines/>
        <w:spacing w:after="120"/>
        <w:ind w:left="-5" w:hanging="10"/>
        <w:jc w:val="both"/>
        <w:outlineLvl w:val="0"/>
        <w:rPr>
          <w:rFonts w:ascii="Arial" w:eastAsia="Arial" w:hAnsi="Arial" w:cs="Arial"/>
          <w:b/>
          <w:color w:val="000000"/>
          <w:lang w:eastAsia="ca-ES"/>
        </w:rPr>
      </w:pPr>
      <w:r w:rsidRPr="007A644F">
        <w:rPr>
          <w:rFonts w:ascii="Arial" w:eastAsia="Arial" w:hAnsi="Arial" w:cs="Arial"/>
          <w:b/>
          <w:color w:val="000000"/>
          <w:lang w:eastAsia="ca-ES"/>
        </w:rPr>
        <w:t>QUART. PEU DE RECURS</w:t>
      </w:r>
    </w:p>
    <w:p w:rsidR="007A644F" w:rsidRPr="007A644F" w:rsidRDefault="007A644F" w:rsidP="00A80D6C">
      <w:pPr>
        <w:spacing w:after="120"/>
        <w:ind w:left="-5" w:hanging="10"/>
        <w:jc w:val="both"/>
        <w:rPr>
          <w:rFonts w:ascii="Arial" w:eastAsia="Arial" w:hAnsi="Arial" w:cs="Arial"/>
          <w:color w:val="000000"/>
          <w:lang w:eastAsia="ca-ES"/>
        </w:rPr>
      </w:pPr>
      <w:r w:rsidRPr="007A644F">
        <w:rPr>
          <w:rFonts w:ascii="Arial" w:eastAsia="Arial" w:hAnsi="Arial" w:cs="Arial"/>
          <w:color w:val="000000"/>
          <w:lang w:eastAsia="ca-ES"/>
        </w:rPr>
        <w:t>Contra aquest acte administratiu de tràmit no qualificat, no procedeix la interposició de cap tipus de recurs.</w:t>
      </w:r>
    </w:p>
    <w:p w:rsidR="007A644F" w:rsidRPr="007A644F" w:rsidRDefault="007A644F" w:rsidP="00A80D6C">
      <w:pPr>
        <w:spacing w:after="120"/>
        <w:ind w:left="-5" w:hanging="10"/>
        <w:jc w:val="both"/>
        <w:rPr>
          <w:rFonts w:ascii="Arial" w:eastAsia="Arial" w:hAnsi="Arial" w:cs="Arial"/>
          <w:color w:val="000000"/>
          <w:lang w:eastAsia="ca-ES"/>
        </w:rPr>
      </w:pPr>
      <w:r w:rsidRPr="007A644F">
        <w:rPr>
          <w:rFonts w:ascii="Arial" w:eastAsia="Arial" w:hAnsi="Arial" w:cs="Arial"/>
          <w:color w:val="000000"/>
          <w:lang w:eastAsia="ca-ES"/>
        </w:rPr>
        <w:t>Amb caràcter potestatiu, recurs de reposició davant el mateix òrgan que ha dictat l'acte, dins el termini d'un mes, a comptar des del dia se</w:t>
      </w:r>
      <w:r w:rsidR="00A80D6C">
        <w:rPr>
          <w:rFonts w:ascii="Arial" w:eastAsia="Arial" w:hAnsi="Arial" w:cs="Arial"/>
          <w:color w:val="000000"/>
          <w:lang w:eastAsia="ca-ES"/>
        </w:rPr>
        <w:t>güent al de la seva notificació</w:t>
      </w:r>
      <w:r w:rsidRPr="007A644F">
        <w:rPr>
          <w:rFonts w:ascii="Arial" w:eastAsia="Arial" w:hAnsi="Arial" w:cs="Arial"/>
          <w:color w:val="000000"/>
          <w:lang w:eastAsia="ca-ES"/>
        </w:rPr>
        <w:t xml:space="preserve"> o</w:t>
      </w:r>
      <w:r w:rsidR="00A80D6C">
        <w:rPr>
          <w:rFonts w:ascii="Arial" w:eastAsia="Arial" w:hAnsi="Arial" w:cs="Arial"/>
          <w:color w:val="000000"/>
          <w:lang w:eastAsia="ca-ES"/>
        </w:rPr>
        <w:t>,</w:t>
      </w:r>
      <w:r w:rsidRPr="007A644F">
        <w:rPr>
          <w:rFonts w:ascii="Arial" w:eastAsia="Arial" w:hAnsi="Arial" w:cs="Arial"/>
          <w:color w:val="000000"/>
          <w:lang w:eastAsia="ca-ES"/>
        </w:rPr>
        <w:t xml:space="preserve"> en el seu defecte, des de la seva data de publicació.</w:t>
      </w:r>
    </w:p>
    <w:p w:rsidR="007A644F" w:rsidRPr="007A644F" w:rsidRDefault="007A644F" w:rsidP="00A80D6C">
      <w:pPr>
        <w:spacing w:after="120"/>
        <w:ind w:left="-5" w:hanging="10"/>
        <w:jc w:val="both"/>
        <w:rPr>
          <w:rFonts w:ascii="Arial" w:eastAsia="Arial" w:hAnsi="Arial" w:cs="Arial"/>
          <w:color w:val="000000"/>
          <w:lang w:eastAsia="ca-ES"/>
        </w:rPr>
      </w:pPr>
      <w:r w:rsidRPr="007A644F">
        <w:rPr>
          <w:rFonts w:ascii="Arial" w:eastAsia="Arial" w:hAnsi="Arial" w:cs="Arial"/>
          <w:color w:val="000000"/>
          <w:lang w:eastAsia="ca-ES"/>
        </w:rPr>
        <w:t xml:space="preserve">Alternativament, recurs contenciós administratiu davant els jutjats </w:t>
      </w:r>
      <w:r w:rsidR="00A80D6C">
        <w:rPr>
          <w:rFonts w:ascii="Arial" w:eastAsia="Arial" w:hAnsi="Arial" w:cs="Arial"/>
          <w:color w:val="000000"/>
          <w:lang w:eastAsia="ca-ES"/>
        </w:rPr>
        <w:t>contencio</w:t>
      </w:r>
      <w:r w:rsidRPr="007A644F">
        <w:rPr>
          <w:rFonts w:ascii="Arial" w:eastAsia="Arial" w:hAnsi="Arial" w:cs="Arial"/>
          <w:color w:val="000000"/>
          <w:lang w:eastAsia="ca-ES"/>
        </w:rPr>
        <w:t>s</w:t>
      </w:r>
      <w:r w:rsidR="00A80D6C">
        <w:rPr>
          <w:rFonts w:ascii="Arial" w:eastAsia="Arial" w:hAnsi="Arial" w:cs="Arial"/>
          <w:color w:val="000000"/>
          <w:lang w:eastAsia="ca-ES"/>
        </w:rPr>
        <w:t>os a</w:t>
      </w:r>
      <w:r w:rsidRPr="007A644F">
        <w:rPr>
          <w:rFonts w:ascii="Arial" w:eastAsia="Arial" w:hAnsi="Arial" w:cs="Arial"/>
          <w:color w:val="000000"/>
          <w:lang w:eastAsia="ca-ES"/>
        </w:rPr>
        <w:t>dministratiu</w:t>
      </w:r>
      <w:r w:rsidR="00A80D6C">
        <w:rPr>
          <w:rFonts w:ascii="Arial" w:eastAsia="Arial" w:hAnsi="Arial" w:cs="Arial"/>
          <w:color w:val="000000"/>
          <w:lang w:eastAsia="ca-ES"/>
        </w:rPr>
        <w:t>s</w:t>
      </w:r>
      <w:r w:rsidRPr="007A644F">
        <w:rPr>
          <w:rFonts w:ascii="Arial" w:eastAsia="Arial" w:hAnsi="Arial" w:cs="Arial"/>
          <w:color w:val="000000"/>
          <w:lang w:eastAsia="ca-ES"/>
        </w:rPr>
        <w:t xml:space="preserve"> de Barcelona, dins el termini de dos mesos, a comptar des del di</w:t>
      </w:r>
      <w:r w:rsidR="00A80D6C">
        <w:rPr>
          <w:rFonts w:ascii="Arial" w:eastAsia="Arial" w:hAnsi="Arial" w:cs="Arial"/>
          <w:color w:val="000000"/>
          <w:lang w:eastAsia="ca-ES"/>
        </w:rPr>
        <w:t>a  següent al de la notificació</w:t>
      </w:r>
      <w:r w:rsidRPr="007A644F">
        <w:rPr>
          <w:rFonts w:ascii="Arial" w:eastAsia="Arial" w:hAnsi="Arial" w:cs="Arial"/>
          <w:color w:val="000000"/>
          <w:lang w:eastAsia="ca-ES"/>
        </w:rPr>
        <w:t xml:space="preserve"> o</w:t>
      </w:r>
      <w:r w:rsidR="00A80D6C">
        <w:rPr>
          <w:rFonts w:ascii="Arial" w:eastAsia="Arial" w:hAnsi="Arial" w:cs="Arial"/>
          <w:color w:val="000000"/>
          <w:lang w:eastAsia="ca-ES"/>
        </w:rPr>
        <w:t>,</w:t>
      </w:r>
      <w:r w:rsidRPr="007A644F">
        <w:rPr>
          <w:rFonts w:ascii="Arial" w:eastAsia="Arial" w:hAnsi="Arial" w:cs="Arial"/>
          <w:color w:val="000000"/>
          <w:lang w:eastAsia="ca-ES"/>
        </w:rPr>
        <w:t xml:space="preserve"> en el seu defecte, des de la seva data de publicació.</w:t>
      </w:r>
    </w:p>
    <w:p w:rsidR="007A644F" w:rsidRPr="007A644F" w:rsidRDefault="007A644F" w:rsidP="00A80D6C">
      <w:pPr>
        <w:spacing w:after="120"/>
        <w:ind w:left="-5" w:hanging="10"/>
        <w:jc w:val="both"/>
        <w:rPr>
          <w:rFonts w:ascii="Arial" w:eastAsia="Arial" w:hAnsi="Arial" w:cs="Arial"/>
          <w:color w:val="000000"/>
          <w:lang w:eastAsia="ca-ES"/>
        </w:rPr>
      </w:pPr>
      <w:r w:rsidRPr="007A644F">
        <w:rPr>
          <w:rFonts w:ascii="Arial" w:eastAsia="Arial" w:hAnsi="Arial" w:cs="Arial"/>
          <w:color w:val="000000"/>
          <w:lang w:eastAsia="ca-ES"/>
        </w:rPr>
        <w:t xml:space="preserve">Contra la resolució del recurs de reposició, podeu interposar </w:t>
      </w:r>
      <w:r w:rsidR="00A80D6C">
        <w:rPr>
          <w:rFonts w:ascii="Arial" w:eastAsia="Arial" w:hAnsi="Arial" w:cs="Arial"/>
          <w:color w:val="000000"/>
          <w:lang w:eastAsia="ca-ES"/>
        </w:rPr>
        <w:t>recurs contenciós administratiu</w:t>
      </w:r>
      <w:r w:rsidRPr="007A644F">
        <w:rPr>
          <w:rFonts w:ascii="Arial" w:eastAsia="Arial" w:hAnsi="Arial" w:cs="Arial"/>
          <w:color w:val="000000"/>
          <w:lang w:eastAsia="ca-ES"/>
        </w:rPr>
        <w:t xml:space="preserve"> davant els jutjats </w:t>
      </w:r>
      <w:r w:rsidR="00A80D6C">
        <w:rPr>
          <w:rFonts w:ascii="Arial" w:eastAsia="Arial" w:hAnsi="Arial" w:cs="Arial"/>
          <w:color w:val="000000"/>
          <w:lang w:eastAsia="ca-ES"/>
        </w:rPr>
        <w:t>contencio</w:t>
      </w:r>
      <w:r w:rsidRPr="007A644F">
        <w:rPr>
          <w:rFonts w:ascii="Arial" w:eastAsia="Arial" w:hAnsi="Arial" w:cs="Arial"/>
          <w:color w:val="000000"/>
          <w:lang w:eastAsia="ca-ES"/>
        </w:rPr>
        <w:t>s</w:t>
      </w:r>
      <w:r w:rsidR="00A80D6C">
        <w:rPr>
          <w:rFonts w:ascii="Arial" w:eastAsia="Arial" w:hAnsi="Arial" w:cs="Arial"/>
          <w:color w:val="000000"/>
          <w:lang w:eastAsia="ca-ES"/>
        </w:rPr>
        <w:t>os a</w:t>
      </w:r>
      <w:r w:rsidRPr="007A644F">
        <w:rPr>
          <w:rFonts w:ascii="Arial" w:eastAsia="Arial" w:hAnsi="Arial" w:cs="Arial"/>
          <w:color w:val="000000"/>
          <w:lang w:eastAsia="ca-ES"/>
        </w:rPr>
        <w:t>dministratiu</w:t>
      </w:r>
      <w:r w:rsidR="00A80D6C">
        <w:rPr>
          <w:rFonts w:ascii="Arial" w:eastAsia="Arial" w:hAnsi="Arial" w:cs="Arial"/>
          <w:color w:val="000000"/>
          <w:lang w:eastAsia="ca-ES"/>
        </w:rPr>
        <w:t>s</w:t>
      </w:r>
      <w:r w:rsidRPr="007A644F">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A80D6C">
        <w:rPr>
          <w:rFonts w:ascii="Arial" w:eastAsia="Arial" w:hAnsi="Arial" w:cs="Arial"/>
          <w:color w:val="000000"/>
          <w:lang w:eastAsia="ca-ES"/>
        </w:rPr>
        <w:t xml:space="preserve"> a partir del dia següent al que</w:t>
      </w:r>
      <w:r w:rsidRPr="007A644F">
        <w:rPr>
          <w:rFonts w:ascii="Arial" w:eastAsia="Arial" w:hAnsi="Arial" w:cs="Arial"/>
          <w:color w:val="000000"/>
          <w:lang w:eastAsia="ca-ES"/>
        </w:rPr>
        <w:t xml:space="preserve"> es produís la desestimació presumpta del recurs.</w:t>
      </w:r>
    </w:p>
    <w:p w:rsidR="007A644F" w:rsidRPr="00A80D6C" w:rsidRDefault="007A644F" w:rsidP="00A80D6C">
      <w:pPr>
        <w:spacing w:after="120"/>
        <w:ind w:left="-5" w:hanging="10"/>
        <w:jc w:val="both"/>
        <w:rPr>
          <w:rFonts w:ascii="Arial" w:eastAsia="Arial" w:hAnsi="Arial" w:cs="Arial"/>
          <w:color w:val="000000"/>
          <w:lang w:eastAsia="ca-ES"/>
        </w:rPr>
      </w:pPr>
      <w:r w:rsidRPr="00A80D6C">
        <w:rPr>
          <w:rFonts w:ascii="Arial" w:eastAsia="Arial" w:hAnsi="Arial" w:cs="Arial"/>
          <w:color w:val="000000"/>
          <w:lang w:eastAsia="ca-ES"/>
        </w:rPr>
        <w:t>També podeu interposar qualsevol altre recurs que considereu procedent.</w:t>
      </w:r>
    </w:p>
    <w:p w:rsidR="008934F6" w:rsidRPr="00A80D6C" w:rsidRDefault="008934F6" w:rsidP="00A80D6C">
      <w:pPr>
        <w:spacing w:after="120"/>
        <w:ind w:left="-5" w:right="-15" w:hanging="10"/>
        <w:jc w:val="both"/>
        <w:rPr>
          <w:rFonts w:ascii="Arial" w:eastAsia="Arial" w:hAnsi="Arial" w:cs="Arial"/>
          <w:color w:val="000000"/>
          <w:lang w:eastAsia="ca-ES"/>
        </w:rPr>
      </w:pPr>
      <w:r w:rsidRPr="00A80D6C">
        <w:rPr>
          <w:rFonts w:ascii="Arial" w:eastAsia="Arial" w:hAnsi="Arial" w:cs="Arial"/>
          <w:color w:val="000000"/>
          <w:lang w:eastAsia="ca-ES"/>
        </w:rPr>
        <w:t>D’acord amb el que disposa el Reial decret 463/20, de 14 de març, pel qual es declarà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substitueixin, d’acord amb allò previst a les lleis, en qualsevol procediment del que puguin derivar-se efectes desfavorables o de gravamen per a l’interessat,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A80D6C" w:rsidRDefault="008934F6" w:rsidP="00A80D6C">
      <w:pPr>
        <w:ind w:left="-5" w:right="-15" w:hanging="10"/>
        <w:jc w:val="both"/>
        <w:rPr>
          <w:rFonts w:ascii="Arial" w:eastAsia="Arial" w:hAnsi="Arial" w:cs="Arial"/>
          <w:color w:val="000000"/>
          <w:lang w:eastAsia="ca-ES"/>
        </w:rPr>
      </w:pPr>
      <w:r w:rsidRPr="00A80D6C">
        <w:rPr>
          <w:rFonts w:ascii="Arial" w:eastAsia="Arial" w:hAnsi="Arial" w:cs="Arial"/>
          <w:color w:val="000000"/>
          <w:lang w:eastAsia="ca-ES"/>
        </w:rPr>
        <w:t>La interposició de recursos jurisdiccionals, d’acord amb la disposició addicional del Reial decret 463/20, de declaració d’estat d’alarma, resten suspesos per a tots els terminis processals des de la declaració d’estat d’alarma (14 de març de 2020) fins que aquest estat finalitzi.</w:t>
      </w:r>
    </w:p>
    <w:p w:rsidR="007A644F" w:rsidRPr="00A80D6C" w:rsidRDefault="007A644F" w:rsidP="00A80D6C">
      <w:pPr>
        <w:autoSpaceDE w:val="0"/>
        <w:autoSpaceDN w:val="0"/>
        <w:adjustRightInd w:val="0"/>
        <w:ind w:left="1134" w:hanging="567"/>
        <w:jc w:val="both"/>
        <w:rPr>
          <w:rFonts w:ascii="Arial" w:hAnsi="Arial" w:cs="Arial"/>
          <w:b/>
        </w:rPr>
      </w:pPr>
    </w:p>
    <w:p w:rsidR="007A644F" w:rsidRDefault="007A644F" w:rsidP="00A80D6C">
      <w:pPr>
        <w:autoSpaceDE w:val="0"/>
        <w:autoSpaceDN w:val="0"/>
        <w:adjustRightInd w:val="0"/>
        <w:ind w:left="1134" w:hanging="567"/>
        <w:jc w:val="both"/>
        <w:rPr>
          <w:rFonts w:ascii="Arial" w:hAnsi="Arial" w:cs="Arial"/>
          <w:b/>
          <w:i/>
        </w:rPr>
      </w:pPr>
    </w:p>
    <w:p w:rsidR="00131621" w:rsidRDefault="00131621" w:rsidP="00131621">
      <w:pPr>
        <w:autoSpaceDE w:val="0"/>
        <w:autoSpaceDN w:val="0"/>
        <w:adjustRightInd w:val="0"/>
        <w:ind w:left="1134" w:hanging="1134"/>
        <w:jc w:val="both"/>
        <w:rPr>
          <w:rFonts w:ascii="Arial" w:hAnsi="Arial" w:cs="Arial"/>
          <w:i/>
        </w:rPr>
      </w:pPr>
      <w:r>
        <w:rPr>
          <w:rFonts w:ascii="Arial" w:hAnsi="Arial" w:cs="Arial"/>
          <w:i/>
        </w:rPr>
        <w:t>El Ple se'n dóna per assabentat.</w:t>
      </w:r>
    </w:p>
    <w:p w:rsidR="00131621" w:rsidRPr="00131621" w:rsidRDefault="00131621" w:rsidP="00131621">
      <w:pPr>
        <w:autoSpaceDE w:val="0"/>
        <w:autoSpaceDN w:val="0"/>
        <w:adjustRightInd w:val="0"/>
        <w:ind w:left="1134" w:hanging="1134"/>
        <w:jc w:val="both"/>
        <w:rPr>
          <w:rFonts w:ascii="Arial" w:hAnsi="Arial" w:cs="Arial"/>
          <w:i/>
        </w:rPr>
      </w:pPr>
    </w:p>
    <w:p w:rsidR="00131621" w:rsidRPr="001F0752" w:rsidRDefault="00131621" w:rsidP="00A80D6C">
      <w:pPr>
        <w:autoSpaceDE w:val="0"/>
        <w:autoSpaceDN w:val="0"/>
        <w:adjustRightInd w:val="0"/>
        <w:ind w:left="1134" w:hanging="567"/>
        <w:jc w:val="both"/>
        <w:rPr>
          <w:rFonts w:ascii="Arial" w:hAnsi="Arial" w:cs="Arial"/>
          <w:b/>
          <w:i/>
        </w:rPr>
      </w:pPr>
    </w:p>
    <w:p w:rsidR="003A7762" w:rsidRDefault="001F0752" w:rsidP="001F0752">
      <w:pPr>
        <w:spacing w:line="259" w:lineRule="auto"/>
        <w:ind w:left="1134" w:hanging="567"/>
        <w:jc w:val="both"/>
        <w:rPr>
          <w:rFonts w:ascii="Arial" w:hAnsi="Arial" w:cs="Arial"/>
          <w:b/>
          <w:i/>
        </w:rPr>
      </w:pPr>
      <w:r>
        <w:rPr>
          <w:rFonts w:ascii="Arial" w:hAnsi="Arial" w:cs="Arial"/>
          <w:b/>
        </w:rPr>
        <w:t xml:space="preserve"> </w:t>
      </w:r>
      <w:r w:rsidR="00AD7D1D" w:rsidRPr="001F0752">
        <w:rPr>
          <w:rFonts w:ascii="Arial" w:hAnsi="Arial" w:cs="Arial"/>
          <w:b/>
        </w:rPr>
        <w:t>5.9.</w:t>
      </w:r>
      <w:r w:rsidR="00AD7D1D" w:rsidRPr="001F0752">
        <w:rPr>
          <w:rFonts w:ascii="Arial" w:hAnsi="Arial" w:cs="Arial"/>
          <w:b/>
        </w:rPr>
        <w:tab/>
      </w:r>
      <w:r w:rsidRPr="001F0752">
        <w:rPr>
          <w:rFonts w:ascii="Arial" w:hAnsi="Arial" w:cs="Arial"/>
          <w:b/>
          <w:u w:val="single"/>
        </w:rPr>
        <w:t>DECRET NÚM. 1437, DE 23.04.2020, D'ADHESIÓ AL DECÀLEG PER LA RECUPERACIÓ SOCIOECONÒMICA DELS MUNICIPIS DE CATALUNYA.</w:t>
      </w:r>
      <w:r w:rsidR="003A7762" w:rsidRPr="001F0752">
        <w:rPr>
          <w:rFonts w:ascii="Arial" w:hAnsi="Arial" w:cs="Arial"/>
          <w:b/>
        </w:rPr>
        <w:t xml:space="preserve"> </w:t>
      </w:r>
      <w:r w:rsidR="003A7762" w:rsidRPr="001F0752">
        <w:rPr>
          <w:rFonts w:ascii="Arial" w:hAnsi="Arial" w:cs="Arial"/>
          <w:b/>
          <w:i/>
        </w:rPr>
        <w:t>(Exp. 341/2020-eAJT)</w:t>
      </w:r>
    </w:p>
    <w:p w:rsidR="001F0752" w:rsidRDefault="001F0752" w:rsidP="001F0752">
      <w:pPr>
        <w:spacing w:line="259" w:lineRule="auto"/>
        <w:ind w:left="1134" w:hanging="567"/>
        <w:jc w:val="both"/>
        <w:rPr>
          <w:rFonts w:ascii="Arial" w:hAnsi="Arial" w:cs="Arial"/>
          <w:b/>
          <w:strike/>
        </w:rPr>
      </w:pPr>
    </w:p>
    <w:p w:rsidR="007A644F" w:rsidRPr="000950BE" w:rsidRDefault="007A644F" w:rsidP="000950BE">
      <w:pPr>
        <w:ind w:left="10" w:right="-114" w:hanging="10"/>
        <w:jc w:val="both"/>
        <w:rPr>
          <w:rFonts w:ascii="Arial" w:eastAsia="Arial" w:hAnsi="Arial" w:cs="Arial"/>
          <w:i/>
          <w:color w:val="000000"/>
          <w:lang w:eastAsia="ca-ES"/>
        </w:rPr>
      </w:pPr>
      <w:r w:rsidRPr="000950BE">
        <w:rPr>
          <w:rFonts w:ascii="Arial" w:eastAsia="Arial" w:hAnsi="Arial" w:cs="Arial"/>
          <w:b/>
          <w:i/>
          <w:color w:val="000000"/>
          <w:lang w:eastAsia="ca-ES"/>
        </w:rPr>
        <w:t>Antecedents de fet</w:t>
      </w:r>
    </w:p>
    <w:p w:rsidR="000950BE" w:rsidRDefault="000950BE" w:rsidP="000950BE">
      <w:pPr>
        <w:ind w:left="25" w:right="-114" w:hanging="10"/>
        <w:jc w:val="both"/>
        <w:rPr>
          <w:rFonts w:ascii="Arial" w:eastAsia="Arial" w:hAnsi="Arial" w:cs="Arial"/>
          <w:b/>
          <w:color w:val="000000"/>
          <w:lang w:eastAsia="ca-ES"/>
        </w:rPr>
      </w:pPr>
    </w:p>
    <w:p w:rsidR="007A644F" w:rsidRDefault="007A644F" w:rsidP="000950BE">
      <w:pPr>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I.-</w:t>
      </w:r>
      <w:r w:rsidRPr="007A644F">
        <w:rPr>
          <w:rFonts w:ascii="Arial" w:eastAsia="Arial" w:hAnsi="Arial" w:cs="Arial"/>
          <w:color w:val="000000"/>
          <w:lang w:eastAsia="ca-ES"/>
        </w:rPr>
        <w:t xml:space="preserve"> Atès que el dia 30 de gener de 2020, l’OMS va declarar que la situació en relació amb la malaltia del coronavirus COVID-19 suposava una emergència de salut pública d’importància internacional, que exigia l’adopció de mesures orientades a protegir la seguretat i la salut de la ciutadania, amb la finalitat de contenir la progressió de la malaltia i reforçar el sistema de salut pública. El dia 11 de març de 2020, l’OMS va declarar el coronavirus COV-19 com a pandèmia.</w:t>
      </w:r>
    </w:p>
    <w:p w:rsidR="000950BE" w:rsidRPr="007A644F" w:rsidRDefault="000950BE" w:rsidP="000950BE">
      <w:pPr>
        <w:ind w:left="25" w:right="-114" w:hanging="10"/>
        <w:jc w:val="both"/>
        <w:rPr>
          <w:rFonts w:ascii="Arial" w:eastAsia="Arial" w:hAnsi="Arial" w:cs="Arial"/>
          <w:color w:val="000000"/>
          <w:lang w:eastAsia="ca-ES"/>
        </w:rPr>
      </w:pPr>
    </w:p>
    <w:p w:rsidR="007A644F" w:rsidRDefault="007A644F" w:rsidP="000950BE">
      <w:pPr>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II.-</w:t>
      </w:r>
      <w:r w:rsidRPr="007A644F">
        <w:rPr>
          <w:rFonts w:ascii="Arial" w:eastAsia="Arial" w:hAnsi="Arial" w:cs="Arial"/>
          <w:color w:val="000000"/>
          <w:lang w:eastAsia="ca-ES"/>
        </w:rPr>
        <w:t xml:space="preserve"> Atesa la situació creada per la pandèmia del Covid-19, l’Associació Catalana de Municipis i Comarques</w:t>
      </w:r>
      <w:r w:rsidR="000950BE">
        <w:rPr>
          <w:rFonts w:ascii="Arial" w:eastAsia="Arial" w:hAnsi="Arial" w:cs="Arial"/>
          <w:color w:val="000000"/>
          <w:lang w:eastAsia="ca-ES"/>
        </w:rPr>
        <w:t xml:space="preserve"> </w:t>
      </w:r>
      <w:r w:rsidRPr="007A644F">
        <w:rPr>
          <w:rFonts w:ascii="Arial" w:eastAsia="Arial" w:hAnsi="Arial" w:cs="Arial"/>
          <w:color w:val="000000"/>
          <w:lang w:eastAsia="ca-ES"/>
        </w:rPr>
        <w:t xml:space="preserve">(ACM) i la Federació de Municipis de Catalunya (FMC) han elaborat un document,  </w:t>
      </w:r>
      <w:r w:rsidRPr="007A644F">
        <w:rPr>
          <w:rFonts w:ascii="Arial" w:eastAsia="Arial" w:hAnsi="Arial" w:cs="Arial"/>
          <w:b/>
          <w:color w:val="000000"/>
          <w:lang w:eastAsia="ca-ES"/>
        </w:rPr>
        <w:t xml:space="preserve">en format de decàleg, </w:t>
      </w:r>
      <w:r w:rsidRPr="000950BE">
        <w:rPr>
          <w:rFonts w:ascii="Arial" w:eastAsia="Arial" w:hAnsi="Arial" w:cs="Arial"/>
          <w:color w:val="000000"/>
          <w:lang w:eastAsia="ca-ES"/>
        </w:rPr>
        <w:t>el qual planteja</w:t>
      </w:r>
      <w:r w:rsidRPr="007A644F">
        <w:rPr>
          <w:rFonts w:ascii="Arial" w:eastAsia="Arial" w:hAnsi="Arial" w:cs="Arial"/>
          <w:color w:val="000000"/>
          <w:lang w:eastAsia="ca-ES"/>
        </w:rPr>
        <w:t xml:space="preserve"> propostes concretes per al món local i les administracions catalana i espanyola per reforçar el sistema sanitari, vetllar per les persones més vulnerables, i impulsar l’economia després de la pandèmia del coronavirus.</w:t>
      </w:r>
    </w:p>
    <w:p w:rsidR="000950BE" w:rsidRPr="007A644F" w:rsidRDefault="000950BE" w:rsidP="000950BE">
      <w:pPr>
        <w:ind w:left="25" w:right="-114" w:hanging="10"/>
        <w:jc w:val="both"/>
        <w:rPr>
          <w:rFonts w:ascii="Arial" w:eastAsia="Arial" w:hAnsi="Arial" w:cs="Arial"/>
          <w:color w:val="000000"/>
          <w:lang w:eastAsia="ca-ES"/>
        </w:rPr>
      </w:pPr>
    </w:p>
    <w:p w:rsidR="007A644F" w:rsidRDefault="000950BE" w:rsidP="000950BE">
      <w:pPr>
        <w:ind w:left="10" w:right="-114" w:hanging="10"/>
        <w:jc w:val="both"/>
        <w:rPr>
          <w:rFonts w:ascii="Arial" w:eastAsia="Arial" w:hAnsi="Arial" w:cs="Arial"/>
          <w:b/>
          <w:i/>
          <w:color w:val="000000"/>
          <w:lang w:eastAsia="ca-ES"/>
        </w:rPr>
      </w:pPr>
      <w:r>
        <w:rPr>
          <w:rFonts w:ascii="Arial" w:eastAsia="Arial" w:hAnsi="Arial" w:cs="Arial"/>
          <w:b/>
          <w:i/>
          <w:color w:val="000000"/>
          <w:lang w:eastAsia="ca-ES"/>
        </w:rPr>
        <w:t>Fonaments de d</w:t>
      </w:r>
      <w:r w:rsidR="007A644F" w:rsidRPr="000950BE">
        <w:rPr>
          <w:rFonts w:ascii="Arial" w:eastAsia="Arial" w:hAnsi="Arial" w:cs="Arial"/>
          <w:b/>
          <w:i/>
          <w:color w:val="000000"/>
          <w:lang w:eastAsia="ca-ES"/>
        </w:rPr>
        <w:t>ret</w:t>
      </w:r>
    </w:p>
    <w:p w:rsidR="000950BE" w:rsidRPr="000950BE" w:rsidRDefault="000950BE" w:rsidP="000950BE">
      <w:pPr>
        <w:ind w:left="10" w:right="-114" w:hanging="10"/>
        <w:jc w:val="both"/>
        <w:rPr>
          <w:rFonts w:ascii="Arial" w:eastAsia="Arial" w:hAnsi="Arial" w:cs="Arial"/>
          <w:i/>
          <w:color w:val="000000"/>
          <w:lang w:eastAsia="ca-ES"/>
        </w:rPr>
      </w:pPr>
    </w:p>
    <w:p w:rsidR="007A644F" w:rsidRDefault="007A644F" w:rsidP="000950BE">
      <w:pPr>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Ú</w:t>
      </w:r>
      <w:r w:rsidR="000950BE">
        <w:rPr>
          <w:rFonts w:ascii="Arial" w:eastAsia="Arial" w:hAnsi="Arial" w:cs="Arial"/>
          <w:b/>
          <w:color w:val="000000"/>
          <w:lang w:eastAsia="ca-ES"/>
        </w:rPr>
        <w:t xml:space="preserve">nic. </w:t>
      </w:r>
      <w:r w:rsidRPr="007A644F">
        <w:rPr>
          <w:rFonts w:ascii="Arial" w:eastAsia="Arial" w:hAnsi="Arial" w:cs="Arial"/>
          <w:color w:val="000000"/>
          <w:lang w:eastAsia="ca-ES"/>
        </w:rPr>
        <w:t>Ateses les atr</w:t>
      </w:r>
      <w:r w:rsidR="000950BE">
        <w:rPr>
          <w:rFonts w:ascii="Arial" w:eastAsia="Arial" w:hAnsi="Arial" w:cs="Arial"/>
          <w:color w:val="000000"/>
          <w:lang w:eastAsia="ca-ES"/>
        </w:rPr>
        <w:t>ibucions de representació de l’Ajuntament que corresponen a l’A</w:t>
      </w:r>
      <w:r w:rsidRPr="007A644F">
        <w:rPr>
          <w:rFonts w:ascii="Arial" w:eastAsia="Arial" w:hAnsi="Arial" w:cs="Arial"/>
          <w:color w:val="000000"/>
          <w:lang w:eastAsia="ca-ES"/>
        </w:rPr>
        <w:t>lcaldia, en virtut de l’article 21.1 de</w:t>
      </w:r>
      <w:r w:rsidR="000950BE">
        <w:rPr>
          <w:rFonts w:ascii="Arial" w:eastAsia="Arial" w:hAnsi="Arial" w:cs="Arial"/>
          <w:color w:val="000000"/>
          <w:lang w:eastAsia="ca-ES"/>
        </w:rPr>
        <w:t xml:space="preserve"> la Llei 7/1985, de 2 d’abril, reguladora de les bases de règim l</w:t>
      </w:r>
      <w:r w:rsidRPr="007A644F">
        <w:rPr>
          <w:rFonts w:ascii="Arial" w:eastAsia="Arial" w:hAnsi="Arial" w:cs="Arial"/>
          <w:color w:val="000000"/>
          <w:lang w:eastAsia="ca-ES"/>
        </w:rPr>
        <w:t>ocal, i</w:t>
      </w:r>
      <w:r w:rsidR="000950BE">
        <w:rPr>
          <w:rFonts w:ascii="Arial" w:eastAsia="Arial" w:hAnsi="Arial" w:cs="Arial"/>
          <w:color w:val="000000"/>
          <w:lang w:eastAsia="ca-ES"/>
        </w:rPr>
        <w:t xml:space="preserve"> de l’article 53.1 del Text refós de la Llei municipal i de règim l</w:t>
      </w:r>
      <w:r w:rsidRPr="007A644F">
        <w:rPr>
          <w:rFonts w:ascii="Arial" w:eastAsia="Arial" w:hAnsi="Arial" w:cs="Arial"/>
          <w:color w:val="000000"/>
          <w:lang w:eastAsia="ca-ES"/>
        </w:rPr>
        <w:t>ocal de Catalunya</w:t>
      </w:r>
      <w:r w:rsidR="000950BE">
        <w:rPr>
          <w:rFonts w:ascii="Arial" w:eastAsia="Arial" w:hAnsi="Arial" w:cs="Arial"/>
          <w:color w:val="000000"/>
          <w:lang w:eastAsia="ca-ES"/>
        </w:rPr>
        <w:t>,</w:t>
      </w:r>
      <w:r w:rsidRPr="007A644F">
        <w:rPr>
          <w:rFonts w:ascii="Arial" w:eastAsia="Arial" w:hAnsi="Arial" w:cs="Arial"/>
          <w:color w:val="000000"/>
          <w:lang w:eastAsia="ca-ES"/>
        </w:rPr>
        <w:t xml:space="preserve"> aprovat pel Decret </w:t>
      </w:r>
      <w:r w:rsidR="000950BE">
        <w:rPr>
          <w:rFonts w:ascii="Arial" w:eastAsia="Arial" w:hAnsi="Arial" w:cs="Arial"/>
          <w:color w:val="000000"/>
          <w:lang w:eastAsia="ca-ES"/>
        </w:rPr>
        <w:t>l</w:t>
      </w:r>
      <w:r w:rsidRPr="007A644F">
        <w:rPr>
          <w:rFonts w:ascii="Arial" w:eastAsia="Arial" w:hAnsi="Arial" w:cs="Arial"/>
          <w:color w:val="000000"/>
          <w:lang w:eastAsia="ca-ES"/>
        </w:rPr>
        <w:t>egislatiu 2/2003, de 28 d’abril.</w:t>
      </w:r>
    </w:p>
    <w:p w:rsidR="000950BE" w:rsidRPr="007A644F" w:rsidRDefault="000950BE" w:rsidP="000950BE">
      <w:pPr>
        <w:ind w:left="25" w:right="-114" w:hanging="10"/>
        <w:jc w:val="both"/>
        <w:rPr>
          <w:rFonts w:ascii="Arial" w:eastAsia="Arial" w:hAnsi="Arial" w:cs="Arial"/>
          <w:color w:val="000000"/>
          <w:lang w:eastAsia="ca-ES"/>
        </w:rPr>
      </w:pPr>
    </w:p>
    <w:p w:rsidR="007A644F" w:rsidRDefault="007A644F" w:rsidP="000950BE">
      <w:pPr>
        <w:ind w:left="10" w:right="-114" w:hanging="10"/>
        <w:jc w:val="both"/>
        <w:rPr>
          <w:rFonts w:ascii="Arial" w:eastAsia="Arial" w:hAnsi="Arial" w:cs="Arial"/>
          <w:b/>
          <w:color w:val="000000"/>
          <w:lang w:eastAsia="ca-ES"/>
        </w:rPr>
      </w:pPr>
      <w:r w:rsidRPr="007A644F">
        <w:rPr>
          <w:rFonts w:ascii="Arial" w:eastAsia="Arial" w:hAnsi="Arial" w:cs="Arial"/>
          <w:b/>
          <w:color w:val="000000"/>
          <w:lang w:eastAsia="ca-ES"/>
        </w:rPr>
        <w:t>HE RESOLT:</w:t>
      </w:r>
    </w:p>
    <w:p w:rsidR="000950BE" w:rsidRPr="007A644F" w:rsidRDefault="000950BE" w:rsidP="000950BE">
      <w:pPr>
        <w:ind w:left="10" w:right="-114" w:hanging="10"/>
        <w:jc w:val="both"/>
        <w:rPr>
          <w:rFonts w:ascii="Arial" w:eastAsia="Arial" w:hAnsi="Arial" w:cs="Arial"/>
          <w:color w:val="000000"/>
          <w:lang w:eastAsia="ca-ES"/>
        </w:rPr>
      </w:pPr>
    </w:p>
    <w:p w:rsidR="007A644F" w:rsidRDefault="007A644F" w:rsidP="000950BE">
      <w:pPr>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 xml:space="preserve">PRIMER. </w:t>
      </w:r>
      <w:r w:rsidRPr="007A644F">
        <w:rPr>
          <w:rFonts w:ascii="Arial" w:eastAsia="Arial" w:hAnsi="Arial" w:cs="Arial"/>
          <w:color w:val="000000"/>
          <w:lang w:eastAsia="ca-ES"/>
        </w:rPr>
        <w:t>Manifes</w:t>
      </w:r>
      <w:r w:rsidR="000950BE">
        <w:rPr>
          <w:rFonts w:ascii="Arial" w:eastAsia="Arial" w:hAnsi="Arial" w:cs="Arial"/>
          <w:color w:val="000000"/>
          <w:lang w:eastAsia="ca-ES"/>
        </w:rPr>
        <w:t>tar el suport i l’adhesió de l’A</w:t>
      </w:r>
      <w:r w:rsidRPr="007A644F">
        <w:rPr>
          <w:rFonts w:ascii="Arial" w:eastAsia="Arial" w:hAnsi="Arial" w:cs="Arial"/>
          <w:color w:val="000000"/>
          <w:lang w:eastAsia="ca-ES"/>
        </w:rPr>
        <w:t xml:space="preserve">juntament de Vilanova i la Geltrú al </w:t>
      </w:r>
      <w:r w:rsidRPr="007A644F">
        <w:rPr>
          <w:rFonts w:ascii="Arial" w:eastAsia="Arial" w:hAnsi="Arial" w:cs="Arial"/>
          <w:b/>
          <w:color w:val="000000"/>
          <w:lang w:eastAsia="ca-ES"/>
        </w:rPr>
        <w:t>“DECÀLEG PER LA RECUPERACIÓ SOCIOECONÒMICA DELS MUNICIPIS DE CATALUNYA”</w:t>
      </w:r>
      <w:r w:rsidRPr="007A644F">
        <w:rPr>
          <w:rFonts w:ascii="Arial" w:eastAsia="Arial" w:hAnsi="Arial" w:cs="Arial"/>
          <w:color w:val="000000"/>
          <w:lang w:eastAsia="ca-ES"/>
        </w:rPr>
        <w:t>, que es transcriu a continuació:</w:t>
      </w:r>
    </w:p>
    <w:p w:rsidR="000950BE" w:rsidRDefault="000950BE" w:rsidP="000950BE">
      <w:pPr>
        <w:ind w:left="25" w:right="-114" w:hanging="10"/>
        <w:jc w:val="both"/>
        <w:rPr>
          <w:rFonts w:ascii="Arial" w:eastAsia="Arial" w:hAnsi="Arial" w:cs="Arial"/>
          <w:color w:val="000000"/>
          <w:lang w:eastAsia="ca-ES"/>
        </w:rPr>
      </w:pPr>
    </w:p>
    <w:p w:rsidR="000950BE" w:rsidRPr="007A644F" w:rsidRDefault="000950BE" w:rsidP="000950BE">
      <w:pPr>
        <w:ind w:left="25" w:right="-114" w:hanging="10"/>
        <w:jc w:val="both"/>
        <w:rPr>
          <w:rFonts w:ascii="Arial" w:eastAsia="Arial" w:hAnsi="Arial" w:cs="Arial"/>
          <w:color w:val="000000"/>
          <w:lang w:eastAsia="ca-ES"/>
        </w:rPr>
      </w:pPr>
    </w:p>
    <w:p w:rsidR="000950BE" w:rsidRDefault="007A644F" w:rsidP="000950BE">
      <w:pPr>
        <w:keepNext/>
        <w:keepLines/>
        <w:pBdr>
          <w:top w:val="single" w:sz="4" w:space="1" w:color="auto"/>
          <w:left w:val="single" w:sz="4" w:space="4" w:color="auto"/>
          <w:bottom w:val="single" w:sz="4" w:space="1" w:color="auto"/>
          <w:right w:val="single" w:sz="4" w:space="4" w:color="auto"/>
        </w:pBdr>
        <w:ind w:left="2414" w:hanging="2287"/>
        <w:jc w:val="center"/>
        <w:outlineLvl w:val="1"/>
        <w:rPr>
          <w:rFonts w:ascii="Arial" w:eastAsia="Arial" w:hAnsi="Arial" w:cs="Arial"/>
          <w:b/>
          <w:color w:val="000000"/>
          <w:sz w:val="28"/>
          <w:lang w:eastAsia="ca-ES"/>
        </w:rPr>
      </w:pPr>
      <w:r w:rsidRPr="007A644F">
        <w:rPr>
          <w:rFonts w:ascii="Arial" w:eastAsia="Arial" w:hAnsi="Arial" w:cs="Arial"/>
          <w:b/>
          <w:color w:val="000000"/>
          <w:sz w:val="28"/>
          <w:lang w:eastAsia="ca-ES"/>
        </w:rPr>
        <w:t>DECÀLEG PER LA RECUPERACIÓ SOCIOECONÒMICA</w:t>
      </w:r>
    </w:p>
    <w:p w:rsidR="007A644F" w:rsidRPr="007A644F" w:rsidRDefault="007A644F" w:rsidP="000950BE">
      <w:pPr>
        <w:keepNext/>
        <w:keepLines/>
        <w:pBdr>
          <w:top w:val="single" w:sz="4" w:space="1" w:color="auto"/>
          <w:left w:val="single" w:sz="4" w:space="4" w:color="auto"/>
          <w:bottom w:val="single" w:sz="4" w:space="1" w:color="auto"/>
          <w:right w:val="single" w:sz="4" w:space="4" w:color="auto"/>
        </w:pBdr>
        <w:ind w:left="2414" w:hanging="2287"/>
        <w:jc w:val="center"/>
        <w:outlineLvl w:val="1"/>
        <w:rPr>
          <w:rFonts w:ascii="Arial" w:eastAsia="Arial" w:hAnsi="Arial" w:cs="Arial"/>
          <w:b/>
          <w:color w:val="525252"/>
          <w:sz w:val="40"/>
          <w:lang w:eastAsia="ca-ES"/>
        </w:rPr>
      </w:pPr>
      <w:r w:rsidRPr="007A644F">
        <w:rPr>
          <w:rFonts w:ascii="Arial" w:eastAsia="Arial" w:hAnsi="Arial" w:cs="Arial"/>
          <w:b/>
          <w:color w:val="000000"/>
          <w:sz w:val="28"/>
          <w:lang w:eastAsia="ca-ES"/>
        </w:rPr>
        <w:t>DELS MUNICIPIS DE CATALUNYA</w:t>
      </w:r>
    </w:p>
    <w:p w:rsidR="000950BE" w:rsidRDefault="000950BE" w:rsidP="007A644F">
      <w:pPr>
        <w:spacing w:line="259" w:lineRule="auto"/>
        <w:ind w:right="474"/>
        <w:jc w:val="center"/>
        <w:rPr>
          <w:rFonts w:ascii="Arial" w:eastAsia="Arial" w:hAnsi="Arial" w:cs="Arial"/>
          <w:color w:val="000000"/>
          <w:lang w:eastAsia="ca-ES"/>
        </w:rPr>
      </w:pPr>
    </w:p>
    <w:p w:rsidR="007A644F" w:rsidRPr="007A644F" w:rsidRDefault="007A644F" w:rsidP="007A644F">
      <w:pPr>
        <w:spacing w:line="259" w:lineRule="auto"/>
        <w:ind w:right="474"/>
        <w:jc w:val="center"/>
        <w:rPr>
          <w:rFonts w:ascii="Arial" w:eastAsia="Arial" w:hAnsi="Arial" w:cs="Arial"/>
          <w:color w:val="000000"/>
          <w:lang w:eastAsia="ca-ES"/>
        </w:rPr>
      </w:pPr>
      <w:r w:rsidRPr="007A644F">
        <w:rPr>
          <w:rFonts w:ascii="Arial" w:eastAsia="Arial" w:hAnsi="Arial" w:cs="Arial"/>
          <w:color w:val="000000"/>
          <w:lang w:eastAsia="ca-ES"/>
        </w:rPr>
        <w:t xml:space="preserve"> </w:t>
      </w:r>
    </w:p>
    <w:sdt>
      <w:sdtPr>
        <w:rPr>
          <w:rFonts w:ascii="Arial" w:eastAsia="Arial" w:hAnsi="Arial" w:cs="Arial"/>
          <w:color w:val="000000"/>
          <w:lang w:eastAsia="ca-ES"/>
        </w:rPr>
        <w:id w:val="-1371683578"/>
        <w:docPartObj>
          <w:docPartGallery w:val="Table of Contents"/>
        </w:docPartObj>
      </w:sdtPr>
      <w:sdtEndPr/>
      <w:sdtContent>
        <w:p w:rsidR="007A644F" w:rsidRPr="007A644F" w:rsidRDefault="007A644F" w:rsidP="00AC3EBD">
          <w:pPr>
            <w:tabs>
              <w:tab w:val="right" w:leader="dot" w:pos="9097"/>
            </w:tabs>
            <w:spacing w:after="107" w:line="259" w:lineRule="auto"/>
            <w:ind w:left="55" w:right="-256" w:hanging="10"/>
            <w:rPr>
              <w:rFonts w:ascii="Arial" w:eastAsia="Arial" w:hAnsi="Arial" w:cs="Arial"/>
              <w:b/>
              <w:color w:val="666666"/>
              <w:sz w:val="20"/>
              <w:lang w:eastAsia="ca-ES"/>
            </w:rPr>
          </w:pPr>
          <w:r w:rsidRPr="007A644F">
            <w:rPr>
              <w:rFonts w:ascii="Arial" w:eastAsia="Arial" w:hAnsi="Arial" w:cs="Arial"/>
              <w:b/>
              <w:color w:val="666666"/>
              <w:sz w:val="20"/>
              <w:lang w:eastAsia="ca-ES"/>
            </w:rPr>
            <w:fldChar w:fldCharType="begin"/>
          </w:r>
          <w:r w:rsidRPr="007A644F">
            <w:rPr>
              <w:rFonts w:ascii="Arial" w:eastAsia="Arial" w:hAnsi="Arial" w:cs="Arial"/>
              <w:b/>
              <w:color w:val="666666"/>
              <w:sz w:val="20"/>
              <w:lang w:eastAsia="ca-ES"/>
            </w:rPr>
            <w:instrText xml:space="preserve"> TOC \o "1-1" \h \z \u </w:instrText>
          </w:r>
          <w:r w:rsidRPr="007A644F">
            <w:rPr>
              <w:rFonts w:ascii="Arial" w:eastAsia="Arial" w:hAnsi="Arial" w:cs="Arial"/>
              <w:b/>
              <w:color w:val="666666"/>
              <w:sz w:val="20"/>
              <w:lang w:eastAsia="ca-ES"/>
            </w:rPr>
            <w:fldChar w:fldCharType="separate"/>
          </w:r>
          <w:hyperlink w:anchor="_Toc17238">
            <w:r w:rsidRPr="007A644F">
              <w:rPr>
                <w:rFonts w:ascii="Arial" w:eastAsia="Arial" w:hAnsi="Arial" w:cs="Arial"/>
                <w:b/>
                <w:color w:val="666666"/>
                <w:sz w:val="20"/>
                <w:lang w:eastAsia="ca-ES"/>
              </w:rPr>
              <w:t>INTRODUCCIÓ</w:t>
            </w:r>
            <w:r w:rsidRPr="007A644F">
              <w:rPr>
                <w:rFonts w:ascii="Arial" w:eastAsia="Arial" w:hAnsi="Arial" w:cs="Arial"/>
                <w:b/>
                <w:color w:val="666666"/>
                <w:sz w:val="20"/>
                <w:lang w:eastAsia="ca-ES"/>
              </w:rPr>
              <w:tab/>
            </w:r>
            <w:r w:rsidRPr="007A644F">
              <w:rPr>
                <w:rFonts w:ascii="Arial" w:eastAsia="Arial" w:hAnsi="Arial" w:cs="Arial"/>
                <w:b/>
                <w:color w:val="666666"/>
                <w:sz w:val="20"/>
                <w:lang w:eastAsia="ca-ES"/>
              </w:rPr>
              <w:fldChar w:fldCharType="begin"/>
            </w:r>
            <w:r w:rsidRPr="007A644F">
              <w:rPr>
                <w:rFonts w:ascii="Arial" w:eastAsia="Arial" w:hAnsi="Arial" w:cs="Arial"/>
                <w:b/>
                <w:color w:val="666666"/>
                <w:sz w:val="20"/>
                <w:lang w:eastAsia="ca-ES"/>
              </w:rPr>
              <w:instrText>PAGEREF _Toc17238 \h</w:instrText>
            </w:r>
            <w:r w:rsidRPr="007A644F">
              <w:rPr>
                <w:rFonts w:ascii="Arial" w:eastAsia="Arial" w:hAnsi="Arial" w:cs="Arial"/>
                <w:b/>
                <w:color w:val="666666"/>
                <w:sz w:val="20"/>
                <w:lang w:eastAsia="ca-ES"/>
              </w:rPr>
            </w:r>
            <w:r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102</w:t>
            </w:r>
            <w:r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39">
            <w:r w:rsidR="007A644F" w:rsidRPr="007A644F">
              <w:rPr>
                <w:rFonts w:ascii="Arial" w:eastAsia="Arial" w:hAnsi="Arial" w:cs="Arial"/>
                <w:b/>
                <w:color w:val="666666"/>
                <w:sz w:val="20"/>
                <w:lang w:eastAsia="ca-ES"/>
              </w:rPr>
              <w:t>1.</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La prevenció, la via més curta per sortir de la pandèmia</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_Toc17239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103</w:t>
            </w:r>
            <w:r w:rsidR="007A644F"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40">
            <w:r w:rsidR="007A644F" w:rsidRPr="007A644F">
              <w:rPr>
                <w:rFonts w:ascii="Arial" w:eastAsia="Arial" w:hAnsi="Arial" w:cs="Arial"/>
                <w:b/>
                <w:color w:val="666666"/>
                <w:sz w:val="20"/>
                <w:lang w:eastAsia="ca-ES"/>
              </w:rPr>
              <w:t>2.</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Reforcem el sistema sanitari</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_Toc17240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103</w:t>
            </w:r>
            <w:r w:rsidR="007A644F"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41">
            <w:r w:rsidR="007A644F" w:rsidRPr="007A644F">
              <w:rPr>
                <w:rFonts w:ascii="Arial" w:eastAsia="Arial" w:hAnsi="Arial" w:cs="Arial"/>
                <w:b/>
                <w:color w:val="666666"/>
                <w:sz w:val="20"/>
                <w:lang w:eastAsia="ca-ES"/>
              </w:rPr>
              <w:t>3.</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Foment de la justícia social per garantir que ningú quedi enrere</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_Toc17241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104</w:t>
            </w:r>
            <w:r w:rsidR="007A644F"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42">
            <w:r w:rsidR="007A644F" w:rsidRPr="007A644F">
              <w:rPr>
                <w:rFonts w:ascii="Arial" w:eastAsia="Arial" w:hAnsi="Arial" w:cs="Arial"/>
                <w:b/>
                <w:color w:val="666666"/>
                <w:sz w:val="20"/>
                <w:lang w:eastAsia="ca-ES"/>
              </w:rPr>
              <w:t>4.</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Administracions locals, primera porta d’accés de la ciutadania</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_Toc17242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105</w:t>
            </w:r>
            <w:r w:rsidR="007A644F"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43">
            <w:r w:rsidR="007A644F" w:rsidRPr="007A644F">
              <w:rPr>
                <w:rFonts w:ascii="Arial" w:eastAsia="Arial" w:hAnsi="Arial" w:cs="Arial"/>
                <w:b/>
                <w:color w:val="666666"/>
                <w:sz w:val="20"/>
                <w:lang w:eastAsia="ca-ES"/>
              </w:rPr>
              <w:t>5.</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Adaptem els plans de mandat per abordar la crisi social i econòmica</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_Toc17243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106</w:t>
            </w:r>
            <w:r w:rsidR="007A644F"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44">
            <w:r w:rsidR="007A644F" w:rsidRPr="007A644F">
              <w:rPr>
                <w:rFonts w:ascii="Arial" w:eastAsia="Arial" w:hAnsi="Arial" w:cs="Arial"/>
                <w:b/>
                <w:color w:val="666666"/>
                <w:sz w:val="20"/>
                <w:lang w:eastAsia="ca-ES"/>
              </w:rPr>
              <w:t>6.</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Un nou pressupost adequat a les necessitats actuals................</w:t>
            </w:r>
            <w:r w:rsidR="00AC3EBD">
              <w:rPr>
                <w:rFonts w:ascii="Arial" w:eastAsia="Arial" w:hAnsi="Arial" w:cs="Arial"/>
                <w:b/>
                <w:color w:val="666666"/>
                <w:sz w:val="20"/>
                <w:lang w:eastAsia="ca-ES"/>
              </w:rPr>
              <w:t>......................</w:t>
            </w:r>
            <w:r w:rsidR="000950BE">
              <w:rPr>
                <w:rFonts w:ascii="Arial" w:eastAsia="Arial" w:hAnsi="Arial" w:cs="Arial"/>
                <w:b/>
                <w:color w:val="666666"/>
                <w:sz w:val="20"/>
                <w:lang w:eastAsia="ca-ES"/>
              </w:rPr>
              <w:t>.</w:t>
            </w:r>
            <w:r w:rsidR="00AC3EBD">
              <w:rPr>
                <w:rFonts w:ascii="Arial" w:eastAsia="Arial" w:hAnsi="Arial" w:cs="Arial"/>
                <w:b/>
                <w:color w:val="666666"/>
                <w:sz w:val="20"/>
                <w:lang w:eastAsia="ca-ES"/>
              </w:rPr>
              <w:t>.</w:t>
            </w:r>
            <w:r w:rsidR="007A644F" w:rsidRPr="007A644F">
              <w:rPr>
                <w:rFonts w:ascii="Arial" w:eastAsia="Arial" w:hAnsi="Arial" w:cs="Arial"/>
                <w:b/>
                <w:color w:val="666666"/>
                <w:sz w:val="20"/>
                <w:lang w:eastAsia="ca-ES"/>
              </w:rPr>
              <w:t>....</w:t>
            </w:r>
            <w:r w:rsidR="000950BE">
              <w:rPr>
                <w:rFonts w:ascii="Arial" w:eastAsia="Arial" w:hAnsi="Arial" w:cs="Arial"/>
                <w:b/>
                <w:color w:val="666666"/>
                <w:sz w:val="20"/>
                <w:lang w:eastAsia="ca-ES"/>
              </w:rPr>
              <w:t>...........10</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_Toc17244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107</w:t>
            </w:r>
            <w:r w:rsidR="007A644F" w:rsidRPr="007A644F">
              <w:rPr>
                <w:rFonts w:ascii="Arial" w:eastAsia="Arial" w:hAnsi="Arial" w:cs="Arial"/>
                <w:b/>
                <w:color w:val="666666"/>
                <w:sz w:val="20"/>
                <w:lang w:eastAsia="ca-ES"/>
              </w:rPr>
              <w:fldChar w:fldCharType="end"/>
            </w:r>
          </w:hyperlink>
        </w:p>
        <w:p w:rsidR="007A644F" w:rsidRPr="007A644F" w:rsidRDefault="00265C1E" w:rsidP="00AC3EBD">
          <w:pPr>
            <w:tabs>
              <w:tab w:val="right" w:leader="dot" w:pos="9097"/>
            </w:tabs>
            <w:spacing w:after="107" w:line="259" w:lineRule="auto"/>
            <w:ind w:left="55" w:right="-256" w:hanging="10"/>
            <w:rPr>
              <w:rFonts w:ascii="Arial" w:eastAsia="Arial" w:hAnsi="Arial" w:cs="Arial"/>
              <w:b/>
              <w:color w:val="666666"/>
              <w:sz w:val="20"/>
              <w:lang w:eastAsia="ca-ES"/>
            </w:rPr>
          </w:pPr>
          <w:hyperlink w:anchor="_Toc17245">
            <w:r w:rsidR="007A644F" w:rsidRPr="007A644F">
              <w:rPr>
                <w:rFonts w:ascii="Arial" w:eastAsia="Arial" w:hAnsi="Arial" w:cs="Arial"/>
                <w:b/>
                <w:color w:val="666666"/>
                <w:sz w:val="20"/>
                <w:lang w:eastAsia="ca-ES"/>
              </w:rPr>
              <w:t>7.</w:t>
            </w:r>
            <w:r w:rsidR="007A644F" w:rsidRPr="007A644F">
              <w:rPr>
                <w:rFonts w:ascii="Arial" w:eastAsia="Arial" w:hAnsi="Arial" w:cs="Arial"/>
                <w:color w:val="000000"/>
                <w:sz w:val="20"/>
                <w:lang w:eastAsia="ca-ES"/>
              </w:rPr>
              <w:t xml:space="preserve">  </w:t>
            </w:r>
            <w:r w:rsidR="007A644F" w:rsidRPr="007A644F">
              <w:rPr>
                <w:rFonts w:ascii="Arial" w:eastAsia="Arial" w:hAnsi="Arial" w:cs="Arial"/>
                <w:b/>
                <w:color w:val="666666"/>
                <w:sz w:val="20"/>
                <w:lang w:eastAsia="ca-ES"/>
              </w:rPr>
              <w:t>Enfortiment de les eines de les administracions locals</w:t>
            </w:r>
            <w:r w:rsidR="007A644F" w:rsidRPr="007A644F">
              <w:rPr>
                <w:rFonts w:ascii="Arial" w:eastAsia="Arial" w:hAnsi="Arial" w:cs="Arial"/>
                <w:b/>
                <w:color w:val="666666"/>
                <w:sz w:val="20"/>
                <w:lang w:eastAsia="ca-ES"/>
              </w:rPr>
              <w:tab/>
            </w:r>
            <w:r w:rsidR="007A644F" w:rsidRPr="007A644F">
              <w:rPr>
                <w:rFonts w:ascii="Arial" w:eastAsia="Arial" w:hAnsi="Arial" w:cs="Arial"/>
                <w:b/>
                <w:color w:val="666666"/>
                <w:sz w:val="20"/>
                <w:lang w:eastAsia="ca-ES"/>
              </w:rPr>
              <w:fldChar w:fldCharType="begin"/>
            </w:r>
            <w:r w:rsidR="007A644F" w:rsidRPr="007A644F">
              <w:rPr>
                <w:rFonts w:ascii="Arial" w:eastAsia="Arial" w:hAnsi="Arial" w:cs="Arial"/>
                <w:b/>
                <w:color w:val="666666"/>
                <w:sz w:val="20"/>
                <w:lang w:eastAsia="ca-ES"/>
              </w:rPr>
              <w:instrText>PAGEREF _Toc17245 \h</w:instrText>
            </w:r>
            <w:r w:rsidR="007A644F" w:rsidRPr="007A644F">
              <w:rPr>
                <w:rFonts w:ascii="Arial" w:eastAsia="Arial" w:hAnsi="Arial" w:cs="Arial"/>
                <w:b/>
                <w:color w:val="666666"/>
                <w:sz w:val="20"/>
                <w:lang w:eastAsia="ca-ES"/>
              </w:rPr>
            </w:r>
            <w:r w:rsidR="007A644F" w:rsidRPr="007A644F">
              <w:rPr>
                <w:rFonts w:ascii="Arial" w:eastAsia="Arial" w:hAnsi="Arial" w:cs="Arial"/>
                <w:b/>
                <w:color w:val="666666"/>
                <w:sz w:val="20"/>
                <w:lang w:eastAsia="ca-ES"/>
              </w:rPr>
              <w:fldChar w:fldCharType="separate"/>
            </w:r>
            <w:r w:rsidR="005528BE">
              <w:rPr>
                <w:rFonts w:ascii="Arial" w:eastAsia="Arial" w:hAnsi="Arial" w:cs="Arial"/>
                <w:b/>
                <w:noProof/>
                <w:color w:val="666666"/>
                <w:sz w:val="20"/>
                <w:lang w:eastAsia="ca-ES"/>
              </w:rPr>
              <w:t>108</w:t>
            </w:r>
            <w:r w:rsidR="007A644F" w:rsidRPr="007A644F">
              <w:rPr>
                <w:rFonts w:ascii="Arial" w:eastAsia="Arial" w:hAnsi="Arial" w:cs="Arial"/>
                <w:b/>
                <w:color w:val="666666"/>
                <w:sz w:val="20"/>
                <w:lang w:eastAsia="ca-ES"/>
              </w:rPr>
              <w:fldChar w:fldCharType="end"/>
            </w:r>
          </w:hyperlink>
        </w:p>
        <w:p w:rsidR="007A644F" w:rsidRPr="007A644F" w:rsidRDefault="007A644F" w:rsidP="00AC3EBD">
          <w:pPr>
            <w:spacing w:after="248" w:line="249" w:lineRule="auto"/>
            <w:ind w:left="25" w:right="-256" w:hanging="10"/>
            <w:jc w:val="both"/>
            <w:rPr>
              <w:rFonts w:ascii="Arial" w:eastAsia="Arial" w:hAnsi="Arial" w:cs="Arial"/>
              <w:color w:val="000000"/>
              <w:lang w:eastAsia="ca-ES"/>
            </w:rPr>
          </w:pPr>
          <w:r w:rsidRPr="007A644F">
            <w:rPr>
              <w:rFonts w:ascii="Arial" w:eastAsia="Arial" w:hAnsi="Arial" w:cs="Arial"/>
              <w:color w:val="000000"/>
              <w:lang w:eastAsia="ca-ES"/>
            </w:rPr>
            <w:fldChar w:fldCharType="end"/>
          </w:r>
        </w:p>
      </w:sdtContent>
    </w:sdt>
    <w:p w:rsidR="007A644F" w:rsidRPr="007A644F" w:rsidRDefault="007A644F" w:rsidP="00D87FFD">
      <w:pPr>
        <w:numPr>
          <w:ilvl w:val="0"/>
          <w:numId w:val="15"/>
        </w:numPr>
        <w:spacing w:after="107" w:line="259" w:lineRule="auto"/>
        <w:ind w:right="-256" w:hanging="389"/>
        <w:jc w:val="both"/>
        <w:rPr>
          <w:rFonts w:ascii="Arial" w:eastAsia="Arial" w:hAnsi="Arial" w:cs="Arial"/>
          <w:color w:val="000000"/>
          <w:lang w:eastAsia="ca-ES"/>
        </w:rPr>
      </w:pPr>
      <w:r w:rsidRPr="007A644F">
        <w:rPr>
          <w:rFonts w:ascii="Arial" w:eastAsia="Arial" w:hAnsi="Arial" w:cs="Arial"/>
          <w:b/>
          <w:color w:val="666666"/>
          <w:sz w:val="20"/>
          <w:lang w:eastAsia="ca-ES"/>
        </w:rPr>
        <w:t>Garantim l'accés als serveis essencials .................</w:t>
      </w:r>
      <w:r w:rsidR="00AC3EBD">
        <w:rPr>
          <w:rFonts w:ascii="Arial" w:eastAsia="Arial" w:hAnsi="Arial" w:cs="Arial"/>
          <w:b/>
          <w:color w:val="666666"/>
          <w:sz w:val="20"/>
          <w:lang w:eastAsia="ca-ES"/>
        </w:rPr>
        <w:t>.</w:t>
      </w:r>
      <w:r w:rsidRPr="007A644F">
        <w:rPr>
          <w:rFonts w:ascii="Arial" w:eastAsia="Arial" w:hAnsi="Arial" w:cs="Arial"/>
          <w:b/>
          <w:color w:val="666666"/>
          <w:sz w:val="20"/>
          <w:lang w:eastAsia="ca-ES"/>
        </w:rPr>
        <w:t>................</w:t>
      </w:r>
      <w:r w:rsidR="00AC3EBD">
        <w:rPr>
          <w:rFonts w:ascii="Arial" w:eastAsia="Arial" w:hAnsi="Arial" w:cs="Arial"/>
          <w:b/>
          <w:color w:val="666666"/>
          <w:sz w:val="20"/>
          <w:lang w:eastAsia="ca-ES"/>
        </w:rPr>
        <w:t>.....</w:t>
      </w:r>
      <w:r w:rsidRPr="007A644F">
        <w:rPr>
          <w:rFonts w:ascii="Arial" w:eastAsia="Arial" w:hAnsi="Arial" w:cs="Arial"/>
          <w:b/>
          <w:color w:val="666666"/>
          <w:sz w:val="20"/>
          <w:lang w:eastAsia="ca-ES"/>
        </w:rPr>
        <w:t xml:space="preserve">......................................14 </w:t>
      </w:r>
    </w:p>
    <w:p w:rsidR="00AC3EBD" w:rsidRPr="00AC3EBD" w:rsidRDefault="007A644F" w:rsidP="00D87FFD">
      <w:pPr>
        <w:numPr>
          <w:ilvl w:val="0"/>
          <w:numId w:val="15"/>
        </w:numPr>
        <w:spacing w:after="107" w:line="259" w:lineRule="auto"/>
        <w:ind w:right="-256" w:hanging="389"/>
        <w:jc w:val="both"/>
        <w:rPr>
          <w:rFonts w:ascii="Arial" w:eastAsia="Arial" w:hAnsi="Arial" w:cs="Arial"/>
          <w:color w:val="000000"/>
          <w:lang w:eastAsia="ca-ES"/>
        </w:rPr>
      </w:pPr>
      <w:r w:rsidRPr="007A644F">
        <w:rPr>
          <w:rFonts w:ascii="Arial" w:eastAsia="Arial" w:hAnsi="Arial" w:cs="Arial"/>
          <w:b/>
          <w:color w:val="666666"/>
          <w:sz w:val="20"/>
          <w:lang w:eastAsia="ca-ES"/>
        </w:rPr>
        <w:t>Pla de Reactivació Socioeconòmica, evitem que la crisi destr</w:t>
      </w:r>
      <w:r w:rsidR="00AC3EBD">
        <w:rPr>
          <w:rFonts w:ascii="Arial" w:eastAsia="Arial" w:hAnsi="Arial" w:cs="Arial"/>
          <w:b/>
          <w:color w:val="666666"/>
          <w:sz w:val="20"/>
          <w:lang w:eastAsia="ca-ES"/>
        </w:rPr>
        <w:t xml:space="preserve">ueixi el teixit </w:t>
      </w:r>
    </w:p>
    <w:p w:rsidR="007A644F" w:rsidRPr="007A644F" w:rsidRDefault="00AC3EBD" w:rsidP="00AC3EBD">
      <w:pPr>
        <w:spacing w:after="107" w:line="259" w:lineRule="auto"/>
        <w:ind w:left="404" w:right="-256"/>
        <w:jc w:val="both"/>
        <w:rPr>
          <w:rFonts w:ascii="Arial" w:eastAsia="Arial" w:hAnsi="Arial" w:cs="Arial"/>
          <w:color w:val="000000"/>
          <w:lang w:eastAsia="ca-ES"/>
        </w:rPr>
      </w:pPr>
      <w:r>
        <w:rPr>
          <w:rFonts w:ascii="Arial" w:eastAsia="Arial" w:hAnsi="Arial" w:cs="Arial"/>
          <w:b/>
          <w:color w:val="666666"/>
          <w:sz w:val="20"/>
          <w:lang w:eastAsia="ca-ES"/>
        </w:rPr>
        <w:t>productiu ..............................................................................................................................</w:t>
      </w:r>
      <w:r w:rsidR="007A644F" w:rsidRPr="007A644F">
        <w:rPr>
          <w:rFonts w:ascii="Arial" w:eastAsia="Arial" w:hAnsi="Arial" w:cs="Arial"/>
          <w:b/>
          <w:color w:val="666666"/>
          <w:sz w:val="20"/>
          <w:lang w:eastAsia="ca-ES"/>
        </w:rPr>
        <w:t xml:space="preserve">15 </w:t>
      </w:r>
    </w:p>
    <w:p w:rsidR="007A644F" w:rsidRPr="007A644F" w:rsidRDefault="007A644F" w:rsidP="00D87FFD">
      <w:pPr>
        <w:numPr>
          <w:ilvl w:val="0"/>
          <w:numId w:val="15"/>
        </w:numPr>
        <w:spacing w:after="376" w:line="259" w:lineRule="auto"/>
        <w:ind w:right="-256" w:hanging="389"/>
        <w:jc w:val="both"/>
        <w:rPr>
          <w:rFonts w:ascii="Arial" w:eastAsia="Arial" w:hAnsi="Arial" w:cs="Arial"/>
          <w:color w:val="000000"/>
          <w:lang w:eastAsia="ca-ES"/>
        </w:rPr>
      </w:pPr>
      <w:r w:rsidRPr="007A644F">
        <w:rPr>
          <w:rFonts w:ascii="Arial" w:eastAsia="Arial" w:hAnsi="Arial" w:cs="Arial"/>
          <w:b/>
          <w:color w:val="666666"/>
          <w:sz w:val="20"/>
          <w:lang w:eastAsia="ca-ES"/>
        </w:rPr>
        <w:t>Fem de l’adversitat, una oportunitat..........................</w:t>
      </w:r>
      <w:r w:rsidR="00AC3EBD">
        <w:rPr>
          <w:rFonts w:ascii="Arial" w:eastAsia="Arial" w:hAnsi="Arial" w:cs="Arial"/>
          <w:b/>
          <w:color w:val="666666"/>
          <w:sz w:val="20"/>
          <w:lang w:eastAsia="ca-ES"/>
        </w:rPr>
        <w:t>...</w:t>
      </w:r>
      <w:r w:rsidRPr="007A644F">
        <w:rPr>
          <w:rFonts w:ascii="Arial" w:eastAsia="Arial" w:hAnsi="Arial" w:cs="Arial"/>
          <w:b/>
          <w:color w:val="666666"/>
          <w:sz w:val="20"/>
          <w:lang w:eastAsia="ca-ES"/>
        </w:rPr>
        <w:t xml:space="preserve">.......................................................17 </w:t>
      </w:r>
    </w:p>
    <w:p w:rsidR="007A644F" w:rsidRPr="007A644F" w:rsidRDefault="007A644F" w:rsidP="007A644F">
      <w:pPr>
        <w:spacing w:line="259" w:lineRule="auto"/>
        <w:ind w:left="371"/>
        <w:rPr>
          <w:rFonts w:ascii="Arial" w:eastAsia="Arial" w:hAnsi="Arial" w:cs="Arial"/>
          <w:color w:val="000000"/>
          <w:lang w:eastAsia="ca-ES"/>
        </w:rPr>
      </w:pPr>
      <w:r w:rsidRPr="007A644F">
        <w:rPr>
          <w:rFonts w:ascii="Arial" w:eastAsia="Arial" w:hAnsi="Arial" w:cs="Arial"/>
          <w:b/>
          <w:color w:val="808080"/>
          <w:sz w:val="40"/>
          <w:lang w:eastAsia="ca-ES"/>
        </w:rPr>
        <w:t xml:space="preserve">  </w:t>
      </w:r>
    </w:p>
    <w:p w:rsidR="007A644F" w:rsidRPr="000950BE" w:rsidRDefault="007A644F" w:rsidP="000950BE">
      <w:pPr>
        <w:keepNext/>
        <w:keepLines/>
        <w:spacing w:after="480" w:line="259" w:lineRule="auto"/>
        <w:ind w:left="15"/>
        <w:outlineLvl w:val="0"/>
        <w:rPr>
          <w:rFonts w:ascii="Arial" w:eastAsia="Arial" w:hAnsi="Arial" w:cs="Arial"/>
          <w:b/>
          <w:color w:val="525252"/>
          <w:sz w:val="32"/>
          <w:szCs w:val="32"/>
          <w:lang w:eastAsia="ca-ES"/>
        </w:rPr>
      </w:pPr>
      <w:bookmarkStart w:id="1" w:name="_Toc17238"/>
      <w:r w:rsidRPr="000950BE">
        <w:rPr>
          <w:rFonts w:ascii="Arial" w:eastAsia="Arial" w:hAnsi="Arial" w:cs="Arial"/>
          <w:b/>
          <w:color w:val="525252"/>
          <w:sz w:val="32"/>
          <w:szCs w:val="32"/>
          <w:lang w:eastAsia="ca-ES"/>
        </w:rPr>
        <w:t>INTRODUCCIÓ</w:t>
      </w:r>
      <w:bookmarkEnd w:id="1"/>
    </w:p>
    <w:p w:rsidR="007A644F" w:rsidRPr="007A644F" w:rsidRDefault="007A644F" w:rsidP="008E549C">
      <w:pPr>
        <w:spacing w:line="249" w:lineRule="auto"/>
        <w:ind w:left="25"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El món s’enfronta a una amenaça inèdita, global i encara no del tot coneguda. De les pandèmies que han sacsejat la nostra societat al llarg dels anys només en tenim testimoni a través de la història però ara, estem al davant d’una amenaça de primer ordre a nivell planetari. </w:t>
      </w:r>
    </w:p>
    <w:p w:rsidR="008E549C" w:rsidRDefault="008E549C" w:rsidP="008E549C">
      <w:pPr>
        <w:spacing w:line="249" w:lineRule="auto"/>
        <w:ind w:left="10" w:right="-114" w:hanging="10"/>
        <w:jc w:val="both"/>
        <w:rPr>
          <w:rFonts w:ascii="Arial" w:eastAsia="Arial" w:hAnsi="Arial" w:cs="Arial"/>
          <w:color w:val="000000"/>
          <w:lang w:eastAsia="ca-ES"/>
        </w:rPr>
      </w:pPr>
    </w:p>
    <w:p w:rsidR="007A644F" w:rsidRPr="007A644F" w:rsidRDefault="007A644F" w:rsidP="008E549C">
      <w:pPr>
        <w:spacing w:line="249" w:lineRule="auto"/>
        <w:ind w:left="10"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Com afirmen els experts, la COVID-19 combina un elevat índex de contagi i d’agressió que ha fet trontollar els sistemes sanitaris, de seguretat, economies i estils de vida d’arreu. Aquest impacte ha sigut més rellevant, si és possible, als pobles i ciutats, on equipaments, carrers i places públiques de tot arreu s’han buidat per aturar la propagació del virus, convertint espais fins ara plens de vida humana en silenci, recolliment i la responsabilitat d’estar al davant d’uns fets que canviaran la història. </w:t>
      </w:r>
    </w:p>
    <w:p w:rsidR="008E549C" w:rsidRDefault="008E549C" w:rsidP="008E549C">
      <w:pPr>
        <w:spacing w:line="249" w:lineRule="auto"/>
        <w:ind w:left="10" w:right="-114" w:hanging="10"/>
        <w:jc w:val="both"/>
        <w:rPr>
          <w:rFonts w:ascii="Arial" w:eastAsia="Arial" w:hAnsi="Arial" w:cs="Arial"/>
          <w:color w:val="000000"/>
          <w:lang w:eastAsia="ca-ES"/>
        </w:rPr>
      </w:pPr>
    </w:p>
    <w:p w:rsidR="007A644F" w:rsidRPr="007A644F" w:rsidRDefault="007A644F" w:rsidP="008E549C">
      <w:pPr>
        <w:spacing w:line="249" w:lineRule="auto"/>
        <w:ind w:left="10"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I </w:t>
      </w:r>
      <w:r w:rsidRPr="007A644F">
        <w:rPr>
          <w:rFonts w:ascii="Arial" w:eastAsia="Arial" w:hAnsi="Arial" w:cs="Arial"/>
          <w:b/>
          <w:color w:val="000000"/>
          <w:lang w:eastAsia="ca-ES"/>
        </w:rPr>
        <w:t>és precisament des dels municipis des d’on primer i més fort ha ressonat la resposta a la pandèmia</w:t>
      </w:r>
      <w:r w:rsidRPr="007A644F">
        <w:rPr>
          <w:rFonts w:ascii="Arial" w:eastAsia="Arial" w:hAnsi="Arial" w:cs="Arial"/>
          <w:color w:val="000000"/>
          <w:lang w:eastAsia="ca-ES"/>
        </w:rPr>
        <w:t xml:space="preserve">. Iniciatives solidàries, creatives i de voluntariat han anat al costat dels servidors públics, tècnics i electes municipals per superar l’emergència sanitària, atenent els contagis, i vetllant especialment per les persones més vulnerables. Tot això sense perdre de vista l’endemà, quan caldrà tornar a obrir la persiana dels comerços, negocis, autònoms i empreses, i quan caldrà protegir el teixit productiu, laboral i empresarial. </w:t>
      </w:r>
    </w:p>
    <w:p w:rsidR="008E549C" w:rsidRDefault="008E549C" w:rsidP="008E549C">
      <w:pPr>
        <w:spacing w:line="250" w:lineRule="auto"/>
        <w:ind w:left="10" w:right="-114" w:hanging="10"/>
        <w:jc w:val="both"/>
        <w:rPr>
          <w:rFonts w:ascii="Arial" w:eastAsia="Arial" w:hAnsi="Arial" w:cs="Arial"/>
          <w:b/>
          <w:color w:val="000000"/>
          <w:lang w:eastAsia="ca-ES"/>
        </w:rPr>
      </w:pPr>
    </w:p>
    <w:p w:rsidR="007A644F" w:rsidRPr="007A644F" w:rsidRDefault="007A644F" w:rsidP="008E549C">
      <w:pPr>
        <w:spacing w:line="250" w:lineRule="auto"/>
        <w:ind w:left="10" w:right="-114" w:hanging="10"/>
        <w:jc w:val="both"/>
        <w:rPr>
          <w:rFonts w:ascii="Arial" w:eastAsia="Arial" w:hAnsi="Arial" w:cs="Arial"/>
          <w:color w:val="000000"/>
          <w:lang w:eastAsia="ca-ES"/>
        </w:rPr>
      </w:pPr>
      <w:r w:rsidRPr="007A644F">
        <w:rPr>
          <w:rFonts w:ascii="Arial" w:eastAsia="Arial" w:hAnsi="Arial" w:cs="Arial"/>
          <w:b/>
          <w:color w:val="000000"/>
          <w:lang w:eastAsia="ca-ES"/>
        </w:rPr>
        <w:t>Sortirem de la crisi. Si adoptem una visió valenta, decidida i responsable serem capaços de minimitzar la crisi sanitària i econòmica, alhora que ens preparem per a l’endemà</w:t>
      </w:r>
      <w:r w:rsidRPr="007A644F">
        <w:rPr>
          <w:rFonts w:ascii="Arial" w:eastAsia="Arial" w:hAnsi="Arial" w:cs="Arial"/>
          <w:color w:val="000000"/>
          <w:lang w:eastAsia="ca-ES"/>
        </w:rPr>
        <w:t xml:space="preserve">. Un futur on, des de la resiliència, els homes i dones sortirem més preparats, forts i amb capacitat per adaptar-nos als reptes del món global i de la nostra generació. </w:t>
      </w:r>
    </w:p>
    <w:p w:rsidR="007A644F" w:rsidRPr="007A644F" w:rsidRDefault="007A644F" w:rsidP="008E549C">
      <w:pPr>
        <w:spacing w:line="250" w:lineRule="auto"/>
        <w:ind w:left="10" w:right="-114" w:hanging="10"/>
        <w:jc w:val="both"/>
        <w:rPr>
          <w:rFonts w:ascii="Arial" w:eastAsia="Arial" w:hAnsi="Arial" w:cs="Arial"/>
          <w:color w:val="000000"/>
          <w:lang w:eastAsia="ca-ES"/>
        </w:rPr>
      </w:pPr>
      <w:r w:rsidRPr="007A644F">
        <w:rPr>
          <w:rFonts w:ascii="Arial" w:eastAsia="Arial" w:hAnsi="Arial" w:cs="Arial"/>
          <w:b/>
          <w:color w:val="000000"/>
          <w:lang w:eastAsia="ca-ES"/>
        </w:rPr>
        <w:t>Els 9.023 regidors i regidores, alcaldes i alcaldesses de tot Catalunya estan sent autèntics baluards per frenar la pandèmia</w:t>
      </w:r>
      <w:r w:rsidRPr="007A644F">
        <w:rPr>
          <w:rFonts w:ascii="Arial" w:eastAsia="Arial" w:hAnsi="Arial" w:cs="Arial"/>
          <w:color w:val="000000"/>
          <w:lang w:eastAsia="ca-ES"/>
        </w:rPr>
        <w:t xml:space="preserve">, aturar la propagació de la COVID-19 i contenir la corba, amb el màxim objectiu de no saturar el sistema sanitari, de protegir les persones en situació de dependència o vulnerabilitat, </w:t>
      </w:r>
      <w:r w:rsidRPr="007A644F">
        <w:rPr>
          <w:rFonts w:ascii="Arial" w:eastAsia="Arial" w:hAnsi="Arial" w:cs="Arial"/>
          <w:b/>
          <w:color w:val="000000"/>
          <w:lang w:eastAsia="ca-ES"/>
        </w:rPr>
        <w:t xml:space="preserve">i minimitzar les afectacions provocades per la crisi, també econòmica. </w:t>
      </w:r>
    </w:p>
    <w:p w:rsidR="008E549C" w:rsidRDefault="008E549C" w:rsidP="008E549C">
      <w:pPr>
        <w:spacing w:line="249" w:lineRule="auto"/>
        <w:ind w:left="10" w:right="-114" w:hanging="10"/>
        <w:jc w:val="both"/>
        <w:rPr>
          <w:rFonts w:ascii="Arial" w:eastAsia="Arial" w:hAnsi="Arial" w:cs="Arial"/>
          <w:color w:val="000000"/>
          <w:lang w:eastAsia="ca-ES"/>
        </w:rPr>
      </w:pPr>
    </w:p>
    <w:p w:rsidR="007A644F" w:rsidRPr="007A644F" w:rsidRDefault="007A644F" w:rsidP="008E549C">
      <w:pPr>
        <w:spacing w:line="249" w:lineRule="auto"/>
        <w:ind w:left="10"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Ho fem al costat i en continu agraïment als professionals dels equips d’emergències, sanitaris, policies, però també el sector del transport, de la neteja, els establiments d’alimentació, farmàcies i tota la cadena de serveis essencials que fa possible que visquem aquest confinament de la millor manera possible, als qui mai podrem reconèixer prou el seu heroisme quotidià. </w:t>
      </w:r>
    </w:p>
    <w:p w:rsidR="008E549C" w:rsidRDefault="008E549C" w:rsidP="008E549C">
      <w:pPr>
        <w:spacing w:line="250" w:lineRule="auto"/>
        <w:ind w:left="10" w:right="-114" w:hanging="10"/>
        <w:jc w:val="both"/>
        <w:rPr>
          <w:rFonts w:ascii="Arial" w:eastAsia="Arial" w:hAnsi="Arial" w:cs="Arial"/>
          <w:color w:val="000000"/>
          <w:lang w:eastAsia="ca-ES"/>
        </w:rPr>
      </w:pPr>
    </w:p>
    <w:p w:rsidR="007A644F" w:rsidRPr="007A644F" w:rsidRDefault="007A644F" w:rsidP="008E549C">
      <w:pPr>
        <w:spacing w:line="250" w:lineRule="auto"/>
        <w:ind w:left="10"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És per això que els carrers i places, els ajuntaments i els pobles i les ciutats de tot el país </w:t>
      </w:r>
      <w:r w:rsidRPr="007A644F">
        <w:rPr>
          <w:rFonts w:ascii="Arial" w:eastAsia="Arial" w:hAnsi="Arial" w:cs="Arial"/>
          <w:b/>
          <w:color w:val="000000"/>
          <w:lang w:eastAsia="ca-ES"/>
        </w:rPr>
        <w:t xml:space="preserve">volem fer sentir la nostra veu, clara i nítida, exigent i col·laboradora, decidida i valenta per abordar la crisi sanitària, la crisi social i la crisi econòmica per les que treballem incansablement per fer front. </w:t>
      </w:r>
    </w:p>
    <w:p w:rsidR="008E549C" w:rsidRDefault="008E549C" w:rsidP="000950BE">
      <w:pPr>
        <w:spacing w:line="249" w:lineRule="auto"/>
        <w:ind w:left="10" w:right="-114" w:hanging="10"/>
        <w:jc w:val="both"/>
        <w:rPr>
          <w:rFonts w:ascii="Arial" w:eastAsia="Arial" w:hAnsi="Arial" w:cs="Arial"/>
          <w:color w:val="000000"/>
          <w:lang w:eastAsia="ca-ES"/>
        </w:rPr>
      </w:pPr>
    </w:p>
    <w:p w:rsidR="007A644F" w:rsidRDefault="007A644F" w:rsidP="000950BE">
      <w:pPr>
        <w:spacing w:line="249" w:lineRule="auto"/>
        <w:ind w:left="10"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Finalment, volem mostrar el nostre suport i manifestar el nostre més sincer condol a les persones i famílies que han perdut els seus éssers estimats; donar tot l'ànim i empatia als que s'han vist contagiats pel COVID-19 i es troben aïllats a casa o ingressats als hospitals. I al mateix temps, l'agraïment més coratjós als qui treballen en els serveis essencials per garantir la resposta en moments difícils com els actuals; especialment a totes i tots els professionals sanitaris, a els cossos i forces de seguretat, amb reconeixement exprés del paper que estan exercint els agents de Policia Local, bombers i treballadors i treballadores d'emergències que, amb una dedicació digna, treballen per revertir aquesta situació, com ho són el servei de neteja viària, recollida d'escombraries, aigua-enllumenat, ajuda a domicili, serveis socials, residències, transports, funeràries i altres serveis municipals essencials. </w:t>
      </w:r>
    </w:p>
    <w:p w:rsidR="000950BE" w:rsidRPr="007A644F" w:rsidRDefault="000950BE" w:rsidP="000950BE">
      <w:pPr>
        <w:spacing w:line="249" w:lineRule="auto"/>
        <w:ind w:left="10" w:right="-114" w:hanging="10"/>
        <w:jc w:val="both"/>
        <w:rPr>
          <w:rFonts w:ascii="Arial" w:eastAsia="Arial" w:hAnsi="Arial" w:cs="Arial"/>
          <w:color w:val="000000"/>
          <w:lang w:eastAsia="ca-ES"/>
        </w:rPr>
      </w:pPr>
    </w:p>
    <w:p w:rsidR="007A644F" w:rsidRPr="00D127B2" w:rsidRDefault="007A644F" w:rsidP="00D87FFD">
      <w:pPr>
        <w:pStyle w:val="Pargrafdellista"/>
        <w:keepNext/>
        <w:keepLines/>
        <w:numPr>
          <w:ilvl w:val="0"/>
          <w:numId w:val="27"/>
        </w:numPr>
        <w:spacing w:after="240"/>
        <w:ind w:left="567" w:right="-114" w:hanging="425"/>
        <w:jc w:val="both"/>
        <w:outlineLvl w:val="0"/>
        <w:rPr>
          <w:rFonts w:ascii="Arial" w:eastAsia="Arial" w:hAnsi="Arial" w:cs="Arial"/>
          <w:b/>
          <w:color w:val="525252"/>
          <w:sz w:val="40"/>
          <w:lang w:eastAsia="ca-ES"/>
        </w:rPr>
      </w:pPr>
      <w:bookmarkStart w:id="2" w:name="_Toc17239"/>
      <w:r w:rsidRPr="00D127B2">
        <w:rPr>
          <w:rFonts w:ascii="Arial" w:eastAsia="Arial" w:hAnsi="Arial" w:cs="Arial"/>
          <w:b/>
          <w:color w:val="525252"/>
          <w:sz w:val="32"/>
          <w:szCs w:val="32"/>
          <w:lang w:eastAsia="ca-ES"/>
        </w:rPr>
        <w:t>La prevenció, la via més curta per sortir de la pandèmia</w:t>
      </w:r>
      <w:bookmarkEnd w:id="2"/>
    </w:p>
    <w:p w:rsidR="007A644F" w:rsidRPr="007A644F" w:rsidRDefault="007A644F" w:rsidP="00EE4BB9">
      <w:pPr>
        <w:spacing w:line="249" w:lineRule="auto"/>
        <w:ind w:left="567"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1.1. Més de tres setmanes després de la declaració de l’Estat d’alarma, els casos de persones contagiades i de persones traspassades no han parat de créixer. </w:t>
      </w:r>
      <w:r w:rsidRPr="007A644F">
        <w:rPr>
          <w:rFonts w:ascii="Arial" w:eastAsia="Arial" w:hAnsi="Arial" w:cs="Arial"/>
          <w:b/>
          <w:color w:val="000000"/>
          <w:lang w:eastAsia="ca-ES"/>
        </w:rPr>
        <w:t>L’única manera efectiva de tallar la multiplicació de les cadenes de transmissió és el confinament estricte i efectiu.</w:t>
      </w:r>
      <w:r w:rsidRPr="007A644F">
        <w:rPr>
          <w:rFonts w:ascii="Arial" w:eastAsia="Arial" w:hAnsi="Arial" w:cs="Arial"/>
          <w:color w:val="000000"/>
          <w:lang w:eastAsia="ca-ES"/>
        </w:rPr>
        <w:t xml:space="preserve"> </w:t>
      </w:r>
    </w:p>
    <w:p w:rsidR="00EE4BB9" w:rsidRDefault="00EE4BB9" w:rsidP="00D127B2">
      <w:pPr>
        <w:spacing w:line="249" w:lineRule="auto"/>
        <w:ind w:left="567" w:right="-114" w:hanging="10"/>
        <w:jc w:val="both"/>
        <w:rPr>
          <w:rFonts w:ascii="Arial" w:eastAsia="Arial" w:hAnsi="Arial" w:cs="Arial"/>
          <w:color w:val="000000"/>
          <w:lang w:eastAsia="ca-ES"/>
        </w:rPr>
      </w:pPr>
    </w:p>
    <w:p w:rsidR="007A644F" w:rsidRDefault="007A644F" w:rsidP="00D127B2">
      <w:pPr>
        <w:spacing w:line="249" w:lineRule="auto"/>
        <w:ind w:left="567"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1.2. Des del municipalisme català donem ple suport a aquest confinament estricte i efectiu, demanem a tota la ciutadania que ho compleixi i que no es relaxin aquestes mesures fins que les autoritats sanitàries ho determinin. Es tracta d’una mesura de xoc que ja comença a donar resultats. Encara ens queda molt camí per recórrer i la prevenció efectiva és imprescindible. </w:t>
      </w:r>
    </w:p>
    <w:p w:rsidR="00D127B2" w:rsidRDefault="00D127B2" w:rsidP="00D127B2">
      <w:pPr>
        <w:spacing w:line="249" w:lineRule="auto"/>
        <w:ind w:left="567" w:right="-114" w:hanging="10"/>
        <w:jc w:val="both"/>
        <w:rPr>
          <w:rFonts w:ascii="Arial" w:eastAsia="Arial" w:hAnsi="Arial" w:cs="Arial"/>
          <w:color w:val="000000"/>
          <w:lang w:eastAsia="ca-ES"/>
        </w:rPr>
      </w:pPr>
    </w:p>
    <w:p w:rsidR="00D127B2" w:rsidRDefault="00D127B2" w:rsidP="00D127B2">
      <w:pPr>
        <w:spacing w:line="249" w:lineRule="auto"/>
        <w:ind w:left="567" w:right="-114" w:hanging="10"/>
        <w:jc w:val="both"/>
        <w:rPr>
          <w:rFonts w:ascii="Arial" w:eastAsia="Arial" w:hAnsi="Arial" w:cs="Arial"/>
          <w:color w:val="000000"/>
          <w:lang w:eastAsia="ca-ES"/>
        </w:rPr>
      </w:pPr>
    </w:p>
    <w:p w:rsidR="007A644F" w:rsidRPr="00D127B2" w:rsidRDefault="007A644F" w:rsidP="00D127B2">
      <w:pPr>
        <w:keepNext/>
        <w:keepLines/>
        <w:spacing w:after="240" w:line="286" w:lineRule="auto"/>
        <w:ind w:left="567" w:hanging="425"/>
        <w:outlineLvl w:val="0"/>
        <w:rPr>
          <w:rFonts w:ascii="Arial" w:eastAsia="Arial" w:hAnsi="Arial" w:cs="Arial"/>
          <w:b/>
          <w:color w:val="525252"/>
          <w:sz w:val="32"/>
          <w:szCs w:val="32"/>
          <w:lang w:eastAsia="ca-ES"/>
        </w:rPr>
      </w:pPr>
      <w:bookmarkStart w:id="3" w:name="_Toc17240"/>
      <w:r w:rsidRPr="00D127B2">
        <w:rPr>
          <w:rFonts w:ascii="Arial" w:eastAsia="Arial" w:hAnsi="Arial" w:cs="Arial"/>
          <w:b/>
          <w:color w:val="525252"/>
          <w:sz w:val="32"/>
          <w:szCs w:val="32"/>
          <w:lang w:eastAsia="ca-ES"/>
        </w:rPr>
        <w:t>2.</w:t>
      </w:r>
      <w:r w:rsidRPr="00D127B2">
        <w:rPr>
          <w:rFonts w:ascii="Arial" w:eastAsia="Arial" w:hAnsi="Arial" w:cs="Arial"/>
          <w:b/>
          <w:color w:val="525252"/>
          <w:sz w:val="32"/>
          <w:szCs w:val="32"/>
          <w:lang w:eastAsia="ca-ES"/>
        </w:rPr>
        <w:tab/>
        <w:t xml:space="preserve">Reforcem el sistema sanitari </w:t>
      </w:r>
      <w:bookmarkEnd w:id="3"/>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2.1</w:t>
      </w:r>
      <w:r w:rsidR="007A644F" w:rsidRPr="007A644F">
        <w:rPr>
          <w:rFonts w:ascii="Arial" w:eastAsia="Arial" w:hAnsi="Arial" w:cs="Arial"/>
          <w:color w:val="000000"/>
          <w:lang w:eastAsia="ca-ES"/>
        </w:rPr>
        <w:t xml:space="preserve">. Tot i que ningú podia preveure una pandèmia d’aquesta magnitud, la crisi de la COVID-19 posa en evidència els aspectes a enfortir en un sistema que compta amb la magnífica tasca i compromís dels professionals sanitaris.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lastRenderedPageBreak/>
        <w:t>2.2</w:t>
      </w:r>
      <w:r w:rsidR="007A644F" w:rsidRPr="007A644F">
        <w:rPr>
          <w:rFonts w:ascii="Arial" w:eastAsia="Arial" w:hAnsi="Arial" w:cs="Arial"/>
          <w:color w:val="000000"/>
          <w:lang w:eastAsia="ca-ES"/>
        </w:rPr>
        <w:t xml:space="preserve">. En el pla de desconfinament, hem de poder testar gradualment a tota la població, per assegurar que no hi hagi una revifada de la pandèmia a Catalunya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2.3</w:t>
      </w:r>
      <w:r w:rsidR="007A644F" w:rsidRPr="007A644F">
        <w:rPr>
          <w:rFonts w:ascii="Arial" w:eastAsia="Arial" w:hAnsi="Arial" w:cs="Arial"/>
          <w:color w:val="000000"/>
          <w:lang w:eastAsia="ca-ES"/>
        </w:rPr>
        <w:t xml:space="preserve">. Cal dotar de l’equipament adequat de prevenció i emergència totes les persones vinculades amb serveis essencials i específicament  als equips de protecció civil de tots els municipis del nostre país.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2.4</w:t>
      </w:r>
      <w:r w:rsidR="007A644F" w:rsidRPr="007A644F">
        <w:rPr>
          <w:rFonts w:ascii="Arial" w:eastAsia="Arial" w:hAnsi="Arial" w:cs="Arial"/>
          <w:color w:val="000000"/>
          <w:lang w:eastAsia="ca-ES"/>
        </w:rPr>
        <w:t xml:space="preserve">. Reclamem incorporar les residències de gent gran de manera permanent en el sistema preventiu de salut, millorant els mecanismes d’informació, protocols i recursos. Tota la xarxa sociosanitària del nostre país està exposada a una crisi global com la que patim; </w:t>
      </w:r>
      <w:r w:rsidR="007A644F" w:rsidRPr="007A644F">
        <w:rPr>
          <w:rFonts w:ascii="Arial" w:eastAsia="Arial" w:hAnsi="Arial" w:cs="Arial"/>
          <w:b/>
          <w:color w:val="000000"/>
          <w:lang w:eastAsia="ca-ES"/>
        </w:rPr>
        <w:t>hem de fer un sistema més fort allà on tenim a les persones més vulnerables</w:t>
      </w:r>
      <w:r w:rsidR="007A644F" w:rsidRPr="007A644F">
        <w:rPr>
          <w:rFonts w:ascii="Arial" w:eastAsia="Arial" w:hAnsi="Arial" w:cs="Arial"/>
          <w:color w:val="000000"/>
          <w:lang w:eastAsia="ca-ES"/>
        </w:rPr>
        <w:t xml:space="preserve">, i fer-ho extensiu també als professionals que hi treballen. proporcionant tots els equips de protecció individual per poder prendre les mesures d’aïllament i protecció pertinents.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2.5</w:t>
      </w:r>
      <w:r w:rsidR="007A644F" w:rsidRPr="007A644F">
        <w:rPr>
          <w:rFonts w:ascii="Arial" w:eastAsia="Arial" w:hAnsi="Arial" w:cs="Arial"/>
          <w:color w:val="000000"/>
          <w:lang w:eastAsia="ca-ES"/>
        </w:rPr>
        <w:t xml:space="preserve">. La transparència i l’accés a la informació és un dret per a la ciutadania i una obligació per les institucions públiques. Ens cal tenir tot el coneixement, rigor i flux regular d’informació sobre les dades d’aquesta pandèmia. Especialment, les que afecten les persones: nombre de persones contagiades, els municipis de residència, les que estan greus i les que han perdut la vida, sigui en centres hospitalaris, en residències o als seus domicilis. Però més enllà d’aquesta necessitat de dades públiques i objectives, també cal posar en relleu el paper imprescindible de les alcaldies en tota la gestió de la crisi sanitària que estem vivint i la necessitat de disposar de la informació necessària per poder actuar i prevenir. Per a les alcaldies, no només és un dret, sinó un deure tenir la informació sota la confidencialitat sempre necessària. </w:t>
      </w:r>
    </w:p>
    <w:p w:rsidR="00EE4BB9" w:rsidRDefault="00EE4BB9" w:rsidP="00D127B2">
      <w:pPr>
        <w:spacing w:after="28" w:line="249" w:lineRule="auto"/>
        <w:ind w:left="567" w:right="-114" w:hanging="10"/>
        <w:jc w:val="both"/>
        <w:rPr>
          <w:rFonts w:ascii="Arial" w:eastAsia="Arial" w:hAnsi="Arial" w:cs="Arial"/>
          <w:color w:val="000000"/>
          <w:lang w:eastAsia="ca-ES"/>
        </w:rPr>
      </w:pPr>
    </w:p>
    <w:p w:rsidR="007A644F" w:rsidRDefault="001F0A17" w:rsidP="00EE4BB9">
      <w:pPr>
        <w:spacing w:after="28"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2.6</w:t>
      </w:r>
      <w:r w:rsidR="007A644F" w:rsidRPr="007A644F">
        <w:rPr>
          <w:rFonts w:ascii="Arial" w:eastAsia="Arial" w:hAnsi="Arial" w:cs="Arial"/>
          <w:color w:val="000000"/>
          <w:lang w:eastAsia="ca-ES"/>
        </w:rPr>
        <w:t>. Cal dotar de més eines, recursos i equi</w:t>
      </w:r>
      <w:r w:rsidR="00EE4BB9">
        <w:rPr>
          <w:rFonts w:ascii="Arial" w:eastAsia="Arial" w:hAnsi="Arial" w:cs="Arial"/>
          <w:color w:val="000000"/>
          <w:lang w:eastAsia="ca-ES"/>
        </w:rPr>
        <w:t xml:space="preserve">ps humans a les Àrees Bàsiques </w:t>
      </w:r>
      <w:r w:rsidR="007A644F" w:rsidRPr="007A644F">
        <w:rPr>
          <w:rFonts w:ascii="Arial" w:eastAsia="Arial" w:hAnsi="Arial" w:cs="Arial"/>
          <w:color w:val="000000"/>
          <w:lang w:eastAsia="ca-ES"/>
        </w:rPr>
        <w:t xml:space="preserve">Sanitàries, enfortint l’assistència primària per a preservar la xarxa hospitalària com a darrer recurs. Apostem així mateix per un reconeixement laboral i econòmic de tots els i les professionals vinculades al món sanitari per la insubstituïble tasca que desenvolupen a la nostra societat. </w:t>
      </w:r>
    </w:p>
    <w:p w:rsidR="00D127B2" w:rsidRDefault="00D127B2" w:rsidP="00D127B2">
      <w:pPr>
        <w:spacing w:line="249" w:lineRule="auto"/>
        <w:ind w:left="567" w:right="-114" w:hanging="10"/>
        <w:jc w:val="both"/>
        <w:rPr>
          <w:rFonts w:ascii="Arial" w:eastAsia="Arial" w:hAnsi="Arial" w:cs="Arial"/>
          <w:color w:val="000000"/>
          <w:lang w:eastAsia="ca-ES"/>
        </w:rPr>
      </w:pPr>
    </w:p>
    <w:p w:rsidR="00D127B2" w:rsidRPr="007A644F" w:rsidRDefault="00D127B2" w:rsidP="00D127B2">
      <w:pPr>
        <w:spacing w:line="249" w:lineRule="auto"/>
        <w:ind w:left="567" w:right="-114" w:hanging="10"/>
        <w:jc w:val="both"/>
        <w:rPr>
          <w:rFonts w:ascii="Arial" w:eastAsia="Arial" w:hAnsi="Arial" w:cs="Arial"/>
          <w:color w:val="000000"/>
          <w:lang w:eastAsia="ca-ES"/>
        </w:rPr>
      </w:pPr>
    </w:p>
    <w:p w:rsidR="007A644F" w:rsidRPr="00D127B2" w:rsidRDefault="007A644F" w:rsidP="00D127B2">
      <w:pPr>
        <w:keepNext/>
        <w:keepLines/>
        <w:spacing w:after="240"/>
        <w:ind w:left="567" w:right="-114" w:hanging="425"/>
        <w:jc w:val="both"/>
        <w:outlineLvl w:val="0"/>
        <w:rPr>
          <w:rFonts w:ascii="Arial" w:eastAsia="Arial" w:hAnsi="Arial" w:cs="Arial"/>
          <w:b/>
          <w:color w:val="525252"/>
          <w:sz w:val="32"/>
          <w:szCs w:val="32"/>
          <w:lang w:eastAsia="ca-ES"/>
        </w:rPr>
      </w:pPr>
      <w:bookmarkStart w:id="4" w:name="_Toc17241"/>
      <w:r w:rsidRPr="00D127B2">
        <w:rPr>
          <w:rFonts w:ascii="Arial" w:eastAsia="Arial" w:hAnsi="Arial" w:cs="Arial"/>
          <w:b/>
          <w:color w:val="525252"/>
          <w:sz w:val="32"/>
          <w:szCs w:val="32"/>
          <w:lang w:eastAsia="ca-ES"/>
        </w:rPr>
        <w:t>3.</w:t>
      </w:r>
      <w:r w:rsidRPr="00D127B2">
        <w:rPr>
          <w:rFonts w:ascii="Arial" w:eastAsia="Arial" w:hAnsi="Arial" w:cs="Arial"/>
          <w:b/>
          <w:color w:val="525252"/>
          <w:sz w:val="32"/>
          <w:szCs w:val="32"/>
          <w:lang w:eastAsia="ca-ES"/>
        </w:rPr>
        <w:tab/>
        <w:t xml:space="preserve">Foment de la justícia social per garantir que ningú quedi enrere </w:t>
      </w:r>
      <w:bookmarkEnd w:id="4"/>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3.1</w:t>
      </w:r>
      <w:r w:rsidR="007A644F" w:rsidRPr="007A644F">
        <w:rPr>
          <w:rFonts w:ascii="Arial" w:eastAsia="Arial" w:hAnsi="Arial" w:cs="Arial"/>
          <w:color w:val="000000"/>
          <w:lang w:eastAsia="ca-ES"/>
        </w:rPr>
        <w:t xml:space="preserve">. Treballarem per impulsar un pla de contingència social que garanteixi, en primer terme, que les persones més vulnerables d’abans de la crisi tinguin garantida l’empara de les administracions públiques. Les mesures que proposem en aquest document de reactivació socioeconòmica tenen sentit si van adreçades a fer una societat més justa i equitativa, per això és fonamental aquest pla de contingència social.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3.2</w:t>
      </w:r>
      <w:r w:rsidR="007A644F" w:rsidRPr="007A644F">
        <w:rPr>
          <w:rFonts w:ascii="Arial" w:eastAsia="Arial" w:hAnsi="Arial" w:cs="Arial"/>
          <w:color w:val="000000"/>
          <w:lang w:eastAsia="ca-ES"/>
        </w:rPr>
        <w:t xml:space="preserve">. L’empobriment general de la nostra societat posarà a prova la capacitat inclusiva de les nostres estructures en persones que abans de la pandèmia ja </w:t>
      </w:r>
      <w:r w:rsidR="007A644F" w:rsidRPr="007A644F">
        <w:rPr>
          <w:rFonts w:ascii="Arial" w:eastAsia="Arial" w:hAnsi="Arial" w:cs="Arial"/>
          <w:color w:val="000000"/>
          <w:lang w:eastAsia="ca-ES"/>
        </w:rPr>
        <w:lastRenderedPageBreak/>
        <w:t xml:space="preserve">tenien dificultats per accedir a l’habitatge, per fer front a les despeses energètiques o que ja eren beneficiàries de la renda garantida de ciutadania. Si amb autònoms i pimes hem d’arribar a la individualització de les solucions, els col·lectius més vulnerables han de tenir noms i cognoms, sentir l’empara de la comunitat en una situació encara més difícil de la que tenien abans de la COVID-19.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3.3</w:t>
      </w:r>
      <w:r w:rsidR="007A644F" w:rsidRPr="007A644F">
        <w:rPr>
          <w:rFonts w:ascii="Arial" w:eastAsia="Arial" w:hAnsi="Arial" w:cs="Arial"/>
          <w:color w:val="000000"/>
          <w:lang w:eastAsia="ca-ES"/>
        </w:rPr>
        <w:t xml:space="preserve">. En aquest sentit, aquesta crisi ha posat en evidència la fragilitat del sistema envers la nostra gent gran. Cal invertir tant en recursos assistencials com residencials, i posar en valor la qualificació i retribució que han de tenir els professionals que els atenen, especialment en l’atenció domiciliària.  </w:t>
      </w:r>
    </w:p>
    <w:p w:rsidR="00EE4BB9" w:rsidRDefault="00EE4BB9" w:rsidP="00D127B2">
      <w:pPr>
        <w:spacing w:line="249" w:lineRule="auto"/>
        <w:ind w:left="567" w:right="-114" w:hanging="10"/>
        <w:jc w:val="both"/>
        <w:rPr>
          <w:rFonts w:ascii="Arial" w:eastAsia="Arial" w:hAnsi="Arial" w:cs="Arial"/>
          <w:color w:val="000000"/>
          <w:lang w:eastAsia="ca-ES"/>
        </w:rPr>
      </w:pPr>
    </w:p>
    <w:p w:rsidR="007A644F" w:rsidRDefault="001F0A17" w:rsidP="00D127B2">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3.4</w:t>
      </w:r>
      <w:r w:rsidR="007A644F" w:rsidRPr="007A644F">
        <w:rPr>
          <w:rFonts w:ascii="Arial" w:eastAsia="Arial" w:hAnsi="Arial" w:cs="Arial"/>
          <w:color w:val="000000"/>
          <w:lang w:eastAsia="ca-ES"/>
        </w:rPr>
        <w:t xml:space="preserve">. Tanmateix, la crisi de la COVID-19 generarà un nou tipus d’usuaris i d’usuàries dels serveis socials i assistencials per l’augment de l’atur que cal preveure. En aquest sentit, cal que els ens locals puguem disposar de recursos i reforçar la plantilla del personal qualificat necessari de l’àmbit social i de la dinamització econòmica per fer front a aquesta nova situació, i poder garantir la transició més àgil possible cap al mercat de treball i evitar el risc de cronificació de la precarietat econòmica i social. </w:t>
      </w:r>
    </w:p>
    <w:p w:rsidR="00D127B2" w:rsidRDefault="00D127B2" w:rsidP="00D127B2">
      <w:pPr>
        <w:spacing w:line="249" w:lineRule="auto"/>
        <w:ind w:left="567" w:right="-114" w:hanging="10"/>
        <w:jc w:val="both"/>
        <w:rPr>
          <w:rFonts w:ascii="Arial" w:eastAsia="Arial" w:hAnsi="Arial" w:cs="Arial"/>
          <w:color w:val="000000"/>
          <w:lang w:eastAsia="ca-ES"/>
        </w:rPr>
      </w:pPr>
    </w:p>
    <w:p w:rsidR="00D127B2" w:rsidRPr="007A644F" w:rsidRDefault="00D127B2" w:rsidP="00D127B2">
      <w:pPr>
        <w:spacing w:line="249" w:lineRule="auto"/>
        <w:ind w:left="567" w:right="-114" w:hanging="10"/>
        <w:jc w:val="both"/>
        <w:rPr>
          <w:rFonts w:ascii="Arial" w:eastAsia="Arial" w:hAnsi="Arial" w:cs="Arial"/>
          <w:color w:val="000000"/>
          <w:lang w:eastAsia="ca-ES"/>
        </w:rPr>
      </w:pPr>
    </w:p>
    <w:p w:rsidR="007A644F" w:rsidRPr="00D127B2" w:rsidRDefault="007A644F" w:rsidP="00D127B2">
      <w:pPr>
        <w:keepNext/>
        <w:keepLines/>
        <w:spacing w:after="240"/>
        <w:ind w:left="567" w:right="-114" w:hanging="425"/>
        <w:jc w:val="both"/>
        <w:outlineLvl w:val="0"/>
        <w:rPr>
          <w:rFonts w:ascii="Arial" w:eastAsia="Arial" w:hAnsi="Arial" w:cs="Arial"/>
          <w:b/>
          <w:color w:val="525252"/>
          <w:sz w:val="32"/>
          <w:szCs w:val="32"/>
          <w:lang w:eastAsia="ca-ES"/>
        </w:rPr>
      </w:pPr>
      <w:bookmarkStart w:id="5" w:name="_Toc17242"/>
      <w:r w:rsidRPr="00D127B2">
        <w:rPr>
          <w:rFonts w:ascii="Arial" w:eastAsia="Arial" w:hAnsi="Arial" w:cs="Arial"/>
          <w:b/>
          <w:color w:val="525252"/>
          <w:sz w:val="32"/>
          <w:szCs w:val="32"/>
          <w:lang w:eastAsia="ca-ES"/>
        </w:rPr>
        <w:t>4.</w:t>
      </w:r>
      <w:r w:rsidRPr="00D127B2">
        <w:rPr>
          <w:rFonts w:ascii="Arial" w:eastAsia="Arial" w:hAnsi="Arial" w:cs="Arial"/>
          <w:b/>
          <w:color w:val="525252"/>
          <w:sz w:val="32"/>
          <w:szCs w:val="32"/>
          <w:lang w:eastAsia="ca-ES"/>
        </w:rPr>
        <w:tab/>
        <w:t xml:space="preserve">Administracions locals, primera porta d’accés de la ciutadania </w:t>
      </w:r>
      <w:bookmarkEnd w:id="5"/>
    </w:p>
    <w:p w:rsidR="007A644F" w:rsidRPr="007A644F" w:rsidRDefault="001F0A17" w:rsidP="00EE4BB9">
      <w:pPr>
        <w:ind w:left="567" w:right="-114" w:hanging="10"/>
        <w:jc w:val="both"/>
        <w:rPr>
          <w:rFonts w:ascii="Arial" w:eastAsia="Arial" w:hAnsi="Arial" w:cs="Arial"/>
          <w:color w:val="000000"/>
          <w:lang w:eastAsia="ca-ES"/>
        </w:rPr>
      </w:pPr>
      <w:r>
        <w:rPr>
          <w:rFonts w:ascii="Arial" w:eastAsia="Arial" w:hAnsi="Arial" w:cs="Arial"/>
          <w:color w:val="000000"/>
          <w:lang w:eastAsia="ca-ES"/>
        </w:rPr>
        <w:t>4.1</w:t>
      </w:r>
      <w:r w:rsidR="007A644F" w:rsidRPr="007A644F">
        <w:rPr>
          <w:rFonts w:ascii="Arial" w:eastAsia="Arial" w:hAnsi="Arial" w:cs="Arial"/>
          <w:color w:val="000000"/>
          <w:lang w:eastAsia="ca-ES"/>
        </w:rPr>
        <w:t xml:space="preserve">. La crisi ha portat la necessària intervenció de les institucions supramunicipals per l’abast dels seus efectes. Fins i tot en aquestes circumstàncies, hem de d’exigir respecte a l’autonomia local.   </w:t>
      </w:r>
    </w:p>
    <w:p w:rsidR="007A644F" w:rsidRPr="007A644F" w:rsidRDefault="007A644F" w:rsidP="00EE4BB9">
      <w:pPr>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7A644F" w:rsidRDefault="001F0A17" w:rsidP="00EE4BB9">
      <w:pPr>
        <w:ind w:left="567" w:right="-114" w:hanging="10"/>
        <w:jc w:val="both"/>
        <w:rPr>
          <w:rFonts w:ascii="Arial" w:eastAsia="Arial" w:hAnsi="Arial" w:cs="Arial"/>
          <w:color w:val="000000"/>
          <w:lang w:eastAsia="ca-ES"/>
        </w:rPr>
      </w:pPr>
      <w:r>
        <w:rPr>
          <w:rFonts w:ascii="Arial" w:eastAsia="Arial" w:hAnsi="Arial" w:cs="Arial"/>
          <w:color w:val="000000"/>
          <w:lang w:eastAsia="ca-ES"/>
        </w:rPr>
        <w:t>4.2</w:t>
      </w:r>
      <w:r w:rsidR="007A644F" w:rsidRPr="007A644F">
        <w:rPr>
          <w:rFonts w:ascii="Arial" w:eastAsia="Arial" w:hAnsi="Arial" w:cs="Arial"/>
          <w:color w:val="000000"/>
          <w:lang w:eastAsia="ca-ES"/>
        </w:rPr>
        <w:t xml:space="preserve">. </w:t>
      </w:r>
      <w:r w:rsidR="007A644F" w:rsidRPr="007A644F">
        <w:rPr>
          <w:rFonts w:ascii="Arial" w:eastAsia="Arial" w:hAnsi="Arial" w:cs="Arial"/>
          <w:b/>
          <w:color w:val="000000"/>
          <w:lang w:eastAsia="ca-ES"/>
        </w:rPr>
        <w:t>La proximitat, el coneixement i la sensibilitat dels ens locals en una situació com la que ens trobem són valors imprescindibles per estar al costat de la ciutadania</w:t>
      </w:r>
      <w:r w:rsidR="007A644F" w:rsidRPr="007A644F">
        <w:rPr>
          <w:rFonts w:ascii="Arial" w:eastAsia="Arial" w:hAnsi="Arial" w:cs="Arial"/>
          <w:color w:val="000000"/>
          <w:lang w:eastAsia="ca-ES"/>
        </w:rPr>
        <w:t xml:space="preserve">. No podem acceptar actituds centralitzadores injustificades, siguin de caire normatiu o amb decisions executives, tant en aquest primer moment com en les decisions que s’hauran de prendre en els propers mesos. </w:t>
      </w:r>
    </w:p>
    <w:p w:rsidR="00EE4BB9" w:rsidRDefault="00EE4BB9" w:rsidP="00EE4BB9">
      <w:pPr>
        <w:ind w:left="567" w:right="-114" w:hanging="10"/>
        <w:jc w:val="both"/>
        <w:rPr>
          <w:rFonts w:ascii="Arial" w:eastAsia="Arial" w:hAnsi="Arial" w:cs="Arial"/>
          <w:color w:val="000000"/>
          <w:lang w:eastAsia="ca-ES"/>
        </w:rPr>
      </w:pPr>
    </w:p>
    <w:p w:rsidR="007A644F" w:rsidRPr="007A644F" w:rsidRDefault="001F0A17" w:rsidP="00EE4BB9">
      <w:pPr>
        <w:ind w:left="567" w:right="-114" w:hanging="10"/>
        <w:jc w:val="both"/>
        <w:rPr>
          <w:rFonts w:ascii="Arial" w:eastAsia="Arial" w:hAnsi="Arial" w:cs="Arial"/>
          <w:color w:val="000000"/>
          <w:lang w:eastAsia="ca-ES"/>
        </w:rPr>
      </w:pPr>
      <w:r>
        <w:rPr>
          <w:rFonts w:ascii="Arial" w:eastAsia="Arial" w:hAnsi="Arial" w:cs="Arial"/>
          <w:color w:val="000000"/>
          <w:lang w:eastAsia="ca-ES"/>
        </w:rPr>
        <w:t>4.3</w:t>
      </w:r>
      <w:r w:rsidR="007A644F" w:rsidRPr="007A644F">
        <w:rPr>
          <w:rFonts w:ascii="Arial" w:eastAsia="Arial" w:hAnsi="Arial" w:cs="Arial"/>
          <w:color w:val="000000"/>
          <w:lang w:eastAsia="ca-ES"/>
        </w:rPr>
        <w:t xml:space="preserve">. Les diferents mesures adoptades pels ens locals amb escassos recursos, esforç inesgotable i intel•ligència col•lectiva han de servir de referent per altres administracions  en l'actuació i l'abordatge d'una emergència humanitària com la que estem patint, des del respecte institucional, el diàleg permanent i la coordinació i cooperació i no des de la confrontació institucional. </w:t>
      </w:r>
    </w:p>
    <w:p w:rsidR="00EE4BB9" w:rsidRDefault="00EE4BB9" w:rsidP="00EE4BB9">
      <w:pPr>
        <w:ind w:left="567" w:right="-114" w:hanging="10"/>
        <w:jc w:val="both"/>
        <w:rPr>
          <w:rFonts w:ascii="Arial" w:eastAsia="Arial" w:hAnsi="Arial" w:cs="Arial"/>
          <w:color w:val="000000"/>
          <w:lang w:eastAsia="ca-ES"/>
        </w:rPr>
      </w:pPr>
    </w:p>
    <w:p w:rsidR="007A644F" w:rsidRPr="007A644F" w:rsidRDefault="001F0A17" w:rsidP="00EE4BB9">
      <w:pPr>
        <w:ind w:left="567" w:right="-114" w:hanging="10"/>
        <w:jc w:val="both"/>
        <w:rPr>
          <w:rFonts w:ascii="Arial" w:eastAsia="Arial" w:hAnsi="Arial" w:cs="Arial"/>
          <w:color w:val="000000"/>
          <w:lang w:eastAsia="ca-ES"/>
        </w:rPr>
      </w:pPr>
      <w:r>
        <w:rPr>
          <w:rFonts w:ascii="Arial" w:eastAsia="Arial" w:hAnsi="Arial" w:cs="Arial"/>
          <w:color w:val="000000"/>
          <w:lang w:eastAsia="ca-ES"/>
        </w:rPr>
        <w:t>4.4</w:t>
      </w:r>
      <w:r w:rsidR="007A644F" w:rsidRPr="007A644F">
        <w:rPr>
          <w:rFonts w:ascii="Arial" w:eastAsia="Arial" w:hAnsi="Arial" w:cs="Arial"/>
          <w:color w:val="000000"/>
          <w:lang w:eastAsia="ca-ES"/>
        </w:rPr>
        <w:t>. Per això més que mai ens cal una actuació concertada de totes les administracions en aquesta nova etapa. Especialment al nostre país. Tot i respectant l’autonomia local, cal que Ajuntaments, Consells Comarcals, Diputacions i Govern de la Generalitat determinem conjuntament les actuacions de xoc per a la reactivació,</w:t>
      </w:r>
      <w:r w:rsidR="007A644F" w:rsidRPr="007A644F">
        <w:rPr>
          <w:rFonts w:ascii="Arial" w:eastAsia="Arial" w:hAnsi="Arial" w:cs="Arial"/>
          <w:color w:val="FF0000"/>
          <w:lang w:eastAsia="ca-ES"/>
        </w:rPr>
        <w:t xml:space="preserve"> </w:t>
      </w:r>
      <w:r w:rsidR="007A644F" w:rsidRPr="007A644F">
        <w:rPr>
          <w:rFonts w:ascii="Arial" w:eastAsia="Arial" w:hAnsi="Arial" w:cs="Arial"/>
          <w:color w:val="000000"/>
          <w:lang w:eastAsia="ca-ES"/>
        </w:rPr>
        <w:t xml:space="preserve">però també les línies estratègiques prioritàries pels propers anys i que no hi hagi actuacions unilaterals que trenquin l’equilibri i cohesió territorial. </w:t>
      </w:r>
    </w:p>
    <w:p w:rsidR="00EE4BB9" w:rsidRDefault="00EE4BB9" w:rsidP="00EE4BB9">
      <w:pPr>
        <w:ind w:left="567" w:right="-114" w:hanging="10"/>
        <w:jc w:val="both"/>
        <w:rPr>
          <w:rFonts w:ascii="Arial" w:eastAsia="Arial" w:hAnsi="Arial" w:cs="Arial"/>
          <w:color w:val="000000"/>
          <w:lang w:eastAsia="ca-ES"/>
        </w:rPr>
      </w:pPr>
    </w:p>
    <w:p w:rsidR="007A644F" w:rsidRPr="007A644F" w:rsidRDefault="001F0A17" w:rsidP="00EE4BB9">
      <w:pPr>
        <w:ind w:left="567" w:right="-114" w:hanging="10"/>
        <w:jc w:val="both"/>
        <w:rPr>
          <w:rFonts w:ascii="Arial" w:eastAsia="Arial" w:hAnsi="Arial" w:cs="Arial"/>
          <w:color w:val="000000"/>
          <w:lang w:eastAsia="ca-ES"/>
        </w:rPr>
      </w:pPr>
      <w:r>
        <w:rPr>
          <w:rFonts w:ascii="Arial" w:eastAsia="Arial" w:hAnsi="Arial" w:cs="Arial"/>
          <w:color w:val="000000"/>
          <w:lang w:eastAsia="ca-ES"/>
        </w:rPr>
        <w:t>4.5</w:t>
      </w:r>
      <w:r w:rsidR="007A644F" w:rsidRPr="007A644F">
        <w:rPr>
          <w:rFonts w:ascii="Arial" w:eastAsia="Arial" w:hAnsi="Arial" w:cs="Arial"/>
          <w:color w:val="000000"/>
          <w:lang w:eastAsia="ca-ES"/>
        </w:rPr>
        <w:t>. Fins que no aparegui una cura definitiva a aquesta crisis sanitària, els ens locals també haurem de replantejar i reestructurar molts serveis directes que oferim a la ciutadania, en la seva forma i contingut (atenció al públic, espais esportius, centres culturals, biblioteques, escoles bressol, escoles de música...). Serà necessari consensuar entre les diferents administracions una guia clara i homogènia d’actuació per a tot el territori que ens permeti continuar oferint serveis als ciutadans i ciutadanes amb criteris de seguretat, sense generar desigualtats entre els territoris.</w:t>
      </w:r>
      <w:r w:rsidR="007A644F" w:rsidRPr="007A644F">
        <w:rPr>
          <w:rFonts w:ascii="Arial" w:eastAsia="Arial" w:hAnsi="Arial" w:cs="Arial"/>
          <w:b/>
          <w:color w:val="000000"/>
          <w:lang w:eastAsia="ca-ES"/>
        </w:rPr>
        <w:t xml:space="preserve"> </w:t>
      </w:r>
    </w:p>
    <w:p w:rsidR="001F0A17" w:rsidRDefault="001F0A17" w:rsidP="00EE4BB9">
      <w:pPr>
        <w:ind w:left="567" w:right="-114"/>
        <w:jc w:val="both"/>
        <w:rPr>
          <w:rFonts w:ascii="Arial" w:eastAsia="Arial" w:hAnsi="Arial" w:cs="Arial"/>
          <w:color w:val="000000"/>
          <w:lang w:eastAsia="ca-ES"/>
        </w:rPr>
      </w:pPr>
    </w:p>
    <w:p w:rsidR="007A644F" w:rsidRDefault="001F0A17" w:rsidP="00EE4BB9">
      <w:pPr>
        <w:ind w:left="567" w:right="-114"/>
        <w:jc w:val="both"/>
        <w:rPr>
          <w:rFonts w:ascii="Arial" w:eastAsia="Arial" w:hAnsi="Arial" w:cs="Arial"/>
          <w:b/>
          <w:color w:val="000000"/>
          <w:lang w:eastAsia="ca-ES"/>
        </w:rPr>
      </w:pPr>
      <w:r>
        <w:rPr>
          <w:rFonts w:ascii="Arial" w:eastAsia="Arial" w:hAnsi="Arial" w:cs="Arial"/>
          <w:color w:val="000000"/>
          <w:lang w:eastAsia="ca-ES"/>
        </w:rPr>
        <w:t>4.6</w:t>
      </w:r>
      <w:r w:rsidR="007A644F" w:rsidRPr="007A644F">
        <w:rPr>
          <w:rFonts w:ascii="Arial" w:eastAsia="Arial" w:hAnsi="Arial" w:cs="Arial"/>
          <w:color w:val="000000"/>
          <w:lang w:eastAsia="ca-ES"/>
        </w:rPr>
        <w:t xml:space="preserve">. </w:t>
      </w:r>
      <w:r w:rsidR="007A644F" w:rsidRPr="007A644F">
        <w:rPr>
          <w:rFonts w:ascii="Arial" w:eastAsia="Arial" w:hAnsi="Arial" w:cs="Arial"/>
          <w:b/>
          <w:color w:val="000000"/>
          <w:lang w:eastAsia="ca-ES"/>
        </w:rPr>
        <w:t xml:space="preserve">El diàleg, la cooperació i la concertació han de ser els principis que regeixin , des de la lleialtat institucional i respecte, les actuacions i que per principi se sustentin en </w:t>
      </w:r>
      <w:r w:rsidR="00D127B2">
        <w:rPr>
          <w:rFonts w:ascii="Arial" w:eastAsia="Arial" w:hAnsi="Arial" w:cs="Arial"/>
          <w:b/>
          <w:color w:val="000000"/>
          <w:lang w:eastAsia="ca-ES"/>
        </w:rPr>
        <w:t>la subsidiarietat i proximitat.</w:t>
      </w:r>
    </w:p>
    <w:p w:rsidR="00D127B2" w:rsidRDefault="00D127B2" w:rsidP="00D127B2">
      <w:pPr>
        <w:ind w:left="567" w:right="-114" w:hanging="721"/>
        <w:jc w:val="both"/>
        <w:rPr>
          <w:rFonts w:ascii="Arial" w:eastAsia="Arial" w:hAnsi="Arial" w:cs="Arial"/>
          <w:color w:val="000000"/>
          <w:lang w:eastAsia="ca-ES"/>
        </w:rPr>
      </w:pPr>
    </w:p>
    <w:p w:rsidR="00D127B2" w:rsidRPr="007A644F" w:rsidRDefault="00D127B2" w:rsidP="00D127B2">
      <w:pPr>
        <w:ind w:left="567" w:right="-114" w:hanging="721"/>
        <w:jc w:val="both"/>
        <w:rPr>
          <w:rFonts w:ascii="Arial" w:eastAsia="Arial" w:hAnsi="Arial" w:cs="Arial"/>
          <w:color w:val="000000"/>
          <w:lang w:eastAsia="ca-ES"/>
        </w:rPr>
      </w:pPr>
    </w:p>
    <w:p w:rsidR="007A644F" w:rsidRPr="004B0775" w:rsidRDefault="007A644F" w:rsidP="004B0775">
      <w:pPr>
        <w:keepNext/>
        <w:keepLines/>
        <w:spacing w:after="240"/>
        <w:ind w:left="567" w:right="-114" w:hanging="425"/>
        <w:jc w:val="both"/>
        <w:outlineLvl w:val="0"/>
        <w:rPr>
          <w:rFonts w:ascii="Arial" w:eastAsia="Arial" w:hAnsi="Arial" w:cs="Arial"/>
          <w:b/>
          <w:color w:val="525252"/>
          <w:sz w:val="32"/>
          <w:szCs w:val="32"/>
          <w:lang w:eastAsia="ca-ES"/>
        </w:rPr>
      </w:pPr>
      <w:bookmarkStart w:id="6" w:name="_Toc17243"/>
      <w:r w:rsidRPr="004B0775">
        <w:rPr>
          <w:rFonts w:ascii="Arial" w:eastAsia="Arial" w:hAnsi="Arial" w:cs="Arial"/>
          <w:b/>
          <w:color w:val="525252"/>
          <w:sz w:val="32"/>
          <w:szCs w:val="32"/>
          <w:lang w:eastAsia="ca-ES"/>
        </w:rPr>
        <w:t>5.</w:t>
      </w:r>
      <w:r w:rsidRPr="004B0775">
        <w:rPr>
          <w:rFonts w:ascii="Arial" w:eastAsia="Arial" w:hAnsi="Arial" w:cs="Arial"/>
          <w:b/>
          <w:color w:val="525252"/>
          <w:sz w:val="32"/>
          <w:szCs w:val="32"/>
          <w:lang w:eastAsia="ca-ES"/>
        </w:rPr>
        <w:tab/>
        <w:t xml:space="preserve">Adaptem els plans de mandat per abordar la crisi social i econòmica </w:t>
      </w:r>
      <w:bookmarkEnd w:id="6"/>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5.1</w:t>
      </w:r>
      <w:r w:rsidR="007A644F" w:rsidRPr="007A644F">
        <w:rPr>
          <w:rFonts w:ascii="Arial" w:eastAsia="Arial" w:hAnsi="Arial" w:cs="Arial"/>
          <w:color w:val="000000"/>
          <w:lang w:eastAsia="ca-ES"/>
        </w:rPr>
        <w:t xml:space="preserve">. Els ens locals som l’administració més propera a la ciutadania, el dic de contenció davant la crisi i els qui administrem i executem la majoria de les decisions preses per altres administracions de forma més directe a la ciutadania. Som l’administració a peu de carrer, a peu de barri de cadascun dels municipis del país. I en aquesta emergència s’ha vist de nou com alcaldesses i alcaldes, regidors i regidores de govern i de l’oposició estem treballant colze a colze per ajudar i superar aquesta crisi.  </w:t>
      </w:r>
    </w:p>
    <w:p w:rsidR="007A644F" w:rsidRPr="007A644F" w:rsidRDefault="007A644F" w:rsidP="00EE4BB9">
      <w:pPr>
        <w:spacing w:line="259" w:lineRule="auto"/>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5.2</w:t>
      </w:r>
      <w:r w:rsidR="007A644F" w:rsidRPr="007A644F">
        <w:rPr>
          <w:rFonts w:ascii="Arial" w:eastAsia="Arial" w:hAnsi="Arial" w:cs="Arial"/>
          <w:color w:val="000000"/>
          <w:lang w:eastAsia="ca-ES"/>
        </w:rPr>
        <w:t>. Els ens locals ens comprometem a adaptar les nostres prioritats en aquesta nova realitat que haurem d’afrontar. En aquest sentit, cal adaptar els plans del mandat 2019-2023 posant en primer terme les mesures socials i econòmiques que necessitarem per una soci</w:t>
      </w:r>
      <w:r w:rsidR="00EE4BB9">
        <w:rPr>
          <w:rFonts w:ascii="Arial" w:eastAsia="Arial" w:hAnsi="Arial" w:cs="Arial"/>
          <w:color w:val="000000"/>
          <w:lang w:eastAsia="ca-ES"/>
        </w:rPr>
        <w:t xml:space="preserve">etat que vol ser cohesionada i </w:t>
      </w:r>
      <w:r w:rsidR="007A644F" w:rsidRPr="007A644F">
        <w:rPr>
          <w:rFonts w:ascii="Arial" w:eastAsia="Arial" w:hAnsi="Arial" w:cs="Arial"/>
          <w:color w:val="000000"/>
          <w:lang w:eastAsia="ca-ES"/>
        </w:rPr>
        <w:t xml:space="preserve">inclusiva. </w:t>
      </w:r>
    </w:p>
    <w:p w:rsidR="00EE4BB9" w:rsidRPr="007A644F" w:rsidRDefault="00EE4BB9" w:rsidP="00EE4BB9">
      <w:pPr>
        <w:spacing w:line="249" w:lineRule="auto"/>
        <w:ind w:left="567" w:right="-114" w:hanging="10"/>
        <w:jc w:val="both"/>
        <w:rPr>
          <w:rFonts w:ascii="Arial" w:eastAsia="Arial" w:hAnsi="Arial" w:cs="Arial"/>
          <w:color w:val="000000"/>
          <w:lang w:eastAsia="ca-ES"/>
        </w:rPr>
      </w:pPr>
    </w:p>
    <w:p w:rsid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5.3</w:t>
      </w:r>
      <w:r w:rsidR="007A644F" w:rsidRPr="007A644F">
        <w:rPr>
          <w:rFonts w:ascii="Arial" w:eastAsia="Arial" w:hAnsi="Arial" w:cs="Arial"/>
          <w:color w:val="000000"/>
          <w:lang w:eastAsia="ca-ES"/>
        </w:rPr>
        <w:t xml:space="preserve">. Ens emplacem a introduir, però també a reclamar, els canvis normatius necessaris per dotar els ens locals de les eines que ens permetin adaptar les ordenances fiscals a les necessitats sorgides de la crisi, amb l’aplicació de bonificacions, ajuts i, si cal, exempcions per a persones i empreses en els tributs locals. </w:t>
      </w:r>
    </w:p>
    <w:p w:rsidR="00EE4BB9" w:rsidRPr="007A644F" w:rsidRDefault="00EE4BB9" w:rsidP="00EE4BB9">
      <w:pPr>
        <w:spacing w:line="249" w:lineRule="auto"/>
        <w:ind w:left="567" w:right="-114" w:hanging="10"/>
        <w:jc w:val="both"/>
        <w:rPr>
          <w:rFonts w:ascii="Arial" w:eastAsia="Arial" w:hAnsi="Arial" w:cs="Arial"/>
          <w:color w:val="000000"/>
          <w:lang w:eastAsia="ca-ES"/>
        </w:rPr>
      </w:pPr>
    </w:p>
    <w:p w:rsidR="00EE4BB9"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5.4</w:t>
      </w:r>
      <w:r w:rsidR="007A644F" w:rsidRPr="007A644F">
        <w:rPr>
          <w:rFonts w:ascii="Arial" w:eastAsia="Arial" w:hAnsi="Arial" w:cs="Arial"/>
          <w:color w:val="000000"/>
          <w:lang w:eastAsia="ca-ES"/>
        </w:rPr>
        <w:t>. Hem de prendre mesures de reactivació i promoció econòmica a nivell local sempre amb la base de la cohesió social. Sectors fonamentals per al nostre país com el sector primari, amb una fragilitat accentuada, i el sector turístic, amb uns danys sense precedents, així com la  resta de sectors econòmics i productius en general, han de veure com des de l’administració s’impulsen mesures estructurals per a reeixir després del confinament.</w:t>
      </w:r>
    </w:p>
    <w:p w:rsidR="007A644F" w:rsidRPr="007A644F" w:rsidRDefault="007A644F" w:rsidP="00EE4BB9">
      <w:pPr>
        <w:spacing w:line="249" w:lineRule="auto"/>
        <w:ind w:left="567"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 </w:t>
      </w:r>
    </w:p>
    <w:p w:rsidR="00EE4BB9"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5.5</w:t>
      </w:r>
      <w:r w:rsidR="007A644F" w:rsidRPr="007A644F">
        <w:rPr>
          <w:rFonts w:ascii="Arial" w:eastAsia="Arial" w:hAnsi="Arial" w:cs="Arial"/>
          <w:color w:val="000000"/>
          <w:lang w:eastAsia="ca-ES"/>
        </w:rPr>
        <w:t xml:space="preserve">. La creació d'un Fons Públic Local amb l'objectiu d'articular instruments de finançament per al desenvolupament econòmic local pot ser una bona eina local. L’obertura d'una línia de finançament sense interès destinada a finançar </w:t>
      </w:r>
      <w:r w:rsidR="007A644F" w:rsidRPr="007A644F">
        <w:rPr>
          <w:rFonts w:ascii="Arial" w:eastAsia="Arial" w:hAnsi="Arial" w:cs="Arial"/>
          <w:color w:val="000000"/>
          <w:lang w:eastAsia="ca-ES"/>
        </w:rPr>
        <w:lastRenderedPageBreak/>
        <w:t>programes de reactivació comercial i empresarial entre les pimes, els autònoms i les persones desocupades del municipi.</w:t>
      </w:r>
    </w:p>
    <w:p w:rsidR="00EE4BB9" w:rsidRDefault="007A644F" w:rsidP="00EE4BB9">
      <w:pPr>
        <w:spacing w:line="249" w:lineRule="auto"/>
        <w:ind w:left="567"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5.6</w:t>
      </w:r>
      <w:r w:rsidR="007A644F" w:rsidRPr="007A644F">
        <w:rPr>
          <w:rFonts w:ascii="Arial" w:eastAsia="Arial" w:hAnsi="Arial" w:cs="Arial"/>
          <w:color w:val="000000"/>
          <w:lang w:eastAsia="ca-ES"/>
        </w:rPr>
        <w:t xml:space="preserve">. Des dels ens locals i des del Govern de la Generalitat ens hem de comprometre també a ser sensibles amb el teixit associatiu del nostre país que ha estat i ha de seguir essent un dels fonaments de la nostra societat. I especialment amb el sector de la cultura, que també estan mostrant el seu compromís en aquests moments difícils. </w:t>
      </w:r>
      <w:r w:rsidR="007A644F" w:rsidRPr="007A644F">
        <w:rPr>
          <w:rFonts w:ascii="Arial" w:eastAsia="Arial" w:hAnsi="Arial" w:cs="Arial"/>
          <w:b/>
          <w:color w:val="000000"/>
          <w:lang w:eastAsia="ca-ES"/>
        </w:rPr>
        <w:t>Ens comprometem a reprogramar les activitats culturals i festives en la mesura del possible: trobarem les eines, els espais i els recursos per què els sigui fàcil la tornada a l’activitat de creadors i artistes.</w:t>
      </w:r>
      <w:r w:rsidR="007A644F" w:rsidRPr="007A644F">
        <w:rPr>
          <w:rFonts w:ascii="Arial" w:eastAsia="Arial" w:hAnsi="Arial" w:cs="Arial"/>
          <w:color w:val="000000"/>
          <w:lang w:eastAsia="ca-ES"/>
        </w:rPr>
        <w:t xml:space="preserve"> </w:t>
      </w:r>
    </w:p>
    <w:p w:rsidR="00EE4BB9" w:rsidRPr="007A644F" w:rsidRDefault="00EE4BB9" w:rsidP="00EE4BB9">
      <w:pPr>
        <w:spacing w:line="249" w:lineRule="auto"/>
        <w:ind w:left="567" w:right="-114" w:hanging="10"/>
        <w:jc w:val="both"/>
        <w:rPr>
          <w:rFonts w:ascii="Arial" w:eastAsia="Arial" w:hAnsi="Arial" w:cs="Arial"/>
          <w:color w:val="000000"/>
          <w:lang w:eastAsia="ca-ES"/>
        </w:rPr>
      </w:pPr>
    </w:p>
    <w:p w:rsidR="007A644F" w:rsidRDefault="001F0A17" w:rsidP="00CE1E10">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5.7</w:t>
      </w:r>
      <w:r w:rsidR="007A644F" w:rsidRPr="007A644F">
        <w:rPr>
          <w:rFonts w:ascii="Arial" w:eastAsia="Arial" w:hAnsi="Arial" w:cs="Arial"/>
          <w:color w:val="000000"/>
          <w:lang w:eastAsia="ca-ES"/>
        </w:rPr>
        <w:t xml:space="preserve">. Ens comprometem a garantir, en la mesura que les condicions dictin, un programa extensiu i inclusiu dels serveis educatius i culturals en aquest estiu, que siguin un reforç i possibilitin que l’escletxa d’oportunitats dels nostres </w:t>
      </w:r>
      <w:r w:rsidR="00CE1E10">
        <w:rPr>
          <w:rFonts w:ascii="Arial" w:eastAsia="Arial" w:hAnsi="Arial" w:cs="Arial"/>
          <w:color w:val="000000"/>
          <w:lang w:eastAsia="ca-ES"/>
        </w:rPr>
        <w:t>infants i joves no s’accentuï.</w:t>
      </w:r>
    </w:p>
    <w:p w:rsidR="00CE1E10" w:rsidRDefault="00CE1E10" w:rsidP="00CE1E10">
      <w:pPr>
        <w:spacing w:line="249" w:lineRule="auto"/>
        <w:ind w:left="731" w:right="-114" w:hanging="10"/>
        <w:jc w:val="both"/>
        <w:rPr>
          <w:rFonts w:ascii="Arial" w:eastAsia="Arial" w:hAnsi="Arial" w:cs="Arial"/>
          <w:color w:val="000000"/>
          <w:lang w:eastAsia="ca-ES"/>
        </w:rPr>
      </w:pPr>
    </w:p>
    <w:p w:rsidR="00CE1E10" w:rsidRPr="007A644F" w:rsidRDefault="00CE1E10" w:rsidP="00CE1E10">
      <w:pPr>
        <w:spacing w:line="249" w:lineRule="auto"/>
        <w:ind w:left="731" w:right="-114" w:hanging="10"/>
        <w:jc w:val="both"/>
        <w:rPr>
          <w:rFonts w:ascii="Arial" w:eastAsia="Arial" w:hAnsi="Arial" w:cs="Arial"/>
          <w:color w:val="000000"/>
          <w:lang w:eastAsia="ca-ES"/>
        </w:rPr>
      </w:pPr>
    </w:p>
    <w:p w:rsidR="007A644F" w:rsidRPr="00CE1E10" w:rsidRDefault="007A644F" w:rsidP="00CE1E10">
      <w:pPr>
        <w:keepNext/>
        <w:keepLines/>
        <w:spacing w:after="240"/>
        <w:ind w:left="567" w:right="-114" w:hanging="425"/>
        <w:jc w:val="both"/>
        <w:outlineLvl w:val="0"/>
        <w:rPr>
          <w:rFonts w:ascii="Arial" w:eastAsia="Arial" w:hAnsi="Arial" w:cs="Arial"/>
          <w:b/>
          <w:color w:val="525252"/>
          <w:sz w:val="32"/>
          <w:szCs w:val="32"/>
          <w:lang w:eastAsia="ca-ES"/>
        </w:rPr>
      </w:pPr>
      <w:bookmarkStart w:id="7" w:name="_Toc17244"/>
      <w:r w:rsidRPr="00CE1E10">
        <w:rPr>
          <w:rFonts w:ascii="Arial" w:eastAsia="Arial" w:hAnsi="Arial" w:cs="Arial"/>
          <w:b/>
          <w:color w:val="525252"/>
          <w:sz w:val="32"/>
          <w:szCs w:val="32"/>
          <w:lang w:eastAsia="ca-ES"/>
        </w:rPr>
        <w:t>6.</w:t>
      </w:r>
      <w:r w:rsidRPr="00CE1E10">
        <w:rPr>
          <w:rFonts w:ascii="Arial" w:eastAsia="Arial" w:hAnsi="Arial" w:cs="Arial"/>
          <w:b/>
          <w:color w:val="525252"/>
          <w:sz w:val="32"/>
          <w:szCs w:val="32"/>
          <w:lang w:eastAsia="ca-ES"/>
        </w:rPr>
        <w:tab/>
        <w:t>Un nou pressupost adequat a les necessitats actuals</w:t>
      </w:r>
      <w:bookmarkEnd w:id="7"/>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6.1</w:t>
      </w:r>
      <w:r w:rsidR="007A644F" w:rsidRPr="007A644F">
        <w:rPr>
          <w:rFonts w:ascii="Arial" w:eastAsia="Arial" w:hAnsi="Arial" w:cs="Arial"/>
          <w:color w:val="000000"/>
          <w:lang w:eastAsia="ca-ES"/>
        </w:rPr>
        <w:t xml:space="preserve">. Demanem que la Generalitat de Catalunya adapti també els seus instruments tributaris (tram IRPF, impostos, taxes i cànons) per ajudar les persones que més ho necessitin, tot i garantint una fiscalitat justa i progressiva.  </w:t>
      </w:r>
    </w:p>
    <w:p w:rsidR="007A644F" w:rsidRPr="007A644F" w:rsidRDefault="007A644F" w:rsidP="00EE4BB9">
      <w:pPr>
        <w:spacing w:line="259" w:lineRule="auto"/>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6.2</w:t>
      </w:r>
      <w:r w:rsidR="007A644F" w:rsidRPr="007A644F">
        <w:rPr>
          <w:rFonts w:ascii="Arial" w:eastAsia="Arial" w:hAnsi="Arial" w:cs="Arial"/>
          <w:color w:val="000000"/>
          <w:lang w:eastAsia="ca-ES"/>
        </w:rPr>
        <w:t>. La situació actual exigeix un tracte especial cap als ajuntaments més vulnerables que es troben en una situació difícil de risc financer, car en cap cas aquesta situació ha de repercutir en el fet que cap ciutadà o ciutadana es puguin sentir desatesos visquin al poble o la ciutat que sigui del nostre país.</w:t>
      </w:r>
    </w:p>
    <w:p w:rsidR="007A644F" w:rsidRPr="007A644F" w:rsidRDefault="007A644F" w:rsidP="00EE4BB9">
      <w:pPr>
        <w:spacing w:line="259" w:lineRule="auto"/>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6.3</w:t>
      </w:r>
      <w:r w:rsidR="007A644F" w:rsidRPr="007A644F">
        <w:rPr>
          <w:rFonts w:ascii="Arial" w:eastAsia="Arial" w:hAnsi="Arial" w:cs="Arial"/>
          <w:color w:val="000000"/>
          <w:lang w:eastAsia="ca-ES"/>
        </w:rPr>
        <w:t xml:space="preserve">. Seran necessàries mesures tributàries per al teixit productiu, especialment autònoms i petites i mitjanes empreses, perquè puguin refer la seva activitat. </w:t>
      </w:r>
    </w:p>
    <w:p w:rsidR="007A644F" w:rsidRPr="007A644F" w:rsidRDefault="007A644F" w:rsidP="00EE4BB9">
      <w:pPr>
        <w:spacing w:line="249" w:lineRule="auto"/>
        <w:ind w:left="567"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Alhora, cal obrir noves línies d’ajut directe a fons perdut, avals i crèdits per impulsar els diferents sectors econòmics del nostre país. </w:t>
      </w:r>
      <w:r w:rsidRPr="007A644F">
        <w:rPr>
          <w:rFonts w:ascii="Arial" w:eastAsia="Arial" w:hAnsi="Arial" w:cs="Arial"/>
          <w:b/>
          <w:color w:val="000000"/>
          <w:lang w:eastAsia="ca-ES"/>
        </w:rPr>
        <w:t>El nostre objectiu és que la crisi sanitària no s’emporti per davant el teixit productiu de Catalunya</w:t>
      </w:r>
      <w:r w:rsidRPr="007A644F">
        <w:rPr>
          <w:rFonts w:ascii="Arial" w:eastAsia="Arial" w:hAnsi="Arial" w:cs="Arial"/>
          <w:color w:val="000000"/>
          <w:lang w:eastAsia="ca-ES"/>
        </w:rPr>
        <w:t xml:space="preserve">.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6.4</w:t>
      </w:r>
      <w:r w:rsidR="007A644F" w:rsidRPr="007A644F">
        <w:rPr>
          <w:rFonts w:ascii="Arial" w:eastAsia="Arial" w:hAnsi="Arial" w:cs="Arial"/>
          <w:color w:val="000000"/>
          <w:lang w:eastAsia="ca-ES"/>
        </w:rPr>
        <w:t xml:space="preserve">. En aquest sentit, proposem un pla de reactivació transversal que redefineixi les inversions previstes i impulsi actuacions normatives, econòmiques i de tot tipus per emparar sectors vitals a la nostra societat com ho són el primari, el comerç, el turisme i les petites i mitjanes empreses.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6.5</w:t>
      </w:r>
      <w:r w:rsidR="007A644F" w:rsidRPr="007A644F">
        <w:rPr>
          <w:rFonts w:ascii="Arial" w:eastAsia="Arial" w:hAnsi="Arial" w:cs="Arial"/>
          <w:color w:val="000000"/>
          <w:lang w:eastAsia="ca-ES"/>
        </w:rPr>
        <w:t xml:space="preserve">. A nivell econòmic, cal impulsar i enfortir, amb programes adaptats a la nova situació, les taules de concertació impulsades pel SOC per a poder concretar a nivell territorial les iniciatives d’impuls econòmic i d’ocupació, dels departaments de Treball, d’Empresa i, en general, de totes les administracions supramunicipals.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lastRenderedPageBreak/>
        <w:t>6.6</w:t>
      </w:r>
      <w:r w:rsidR="007A644F" w:rsidRPr="007A644F">
        <w:rPr>
          <w:rFonts w:ascii="Arial" w:eastAsia="Arial" w:hAnsi="Arial" w:cs="Arial"/>
          <w:color w:val="000000"/>
          <w:lang w:eastAsia="ca-ES"/>
        </w:rPr>
        <w:t xml:space="preserve">. Alhora, cal concretar un pla de contingència que reforci les polítiques socials amb ajuts específics a persones i famílies, especialment els col·lectius més vulnerables. En aquesta línia, i per donar resposta a les noves necessitats de les àrees bàsiques socials  caldrà que es  replantegin els contractesprograma de manera immediata i sostinguda en el temps. Cal cercar la celeritat administrativa i enfortir les dotacions pressupostàries per donar una resposta ràpida davant l’increment de les urgències socials de nous usuaris/es.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6.7</w:t>
      </w:r>
      <w:r w:rsidR="007A644F" w:rsidRPr="007A644F">
        <w:rPr>
          <w:rFonts w:ascii="Arial" w:eastAsia="Arial" w:hAnsi="Arial" w:cs="Arial"/>
          <w:color w:val="000000"/>
          <w:lang w:eastAsia="ca-ES"/>
        </w:rPr>
        <w:t xml:space="preserve">. Hem de fer un nou pas ferm per a la simplificació administrativa, que faciliti la reactivació de l’activitat econòmica, l’emprenedoria i les noves inversions al nostre territori. </w:t>
      </w:r>
    </w:p>
    <w:p w:rsidR="00EE4BB9" w:rsidRDefault="00EE4BB9" w:rsidP="00CE1E10">
      <w:pPr>
        <w:spacing w:line="249" w:lineRule="auto"/>
        <w:ind w:left="567" w:right="-114" w:hanging="10"/>
        <w:jc w:val="both"/>
        <w:rPr>
          <w:rFonts w:ascii="Arial" w:eastAsia="Arial" w:hAnsi="Arial" w:cs="Arial"/>
          <w:color w:val="000000"/>
          <w:lang w:eastAsia="ca-ES"/>
        </w:rPr>
      </w:pPr>
    </w:p>
    <w:p w:rsidR="007A644F" w:rsidRDefault="001F0A17" w:rsidP="00CE1E10">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6.8</w:t>
      </w:r>
      <w:r w:rsidR="007A644F" w:rsidRPr="007A644F">
        <w:rPr>
          <w:rFonts w:ascii="Arial" w:eastAsia="Arial" w:hAnsi="Arial" w:cs="Arial"/>
          <w:color w:val="000000"/>
          <w:lang w:eastAsia="ca-ES"/>
        </w:rPr>
        <w:t xml:space="preserve">. Cal disposar immediatament de tots els recursos possibles i posar-los a disposició de les noves prioritats.  </w:t>
      </w:r>
      <w:r w:rsidR="007A644F" w:rsidRPr="007A644F">
        <w:rPr>
          <w:rFonts w:ascii="Arial" w:eastAsia="Arial" w:hAnsi="Arial" w:cs="Arial"/>
          <w:b/>
          <w:color w:val="000000"/>
          <w:lang w:eastAsia="ca-ES"/>
        </w:rPr>
        <w:t>Demanem que s’aprovin els pressupostos de la Generalitat amb un ampli consens, aprofitant la tramitació ja molt avançada al Parlament, però que es presentin ja les modificacions que s’escaiguin per a fer front a les noves necessitats</w:t>
      </w:r>
      <w:r w:rsidR="007A644F" w:rsidRPr="007A644F">
        <w:rPr>
          <w:rFonts w:ascii="Arial" w:eastAsia="Arial" w:hAnsi="Arial" w:cs="Arial"/>
          <w:color w:val="000000"/>
          <w:lang w:eastAsia="ca-ES"/>
        </w:rPr>
        <w:t xml:space="preserve">. Més que mai és essencial la màxima unitat d’acció en l’elaboració i aprovació d’uns pressupostos de reconstrucció del país, que contemplin mesures extraordinàries per fer front a la triple emergència: la sanitària, la social i l’econòmica. </w:t>
      </w:r>
    </w:p>
    <w:p w:rsidR="00CE1E10" w:rsidRDefault="00CE1E10" w:rsidP="00CE1E10">
      <w:pPr>
        <w:spacing w:line="249" w:lineRule="auto"/>
        <w:ind w:left="567" w:right="-114" w:hanging="10"/>
        <w:jc w:val="both"/>
        <w:rPr>
          <w:rFonts w:ascii="Arial" w:eastAsia="Arial" w:hAnsi="Arial" w:cs="Arial"/>
          <w:color w:val="000000"/>
          <w:lang w:eastAsia="ca-ES"/>
        </w:rPr>
      </w:pPr>
    </w:p>
    <w:p w:rsidR="00CE1E10" w:rsidRPr="007A644F" w:rsidRDefault="00CE1E10" w:rsidP="00CE1E10">
      <w:pPr>
        <w:spacing w:line="249" w:lineRule="auto"/>
        <w:ind w:left="567" w:right="-114" w:hanging="10"/>
        <w:jc w:val="both"/>
        <w:rPr>
          <w:rFonts w:ascii="Arial" w:eastAsia="Arial" w:hAnsi="Arial" w:cs="Arial"/>
          <w:color w:val="000000"/>
          <w:lang w:eastAsia="ca-ES"/>
        </w:rPr>
      </w:pPr>
    </w:p>
    <w:p w:rsidR="007A644F" w:rsidRPr="00CE1E10" w:rsidRDefault="007A644F" w:rsidP="00CE1E10">
      <w:pPr>
        <w:keepNext/>
        <w:keepLines/>
        <w:spacing w:after="240"/>
        <w:ind w:left="567" w:right="-114" w:hanging="425"/>
        <w:jc w:val="both"/>
        <w:outlineLvl w:val="0"/>
        <w:rPr>
          <w:rFonts w:ascii="Arial" w:eastAsia="Arial" w:hAnsi="Arial" w:cs="Arial"/>
          <w:b/>
          <w:color w:val="525252"/>
          <w:sz w:val="32"/>
          <w:szCs w:val="32"/>
          <w:lang w:eastAsia="ca-ES"/>
        </w:rPr>
      </w:pPr>
      <w:bookmarkStart w:id="8" w:name="_Toc17245"/>
      <w:r w:rsidRPr="00CE1E10">
        <w:rPr>
          <w:rFonts w:ascii="Arial" w:eastAsia="Arial" w:hAnsi="Arial" w:cs="Arial"/>
          <w:b/>
          <w:color w:val="525252"/>
          <w:sz w:val="32"/>
          <w:szCs w:val="32"/>
          <w:lang w:eastAsia="ca-ES"/>
        </w:rPr>
        <w:t>7.</w:t>
      </w:r>
      <w:r w:rsidRPr="00CE1E10">
        <w:rPr>
          <w:rFonts w:ascii="Arial" w:eastAsia="Arial" w:hAnsi="Arial" w:cs="Arial"/>
          <w:b/>
          <w:color w:val="525252"/>
          <w:sz w:val="32"/>
          <w:szCs w:val="32"/>
          <w:lang w:eastAsia="ca-ES"/>
        </w:rPr>
        <w:tab/>
        <w:t xml:space="preserve">Enfortiment </w:t>
      </w:r>
      <w:r w:rsidRPr="00CE1E10">
        <w:rPr>
          <w:rFonts w:ascii="Arial" w:eastAsia="Arial" w:hAnsi="Arial" w:cs="Arial"/>
          <w:b/>
          <w:color w:val="525252"/>
          <w:sz w:val="32"/>
          <w:szCs w:val="32"/>
          <w:lang w:eastAsia="ca-ES"/>
        </w:rPr>
        <w:tab/>
        <w:t xml:space="preserve">de les eines de les administracions locals </w:t>
      </w:r>
      <w:bookmarkEnd w:id="8"/>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7.1</w:t>
      </w:r>
      <w:r w:rsidR="007A644F" w:rsidRPr="007A644F">
        <w:rPr>
          <w:rFonts w:ascii="Arial" w:eastAsia="Arial" w:hAnsi="Arial" w:cs="Arial"/>
          <w:color w:val="000000"/>
          <w:lang w:eastAsia="ca-ES"/>
        </w:rPr>
        <w:t xml:space="preserve">. És necessari que el Govern de l’Estat, que és qui més instruments legislatius i tributaris disposa, adopti mesures per preservar l’Estat del Benestar tant en l’àmbit social com en l’econòmic.  </w:t>
      </w:r>
    </w:p>
    <w:p w:rsidR="007A644F" w:rsidRPr="007A644F" w:rsidRDefault="007A644F" w:rsidP="00EE4BB9">
      <w:pPr>
        <w:spacing w:line="259" w:lineRule="auto"/>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7.2</w:t>
      </w:r>
      <w:r w:rsidR="007A644F" w:rsidRPr="007A644F">
        <w:rPr>
          <w:rFonts w:ascii="Arial" w:eastAsia="Arial" w:hAnsi="Arial" w:cs="Arial"/>
          <w:color w:val="000000"/>
          <w:lang w:eastAsia="ca-ES"/>
        </w:rPr>
        <w:t xml:space="preserve">. En primer terme, fent arribar al Govern de la Generalitat i als ens locals de Catalunya els recursos addicionals que es preveuen a nivell d’Unió Europea i, d’acord amb les competències pròpies, especialment, la flexibilització de la limitació de l’endeutament públic. Cal incidir també des de l’àmbit local, del Govern de la Generalitat i de l’Estat en la necessària reorientació dels programes d’atribució dels Fons Europeus pel període 2021-2027 participant activament en la determinació de les noves prioritats per aquest període. Igualment demanem que aquests nous Fons i Iniciatives Europees es reorientin i s'adaptin a la reconstrucció de les economies locals.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7.3</w:t>
      </w:r>
      <w:r w:rsidR="007A644F" w:rsidRPr="007A644F">
        <w:rPr>
          <w:rFonts w:ascii="Arial" w:eastAsia="Arial" w:hAnsi="Arial" w:cs="Arial"/>
          <w:color w:val="000000"/>
          <w:lang w:eastAsia="ca-ES"/>
        </w:rPr>
        <w:t xml:space="preserve">. En segon terme, amb mesures econòmiques que donin eines a Ajuntaments i Generalitat en l’àmbit de les seves competències per revifar l’economia del nostre país.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7.4</w:t>
      </w:r>
      <w:r w:rsidR="007A644F" w:rsidRPr="007A644F">
        <w:rPr>
          <w:rFonts w:ascii="Arial" w:eastAsia="Arial" w:hAnsi="Arial" w:cs="Arial"/>
          <w:color w:val="000000"/>
          <w:lang w:eastAsia="ca-ES"/>
        </w:rPr>
        <w:t xml:space="preserve">. Amb aquesta emergència que patim les entitats locals veuran reduït notablement els seus ingressos en els pròxims mesos, perquè les circumstàncies de la crisi afecten serveis tan importants com el transport urbà, i el cobrament de </w:t>
      </w:r>
      <w:r w:rsidR="007A644F" w:rsidRPr="007A644F">
        <w:rPr>
          <w:rFonts w:ascii="Arial" w:eastAsia="Arial" w:hAnsi="Arial" w:cs="Arial"/>
          <w:color w:val="000000"/>
          <w:lang w:eastAsia="ca-ES"/>
        </w:rPr>
        <w:lastRenderedPageBreak/>
        <w:t xml:space="preserve">taxes i impostos com l'IBI, l'impost de circulació de vehicles (IVTM), l'IAE, la plusvàlua..., que retardaran el seu calendari de pagaments i, per tant, produiran un desequilibri pressupostari. Per aquesta mateixa raó, serà impossible complir la Llei Orgànica d'Estabilitat Pressupostària i Sostenibilitat Financera. </w:t>
      </w:r>
    </w:p>
    <w:p w:rsidR="00EE4BB9" w:rsidRDefault="00EE4BB9" w:rsidP="00EE4BB9">
      <w:pPr>
        <w:spacing w:line="249" w:lineRule="auto"/>
        <w:ind w:left="567" w:right="-114" w:hanging="10"/>
        <w:jc w:val="both"/>
        <w:rPr>
          <w:rFonts w:ascii="Arial" w:eastAsia="Arial" w:hAnsi="Arial" w:cs="Arial"/>
          <w:color w:val="000000"/>
          <w:lang w:eastAsia="ca-ES"/>
        </w:rPr>
      </w:pPr>
    </w:p>
    <w:p w:rsidR="00CE1E10"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7.5</w:t>
      </w:r>
      <w:r w:rsidR="007A644F" w:rsidRPr="007A644F">
        <w:rPr>
          <w:rFonts w:ascii="Arial" w:eastAsia="Arial" w:hAnsi="Arial" w:cs="Arial"/>
          <w:color w:val="000000"/>
          <w:lang w:eastAsia="ca-ES"/>
        </w:rPr>
        <w:t xml:space="preserve">. En aquest sentit, </w:t>
      </w:r>
      <w:r w:rsidR="007A644F" w:rsidRPr="007A644F">
        <w:rPr>
          <w:rFonts w:ascii="Arial" w:eastAsia="Arial" w:hAnsi="Arial" w:cs="Arial"/>
          <w:b/>
          <w:color w:val="000000"/>
          <w:lang w:eastAsia="ca-ES"/>
        </w:rPr>
        <w:t>cal que els Ajuntaments puguin mobilitzar la totalitat del superàvit que generin per a poder-lo destinar a polítiques socials i mesures econòmiques. S’ha de flexibilitzar la regla de despesa i derogar aquells aspectes de la LRSAL que encara ara limiten l’autonomia local</w:t>
      </w:r>
      <w:r w:rsidR="007A644F" w:rsidRPr="007A644F">
        <w:rPr>
          <w:rFonts w:ascii="Arial" w:eastAsia="Arial" w:hAnsi="Arial" w:cs="Arial"/>
          <w:color w:val="000000"/>
          <w:lang w:eastAsia="ca-ES"/>
        </w:rPr>
        <w:t>. Per això, i en benefici dels veïnes i veïns dels nostres pobles i ciutats, des del món local reclamem avançar, per ara poder fer ús del nostre superàvit de 2019 sense cap limitació, flexibilitzant amb això la rigidesa de la regla de la despesa i de l'estabilitat pressupostària, per contribuir amb el nostre estalvi per cobrir les necessitats de les persones més vulnerables i completar la d</w:t>
      </w:r>
      <w:r w:rsidR="00CE1E10">
        <w:rPr>
          <w:rFonts w:ascii="Arial" w:eastAsia="Arial" w:hAnsi="Arial" w:cs="Arial"/>
          <w:color w:val="000000"/>
          <w:lang w:eastAsia="ca-ES"/>
        </w:rPr>
        <w:t xml:space="preserve">otació en material i </w:t>
      </w:r>
      <w:r w:rsidR="007A644F" w:rsidRPr="007A644F">
        <w:rPr>
          <w:rFonts w:ascii="Arial" w:eastAsia="Arial" w:hAnsi="Arial" w:cs="Arial"/>
          <w:color w:val="000000"/>
          <w:lang w:eastAsia="ca-ES"/>
        </w:rPr>
        <w:t xml:space="preserve">efectius d’aquells serveis municipals més necessitats de reforçar. </w:t>
      </w:r>
    </w:p>
    <w:p w:rsidR="00EE4BB9" w:rsidRDefault="00EE4BB9" w:rsidP="00EE4BB9">
      <w:pPr>
        <w:spacing w:line="249" w:lineRule="auto"/>
        <w:ind w:left="567" w:right="-114" w:hanging="10"/>
        <w:jc w:val="both"/>
        <w:rPr>
          <w:rFonts w:ascii="Arial" w:eastAsia="Arial" w:hAnsi="Arial" w:cs="Arial"/>
          <w:color w:val="000000"/>
          <w:lang w:eastAsia="ca-ES"/>
        </w:rPr>
      </w:pPr>
    </w:p>
    <w:p w:rsidR="007A644F" w:rsidRPr="007A644F" w:rsidRDefault="001F0A17" w:rsidP="00EE4BB9">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7.6</w:t>
      </w:r>
      <w:r w:rsidR="007A644F" w:rsidRPr="007A644F">
        <w:rPr>
          <w:rFonts w:ascii="Arial" w:eastAsia="Arial" w:hAnsi="Arial" w:cs="Arial"/>
          <w:color w:val="000000"/>
          <w:lang w:eastAsia="ca-ES"/>
        </w:rPr>
        <w:t>. Cal també flexibilitzar les limitacions en la contractació pública i en la contractació de personal per tal de poder contribuir, en major forma, a la reconnexió i reactivació dels serveis públics en l’àmbit social i econòmic.</w:t>
      </w:r>
      <w:r w:rsidR="007A644F" w:rsidRPr="007A644F">
        <w:rPr>
          <w:rFonts w:ascii="Arial" w:eastAsia="Arial" w:hAnsi="Arial" w:cs="Arial"/>
          <w:color w:val="FF0000"/>
          <w:lang w:eastAsia="ca-ES"/>
        </w:rPr>
        <w:t xml:space="preserve"> </w:t>
      </w:r>
    </w:p>
    <w:p w:rsidR="00EE4BB9" w:rsidRDefault="00EE4BB9" w:rsidP="00CE1E10">
      <w:pPr>
        <w:spacing w:line="249" w:lineRule="auto"/>
        <w:ind w:left="567" w:right="-114" w:hanging="10"/>
        <w:jc w:val="both"/>
        <w:rPr>
          <w:rFonts w:ascii="Arial" w:eastAsia="Arial" w:hAnsi="Arial" w:cs="Arial"/>
          <w:color w:val="000000"/>
          <w:lang w:eastAsia="ca-ES"/>
        </w:rPr>
      </w:pPr>
    </w:p>
    <w:p w:rsidR="00CE1E10" w:rsidRDefault="001F0A17" w:rsidP="00CE1E10">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7.7</w:t>
      </w:r>
      <w:r w:rsidR="007A644F" w:rsidRPr="007A644F">
        <w:rPr>
          <w:rFonts w:ascii="Arial" w:eastAsia="Arial" w:hAnsi="Arial" w:cs="Arial"/>
          <w:color w:val="000000"/>
          <w:lang w:eastAsia="ca-ES"/>
        </w:rPr>
        <w:t>. Finalment, cal garantir la suficiència financera dels ens locals de cara als propers anys. En aquest sentit, l’aportació incondicionada que l’Estat fa als municipis s’hauria de veure reforçada en la línia de la necessària reactivació des del món local.</w:t>
      </w:r>
    </w:p>
    <w:p w:rsidR="00CE1E10" w:rsidRDefault="00CE1E10" w:rsidP="00CE1E10">
      <w:pPr>
        <w:spacing w:line="249" w:lineRule="auto"/>
        <w:ind w:left="567" w:right="-114" w:hanging="10"/>
        <w:jc w:val="both"/>
        <w:rPr>
          <w:rFonts w:ascii="Arial" w:eastAsia="Arial" w:hAnsi="Arial" w:cs="Arial"/>
          <w:color w:val="000000"/>
          <w:lang w:eastAsia="ca-ES"/>
        </w:rPr>
      </w:pPr>
    </w:p>
    <w:p w:rsidR="007A644F" w:rsidRPr="007A644F" w:rsidRDefault="007A644F" w:rsidP="00CE1E10">
      <w:pPr>
        <w:spacing w:line="249" w:lineRule="auto"/>
        <w:ind w:left="567" w:right="-114" w:hanging="10"/>
        <w:jc w:val="both"/>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CE1E10" w:rsidRDefault="007A644F" w:rsidP="00CE1E10">
      <w:pPr>
        <w:keepNext/>
        <w:keepLines/>
        <w:tabs>
          <w:tab w:val="center" w:pos="4462"/>
        </w:tabs>
        <w:spacing w:after="240" w:line="286" w:lineRule="auto"/>
        <w:ind w:left="567" w:hanging="425"/>
        <w:jc w:val="both"/>
        <w:outlineLvl w:val="1"/>
        <w:rPr>
          <w:rFonts w:ascii="Arial" w:eastAsia="Arial" w:hAnsi="Arial" w:cs="Arial"/>
          <w:b/>
          <w:color w:val="525252"/>
          <w:sz w:val="32"/>
          <w:szCs w:val="32"/>
          <w:lang w:eastAsia="ca-ES"/>
        </w:rPr>
      </w:pPr>
      <w:r w:rsidRPr="00CE1E10">
        <w:rPr>
          <w:rFonts w:ascii="Arial" w:eastAsia="Arial" w:hAnsi="Arial" w:cs="Arial"/>
          <w:b/>
          <w:color w:val="525252"/>
          <w:sz w:val="32"/>
          <w:szCs w:val="32"/>
          <w:lang w:eastAsia="ca-ES"/>
        </w:rPr>
        <w:t>8.</w:t>
      </w:r>
      <w:r w:rsidRPr="00CE1E10">
        <w:rPr>
          <w:rFonts w:ascii="Arial" w:eastAsia="Arial" w:hAnsi="Arial" w:cs="Arial"/>
          <w:b/>
          <w:color w:val="525252"/>
          <w:sz w:val="32"/>
          <w:szCs w:val="32"/>
          <w:lang w:eastAsia="ca-ES"/>
        </w:rPr>
        <w:tab/>
        <w:t xml:space="preserve">Garantim l'accés als serveis essencials </w:t>
      </w:r>
    </w:p>
    <w:p w:rsidR="007A644F" w:rsidRPr="007A644F" w:rsidRDefault="001F0A17" w:rsidP="000D17EE">
      <w:pPr>
        <w:ind w:left="567" w:right="-114" w:hanging="10"/>
        <w:jc w:val="both"/>
        <w:rPr>
          <w:rFonts w:ascii="Arial" w:eastAsia="Arial" w:hAnsi="Arial" w:cs="Arial"/>
          <w:color w:val="000000"/>
          <w:lang w:eastAsia="ca-ES"/>
        </w:rPr>
      </w:pPr>
      <w:r>
        <w:rPr>
          <w:rFonts w:ascii="Arial" w:eastAsia="Arial" w:hAnsi="Arial" w:cs="Arial"/>
          <w:color w:val="000000"/>
          <w:lang w:eastAsia="ca-ES"/>
        </w:rPr>
        <w:t>8.</w:t>
      </w:r>
      <w:r w:rsidR="007A644F" w:rsidRPr="007A644F">
        <w:rPr>
          <w:rFonts w:ascii="Arial" w:eastAsia="Arial" w:hAnsi="Arial" w:cs="Arial"/>
          <w:color w:val="000000"/>
          <w:lang w:eastAsia="ca-ES"/>
        </w:rPr>
        <w:t xml:space="preserve">1. Hem de reclamar, a part del respecte competencial, claredat i seguretat jurídica en la nova legislació que està impulsant l’Estat. En pocs dies, s’ha capgirat moltes normes que afecten drets fonamentals, a l’àmbit laboral, a l’àmbit econòmic, etc., i cal cercar el màxim rigor normatiu i facilitat en la interpretació. </w:t>
      </w:r>
    </w:p>
    <w:p w:rsidR="007A644F" w:rsidRPr="007A644F" w:rsidRDefault="007A644F" w:rsidP="000D17EE">
      <w:pPr>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7A644F" w:rsidRDefault="007A644F" w:rsidP="000D17EE">
      <w:pPr>
        <w:ind w:left="567" w:right="-114" w:hanging="721"/>
        <w:jc w:val="both"/>
        <w:rPr>
          <w:rFonts w:ascii="Arial" w:eastAsia="Arial" w:hAnsi="Arial" w:cs="Arial"/>
          <w:color w:val="000000"/>
          <w:lang w:eastAsia="ca-ES"/>
        </w:rPr>
      </w:pPr>
      <w:r w:rsidRPr="007A644F">
        <w:rPr>
          <w:rFonts w:ascii="Arial" w:eastAsia="Arial" w:hAnsi="Arial" w:cs="Arial"/>
          <w:color w:val="000000"/>
          <w:lang w:eastAsia="ca-ES"/>
        </w:rPr>
        <w:t xml:space="preserve">            </w:t>
      </w:r>
      <w:r w:rsidR="001F0A17">
        <w:rPr>
          <w:rFonts w:ascii="Arial" w:eastAsia="Arial" w:hAnsi="Arial" w:cs="Arial"/>
          <w:color w:val="000000"/>
          <w:lang w:eastAsia="ca-ES"/>
        </w:rPr>
        <w:t>8.</w:t>
      </w:r>
      <w:r w:rsidRPr="007A644F">
        <w:rPr>
          <w:rFonts w:ascii="Arial" w:eastAsia="Arial" w:hAnsi="Arial" w:cs="Arial"/>
          <w:color w:val="000000"/>
          <w:lang w:eastAsia="ca-ES"/>
        </w:rPr>
        <w:t xml:space="preserve">2. </w:t>
      </w:r>
      <w:r w:rsidRPr="007A644F">
        <w:rPr>
          <w:rFonts w:ascii="Arial" w:eastAsia="Arial" w:hAnsi="Arial" w:cs="Arial"/>
          <w:b/>
          <w:color w:val="000000"/>
          <w:lang w:eastAsia="ca-ES"/>
        </w:rPr>
        <w:t>Quant a les quotes dels llogaters, cal garantir la continuïtat de la normativa aprovada perquè no es produeixi cap desnonament</w:t>
      </w:r>
      <w:r w:rsidRPr="007A644F">
        <w:rPr>
          <w:rFonts w:ascii="Arial" w:eastAsia="Arial" w:hAnsi="Arial" w:cs="Arial"/>
          <w:color w:val="000000"/>
          <w:lang w:eastAsia="ca-ES"/>
        </w:rPr>
        <w:t xml:space="preserve"> </w:t>
      </w:r>
      <w:r w:rsidRPr="007A644F">
        <w:rPr>
          <w:rFonts w:ascii="Arial" w:eastAsia="Arial" w:hAnsi="Arial" w:cs="Arial"/>
          <w:b/>
          <w:color w:val="000000"/>
          <w:lang w:eastAsia="ca-ES"/>
        </w:rPr>
        <w:t>per l’efecte d’aquesta emergència de salut pública. Cal habilitar també mecanismes de mediació entre llogaters i propietaris per facilitar el pagament durant els mesos posteriors al confinament,</w:t>
      </w:r>
      <w:r w:rsidRPr="007A644F">
        <w:rPr>
          <w:rFonts w:ascii="Arial" w:eastAsia="Arial" w:hAnsi="Arial" w:cs="Arial"/>
          <w:color w:val="000000"/>
          <w:lang w:eastAsia="ca-ES"/>
        </w:rPr>
        <w:t xml:space="preserve"> i regular de forma definitiva els preus dels lloguers. </w:t>
      </w:r>
    </w:p>
    <w:p w:rsidR="000D17EE" w:rsidRDefault="000D17EE" w:rsidP="000D17EE">
      <w:pPr>
        <w:ind w:left="567" w:right="-114" w:hanging="10"/>
        <w:jc w:val="both"/>
        <w:rPr>
          <w:rFonts w:ascii="Arial" w:eastAsia="Arial" w:hAnsi="Arial" w:cs="Arial"/>
          <w:color w:val="000000"/>
          <w:lang w:eastAsia="ca-ES"/>
        </w:rPr>
      </w:pPr>
    </w:p>
    <w:p w:rsidR="007A644F" w:rsidRPr="007A644F" w:rsidRDefault="001F0A17" w:rsidP="000D17EE">
      <w:pPr>
        <w:ind w:left="567" w:right="-114" w:hanging="10"/>
        <w:jc w:val="both"/>
        <w:rPr>
          <w:rFonts w:ascii="Arial" w:eastAsia="Arial" w:hAnsi="Arial" w:cs="Arial"/>
          <w:color w:val="000000"/>
          <w:lang w:eastAsia="ca-ES"/>
        </w:rPr>
      </w:pPr>
      <w:r>
        <w:rPr>
          <w:rFonts w:ascii="Arial" w:eastAsia="Arial" w:hAnsi="Arial" w:cs="Arial"/>
          <w:color w:val="000000"/>
          <w:lang w:eastAsia="ca-ES"/>
        </w:rPr>
        <w:t>8.</w:t>
      </w:r>
      <w:r w:rsidR="007A644F" w:rsidRPr="007A644F">
        <w:rPr>
          <w:rFonts w:ascii="Arial" w:eastAsia="Arial" w:hAnsi="Arial" w:cs="Arial"/>
          <w:color w:val="000000"/>
          <w:lang w:eastAsia="ca-ES"/>
        </w:rPr>
        <w:t xml:space="preserve">3. Cal articular mesures de caràcter universal de minoració i/o de de condonació  del pagament del cost de serveis essencials com l’aigua, la llum i el gas mentre duri el confinament. </w:t>
      </w:r>
    </w:p>
    <w:p w:rsidR="000D17EE" w:rsidRDefault="000D17EE" w:rsidP="000D17EE">
      <w:pPr>
        <w:ind w:left="567" w:right="-114" w:hanging="10"/>
        <w:jc w:val="both"/>
        <w:rPr>
          <w:rFonts w:ascii="Arial" w:eastAsia="Arial" w:hAnsi="Arial" w:cs="Arial"/>
          <w:color w:val="000000"/>
          <w:lang w:eastAsia="ca-ES"/>
        </w:rPr>
      </w:pPr>
    </w:p>
    <w:p w:rsidR="007A644F" w:rsidRPr="007A644F" w:rsidRDefault="001F0A17" w:rsidP="000D17EE">
      <w:pPr>
        <w:ind w:left="567" w:right="-114" w:hanging="10"/>
        <w:jc w:val="both"/>
        <w:rPr>
          <w:rFonts w:ascii="Arial" w:eastAsia="Arial" w:hAnsi="Arial" w:cs="Arial"/>
          <w:color w:val="000000"/>
          <w:lang w:eastAsia="ca-ES"/>
        </w:rPr>
      </w:pPr>
      <w:r>
        <w:rPr>
          <w:rFonts w:ascii="Arial" w:eastAsia="Arial" w:hAnsi="Arial" w:cs="Arial"/>
          <w:color w:val="000000"/>
          <w:lang w:eastAsia="ca-ES"/>
        </w:rPr>
        <w:t>8.4</w:t>
      </w:r>
      <w:r w:rsidR="007A644F" w:rsidRPr="007A644F">
        <w:rPr>
          <w:rFonts w:ascii="Arial" w:eastAsia="Arial" w:hAnsi="Arial" w:cs="Arial"/>
          <w:color w:val="000000"/>
          <w:lang w:eastAsia="ca-ES"/>
        </w:rPr>
        <w:t xml:space="preserve">. L’actual normativa aprovada evita els talls de subministraments bàsics durant el confinament. Però cal també articular mesures de caràcter universal de </w:t>
      </w:r>
      <w:r w:rsidR="007A644F" w:rsidRPr="007A644F">
        <w:rPr>
          <w:rFonts w:ascii="Arial" w:eastAsia="Arial" w:hAnsi="Arial" w:cs="Arial"/>
          <w:color w:val="000000"/>
          <w:lang w:eastAsia="ca-ES"/>
        </w:rPr>
        <w:lastRenderedPageBreak/>
        <w:t xml:space="preserve">minoració i/o de de condonació del pagament del cost de serveis essencials com l’aigua, la llum i el gas mentre duri el confinament. </w:t>
      </w:r>
    </w:p>
    <w:p w:rsidR="000D17EE" w:rsidRDefault="000D17EE" w:rsidP="000D17EE">
      <w:pPr>
        <w:ind w:left="567" w:right="-114" w:hanging="10"/>
        <w:jc w:val="both"/>
        <w:rPr>
          <w:rFonts w:ascii="Arial" w:eastAsia="Arial" w:hAnsi="Arial" w:cs="Arial"/>
          <w:color w:val="000000"/>
          <w:lang w:eastAsia="ca-ES"/>
        </w:rPr>
      </w:pPr>
    </w:p>
    <w:p w:rsidR="007A644F" w:rsidRPr="007A644F" w:rsidRDefault="001F0A17" w:rsidP="000D17EE">
      <w:pPr>
        <w:ind w:left="567" w:right="-114" w:hanging="10"/>
        <w:jc w:val="both"/>
        <w:rPr>
          <w:rFonts w:ascii="Arial" w:eastAsia="Arial" w:hAnsi="Arial" w:cs="Arial"/>
          <w:color w:val="000000"/>
          <w:lang w:eastAsia="ca-ES"/>
        </w:rPr>
      </w:pPr>
      <w:r>
        <w:rPr>
          <w:rFonts w:ascii="Arial" w:eastAsia="Arial" w:hAnsi="Arial" w:cs="Arial"/>
          <w:color w:val="000000"/>
          <w:lang w:eastAsia="ca-ES"/>
        </w:rPr>
        <w:t>8.</w:t>
      </w:r>
      <w:r w:rsidR="007A644F" w:rsidRPr="007A644F">
        <w:rPr>
          <w:rFonts w:ascii="Arial" w:eastAsia="Arial" w:hAnsi="Arial" w:cs="Arial"/>
          <w:color w:val="000000"/>
          <w:lang w:eastAsia="ca-ES"/>
        </w:rPr>
        <w:t xml:space="preserve">5. Aquest dies s’ha evidenciat que la digitalització de la societat és una eina fonamental que ha de tenir com a principis la igualtat d’oportunitats i l’equilibri territorial. L’ús massiu de les noves tecnologies, la capacitació dels usuaris, la digitalització de la societat i el teletreball, tindran un punt d’inflexió a partir d’aquesta emergència global. Les operadores hi tenen un paper important. </w:t>
      </w:r>
      <w:r w:rsidR="007A644F" w:rsidRPr="007A644F">
        <w:rPr>
          <w:rFonts w:ascii="Arial" w:eastAsia="Arial" w:hAnsi="Arial" w:cs="Arial"/>
          <w:b/>
          <w:color w:val="000000"/>
          <w:lang w:eastAsia="ca-ES"/>
        </w:rPr>
        <w:t>A curt termini, s’ha de fer possible que les empreses operadores de telecomunicacions condonin les quotes dels mesos en què duri la pandèmia</w:t>
      </w:r>
      <w:r w:rsidR="007A644F" w:rsidRPr="007A644F">
        <w:rPr>
          <w:rFonts w:ascii="Arial" w:eastAsia="Arial" w:hAnsi="Arial" w:cs="Arial"/>
          <w:color w:val="000000"/>
          <w:lang w:eastAsia="ca-ES"/>
        </w:rPr>
        <w:t xml:space="preserve">. Però no n’hi ha prou en garantir la seguretat i fiabilitat de les xarxes. Cal coresponsabilitzar-les també en la sortida de la crisi amb mesures a curt termini com la que proposem, però també amb mesures estructurals.  </w:t>
      </w:r>
    </w:p>
    <w:p w:rsidR="000D17EE" w:rsidRDefault="000D17EE" w:rsidP="00CE1E10">
      <w:pPr>
        <w:ind w:left="567" w:right="-114" w:hanging="10"/>
        <w:jc w:val="both"/>
        <w:rPr>
          <w:rFonts w:ascii="Arial" w:eastAsia="Arial" w:hAnsi="Arial" w:cs="Arial"/>
          <w:color w:val="000000"/>
          <w:lang w:eastAsia="ca-ES"/>
        </w:rPr>
      </w:pPr>
    </w:p>
    <w:p w:rsidR="007A644F" w:rsidRDefault="001F0A17" w:rsidP="00CE1E10">
      <w:pPr>
        <w:ind w:left="567" w:right="-114" w:hanging="10"/>
        <w:jc w:val="both"/>
        <w:rPr>
          <w:rFonts w:ascii="Arial" w:eastAsia="Arial" w:hAnsi="Arial" w:cs="Arial"/>
          <w:color w:val="000000"/>
          <w:lang w:eastAsia="ca-ES"/>
        </w:rPr>
      </w:pPr>
      <w:r>
        <w:rPr>
          <w:rFonts w:ascii="Arial" w:eastAsia="Arial" w:hAnsi="Arial" w:cs="Arial"/>
          <w:color w:val="000000"/>
          <w:lang w:eastAsia="ca-ES"/>
        </w:rPr>
        <w:t>8.</w:t>
      </w:r>
      <w:r w:rsidR="007A644F" w:rsidRPr="007A644F">
        <w:rPr>
          <w:rFonts w:ascii="Arial" w:eastAsia="Arial" w:hAnsi="Arial" w:cs="Arial"/>
          <w:color w:val="000000"/>
          <w:lang w:eastAsia="ca-ES"/>
        </w:rPr>
        <w:t xml:space="preserve">6. L’accés i l’ús universal de les xarxes és un dret que ens pertany com a societat, cal impulsar canvis legislatius per a protegir-lo i per a poder-lo exercir per evitar la bretxa digital. L’accés i la formació en noves tecnologies és fonamental per a la inclusió social i per això cal dotar immediatament el nostre sistema educatiu, a tots els nivells, de les eines per garantir un accés universal i equitatiu, i facilitar l’ensenyament a distància i no presencial. </w:t>
      </w:r>
    </w:p>
    <w:p w:rsidR="00CE1E10" w:rsidRDefault="00CE1E10" w:rsidP="00CE1E10">
      <w:pPr>
        <w:ind w:left="567" w:right="-114" w:hanging="10"/>
        <w:jc w:val="both"/>
        <w:rPr>
          <w:rFonts w:ascii="Arial" w:eastAsia="Arial" w:hAnsi="Arial" w:cs="Arial"/>
          <w:color w:val="000000"/>
          <w:lang w:eastAsia="ca-ES"/>
        </w:rPr>
      </w:pPr>
    </w:p>
    <w:p w:rsidR="00CE1E10" w:rsidRPr="007A644F" w:rsidRDefault="00CE1E10" w:rsidP="00CE1E10">
      <w:pPr>
        <w:ind w:left="567" w:right="-114" w:hanging="10"/>
        <w:jc w:val="both"/>
        <w:rPr>
          <w:rFonts w:ascii="Arial" w:eastAsia="Arial" w:hAnsi="Arial" w:cs="Arial"/>
          <w:color w:val="000000"/>
          <w:lang w:eastAsia="ca-ES"/>
        </w:rPr>
      </w:pPr>
    </w:p>
    <w:p w:rsidR="007A644F" w:rsidRPr="00CE1E10" w:rsidRDefault="007A644F" w:rsidP="00CE1E10">
      <w:pPr>
        <w:keepNext/>
        <w:keepLines/>
        <w:spacing w:after="240"/>
        <w:ind w:left="567" w:right="-114" w:hanging="425"/>
        <w:jc w:val="both"/>
        <w:outlineLvl w:val="1"/>
        <w:rPr>
          <w:rFonts w:ascii="Arial" w:eastAsia="Arial" w:hAnsi="Arial" w:cs="Arial"/>
          <w:b/>
          <w:color w:val="525252"/>
          <w:sz w:val="32"/>
          <w:szCs w:val="32"/>
          <w:lang w:eastAsia="ca-ES"/>
        </w:rPr>
      </w:pPr>
      <w:r w:rsidRPr="00CE1E10">
        <w:rPr>
          <w:rFonts w:ascii="Arial" w:eastAsia="Arial" w:hAnsi="Arial" w:cs="Arial"/>
          <w:b/>
          <w:color w:val="525252"/>
          <w:sz w:val="32"/>
          <w:szCs w:val="32"/>
          <w:lang w:eastAsia="ca-ES"/>
        </w:rPr>
        <w:t>9.</w:t>
      </w:r>
      <w:r w:rsidRPr="00CE1E10">
        <w:rPr>
          <w:rFonts w:ascii="Arial" w:eastAsia="Arial" w:hAnsi="Arial" w:cs="Arial"/>
          <w:b/>
          <w:color w:val="525252"/>
          <w:sz w:val="32"/>
          <w:szCs w:val="32"/>
          <w:lang w:eastAsia="ca-ES"/>
        </w:rPr>
        <w:tab/>
        <w:t xml:space="preserve">Pla de Reactivació Socioeconòmica, evitem que la crisi destrueixi el teixit productiu </w:t>
      </w:r>
    </w:p>
    <w:p w:rsidR="007A644F" w:rsidRPr="007A644F" w:rsidRDefault="001F0A17" w:rsidP="000D17EE">
      <w:pPr>
        <w:ind w:left="567" w:right="-114" w:hanging="10"/>
        <w:jc w:val="both"/>
        <w:rPr>
          <w:rFonts w:ascii="Arial" w:eastAsia="Arial" w:hAnsi="Arial" w:cs="Arial"/>
          <w:color w:val="000000"/>
          <w:lang w:eastAsia="ca-ES"/>
        </w:rPr>
      </w:pPr>
      <w:r>
        <w:rPr>
          <w:rFonts w:ascii="Arial" w:eastAsia="Arial" w:hAnsi="Arial" w:cs="Arial"/>
          <w:color w:val="000000"/>
          <w:lang w:eastAsia="ca-ES"/>
        </w:rPr>
        <w:t>9.1</w:t>
      </w:r>
      <w:r w:rsidR="007A644F" w:rsidRPr="007A644F">
        <w:rPr>
          <w:rFonts w:ascii="Arial" w:eastAsia="Arial" w:hAnsi="Arial" w:cs="Arial"/>
          <w:color w:val="000000"/>
          <w:lang w:eastAsia="ca-ES"/>
        </w:rPr>
        <w:t xml:space="preserve">. La primera mesura per reactivar l’economia i enfortir la resposta amb mesures socials després de la pandèmia, és treballar conjuntament totes les administracions, però especialment la de l’Estat que és la que disposa de més eines normatives i recursos econòmics, per a establir un pla individualitzat de retorn a l’activitat per tal de, a més de salvar persones, salvar empreses, autònoms i, en conseqüència, llocs de treball.  </w:t>
      </w:r>
    </w:p>
    <w:p w:rsidR="007A644F" w:rsidRPr="007A644F" w:rsidRDefault="007A644F" w:rsidP="000D17EE">
      <w:pPr>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Default="001F0A17" w:rsidP="000D17EE">
      <w:pPr>
        <w:ind w:left="567" w:right="-114" w:hanging="10"/>
        <w:jc w:val="both"/>
        <w:rPr>
          <w:rFonts w:ascii="Arial" w:eastAsia="Arial" w:hAnsi="Arial" w:cs="Arial"/>
          <w:color w:val="000000"/>
          <w:lang w:eastAsia="ca-ES"/>
        </w:rPr>
      </w:pPr>
      <w:r>
        <w:rPr>
          <w:rFonts w:ascii="Arial" w:eastAsia="Arial" w:hAnsi="Arial" w:cs="Arial"/>
          <w:color w:val="000000"/>
          <w:lang w:eastAsia="ca-ES"/>
        </w:rPr>
        <w:t>9.2</w:t>
      </w:r>
      <w:r w:rsidR="007A644F" w:rsidRPr="007A644F">
        <w:rPr>
          <w:rFonts w:ascii="Arial" w:eastAsia="Arial" w:hAnsi="Arial" w:cs="Arial"/>
          <w:color w:val="000000"/>
          <w:lang w:eastAsia="ca-ES"/>
        </w:rPr>
        <w:t xml:space="preserve">. </w:t>
      </w:r>
      <w:r w:rsidR="007A644F" w:rsidRPr="007A644F">
        <w:rPr>
          <w:rFonts w:ascii="Arial" w:eastAsia="Arial" w:hAnsi="Arial" w:cs="Arial"/>
          <w:b/>
          <w:color w:val="000000"/>
          <w:lang w:eastAsia="ca-ES"/>
        </w:rPr>
        <w:t>No ens podem permetre que cap autònom, petita i mitjana empresa o empresa que estigués treballant abans de la crisi, no reiniciï la seva activitat</w:t>
      </w:r>
      <w:r w:rsidR="007A644F" w:rsidRPr="007A644F">
        <w:rPr>
          <w:rFonts w:ascii="Arial" w:eastAsia="Arial" w:hAnsi="Arial" w:cs="Arial"/>
          <w:color w:val="000000"/>
          <w:lang w:eastAsia="ca-ES"/>
        </w:rPr>
        <w:t xml:space="preserve">. És molt més car incentivar la creació de nous comerços, professionals i empreses en general, que ajudar a tornar a l’activitat a persones, famílies i empreses que no s’han aturat per raons socioeconòmiques o de mala gestió, sinó per una causa absolutament aliena a ells. </w:t>
      </w:r>
    </w:p>
    <w:p w:rsidR="000D17EE" w:rsidRPr="007A644F" w:rsidRDefault="000D17EE" w:rsidP="000D17EE">
      <w:pPr>
        <w:ind w:left="567" w:right="-114" w:hanging="10"/>
        <w:jc w:val="both"/>
        <w:rPr>
          <w:rFonts w:ascii="Arial" w:eastAsia="Arial" w:hAnsi="Arial" w:cs="Arial"/>
          <w:color w:val="000000"/>
          <w:lang w:eastAsia="ca-ES"/>
        </w:rPr>
      </w:pPr>
    </w:p>
    <w:p w:rsidR="007A644F" w:rsidRPr="007A644F" w:rsidRDefault="001F0A17" w:rsidP="000D17EE">
      <w:pPr>
        <w:spacing w:after="120"/>
        <w:ind w:left="567" w:right="-114" w:hanging="10"/>
        <w:jc w:val="both"/>
        <w:rPr>
          <w:rFonts w:ascii="Arial" w:eastAsia="Arial" w:hAnsi="Arial" w:cs="Arial"/>
          <w:color w:val="000000"/>
          <w:lang w:eastAsia="ca-ES"/>
        </w:rPr>
      </w:pPr>
      <w:r>
        <w:rPr>
          <w:rFonts w:ascii="Arial" w:eastAsia="Arial" w:hAnsi="Arial" w:cs="Arial"/>
          <w:color w:val="000000"/>
          <w:lang w:eastAsia="ca-ES"/>
        </w:rPr>
        <w:t>9.3</w:t>
      </w:r>
      <w:r w:rsidR="007A644F" w:rsidRPr="007A644F">
        <w:rPr>
          <w:rFonts w:ascii="Arial" w:eastAsia="Arial" w:hAnsi="Arial" w:cs="Arial"/>
          <w:color w:val="000000"/>
          <w:lang w:eastAsia="ca-ES"/>
        </w:rPr>
        <w:t xml:space="preserve">. Per a fer efectiu aquest pla individualitzat de retorn a l’activitat, en  l’àmbit de les competències estatals cal, entre d’altres, adoptar les següents mesures socioeconòmiques: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Replantejar els principals impostos que afecten persones i empreses (IVA, IRPF i Impost de societats) per adaptar-los a la nova realitat.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Entre d’altres, a curt termini, s’ha d’establir </w:t>
      </w:r>
      <w:r w:rsidRPr="007A644F">
        <w:rPr>
          <w:rFonts w:ascii="Arial" w:eastAsia="Arial" w:hAnsi="Arial" w:cs="Arial"/>
          <w:b/>
          <w:color w:val="000000"/>
          <w:lang w:eastAsia="ca-ES"/>
        </w:rPr>
        <w:t xml:space="preserve">la suspensió per a autònoms i pimes dels terminis de pagament de les retencions d’IRPF, IVA i </w:t>
      </w:r>
      <w:r w:rsidRPr="007A644F">
        <w:rPr>
          <w:rFonts w:ascii="Arial" w:eastAsia="Arial" w:hAnsi="Arial" w:cs="Arial"/>
          <w:b/>
          <w:color w:val="000000"/>
          <w:lang w:eastAsia="ca-ES"/>
        </w:rPr>
        <w:lastRenderedPageBreak/>
        <w:t>societats i els terminis de pagament de deutes tributaris liquidats per l’administració</w:t>
      </w:r>
      <w:r w:rsidRPr="007A644F">
        <w:rPr>
          <w:rFonts w:ascii="Arial" w:eastAsia="Arial" w:hAnsi="Arial" w:cs="Arial"/>
          <w:color w:val="000000"/>
          <w:lang w:eastAsia="ca-ES"/>
        </w:rPr>
        <w:t xml:space="preserve">.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Respecte les cotitzacions dels autònoms i a la seguretat social, establir la suspensió del pagament mentre duri el confinament  i ajornaments sense cost per als mesos següents.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Establir línies d’ajut a fons perdut, especialment per a autònoms i pimes.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Moratòria dels deutes bancaris per a pimes i autònoms i accés a liquiditat amb avals i crèdits a interès subvencionat.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Incrementar la quantia i facilitar l’accés als ajuts i les prestacions per als autònoms, accelerant i simplificant els processos per a la seva tramitació. </w:t>
      </w:r>
    </w:p>
    <w:p w:rsidR="007A644F" w:rsidRPr="007A644F" w:rsidRDefault="007A644F" w:rsidP="00D87FFD">
      <w:pPr>
        <w:numPr>
          <w:ilvl w:val="0"/>
          <w:numId w:val="16"/>
        </w:numPr>
        <w:spacing w:after="120"/>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 xml:space="preserve">Impulsar les polítiques actives d’ocupació com a instrument fonamental per a combatre l’atur. </w:t>
      </w:r>
    </w:p>
    <w:p w:rsidR="00CE1E10" w:rsidRDefault="007A644F" w:rsidP="00D87FFD">
      <w:pPr>
        <w:numPr>
          <w:ilvl w:val="0"/>
          <w:numId w:val="16"/>
        </w:numPr>
        <w:ind w:left="993" w:right="-114" w:hanging="436"/>
        <w:jc w:val="both"/>
        <w:rPr>
          <w:rFonts w:ascii="Arial" w:eastAsia="Arial" w:hAnsi="Arial" w:cs="Arial"/>
          <w:color w:val="000000"/>
          <w:lang w:eastAsia="ca-ES"/>
        </w:rPr>
      </w:pPr>
      <w:r w:rsidRPr="007A644F">
        <w:rPr>
          <w:rFonts w:ascii="Arial" w:eastAsia="Arial" w:hAnsi="Arial" w:cs="Arial"/>
          <w:color w:val="000000"/>
          <w:lang w:eastAsia="ca-ES"/>
        </w:rPr>
        <w:t>Pel que fa als deutors hipotecaris i els deutors crediticis en general, s’ha d’exigir a la banca un esforç per a poder facilitar el retorn al pagament d’aquelles persones que no poden fer front a la nova situació per haver perdut la seva feina o per la precarietat dels seus ingressos per efecte dels ERTE o tancaments que s’hagin produït.</w:t>
      </w:r>
    </w:p>
    <w:p w:rsidR="00CE1E10" w:rsidRDefault="00CE1E10" w:rsidP="00CE1E10">
      <w:pPr>
        <w:spacing w:line="311" w:lineRule="auto"/>
        <w:ind w:left="567" w:right="-114"/>
        <w:jc w:val="both"/>
        <w:rPr>
          <w:rFonts w:ascii="Arial" w:eastAsia="Arial" w:hAnsi="Arial" w:cs="Arial"/>
          <w:color w:val="000000"/>
          <w:lang w:eastAsia="ca-ES"/>
        </w:rPr>
      </w:pPr>
    </w:p>
    <w:p w:rsidR="007A644F" w:rsidRPr="00CE1E10" w:rsidRDefault="007A644F" w:rsidP="00CE1E10">
      <w:pPr>
        <w:keepNext/>
        <w:keepLines/>
        <w:spacing w:after="240" w:line="286" w:lineRule="auto"/>
        <w:ind w:left="567" w:right="-114" w:hanging="567"/>
        <w:jc w:val="both"/>
        <w:outlineLvl w:val="1"/>
        <w:rPr>
          <w:rFonts w:ascii="Arial" w:eastAsia="Arial" w:hAnsi="Arial" w:cs="Arial"/>
          <w:b/>
          <w:color w:val="525252"/>
          <w:sz w:val="32"/>
          <w:szCs w:val="32"/>
          <w:lang w:eastAsia="ca-ES"/>
        </w:rPr>
      </w:pPr>
      <w:r w:rsidRPr="00CE1E10">
        <w:rPr>
          <w:rFonts w:ascii="Arial" w:eastAsia="Arial" w:hAnsi="Arial" w:cs="Arial"/>
          <w:b/>
          <w:color w:val="525252"/>
          <w:sz w:val="32"/>
          <w:szCs w:val="32"/>
          <w:lang w:eastAsia="ca-ES"/>
        </w:rPr>
        <w:t xml:space="preserve">10. Fem de l’adversitat, una oportunitat </w:t>
      </w:r>
    </w:p>
    <w:p w:rsidR="007A644F" w:rsidRPr="007A644F" w:rsidRDefault="007605E8" w:rsidP="000D17EE">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10</w:t>
      </w:r>
      <w:r w:rsidR="007A644F">
        <w:rPr>
          <w:rFonts w:ascii="Arial" w:eastAsia="Arial" w:hAnsi="Arial" w:cs="Arial"/>
          <w:color w:val="000000"/>
          <w:lang w:eastAsia="ca-ES"/>
        </w:rPr>
        <w:t>.1.</w:t>
      </w:r>
      <w:r w:rsidR="007A644F" w:rsidRPr="007A644F">
        <w:rPr>
          <w:rFonts w:ascii="Arial" w:eastAsia="Arial" w:hAnsi="Arial" w:cs="Arial"/>
          <w:color w:val="000000"/>
          <w:lang w:eastAsia="ca-ES"/>
        </w:rPr>
        <w:t xml:space="preserve"> La pandèmia ha aconseguit el que semblava impossible: parar-ho gairebé tot a nivell global. Hem de poder tenir perspectiva històrica i convertir aquesta dramàtica crisi en una oportunitat per a fer canvis que abans d’aquesta situació semblaven impossibles.  </w:t>
      </w:r>
    </w:p>
    <w:p w:rsidR="007A644F" w:rsidRPr="007A644F" w:rsidRDefault="007A644F" w:rsidP="000D17EE">
      <w:pPr>
        <w:spacing w:line="259" w:lineRule="auto"/>
        <w:ind w:left="567" w:right="-114"/>
        <w:rPr>
          <w:rFonts w:ascii="Arial" w:eastAsia="Arial" w:hAnsi="Arial" w:cs="Arial"/>
          <w:color w:val="000000"/>
          <w:lang w:eastAsia="ca-ES"/>
        </w:rPr>
      </w:pPr>
      <w:r w:rsidRPr="007A644F">
        <w:rPr>
          <w:rFonts w:ascii="Arial" w:eastAsia="Arial" w:hAnsi="Arial" w:cs="Arial"/>
          <w:color w:val="000000"/>
          <w:lang w:eastAsia="ca-ES"/>
        </w:rPr>
        <w:t xml:space="preserve"> </w:t>
      </w:r>
    </w:p>
    <w:p w:rsidR="007A644F" w:rsidRPr="007A644F" w:rsidRDefault="001F0A17" w:rsidP="000D17EE">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10.2</w:t>
      </w:r>
      <w:r w:rsidR="007A644F" w:rsidRPr="007A644F">
        <w:rPr>
          <w:rFonts w:ascii="Arial" w:eastAsia="Arial" w:hAnsi="Arial" w:cs="Arial"/>
          <w:color w:val="000000"/>
          <w:lang w:eastAsia="ca-ES"/>
        </w:rPr>
        <w:t xml:space="preserve">. Hem de saber donar continuïtat al compromís individual, l’esperit comunitari i el voluntariat que estem veient i vivint aquests dies contra la pandèmia, com uns valors permanents que no es corresponen només a situacions excepcionals. </w:t>
      </w:r>
    </w:p>
    <w:p w:rsidR="000D17EE" w:rsidRDefault="000D17EE" w:rsidP="000D17EE">
      <w:pPr>
        <w:spacing w:line="249" w:lineRule="auto"/>
        <w:ind w:left="567" w:right="-114" w:hanging="10"/>
        <w:jc w:val="both"/>
        <w:rPr>
          <w:rFonts w:ascii="Arial" w:eastAsia="Arial" w:hAnsi="Arial" w:cs="Arial"/>
          <w:color w:val="000000"/>
          <w:lang w:eastAsia="ca-ES"/>
        </w:rPr>
      </w:pPr>
    </w:p>
    <w:p w:rsidR="007A644F" w:rsidRPr="007A644F" w:rsidRDefault="001F0A17" w:rsidP="000D17EE">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10.3</w:t>
      </w:r>
      <w:r w:rsidR="007A644F" w:rsidRPr="007A644F">
        <w:rPr>
          <w:rFonts w:ascii="Arial" w:eastAsia="Arial" w:hAnsi="Arial" w:cs="Arial"/>
          <w:color w:val="000000"/>
          <w:lang w:eastAsia="ca-ES"/>
        </w:rPr>
        <w:t xml:space="preserve">. Cal aprofitar les noves prioritats a nivell local i global per a la lluita contra la emergència climàtica des de l’inici de qualsevol actuació. El compromís del nostre país amb els objectius de desenvolupament sostenible, té més sentit que mai en aquesta nova etapa. </w:t>
      </w:r>
    </w:p>
    <w:p w:rsidR="000D17EE" w:rsidRDefault="000D17EE" w:rsidP="000D17EE">
      <w:pPr>
        <w:spacing w:line="249" w:lineRule="auto"/>
        <w:ind w:left="567" w:right="-114" w:hanging="10"/>
        <w:jc w:val="both"/>
        <w:rPr>
          <w:rFonts w:ascii="Arial" w:eastAsia="Arial" w:hAnsi="Arial" w:cs="Arial"/>
          <w:color w:val="000000"/>
          <w:lang w:eastAsia="ca-ES"/>
        </w:rPr>
      </w:pPr>
    </w:p>
    <w:p w:rsidR="007A644F" w:rsidRPr="007A644F" w:rsidRDefault="001F0A17" w:rsidP="000D17EE">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10.4</w:t>
      </w:r>
      <w:r w:rsidR="007A644F" w:rsidRPr="007A644F">
        <w:rPr>
          <w:rFonts w:ascii="Arial" w:eastAsia="Arial" w:hAnsi="Arial" w:cs="Arial"/>
          <w:color w:val="000000"/>
          <w:lang w:eastAsia="ca-ES"/>
        </w:rPr>
        <w:t xml:space="preserve">. L’aturada de l’economia i la mobilitat derivada ha provocat una millora en els nivells de contaminació atmosfèrica i neteja d’espais naturals, rius i litoral. Una externalitat positiva de la crisi que hem de ser capaços de preservar l’endemà, en una crisi que ens convida a mantenir alguns dels hàbits que hem adquirit, forçosament, per aturar la pandèmia. </w:t>
      </w:r>
    </w:p>
    <w:p w:rsidR="000D17EE" w:rsidRDefault="000D17EE" w:rsidP="000D17EE">
      <w:pPr>
        <w:spacing w:line="249" w:lineRule="auto"/>
        <w:ind w:left="567" w:right="-114" w:hanging="10"/>
        <w:jc w:val="both"/>
        <w:rPr>
          <w:rFonts w:ascii="Arial" w:eastAsia="Arial" w:hAnsi="Arial" w:cs="Arial"/>
          <w:color w:val="000000"/>
          <w:lang w:eastAsia="ca-ES"/>
        </w:rPr>
      </w:pPr>
    </w:p>
    <w:p w:rsidR="007A644F" w:rsidRPr="007A644F" w:rsidRDefault="001F0A17" w:rsidP="000D17EE">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10.5</w:t>
      </w:r>
      <w:r w:rsidR="007A644F" w:rsidRPr="007A644F">
        <w:rPr>
          <w:rFonts w:ascii="Arial" w:eastAsia="Arial" w:hAnsi="Arial" w:cs="Arial"/>
          <w:color w:val="000000"/>
          <w:lang w:eastAsia="ca-ES"/>
        </w:rPr>
        <w:t xml:space="preserve">. L’aprenentatge del teletreball forçat per les circumstàncies s’ha d’aprofitar no només per reduir la mobilitat, i per tant reduir residus i emissions, sinó també per re-estudiar la necessitat de noves infraestructures o ampliacions de les existents </w:t>
      </w:r>
      <w:r w:rsidR="007A644F" w:rsidRPr="007A644F">
        <w:rPr>
          <w:rFonts w:ascii="Arial" w:eastAsia="Arial" w:hAnsi="Arial" w:cs="Arial"/>
          <w:color w:val="000000"/>
          <w:lang w:eastAsia="ca-ES"/>
        </w:rPr>
        <w:lastRenderedPageBreak/>
        <w:t xml:space="preserve">(aeroports) i fomentar el reequilibri territorial. Des d’un punt de vista estrictament d’administració local, el teletreball ha de permetre a les administracions supralocals oferir serveis als ajuntaments petits i a aquests col·laborar per compartir recursos, fins i tot recursos humans, entre ells. Aquestes oportunitats necessitaran també una empara legal. </w:t>
      </w:r>
    </w:p>
    <w:p w:rsidR="000D17EE" w:rsidRDefault="000D17EE" w:rsidP="00CE1E10">
      <w:pPr>
        <w:spacing w:line="249" w:lineRule="auto"/>
        <w:ind w:left="567" w:right="-114" w:hanging="10"/>
        <w:jc w:val="both"/>
        <w:rPr>
          <w:rFonts w:ascii="Arial" w:eastAsia="Arial" w:hAnsi="Arial" w:cs="Arial"/>
          <w:color w:val="000000"/>
          <w:lang w:eastAsia="ca-ES"/>
        </w:rPr>
      </w:pPr>
    </w:p>
    <w:p w:rsidR="007A644F" w:rsidRPr="007A644F" w:rsidRDefault="001F0A17" w:rsidP="00CE1E10">
      <w:pPr>
        <w:spacing w:line="249" w:lineRule="auto"/>
        <w:ind w:left="567" w:right="-114" w:hanging="10"/>
        <w:jc w:val="both"/>
        <w:rPr>
          <w:rFonts w:ascii="Arial" w:eastAsia="Arial" w:hAnsi="Arial" w:cs="Arial"/>
          <w:color w:val="000000"/>
          <w:lang w:eastAsia="ca-ES"/>
        </w:rPr>
      </w:pPr>
      <w:r>
        <w:rPr>
          <w:rFonts w:ascii="Arial" w:eastAsia="Arial" w:hAnsi="Arial" w:cs="Arial"/>
          <w:color w:val="000000"/>
          <w:lang w:eastAsia="ca-ES"/>
        </w:rPr>
        <w:t>10.6</w:t>
      </w:r>
      <w:r w:rsidR="007A644F" w:rsidRPr="007A644F">
        <w:rPr>
          <w:rFonts w:ascii="Arial" w:eastAsia="Arial" w:hAnsi="Arial" w:cs="Arial"/>
          <w:color w:val="000000"/>
          <w:lang w:eastAsia="ca-ES"/>
        </w:rPr>
        <w:t xml:space="preserve">. La ciutadania i els ens locals hem de fer un pas endavant per participar en plena coresponsabilitat de les grans decisions socioeconòmiques que es prenen a totes les instàncies i que ens afecten a tots. La proximitat és un valor que aporta coneixement i sensibilitat, imprescindibles per a poder donar resposta a la nova situació i aconseguir l’anhel d’una societat més justa, inclusiva, diversa i solidària. </w:t>
      </w:r>
    </w:p>
    <w:p w:rsidR="00CE1E10" w:rsidRDefault="00CE1E10" w:rsidP="00CE1E10">
      <w:pPr>
        <w:spacing w:line="249" w:lineRule="auto"/>
        <w:ind w:left="25" w:right="539" w:hanging="10"/>
        <w:jc w:val="both"/>
        <w:rPr>
          <w:rFonts w:ascii="Arial" w:eastAsia="Arial" w:hAnsi="Arial" w:cs="Arial"/>
          <w:b/>
          <w:color w:val="000000"/>
          <w:lang w:eastAsia="ca-ES"/>
        </w:rPr>
      </w:pPr>
    </w:p>
    <w:p w:rsidR="00CE1E10" w:rsidRDefault="00CE1E10" w:rsidP="00CE1E10">
      <w:pPr>
        <w:spacing w:line="249" w:lineRule="auto"/>
        <w:ind w:left="25" w:right="539" w:hanging="10"/>
        <w:jc w:val="both"/>
        <w:rPr>
          <w:rFonts w:ascii="Arial" w:eastAsia="Arial" w:hAnsi="Arial" w:cs="Arial"/>
          <w:b/>
          <w:color w:val="000000"/>
          <w:lang w:eastAsia="ca-ES"/>
        </w:rPr>
      </w:pPr>
    </w:p>
    <w:p w:rsidR="007A644F" w:rsidRDefault="007A644F" w:rsidP="00CE1E10">
      <w:pPr>
        <w:spacing w:line="249" w:lineRule="auto"/>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SEGON.</w:t>
      </w:r>
      <w:r w:rsidRPr="007A644F">
        <w:rPr>
          <w:rFonts w:ascii="Arial" w:eastAsia="Arial" w:hAnsi="Arial" w:cs="Arial"/>
          <w:color w:val="000000"/>
          <w:lang w:eastAsia="ca-ES"/>
        </w:rPr>
        <w:t xml:space="preserve">  Donar compte d’aquesta resolució al Ple de la corporac</w:t>
      </w:r>
      <w:r w:rsidR="000F2793">
        <w:rPr>
          <w:rFonts w:ascii="Arial" w:eastAsia="Arial" w:hAnsi="Arial" w:cs="Arial"/>
          <w:color w:val="000000"/>
          <w:lang w:eastAsia="ca-ES"/>
        </w:rPr>
        <w:t>ió en la propera sessió que es</w:t>
      </w:r>
      <w:r w:rsidRPr="007A644F">
        <w:rPr>
          <w:rFonts w:ascii="Arial" w:eastAsia="Arial" w:hAnsi="Arial" w:cs="Arial"/>
          <w:color w:val="000000"/>
          <w:lang w:eastAsia="ca-ES"/>
        </w:rPr>
        <w:t xml:space="preserve"> celebri.</w:t>
      </w:r>
    </w:p>
    <w:p w:rsidR="000F2793" w:rsidRPr="007A644F" w:rsidRDefault="000F2793" w:rsidP="00CE1E10">
      <w:pPr>
        <w:spacing w:line="249" w:lineRule="auto"/>
        <w:ind w:left="25" w:right="-114" w:hanging="10"/>
        <w:jc w:val="both"/>
        <w:rPr>
          <w:rFonts w:ascii="Arial" w:eastAsia="Arial" w:hAnsi="Arial" w:cs="Arial"/>
          <w:color w:val="000000"/>
          <w:lang w:eastAsia="ca-ES"/>
        </w:rPr>
      </w:pPr>
    </w:p>
    <w:p w:rsidR="007A644F" w:rsidRDefault="007A644F" w:rsidP="00CE1E10">
      <w:pPr>
        <w:spacing w:line="249" w:lineRule="auto"/>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TERCER.</w:t>
      </w:r>
      <w:r w:rsidRPr="007A644F">
        <w:rPr>
          <w:rFonts w:ascii="Arial" w:eastAsia="Arial" w:hAnsi="Arial" w:cs="Arial"/>
          <w:color w:val="000000"/>
          <w:lang w:eastAsia="ca-ES"/>
        </w:rPr>
        <w:t xml:space="preserve"> Notificar aquest resolució a les entitats municipalistes que han subscrit el decàleg.</w:t>
      </w:r>
    </w:p>
    <w:p w:rsidR="000F2793" w:rsidRPr="007A644F" w:rsidRDefault="000F2793" w:rsidP="00CE1E10">
      <w:pPr>
        <w:spacing w:line="249" w:lineRule="auto"/>
        <w:ind w:left="25" w:right="-114" w:hanging="10"/>
        <w:jc w:val="both"/>
        <w:rPr>
          <w:rFonts w:ascii="Arial" w:eastAsia="Arial" w:hAnsi="Arial" w:cs="Arial"/>
          <w:color w:val="000000"/>
          <w:lang w:eastAsia="ca-ES"/>
        </w:rPr>
      </w:pPr>
    </w:p>
    <w:p w:rsidR="007A644F" w:rsidRPr="007A644F" w:rsidRDefault="007A644F" w:rsidP="000F2793">
      <w:pPr>
        <w:spacing w:after="120" w:line="250" w:lineRule="auto"/>
        <w:ind w:left="25" w:right="-114" w:hanging="10"/>
        <w:jc w:val="both"/>
        <w:rPr>
          <w:rFonts w:ascii="Arial" w:eastAsia="Arial" w:hAnsi="Arial" w:cs="Arial"/>
          <w:color w:val="000000"/>
          <w:lang w:eastAsia="ca-ES"/>
        </w:rPr>
      </w:pPr>
      <w:r w:rsidRPr="007A644F">
        <w:rPr>
          <w:rFonts w:ascii="Arial" w:eastAsia="Arial" w:hAnsi="Arial" w:cs="Arial"/>
          <w:b/>
          <w:color w:val="000000"/>
          <w:lang w:eastAsia="ca-ES"/>
        </w:rPr>
        <w:t>QUART. Peu de recurs</w:t>
      </w:r>
    </w:p>
    <w:p w:rsidR="007A644F" w:rsidRPr="000F2793" w:rsidRDefault="007A644F" w:rsidP="000F2793">
      <w:pPr>
        <w:spacing w:after="120"/>
        <w:ind w:left="25" w:right="-114" w:hanging="10"/>
        <w:jc w:val="both"/>
        <w:rPr>
          <w:rFonts w:ascii="Arial" w:eastAsia="Arial" w:hAnsi="Arial" w:cs="Arial"/>
          <w:lang w:eastAsia="ca-ES"/>
        </w:rPr>
      </w:pPr>
      <w:r w:rsidRPr="000F2793">
        <w:rPr>
          <w:rFonts w:ascii="Arial" w:eastAsia="Times New Roman" w:hAnsi="Arial" w:cs="Arial"/>
          <w:i/>
          <w:lang w:eastAsia="ca-ES"/>
        </w:rPr>
        <w:t>Contra aquest acte, que exhaureix la via administrativa i és immediatament executiu, podeu interposar els següents recursos:</w:t>
      </w:r>
    </w:p>
    <w:p w:rsidR="007A644F" w:rsidRPr="000F2793" w:rsidRDefault="007A644F" w:rsidP="000F2793">
      <w:pPr>
        <w:spacing w:after="120"/>
        <w:ind w:left="25" w:right="-114" w:hanging="10"/>
        <w:jc w:val="both"/>
        <w:rPr>
          <w:rFonts w:ascii="Arial" w:eastAsia="Arial" w:hAnsi="Arial" w:cs="Arial"/>
          <w:lang w:eastAsia="ca-ES"/>
        </w:rPr>
      </w:pPr>
      <w:r w:rsidRPr="000F2793">
        <w:rPr>
          <w:rFonts w:ascii="Arial" w:eastAsia="Times New Roman" w:hAnsi="Arial" w:cs="Arial"/>
          <w:i/>
          <w:lang w:eastAsia="ca-ES"/>
        </w:rPr>
        <w:t>Amb caràcter potestatiu, recurs de reposició davant el mateix òrgan que ha dictat l’acte, dins el termini d’un mes, a comptar des del dia següent al de la seva notificació o</w:t>
      </w:r>
      <w:r w:rsidR="000F2793">
        <w:rPr>
          <w:rFonts w:ascii="Arial" w:eastAsia="Times New Roman" w:hAnsi="Arial" w:cs="Arial"/>
          <w:i/>
          <w:lang w:eastAsia="ca-ES"/>
        </w:rPr>
        <w:t>,</w:t>
      </w:r>
      <w:r w:rsidRPr="000F2793">
        <w:rPr>
          <w:rFonts w:ascii="Arial" w:eastAsia="Times New Roman" w:hAnsi="Arial" w:cs="Arial"/>
          <w:i/>
          <w:lang w:eastAsia="ca-ES"/>
        </w:rPr>
        <w:t xml:space="preserve"> en el seu defecte, des de la seva data de publicació.</w:t>
      </w:r>
    </w:p>
    <w:p w:rsidR="007A644F" w:rsidRPr="000F2793" w:rsidRDefault="007A644F" w:rsidP="000F2793">
      <w:pPr>
        <w:spacing w:after="120"/>
        <w:ind w:left="25" w:right="-114" w:hanging="10"/>
        <w:jc w:val="both"/>
        <w:rPr>
          <w:rFonts w:ascii="Arial" w:eastAsia="Arial" w:hAnsi="Arial" w:cs="Arial"/>
          <w:lang w:eastAsia="ca-ES"/>
        </w:rPr>
      </w:pPr>
      <w:r w:rsidRPr="000F2793">
        <w:rPr>
          <w:rFonts w:ascii="Arial" w:eastAsia="Times New Roman" w:hAnsi="Arial" w:cs="Arial"/>
          <w:i/>
          <w:lang w:eastAsia="ca-ES"/>
        </w:rPr>
        <w:t xml:space="preserve">Alternativament, recurs contenciós administratiu davant els jutjats </w:t>
      </w:r>
      <w:r w:rsidR="000F2793">
        <w:rPr>
          <w:rFonts w:ascii="Arial" w:eastAsia="Times New Roman" w:hAnsi="Arial" w:cs="Arial"/>
          <w:i/>
          <w:lang w:eastAsia="ca-ES"/>
        </w:rPr>
        <w:t>contencio</w:t>
      </w:r>
      <w:r w:rsidRPr="000F2793">
        <w:rPr>
          <w:rFonts w:ascii="Arial" w:eastAsia="Times New Roman" w:hAnsi="Arial" w:cs="Arial"/>
          <w:i/>
          <w:lang w:eastAsia="ca-ES"/>
        </w:rPr>
        <w:t>s</w:t>
      </w:r>
      <w:r w:rsidR="000F2793">
        <w:rPr>
          <w:rFonts w:ascii="Arial" w:eastAsia="Times New Roman" w:hAnsi="Arial" w:cs="Arial"/>
          <w:i/>
          <w:lang w:eastAsia="ca-ES"/>
        </w:rPr>
        <w:t>os a</w:t>
      </w:r>
      <w:r w:rsidRPr="000F2793">
        <w:rPr>
          <w:rFonts w:ascii="Arial" w:eastAsia="Times New Roman" w:hAnsi="Arial" w:cs="Arial"/>
          <w:i/>
          <w:lang w:eastAsia="ca-ES"/>
        </w:rPr>
        <w:t>dministratiu</w:t>
      </w:r>
      <w:r w:rsidR="000F2793">
        <w:rPr>
          <w:rFonts w:ascii="Arial" w:eastAsia="Times New Roman" w:hAnsi="Arial" w:cs="Arial"/>
          <w:i/>
          <w:lang w:eastAsia="ca-ES"/>
        </w:rPr>
        <w:t>s</w:t>
      </w:r>
      <w:r w:rsidRPr="000F2793">
        <w:rPr>
          <w:rFonts w:ascii="Arial" w:eastAsia="Times New Roman" w:hAnsi="Arial" w:cs="Arial"/>
          <w:i/>
          <w:lang w:eastAsia="ca-ES"/>
        </w:rPr>
        <w:t xml:space="preserve"> de Barcelona, dins el termini de dos mesos, a comptar des del dia següent al de la notificació o</w:t>
      </w:r>
      <w:r w:rsidR="000F2793">
        <w:rPr>
          <w:rFonts w:ascii="Arial" w:eastAsia="Times New Roman" w:hAnsi="Arial" w:cs="Arial"/>
          <w:i/>
          <w:lang w:eastAsia="ca-ES"/>
        </w:rPr>
        <w:t>,</w:t>
      </w:r>
      <w:r w:rsidRPr="000F2793">
        <w:rPr>
          <w:rFonts w:ascii="Arial" w:eastAsia="Times New Roman" w:hAnsi="Arial" w:cs="Arial"/>
          <w:i/>
          <w:lang w:eastAsia="ca-ES"/>
        </w:rPr>
        <w:t xml:space="preserve"> en el seu defecte, des de la seva data de publicació.</w:t>
      </w:r>
    </w:p>
    <w:p w:rsidR="007A644F" w:rsidRPr="000F2793" w:rsidRDefault="007A644F" w:rsidP="000F2793">
      <w:pPr>
        <w:spacing w:after="120"/>
        <w:ind w:left="25" w:right="-114" w:hanging="10"/>
        <w:jc w:val="both"/>
        <w:rPr>
          <w:rFonts w:ascii="Arial" w:eastAsia="Arial" w:hAnsi="Arial" w:cs="Arial"/>
          <w:lang w:eastAsia="ca-ES"/>
        </w:rPr>
      </w:pPr>
      <w:r w:rsidRPr="000F2793">
        <w:rPr>
          <w:rFonts w:ascii="Arial" w:eastAsia="Times New Roman" w:hAnsi="Arial" w:cs="Arial"/>
          <w:i/>
          <w:lang w:eastAsia="ca-ES"/>
        </w:rPr>
        <w:t xml:space="preserve">Contra la resolució del recurs de reposició, podeu interposar </w:t>
      </w:r>
      <w:r w:rsidR="000F2793">
        <w:rPr>
          <w:rFonts w:ascii="Arial" w:eastAsia="Times New Roman" w:hAnsi="Arial" w:cs="Arial"/>
          <w:i/>
          <w:lang w:eastAsia="ca-ES"/>
        </w:rPr>
        <w:t>recurs contenciós administratiu</w:t>
      </w:r>
      <w:r w:rsidRPr="000F2793">
        <w:rPr>
          <w:rFonts w:ascii="Arial" w:eastAsia="Times New Roman" w:hAnsi="Arial" w:cs="Arial"/>
          <w:i/>
          <w:lang w:eastAsia="ca-ES"/>
        </w:rPr>
        <w:t xml:space="preserve"> davant els jutjats </w:t>
      </w:r>
      <w:r w:rsidR="000F2793">
        <w:rPr>
          <w:rFonts w:ascii="Arial" w:eastAsia="Times New Roman" w:hAnsi="Arial" w:cs="Arial"/>
          <w:i/>
          <w:lang w:eastAsia="ca-ES"/>
        </w:rPr>
        <w:t>contencio</w:t>
      </w:r>
      <w:r w:rsidRPr="000F2793">
        <w:rPr>
          <w:rFonts w:ascii="Arial" w:eastAsia="Times New Roman" w:hAnsi="Arial" w:cs="Arial"/>
          <w:i/>
          <w:lang w:eastAsia="ca-ES"/>
        </w:rPr>
        <w:t>s</w:t>
      </w:r>
      <w:r w:rsidR="000F2793">
        <w:rPr>
          <w:rFonts w:ascii="Arial" w:eastAsia="Times New Roman" w:hAnsi="Arial" w:cs="Arial"/>
          <w:i/>
          <w:lang w:eastAsia="ca-ES"/>
        </w:rPr>
        <w:t>os a</w:t>
      </w:r>
      <w:r w:rsidRPr="000F2793">
        <w:rPr>
          <w:rFonts w:ascii="Arial" w:eastAsia="Times New Roman" w:hAnsi="Arial" w:cs="Arial"/>
          <w:i/>
          <w:lang w:eastAsia="ca-ES"/>
        </w:rPr>
        <w:t>dministratiu</w:t>
      </w:r>
      <w:r w:rsidR="000F2793">
        <w:rPr>
          <w:rFonts w:ascii="Arial" w:eastAsia="Times New Roman" w:hAnsi="Arial" w:cs="Arial"/>
          <w:i/>
          <w:lang w:eastAsia="ca-ES"/>
        </w:rPr>
        <w:t>s</w:t>
      </w:r>
      <w:r w:rsidRPr="000F2793">
        <w:rPr>
          <w:rFonts w:ascii="Arial" w:eastAsia="Times New Roman" w:hAnsi="Arial" w:cs="Arial"/>
          <w:i/>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0F2793">
        <w:rPr>
          <w:rFonts w:ascii="Arial" w:eastAsia="Times New Roman" w:hAnsi="Arial" w:cs="Arial"/>
          <w:i/>
          <w:lang w:eastAsia="ca-ES"/>
        </w:rPr>
        <w:t xml:space="preserve"> a partir del dia següent al que</w:t>
      </w:r>
      <w:r w:rsidRPr="000F2793">
        <w:rPr>
          <w:rFonts w:ascii="Arial" w:eastAsia="Times New Roman" w:hAnsi="Arial" w:cs="Arial"/>
          <w:i/>
          <w:lang w:eastAsia="ca-ES"/>
        </w:rPr>
        <w:t xml:space="preserve"> es produís la desestimació presumpta del recurs. </w:t>
      </w:r>
    </w:p>
    <w:p w:rsidR="007A644F" w:rsidRPr="000F2793" w:rsidRDefault="007A644F" w:rsidP="000F2793">
      <w:pPr>
        <w:spacing w:after="120"/>
        <w:ind w:left="25" w:right="-114" w:hanging="10"/>
        <w:jc w:val="both"/>
        <w:rPr>
          <w:rFonts w:ascii="Arial" w:eastAsia="Arial" w:hAnsi="Arial" w:cs="Arial"/>
          <w:lang w:eastAsia="ca-ES"/>
        </w:rPr>
      </w:pPr>
      <w:r w:rsidRPr="000F2793">
        <w:rPr>
          <w:rFonts w:ascii="Arial" w:eastAsia="Times New Roman" w:hAnsi="Arial" w:cs="Arial"/>
          <w:i/>
          <w:lang w:eastAsia="ca-ES"/>
        </w:rPr>
        <w:t>També podeu interposar qualsevol altre r</w:t>
      </w:r>
      <w:r w:rsidR="000F2793">
        <w:rPr>
          <w:rFonts w:ascii="Arial" w:eastAsia="Times New Roman" w:hAnsi="Arial" w:cs="Arial"/>
          <w:i/>
          <w:lang w:eastAsia="ca-ES"/>
        </w:rPr>
        <w:t>ecurs que considereu procedent.</w:t>
      </w:r>
    </w:p>
    <w:p w:rsidR="008934F6" w:rsidRPr="000F2793" w:rsidRDefault="008934F6" w:rsidP="000F2793">
      <w:pPr>
        <w:spacing w:after="120"/>
        <w:ind w:left="25" w:right="-114" w:hanging="10"/>
        <w:jc w:val="both"/>
        <w:rPr>
          <w:rFonts w:ascii="Arial" w:eastAsia="Arial" w:hAnsi="Arial" w:cs="Arial"/>
          <w:lang w:eastAsia="ca-ES"/>
        </w:rPr>
      </w:pPr>
      <w:r w:rsidRPr="000F2793">
        <w:rPr>
          <w:rFonts w:ascii="Arial" w:eastAsia="Arial" w:hAnsi="Arial" w:cs="Arial"/>
          <w:i/>
          <w:lang w:eastAsia="ca-ES"/>
        </w:rPr>
        <w:t>D’acord amb el que disposa el Reial decret 463/20, de 14 de març, pel qual es</w:t>
      </w:r>
      <w:r w:rsidR="000F2793">
        <w:rPr>
          <w:rFonts w:ascii="Arial" w:eastAsia="Arial" w:hAnsi="Arial" w:cs="Arial"/>
          <w:i/>
          <w:lang w:eastAsia="ca-ES"/>
        </w:rPr>
        <w:t xml:space="preserve"> va declarar</w:t>
      </w:r>
      <w:r w:rsidRPr="000F2793">
        <w:rPr>
          <w:rFonts w:ascii="Arial" w:eastAsia="Arial" w:hAnsi="Arial" w:cs="Arial"/>
          <w:i/>
          <w:lang w:eastAsia="ca-ES"/>
        </w:rPr>
        <w:t xml:space="preserve">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substitueixin, d’acord amb allò previst a les lleis, en qualsevol procediment del que puguin derivar-se efectes desfavorables o de gravamen per a l’interessat, es computarà des del dia hàbil següent a la data de la finalització de l'estat d’alarma, amb independència del temps que hagués transcorregut des de l’actuació administrativa objecte del recurs o impugnació amb </w:t>
      </w:r>
      <w:r w:rsidRPr="000F2793">
        <w:rPr>
          <w:rFonts w:ascii="Arial" w:eastAsia="Arial" w:hAnsi="Arial" w:cs="Arial"/>
          <w:i/>
          <w:lang w:eastAsia="ca-ES"/>
        </w:rPr>
        <w:lastRenderedPageBreak/>
        <w:t>anterioritat a la declaració de l’estat d’alarma. Tot això s’entén sense perjudici de l’eficàcia i executivitat de l’acte administratiu objecte de recurs o impugnació.</w:t>
      </w:r>
    </w:p>
    <w:p w:rsidR="008934F6" w:rsidRPr="000F2793" w:rsidRDefault="008934F6" w:rsidP="000F2793">
      <w:pPr>
        <w:ind w:left="25" w:right="-114" w:hanging="10"/>
        <w:jc w:val="both"/>
        <w:rPr>
          <w:rFonts w:ascii="Arial" w:eastAsia="Arial" w:hAnsi="Arial" w:cs="Arial"/>
          <w:lang w:eastAsia="ca-ES"/>
        </w:rPr>
      </w:pPr>
      <w:r w:rsidRPr="000F2793">
        <w:rPr>
          <w:rFonts w:ascii="Arial" w:eastAsia="Arial" w:hAnsi="Arial" w:cs="Arial"/>
          <w:i/>
          <w:lang w:eastAsia="ca-ES"/>
        </w:rPr>
        <w:t>La interposició de recursos jurisdiccionals, d’acord amb la disposició addicional del Reial decret 463/20, de declaració d’estat d’alarma, resten suspesos per a tots els terminis processals des de la declaració d’estat d’alarma (14 de març de 2020) fins que aquest estat finalitzi.</w:t>
      </w:r>
    </w:p>
    <w:p w:rsidR="007A644F" w:rsidRDefault="007A644F" w:rsidP="000F2793">
      <w:pPr>
        <w:spacing w:line="259" w:lineRule="auto"/>
        <w:ind w:left="25" w:right="-114" w:hanging="10"/>
        <w:jc w:val="both"/>
        <w:rPr>
          <w:rFonts w:ascii="Arial" w:hAnsi="Arial" w:cs="Arial"/>
          <w:b/>
          <w:strike/>
        </w:rPr>
      </w:pPr>
    </w:p>
    <w:p w:rsidR="007C40D6" w:rsidRDefault="007C40D6" w:rsidP="000F2793">
      <w:pPr>
        <w:spacing w:line="259" w:lineRule="auto"/>
        <w:ind w:left="25" w:right="-114" w:hanging="10"/>
        <w:jc w:val="both"/>
        <w:rPr>
          <w:rFonts w:ascii="Arial" w:hAnsi="Arial" w:cs="Arial"/>
          <w:b/>
          <w:strike/>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0F2793" w:rsidRDefault="000F2793" w:rsidP="000F2793">
      <w:pPr>
        <w:spacing w:line="259" w:lineRule="auto"/>
        <w:ind w:left="25" w:right="-114" w:hanging="10"/>
        <w:jc w:val="both"/>
        <w:rPr>
          <w:rFonts w:ascii="Arial" w:hAnsi="Arial" w:cs="Arial"/>
          <w:b/>
          <w:strike/>
        </w:rPr>
      </w:pPr>
    </w:p>
    <w:p w:rsidR="007C40D6" w:rsidRPr="000F2793" w:rsidRDefault="007C40D6" w:rsidP="000F2793">
      <w:pPr>
        <w:spacing w:line="259" w:lineRule="auto"/>
        <w:ind w:left="25" w:right="-114" w:hanging="10"/>
        <w:jc w:val="both"/>
        <w:rPr>
          <w:rFonts w:ascii="Arial" w:hAnsi="Arial" w:cs="Arial"/>
          <w:b/>
          <w:strike/>
        </w:rPr>
      </w:pPr>
    </w:p>
    <w:p w:rsidR="000E1C2F" w:rsidRPr="001F0752" w:rsidRDefault="00AD7D1D" w:rsidP="000F2793">
      <w:pPr>
        <w:autoSpaceDE w:val="0"/>
        <w:autoSpaceDN w:val="0"/>
        <w:adjustRightInd w:val="0"/>
        <w:ind w:left="1134" w:hanging="567"/>
        <w:jc w:val="both"/>
        <w:rPr>
          <w:rFonts w:ascii="Arial" w:hAnsi="Arial" w:cs="Arial"/>
          <w:b/>
          <w:i/>
        </w:rPr>
      </w:pPr>
      <w:r w:rsidRPr="000F2793">
        <w:rPr>
          <w:rFonts w:ascii="Arial" w:hAnsi="Arial" w:cs="Arial"/>
          <w:b/>
        </w:rPr>
        <w:t>5</w:t>
      </w:r>
      <w:r w:rsidRPr="001F0752">
        <w:rPr>
          <w:rFonts w:ascii="Arial" w:hAnsi="Arial" w:cs="Arial"/>
          <w:b/>
        </w:rPr>
        <w:t xml:space="preserve">.10. </w:t>
      </w:r>
      <w:r w:rsidR="001F0752" w:rsidRPr="001F0752">
        <w:rPr>
          <w:rFonts w:ascii="Arial" w:hAnsi="Arial" w:cs="Arial"/>
          <w:b/>
          <w:u w:val="single"/>
        </w:rPr>
        <w:t>DECRET NÚM. 1445, DE 23.04.2020, DE CONTRACTACIÓ DEL SERVEI DE VIGILÀNCIA DEL PAVELLÓ DE LES CASERNES DURANT EL CONFINAMENT.</w:t>
      </w:r>
      <w:r w:rsidR="003A7762" w:rsidRPr="001F0752">
        <w:rPr>
          <w:rFonts w:ascii="Arial" w:hAnsi="Arial" w:cs="Arial"/>
          <w:b/>
        </w:rPr>
        <w:t xml:space="preserve"> </w:t>
      </w:r>
      <w:r w:rsidR="003A7762" w:rsidRPr="001F0752">
        <w:rPr>
          <w:rFonts w:ascii="Arial" w:hAnsi="Arial" w:cs="Arial"/>
          <w:b/>
          <w:i/>
        </w:rPr>
        <w:t>(Exp. 722/2020-eCOM</w:t>
      </w:r>
      <w:r w:rsidR="000E1C2F" w:rsidRPr="001F0752">
        <w:rPr>
          <w:rFonts w:ascii="Arial" w:hAnsi="Arial" w:cs="Arial"/>
          <w:b/>
          <w:i/>
        </w:rPr>
        <w:t>)</w:t>
      </w:r>
    </w:p>
    <w:p w:rsidR="000E1C2F" w:rsidRDefault="000E1C2F" w:rsidP="00393801">
      <w:pPr>
        <w:autoSpaceDE w:val="0"/>
        <w:autoSpaceDN w:val="0"/>
        <w:adjustRightInd w:val="0"/>
        <w:ind w:left="1134" w:hanging="426"/>
        <w:jc w:val="both"/>
        <w:rPr>
          <w:rFonts w:ascii="Arial" w:hAnsi="Arial" w:cs="Arial"/>
          <w:b/>
        </w:rPr>
      </w:pPr>
    </w:p>
    <w:p w:rsidR="00A65E4C" w:rsidRPr="00393801" w:rsidRDefault="00A65E4C" w:rsidP="00393801">
      <w:pPr>
        <w:spacing w:line="250" w:lineRule="auto"/>
        <w:ind w:left="-5" w:hanging="10"/>
        <w:rPr>
          <w:rFonts w:ascii="Arial" w:eastAsia="Arial" w:hAnsi="Arial" w:cs="Arial"/>
          <w:i/>
          <w:color w:val="000000"/>
          <w:lang w:eastAsia="ca-ES"/>
        </w:rPr>
      </w:pPr>
      <w:r w:rsidRPr="00393801">
        <w:rPr>
          <w:rFonts w:ascii="Arial" w:eastAsia="Arial" w:hAnsi="Arial" w:cs="Arial"/>
          <w:b/>
          <w:i/>
          <w:color w:val="000000"/>
          <w:lang w:eastAsia="ca-ES"/>
        </w:rPr>
        <w:t>Antecedents de fet</w:t>
      </w:r>
    </w:p>
    <w:p w:rsidR="00393801" w:rsidRDefault="00393801" w:rsidP="00393801">
      <w:pPr>
        <w:spacing w:line="250" w:lineRule="auto"/>
        <w:ind w:left="-5" w:hanging="10"/>
        <w:jc w:val="both"/>
        <w:rPr>
          <w:rFonts w:ascii="Arial" w:eastAsia="Arial" w:hAnsi="Arial" w:cs="Arial"/>
          <w:color w:val="000000"/>
          <w:lang w:eastAsia="ca-ES"/>
        </w:rPr>
      </w:pPr>
    </w:p>
    <w:p w:rsidR="003061BD"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 xml:space="preserve">I. La Regidoria </w:t>
      </w:r>
      <w:r w:rsidR="005069D9">
        <w:rPr>
          <w:rFonts w:ascii="Arial" w:eastAsia="Arial" w:hAnsi="Arial" w:cs="Arial"/>
          <w:color w:val="000000"/>
          <w:lang w:eastAsia="ca-ES"/>
        </w:rPr>
        <w:t>d'</w:t>
      </w:r>
      <w:r w:rsidRPr="00A65E4C">
        <w:rPr>
          <w:rFonts w:ascii="Arial" w:eastAsia="Arial" w:hAnsi="Arial" w:cs="Arial"/>
          <w:color w:val="000000"/>
          <w:lang w:eastAsia="ca-ES"/>
        </w:rPr>
        <w:t>Acció Social planteja la necessitat de contractar el servei de vigilància del Pavelló de les Casernes en horari de 20:00</w:t>
      </w:r>
      <w:r w:rsidR="003061BD">
        <w:rPr>
          <w:rFonts w:ascii="Arial" w:eastAsia="Arial" w:hAnsi="Arial" w:cs="Arial"/>
          <w:color w:val="000000"/>
          <w:lang w:eastAsia="ca-ES"/>
        </w:rPr>
        <w:t xml:space="preserve"> del vespre fins 09:00 del matí </w:t>
      </w:r>
      <w:r w:rsidRPr="00A65E4C">
        <w:rPr>
          <w:rFonts w:ascii="Arial" w:eastAsia="Arial" w:hAnsi="Arial" w:cs="Arial"/>
          <w:color w:val="000000"/>
          <w:lang w:eastAsia="ca-ES"/>
        </w:rPr>
        <w:t>de dilluns a diumenge</w:t>
      </w:r>
      <w:r w:rsidR="003061BD">
        <w:rPr>
          <w:rFonts w:ascii="Arial" w:eastAsia="Arial" w:hAnsi="Arial" w:cs="Arial"/>
          <w:color w:val="000000"/>
          <w:lang w:eastAsia="ca-ES"/>
        </w:rPr>
        <w:t>,</w:t>
      </w:r>
      <w:r w:rsidRPr="00A65E4C">
        <w:rPr>
          <w:rFonts w:ascii="Arial" w:eastAsia="Arial" w:hAnsi="Arial" w:cs="Arial"/>
          <w:color w:val="000000"/>
          <w:lang w:eastAsia="ca-ES"/>
        </w:rPr>
        <w:t xml:space="preserve"> per trasllat de persones sense llar</w:t>
      </w:r>
      <w:r w:rsidR="003061BD">
        <w:rPr>
          <w:rFonts w:ascii="Arial" w:eastAsia="Arial" w:hAnsi="Arial" w:cs="Arial"/>
          <w:color w:val="000000"/>
          <w:lang w:eastAsia="ca-ES"/>
        </w:rPr>
        <w:t>,</w:t>
      </w:r>
      <w:r w:rsidRPr="00A65E4C">
        <w:rPr>
          <w:rFonts w:ascii="Arial" w:eastAsia="Arial" w:hAnsi="Arial" w:cs="Arial"/>
          <w:color w:val="000000"/>
          <w:lang w:eastAsia="ca-ES"/>
        </w:rPr>
        <w:t xml:space="preserve"> mentre duri el període de confinament. </w:t>
      </w:r>
    </w:p>
    <w:p w:rsidR="003061BD" w:rsidRDefault="003061BD" w:rsidP="00393801">
      <w:pPr>
        <w:spacing w:line="250" w:lineRule="auto"/>
        <w:ind w:left="-5" w:hanging="10"/>
        <w:jc w:val="both"/>
        <w:rPr>
          <w:rFonts w:ascii="Arial" w:eastAsia="Arial" w:hAnsi="Arial" w:cs="Arial"/>
          <w:color w:val="000000"/>
          <w:lang w:eastAsia="ca-ES"/>
        </w:rPr>
      </w:pPr>
    </w:p>
    <w:p w:rsidR="00A65E4C" w:rsidRPr="00A65E4C"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 xml:space="preserve">II. </w:t>
      </w:r>
      <w:r w:rsidR="003061BD">
        <w:rPr>
          <w:rFonts w:ascii="Arial" w:eastAsia="Arial" w:hAnsi="Arial" w:cs="Arial"/>
          <w:color w:val="000000"/>
          <w:lang w:eastAsia="ca-ES"/>
        </w:rPr>
        <w:t>La c</w:t>
      </w:r>
      <w:r w:rsidRPr="00A65E4C">
        <w:rPr>
          <w:rFonts w:ascii="Arial" w:eastAsia="Arial" w:hAnsi="Arial" w:cs="Arial"/>
          <w:color w:val="000000"/>
          <w:lang w:eastAsia="ca-ES"/>
        </w:rPr>
        <w:t>ap de Servei d’Acció Social ha emès informe en el qual es detalla l'objecte del contracte, es justifica la necessitat de dur a terme la contractació per atendre necessitats administratives municipals i per no comptar l'Ajuntament amb els mitjans personals i materials per a dur a terme les tasques amb els propis recursos municipals.</w:t>
      </w:r>
    </w:p>
    <w:p w:rsidR="00393801" w:rsidRDefault="00393801" w:rsidP="00393801">
      <w:pPr>
        <w:spacing w:line="250" w:lineRule="auto"/>
        <w:ind w:left="-5" w:hanging="10"/>
        <w:jc w:val="both"/>
        <w:rPr>
          <w:rFonts w:ascii="Arial" w:eastAsia="Arial" w:hAnsi="Arial" w:cs="Arial"/>
          <w:color w:val="000000"/>
          <w:lang w:eastAsia="ca-ES"/>
        </w:rPr>
      </w:pPr>
    </w:p>
    <w:p w:rsidR="00A65E4C" w:rsidRPr="00A65E4C"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Es transcriu aquest informe a continuació:</w:t>
      </w:r>
    </w:p>
    <w:p w:rsidR="00393801" w:rsidRDefault="00393801" w:rsidP="00393801">
      <w:pPr>
        <w:spacing w:line="250" w:lineRule="auto"/>
        <w:ind w:left="-5" w:hanging="10"/>
        <w:jc w:val="both"/>
        <w:rPr>
          <w:rFonts w:ascii="Arial" w:eastAsia="Arial" w:hAnsi="Arial" w:cs="Arial"/>
          <w:color w:val="000000"/>
          <w:lang w:eastAsia="ca-ES"/>
        </w:rPr>
      </w:pPr>
    </w:p>
    <w:p w:rsidR="00A65E4C" w:rsidRPr="00393801" w:rsidRDefault="00393801" w:rsidP="00393801">
      <w:pPr>
        <w:spacing w:line="250" w:lineRule="auto"/>
        <w:ind w:left="-15"/>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 xml:space="preserve">Na </w:t>
      </w:r>
      <w:r w:rsidR="005D40DD">
        <w:rPr>
          <w:rFonts w:ascii="Arial" w:eastAsia="Arial" w:hAnsi="Arial" w:cs="Arial"/>
          <w:color w:val="1F3864" w:themeColor="accent5" w:themeShade="80"/>
          <w:lang w:eastAsia="ca-ES"/>
        </w:rPr>
        <w:t>Marta Rovira i Borrell, cap de Servei d'</w:t>
      </w:r>
      <w:r w:rsidR="00A65E4C" w:rsidRPr="00393801">
        <w:rPr>
          <w:rFonts w:ascii="Arial" w:eastAsia="Arial" w:hAnsi="Arial" w:cs="Arial"/>
          <w:color w:val="1F3864" w:themeColor="accent5" w:themeShade="80"/>
          <w:lang w:eastAsia="ca-ES"/>
        </w:rPr>
        <w:t>Acció Social de l’Ajuntament de Vilanova i la Geltrú</w:t>
      </w:r>
      <w:r w:rsidRPr="00393801">
        <w:rPr>
          <w:rFonts w:ascii="Arial" w:eastAsia="Arial" w:hAnsi="Arial" w:cs="Arial"/>
          <w:color w:val="1F3864" w:themeColor="accent5" w:themeShade="80"/>
          <w:lang w:eastAsia="ca-ES"/>
        </w:rPr>
        <w:t>,</w:t>
      </w:r>
    </w:p>
    <w:p w:rsidR="00393801" w:rsidRPr="00393801" w:rsidRDefault="00393801" w:rsidP="00393801">
      <w:pPr>
        <w:spacing w:line="250" w:lineRule="auto"/>
        <w:ind w:left="-5" w:hanging="10"/>
        <w:jc w:val="both"/>
        <w:rPr>
          <w:rFonts w:ascii="Arial" w:eastAsia="Arial" w:hAnsi="Arial" w:cs="Arial"/>
          <w:color w:val="1F3864" w:themeColor="accent5" w:themeShade="80"/>
          <w:lang w:eastAsia="ca-ES"/>
        </w:rPr>
      </w:pPr>
    </w:p>
    <w:p w:rsidR="00A65E4C" w:rsidRPr="00393801" w:rsidRDefault="00A65E4C" w:rsidP="00393801">
      <w:pPr>
        <w:spacing w:line="250" w:lineRule="auto"/>
        <w:ind w:left="-5" w:hanging="10"/>
        <w:rPr>
          <w:rFonts w:ascii="Arial" w:eastAsia="Arial" w:hAnsi="Arial" w:cs="Arial"/>
          <w:color w:val="1F3864" w:themeColor="accent5" w:themeShade="80"/>
          <w:lang w:eastAsia="ca-ES"/>
        </w:rPr>
      </w:pPr>
      <w:r w:rsidRPr="00393801">
        <w:rPr>
          <w:rFonts w:ascii="Arial" w:eastAsia="Arial" w:hAnsi="Arial" w:cs="Arial"/>
          <w:b/>
          <w:color w:val="1F3864" w:themeColor="accent5" w:themeShade="80"/>
          <w:lang w:eastAsia="ca-ES"/>
        </w:rPr>
        <w:t>INFORMA:</w:t>
      </w:r>
      <w:r w:rsidRPr="00393801">
        <w:rPr>
          <w:rFonts w:ascii="Arial" w:eastAsia="Arial" w:hAnsi="Arial" w:cs="Arial"/>
          <w:color w:val="1F3864" w:themeColor="accent5" w:themeShade="80"/>
          <w:lang w:eastAsia="ca-ES"/>
        </w:rPr>
        <w:t xml:space="preserve"> </w:t>
      </w:r>
    </w:p>
    <w:p w:rsidR="00393801" w:rsidRPr="00393801" w:rsidRDefault="00393801" w:rsidP="00393801">
      <w:pPr>
        <w:spacing w:line="250" w:lineRule="auto"/>
        <w:ind w:left="-5" w:hanging="10"/>
        <w:rPr>
          <w:rFonts w:ascii="Arial" w:eastAsia="Arial" w:hAnsi="Arial" w:cs="Arial"/>
          <w:b/>
          <w:color w:val="1F3864" w:themeColor="accent5" w:themeShade="80"/>
          <w:lang w:eastAsia="ca-ES"/>
        </w:rPr>
      </w:pPr>
    </w:p>
    <w:p w:rsidR="00A65E4C" w:rsidRPr="00393801" w:rsidRDefault="00A65E4C" w:rsidP="00393801">
      <w:pPr>
        <w:spacing w:line="250" w:lineRule="auto"/>
        <w:ind w:left="-5" w:hanging="10"/>
        <w:rPr>
          <w:rFonts w:ascii="Arial" w:eastAsia="Arial" w:hAnsi="Arial" w:cs="Arial"/>
          <w:color w:val="1F3864" w:themeColor="accent5" w:themeShade="80"/>
          <w:lang w:eastAsia="ca-ES"/>
        </w:rPr>
      </w:pPr>
      <w:r w:rsidRPr="00393801">
        <w:rPr>
          <w:rFonts w:ascii="Arial" w:eastAsia="Arial" w:hAnsi="Arial" w:cs="Arial"/>
          <w:b/>
          <w:color w:val="1F3864" w:themeColor="accent5" w:themeShade="80"/>
          <w:lang w:eastAsia="ca-ES"/>
        </w:rPr>
        <w:t>Primer. Objecte del contracte.</w:t>
      </w:r>
    </w:p>
    <w:p w:rsidR="00A65E4C" w:rsidRPr="00393801" w:rsidRDefault="005D40DD" w:rsidP="00393801">
      <w:pPr>
        <w:spacing w:line="250" w:lineRule="auto"/>
        <w:ind w:left="-5"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A la Regidoria d'</w:t>
      </w:r>
      <w:r w:rsidR="00A65E4C" w:rsidRPr="00393801">
        <w:rPr>
          <w:rFonts w:ascii="Arial" w:eastAsia="Arial" w:hAnsi="Arial" w:cs="Arial"/>
          <w:color w:val="1F3864" w:themeColor="accent5" w:themeShade="80"/>
          <w:lang w:eastAsia="ca-ES"/>
        </w:rPr>
        <w:t>Acció Social es considera la possibilitat de perfeccionar un contracte menor de serveis amb el següent objecte: Contract</w:t>
      </w:r>
      <w:r w:rsidR="003061BD">
        <w:rPr>
          <w:rFonts w:ascii="Arial" w:eastAsia="Arial" w:hAnsi="Arial" w:cs="Arial"/>
          <w:color w:val="1F3864" w:themeColor="accent5" w:themeShade="80"/>
          <w:lang w:eastAsia="ca-ES"/>
        </w:rPr>
        <w:t>ar el servei de vigilància del P</w:t>
      </w:r>
      <w:r w:rsidR="00A65E4C" w:rsidRPr="00393801">
        <w:rPr>
          <w:rFonts w:ascii="Arial" w:eastAsia="Arial" w:hAnsi="Arial" w:cs="Arial"/>
          <w:color w:val="1F3864" w:themeColor="accent5" w:themeShade="80"/>
          <w:lang w:eastAsia="ca-ES"/>
        </w:rPr>
        <w:t>avelló de les Casernes en horari de 20:00 del vespre fins</w:t>
      </w:r>
      <w:r>
        <w:rPr>
          <w:rFonts w:ascii="Arial" w:eastAsia="Arial" w:hAnsi="Arial" w:cs="Arial"/>
          <w:color w:val="1F3864" w:themeColor="accent5" w:themeShade="80"/>
          <w:lang w:eastAsia="ca-ES"/>
        </w:rPr>
        <w:t xml:space="preserve"> a les</w:t>
      </w:r>
      <w:r w:rsidR="00A65E4C" w:rsidRPr="00393801">
        <w:rPr>
          <w:rFonts w:ascii="Arial" w:eastAsia="Arial" w:hAnsi="Arial" w:cs="Arial"/>
          <w:color w:val="1F3864" w:themeColor="accent5" w:themeShade="80"/>
          <w:lang w:eastAsia="ca-ES"/>
        </w:rPr>
        <w:t xml:space="preserve"> 09:00 del matí, de dilluns a diumenge, per trasllat de persones sense llar</w:t>
      </w:r>
      <w:r>
        <w:rPr>
          <w:rFonts w:ascii="Arial" w:eastAsia="Arial" w:hAnsi="Arial" w:cs="Arial"/>
          <w:color w:val="1F3864" w:themeColor="accent5" w:themeShade="80"/>
          <w:lang w:eastAsia="ca-ES"/>
        </w:rPr>
        <w:t>,</w:t>
      </w:r>
      <w:r w:rsidR="00A65E4C" w:rsidRPr="00393801">
        <w:rPr>
          <w:rFonts w:ascii="Arial" w:eastAsia="Arial" w:hAnsi="Arial" w:cs="Arial"/>
          <w:color w:val="1F3864" w:themeColor="accent5" w:themeShade="80"/>
          <w:lang w:eastAsia="ca-ES"/>
        </w:rPr>
        <w:t xml:space="preserve"> mentre duri el període de confinament decretat per l’Estat.</w:t>
      </w:r>
    </w:p>
    <w:p w:rsidR="00393801" w:rsidRPr="00393801" w:rsidRDefault="00393801" w:rsidP="00393801">
      <w:pPr>
        <w:spacing w:line="250" w:lineRule="auto"/>
        <w:ind w:left="-5" w:hanging="10"/>
        <w:rPr>
          <w:rFonts w:ascii="Arial" w:eastAsia="Arial" w:hAnsi="Arial" w:cs="Arial"/>
          <w:b/>
          <w:color w:val="1F3864" w:themeColor="accent5" w:themeShade="80"/>
          <w:lang w:eastAsia="ca-ES"/>
        </w:rPr>
      </w:pPr>
    </w:p>
    <w:p w:rsidR="00A65E4C" w:rsidRPr="00393801" w:rsidRDefault="00A65E4C" w:rsidP="00393801">
      <w:pPr>
        <w:spacing w:after="120" w:line="250" w:lineRule="auto"/>
        <w:ind w:left="-5" w:hanging="10"/>
        <w:rPr>
          <w:rFonts w:ascii="Arial" w:eastAsia="Arial" w:hAnsi="Arial" w:cs="Arial"/>
          <w:color w:val="1F3864" w:themeColor="accent5" w:themeShade="80"/>
          <w:lang w:eastAsia="ca-ES"/>
        </w:rPr>
      </w:pPr>
      <w:r w:rsidRPr="00393801">
        <w:rPr>
          <w:rFonts w:ascii="Arial" w:eastAsia="Arial" w:hAnsi="Arial" w:cs="Arial"/>
          <w:b/>
          <w:color w:val="1F3864" w:themeColor="accent5" w:themeShade="80"/>
          <w:lang w:eastAsia="ca-ES"/>
        </w:rPr>
        <w:t xml:space="preserve">Segon. Sobre la necessitat del contracte i la consignació pressupostària </w:t>
      </w:r>
      <w:r w:rsidRPr="00393801">
        <w:rPr>
          <w:rFonts w:ascii="Arial" w:eastAsia="Arial" w:hAnsi="Arial" w:cs="Arial"/>
          <w:color w:val="1F3864" w:themeColor="accent5" w:themeShade="80"/>
          <w:lang w:eastAsia="ca-ES"/>
        </w:rPr>
        <w:t>(</w:t>
      </w:r>
      <w:r w:rsidRPr="00393801">
        <w:rPr>
          <w:rFonts w:ascii="Arial" w:eastAsia="Arial" w:hAnsi="Arial" w:cs="Arial"/>
          <w:i/>
          <w:color w:val="1F3864" w:themeColor="accent5" w:themeShade="80"/>
          <w:lang w:eastAsia="ca-ES"/>
        </w:rPr>
        <w:t>118.1 segon paràgraf LCSP).</w:t>
      </w:r>
    </w:p>
    <w:p w:rsidR="00A65E4C" w:rsidRPr="00393801" w:rsidRDefault="00A65E4C" w:rsidP="00D87FFD">
      <w:pPr>
        <w:numPr>
          <w:ilvl w:val="0"/>
          <w:numId w:val="17"/>
        </w:numPr>
        <w:spacing w:after="120" w:line="250" w:lineRule="auto"/>
        <w:ind w:hanging="244"/>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Cal dur a terme la contractació d’aquest servei per donar satisfacció a les necessitats municipals en l’actual situació d’emergència social.</w:t>
      </w:r>
    </w:p>
    <w:p w:rsidR="00A65E4C" w:rsidRPr="00393801" w:rsidRDefault="00A65E4C" w:rsidP="00D87FFD">
      <w:pPr>
        <w:numPr>
          <w:ilvl w:val="0"/>
          <w:numId w:val="17"/>
        </w:numPr>
        <w:spacing w:after="120" w:line="250" w:lineRule="auto"/>
        <w:ind w:hanging="244"/>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lastRenderedPageBreak/>
        <w:t xml:space="preserve">Es fa necessària la contractació d’aquest servei perquè l’Ajuntament no compta amb els mitjans personals ni materials suficients per a dur a terme les accions que constitueixen el seu objecte. </w:t>
      </w:r>
    </w:p>
    <w:p w:rsidR="00A65E4C" w:rsidRPr="00393801" w:rsidRDefault="00A65E4C" w:rsidP="00D87FFD">
      <w:pPr>
        <w:numPr>
          <w:ilvl w:val="0"/>
          <w:numId w:val="17"/>
        </w:numPr>
        <w:spacing w:after="120" w:line="250" w:lineRule="auto"/>
        <w:ind w:hanging="244"/>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Es compta amb la corresponent consignació pressupostària a la partida</w:t>
      </w:r>
      <w:r w:rsidR="003061BD">
        <w:rPr>
          <w:rFonts w:ascii="Arial" w:eastAsia="Arial" w:hAnsi="Arial" w:cs="Arial"/>
          <w:color w:val="1F3864" w:themeColor="accent5" w:themeShade="80"/>
          <w:lang w:eastAsia="ca-ES"/>
        </w:rPr>
        <w:t xml:space="preserve"> del pressupost de despeses vigent, amb un import de 4.121,26 €.</w:t>
      </w:r>
      <w:r w:rsidRPr="00393801">
        <w:rPr>
          <w:rFonts w:ascii="Arial" w:eastAsia="Arial" w:hAnsi="Arial" w:cs="Arial"/>
          <w:color w:val="1F3864" w:themeColor="accent5" w:themeShade="80"/>
          <w:lang w:eastAsia="ca-ES"/>
        </w:rPr>
        <w:t xml:space="preserve"> </w:t>
      </w:r>
    </w:p>
    <w:tbl>
      <w:tblPr>
        <w:tblStyle w:val="TableGrid1"/>
        <w:tblW w:w="8202" w:type="dxa"/>
        <w:tblInd w:w="298" w:type="dxa"/>
        <w:tblCellMar>
          <w:top w:w="43" w:type="dxa"/>
          <w:left w:w="146" w:type="dxa"/>
          <w:right w:w="115" w:type="dxa"/>
        </w:tblCellMar>
        <w:tblLook w:val="04A0" w:firstRow="1" w:lastRow="0" w:firstColumn="1" w:lastColumn="0" w:noHBand="0" w:noVBand="1"/>
      </w:tblPr>
      <w:tblGrid>
        <w:gridCol w:w="2128"/>
        <w:gridCol w:w="981"/>
        <w:gridCol w:w="1746"/>
        <w:gridCol w:w="2213"/>
        <w:gridCol w:w="1134"/>
      </w:tblGrid>
      <w:tr w:rsidR="00393801" w:rsidRPr="00393801" w:rsidTr="00393801">
        <w:trPr>
          <w:trHeight w:val="308"/>
        </w:trPr>
        <w:tc>
          <w:tcPr>
            <w:tcW w:w="2128"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right="32"/>
              <w:jc w:val="center"/>
              <w:rPr>
                <w:rFonts w:ascii="Arial" w:eastAsia="Arial" w:hAnsi="Arial" w:cs="Arial"/>
                <w:color w:val="1F3864" w:themeColor="accent5" w:themeShade="80"/>
              </w:rPr>
            </w:pPr>
            <w:r w:rsidRPr="00393801">
              <w:rPr>
                <w:rFonts w:ascii="Arial" w:eastAsia="Arial" w:hAnsi="Arial" w:cs="Arial"/>
                <w:b/>
                <w:i/>
                <w:color w:val="1F3864" w:themeColor="accent5" w:themeShade="80"/>
                <w:sz w:val="18"/>
              </w:rPr>
              <w:t>Identificador</w:t>
            </w:r>
          </w:p>
        </w:tc>
        <w:tc>
          <w:tcPr>
            <w:tcW w:w="981"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rPr>
                <w:rFonts w:ascii="Arial" w:eastAsia="Arial" w:hAnsi="Arial" w:cs="Arial"/>
                <w:color w:val="1F3864" w:themeColor="accent5" w:themeShade="80"/>
              </w:rPr>
            </w:pPr>
            <w:r w:rsidRPr="00393801">
              <w:rPr>
                <w:rFonts w:ascii="Arial" w:eastAsia="Arial" w:hAnsi="Arial" w:cs="Arial"/>
                <w:b/>
                <w:i/>
                <w:color w:val="1F3864" w:themeColor="accent5" w:themeShade="80"/>
                <w:sz w:val="18"/>
              </w:rPr>
              <w:t>Exercici</w:t>
            </w:r>
          </w:p>
        </w:tc>
        <w:tc>
          <w:tcPr>
            <w:tcW w:w="1746"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right="31"/>
              <w:jc w:val="center"/>
              <w:rPr>
                <w:rFonts w:ascii="Arial" w:eastAsia="Arial" w:hAnsi="Arial" w:cs="Arial"/>
                <w:color w:val="1F3864" w:themeColor="accent5" w:themeShade="80"/>
              </w:rPr>
            </w:pPr>
            <w:r w:rsidRPr="00393801">
              <w:rPr>
                <w:rFonts w:ascii="Arial" w:eastAsia="Arial" w:hAnsi="Arial" w:cs="Arial"/>
                <w:b/>
                <w:i/>
                <w:color w:val="1F3864" w:themeColor="accent5" w:themeShade="80"/>
                <w:sz w:val="18"/>
              </w:rPr>
              <w:t>Codi</w:t>
            </w:r>
          </w:p>
        </w:tc>
        <w:tc>
          <w:tcPr>
            <w:tcW w:w="2213"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right="31"/>
              <w:jc w:val="center"/>
              <w:rPr>
                <w:rFonts w:ascii="Arial" w:eastAsia="Arial" w:hAnsi="Arial" w:cs="Arial"/>
                <w:color w:val="1F3864" w:themeColor="accent5" w:themeShade="80"/>
              </w:rPr>
            </w:pPr>
            <w:r w:rsidRPr="00393801">
              <w:rPr>
                <w:rFonts w:ascii="Arial" w:eastAsia="Arial" w:hAnsi="Arial" w:cs="Arial"/>
                <w:b/>
                <w:i/>
                <w:color w:val="1F3864" w:themeColor="accent5" w:themeShade="80"/>
                <w:sz w:val="18"/>
              </w:rPr>
              <w:t>Descripció</w:t>
            </w:r>
          </w:p>
        </w:tc>
        <w:tc>
          <w:tcPr>
            <w:tcW w:w="1134"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right="31"/>
              <w:jc w:val="center"/>
              <w:rPr>
                <w:rFonts w:ascii="Arial" w:eastAsia="Arial" w:hAnsi="Arial" w:cs="Arial"/>
                <w:color w:val="1F3864" w:themeColor="accent5" w:themeShade="80"/>
              </w:rPr>
            </w:pPr>
            <w:r w:rsidRPr="00393801">
              <w:rPr>
                <w:rFonts w:ascii="Arial" w:eastAsia="Arial" w:hAnsi="Arial" w:cs="Arial"/>
                <w:b/>
                <w:i/>
                <w:color w:val="1F3864" w:themeColor="accent5" w:themeShade="80"/>
                <w:sz w:val="18"/>
              </w:rPr>
              <w:t>Import</w:t>
            </w:r>
          </w:p>
        </w:tc>
      </w:tr>
      <w:tr w:rsidR="00393801" w:rsidRPr="00393801" w:rsidTr="00393801">
        <w:trPr>
          <w:trHeight w:val="530"/>
        </w:trPr>
        <w:tc>
          <w:tcPr>
            <w:tcW w:w="2128"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left="-166" w:right="-100"/>
              <w:jc w:val="center"/>
              <w:rPr>
                <w:rFonts w:ascii="Arial" w:eastAsia="Arial" w:hAnsi="Arial" w:cs="Arial"/>
                <w:color w:val="1F3864" w:themeColor="accent5" w:themeShade="80"/>
                <w:sz w:val="20"/>
                <w:szCs w:val="20"/>
              </w:rPr>
            </w:pPr>
            <w:r w:rsidRPr="00393801">
              <w:rPr>
                <w:rFonts w:ascii="Arial" w:eastAsia="Arial" w:hAnsi="Arial" w:cs="Arial"/>
                <w:color w:val="1F3864" w:themeColor="accent5" w:themeShade="80"/>
                <w:sz w:val="20"/>
                <w:szCs w:val="20"/>
              </w:rPr>
              <w:t>2020-02.9200.226000</w:t>
            </w:r>
          </w:p>
        </w:tc>
        <w:tc>
          <w:tcPr>
            <w:tcW w:w="981"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right="31"/>
              <w:jc w:val="center"/>
              <w:rPr>
                <w:rFonts w:ascii="Arial" w:eastAsia="Arial" w:hAnsi="Arial" w:cs="Arial"/>
                <w:color w:val="1F3864" w:themeColor="accent5" w:themeShade="80"/>
                <w:sz w:val="20"/>
                <w:szCs w:val="20"/>
              </w:rPr>
            </w:pPr>
            <w:r w:rsidRPr="00393801">
              <w:rPr>
                <w:rFonts w:ascii="Arial" w:eastAsia="Arial" w:hAnsi="Arial" w:cs="Arial"/>
                <w:color w:val="1F3864" w:themeColor="accent5" w:themeShade="80"/>
                <w:sz w:val="20"/>
                <w:szCs w:val="20"/>
              </w:rPr>
              <w:t>2020</w:t>
            </w:r>
          </w:p>
        </w:tc>
        <w:tc>
          <w:tcPr>
            <w:tcW w:w="1746"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left="39"/>
              <w:rPr>
                <w:rFonts w:ascii="Arial" w:eastAsia="Arial" w:hAnsi="Arial" w:cs="Arial"/>
                <w:color w:val="1F3864" w:themeColor="accent5" w:themeShade="80"/>
                <w:sz w:val="20"/>
                <w:szCs w:val="20"/>
              </w:rPr>
            </w:pPr>
            <w:r w:rsidRPr="00393801">
              <w:rPr>
                <w:rFonts w:ascii="Arial" w:eastAsia="Arial" w:hAnsi="Arial" w:cs="Arial"/>
                <w:color w:val="1F3864" w:themeColor="accent5" w:themeShade="80"/>
                <w:sz w:val="20"/>
                <w:szCs w:val="20"/>
              </w:rPr>
              <w:t>02.9200.226000</w:t>
            </w:r>
          </w:p>
        </w:tc>
        <w:tc>
          <w:tcPr>
            <w:tcW w:w="2213"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left="57"/>
              <w:rPr>
                <w:rFonts w:ascii="Arial" w:eastAsia="Arial" w:hAnsi="Arial" w:cs="Arial"/>
                <w:color w:val="1F3864" w:themeColor="accent5" w:themeShade="80"/>
                <w:sz w:val="20"/>
                <w:szCs w:val="20"/>
              </w:rPr>
            </w:pPr>
            <w:r w:rsidRPr="00393801">
              <w:rPr>
                <w:rFonts w:ascii="Arial" w:eastAsia="Arial" w:hAnsi="Arial" w:cs="Arial"/>
                <w:color w:val="1F3864" w:themeColor="accent5" w:themeShade="80"/>
                <w:sz w:val="20"/>
                <w:szCs w:val="20"/>
              </w:rPr>
              <w:t>Emergència sanitària</w:t>
            </w:r>
          </w:p>
        </w:tc>
        <w:tc>
          <w:tcPr>
            <w:tcW w:w="1134" w:type="dxa"/>
            <w:tcBorders>
              <w:top w:val="single" w:sz="4" w:space="0" w:color="000000"/>
              <w:left w:val="single" w:sz="4" w:space="0" w:color="000000"/>
              <w:bottom w:val="single" w:sz="4" w:space="0" w:color="000000"/>
              <w:right w:val="single" w:sz="4" w:space="0" w:color="000000"/>
            </w:tcBorders>
          </w:tcPr>
          <w:p w:rsidR="00A65E4C" w:rsidRPr="00393801" w:rsidRDefault="00A65E4C" w:rsidP="00393801">
            <w:pPr>
              <w:spacing w:line="259" w:lineRule="auto"/>
              <w:ind w:left="8"/>
              <w:rPr>
                <w:rFonts w:ascii="Arial" w:eastAsia="Arial" w:hAnsi="Arial" w:cs="Arial"/>
                <w:color w:val="1F3864" w:themeColor="accent5" w:themeShade="80"/>
                <w:sz w:val="20"/>
                <w:szCs w:val="20"/>
              </w:rPr>
            </w:pPr>
            <w:r w:rsidRPr="00393801">
              <w:rPr>
                <w:rFonts w:ascii="Arial" w:eastAsia="Arial" w:hAnsi="Arial" w:cs="Arial"/>
                <w:color w:val="1F3864" w:themeColor="accent5" w:themeShade="80"/>
                <w:sz w:val="20"/>
                <w:szCs w:val="20"/>
              </w:rPr>
              <w:t>4.121,26</w:t>
            </w:r>
          </w:p>
        </w:tc>
      </w:tr>
    </w:tbl>
    <w:p w:rsidR="00A65E4C" w:rsidRPr="00393801" w:rsidRDefault="00A65E4C" w:rsidP="00393801">
      <w:pPr>
        <w:spacing w:before="120" w:line="250" w:lineRule="auto"/>
        <w:ind w:left="-5" w:hanging="10"/>
        <w:jc w:val="both"/>
        <w:rPr>
          <w:rFonts w:ascii="Arial" w:eastAsia="Arial" w:hAnsi="Arial" w:cs="Arial"/>
          <w:color w:val="1F3864" w:themeColor="accent5" w:themeShade="80"/>
          <w:lang w:eastAsia="ca-ES"/>
        </w:rPr>
      </w:pPr>
    </w:p>
    <w:p w:rsidR="00393801" w:rsidRPr="00393801" w:rsidRDefault="00393801" w:rsidP="00393801">
      <w:pPr>
        <w:spacing w:after="120" w:line="250" w:lineRule="auto"/>
        <w:ind w:left="-5" w:hanging="10"/>
        <w:jc w:val="both"/>
        <w:rPr>
          <w:rFonts w:ascii="Arial" w:eastAsia="Arial" w:hAnsi="Arial" w:cs="Arial"/>
          <w:b/>
          <w:color w:val="1F3864" w:themeColor="accent5" w:themeShade="80"/>
          <w:lang w:eastAsia="ca-ES"/>
        </w:rPr>
      </w:pPr>
    </w:p>
    <w:p w:rsidR="00A65E4C" w:rsidRPr="00393801" w:rsidRDefault="00A65E4C" w:rsidP="00393801">
      <w:pPr>
        <w:spacing w:after="120" w:line="250" w:lineRule="auto"/>
        <w:ind w:left="-5" w:hanging="10"/>
        <w:jc w:val="both"/>
        <w:rPr>
          <w:rFonts w:ascii="Arial" w:eastAsia="Arial" w:hAnsi="Arial" w:cs="Arial"/>
          <w:color w:val="1F3864" w:themeColor="accent5" w:themeShade="80"/>
          <w:lang w:eastAsia="ca-ES"/>
        </w:rPr>
      </w:pPr>
      <w:r w:rsidRPr="00393801">
        <w:rPr>
          <w:rFonts w:ascii="Arial" w:eastAsia="Arial" w:hAnsi="Arial" w:cs="Arial"/>
          <w:b/>
          <w:color w:val="1F3864" w:themeColor="accent5" w:themeShade="80"/>
          <w:lang w:eastAsia="ca-ES"/>
        </w:rPr>
        <w:t xml:space="preserve">Tercer. Valor del contracte. </w:t>
      </w:r>
      <w:r w:rsidRPr="00393801">
        <w:rPr>
          <w:rFonts w:ascii="Arial" w:eastAsia="Arial" w:hAnsi="Arial" w:cs="Arial"/>
          <w:color w:val="1F3864" w:themeColor="accent5" w:themeShade="80"/>
          <w:lang w:eastAsia="ca-ES"/>
        </w:rPr>
        <w:t xml:space="preserve"> S’estima el valor del con</w:t>
      </w:r>
      <w:r w:rsidR="003061BD">
        <w:rPr>
          <w:rFonts w:ascii="Arial" w:eastAsia="Arial" w:hAnsi="Arial" w:cs="Arial"/>
          <w:color w:val="1F3864" w:themeColor="accent5" w:themeShade="80"/>
          <w:lang w:eastAsia="ca-ES"/>
        </w:rPr>
        <w:t>tracte en 3.406,00 €, més el 21</w:t>
      </w:r>
      <w:r w:rsidRPr="00393801">
        <w:rPr>
          <w:rFonts w:ascii="Arial" w:eastAsia="Arial" w:hAnsi="Arial" w:cs="Arial"/>
          <w:color w:val="1F3864" w:themeColor="accent5" w:themeShade="80"/>
          <w:lang w:eastAsia="ca-ES"/>
        </w:rPr>
        <w:t>% d’IVA, segons prospeccions de mercat, que consten documentades a l’expedient</w:t>
      </w:r>
      <w:r w:rsidR="005D40DD">
        <w:rPr>
          <w:rFonts w:ascii="Arial" w:eastAsia="Arial" w:hAnsi="Arial" w:cs="Arial"/>
          <w:color w:val="1F3864" w:themeColor="accent5" w:themeShade="80"/>
          <w:lang w:eastAsia="ca-ES"/>
        </w:rPr>
        <w:t>,</w:t>
      </w:r>
      <w:r w:rsidRPr="00393801">
        <w:rPr>
          <w:rFonts w:ascii="Arial" w:eastAsia="Arial" w:hAnsi="Arial" w:cs="Arial"/>
          <w:color w:val="1F3864" w:themeColor="accent5" w:themeShade="80"/>
          <w:lang w:eastAsia="ca-ES"/>
        </w:rPr>
        <w:t xml:space="preserve"> mitjançant la sol·licitud de pressupostos a diferents empreses, i que es recullen a continuació:</w:t>
      </w:r>
    </w:p>
    <w:p w:rsidR="00393801" w:rsidRDefault="00A65E4C" w:rsidP="00393801">
      <w:pPr>
        <w:spacing w:after="120" w:line="250" w:lineRule="auto"/>
        <w:ind w:left="-5" w:hanging="10"/>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Ofert</w:t>
      </w:r>
      <w:r w:rsidR="00393801">
        <w:rPr>
          <w:rFonts w:ascii="Arial" w:eastAsia="Arial" w:hAnsi="Arial" w:cs="Arial"/>
          <w:color w:val="1F3864" w:themeColor="accent5" w:themeShade="80"/>
          <w:lang w:eastAsia="ca-ES"/>
        </w:rPr>
        <w:t>a 1: VIGILANCIA Y SISTEMAS, SL</w:t>
      </w:r>
      <w:r w:rsidRPr="00393801">
        <w:rPr>
          <w:rFonts w:ascii="Arial" w:eastAsia="Arial" w:hAnsi="Arial" w:cs="Arial"/>
          <w:color w:val="1F3864" w:themeColor="accent5" w:themeShade="80"/>
          <w:lang w:eastAsia="ca-ES"/>
        </w:rPr>
        <w:t>, CIF: B61304937, proposta econòmica: 173,30</w:t>
      </w:r>
      <w:r w:rsidR="00393801">
        <w:rPr>
          <w:rFonts w:ascii="Arial" w:eastAsia="Arial" w:hAnsi="Arial" w:cs="Arial"/>
          <w:color w:val="1F3864" w:themeColor="accent5" w:themeShade="80"/>
          <w:lang w:eastAsia="ca-ES"/>
        </w:rPr>
        <w:t xml:space="preserve"> </w:t>
      </w:r>
      <w:r w:rsidRPr="00393801">
        <w:rPr>
          <w:rFonts w:ascii="Arial" w:eastAsia="Arial" w:hAnsi="Arial" w:cs="Arial"/>
          <w:color w:val="1F3864" w:themeColor="accent5" w:themeShade="80"/>
          <w:lang w:eastAsia="ca-ES"/>
        </w:rPr>
        <w:t>€ /dia.</w:t>
      </w:r>
      <w:r w:rsidR="00393801">
        <w:rPr>
          <w:rFonts w:ascii="Arial" w:eastAsia="Arial" w:hAnsi="Arial" w:cs="Arial"/>
          <w:color w:val="1F3864" w:themeColor="accent5" w:themeShade="80"/>
          <w:lang w:eastAsia="ca-ES"/>
        </w:rPr>
        <w:t xml:space="preserve"> </w:t>
      </w:r>
    </w:p>
    <w:p w:rsidR="00A65E4C" w:rsidRPr="00393801" w:rsidRDefault="00393801" w:rsidP="00393801">
      <w:pPr>
        <w:spacing w:after="120" w:line="250" w:lineRule="auto"/>
        <w:ind w:left="-5"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Oferta 2: WAKEFUL SEGURETAT, S</w:t>
      </w:r>
      <w:r w:rsidR="00A65E4C" w:rsidRPr="00393801">
        <w:rPr>
          <w:rFonts w:ascii="Arial" w:eastAsia="Arial" w:hAnsi="Arial" w:cs="Arial"/>
          <w:color w:val="1F3864" w:themeColor="accent5" w:themeShade="80"/>
          <w:lang w:eastAsia="ca-ES"/>
        </w:rPr>
        <w:t>L, CIF: B67293985, proposta econòmica: 232,70</w:t>
      </w:r>
      <w:r>
        <w:rPr>
          <w:rFonts w:ascii="Arial" w:eastAsia="Arial" w:hAnsi="Arial" w:cs="Arial"/>
          <w:color w:val="1F3864" w:themeColor="accent5" w:themeShade="80"/>
          <w:lang w:eastAsia="ca-ES"/>
        </w:rPr>
        <w:t xml:space="preserve"> </w:t>
      </w:r>
      <w:r w:rsidR="00A65E4C" w:rsidRPr="00393801">
        <w:rPr>
          <w:rFonts w:ascii="Arial" w:eastAsia="Arial" w:hAnsi="Arial" w:cs="Arial"/>
          <w:color w:val="1F3864" w:themeColor="accent5" w:themeShade="80"/>
          <w:lang w:eastAsia="ca-ES"/>
        </w:rPr>
        <w:t>€ / dia.</w:t>
      </w:r>
    </w:p>
    <w:p w:rsidR="00A65E4C" w:rsidRPr="00393801" w:rsidRDefault="00A65E4C" w:rsidP="00393801">
      <w:pPr>
        <w:spacing w:line="250" w:lineRule="auto"/>
        <w:ind w:left="-5" w:hanging="10"/>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Degut a les circumstàncies d’urgència en què</w:t>
      </w:r>
      <w:r w:rsidR="003061BD">
        <w:rPr>
          <w:rFonts w:ascii="Arial" w:eastAsia="Arial" w:hAnsi="Arial" w:cs="Arial"/>
          <w:color w:val="1F3864" w:themeColor="accent5" w:themeShade="80"/>
          <w:lang w:eastAsia="ca-ES"/>
        </w:rPr>
        <w:t xml:space="preserve"> ens trobem amb motiu del COVID-</w:t>
      </w:r>
      <w:r w:rsidRPr="00393801">
        <w:rPr>
          <w:rFonts w:ascii="Arial" w:eastAsia="Arial" w:hAnsi="Arial" w:cs="Arial"/>
          <w:color w:val="1F3864" w:themeColor="accent5" w:themeShade="80"/>
          <w:lang w:eastAsia="ca-ES"/>
        </w:rPr>
        <w:t>19, no podem disposar d’una tercera oferta. Dels pressupostos presentats, resulta més favorable per</w:t>
      </w:r>
      <w:r w:rsidR="005D40DD">
        <w:rPr>
          <w:rFonts w:ascii="Arial" w:eastAsia="Arial" w:hAnsi="Arial" w:cs="Arial"/>
          <w:color w:val="1F3864" w:themeColor="accent5" w:themeShade="80"/>
          <w:lang w:eastAsia="ca-ES"/>
        </w:rPr>
        <w:t xml:space="preserve"> a </w:t>
      </w:r>
      <w:r w:rsidR="003061BD">
        <w:rPr>
          <w:rFonts w:ascii="Arial" w:eastAsia="Arial" w:hAnsi="Arial" w:cs="Arial"/>
          <w:color w:val="1F3864" w:themeColor="accent5" w:themeShade="80"/>
          <w:lang w:eastAsia="ca-ES"/>
        </w:rPr>
        <w:t>l’Ajuntament l’oferta</w:t>
      </w:r>
      <w:r w:rsidRPr="00393801">
        <w:rPr>
          <w:rFonts w:ascii="Arial" w:eastAsia="Arial" w:hAnsi="Arial" w:cs="Arial"/>
          <w:color w:val="1F3864" w:themeColor="accent5" w:themeShade="80"/>
          <w:lang w:eastAsia="ca-ES"/>
        </w:rPr>
        <w:t xml:space="preserve"> de l’empresa VIGILANCIA Y SISTEMAS, SL</w:t>
      </w:r>
      <w:r w:rsidR="005D40DD">
        <w:rPr>
          <w:rFonts w:ascii="Arial" w:eastAsia="Arial" w:hAnsi="Arial" w:cs="Arial"/>
          <w:color w:val="1F3864" w:themeColor="accent5" w:themeShade="80"/>
          <w:lang w:eastAsia="ca-ES"/>
        </w:rPr>
        <w:t>,</w:t>
      </w:r>
      <w:r w:rsidR="003061BD">
        <w:rPr>
          <w:rFonts w:ascii="Arial" w:eastAsia="Arial" w:hAnsi="Arial" w:cs="Arial"/>
          <w:color w:val="1F3864" w:themeColor="accent5" w:themeShade="80"/>
          <w:lang w:eastAsia="ca-ES"/>
        </w:rPr>
        <w:t xml:space="preserve"> tant </w:t>
      </w:r>
      <w:r w:rsidRPr="00393801">
        <w:rPr>
          <w:rFonts w:ascii="Arial" w:eastAsia="Arial" w:hAnsi="Arial" w:cs="Arial"/>
          <w:color w:val="1F3864" w:themeColor="accent5" w:themeShade="80"/>
          <w:lang w:eastAsia="ca-ES"/>
        </w:rPr>
        <w:t xml:space="preserve">econòmicament com per proximitat. </w:t>
      </w:r>
    </w:p>
    <w:p w:rsidR="00393801" w:rsidRPr="00393801" w:rsidRDefault="00393801" w:rsidP="00393801">
      <w:pPr>
        <w:spacing w:line="250" w:lineRule="auto"/>
        <w:ind w:left="-5" w:hanging="10"/>
        <w:rPr>
          <w:rFonts w:ascii="Arial" w:eastAsia="Arial" w:hAnsi="Arial" w:cs="Arial"/>
          <w:b/>
          <w:color w:val="1F3864" w:themeColor="accent5" w:themeShade="80"/>
          <w:lang w:eastAsia="ca-ES"/>
        </w:rPr>
      </w:pPr>
    </w:p>
    <w:p w:rsidR="00A65E4C" w:rsidRPr="00393801" w:rsidRDefault="00A65E4C" w:rsidP="005D40DD">
      <w:pPr>
        <w:spacing w:after="120" w:line="250" w:lineRule="auto"/>
        <w:ind w:left="-5" w:hanging="10"/>
        <w:jc w:val="both"/>
        <w:rPr>
          <w:rFonts w:ascii="Arial" w:eastAsia="Arial" w:hAnsi="Arial" w:cs="Arial"/>
          <w:color w:val="1F3864" w:themeColor="accent5" w:themeShade="80"/>
          <w:lang w:eastAsia="ca-ES"/>
        </w:rPr>
      </w:pPr>
      <w:r w:rsidRPr="00393801">
        <w:rPr>
          <w:rFonts w:ascii="Arial" w:eastAsia="Arial" w:hAnsi="Arial" w:cs="Arial"/>
          <w:b/>
          <w:color w:val="1F3864" w:themeColor="accent5" w:themeShade="80"/>
          <w:lang w:eastAsia="ca-ES"/>
        </w:rPr>
        <w:t>Qua</w:t>
      </w:r>
      <w:r w:rsidR="005D40DD">
        <w:rPr>
          <w:rFonts w:ascii="Arial" w:eastAsia="Arial" w:hAnsi="Arial" w:cs="Arial"/>
          <w:b/>
          <w:color w:val="1F3864" w:themeColor="accent5" w:themeShade="80"/>
          <w:lang w:eastAsia="ca-ES"/>
        </w:rPr>
        <w:t>rt. Sobre la justificació que</w:t>
      </w:r>
      <w:r w:rsidRPr="00393801">
        <w:rPr>
          <w:rFonts w:ascii="Arial" w:eastAsia="Arial" w:hAnsi="Arial" w:cs="Arial"/>
          <w:b/>
          <w:color w:val="1F3864" w:themeColor="accent5" w:themeShade="80"/>
          <w:lang w:eastAsia="ca-ES"/>
        </w:rPr>
        <w:t xml:space="preserve"> l’objecte del</w:t>
      </w:r>
      <w:r w:rsidR="005D40DD">
        <w:rPr>
          <w:rFonts w:ascii="Arial" w:eastAsia="Arial" w:hAnsi="Arial" w:cs="Arial"/>
          <w:b/>
          <w:color w:val="1F3864" w:themeColor="accent5" w:themeShade="80"/>
          <w:lang w:eastAsia="ca-ES"/>
        </w:rPr>
        <w:t xml:space="preserve"> contracte no està alterat per</w:t>
      </w:r>
      <w:r w:rsidRPr="00393801">
        <w:rPr>
          <w:rFonts w:ascii="Arial" w:eastAsia="Arial" w:hAnsi="Arial" w:cs="Arial"/>
          <w:b/>
          <w:color w:val="1F3864" w:themeColor="accent5" w:themeShade="80"/>
          <w:lang w:eastAsia="ca-ES"/>
        </w:rPr>
        <w:t xml:space="preserve"> evitar l’aplicació de les regles generals de contractació.</w:t>
      </w:r>
    </w:p>
    <w:p w:rsidR="00A65E4C" w:rsidRPr="00393801" w:rsidRDefault="00A65E4C" w:rsidP="00393801">
      <w:pPr>
        <w:spacing w:line="250" w:lineRule="auto"/>
        <w:ind w:left="-5" w:hanging="10"/>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L’objecte del present contracte té una substantivitat pròpia</w:t>
      </w:r>
      <w:r w:rsidR="003061BD">
        <w:rPr>
          <w:rFonts w:ascii="Arial" w:eastAsia="Arial" w:hAnsi="Arial" w:cs="Arial"/>
          <w:color w:val="1F3864" w:themeColor="accent5" w:themeShade="80"/>
          <w:lang w:eastAsia="ca-ES"/>
        </w:rPr>
        <w:t>,</w:t>
      </w:r>
      <w:r w:rsidRPr="00393801">
        <w:rPr>
          <w:rFonts w:ascii="Arial" w:eastAsia="Arial" w:hAnsi="Arial" w:cs="Arial"/>
          <w:color w:val="1F3864" w:themeColor="accent5" w:themeShade="80"/>
          <w:lang w:eastAsia="ca-ES"/>
        </w:rPr>
        <w:t xml:space="preserve"> que comença i acaba amb la present contractació. L’objecte del present contracte no ha estat fraccionat ni alterat per tal de poder-lo perfeccionar com a contracte menor</w:t>
      </w:r>
      <w:r w:rsidR="005D40DD">
        <w:rPr>
          <w:rFonts w:ascii="Arial" w:eastAsia="Arial" w:hAnsi="Arial" w:cs="Arial"/>
          <w:color w:val="1F3864" w:themeColor="accent5" w:themeShade="80"/>
          <w:lang w:eastAsia="ca-ES"/>
        </w:rPr>
        <w:t>,</w:t>
      </w:r>
      <w:r w:rsidRPr="00393801">
        <w:rPr>
          <w:rFonts w:ascii="Arial" w:eastAsia="Arial" w:hAnsi="Arial" w:cs="Arial"/>
          <w:color w:val="1F3864" w:themeColor="accent5" w:themeShade="80"/>
          <w:lang w:eastAsia="ca-ES"/>
        </w:rPr>
        <w:t xml:space="preserve"> ni per tal d’evitar l’aplicació de les regles generals de contractació.</w:t>
      </w:r>
    </w:p>
    <w:p w:rsidR="00393801" w:rsidRDefault="00393801" w:rsidP="00393801">
      <w:pPr>
        <w:spacing w:line="250" w:lineRule="auto"/>
        <w:ind w:left="-5" w:hanging="10"/>
        <w:jc w:val="both"/>
        <w:rPr>
          <w:rFonts w:ascii="Arial" w:eastAsia="Arial" w:hAnsi="Arial" w:cs="Arial"/>
          <w:color w:val="1F3864" w:themeColor="accent5" w:themeShade="80"/>
          <w:lang w:eastAsia="ca-ES"/>
        </w:rPr>
      </w:pPr>
    </w:p>
    <w:p w:rsidR="00393801" w:rsidRPr="00393801" w:rsidRDefault="005D40DD" w:rsidP="00393801">
      <w:pPr>
        <w:spacing w:line="250" w:lineRule="auto"/>
        <w:ind w:left="-5" w:hanging="10"/>
        <w:jc w:val="both"/>
        <w:rPr>
          <w:rFonts w:ascii="Arial" w:eastAsia="Arial" w:hAnsi="Arial" w:cs="Arial"/>
          <w:color w:val="1F3864" w:themeColor="accent5" w:themeShade="80"/>
          <w:lang w:eastAsia="ca-ES"/>
        </w:rPr>
      </w:pPr>
      <w:r>
        <w:rPr>
          <w:rFonts w:ascii="Arial" w:eastAsia="Arial" w:hAnsi="Arial" w:cs="Arial"/>
          <w:color w:val="1F3864" w:themeColor="accent5" w:themeShade="80"/>
          <w:lang w:eastAsia="ca-ES"/>
        </w:rPr>
        <w:t>Aquest és l’informe que emet la</w:t>
      </w:r>
      <w:r w:rsidR="00A65E4C" w:rsidRPr="00393801">
        <w:rPr>
          <w:rFonts w:ascii="Arial" w:eastAsia="Arial" w:hAnsi="Arial" w:cs="Arial"/>
          <w:color w:val="1F3864" w:themeColor="accent5" w:themeShade="80"/>
          <w:lang w:eastAsia="ca-ES"/>
        </w:rPr>
        <w:t xml:space="preserve"> qui subscriu</w:t>
      </w:r>
      <w:r>
        <w:rPr>
          <w:rFonts w:ascii="Arial" w:eastAsia="Arial" w:hAnsi="Arial" w:cs="Arial"/>
          <w:color w:val="1F3864" w:themeColor="accent5" w:themeShade="80"/>
          <w:lang w:eastAsia="ca-ES"/>
        </w:rPr>
        <w:t>.</w:t>
      </w:r>
    </w:p>
    <w:p w:rsidR="00A65E4C" w:rsidRPr="00393801" w:rsidRDefault="00A65E4C" w:rsidP="00393801">
      <w:pPr>
        <w:spacing w:line="250" w:lineRule="auto"/>
        <w:ind w:left="-5" w:hanging="10"/>
        <w:jc w:val="both"/>
        <w:rPr>
          <w:rFonts w:ascii="Arial" w:eastAsia="Arial" w:hAnsi="Arial" w:cs="Arial"/>
          <w:color w:val="1F3864" w:themeColor="accent5" w:themeShade="80"/>
          <w:lang w:eastAsia="ca-ES"/>
        </w:rPr>
      </w:pPr>
      <w:r w:rsidRPr="00393801">
        <w:rPr>
          <w:rFonts w:ascii="Arial" w:eastAsia="Arial" w:hAnsi="Arial" w:cs="Arial"/>
          <w:color w:val="1F3864" w:themeColor="accent5" w:themeShade="80"/>
          <w:lang w:eastAsia="ca-ES"/>
        </w:rPr>
        <w:t xml:space="preserve"> </w:t>
      </w:r>
    </w:p>
    <w:p w:rsidR="00A65E4C" w:rsidRDefault="00393801" w:rsidP="00393801">
      <w:pPr>
        <w:spacing w:line="250" w:lineRule="auto"/>
        <w:ind w:left="10"/>
        <w:jc w:val="both"/>
        <w:rPr>
          <w:rFonts w:ascii="Arial" w:eastAsia="Arial" w:hAnsi="Arial" w:cs="Arial"/>
          <w:color w:val="000000"/>
          <w:lang w:eastAsia="ca-ES"/>
        </w:rPr>
      </w:pPr>
      <w:r>
        <w:rPr>
          <w:rFonts w:ascii="Arial" w:eastAsia="Arial" w:hAnsi="Arial" w:cs="Arial"/>
          <w:color w:val="000000"/>
          <w:lang w:eastAsia="ca-ES"/>
        </w:rPr>
        <w:t xml:space="preserve">III. </w:t>
      </w:r>
      <w:r w:rsidR="00A65E4C" w:rsidRPr="00A65E4C">
        <w:rPr>
          <w:rFonts w:ascii="Arial" w:eastAsia="Arial" w:hAnsi="Arial" w:cs="Arial"/>
          <w:color w:val="000000"/>
          <w:lang w:eastAsia="ca-ES"/>
        </w:rPr>
        <w:t>El valor del contracte s'h</w:t>
      </w:r>
      <w:r w:rsidR="003061BD">
        <w:rPr>
          <w:rFonts w:ascii="Arial" w:eastAsia="Arial" w:hAnsi="Arial" w:cs="Arial"/>
          <w:color w:val="000000"/>
          <w:lang w:eastAsia="ca-ES"/>
        </w:rPr>
        <w:t xml:space="preserve">a estimat en l'import de 3.406,00 </w:t>
      </w:r>
      <w:r w:rsidR="001511CD">
        <w:rPr>
          <w:rFonts w:ascii="Arial" w:eastAsia="Arial" w:hAnsi="Arial" w:cs="Arial"/>
          <w:color w:val="000000"/>
          <w:lang w:eastAsia="ca-ES"/>
        </w:rPr>
        <w:t>€, al qual s'haurà de sumar el</w:t>
      </w:r>
      <w:r w:rsidR="00A65E4C" w:rsidRPr="00A65E4C">
        <w:rPr>
          <w:rFonts w:ascii="Arial" w:eastAsia="Arial" w:hAnsi="Arial" w:cs="Arial"/>
          <w:color w:val="000000"/>
          <w:lang w:eastAsia="ca-ES"/>
        </w:rPr>
        <w:t xml:space="preserve"> 21% corresponent a</w:t>
      </w:r>
      <w:r w:rsidR="001511CD">
        <w:rPr>
          <w:rFonts w:ascii="Arial" w:eastAsia="Arial" w:hAnsi="Arial" w:cs="Arial"/>
          <w:color w:val="000000"/>
          <w:lang w:eastAsia="ca-ES"/>
        </w:rPr>
        <w:t xml:space="preserve"> l'IVA, segons l'informe de la c</w:t>
      </w:r>
      <w:r w:rsidR="00A65E4C" w:rsidRPr="00A65E4C">
        <w:rPr>
          <w:rFonts w:ascii="Arial" w:eastAsia="Arial" w:hAnsi="Arial" w:cs="Arial"/>
          <w:color w:val="000000"/>
          <w:lang w:eastAsia="ca-ES"/>
        </w:rPr>
        <w:t>ap de Servei d’Acció Social.</w:t>
      </w:r>
    </w:p>
    <w:p w:rsidR="00393801" w:rsidRPr="00A65E4C" w:rsidRDefault="00393801" w:rsidP="00393801">
      <w:pPr>
        <w:spacing w:line="250" w:lineRule="auto"/>
        <w:ind w:left="10"/>
        <w:jc w:val="both"/>
        <w:rPr>
          <w:rFonts w:ascii="Arial" w:eastAsia="Arial" w:hAnsi="Arial" w:cs="Arial"/>
          <w:color w:val="000000"/>
          <w:lang w:eastAsia="ca-ES"/>
        </w:rPr>
      </w:pPr>
    </w:p>
    <w:p w:rsidR="00A65E4C" w:rsidRPr="00A65E4C" w:rsidRDefault="00393801" w:rsidP="00393801">
      <w:pPr>
        <w:spacing w:after="120" w:line="250" w:lineRule="auto"/>
        <w:ind w:left="10"/>
        <w:jc w:val="both"/>
        <w:rPr>
          <w:rFonts w:ascii="Arial" w:eastAsia="Arial" w:hAnsi="Arial" w:cs="Arial"/>
          <w:color w:val="000000"/>
          <w:lang w:eastAsia="ca-ES"/>
        </w:rPr>
      </w:pPr>
      <w:r>
        <w:rPr>
          <w:rFonts w:ascii="Arial" w:eastAsia="Arial" w:hAnsi="Arial" w:cs="Arial"/>
          <w:color w:val="000000"/>
          <w:lang w:eastAsia="ca-ES"/>
        </w:rPr>
        <w:t xml:space="preserve">IV. </w:t>
      </w:r>
      <w:r w:rsidR="001511CD">
        <w:rPr>
          <w:rFonts w:ascii="Arial" w:eastAsia="Arial" w:hAnsi="Arial" w:cs="Arial"/>
          <w:color w:val="000000"/>
          <w:lang w:eastAsia="ca-ES"/>
        </w:rPr>
        <w:t>Segons informe de la c</w:t>
      </w:r>
      <w:r w:rsidR="00A65E4C" w:rsidRPr="00A65E4C">
        <w:rPr>
          <w:rFonts w:ascii="Arial" w:eastAsia="Arial" w:hAnsi="Arial" w:cs="Arial"/>
          <w:color w:val="000000"/>
          <w:lang w:eastAsia="ca-ES"/>
        </w:rPr>
        <w:t>ap de Servei d’Acció Social existeix consignació pressupostària a la partida</w:t>
      </w:r>
      <w:r w:rsidR="007F5849">
        <w:rPr>
          <w:rFonts w:ascii="Arial" w:eastAsia="Arial" w:hAnsi="Arial" w:cs="Arial"/>
          <w:color w:val="000000"/>
          <w:lang w:eastAsia="ca-ES"/>
        </w:rPr>
        <w:t xml:space="preserve"> de despeses del vigent pressupost ordinari per import de 4.121,26 €</w:t>
      </w:r>
      <w:r>
        <w:rPr>
          <w:rFonts w:ascii="Arial" w:eastAsia="Arial" w:hAnsi="Arial" w:cs="Arial"/>
          <w:color w:val="000000"/>
          <w:lang w:eastAsia="ca-ES"/>
        </w:rPr>
        <w:t>:</w:t>
      </w:r>
    </w:p>
    <w:p w:rsidR="00A65E4C" w:rsidRPr="00A65E4C" w:rsidRDefault="00DD29B9" w:rsidP="00393801">
      <w:pPr>
        <w:tabs>
          <w:tab w:val="center" w:pos="1206"/>
          <w:tab w:val="center" w:pos="2924"/>
          <w:tab w:val="center" w:pos="4324"/>
          <w:tab w:val="center" w:pos="6395"/>
          <w:tab w:val="center" w:pos="8070"/>
        </w:tabs>
        <w:spacing w:line="250" w:lineRule="auto"/>
        <w:rPr>
          <w:rFonts w:ascii="Arial" w:eastAsia="Arial" w:hAnsi="Arial" w:cs="Arial"/>
          <w:color w:val="000000"/>
          <w:lang w:eastAsia="ca-ES"/>
        </w:rPr>
      </w:pPr>
      <w:r>
        <w:rPr>
          <w:rFonts w:eastAsia="Calibri"/>
          <w:color w:val="000000"/>
          <w:lang w:eastAsia="ca-ES"/>
        </w:rPr>
        <w:t xml:space="preserve">      </w:t>
      </w:r>
      <w:r w:rsidR="00A65E4C" w:rsidRPr="00A65E4C">
        <w:rPr>
          <w:rFonts w:ascii="Arial" w:eastAsia="Arial" w:hAnsi="Arial" w:cs="Arial"/>
          <w:b/>
          <w:color w:val="000000"/>
          <w:lang w:eastAsia="ca-ES"/>
        </w:rPr>
        <w:t>Identificador</w:t>
      </w:r>
      <w:r w:rsidR="00A65E4C" w:rsidRPr="00A65E4C">
        <w:rPr>
          <w:rFonts w:ascii="Arial" w:eastAsia="Arial" w:hAnsi="Arial" w:cs="Arial"/>
          <w:b/>
          <w:color w:val="000000"/>
          <w:lang w:eastAsia="ca-ES"/>
        </w:rPr>
        <w:tab/>
        <w:t>Exercici</w:t>
      </w:r>
      <w:r w:rsidR="00A65E4C" w:rsidRPr="00A65E4C">
        <w:rPr>
          <w:rFonts w:ascii="Arial" w:eastAsia="Arial" w:hAnsi="Arial" w:cs="Arial"/>
          <w:b/>
          <w:color w:val="000000"/>
          <w:lang w:eastAsia="ca-ES"/>
        </w:rPr>
        <w:tab/>
        <w:t>Codi</w:t>
      </w:r>
      <w:r w:rsidR="00A65E4C" w:rsidRPr="00A65E4C">
        <w:rPr>
          <w:rFonts w:ascii="Arial" w:eastAsia="Arial" w:hAnsi="Arial" w:cs="Arial"/>
          <w:b/>
          <w:color w:val="000000"/>
          <w:lang w:eastAsia="ca-ES"/>
        </w:rPr>
        <w:tab/>
        <w:t>Descripció</w:t>
      </w:r>
      <w:r w:rsidR="00A65E4C" w:rsidRPr="00A65E4C">
        <w:rPr>
          <w:rFonts w:ascii="Arial" w:eastAsia="Arial" w:hAnsi="Arial" w:cs="Arial"/>
          <w:b/>
          <w:color w:val="000000"/>
          <w:lang w:eastAsia="ca-ES"/>
        </w:rPr>
        <w:tab/>
        <w:t>Import</w:t>
      </w:r>
    </w:p>
    <w:p w:rsidR="00A65E4C" w:rsidRPr="00A65E4C" w:rsidRDefault="00A65E4C" w:rsidP="00393801">
      <w:pPr>
        <w:tabs>
          <w:tab w:val="center" w:pos="2924"/>
          <w:tab w:val="center" w:pos="4324"/>
          <w:tab w:val="center" w:pos="6395"/>
          <w:tab w:val="center" w:pos="8070"/>
        </w:tabs>
        <w:spacing w:line="250" w:lineRule="auto"/>
        <w:rPr>
          <w:rFonts w:ascii="Arial" w:eastAsia="Arial" w:hAnsi="Arial" w:cs="Arial"/>
          <w:color w:val="000000"/>
          <w:lang w:eastAsia="ca-ES"/>
        </w:rPr>
      </w:pPr>
      <w:r w:rsidRPr="00A65E4C">
        <w:rPr>
          <w:rFonts w:ascii="Arial" w:eastAsia="Arial" w:hAnsi="Arial" w:cs="Arial"/>
          <w:color w:val="000000"/>
          <w:lang w:eastAsia="ca-ES"/>
        </w:rPr>
        <w:t>2020-02.9200.226000</w:t>
      </w:r>
      <w:r w:rsidRPr="00A65E4C">
        <w:rPr>
          <w:rFonts w:ascii="Arial" w:eastAsia="Arial" w:hAnsi="Arial" w:cs="Arial"/>
          <w:color w:val="000000"/>
          <w:lang w:eastAsia="ca-ES"/>
        </w:rPr>
        <w:tab/>
        <w:t>2020</w:t>
      </w:r>
      <w:r w:rsidRPr="00A65E4C">
        <w:rPr>
          <w:rFonts w:ascii="Arial" w:eastAsia="Arial" w:hAnsi="Arial" w:cs="Arial"/>
          <w:color w:val="000000"/>
          <w:lang w:eastAsia="ca-ES"/>
        </w:rPr>
        <w:tab/>
        <w:t>02.9200.226000</w:t>
      </w:r>
      <w:r w:rsidRPr="00A65E4C">
        <w:rPr>
          <w:rFonts w:ascii="Arial" w:eastAsia="Arial" w:hAnsi="Arial" w:cs="Arial"/>
          <w:color w:val="000000"/>
          <w:lang w:eastAsia="ca-ES"/>
        </w:rPr>
        <w:tab/>
        <w:t>Emergència sanitària</w:t>
      </w:r>
      <w:r w:rsidRPr="00A65E4C">
        <w:rPr>
          <w:rFonts w:ascii="Arial" w:eastAsia="Arial" w:hAnsi="Arial" w:cs="Arial"/>
          <w:color w:val="000000"/>
          <w:lang w:eastAsia="ca-ES"/>
        </w:rPr>
        <w:tab/>
        <w:t>4.121,26</w:t>
      </w:r>
    </w:p>
    <w:p w:rsidR="00A65E4C" w:rsidRPr="00A65E4C" w:rsidRDefault="00A65E4C" w:rsidP="007F5849">
      <w:pPr>
        <w:spacing w:line="250" w:lineRule="auto"/>
        <w:jc w:val="both"/>
        <w:rPr>
          <w:rFonts w:ascii="Arial" w:eastAsia="Arial" w:hAnsi="Arial" w:cs="Arial"/>
          <w:color w:val="000000"/>
          <w:lang w:eastAsia="ca-ES"/>
        </w:rPr>
      </w:pPr>
    </w:p>
    <w:p w:rsidR="00393801" w:rsidRDefault="00393801" w:rsidP="007F5849">
      <w:pPr>
        <w:spacing w:line="250" w:lineRule="auto"/>
        <w:ind w:left="-5" w:hanging="10"/>
        <w:rPr>
          <w:rFonts w:ascii="Arial" w:eastAsia="Arial" w:hAnsi="Arial" w:cs="Arial"/>
          <w:b/>
          <w:color w:val="000000"/>
          <w:lang w:eastAsia="ca-ES"/>
        </w:rPr>
      </w:pPr>
    </w:p>
    <w:p w:rsidR="00A65E4C" w:rsidRPr="00393801" w:rsidRDefault="00A65E4C" w:rsidP="007F5849">
      <w:pPr>
        <w:spacing w:line="250" w:lineRule="auto"/>
        <w:ind w:left="-5" w:hanging="10"/>
        <w:rPr>
          <w:rFonts w:ascii="Arial" w:eastAsia="Arial" w:hAnsi="Arial" w:cs="Arial"/>
          <w:b/>
          <w:i/>
          <w:color w:val="000000"/>
          <w:lang w:eastAsia="ca-ES"/>
        </w:rPr>
      </w:pPr>
      <w:r w:rsidRPr="00393801">
        <w:rPr>
          <w:rFonts w:ascii="Arial" w:eastAsia="Arial" w:hAnsi="Arial" w:cs="Arial"/>
          <w:b/>
          <w:i/>
          <w:color w:val="000000"/>
          <w:lang w:eastAsia="ca-ES"/>
        </w:rPr>
        <w:lastRenderedPageBreak/>
        <w:t>Fonaments de dret</w:t>
      </w:r>
    </w:p>
    <w:p w:rsidR="00393801" w:rsidRPr="00A65E4C" w:rsidRDefault="00393801" w:rsidP="00393801">
      <w:pPr>
        <w:spacing w:line="250" w:lineRule="auto"/>
        <w:ind w:left="-5" w:hanging="10"/>
        <w:rPr>
          <w:rFonts w:ascii="Arial" w:eastAsia="Arial" w:hAnsi="Arial" w:cs="Arial"/>
          <w:color w:val="000000"/>
          <w:lang w:eastAsia="ca-ES"/>
        </w:rPr>
      </w:pPr>
    </w:p>
    <w:p w:rsidR="00A65E4C" w:rsidRDefault="00A65E4C" w:rsidP="00D87FFD">
      <w:pPr>
        <w:numPr>
          <w:ilvl w:val="0"/>
          <w:numId w:val="18"/>
        </w:numPr>
        <w:spacing w:line="250" w:lineRule="auto"/>
        <w:ind w:hanging="274"/>
        <w:jc w:val="both"/>
        <w:rPr>
          <w:rFonts w:ascii="Arial" w:eastAsia="Arial" w:hAnsi="Arial" w:cs="Arial"/>
          <w:color w:val="000000"/>
          <w:lang w:eastAsia="ca-ES"/>
        </w:rPr>
      </w:pPr>
      <w:r w:rsidRPr="00A65E4C">
        <w:rPr>
          <w:rFonts w:ascii="Arial" w:eastAsia="Arial" w:hAnsi="Arial" w:cs="Arial"/>
          <w:color w:val="000000"/>
          <w:lang w:eastAsia="ca-ES"/>
        </w:rPr>
        <w:t xml:space="preserve">L'òrgan competent per a dur a terme la contractació, en atenció al valor estimat del contracte, </w:t>
      </w:r>
      <w:r w:rsidR="00102E3B">
        <w:rPr>
          <w:rFonts w:ascii="Arial" w:eastAsia="Arial" w:hAnsi="Arial" w:cs="Arial"/>
          <w:color w:val="000000"/>
          <w:lang w:eastAsia="ca-ES"/>
        </w:rPr>
        <w:t>per aplicació de la Disposició a</w:t>
      </w:r>
      <w:r w:rsidRPr="00A65E4C">
        <w:rPr>
          <w:rFonts w:ascii="Arial" w:eastAsia="Arial" w:hAnsi="Arial" w:cs="Arial"/>
          <w:color w:val="000000"/>
          <w:lang w:eastAsia="ca-ES"/>
        </w:rPr>
        <w:t>ddicional segona 1</w:t>
      </w:r>
      <w:r w:rsidR="00102E3B">
        <w:rPr>
          <w:rFonts w:ascii="Arial" w:eastAsia="Arial" w:hAnsi="Arial" w:cs="Arial"/>
          <w:color w:val="000000"/>
          <w:lang w:eastAsia="ca-ES"/>
        </w:rPr>
        <w:t xml:space="preserve"> </w:t>
      </w:r>
      <w:r w:rsidRPr="00A65E4C">
        <w:rPr>
          <w:rFonts w:ascii="Arial" w:eastAsia="Arial" w:hAnsi="Arial" w:cs="Arial"/>
          <w:color w:val="000000"/>
          <w:lang w:eastAsia="ca-ES"/>
        </w:rPr>
        <w:t xml:space="preserve">de la Llei 9/2017, de 8 de novembre, de Contratos del Sector Público, (LCSP), és </w:t>
      </w:r>
      <w:r w:rsidR="00102E3B">
        <w:rPr>
          <w:rFonts w:ascii="Arial" w:eastAsia="Arial" w:hAnsi="Arial" w:cs="Arial"/>
          <w:color w:val="000000"/>
          <w:lang w:eastAsia="ca-ES"/>
        </w:rPr>
        <w:t>l'</w:t>
      </w:r>
      <w:r w:rsidRPr="00A65E4C">
        <w:rPr>
          <w:rFonts w:ascii="Arial" w:eastAsia="Arial" w:hAnsi="Arial" w:cs="Arial"/>
          <w:color w:val="000000"/>
          <w:lang w:eastAsia="ca-ES"/>
        </w:rPr>
        <w:t>ALCALDIA, per no superar ni els sis milions d'Euros ni el 10% dels recursos ordinaris del pressupost.</w:t>
      </w:r>
    </w:p>
    <w:p w:rsidR="00DD29B9" w:rsidRPr="00A65E4C" w:rsidRDefault="00DD29B9" w:rsidP="00DD29B9">
      <w:pPr>
        <w:spacing w:line="250" w:lineRule="auto"/>
        <w:ind w:left="274"/>
        <w:jc w:val="both"/>
        <w:rPr>
          <w:rFonts w:ascii="Arial" w:eastAsia="Arial" w:hAnsi="Arial" w:cs="Arial"/>
          <w:color w:val="000000"/>
          <w:lang w:eastAsia="ca-ES"/>
        </w:rPr>
      </w:pPr>
    </w:p>
    <w:p w:rsidR="00A65E4C" w:rsidRPr="00DD29B9" w:rsidRDefault="00A65E4C" w:rsidP="00D87FFD">
      <w:pPr>
        <w:numPr>
          <w:ilvl w:val="0"/>
          <w:numId w:val="18"/>
        </w:numPr>
        <w:spacing w:after="120" w:line="250" w:lineRule="auto"/>
        <w:ind w:hanging="274"/>
        <w:jc w:val="both"/>
        <w:rPr>
          <w:rFonts w:ascii="Arial" w:eastAsia="Arial" w:hAnsi="Arial" w:cs="Arial"/>
          <w:color w:val="000000"/>
          <w:lang w:eastAsia="ca-ES"/>
        </w:rPr>
      </w:pPr>
      <w:r w:rsidRPr="00A65E4C">
        <w:rPr>
          <w:rFonts w:ascii="Arial" w:eastAsia="Arial" w:hAnsi="Arial" w:cs="Arial"/>
          <w:color w:val="000000"/>
          <w:lang w:eastAsia="ca-ES"/>
        </w:rPr>
        <w:t xml:space="preserve">Pel que fa al procediment de contractació, en atenció al valor estimat, que no supera els </w:t>
      </w:r>
      <w:r w:rsidRPr="00DD29B9">
        <w:rPr>
          <w:rFonts w:ascii="Arial" w:eastAsia="Arial" w:hAnsi="Arial" w:cs="Arial"/>
          <w:color w:val="000000"/>
          <w:lang w:eastAsia="ca-ES"/>
        </w:rPr>
        <w:t>3.406,00</w:t>
      </w:r>
      <w:r w:rsidR="007F5849">
        <w:rPr>
          <w:rFonts w:ascii="Arial" w:eastAsia="Arial" w:hAnsi="Arial" w:cs="Arial"/>
          <w:color w:val="000000"/>
          <w:lang w:eastAsia="ca-ES"/>
        </w:rPr>
        <w:t xml:space="preserve"> </w:t>
      </w:r>
      <w:r w:rsidRPr="00DD29B9">
        <w:rPr>
          <w:rFonts w:ascii="Arial" w:eastAsia="Arial" w:hAnsi="Arial" w:cs="Arial"/>
          <w:color w:val="000000"/>
          <w:lang w:eastAsia="ca-ES"/>
        </w:rPr>
        <w:t>€</w:t>
      </w:r>
      <w:r w:rsidR="00102E3B">
        <w:rPr>
          <w:rFonts w:ascii="Arial" w:eastAsia="Arial" w:hAnsi="Arial" w:cs="Arial"/>
          <w:color w:val="000000"/>
          <w:lang w:eastAsia="ca-ES"/>
        </w:rPr>
        <w:t>,</w:t>
      </w:r>
      <w:r w:rsidRPr="00DD29B9">
        <w:rPr>
          <w:rFonts w:ascii="Arial" w:eastAsia="Arial" w:hAnsi="Arial" w:cs="Arial"/>
          <w:color w:val="000000"/>
          <w:lang w:eastAsia="ca-ES"/>
        </w:rPr>
        <w:t xml:space="preserve"> IVA exclòs, serà el de contracte menor, segons l'article 118 de la LCSP i la base 9 de les d'execució del pressupost vigent, que req</w:t>
      </w:r>
      <w:r w:rsidR="00102E3B">
        <w:rPr>
          <w:rFonts w:ascii="Arial" w:eastAsia="Arial" w:hAnsi="Arial" w:cs="Arial"/>
          <w:color w:val="000000"/>
          <w:lang w:eastAsia="ca-ES"/>
        </w:rPr>
        <w:t>uereix les següents formalitats:</w:t>
      </w:r>
    </w:p>
    <w:p w:rsidR="00A65E4C" w:rsidRPr="00A65E4C" w:rsidRDefault="00A65E4C" w:rsidP="00D87FFD">
      <w:pPr>
        <w:numPr>
          <w:ilvl w:val="0"/>
          <w:numId w:val="19"/>
        </w:numPr>
        <w:spacing w:after="120" w:line="250" w:lineRule="auto"/>
        <w:ind w:left="567" w:hanging="293"/>
        <w:jc w:val="both"/>
        <w:rPr>
          <w:rFonts w:ascii="Arial" w:eastAsia="Arial" w:hAnsi="Arial" w:cs="Arial"/>
          <w:color w:val="000000"/>
          <w:lang w:eastAsia="ca-ES"/>
        </w:rPr>
      </w:pPr>
      <w:r w:rsidRPr="00A65E4C">
        <w:rPr>
          <w:rFonts w:ascii="Arial" w:eastAsia="Arial" w:hAnsi="Arial" w:cs="Arial"/>
          <w:color w:val="000000"/>
          <w:lang w:eastAsia="ca-ES"/>
        </w:rPr>
        <w:t>Per exigència de les bases d'execució del pressupost, s'han sol·licitat tres pressupostos, que consten a l'expedient, essent el de l'empresa l'oferta més avantatjosa.</w:t>
      </w:r>
    </w:p>
    <w:p w:rsidR="00A65E4C" w:rsidRPr="00A65E4C" w:rsidRDefault="00A65E4C" w:rsidP="00D87FFD">
      <w:pPr>
        <w:numPr>
          <w:ilvl w:val="0"/>
          <w:numId w:val="19"/>
        </w:numPr>
        <w:spacing w:after="120" w:line="250" w:lineRule="auto"/>
        <w:ind w:left="567" w:hanging="293"/>
        <w:jc w:val="both"/>
        <w:rPr>
          <w:rFonts w:ascii="Arial" w:eastAsia="Arial" w:hAnsi="Arial" w:cs="Arial"/>
          <w:color w:val="000000"/>
          <w:lang w:eastAsia="ca-ES"/>
        </w:rPr>
      </w:pPr>
      <w:r w:rsidRPr="00A65E4C">
        <w:rPr>
          <w:rFonts w:ascii="Arial" w:eastAsia="Arial" w:hAnsi="Arial" w:cs="Arial"/>
          <w:color w:val="000000"/>
          <w:lang w:eastAsia="ca-ES"/>
        </w:rPr>
        <w:t xml:space="preserve">Per exigència de l'article 118 de la LCSP s'ha emès informe per la </w:t>
      </w:r>
      <w:r w:rsidR="00102E3B">
        <w:rPr>
          <w:rFonts w:ascii="Arial" w:eastAsia="Arial" w:hAnsi="Arial" w:cs="Arial"/>
          <w:color w:val="000000"/>
          <w:lang w:eastAsia="ca-ES"/>
        </w:rPr>
        <w:t>cap de Servei d’</w:t>
      </w:r>
      <w:r w:rsidRPr="00A65E4C">
        <w:rPr>
          <w:rFonts w:ascii="Arial" w:eastAsia="Arial" w:hAnsi="Arial" w:cs="Arial"/>
          <w:color w:val="000000"/>
          <w:lang w:eastAsia="ca-ES"/>
        </w:rPr>
        <w:t>Acció Social</w:t>
      </w:r>
      <w:r w:rsidR="00102E3B">
        <w:rPr>
          <w:rFonts w:ascii="Arial" w:eastAsia="Arial" w:hAnsi="Arial" w:cs="Arial"/>
          <w:color w:val="000000"/>
          <w:lang w:eastAsia="ca-ES"/>
        </w:rPr>
        <w:t>,</w:t>
      </w:r>
      <w:r w:rsidRPr="00A65E4C">
        <w:rPr>
          <w:rFonts w:ascii="Arial" w:eastAsia="Arial" w:hAnsi="Arial" w:cs="Arial"/>
          <w:color w:val="000000"/>
          <w:lang w:eastAsia="ca-ES"/>
        </w:rPr>
        <w:t xml:space="preserve"> en el qual es deixa constància de:</w:t>
      </w:r>
    </w:p>
    <w:p w:rsidR="00A65E4C" w:rsidRPr="00A65E4C" w:rsidRDefault="00A65E4C" w:rsidP="00D87FFD">
      <w:pPr>
        <w:numPr>
          <w:ilvl w:val="1"/>
          <w:numId w:val="19"/>
        </w:numPr>
        <w:spacing w:line="250" w:lineRule="auto"/>
        <w:ind w:left="993" w:hanging="293"/>
        <w:jc w:val="both"/>
        <w:rPr>
          <w:rFonts w:ascii="Arial" w:eastAsia="Arial" w:hAnsi="Arial" w:cs="Arial"/>
          <w:color w:val="000000"/>
          <w:lang w:eastAsia="ca-ES"/>
        </w:rPr>
      </w:pPr>
      <w:r w:rsidRPr="00A65E4C">
        <w:rPr>
          <w:rFonts w:ascii="Arial" w:eastAsia="Arial" w:hAnsi="Arial" w:cs="Arial"/>
          <w:color w:val="000000"/>
          <w:lang w:eastAsia="ca-ES"/>
        </w:rPr>
        <w:t>la necessitat del contracte i la consignació pressupostària</w:t>
      </w:r>
      <w:r w:rsidR="00102E3B">
        <w:rPr>
          <w:rFonts w:ascii="Arial" w:eastAsia="Arial" w:hAnsi="Arial" w:cs="Arial"/>
          <w:color w:val="000000"/>
          <w:lang w:eastAsia="ca-ES"/>
        </w:rPr>
        <w:t>.</w:t>
      </w:r>
    </w:p>
    <w:p w:rsidR="00A65E4C" w:rsidRPr="00A65E4C" w:rsidRDefault="00A65E4C" w:rsidP="00D87FFD">
      <w:pPr>
        <w:numPr>
          <w:ilvl w:val="1"/>
          <w:numId w:val="19"/>
        </w:numPr>
        <w:spacing w:line="250" w:lineRule="auto"/>
        <w:ind w:left="993" w:hanging="293"/>
        <w:jc w:val="both"/>
        <w:rPr>
          <w:rFonts w:ascii="Arial" w:eastAsia="Arial" w:hAnsi="Arial" w:cs="Arial"/>
          <w:color w:val="000000"/>
          <w:lang w:eastAsia="ca-ES"/>
        </w:rPr>
      </w:pPr>
      <w:r w:rsidRPr="00A65E4C">
        <w:rPr>
          <w:rFonts w:ascii="Arial" w:eastAsia="Arial" w:hAnsi="Arial" w:cs="Arial"/>
          <w:color w:val="000000"/>
          <w:lang w:eastAsia="ca-ES"/>
        </w:rPr>
        <w:t>el valor estimat del contracte.</w:t>
      </w:r>
    </w:p>
    <w:p w:rsidR="00A65E4C" w:rsidRPr="00A65E4C" w:rsidRDefault="00DD29B9" w:rsidP="00D87FFD">
      <w:pPr>
        <w:numPr>
          <w:ilvl w:val="1"/>
          <w:numId w:val="19"/>
        </w:numPr>
        <w:spacing w:after="120" w:line="250" w:lineRule="auto"/>
        <w:ind w:left="993" w:hanging="293"/>
        <w:jc w:val="both"/>
        <w:rPr>
          <w:rFonts w:ascii="Arial" w:eastAsia="Arial" w:hAnsi="Arial" w:cs="Arial"/>
          <w:color w:val="000000"/>
          <w:lang w:eastAsia="ca-ES"/>
        </w:rPr>
      </w:pPr>
      <w:r>
        <w:rPr>
          <w:rFonts w:ascii="Arial" w:eastAsia="Arial" w:hAnsi="Arial" w:cs="Arial"/>
          <w:color w:val="000000"/>
          <w:lang w:eastAsia="ca-ES"/>
        </w:rPr>
        <w:t>la justificació que</w:t>
      </w:r>
      <w:r w:rsidR="00A65E4C" w:rsidRPr="00A65E4C">
        <w:rPr>
          <w:rFonts w:ascii="Arial" w:eastAsia="Arial" w:hAnsi="Arial" w:cs="Arial"/>
          <w:color w:val="000000"/>
          <w:lang w:eastAsia="ca-ES"/>
        </w:rPr>
        <w:t xml:space="preserve"> l'objecte del contracte no està alterat per evitar l'aplicació de</w:t>
      </w:r>
      <w:r>
        <w:rPr>
          <w:rFonts w:ascii="Arial" w:eastAsia="Arial" w:hAnsi="Arial" w:cs="Arial"/>
          <w:color w:val="000000"/>
          <w:lang w:eastAsia="ca-ES"/>
        </w:rPr>
        <w:t xml:space="preserve"> </w:t>
      </w:r>
      <w:r w:rsidR="00A65E4C" w:rsidRPr="00A65E4C">
        <w:rPr>
          <w:rFonts w:ascii="Arial" w:eastAsia="Arial" w:hAnsi="Arial" w:cs="Arial"/>
          <w:color w:val="000000"/>
          <w:lang w:eastAsia="ca-ES"/>
        </w:rPr>
        <w:t>les regles generals de contractació.</w:t>
      </w:r>
    </w:p>
    <w:p w:rsidR="00A65E4C" w:rsidRPr="00A65E4C" w:rsidRDefault="00A65E4C" w:rsidP="00D87FFD">
      <w:pPr>
        <w:numPr>
          <w:ilvl w:val="0"/>
          <w:numId w:val="19"/>
        </w:numPr>
        <w:spacing w:line="250" w:lineRule="auto"/>
        <w:ind w:left="567" w:hanging="293"/>
        <w:jc w:val="both"/>
        <w:rPr>
          <w:rFonts w:ascii="Arial" w:eastAsia="Arial" w:hAnsi="Arial" w:cs="Arial"/>
          <w:color w:val="000000"/>
          <w:lang w:eastAsia="ca-ES"/>
        </w:rPr>
      </w:pPr>
      <w:r w:rsidRPr="00A65E4C">
        <w:rPr>
          <w:rFonts w:ascii="Arial" w:eastAsia="Arial" w:hAnsi="Arial" w:cs="Arial"/>
          <w:color w:val="000000"/>
          <w:lang w:eastAsia="ca-ES"/>
        </w:rPr>
        <w:t>També, per exigència de l'article 118 de la LCSP, caldrà aprovar la despes</w:t>
      </w:r>
      <w:r w:rsidR="00102E3B">
        <w:rPr>
          <w:rFonts w:ascii="Arial" w:eastAsia="Arial" w:hAnsi="Arial" w:cs="Arial"/>
          <w:color w:val="000000"/>
          <w:lang w:eastAsia="ca-ES"/>
        </w:rPr>
        <w:t xml:space="preserve">a i incorporar a l'expedient </w:t>
      </w:r>
      <w:r w:rsidRPr="00A65E4C">
        <w:rPr>
          <w:rFonts w:ascii="Arial" w:eastAsia="Arial" w:hAnsi="Arial" w:cs="Arial"/>
          <w:color w:val="000000"/>
          <w:lang w:eastAsia="ca-ES"/>
        </w:rPr>
        <w:t>la factura corresponent.</w:t>
      </w:r>
    </w:p>
    <w:p w:rsidR="00DD29B9" w:rsidRDefault="00DD29B9" w:rsidP="00102E3B">
      <w:pPr>
        <w:spacing w:line="250" w:lineRule="auto"/>
        <w:ind w:left="567" w:hanging="293"/>
        <w:rPr>
          <w:rFonts w:ascii="Arial" w:eastAsia="Arial" w:hAnsi="Arial" w:cs="Arial"/>
          <w:b/>
          <w:color w:val="000000"/>
          <w:lang w:eastAsia="ca-ES"/>
        </w:rPr>
      </w:pPr>
    </w:p>
    <w:p w:rsidR="00A65E4C" w:rsidRPr="00A65E4C" w:rsidRDefault="00A65E4C" w:rsidP="00102E3B">
      <w:pPr>
        <w:spacing w:line="250" w:lineRule="auto"/>
        <w:ind w:left="-5" w:hanging="10"/>
        <w:rPr>
          <w:rFonts w:ascii="Arial" w:eastAsia="Arial" w:hAnsi="Arial" w:cs="Arial"/>
          <w:color w:val="000000"/>
          <w:lang w:eastAsia="ca-ES"/>
        </w:rPr>
      </w:pPr>
      <w:r w:rsidRPr="00A65E4C">
        <w:rPr>
          <w:rFonts w:ascii="Arial" w:eastAsia="Arial" w:hAnsi="Arial" w:cs="Arial"/>
          <w:b/>
          <w:color w:val="000000"/>
          <w:lang w:eastAsia="ca-ES"/>
        </w:rPr>
        <w:t>RESOLC:</w:t>
      </w:r>
    </w:p>
    <w:p w:rsidR="00DD29B9" w:rsidRDefault="00DD29B9" w:rsidP="00102E3B">
      <w:pPr>
        <w:jc w:val="both"/>
        <w:rPr>
          <w:rFonts w:ascii="Arial" w:eastAsia="Arial" w:hAnsi="Arial" w:cs="Arial"/>
          <w:b/>
          <w:color w:val="000000"/>
          <w:lang w:eastAsia="ca-ES"/>
        </w:rPr>
      </w:pPr>
    </w:p>
    <w:p w:rsidR="00A65E4C" w:rsidRDefault="00A65E4C" w:rsidP="00102E3B">
      <w:pPr>
        <w:jc w:val="both"/>
        <w:rPr>
          <w:rFonts w:ascii="Arial" w:eastAsia="Arial" w:hAnsi="Arial" w:cs="Arial"/>
          <w:color w:val="000000"/>
          <w:lang w:eastAsia="ca-ES"/>
        </w:rPr>
      </w:pPr>
      <w:r w:rsidRPr="00A65E4C">
        <w:rPr>
          <w:rFonts w:ascii="Arial" w:eastAsia="Arial" w:hAnsi="Arial" w:cs="Arial"/>
          <w:b/>
          <w:color w:val="000000"/>
          <w:lang w:eastAsia="ca-ES"/>
        </w:rPr>
        <w:t>Primer</w:t>
      </w:r>
      <w:r w:rsidR="00DD29B9">
        <w:rPr>
          <w:rFonts w:ascii="Arial" w:eastAsia="Arial" w:hAnsi="Arial" w:cs="Arial"/>
          <w:b/>
          <w:color w:val="000000"/>
          <w:lang w:eastAsia="ca-ES"/>
        </w:rPr>
        <w:t>.</w:t>
      </w:r>
      <w:r w:rsidRPr="00A65E4C">
        <w:rPr>
          <w:rFonts w:ascii="Arial" w:eastAsia="Arial" w:hAnsi="Arial" w:cs="Arial"/>
          <w:color w:val="000000"/>
          <w:lang w:eastAsia="ca-ES"/>
        </w:rPr>
        <w:t xml:space="preserve"> Contra</w:t>
      </w:r>
      <w:r w:rsidR="00102E3B">
        <w:rPr>
          <w:rFonts w:ascii="Arial" w:eastAsia="Arial" w:hAnsi="Arial" w:cs="Arial"/>
          <w:color w:val="000000"/>
          <w:lang w:eastAsia="ca-ES"/>
        </w:rPr>
        <w:t>ctar a VIGILANCIA Y SISTEMAS, SL</w:t>
      </w:r>
      <w:r w:rsidRPr="00A65E4C">
        <w:rPr>
          <w:rFonts w:ascii="Arial" w:eastAsia="Arial" w:hAnsi="Arial" w:cs="Arial"/>
          <w:color w:val="000000"/>
          <w:lang w:eastAsia="ca-ES"/>
        </w:rPr>
        <w:t>, amb CIF B61304937</w:t>
      </w:r>
      <w:r w:rsidR="00102E3B">
        <w:rPr>
          <w:rFonts w:ascii="Arial" w:eastAsia="Arial" w:hAnsi="Arial" w:cs="Arial"/>
          <w:color w:val="000000"/>
          <w:lang w:eastAsia="ca-ES"/>
        </w:rPr>
        <w:t>,</w:t>
      </w:r>
      <w:r w:rsidRPr="00A65E4C">
        <w:rPr>
          <w:rFonts w:ascii="Arial" w:eastAsia="Arial" w:hAnsi="Arial" w:cs="Arial"/>
          <w:color w:val="000000"/>
          <w:lang w:eastAsia="ca-ES"/>
        </w:rPr>
        <w:t xml:space="preserve"> el servei de vigilància de seguretat del Pavelló de les Casernes en horari de 20:00 del vespre fins </w:t>
      </w:r>
      <w:r w:rsidR="00102E3B">
        <w:rPr>
          <w:rFonts w:ascii="Arial" w:eastAsia="Arial" w:hAnsi="Arial" w:cs="Arial"/>
          <w:color w:val="000000"/>
          <w:lang w:eastAsia="ca-ES"/>
        </w:rPr>
        <w:t xml:space="preserve">a les </w:t>
      </w:r>
      <w:r w:rsidRPr="00A65E4C">
        <w:rPr>
          <w:rFonts w:ascii="Arial" w:eastAsia="Arial" w:hAnsi="Arial" w:cs="Arial"/>
          <w:color w:val="000000"/>
          <w:lang w:eastAsia="ca-ES"/>
        </w:rPr>
        <w:t>09:00 del matí, de dilluns a diumenge, per trasllat de persones sense llar</w:t>
      </w:r>
      <w:r w:rsidR="00102E3B">
        <w:rPr>
          <w:rFonts w:ascii="Arial" w:eastAsia="Arial" w:hAnsi="Arial" w:cs="Arial"/>
          <w:color w:val="000000"/>
          <w:lang w:eastAsia="ca-ES"/>
        </w:rPr>
        <w:t>,</w:t>
      </w:r>
      <w:r w:rsidRPr="00A65E4C">
        <w:rPr>
          <w:rFonts w:ascii="Arial" w:eastAsia="Arial" w:hAnsi="Arial" w:cs="Arial"/>
          <w:color w:val="000000"/>
          <w:lang w:eastAsia="ca-ES"/>
        </w:rPr>
        <w:t xml:space="preserve"> mentre duri el període de confin</w:t>
      </w:r>
      <w:r w:rsidR="00DD29B9">
        <w:rPr>
          <w:rFonts w:ascii="Arial" w:eastAsia="Arial" w:hAnsi="Arial" w:cs="Arial"/>
          <w:color w:val="000000"/>
          <w:lang w:eastAsia="ca-ES"/>
        </w:rPr>
        <w:t>ament</w:t>
      </w:r>
      <w:r w:rsidR="00102E3B">
        <w:rPr>
          <w:rFonts w:ascii="Arial" w:eastAsia="Arial" w:hAnsi="Arial" w:cs="Arial"/>
          <w:color w:val="000000"/>
          <w:lang w:eastAsia="ca-ES"/>
        </w:rPr>
        <w:t>,</w:t>
      </w:r>
      <w:r w:rsidR="00DD29B9">
        <w:rPr>
          <w:rFonts w:ascii="Arial" w:eastAsia="Arial" w:hAnsi="Arial" w:cs="Arial"/>
          <w:color w:val="000000"/>
          <w:lang w:eastAsia="ca-ES"/>
        </w:rPr>
        <w:t xml:space="preserve"> per import de 4.121,26 €.</w:t>
      </w:r>
    </w:p>
    <w:p w:rsidR="00DD29B9" w:rsidRPr="00A65E4C" w:rsidRDefault="00DD29B9" w:rsidP="00393801">
      <w:pPr>
        <w:rPr>
          <w:rFonts w:ascii="Arial" w:eastAsia="Arial" w:hAnsi="Arial" w:cs="Arial"/>
          <w:color w:val="000000"/>
          <w:lang w:eastAsia="ca-ES"/>
        </w:rPr>
      </w:pPr>
    </w:p>
    <w:p w:rsidR="00A65E4C" w:rsidRPr="00A65E4C" w:rsidRDefault="00A65E4C" w:rsidP="00DD29B9">
      <w:pPr>
        <w:tabs>
          <w:tab w:val="center" w:pos="1907"/>
        </w:tabs>
        <w:spacing w:line="250" w:lineRule="auto"/>
        <w:ind w:left="2127"/>
        <w:rPr>
          <w:rFonts w:ascii="Arial" w:eastAsia="Arial" w:hAnsi="Arial" w:cs="Arial"/>
          <w:color w:val="000000"/>
          <w:lang w:eastAsia="ca-ES"/>
        </w:rPr>
      </w:pPr>
      <w:r w:rsidRPr="00A65E4C">
        <w:rPr>
          <w:rFonts w:ascii="Arial" w:eastAsia="Arial" w:hAnsi="Arial" w:cs="Arial"/>
          <w:color w:val="000000"/>
          <w:lang w:eastAsia="ca-ES"/>
        </w:rPr>
        <w:t xml:space="preserve">Base: </w:t>
      </w:r>
      <w:r w:rsidRPr="00A65E4C">
        <w:rPr>
          <w:rFonts w:ascii="Arial" w:eastAsia="Arial" w:hAnsi="Arial" w:cs="Arial"/>
          <w:color w:val="000000"/>
          <w:lang w:eastAsia="ca-ES"/>
        </w:rPr>
        <w:tab/>
      </w:r>
      <w:r w:rsidR="00DD29B9">
        <w:rPr>
          <w:rFonts w:ascii="Arial" w:eastAsia="Arial" w:hAnsi="Arial" w:cs="Arial"/>
          <w:color w:val="000000"/>
          <w:lang w:eastAsia="ca-ES"/>
        </w:rPr>
        <w:tab/>
      </w:r>
      <w:r w:rsidRPr="00A65E4C">
        <w:rPr>
          <w:rFonts w:ascii="Arial" w:eastAsia="Arial" w:hAnsi="Arial" w:cs="Arial"/>
          <w:color w:val="000000"/>
          <w:lang w:eastAsia="ca-ES"/>
        </w:rPr>
        <w:t>3.406,00€</w:t>
      </w:r>
    </w:p>
    <w:p w:rsidR="00A65E4C" w:rsidRPr="00A65E4C" w:rsidRDefault="00A65E4C" w:rsidP="00DD29B9">
      <w:pPr>
        <w:tabs>
          <w:tab w:val="center" w:pos="1907"/>
        </w:tabs>
        <w:spacing w:line="250" w:lineRule="auto"/>
        <w:ind w:left="2127"/>
        <w:rPr>
          <w:rFonts w:ascii="Arial" w:eastAsia="Arial" w:hAnsi="Arial" w:cs="Arial"/>
          <w:color w:val="000000"/>
          <w:lang w:eastAsia="ca-ES"/>
        </w:rPr>
      </w:pPr>
      <w:r w:rsidRPr="00A65E4C">
        <w:rPr>
          <w:rFonts w:ascii="Arial" w:eastAsia="Arial" w:hAnsi="Arial" w:cs="Arial"/>
          <w:color w:val="000000"/>
          <w:lang w:eastAsia="ca-ES"/>
        </w:rPr>
        <w:t>IVA</w:t>
      </w:r>
      <w:r w:rsidR="00DD29B9">
        <w:rPr>
          <w:rFonts w:ascii="Arial" w:eastAsia="Arial" w:hAnsi="Arial" w:cs="Arial"/>
          <w:color w:val="000000"/>
          <w:lang w:eastAsia="ca-ES"/>
        </w:rPr>
        <w:t xml:space="preserve"> 21%:</w:t>
      </w:r>
      <w:r w:rsidRPr="00A65E4C">
        <w:rPr>
          <w:rFonts w:ascii="Arial" w:eastAsia="Arial" w:hAnsi="Arial" w:cs="Arial"/>
          <w:color w:val="000000"/>
          <w:lang w:eastAsia="ca-ES"/>
        </w:rPr>
        <w:tab/>
        <w:t xml:space="preserve">   715,26€</w:t>
      </w:r>
    </w:p>
    <w:p w:rsidR="00A65E4C" w:rsidRPr="00A65E4C" w:rsidRDefault="00A65E4C" w:rsidP="00DD29B9">
      <w:pPr>
        <w:tabs>
          <w:tab w:val="center" w:pos="1907"/>
        </w:tabs>
        <w:spacing w:line="250" w:lineRule="auto"/>
        <w:ind w:left="2127"/>
        <w:rPr>
          <w:rFonts w:ascii="Arial" w:eastAsia="Arial" w:hAnsi="Arial" w:cs="Arial"/>
          <w:color w:val="000000"/>
          <w:lang w:eastAsia="ca-ES"/>
        </w:rPr>
      </w:pPr>
      <w:r w:rsidRPr="00A65E4C">
        <w:rPr>
          <w:rFonts w:ascii="Arial" w:eastAsia="Arial" w:hAnsi="Arial" w:cs="Arial"/>
          <w:color w:val="000000"/>
          <w:lang w:eastAsia="ca-ES"/>
        </w:rPr>
        <w:t xml:space="preserve">TOTAL: </w:t>
      </w:r>
      <w:r w:rsidRPr="00A65E4C">
        <w:rPr>
          <w:rFonts w:ascii="Arial" w:eastAsia="Arial" w:hAnsi="Arial" w:cs="Arial"/>
          <w:color w:val="000000"/>
          <w:lang w:eastAsia="ca-ES"/>
        </w:rPr>
        <w:tab/>
        <w:t>4.121,26€</w:t>
      </w:r>
    </w:p>
    <w:p w:rsidR="00DD29B9" w:rsidRDefault="00DD29B9" w:rsidP="00393801">
      <w:pPr>
        <w:spacing w:line="250" w:lineRule="auto"/>
        <w:ind w:left="-5" w:hanging="10"/>
        <w:jc w:val="both"/>
        <w:rPr>
          <w:rFonts w:ascii="Arial" w:eastAsia="Arial" w:hAnsi="Arial" w:cs="Arial"/>
          <w:color w:val="000000"/>
          <w:lang w:eastAsia="ca-ES"/>
        </w:rPr>
      </w:pPr>
    </w:p>
    <w:p w:rsidR="00A65E4C"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Treballs o subministrament que s'hauran de realitzar segons les condicions que es detallen a la minuta que s'aprova com a annex a la present resolució i que s'haurà d'acceptar pel/</w:t>
      </w:r>
      <w:r w:rsidR="00102E3B">
        <w:rPr>
          <w:rFonts w:ascii="Arial" w:eastAsia="Arial" w:hAnsi="Arial" w:cs="Arial"/>
          <w:color w:val="000000"/>
          <w:lang w:eastAsia="ca-ES"/>
        </w:rPr>
        <w:t xml:space="preserve">per </w:t>
      </w:r>
      <w:r w:rsidRPr="00A65E4C">
        <w:rPr>
          <w:rFonts w:ascii="Arial" w:eastAsia="Arial" w:hAnsi="Arial" w:cs="Arial"/>
          <w:color w:val="000000"/>
          <w:lang w:eastAsia="ca-ES"/>
        </w:rPr>
        <w:t>la contractista.</w:t>
      </w:r>
    </w:p>
    <w:p w:rsidR="00DD29B9" w:rsidRPr="00A65E4C" w:rsidRDefault="00DD29B9" w:rsidP="00393801">
      <w:pPr>
        <w:spacing w:line="250" w:lineRule="auto"/>
        <w:ind w:left="-5" w:hanging="10"/>
        <w:jc w:val="both"/>
        <w:rPr>
          <w:rFonts w:ascii="Arial" w:eastAsia="Arial" w:hAnsi="Arial" w:cs="Arial"/>
          <w:color w:val="000000"/>
          <w:lang w:eastAsia="ca-ES"/>
        </w:rPr>
      </w:pP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b/>
          <w:color w:val="000000"/>
          <w:lang w:eastAsia="ca-ES"/>
        </w:rPr>
        <w:t>Segon</w:t>
      </w:r>
      <w:r w:rsidR="00DD29B9">
        <w:rPr>
          <w:rFonts w:ascii="Arial" w:eastAsia="Arial" w:hAnsi="Arial" w:cs="Arial"/>
          <w:b/>
          <w:color w:val="000000"/>
          <w:lang w:eastAsia="ca-ES"/>
        </w:rPr>
        <w:t>.</w:t>
      </w:r>
      <w:r w:rsidRPr="00A65E4C">
        <w:rPr>
          <w:rFonts w:ascii="Arial" w:eastAsia="Arial" w:hAnsi="Arial" w:cs="Arial"/>
          <w:color w:val="000000"/>
          <w:lang w:eastAsia="ca-ES"/>
        </w:rPr>
        <w:t xml:space="preserve"> Aprovar la despesa de 4.1</w:t>
      </w:r>
      <w:r>
        <w:rPr>
          <w:rFonts w:ascii="Arial" w:eastAsia="Arial" w:hAnsi="Arial" w:cs="Arial"/>
          <w:color w:val="000000"/>
          <w:lang w:eastAsia="ca-ES"/>
        </w:rPr>
        <w:t>21,26 € amb càrrec a la partida</w:t>
      </w:r>
      <w:r w:rsidR="007F5849">
        <w:rPr>
          <w:rFonts w:ascii="Arial" w:eastAsia="Arial" w:hAnsi="Arial" w:cs="Arial"/>
          <w:color w:val="000000"/>
          <w:lang w:eastAsia="ca-ES"/>
        </w:rPr>
        <w:t xml:space="preserve"> del vigent pressupost ordinari</w:t>
      </w:r>
      <w:r>
        <w:rPr>
          <w:rFonts w:ascii="Arial" w:eastAsia="Arial" w:hAnsi="Arial" w:cs="Arial"/>
          <w:color w:val="000000"/>
          <w:lang w:eastAsia="ca-ES"/>
        </w:rPr>
        <w:t>:</w:t>
      </w:r>
    </w:p>
    <w:p w:rsidR="00A65E4C" w:rsidRPr="00A65E4C" w:rsidRDefault="00DD29B9" w:rsidP="00393801">
      <w:pPr>
        <w:tabs>
          <w:tab w:val="center" w:pos="1220"/>
          <w:tab w:val="center" w:pos="2958"/>
          <w:tab w:val="center" w:pos="4359"/>
          <w:tab w:val="center" w:pos="6413"/>
          <w:tab w:val="center" w:pos="8073"/>
        </w:tabs>
        <w:spacing w:line="250" w:lineRule="auto"/>
        <w:rPr>
          <w:rFonts w:ascii="Arial" w:eastAsia="Arial" w:hAnsi="Arial" w:cs="Arial"/>
          <w:color w:val="000000"/>
          <w:lang w:eastAsia="ca-ES"/>
        </w:rPr>
      </w:pPr>
      <w:r>
        <w:rPr>
          <w:rFonts w:ascii="Arial" w:eastAsia="Arial" w:hAnsi="Arial" w:cs="Arial"/>
          <w:b/>
          <w:color w:val="000000"/>
          <w:lang w:eastAsia="ca-ES"/>
        </w:rPr>
        <w:t xml:space="preserve">     Identificador           Exercici          </w:t>
      </w:r>
      <w:r w:rsidR="00A65E4C" w:rsidRPr="00A65E4C">
        <w:rPr>
          <w:rFonts w:ascii="Arial" w:eastAsia="Arial" w:hAnsi="Arial" w:cs="Arial"/>
          <w:b/>
          <w:color w:val="000000"/>
          <w:lang w:eastAsia="ca-ES"/>
        </w:rPr>
        <w:t>Codi</w:t>
      </w:r>
      <w:r w:rsidR="00A65E4C" w:rsidRPr="00A65E4C">
        <w:rPr>
          <w:rFonts w:ascii="Arial" w:eastAsia="Arial" w:hAnsi="Arial" w:cs="Arial"/>
          <w:b/>
          <w:color w:val="000000"/>
          <w:lang w:eastAsia="ca-ES"/>
        </w:rPr>
        <w:tab/>
      </w:r>
      <w:r>
        <w:rPr>
          <w:rFonts w:ascii="Arial" w:eastAsia="Arial" w:hAnsi="Arial" w:cs="Arial"/>
          <w:b/>
          <w:color w:val="000000"/>
          <w:lang w:eastAsia="ca-ES"/>
        </w:rPr>
        <w:t xml:space="preserve">                       </w:t>
      </w:r>
      <w:r w:rsidR="00A65E4C" w:rsidRPr="00A65E4C">
        <w:rPr>
          <w:rFonts w:ascii="Arial" w:eastAsia="Arial" w:hAnsi="Arial" w:cs="Arial"/>
          <w:b/>
          <w:color w:val="000000"/>
          <w:lang w:eastAsia="ca-ES"/>
        </w:rPr>
        <w:t>Descripció</w:t>
      </w:r>
      <w:r w:rsidR="00A65E4C" w:rsidRPr="00A65E4C">
        <w:rPr>
          <w:rFonts w:ascii="Arial" w:eastAsia="Arial" w:hAnsi="Arial" w:cs="Arial"/>
          <w:b/>
          <w:color w:val="000000"/>
          <w:lang w:eastAsia="ca-ES"/>
        </w:rPr>
        <w:tab/>
        <w:t>Import</w:t>
      </w:r>
    </w:p>
    <w:p w:rsidR="00A65E4C" w:rsidRDefault="00A65E4C" w:rsidP="007F5849">
      <w:pPr>
        <w:tabs>
          <w:tab w:val="center" w:pos="2958"/>
          <w:tab w:val="center" w:pos="4360"/>
          <w:tab w:val="center" w:pos="6413"/>
          <w:tab w:val="center" w:pos="8073"/>
        </w:tabs>
        <w:spacing w:after="120" w:line="259" w:lineRule="auto"/>
        <w:rPr>
          <w:rFonts w:ascii="Arial" w:eastAsia="Arial" w:hAnsi="Arial" w:cs="Arial"/>
          <w:color w:val="000000"/>
          <w:lang w:eastAsia="ca-ES"/>
        </w:rPr>
      </w:pPr>
      <w:r w:rsidRPr="00DD29B9">
        <w:rPr>
          <w:rFonts w:ascii="Arial" w:eastAsia="Arial" w:hAnsi="Arial" w:cs="Arial"/>
          <w:color w:val="000000"/>
          <w:lang w:eastAsia="ca-ES"/>
        </w:rPr>
        <w:t xml:space="preserve">2020-02.9200.226000      </w:t>
      </w:r>
      <w:r w:rsidR="00DD29B9">
        <w:rPr>
          <w:rFonts w:ascii="Arial" w:eastAsia="Times New Roman" w:hAnsi="Arial" w:cs="Arial"/>
          <w:color w:val="000000"/>
          <w:lang w:eastAsia="ca-ES"/>
        </w:rPr>
        <w:t xml:space="preserve">2020     02.9200.226000     </w:t>
      </w:r>
      <w:r w:rsidRPr="00DD29B9">
        <w:rPr>
          <w:rFonts w:ascii="Arial" w:eastAsia="Times New Roman" w:hAnsi="Arial" w:cs="Arial"/>
          <w:color w:val="000000"/>
          <w:lang w:eastAsia="ca-ES"/>
        </w:rPr>
        <w:t>Emergència sanitària</w:t>
      </w:r>
      <w:r w:rsidRPr="00DD29B9">
        <w:rPr>
          <w:rFonts w:ascii="Arial" w:eastAsia="Times New Roman" w:hAnsi="Arial" w:cs="Arial"/>
          <w:color w:val="000000"/>
          <w:lang w:eastAsia="ca-ES"/>
        </w:rPr>
        <w:tab/>
        <w:t>4.121,26</w:t>
      </w:r>
    </w:p>
    <w:p w:rsidR="00DD29B9" w:rsidRPr="00A65E4C" w:rsidRDefault="00DD29B9" w:rsidP="00393801">
      <w:pPr>
        <w:spacing w:line="250" w:lineRule="auto"/>
        <w:ind w:left="-5" w:hanging="10"/>
        <w:jc w:val="both"/>
        <w:rPr>
          <w:rFonts w:ascii="Arial" w:eastAsia="Arial" w:hAnsi="Arial" w:cs="Arial"/>
          <w:color w:val="000000"/>
          <w:lang w:eastAsia="ca-ES"/>
        </w:rPr>
      </w:pPr>
    </w:p>
    <w:p w:rsidR="00A65E4C"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b/>
          <w:color w:val="000000"/>
          <w:lang w:eastAsia="ca-ES"/>
        </w:rPr>
        <w:lastRenderedPageBreak/>
        <w:t>Tercer</w:t>
      </w:r>
      <w:r w:rsidR="00DD29B9">
        <w:rPr>
          <w:rFonts w:ascii="Arial" w:eastAsia="Arial" w:hAnsi="Arial" w:cs="Arial"/>
          <w:b/>
          <w:color w:val="000000"/>
          <w:lang w:eastAsia="ca-ES"/>
        </w:rPr>
        <w:t>.</w:t>
      </w:r>
      <w:r w:rsidRPr="00A65E4C">
        <w:rPr>
          <w:rFonts w:ascii="Arial" w:eastAsia="Arial" w:hAnsi="Arial" w:cs="Arial"/>
          <w:color w:val="000000"/>
          <w:lang w:eastAsia="ca-ES"/>
        </w:rPr>
        <w:t xml:space="preserve"> Disposar la incorporació a l'expedient de la factura corresponent com a requisit per a procedir al pagament.</w:t>
      </w:r>
    </w:p>
    <w:p w:rsidR="00DD29B9" w:rsidRPr="00A65E4C" w:rsidRDefault="00DD29B9" w:rsidP="00393801">
      <w:pPr>
        <w:spacing w:line="250" w:lineRule="auto"/>
        <w:ind w:left="-5" w:hanging="10"/>
        <w:jc w:val="both"/>
        <w:rPr>
          <w:rFonts w:ascii="Arial" w:eastAsia="Arial" w:hAnsi="Arial" w:cs="Arial"/>
          <w:color w:val="000000"/>
          <w:lang w:eastAsia="ca-ES"/>
        </w:rPr>
      </w:pP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b/>
          <w:color w:val="000000"/>
          <w:lang w:eastAsia="ca-ES"/>
        </w:rPr>
        <w:t>Quart</w:t>
      </w:r>
      <w:r w:rsidR="00DD29B9">
        <w:rPr>
          <w:rFonts w:ascii="Arial" w:eastAsia="Arial" w:hAnsi="Arial" w:cs="Arial"/>
          <w:b/>
          <w:color w:val="000000"/>
          <w:lang w:eastAsia="ca-ES"/>
        </w:rPr>
        <w:t>.</w:t>
      </w:r>
      <w:r w:rsidRPr="00A65E4C">
        <w:rPr>
          <w:rFonts w:ascii="Arial" w:eastAsia="Arial" w:hAnsi="Arial" w:cs="Arial"/>
          <w:color w:val="000000"/>
          <w:lang w:eastAsia="ca-ES"/>
        </w:rPr>
        <w:t xml:space="preserve"> Minuta d'obligacions contractuals a acceptar pel contractista</w:t>
      </w:r>
      <w:r w:rsidR="00DD29B9">
        <w:rPr>
          <w:rFonts w:ascii="Arial" w:eastAsia="Arial" w:hAnsi="Arial" w:cs="Arial"/>
          <w:color w:val="000000"/>
          <w:lang w:eastAsia="ca-ES"/>
        </w:rPr>
        <w:t>.</w:t>
      </w:r>
      <w:r w:rsidRPr="00A65E4C">
        <w:rPr>
          <w:rFonts w:ascii="Arial" w:eastAsia="Arial" w:hAnsi="Arial" w:cs="Arial"/>
          <w:color w:val="000000"/>
          <w:lang w:eastAsia="ca-ES"/>
        </w:rPr>
        <w:t xml:space="preserve"> </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Acceptació</w:t>
      </w:r>
      <w:r w:rsidRPr="00A65E4C">
        <w:rPr>
          <w:rFonts w:ascii="Arial" w:eastAsia="Arial" w:hAnsi="Arial" w:cs="Arial"/>
          <w:color w:val="000000"/>
          <w:lang w:eastAsia="ca-ES"/>
        </w:rPr>
        <w:t>: Considerem acceptada aquesta comanda, en totes les</w:t>
      </w:r>
      <w:r w:rsidR="00102E3B">
        <w:rPr>
          <w:rFonts w:ascii="Arial" w:eastAsia="Arial" w:hAnsi="Arial" w:cs="Arial"/>
          <w:color w:val="000000"/>
          <w:lang w:eastAsia="ca-ES"/>
        </w:rPr>
        <w:t xml:space="preserve"> seves condicions, si no rebem</w:t>
      </w:r>
      <w:r w:rsidRPr="00A65E4C">
        <w:rPr>
          <w:rFonts w:ascii="Arial" w:eastAsia="Arial" w:hAnsi="Arial" w:cs="Arial"/>
          <w:color w:val="000000"/>
          <w:lang w:eastAsia="ca-ES"/>
        </w:rPr>
        <w:t xml:space="preserve"> cap avís en sentit contrari. L'acceptació d'aquesta comanda suposa que el proveïdor reuneix totes i cadascuna de les condicions exigides per contracta amb l'Administració i que no es troba incurs en cap de les prohibicions per contractar; que es troba al corrent del compliment de les obligacions tributàries i amb la Seguretat Social i que reuneix les condicions de solvència econòmica i financera i de solvència tècnica a què es refereix la Llei de contractes del sector públic. L'Administració pot demanar-li en qualsevol moment la documentació necessària per fer les comprovacions oportunes.</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Execució</w:t>
      </w:r>
      <w:r w:rsidRPr="00A65E4C">
        <w:rPr>
          <w:rFonts w:ascii="Arial" w:eastAsia="Arial" w:hAnsi="Arial" w:cs="Arial"/>
          <w:color w:val="000000"/>
          <w:lang w:eastAsia="ca-ES"/>
        </w:rPr>
        <w:t>: En l'execució del contracte, el contractista resta obligat al compliment dels deures laborals i socials amb inclusió del pagament puntual dels salaris del personal empleat.</w:t>
      </w:r>
    </w:p>
    <w:p w:rsidR="00102E3B"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Pagament</w:t>
      </w:r>
      <w:r w:rsidRPr="00A65E4C">
        <w:rPr>
          <w:rFonts w:ascii="Arial" w:eastAsia="Arial" w:hAnsi="Arial" w:cs="Arial"/>
          <w:color w:val="000000"/>
          <w:lang w:eastAsia="ca-ES"/>
        </w:rPr>
        <w:t xml:space="preserve">: Si el subministrament no es troba en condicions de ser rebut, es farà constar expressament en l'acta i es donaran instruccions perquè s'esmenin les deficiències detectades o es procedeixi a un nou subministrament. Si no es fa l'esmena, el subministrament es deixarà a compte del proveïdor, restant l'Ajuntament exempt de pagament o recuperar allò ja pagat. </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Preu</w:t>
      </w:r>
      <w:r w:rsidRPr="00A65E4C">
        <w:rPr>
          <w:rFonts w:ascii="Arial" w:eastAsia="Arial" w:hAnsi="Arial" w:cs="Arial"/>
          <w:color w:val="000000"/>
          <w:lang w:eastAsia="ca-ES"/>
        </w:rPr>
        <w:t>: El preu fixat es considera fix i no revisable, excepte quan hi hagi una acceptació expressa i per escrit per part de l'entitat emissora.</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Enviaments</w:t>
      </w:r>
      <w:r w:rsidRPr="00A65E4C">
        <w:rPr>
          <w:rFonts w:ascii="Arial" w:eastAsia="Arial" w:hAnsi="Arial" w:cs="Arial"/>
          <w:color w:val="000000"/>
          <w:lang w:eastAsia="ca-ES"/>
        </w:rPr>
        <w:t>: Tot enviament de mercaderia anirà, inexcusablement, acompanyat del corresponent ALBARÀ, el qual haurà de contenir el número de comanda</w:t>
      </w:r>
      <w:r w:rsidR="006374E8">
        <w:rPr>
          <w:rFonts w:ascii="Arial" w:eastAsia="Arial" w:hAnsi="Arial" w:cs="Arial"/>
          <w:color w:val="000000"/>
          <w:lang w:eastAsia="ca-ES"/>
        </w:rPr>
        <w:t>;</w:t>
      </w:r>
      <w:r w:rsidRPr="00A65E4C">
        <w:rPr>
          <w:rFonts w:ascii="Arial" w:eastAsia="Arial" w:hAnsi="Arial" w:cs="Arial"/>
          <w:color w:val="000000"/>
          <w:lang w:eastAsia="ca-ES"/>
        </w:rPr>
        <w:t xml:space="preserve"> en cas contrari, el material podrà ser retornat. Les mercaderies viatjaran per compte i risc del venedor, encara que el material viatgi a ports deguts, excepte quan hi hagi una acceptació expressa i per escrit per part de l'entitat emissora.</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Causes resolució</w:t>
      </w:r>
      <w:r w:rsidRPr="00A65E4C">
        <w:rPr>
          <w:rFonts w:ascii="Arial" w:eastAsia="Arial" w:hAnsi="Arial" w:cs="Arial"/>
          <w:color w:val="000000"/>
          <w:lang w:eastAsia="ca-ES"/>
        </w:rPr>
        <w:t xml:space="preserve">: Són causes de resolució de la comanda les previstes per la llei, i a més el fet d'incórrer el proveïdor en qualsevol de les causes de prohibició per contractar amb l'Administració Pública durant l'execució del contracte, quan a criteri de la corporació pugin derivar-se perjudicis per a l'interès públic. Incompliment termini lliurament: L'incompliment per part del proveïdor del termini de lliurament pot ser causa de resolució de la comanda, sens perjudici d'allò que estableix la clàusula següent. Penalitzacions: En el cas que la corporació opti per la no resolució de la comanda en el supòsit de demora en l'execució, s'imposarà al proveïdor </w:t>
      </w:r>
      <w:r w:rsidR="007F5849">
        <w:rPr>
          <w:rFonts w:ascii="Arial" w:eastAsia="Arial" w:hAnsi="Arial" w:cs="Arial"/>
          <w:color w:val="000000"/>
          <w:lang w:eastAsia="ca-ES"/>
        </w:rPr>
        <w:t xml:space="preserve">una </w:t>
      </w:r>
      <w:r w:rsidRPr="00A65E4C">
        <w:rPr>
          <w:rFonts w:ascii="Arial" w:eastAsia="Arial" w:hAnsi="Arial" w:cs="Arial"/>
          <w:color w:val="000000"/>
          <w:lang w:eastAsia="ca-ES"/>
        </w:rPr>
        <w:t>penalització diària del 0,2% de l'import total de la comanda amb un màxim del 10%.</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Facturació</w:t>
      </w:r>
      <w:r w:rsidR="007F5849">
        <w:rPr>
          <w:rFonts w:ascii="Arial" w:eastAsia="Arial" w:hAnsi="Arial" w:cs="Arial"/>
          <w:color w:val="000000"/>
          <w:lang w:eastAsia="ca-ES"/>
        </w:rPr>
        <w:t>: Les factures</w:t>
      </w:r>
      <w:r w:rsidRPr="00A65E4C">
        <w:rPr>
          <w:rFonts w:ascii="Arial" w:eastAsia="Arial" w:hAnsi="Arial" w:cs="Arial"/>
          <w:color w:val="000000"/>
          <w:lang w:eastAsia="ca-ES"/>
        </w:rPr>
        <w:t xml:space="preserve"> s'han de presentar per e-factura a través de la bústia de lliurament de factures electròniques a https://efact.eacat.cat/bustia/?emisorId=72 o a través d'altres punts de recollida de factures electròniques utilitzant el codi DIR3 de l'Ajuntament de Vilanova i la Geltrú, el Centre Gestor i la Unitat Tramitadora: L01083073. Les factures d'import inferior a 5.000€+IVA poden presentar-se en paper al registre general de l'Ajuntament de Vilanova i la Geltrú, plaça de la Vila, 8. El termini </w:t>
      </w:r>
      <w:r w:rsidRPr="00A65E4C">
        <w:rPr>
          <w:rFonts w:ascii="Arial" w:eastAsia="Arial" w:hAnsi="Arial" w:cs="Arial"/>
          <w:color w:val="000000"/>
          <w:lang w:eastAsia="ca-ES"/>
        </w:rPr>
        <w:lastRenderedPageBreak/>
        <w:t>per presentar les factures dels encàrrecs realitzats en l'exercici finalitza del 12 de gener. Indicar el número de comanda de forma notablement visible en les factures. Les factures no referenciades es retornen.</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En cas que sigui la primera vegada que treballeu amb l'Ajuntament de Vilanova i la Geltrú, caldrà que sol·liciteu el tràmit següent</w:t>
      </w:r>
      <w:r w:rsidR="007F5849">
        <w:rPr>
          <w:rFonts w:ascii="Arial" w:eastAsia="Arial" w:hAnsi="Arial" w:cs="Arial"/>
          <w:color w:val="000000"/>
          <w:lang w:eastAsia="ca-ES"/>
        </w:rPr>
        <w:t>:</w:t>
      </w:r>
      <w:r w:rsidRPr="00A65E4C">
        <w:rPr>
          <w:rFonts w:ascii="Arial" w:eastAsia="Arial" w:hAnsi="Arial" w:cs="Arial"/>
          <w:color w:val="000000"/>
          <w:lang w:eastAsia="ca-ES"/>
        </w:rPr>
        <w:t xml:space="preserve"> Sol·licitud de transferència.</w:t>
      </w:r>
    </w:p>
    <w:p w:rsidR="00A65E4C" w:rsidRPr="00A65E4C"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color w:val="000000"/>
          <w:u w:val="single" w:color="000000"/>
          <w:lang w:eastAsia="ca-ES"/>
        </w:rPr>
        <w:t>Reglamentació governamental de seguretat i medi ambient:</w:t>
      </w:r>
      <w:r w:rsidRPr="00A65E4C">
        <w:rPr>
          <w:rFonts w:ascii="Arial" w:eastAsia="Arial" w:hAnsi="Arial" w:cs="Arial"/>
          <w:color w:val="000000"/>
          <w:lang w:eastAsia="ca-ES"/>
        </w:rPr>
        <w:t xml:space="preserve"> </w:t>
      </w:r>
      <w:r w:rsidR="007F5849">
        <w:rPr>
          <w:rFonts w:ascii="Arial" w:eastAsia="Arial" w:hAnsi="Arial" w:cs="Arial"/>
          <w:color w:val="000000"/>
          <w:lang w:eastAsia="ca-ES"/>
        </w:rPr>
        <w:t>E</w:t>
      </w:r>
      <w:r w:rsidRPr="00A65E4C">
        <w:rPr>
          <w:rFonts w:ascii="Arial" w:eastAsia="Arial" w:hAnsi="Arial" w:cs="Arial"/>
          <w:color w:val="000000"/>
          <w:lang w:eastAsia="ca-ES"/>
        </w:rPr>
        <w:t>ls productes subministrats han de complir amb les limitacions governamentals de seguretat sobre materials d'ús restringit, tòxic o per</w:t>
      </w:r>
      <w:r w:rsidR="007F5849">
        <w:rPr>
          <w:rFonts w:ascii="Arial" w:eastAsia="Arial" w:hAnsi="Arial" w:cs="Arial"/>
          <w:color w:val="000000"/>
          <w:lang w:eastAsia="ca-ES"/>
        </w:rPr>
        <w:t>illós, així com les normes medi</w:t>
      </w:r>
      <w:r w:rsidRPr="00A65E4C">
        <w:rPr>
          <w:rFonts w:ascii="Arial" w:eastAsia="Arial" w:hAnsi="Arial" w:cs="Arial"/>
          <w:color w:val="000000"/>
          <w:lang w:eastAsia="ca-ES"/>
        </w:rPr>
        <w:t>ambientals, mecàniques, elèctriques i electromagnètiques aplicables</w:t>
      </w:r>
      <w:r w:rsidR="007F5849">
        <w:rPr>
          <w:rFonts w:ascii="Arial" w:eastAsia="Arial" w:hAnsi="Arial" w:cs="Arial"/>
          <w:color w:val="000000"/>
          <w:lang w:eastAsia="ca-ES"/>
        </w:rPr>
        <w:t xml:space="preserve"> en el país de fabricació i vend</w:t>
      </w:r>
      <w:r w:rsidRPr="00A65E4C">
        <w:rPr>
          <w:rFonts w:ascii="Arial" w:eastAsia="Arial" w:hAnsi="Arial" w:cs="Arial"/>
          <w:color w:val="000000"/>
          <w:lang w:eastAsia="ca-ES"/>
        </w:rPr>
        <w:t>a.</w:t>
      </w:r>
    </w:p>
    <w:p w:rsidR="00DD29B9" w:rsidRDefault="00DD29B9" w:rsidP="00393801">
      <w:pPr>
        <w:spacing w:line="250" w:lineRule="auto"/>
        <w:ind w:left="-5" w:hanging="10"/>
        <w:jc w:val="both"/>
        <w:rPr>
          <w:rFonts w:ascii="Arial" w:eastAsia="Arial" w:hAnsi="Arial" w:cs="Arial"/>
          <w:b/>
          <w:color w:val="000000"/>
          <w:lang w:eastAsia="ca-ES"/>
        </w:rPr>
      </w:pPr>
    </w:p>
    <w:p w:rsidR="00A65E4C" w:rsidRPr="00A65E4C" w:rsidRDefault="00A65E4C" w:rsidP="00393801">
      <w:pPr>
        <w:spacing w:line="250" w:lineRule="auto"/>
        <w:ind w:left="-5" w:hanging="10"/>
        <w:jc w:val="both"/>
        <w:rPr>
          <w:rFonts w:ascii="Arial" w:eastAsia="Arial" w:hAnsi="Arial" w:cs="Arial"/>
          <w:color w:val="000000"/>
          <w:lang w:eastAsia="ca-ES"/>
        </w:rPr>
      </w:pPr>
      <w:r w:rsidRPr="00A65E4C">
        <w:rPr>
          <w:rFonts w:ascii="Arial" w:eastAsia="Arial" w:hAnsi="Arial" w:cs="Arial"/>
          <w:b/>
          <w:color w:val="000000"/>
          <w:lang w:eastAsia="ca-ES"/>
        </w:rPr>
        <w:t>Cinquè</w:t>
      </w:r>
      <w:r w:rsidR="00DD29B9">
        <w:rPr>
          <w:rFonts w:ascii="Arial" w:eastAsia="Arial" w:hAnsi="Arial" w:cs="Arial"/>
          <w:b/>
          <w:color w:val="000000"/>
          <w:lang w:eastAsia="ca-ES"/>
        </w:rPr>
        <w:t>.</w:t>
      </w:r>
      <w:r w:rsidRPr="00A65E4C">
        <w:rPr>
          <w:rFonts w:ascii="Arial" w:eastAsia="Arial" w:hAnsi="Arial" w:cs="Arial"/>
          <w:color w:val="000000"/>
          <w:lang w:eastAsia="ca-ES"/>
        </w:rPr>
        <w:t xml:space="preserve"> Anotar aquest contracte en el Registre públic de contractes.</w:t>
      </w:r>
    </w:p>
    <w:p w:rsidR="00DD29B9" w:rsidRDefault="00DD29B9" w:rsidP="00393801">
      <w:pPr>
        <w:spacing w:line="250" w:lineRule="auto"/>
        <w:ind w:left="-5" w:hanging="10"/>
        <w:jc w:val="both"/>
        <w:rPr>
          <w:rFonts w:ascii="Arial" w:eastAsia="Arial" w:hAnsi="Arial" w:cs="Arial"/>
          <w:b/>
          <w:color w:val="000000"/>
          <w:lang w:eastAsia="ca-ES"/>
        </w:rPr>
      </w:pP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b/>
          <w:color w:val="000000"/>
          <w:lang w:eastAsia="ca-ES"/>
        </w:rPr>
        <w:t>Sisè</w:t>
      </w:r>
      <w:r w:rsidR="00DD29B9">
        <w:rPr>
          <w:rFonts w:ascii="Arial" w:eastAsia="Arial" w:hAnsi="Arial" w:cs="Arial"/>
          <w:b/>
          <w:color w:val="000000"/>
          <w:lang w:eastAsia="ca-ES"/>
        </w:rPr>
        <w:t>.</w:t>
      </w:r>
      <w:r w:rsidRPr="00A65E4C">
        <w:rPr>
          <w:rFonts w:ascii="Arial" w:eastAsia="Arial" w:hAnsi="Arial" w:cs="Arial"/>
          <w:color w:val="000000"/>
          <w:lang w:eastAsia="ca-ES"/>
        </w:rPr>
        <w:t xml:space="preserve"> Contra aquest acte, que exhaureix la via administrativa i és immediatament executiu, podeu interposar els següents recursos:</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w:t>
      </w:r>
      <w:r w:rsidR="00DD29B9">
        <w:rPr>
          <w:rFonts w:ascii="Arial" w:eastAsia="Arial" w:hAnsi="Arial" w:cs="Arial"/>
          <w:color w:val="000000"/>
          <w:lang w:eastAsia="ca-ES"/>
        </w:rPr>
        <w:t>,</w:t>
      </w:r>
      <w:r w:rsidRPr="00A65E4C">
        <w:rPr>
          <w:rFonts w:ascii="Arial" w:eastAsia="Arial" w:hAnsi="Arial" w:cs="Arial"/>
          <w:color w:val="000000"/>
          <w:lang w:eastAsia="ca-ES"/>
        </w:rPr>
        <w:t xml:space="preserve"> en el seu defecte, des de la seva data de publicació.</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 xml:space="preserve">Alternativament, recurs contenciós administratiu davant els jutjats </w:t>
      </w:r>
      <w:r w:rsidR="00DD29B9">
        <w:rPr>
          <w:rFonts w:ascii="Arial" w:eastAsia="Arial" w:hAnsi="Arial" w:cs="Arial"/>
          <w:color w:val="000000"/>
          <w:lang w:eastAsia="ca-ES"/>
        </w:rPr>
        <w:t>contencio</w:t>
      </w:r>
      <w:r w:rsidRPr="00A65E4C">
        <w:rPr>
          <w:rFonts w:ascii="Arial" w:eastAsia="Arial" w:hAnsi="Arial" w:cs="Arial"/>
          <w:color w:val="000000"/>
          <w:lang w:eastAsia="ca-ES"/>
        </w:rPr>
        <w:t>s</w:t>
      </w:r>
      <w:r w:rsidR="00DD29B9">
        <w:rPr>
          <w:rFonts w:ascii="Arial" w:eastAsia="Arial" w:hAnsi="Arial" w:cs="Arial"/>
          <w:color w:val="000000"/>
          <w:lang w:eastAsia="ca-ES"/>
        </w:rPr>
        <w:t>os a</w:t>
      </w:r>
      <w:r w:rsidRPr="00A65E4C">
        <w:rPr>
          <w:rFonts w:ascii="Arial" w:eastAsia="Arial" w:hAnsi="Arial" w:cs="Arial"/>
          <w:color w:val="000000"/>
          <w:lang w:eastAsia="ca-ES"/>
        </w:rPr>
        <w:t>dministratiu</w:t>
      </w:r>
      <w:r w:rsidR="00DD29B9">
        <w:rPr>
          <w:rFonts w:ascii="Arial" w:eastAsia="Arial" w:hAnsi="Arial" w:cs="Arial"/>
          <w:color w:val="000000"/>
          <w:lang w:eastAsia="ca-ES"/>
        </w:rPr>
        <w:t>s</w:t>
      </w:r>
      <w:r w:rsidRPr="00A65E4C">
        <w:rPr>
          <w:rFonts w:ascii="Arial" w:eastAsia="Arial" w:hAnsi="Arial" w:cs="Arial"/>
          <w:color w:val="000000"/>
          <w:lang w:eastAsia="ca-ES"/>
        </w:rPr>
        <w:t xml:space="preserve"> de Barcelona, dins el termini de dos mesos, a comptar des del dia següent al de la notificació o</w:t>
      </w:r>
      <w:r w:rsidR="00DD29B9">
        <w:rPr>
          <w:rFonts w:ascii="Arial" w:eastAsia="Arial" w:hAnsi="Arial" w:cs="Arial"/>
          <w:color w:val="000000"/>
          <w:lang w:eastAsia="ca-ES"/>
        </w:rPr>
        <w:t>,</w:t>
      </w:r>
      <w:r w:rsidRPr="00A65E4C">
        <w:rPr>
          <w:rFonts w:ascii="Arial" w:eastAsia="Arial" w:hAnsi="Arial" w:cs="Arial"/>
          <w:color w:val="000000"/>
          <w:lang w:eastAsia="ca-ES"/>
        </w:rPr>
        <w:t xml:space="preserve"> en el seu defecte, des de la seva data de publicació.</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 xml:space="preserve">Contra la resolució del recurs de reposició podeu interposar </w:t>
      </w:r>
      <w:r w:rsidR="00DD29B9">
        <w:rPr>
          <w:rFonts w:ascii="Arial" w:eastAsia="Arial" w:hAnsi="Arial" w:cs="Arial"/>
          <w:color w:val="000000"/>
          <w:lang w:eastAsia="ca-ES"/>
        </w:rPr>
        <w:t>recurs contenciós administratiu</w:t>
      </w:r>
      <w:r w:rsidRPr="00A65E4C">
        <w:rPr>
          <w:rFonts w:ascii="Arial" w:eastAsia="Arial" w:hAnsi="Arial" w:cs="Arial"/>
          <w:color w:val="000000"/>
          <w:lang w:eastAsia="ca-ES"/>
        </w:rPr>
        <w:t xml:space="preserve"> davant els jutjats </w:t>
      </w:r>
      <w:r w:rsidR="00DD29B9">
        <w:rPr>
          <w:rFonts w:ascii="Arial" w:eastAsia="Arial" w:hAnsi="Arial" w:cs="Arial"/>
          <w:color w:val="000000"/>
          <w:lang w:eastAsia="ca-ES"/>
        </w:rPr>
        <w:t>contenciosos a</w:t>
      </w:r>
      <w:r w:rsidRPr="00A65E4C">
        <w:rPr>
          <w:rFonts w:ascii="Arial" w:eastAsia="Arial" w:hAnsi="Arial" w:cs="Arial"/>
          <w:color w:val="000000"/>
          <w:lang w:eastAsia="ca-ES"/>
        </w:rPr>
        <w:t>dministratiu</w:t>
      </w:r>
      <w:r w:rsidR="00DD29B9">
        <w:rPr>
          <w:rFonts w:ascii="Arial" w:eastAsia="Arial" w:hAnsi="Arial" w:cs="Arial"/>
          <w:color w:val="000000"/>
          <w:lang w:eastAsia="ca-ES"/>
        </w:rPr>
        <w:t>s</w:t>
      </w:r>
      <w:r w:rsidRPr="00A65E4C">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DD29B9">
        <w:rPr>
          <w:rFonts w:ascii="Arial" w:eastAsia="Arial" w:hAnsi="Arial" w:cs="Arial"/>
          <w:color w:val="000000"/>
          <w:lang w:eastAsia="ca-ES"/>
        </w:rPr>
        <w:t xml:space="preserve"> a partir del dia següent al que</w:t>
      </w:r>
      <w:r w:rsidRPr="00A65E4C">
        <w:rPr>
          <w:rFonts w:ascii="Arial" w:eastAsia="Arial" w:hAnsi="Arial" w:cs="Arial"/>
          <w:color w:val="000000"/>
          <w:lang w:eastAsia="ca-ES"/>
        </w:rPr>
        <w:t xml:space="preserve"> es produís la desestimació presumpta del recurs.</w:t>
      </w:r>
    </w:p>
    <w:p w:rsidR="00A65E4C" w:rsidRPr="00A65E4C" w:rsidRDefault="00A65E4C" w:rsidP="00DD29B9">
      <w:pPr>
        <w:spacing w:after="120" w:line="250" w:lineRule="auto"/>
        <w:ind w:left="-5" w:hanging="10"/>
        <w:jc w:val="both"/>
        <w:rPr>
          <w:rFonts w:ascii="Arial" w:eastAsia="Arial" w:hAnsi="Arial" w:cs="Arial"/>
          <w:color w:val="000000"/>
          <w:lang w:eastAsia="ca-ES"/>
        </w:rPr>
      </w:pPr>
      <w:r w:rsidRPr="00A65E4C">
        <w:rPr>
          <w:rFonts w:ascii="Arial" w:eastAsia="Arial" w:hAnsi="Arial" w:cs="Arial"/>
          <w:color w:val="000000"/>
          <w:lang w:eastAsia="ca-ES"/>
        </w:rPr>
        <w:t>També podeu interposar qualsevol altre recurs que considereu procedent.</w:t>
      </w:r>
    </w:p>
    <w:p w:rsidR="008934F6" w:rsidRPr="00DD29B9" w:rsidRDefault="008934F6" w:rsidP="00DD29B9">
      <w:pPr>
        <w:spacing w:after="120"/>
        <w:ind w:left="-5" w:right="-15" w:hanging="10"/>
        <w:jc w:val="both"/>
        <w:rPr>
          <w:rFonts w:ascii="Arial" w:eastAsia="Arial" w:hAnsi="Arial" w:cs="Arial"/>
          <w:color w:val="000000"/>
          <w:lang w:eastAsia="ca-ES"/>
        </w:rPr>
      </w:pPr>
      <w:r w:rsidRPr="00DD29B9">
        <w:rPr>
          <w:rFonts w:ascii="Arial" w:eastAsia="Arial" w:hAnsi="Arial" w:cs="Arial"/>
          <w:color w:val="000000"/>
          <w:lang w:eastAsia="ca-ES"/>
        </w:rPr>
        <w:t>D’acord amb el que disposa el Reial decret 463/20, de 14 de març, pel qual es declarà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substitueixin, d’acord amb allò previst a les lleis, en qualsevol procediment del que puguin derivar-se efectes desfavorables o de gravamen per a l’interessat,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DD29B9" w:rsidRDefault="008934F6" w:rsidP="00DD29B9">
      <w:pPr>
        <w:spacing w:after="120"/>
        <w:ind w:left="-5" w:right="-15" w:hanging="10"/>
        <w:jc w:val="both"/>
        <w:rPr>
          <w:rFonts w:ascii="Arial" w:eastAsia="Arial" w:hAnsi="Arial" w:cs="Arial"/>
          <w:color w:val="000000"/>
          <w:lang w:eastAsia="ca-ES"/>
        </w:rPr>
      </w:pPr>
      <w:r w:rsidRPr="00DD29B9">
        <w:rPr>
          <w:rFonts w:ascii="Arial" w:eastAsia="Arial" w:hAnsi="Arial" w:cs="Arial"/>
          <w:color w:val="000000"/>
          <w:lang w:eastAsia="ca-ES"/>
        </w:rPr>
        <w:t>La interposició de recursos jurisdiccionals, d’acord amb la disposició addicional del Reial decret 463/20, de declaració d’estat d’alarma, resten suspesos per a tots els terminis processals des de la declaració d’estat d’alarma (14 de març de 2020) fins que aquest estat finalitzi.</w:t>
      </w:r>
    </w:p>
    <w:p w:rsidR="008934F6" w:rsidRPr="00DD29B9" w:rsidRDefault="008934F6" w:rsidP="00393801">
      <w:pPr>
        <w:ind w:left="-5" w:right="-15" w:hanging="10"/>
        <w:jc w:val="both"/>
        <w:rPr>
          <w:rFonts w:ascii="Arial" w:eastAsia="Arial" w:hAnsi="Arial" w:cs="Arial"/>
          <w:color w:val="000000"/>
          <w:lang w:eastAsia="ca-ES"/>
        </w:rPr>
      </w:pPr>
      <w:r w:rsidRPr="00DD29B9">
        <w:rPr>
          <w:rFonts w:ascii="Arial" w:eastAsia="Arial" w:hAnsi="Arial" w:cs="Arial"/>
          <w:color w:val="000000"/>
          <w:lang w:eastAsia="ca-ES"/>
        </w:rPr>
        <w:lastRenderedPageBreak/>
        <w:t>En relació amb les reclamacions en l’àmbit tributari, d’acord amb el RD 463/2020, de 14 de març, de declaració de l’estat d’alarma, els terminis per a presentar recurs de reposició començaran a computar a partir del 30 d’abril de 2020.</w:t>
      </w:r>
    </w:p>
    <w:p w:rsidR="00174653" w:rsidRDefault="00174653" w:rsidP="00393801">
      <w:pPr>
        <w:ind w:left="-5" w:right="-15" w:hanging="10"/>
        <w:jc w:val="both"/>
        <w:rPr>
          <w:rFonts w:ascii="Arial" w:eastAsia="Arial" w:hAnsi="Arial" w:cs="Arial"/>
          <w:color w:val="000000"/>
          <w:lang w:eastAsia="ca-ES"/>
        </w:rPr>
      </w:pPr>
    </w:p>
    <w:p w:rsidR="007C40D6" w:rsidRDefault="007C40D6" w:rsidP="00393801">
      <w:pPr>
        <w:ind w:left="-5" w:right="-15" w:hanging="10"/>
        <w:jc w:val="both"/>
        <w:rPr>
          <w:rFonts w:ascii="Arial" w:eastAsia="Arial" w:hAnsi="Arial" w:cs="Arial"/>
          <w:color w:val="000000"/>
          <w:lang w:eastAsia="ca-ES"/>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7C40D6" w:rsidRPr="00DD29B9" w:rsidRDefault="007C40D6" w:rsidP="00393801">
      <w:pPr>
        <w:ind w:left="-5" w:right="-15" w:hanging="10"/>
        <w:jc w:val="both"/>
        <w:rPr>
          <w:rFonts w:ascii="Arial" w:eastAsia="Arial" w:hAnsi="Arial" w:cs="Arial"/>
          <w:color w:val="000000"/>
          <w:lang w:eastAsia="ca-ES"/>
        </w:rPr>
      </w:pPr>
    </w:p>
    <w:p w:rsidR="00174653" w:rsidRDefault="00174653" w:rsidP="00393801">
      <w:pPr>
        <w:ind w:left="-5" w:right="-15" w:hanging="10"/>
        <w:jc w:val="both"/>
        <w:rPr>
          <w:rFonts w:ascii="Arial" w:eastAsia="Arial" w:hAnsi="Arial" w:cs="Arial"/>
          <w:i/>
          <w:color w:val="000000"/>
          <w:lang w:eastAsia="ca-ES"/>
        </w:rPr>
      </w:pPr>
    </w:p>
    <w:p w:rsidR="00174653" w:rsidRPr="00174653" w:rsidRDefault="00174653" w:rsidP="00174653">
      <w:pPr>
        <w:autoSpaceDE w:val="0"/>
        <w:autoSpaceDN w:val="0"/>
        <w:adjustRightInd w:val="0"/>
        <w:ind w:left="1134" w:hanging="567"/>
        <w:jc w:val="both"/>
        <w:rPr>
          <w:rFonts w:ascii="Arial" w:hAnsi="Arial" w:cs="Arial"/>
          <w:b/>
          <w:i/>
        </w:rPr>
      </w:pPr>
      <w:r w:rsidRPr="00174653">
        <w:rPr>
          <w:rFonts w:ascii="Arial" w:hAnsi="Arial" w:cs="Arial"/>
          <w:b/>
        </w:rPr>
        <w:t xml:space="preserve">5.11. </w:t>
      </w:r>
      <w:r>
        <w:rPr>
          <w:rFonts w:ascii="Arial" w:hAnsi="Arial" w:cs="Arial"/>
          <w:b/>
        </w:rPr>
        <w:tab/>
      </w:r>
      <w:r w:rsidRPr="00174653">
        <w:rPr>
          <w:rFonts w:ascii="Arial" w:hAnsi="Arial" w:cs="Arial"/>
          <w:b/>
          <w:u w:val="single"/>
        </w:rPr>
        <w:t>DECRET NÚM. 1485, DE 28.04.2020, PER ACORDAR I ESTABLIR CRITERIS EXCEPCIONALS PER A L'ÚS DE SISTEMES D'IDENTIFICACIÓ I SIGNATURA ELECTRÒNICA EN EL DECURS DE LA VIGÈNCIA DE L'ESTAT D'ALARMA.</w:t>
      </w:r>
      <w:r w:rsidRPr="00174653">
        <w:rPr>
          <w:rFonts w:ascii="Arial" w:hAnsi="Arial" w:cs="Arial"/>
          <w:b/>
        </w:rPr>
        <w:t xml:space="preserve"> </w:t>
      </w:r>
      <w:r w:rsidRPr="00174653">
        <w:rPr>
          <w:rFonts w:ascii="Arial" w:hAnsi="Arial" w:cs="Arial"/>
          <w:b/>
          <w:i/>
        </w:rPr>
        <w:t>(Exp. 43/2020-eSEC)</w:t>
      </w:r>
    </w:p>
    <w:p w:rsidR="00174653" w:rsidRDefault="00174653" w:rsidP="00174653">
      <w:pPr>
        <w:autoSpaceDE w:val="0"/>
        <w:autoSpaceDN w:val="0"/>
        <w:adjustRightInd w:val="0"/>
        <w:ind w:left="1134" w:hanging="426"/>
        <w:jc w:val="both"/>
        <w:rPr>
          <w:rFonts w:ascii="Arial" w:hAnsi="Arial" w:cs="Arial"/>
          <w:b/>
        </w:rPr>
      </w:pPr>
    </w:p>
    <w:p w:rsidR="00174653" w:rsidRPr="008917A2" w:rsidRDefault="00174653" w:rsidP="008917A2">
      <w:pPr>
        <w:ind w:left="-5"/>
        <w:jc w:val="both"/>
        <w:rPr>
          <w:rFonts w:ascii="Arial" w:hAnsi="Arial" w:cs="Arial"/>
          <w:i/>
        </w:rPr>
      </w:pPr>
      <w:r w:rsidRPr="008917A2">
        <w:rPr>
          <w:rFonts w:ascii="Arial" w:eastAsia="Arial" w:hAnsi="Arial" w:cs="Arial"/>
          <w:b/>
          <w:i/>
        </w:rPr>
        <w:t>Antecedents de fet</w:t>
      </w:r>
    </w:p>
    <w:p w:rsidR="008917A2" w:rsidRDefault="008917A2" w:rsidP="00174653">
      <w:pPr>
        <w:ind w:left="-5"/>
        <w:jc w:val="both"/>
        <w:rPr>
          <w:rFonts w:ascii="Arial" w:eastAsia="Arial" w:hAnsi="Arial" w:cs="Arial"/>
          <w:b/>
        </w:rPr>
      </w:pPr>
    </w:p>
    <w:p w:rsidR="00174653" w:rsidRDefault="00174653" w:rsidP="00174653">
      <w:pPr>
        <w:ind w:left="-5"/>
        <w:jc w:val="both"/>
        <w:rPr>
          <w:rFonts w:ascii="Arial" w:hAnsi="Arial" w:cs="Arial"/>
        </w:rPr>
      </w:pPr>
      <w:r w:rsidRPr="00174653">
        <w:rPr>
          <w:rFonts w:ascii="Arial" w:eastAsia="Arial" w:hAnsi="Arial" w:cs="Arial"/>
          <w:b/>
        </w:rPr>
        <w:t xml:space="preserve">1.- </w:t>
      </w:r>
      <w:r w:rsidRPr="00174653">
        <w:rPr>
          <w:rFonts w:ascii="Arial" w:hAnsi="Arial" w:cs="Arial"/>
        </w:rPr>
        <w:t>Les Lleis 39/2015 i 40/2015</w:t>
      </w:r>
      <w:r w:rsidR="008917A2">
        <w:rPr>
          <w:rFonts w:ascii="Arial" w:hAnsi="Arial" w:cs="Arial"/>
        </w:rPr>
        <w:t>,</w:t>
      </w:r>
      <w:r w:rsidRPr="00174653">
        <w:rPr>
          <w:rFonts w:ascii="Arial" w:hAnsi="Arial" w:cs="Arial"/>
        </w:rPr>
        <w:t xml:space="preserve"> </w:t>
      </w:r>
      <w:r w:rsidR="008917A2">
        <w:rPr>
          <w:rFonts w:ascii="Arial" w:hAnsi="Arial" w:cs="Arial"/>
        </w:rPr>
        <w:t>d’1 d’octubre, de procediment administratiu</w:t>
      </w:r>
      <w:r w:rsidRPr="00174653">
        <w:rPr>
          <w:rFonts w:ascii="Arial" w:hAnsi="Arial" w:cs="Arial"/>
        </w:rPr>
        <w:t xml:space="preserve"> comú i del sector públic, va suposar un gran avanç en la utilització del</w:t>
      </w:r>
      <w:r w:rsidR="008917A2">
        <w:rPr>
          <w:rFonts w:ascii="Arial" w:hAnsi="Arial" w:cs="Arial"/>
        </w:rPr>
        <w:t>s mitjans electrònics com a mitjà</w:t>
      </w:r>
      <w:r w:rsidRPr="00174653">
        <w:rPr>
          <w:rFonts w:ascii="Arial" w:hAnsi="Arial" w:cs="Arial"/>
        </w:rPr>
        <w:t xml:space="preserve"> de comunicació entre els ciutadans i les administracions públiques i entre aquestes mateixes.</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hAnsi="Arial" w:cs="Arial"/>
        </w:rPr>
        <w:t xml:space="preserve">Va suposar la separació entre identificació i signatura electrònica i la simplificació dels mitjans per acreditar una o una altra. S'estableix, amb caràcter bàsic, un conjunt mínim de categories de mitjans d'identificació i signatura que han d'utilitzar totes les administracions. En particular, s'admeten com a </w:t>
      </w:r>
      <w:r w:rsidRPr="00174653">
        <w:rPr>
          <w:rFonts w:ascii="Arial" w:eastAsia="Arial" w:hAnsi="Arial" w:cs="Arial"/>
          <w:b/>
        </w:rPr>
        <w:t>sistemes de signatura</w:t>
      </w:r>
      <w:r w:rsidRPr="00174653">
        <w:rPr>
          <w:rFonts w:ascii="Arial" w:hAnsi="Arial" w:cs="Arial"/>
        </w:rPr>
        <w:t xml:space="preserve"> els sistemes de signatura electrònica reconeguda o qualificada i avançada basats en certificats electrònics qualificats de signatura electrònica, que comprenen tant els certificats electrònics de persona jurídica com els d'entitat sense personalitat jurídica; els </w:t>
      </w:r>
      <w:r w:rsidRPr="00174653">
        <w:rPr>
          <w:rFonts w:ascii="Arial" w:eastAsia="Arial" w:hAnsi="Arial" w:cs="Arial"/>
          <w:b/>
        </w:rPr>
        <w:t>sistemes de segell electrònic reconegut o qualificat i de segell electrònic avançat</w:t>
      </w:r>
      <w:r w:rsidRPr="00174653">
        <w:rPr>
          <w:rFonts w:ascii="Arial" w:hAnsi="Arial" w:cs="Arial"/>
        </w:rPr>
        <w:t xml:space="preserve"> basats en certificats qualificats de segell electrònic; així com qualsevol altre sistema que les administracions públiques considerin vàlid, en els termes i condicions que s'estableixin. S'admeten com a </w:t>
      </w:r>
      <w:r w:rsidRPr="00174653">
        <w:rPr>
          <w:rFonts w:ascii="Arial" w:eastAsia="Arial" w:hAnsi="Arial" w:cs="Arial"/>
          <w:b/>
        </w:rPr>
        <w:t>sistemes d'identificació qualsevol dels sistemes de signatura admesos, així com sistemes de clau concertada</w:t>
      </w:r>
      <w:r w:rsidRPr="00174653">
        <w:rPr>
          <w:rFonts w:ascii="Arial" w:hAnsi="Arial" w:cs="Arial"/>
        </w:rPr>
        <w:t xml:space="preserve"> i qualsevol altre que estableixin les administracions públiques.</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hAnsi="Arial" w:cs="Arial"/>
        </w:rPr>
        <w:t>Tant els sistemes d'identificació com els de signatura que preveu la Llei 39/2015</w:t>
      </w:r>
      <w:r w:rsidR="008917A2">
        <w:rPr>
          <w:rFonts w:ascii="Arial" w:hAnsi="Arial" w:cs="Arial"/>
        </w:rPr>
        <w:t>,</w:t>
      </w:r>
      <w:r w:rsidRPr="00174653">
        <w:rPr>
          <w:rFonts w:ascii="Arial" w:hAnsi="Arial" w:cs="Arial"/>
        </w:rPr>
        <w:t xml:space="preserve"> d’1 d’octubre, són plenament coherents amb el que disposa el Reglament (UE) núm. 910/2014 del Parlament Europeu i del Consell, de 23 de juliol de 2014, relatiu a la identificació electrònica i els serveis de confiança per a les transaccions electròniques en el mercat interior i per la qual es deroga la Directiva 1999/93/CE. Convé recordar l'obligació dels estats membres d'admetre els sistemes d'identificació electrònica notificats a la Comissió Europea per la resta d'estats membres, així com els sistemes de signatura i segell electrònics basats en certificats electrònics qualificats emesos per prestadors de serveis que figurin a les llistes de confiança d'altres estats membres de la Unió Europea, en els termes que prevegi la norma comunitària esmentada.</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eastAsia="Arial" w:hAnsi="Arial" w:cs="Arial"/>
          <w:b/>
        </w:rPr>
        <w:t>2.-</w:t>
      </w:r>
      <w:r w:rsidRPr="00174653">
        <w:rPr>
          <w:rFonts w:ascii="Arial" w:hAnsi="Arial" w:cs="Arial"/>
        </w:rPr>
        <w:t xml:space="preserve"> El dia 30 de gener de 2020, l’OMS va declarar que la situació en relació amb la malaltia del coronavirus COVID-19 suposava una emergència de salut pública d’importància internacional, que exigia l’adopció de mesures orientades a protegir la </w:t>
      </w:r>
      <w:r w:rsidRPr="00174653">
        <w:rPr>
          <w:rFonts w:ascii="Arial" w:hAnsi="Arial" w:cs="Arial"/>
        </w:rPr>
        <w:lastRenderedPageBreak/>
        <w:t>seguretat i la salut de la ciutadania, amb la finalitat de contenir la progressió de la malaltia i reforçar el sistema de salut pública.</w:t>
      </w:r>
    </w:p>
    <w:p w:rsidR="00174653" w:rsidRPr="00174653" w:rsidRDefault="00174653" w:rsidP="00174653">
      <w:pPr>
        <w:ind w:left="-5"/>
        <w:jc w:val="both"/>
        <w:rPr>
          <w:rFonts w:ascii="Arial" w:hAnsi="Arial" w:cs="Arial"/>
        </w:rPr>
      </w:pPr>
    </w:p>
    <w:p w:rsidR="00174653" w:rsidRPr="00174653" w:rsidRDefault="00174653" w:rsidP="00174653">
      <w:pPr>
        <w:ind w:left="-5"/>
        <w:jc w:val="both"/>
        <w:rPr>
          <w:rFonts w:ascii="Arial" w:hAnsi="Arial" w:cs="Arial"/>
        </w:rPr>
      </w:pPr>
      <w:r w:rsidRPr="00174653">
        <w:rPr>
          <w:rFonts w:ascii="Arial" w:hAnsi="Arial" w:cs="Arial"/>
        </w:rPr>
        <w:t>El dia 11 de març de 2020, l’OMS va declarar el coronavirus COV</w:t>
      </w:r>
      <w:r w:rsidR="000F677A">
        <w:rPr>
          <w:rFonts w:ascii="Arial" w:hAnsi="Arial" w:cs="Arial"/>
        </w:rPr>
        <w:t>ID</w:t>
      </w:r>
      <w:r w:rsidRPr="00174653">
        <w:rPr>
          <w:rFonts w:ascii="Arial" w:hAnsi="Arial" w:cs="Arial"/>
        </w:rPr>
        <w:t>-19 com a pandèmia.</w:t>
      </w:r>
    </w:p>
    <w:p w:rsidR="00174653" w:rsidRDefault="00174653" w:rsidP="00174653">
      <w:pPr>
        <w:ind w:left="-5"/>
        <w:jc w:val="both"/>
        <w:rPr>
          <w:rFonts w:ascii="Arial" w:eastAsia="Arial" w:hAnsi="Arial" w:cs="Arial"/>
          <w:b/>
        </w:rPr>
      </w:pPr>
    </w:p>
    <w:p w:rsidR="00174653" w:rsidRPr="00B308FB" w:rsidRDefault="00174653" w:rsidP="00B308FB">
      <w:pPr>
        <w:ind w:left="-5"/>
        <w:jc w:val="both"/>
        <w:rPr>
          <w:rFonts w:ascii="Arial" w:hAnsi="Arial" w:cs="Arial"/>
        </w:rPr>
      </w:pPr>
      <w:r w:rsidRPr="00174653">
        <w:rPr>
          <w:rFonts w:ascii="Arial" w:eastAsia="Arial" w:hAnsi="Arial" w:cs="Arial"/>
          <w:b/>
        </w:rPr>
        <w:t>3.-</w:t>
      </w:r>
      <w:r w:rsidRPr="00174653">
        <w:rPr>
          <w:rFonts w:ascii="Arial" w:hAnsi="Arial" w:cs="Arial"/>
        </w:rPr>
        <w:t xml:space="preserve"> La Secretaria General de Funció Pública de l’Estat, en data 10 de març de 2020, va adoptar una sèrie de mesures de caràcter organitzatiu, extraordinàries, pe</w:t>
      </w:r>
      <w:r w:rsidR="000F677A">
        <w:rPr>
          <w:rFonts w:ascii="Arial" w:hAnsi="Arial" w:cs="Arial"/>
        </w:rPr>
        <w:t>r a</w:t>
      </w:r>
      <w:r w:rsidRPr="00174653">
        <w:rPr>
          <w:rFonts w:ascii="Arial" w:hAnsi="Arial" w:cs="Arial"/>
        </w:rPr>
        <w:t>l personal al servei de l’Administració Gener</w:t>
      </w:r>
      <w:r>
        <w:rPr>
          <w:rFonts w:ascii="Arial" w:hAnsi="Arial" w:cs="Arial"/>
        </w:rPr>
        <w:t>al de l</w:t>
      </w:r>
      <w:r w:rsidRPr="00174653">
        <w:rPr>
          <w:rFonts w:ascii="Arial" w:hAnsi="Arial" w:cs="Arial"/>
        </w:rPr>
        <w:t>‘Estat.</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eastAsia="Arial" w:hAnsi="Arial" w:cs="Arial"/>
          <w:b/>
        </w:rPr>
      </w:pPr>
      <w:r w:rsidRPr="00174653">
        <w:rPr>
          <w:rFonts w:ascii="Arial" w:eastAsia="Arial" w:hAnsi="Arial" w:cs="Arial"/>
          <w:b/>
        </w:rPr>
        <w:t>4.-</w:t>
      </w:r>
      <w:r w:rsidRPr="00174653">
        <w:rPr>
          <w:rFonts w:ascii="Arial" w:hAnsi="Arial" w:cs="Arial"/>
        </w:rPr>
        <w:t xml:space="preserve"> La declaració de l'esta</w:t>
      </w:r>
      <w:r w:rsidR="00B308FB">
        <w:rPr>
          <w:rFonts w:ascii="Arial" w:hAnsi="Arial" w:cs="Arial"/>
        </w:rPr>
        <w:t>t d'alarma efectuada pel Reial d</w:t>
      </w:r>
      <w:r w:rsidRPr="00174653">
        <w:rPr>
          <w:rFonts w:ascii="Arial" w:hAnsi="Arial" w:cs="Arial"/>
        </w:rPr>
        <w:t>ecret 463/2020, de 14 de març</w:t>
      </w:r>
      <w:r w:rsidR="00B308FB">
        <w:rPr>
          <w:rFonts w:ascii="Arial" w:hAnsi="Arial" w:cs="Arial"/>
        </w:rPr>
        <w:t>,</w:t>
      </w:r>
      <w:r w:rsidRPr="00174653">
        <w:rPr>
          <w:rFonts w:ascii="Arial" w:hAnsi="Arial" w:cs="Arial"/>
        </w:rPr>
        <w:t xml:space="preserve"> i les seves pròrrogues posteriors, pel qual es declara l'estat d'alarma per a la </w:t>
      </w:r>
      <w:r w:rsidR="00B308FB">
        <w:rPr>
          <w:rFonts w:ascii="Arial" w:hAnsi="Arial" w:cs="Arial"/>
        </w:rPr>
        <w:t>gestió de la</w:t>
      </w:r>
      <w:r w:rsidRPr="00174653">
        <w:rPr>
          <w:rFonts w:ascii="Arial" w:hAnsi="Arial" w:cs="Arial"/>
        </w:rPr>
        <w:t xml:space="preserve"> crisi sanitària ocasionada pel COVID-19, comporta, entre d'altres efectes, el tancament de l'accés a les oficines d'atenció ciutadana, fet que impossibilita la gestió presencial dels tràmits i sol·licituds de les persones interessades. </w:t>
      </w:r>
      <w:r w:rsidRPr="00174653">
        <w:rPr>
          <w:rFonts w:ascii="Arial" w:eastAsia="Arial" w:hAnsi="Arial" w:cs="Arial"/>
          <w:b/>
        </w:rPr>
        <w:t xml:space="preserve">Aquest fet, suposa l'ús generalitzat de tots els serveis digitals com a única via d'accés a l'Administració per </w:t>
      </w:r>
      <w:r w:rsidR="00B308FB">
        <w:rPr>
          <w:rFonts w:ascii="Arial" w:eastAsia="Arial" w:hAnsi="Arial" w:cs="Arial"/>
          <w:b/>
        </w:rPr>
        <w:t xml:space="preserve">a </w:t>
      </w:r>
      <w:r w:rsidRPr="00174653">
        <w:rPr>
          <w:rFonts w:ascii="Arial" w:eastAsia="Arial" w:hAnsi="Arial" w:cs="Arial"/>
          <w:b/>
        </w:rPr>
        <w:t>tota la ciutadania, es tracti o no de persones obligades a la relació electrònica amb l'Administració.</w:t>
      </w:r>
    </w:p>
    <w:p w:rsidR="00174653" w:rsidRPr="00174653" w:rsidRDefault="00174653" w:rsidP="00174653">
      <w:pPr>
        <w:ind w:left="-5"/>
        <w:jc w:val="both"/>
        <w:rPr>
          <w:rFonts w:ascii="Arial" w:hAnsi="Arial" w:cs="Arial"/>
        </w:rPr>
      </w:pPr>
    </w:p>
    <w:p w:rsidR="00174653" w:rsidRPr="00174653" w:rsidRDefault="00174653" w:rsidP="008917A2">
      <w:pPr>
        <w:ind w:left="-5"/>
        <w:jc w:val="both"/>
        <w:rPr>
          <w:rFonts w:ascii="Arial" w:hAnsi="Arial" w:cs="Arial"/>
        </w:rPr>
      </w:pPr>
      <w:r w:rsidRPr="00174653">
        <w:rPr>
          <w:rFonts w:ascii="Arial" w:eastAsia="Arial" w:hAnsi="Arial" w:cs="Arial"/>
          <w:b/>
        </w:rPr>
        <w:t>5.-</w:t>
      </w:r>
      <w:r w:rsidRPr="00174653">
        <w:rPr>
          <w:rFonts w:ascii="Arial" w:hAnsi="Arial" w:cs="Arial"/>
        </w:rPr>
        <w:t xml:space="preserve"> Ateses aquestes circumstàncies, i atesa la impossibilitat de gestió presencial dels tràmits i sol·licituds de les persones interessades pel tancament de l'accés a les oficines d'atenció ciutadana degut a la declaració de l'estat d'alarma, </w:t>
      </w:r>
      <w:r w:rsidRPr="00174653">
        <w:rPr>
          <w:rFonts w:ascii="Arial" w:eastAsia="Arial" w:hAnsi="Arial" w:cs="Arial"/>
          <w:b/>
        </w:rPr>
        <w:t>s’ha considerat flexibilitzar l'ús indistint de qualsevol dels mecanismes d'identificació i signatura electrònica.</w:t>
      </w:r>
    </w:p>
    <w:p w:rsidR="008917A2" w:rsidRDefault="008917A2" w:rsidP="008917A2">
      <w:pPr>
        <w:ind w:left="-5"/>
        <w:jc w:val="both"/>
        <w:rPr>
          <w:rFonts w:ascii="Arial" w:eastAsia="Arial" w:hAnsi="Arial" w:cs="Arial"/>
          <w:b/>
          <w:i/>
        </w:rPr>
      </w:pPr>
    </w:p>
    <w:p w:rsidR="00174653" w:rsidRPr="00174653" w:rsidRDefault="00174653" w:rsidP="00174653">
      <w:pPr>
        <w:spacing w:after="243"/>
        <w:ind w:left="-5"/>
        <w:jc w:val="both"/>
        <w:rPr>
          <w:rFonts w:ascii="Arial" w:hAnsi="Arial" w:cs="Arial"/>
          <w:i/>
        </w:rPr>
      </w:pPr>
      <w:r w:rsidRPr="00174653">
        <w:rPr>
          <w:rFonts w:ascii="Arial" w:eastAsia="Arial" w:hAnsi="Arial" w:cs="Arial"/>
          <w:b/>
          <w:i/>
        </w:rPr>
        <w:t>Fonaments de dret</w:t>
      </w:r>
    </w:p>
    <w:p w:rsidR="00174653" w:rsidRDefault="00174653" w:rsidP="00B308FB">
      <w:pPr>
        <w:ind w:left="-5"/>
        <w:jc w:val="both"/>
        <w:rPr>
          <w:rFonts w:ascii="Arial" w:hAnsi="Arial" w:cs="Arial"/>
        </w:rPr>
      </w:pPr>
      <w:r w:rsidRPr="00174653">
        <w:rPr>
          <w:rFonts w:ascii="Arial" w:eastAsia="Arial" w:hAnsi="Arial" w:cs="Arial"/>
          <w:b/>
        </w:rPr>
        <w:t xml:space="preserve">I.- </w:t>
      </w:r>
      <w:r w:rsidRPr="00174653">
        <w:rPr>
          <w:rFonts w:ascii="Arial" w:hAnsi="Arial" w:cs="Arial"/>
        </w:rPr>
        <w:t>Atès</w:t>
      </w:r>
      <w:r w:rsidR="00B308FB">
        <w:rPr>
          <w:rFonts w:ascii="Arial" w:hAnsi="Arial" w:cs="Arial"/>
        </w:rPr>
        <w:t xml:space="preserve"> que</w:t>
      </w:r>
      <w:r w:rsidRPr="00174653">
        <w:rPr>
          <w:rFonts w:ascii="Arial" w:hAnsi="Arial" w:cs="Arial"/>
        </w:rPr>
        <w:t xml:space="preserve"> </w:t>
      </w:r>
      <w:r w:rsidRPr="00174653">
        <w:rPr>
          <w:rFonts w:ascii="Arial" w:eastAsia="Arial" w:hAnsi="Arial" w:cs="Arial"/>
          <w:b/>
        </w:rPr>
        <w:t>l’article 9 de la Llei 39/2015, on es regulen els sistemes d'identificació dels interessats en el procediment</w:t>
      </w:r>
      <w:r w:rsidRPr="00174653">
        <w:rPr>
          <w:rFonts w:ascii="Arial" w:hAnsi="Arial" w:cs="Arial"/>
        </w:rPr>
        <w:t>, estableix que les administracions públiques estan obligades a verificar la identitat dels interessats en el procediment administratiu, mitjançant la comprovació del seu nom i cognoms o denominació o r</w:t>
      </w:r>
      <w:r>
        <w:rPr>
          <w:rFonts w:ascii="Arial" w:hAnsi="Arial" w:cs="Arial"/>
        </w:rPr>
        <w:t>aó social, segons correspongui.</w:t>
      </w:r>
    </w:p>
    <w:p w:rsidR="00174653" w:rsidRPr="00174653" w:rsidRDefault="00174653" w:rsidP="00B308FB">
      <w:pPr>
        <w:ind w:left="-5"/>
        <w:jc w:val="both"/>
        <w:rPr>
          <w:rFonts w:ascii="Arial" w:hAnsi="Arial" w:cs="Arial"/>
        </w:rPr>
      </w:pPr>
    </w:p>
    <w:p w:rsidR="00174653" w:rsidRPr="00174653" w:rsidRDefault="00174653" w:rsidP="00B308FB">
      <w:pPr>
        <w:spacing w:after="243"/>
        <w:ind w:left="-5"/>
        <w:jc w:val="both"/>
        <w:rPr>
          <w:rFonts w:ascii="Arial" w:hAnsi="Arial" w:cs="Arial"/>
        </w:rPr>
      </w:pPr>
      <w:r w:rsidRPr="00174653">
        <w:rPr>
          <w:rFonts w:ascii="Arial" w:hAnsi="Arial" w:cs="Arial"/>
        </w:rPr>
        <w:t xml:space="preserve">Els </w:t>
      </w:r>
      <w:r w:rsidRPr="00174653">
        <w:rPr>
          <w:rFonts w:ascii="Arial" w:eastAsia="Arial" w:hAnsi="Arial" w:cs="Arial"/>
          <w:b/>
        </w:rPr>
        <w:t xml:space="preserve">interessats es poden </w:t>
      </w:r>
      <w:r w:rsidRPr="00174653">
        <w:rPr>
          <w:rFonts w:ascii="Arial" w:eastAsia="Arial" w:hAnsi="Arial" w:cs="Arial"/>
          <w:b/>
          <w:u w:val="single" w:color="000000"/>
        </w:rPr>
        <w:t>identificar electrònicament</w:t>
      </w:r>
      <w:r w:rsidRPr="00174653">
        <w:rPr>
          <w:rFonts w:ascii="Arial" w:eastAsia="Arial" w:hAnsi="Arial" w:cs="Arial"/>
          <w:b/>
        </w:rPr>
        <w:t xml:space="preserve"> davant les administracions públiques</w:t>
      </w:r>
      <w:r w:rsidRPr="00174653">
        <w:rPr>
          <w:rFonts w:ascii="Arial" w:hAnsi="Arial" w:cs="Arial"/>
        </w:rPr>
        <w:t xml:space="preserve"> a través dels sistemes següents:</w:t>
      </w:r>
    </w:p>
    <w:p w:rsidR="00174653" w:rsidRPr="00174653" w:rsidRDefault="00174653" w:rsidP="00D87FFD">
      <w:pPr>
        <w:numPr>
          <w:ilvl w:val="0"/>
          <w:numId w:val="23"/>
        </w:numPr>
        <w:spacing w:after="245" w:line="250" w:lineRule="auto"/>
        <w:ind w:left="426" w:hanging="360"/>
        <w:jc w:val="both"/>
        <w:rPr>
          <w:rFonts w:ascii="Arial" w:hAnsi="Arial" w:cs="Arial"/>
        </w:rPr>
      </w:pPr>
      <w:r w:rsidRPr="00174653">
        <w:rPr>
          <w:rFonts w:ascii="Arial" w:eastAsia="Arial" w:hAnsi="Arial" w:cs="Arial"/>
          <w:b/>
        </w:rPr>
        <w:t>Sistemes basats en certificats electrònics qualificats de signatura electrònica</w:t>
      </w:r>
      <w:r w:rsidRPr="00174653">
        <w:rPr>
          <w:rFonts w:ascii="Arial" w:hAnsi="Arial" w:cs="Arial"/>
        </w:rPr>
        <w:t xml:space="preserve"> expedits per prestadors inclosos a la ‘‘Llista de confiança de prestadors de serveis de certificació’’.</w:t>
      </w:r>
    </w:p>
    <w:p w:rsidR="00174653" w:rsidRPr="00174653" w:rsidRDefault="00174653" w:rsidP="00D87FFD">
      <w:pPr>
        <w:numPr>
          <w:ilvl w:val="0"/>
          <w:numId w:val="23"/>
        </w:numPr>
        <w:spacing w:after="245" w:line="250" w:lineRule="auto"/>
        <w:ind w:left="426" w:hanging="360"/>
        <w:jc w:val="both"/>
        <w:rPr>
          <w:rFonts w:ascii="Arial" w:hAnsi="Arial" w:cs="Arial"/>
        </w:rPr>
      </w:pPr>
      <w:r w:rsidRPr="00174653">
        <w:rPr>
          <w:rFonts w:ascii="Arial" w:eastAsia="Arial" w:hAnsi="Arial" w:cs="Arial"/>
          <w:b/>
        </w:rPr>
        <w:t>Sistemes basats en certificats electrònics qualificats de segell electrònic</w:t>
      </w:r>
      <w:r w:rsidRPr="00174653">
        <w:rPr>
          <w:rFonts w:ascii="Arial" w:hAnsi="Arial" w:cs="Arial"/>
        </w:rPr>
        <w:t xml:space="preserve"> expedits per prestadors inclosos a la ‘‘Llista de confiança de prestadors de serveis de certificació’’.</w:t>
      </w:r>
    </w:p>
    <w:p w:rsidR="00174653" w:rsidRPr="00174653" w:rsidRDefault="00174653" w:rsidP="00D87FFD">
      <w:pPr>
        <w:numPr>
          <w:ilvl w:val="0"/>
          <w:numId w:val="23"/>
        </w:numPr>
        <w:spacing w:after="245" w:line="250" w:lineRule="auto"/>
        <w:ind w:left="426" w:hanging="360"/>
        <w:jc w:val="both"/>
        <w:rPr>
          <w:rFonts w:ascii="Arial" w:hAnsi="Arial" w:cs="Arial"/>
        </w:rPr>
      </w:pPr>
      <w:r w:rsidRPr="00174653">
        <w:rPr>
          <w:rFonts w:ascii="Arial" w:eastAsia="Arial" w:hAnsi="Arial" w:cs="Arial"/>
          <w:b/>
        </w:rPr>
        <w:t>Sistemes de clau concertada i qualsevol altre sistema que les administracions considerin vàlid en els termes i les condicions que s'estableixin</w:t>
      </w:r>
      <w:r w:rsidRPr="00174653">
        <w:rPr>
          <w:rFonts w:ascii="Arial" w:hAnsi="Arial" w:cs="Arial"/>
        </w:rPr>
        <w:t xml:space="preserve">, sempre que tinguin un registre previ com a usuari que permeti garantir-ne la identitat, amb l'autorització prèvia de la Secretaria General </w:t>
      </w:r>
      <w:r w:rsidRPr="00174653">
        <w:rPr>
          <w:rFonts w:ascii="Arial" w:hAnsi="Arial" w:cs="Arial"/>
        </w:rPr>
        <w:lastRenderedPageBreak/>
        <w:t>d'Administració Digital del Ministeri de Política Territorial i Funció Pública, que només es pot denegar per motius de seguretat pública, amb l'informe previ vinculant de la Secretaria d'Estat de Seguretat del Ministeri de l'Interior. L'autorització s'ha d'emetre en el termini màxim de tres mesos. Sense perjudici de l'obligació de l'Administració General de l'Est</w:t>
      </w:r>
      <w:r w:rsidR="00B308FB">
        <w:rPr>
          <w:rFonts w:ascii="Arial" w:hAnsi="Arial" w:cs="Arial"/>
        </w:rPr>
        <w:t>at de resoldre dins del termini, l</w:t>
      </w:r>
      <w:r w:rsidRPr="00174653">
        <w:rPr>
          <w:rFonts w:ascii="Arial" w:hAnsi="Arial" w:cs="Arial"/>
        </w:rPr>
        <w:t>a manca de resolució de la sol·licitud d'autorització s'entén que té efectes desestimatoris.</w:t>
      </w:r>
    </w:p>
    <w:p w:rsidR="00174653" w:rsidRPr="00174653" w:rsidRDefault="00174653" w:rsidP="00174653">
      <w:pPr>
        <w:spacing w:after="243"/>
        <w:ind w:left="-5"/>
        <w:jc w:val="both"/>
        <w:rPr>
          <w:rFonts w:ascii="Arial" w:hAnsi="Arial" w:cs="Arial"/>
        </w:rPr>
      </w:pPr>
      <w:r w:rsidRPr="00174653">
        <w:rPr>
          <w:rFonts w:ascii="Arial" w:hAnsi="Arial" w:cs="Arial"/>
        </w:rPr>
        <w:t xml:space="preserve">L’article 10 del mateix text legal estableix que </w:t>
      </w:r>
      <w:r w:rsidRPr="00174653">
        <w:rPr>
          <w:rFonts w:ascii="Arial" w:eastAsia="Arial" w:hAnsi="Arial" w:cs="Arial"/>
          <w:b/>
        </w:rPr>
        <w:t>els interessats poden signar a través de qualsevol mitjà que permeti acreditar l'autenticitat de l'expressió de la seva voluntat i consentiment, així com la integritat i inalterabilitat del document</w:t>
      </w:r>
      <w:r w:rsidRPr="00174653">
        <w:rPr>
          <w:rFonts w:ascii="Arial" w:hAnsi="Arial" w:cs="Arial"/>
        </w:rPr>
        <w:t>.</w:t>
      </w:r>
    </w:p>
    <w:p w:rsidR="00174653" w:rsidRDefault="00174653" w:rsidP="00174653">
      <w:pPr>
        <w:ind w:left="-5"/>
        <w:jc w:val="both"/>
        <w:rPr>
          <w:rFonts w:ascii="Arial" w:eastAsia="Arial" w:hAnsi="Arial" w:cs="Arial"/>
          <w:b/>
          <w:u w:val="single" w:color="000000"/>
        </w:rPr>
      </w:pPr>
      <w:r w:rsidRPr="00174653">
        <w:rPr>
          <w:rFonts w:ascii="Arial" w:hAnsi="Arial" w:cs="Arial"/>
        </w:rPr>
        <w:t xml:space="preserve">En cas que els interessats optin per relacionar-se amb les administracions públiques a través de mitjans electrònics, </w:t>
      </w:r>
      <w:r w:rsidRPr="00174653">
        <w:rPr>
          <w:rFonts w:ascii="Arial" w:eastAsia="Arial" w:hAnsi="Arial" w:cs="Arial"/>
          <w:b/>
          <w:u w:val="single" w:color="000000"/>
        </w:rPr>
        <w:t>es consideren vàlids als efectes de signatura:</w:t>
      </w:r>
    </w:p>
    <w:p w:rsidR="00174653" w:rsidRPr="00174653" w:rsidRDefault="00174653" w:rsidP="00174653">
      <w:pPr>
        <w:ind w:left="-5"/>
        <w:jc w:val="both"/>
        <w:rPr>
          <w:rFonts w:ascii="Arial" w:hAnsi="Arial" w:cs="Arial"/>
        </w:rPr>
      </w:pPr>
    </w:p>
    <w:p w:rsidR="00174653" w:rsidRPr="00174653" w:rsidRDefault="00174653" w:rsidP="00D87FFD">
      <w:pPr>
        <w:numPr>
          <w:ilvl w:val="0"/>
          <w:numId w:val="24"/>
        </w:numPr>
        <w:spacing w:after="243" w:line="250" w:lineRule="auto"/>
        <w:ind w:left="426" w:hanging="360"/>
        <w:jc w:val="both"/>
        <w:rPr>
          <w:rFonts w:ascii="Arial" w:hAnsi="Arial" w:cs="Arial"/>
        </w:rPr>
      </w:pPr>
      <w:r w:rsidRPr="00174653">
        <w:rPr>
          <w:rFonts w:ascii="Arial" w:eastAsia="Arial" w:hAnsi="Arial" w:cs="Arial"/>
          <w:b/>
        </w:rPr>
        <w:t>Sistemes de signatura electrònica qualificada i avançada basats en certificats electrònics qualificats de signatura electrònica</w:t>
      </w:r>
      <w:r w:rsidRPr="00174653">
        <w:rPr>
          <w:rFonts w:ascii="Arial" w:hAnsi="Arial" w:cs="Arial"/>
        </w:rPr>
        <w:t xml:space="preserve"> expedits per prestadors inclosos a la ‘‘Llista de confiança de prestadors de serveis de certificació’’.</w:t>
      </w:r>
    </w:p>
    <w:p w:rsidR="00174653" w:rsidRPr="00174653" w:rsidRDefault="00174653" w:rsidP="00D87FFD">
      <w:pPr>
        <w:numPr>
          <w:ilvl w:val="0"/>
          <w:numId w:val="24"/>
        </w:numPr>
        <w:spacing w:after="243" w:line="250" w:lineRule="auto"/>
        <w:ind w:left="426" w:hanging="360"/>
        <w:jc w:val="both"/>
        <w:rPr>
          <w:rFonts w:ascii="Arial" w:hAnsi="Arial" w:cs="Arial"/>
        </w:rPr>
      </w:pPr>
      <w:r w:rsidRPr="00174653">
        <w:rPr>
          <w:rFonts w:ascii="Arial" w:eastAsia="Arial" w:hAnsi="Arial" w:cs="Arial"/>
          <w:b/>
        </w:rPr>
        <w:t>Sistemes de segell electrònic qualificat i de segell electrònic avançat basats en certificats electrònics qualificats de segell electrònic</w:t>
      </w:r>
      <w:r w:rsidRPr="00174653">
        <w:rPr>
          <w:rFonts w:ascii="Arial" w:hAnsi="Arial" w:cs="Arial"/>
        </w:rPr>
        <w:t xml:space="preserve"> expedits per un prestador inclòs a la ‘‘Llista de confiança de prestadors de serveis de certificació’’.</w:t>
      </w:r>
    </w:p>
    <w:p w:rsidR="00174653" w:rsidRPr="00174653" w:rsidRDefault="00174653" w:rsidP="00D87FFD">
      <w:pPr>
        <w:numPr>
          <w:ilvl w:val="0"/>
          <w:numId w:val="24"/>
        </w:numPr>
        <w:spacing w:after="245" w:line="250" w:lineRule="auto"/>
        <w:ind w:left="426" w:hanging="360"/>
        <w:jc w:val="both"/>
        <w:rPr>
          <w:rFonts w:ascii="Arial" w:hAnsi="Arial" w:cs="Arial"/>
        </w:rPr>
      </w:pPr>
      <w:r w:rsidRPr="00174653">
        <w:rPr>
          <w:rFonts w:ascii="Arial" w:eastAsia="Arial" w:hAnsi="Arial" w:cs="Arial"/>
          <w:b/>
        </w:rPr>
        <w:t>Qualsevol altre sistema que les administracions públiques considerin vàlid en els termes i les condicions que s'estableixin</w:t>
      </w:r>
      <w:r w:rsidRPr="00174653">
        <w:rPr>
          <w:rFonts w:ascii="Arial" w:hAnsi="Arial" w:cs="Arial"/>
        </w:rPr>
        <w:t>, sempre que tinguin un registre previ com a usuari que permeti garantir-ne la identitat, amb l'autorització prèvia de la Secretaria General d'Administració Digital del Ministeri de Política Territorial i Funció Pública, que només es pot denegar per motius de seguretat pública, amb l'informe previ vinculant de la Secretaria d'Estat de Seguretat del Ministeri de l'Interior. L'autorització s'ha d'emetre en el termini màxim de tres mesos. Sense perjudici de l'obligació de l'Administració General de l'Estat de resoldre dins del termini, la manca de resolució de la sol·licitud d'autorització s'entén que té efectes desestimatoris.</w:t>
      </w:r>
    </w:p>
    <w:p w:rsidR="00174653" w:rsidRDefault="00174653" w:rsidP="00174653">
      <w:pPr>
        <w:ind w:left="-5"/>
        <w:jc w:val="both"/>
        <w:rPr>
          <w:rFonts w:ascii="Arial" w:hAnsi="Arial" w:cs="Arial"/>
        </w:rPr>
      </w:pPr>
      <w:r w:rsidRPr="00174653">
        <w:rPr>
          <w:rFonts w:ascii="Arial" w:hAnsi="Arial" w:cs="Arial"/>
        </w:rPr>
        <w:t>Quan així ho disposi expressament la normativa reguladora aplicable, les administracions públiques poden admetre els sistemes d'identificació que preveu aquesta Llei com a sistema de signatura quan permetin acreditar l'autenticitat de l'expressió de la voluntat i consentiment dels interessats.</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hAnsi="Arial" w:cs="Arial"/>
        </w:rPr>
        <w:t>Quan els interessats utilitzin un sistema de signatura dels que preveu aquest article, la seva identitat s'entén ja acreditada mitjançant el mateix acte de la signatura.</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hAnsi="Arial" w:cs="Arial"/>
        </w:rPr>
        <w:t>Les administracions públiques han de garantir que els interessats es puguin relacionar amb l'Administració a través de mitjans electrònics, per a la qual cosa han de posar a la seva disposició els canals d'accés que siguin necessaris</w:t>
      </w:r>
      <w:r w:rsidR="00B308FB">
        <w:rPr>
          <w:rFonts w:ascii="Arial" w:hAnsi="Arial" w:cs="Arial"/>
        </w:rPr>
        <w:t>,</w:t>
      </w:r>
      <w:r w:rsidRPr="00174653">
        <w:rPr>
          <w:rFonts w:ascii="Arial" w:hAnsi="Arial" w:cs="Arial"/>
        </w:rPr>
        <w:t xml:space="preserve"> així com els sistemes i les aplicacions que es determinin en cada cas.</w:t>
      </w:r>
    </w:p>
    <w:p w:rsidR="00B308FB" w:rsidRPr="00174653" w:rsidRDefault="00B308FB" w:rsidP="00174653">
      <w:pPr>
        <w:ind w:left="-5"/>
        <w:jc w:val="both"/>
        <w:rPr>
          <w:rFonts w:ascii="Arial" w:hAnsi="Arial" w:cs="Arial"/>
        </w:rPr>
      </w:pPr>
    </w:p>
    <w:p w:rsidR="00174653" w:rsidRPr="00174653" w:rsidRDefault="00B308FB" w:rsidP="00174653">
      <w:pPr>
        <w:spacing w:after="243"/>
        <w:ind w:left="-5"/>
        <w:jc w:val="both"/>
        <w:rPr>
          <w:rFonts w:ascii="Arial" w:hAnsi="Arial" w:cs="Arial"/>
        </w:rPr>
      </w:pPr>
      <w:r>
        <w:rPr>
          <w:rFonts w:ascii="Arial" w:hAnsi="Arial" w:cs="Arial"/>
        </w:rPr>
        <w:lastRenderedPageBreak/>
        <w:t>Ate</w:t>
      </w:r>
      <w:r w:rsidR="00174653" w:rsidRPr="00174653">
        <w:rPr>
          <w:rFonts w:ascii="Arial" w:hAnsi="Arial" w:cs="Arial"/>
        </w:rPr>
        <w:t>s</w:t>
      </w:r>
      <w:r>
        <w:rPr>
          <w:rFonts w:ascii="Arial" w:hAnsi="Arial" w:cs="Arial"/>
        </w:rPr>
        <w:t>os</w:t>
      </w:r>
      <w:r w:rsidR="00174653" w:rsidRPr="00174653">
        <w:rPr>
          <w:rFonts w:ascii="Arial" w:hAnsi="Arial" w:cs="Arial"/>
        </w:rPr>
        <w:t xml:space="preserve"> els articles 45 i 57 de la </w:t>
      </w:r>
      <w:r w:rsidR="00174653" w:rsidRPr="00174653">
        <w:rPr>
          <w:rFonts w:ascii="Arial" w:eastAsia="Arial" w:hAnsi="Arial" w:cs="Arial"/>
          <w:b/>
        </w:rPr>
        <w:t>Llei 26/2010, del 3 d'agost, de règim jurídic i de procediment de les administracions públiques de Catalunya</w:t>
      </w:r>
      <w:r w:rsidR="00174653" w:rsidRPr="00174653">
        <w:rPr>
          <w:rFonts w:ascii="Arial" w:hAnsi="Arial" w:cs="Arial"/>
        </w:rPr>
        <w:t xml:space="preserve">, </w:t>
      </w:r>
      <w:r>
        <w:rPr>
          <w:rFonts w:ascii="Arial" w:hAnsi="Arial" w:cs="Arial"/>
        </w:rPr>
        <w:t xml:space="preserve">que </w:t>
      </w:r>
      <w:r w:rsidR="00174653" w:rsidRPr="00174653">
        <w:rPr>
          <w:rFonts w:ascii="Arial" w:hAnsi="Arial" w:cs="Arial"/>
        </w:rPr>
        <w:t>regula els sistemes de signatura electrònica.</w:t>
      </w:r>
    </w:p>
    <w:p w:rsidR="00174653" w:rsidRPr="00174653" w:rsidRDefault="00174653" w:rsidP="00174653">
      <w:pPr>
        <w:spacing w:after="243"/>
        <w:ind w:left="-5"/>
        <w:jc w:val="both"/>
        <w:rPr>
          <w:rFonts w:ascii="Arial" w:hAnsi="Arial" w:cs="Arial"/>
        </w:rPr>
      </w:pPr>
      <w:r w:rsidRPr="00174653">
        <w:rPr>
          <w:rFonts w:ascii="Arial" w:eastAsia="Arial" w:hAnsi="Arial" w:cs="Arial"/>
          <w:b/>
        </w:rPr>
        <w:t>II.-</w:t>
      </w:r>
      <w:r w:rsidRPr="00174653">
        <w:rPr>
          <w:rFonts w:ascii="Arial" w:hAnsi="Arial" w:cs="Arial"/>
        </w:rPr>
        <w:t xml:space="preserve"> Atesa la </w:t>
      </w:r>
      <w:r w:rsidRPr="00174653">
        <w:rPr>
          <w:rFonts w:ascii="Arial" w:eastAsia="Arial" w:hAnsi="Arial" w:cs="Arial"/>
          <w:b/>
        </w:rPr>
        <w:t xml:space="preserve">Llei 59/2003, de 19 de desembre, </w:t>
      </w:r>
      <w:r w:rsidR="00B308FB">
        <w:rPr>
          <w:rFonts w:ascii="Arial" w:eastAsia="Arial" w:hAnsi="Arial" w:cs="Arial"/>
          <w:b/>
        </w:rPr>
        <w:t>de signatura electrònica.</w:t>
      </w:r>
    </w:p>
    <w:p w:rsidR="00174653" w:rsidRDefault="00174653" w:rsidP="00174653">
      <w:pPr>
        <w:ind w:left="-5"/>
        <w:jc w:val="both"/>
        <w:rPr>
          <w:rFonts w:ascii="Arial" w:hAnsi="Arial" w:cs="Arial"/>
        </w:rPr>
      </w:pPr>
      <w:r w:rsidRPr="00174653">
        <w:rPr>
          <w:rFonts w:ascii="Arial" w:hAnsi="Arial" w:cs="Arial"/>
        </w:rPr>
        <w:t>L’article 3.11 del citat text legal,</w:t>
      </w:r>
      <w:r w:rsidRPr="00174653">
        <w:rPr>
          <w:rFonts w:ascii="Arial" w:eastAsia="Arial" w:hAnsi="Arial" w:cs="Arial"/>
          <w:b/>
        </w:rPr>
        <w:t xml:space="preserve"> </w:t>
      </w:r>
      <w:r w:rsidRPr="00174653">
        <w:rPr>
          <w:rFonts w:ascii="Arial" w:hAnsi="Arial" w:cs="Arial"/>
        </w:rPr>
        <w:t>estableix que tots els sistemes d'identificació i signatura electrònica que preveuen la Llei de procediment administratiu comú de les administracions públiques i la Llei de règim jurídic del sector públic tenen efectes jurídics plens.</w:t>
      </w:r>
    </w:p>
    <w:p w:rsidR="00174653" w:rsidRPr="00174653" w:rsidRDefault="00174653" w:rsidP="00174653">
      <w:pPr>
        <w:ind w:left="-5"/>
        <w:jc w:val="both"/>
        <w:rPr>
          <w:rFonts w:ascii="Arial" w:hAnsi="Arial" w:cs="Arial"/>
        </w:rPr>
      </w:pPr>
    </w:p>
    <w:p w:rsidR="00174653" w:rsidRPr="00174653" w:rsidRDefault="00174653" w:rsidP="00174653">
      <w:pPr>
        <w:spacing w:after="243"/>
        <w:ind w:left="-5"/>
        <w:jc w:val="both"/>
        <w:rPr>
          <w:rFonts w:ascii="Arial" w:hAnsi="Arial" w:cs="Arial"/>
        </w:rPr>
      </w:pPr>
      <w:r w:rsidRPr="00174653">
        <w:rPr>
          <w:rFonts w:ascii="Arial" w:eastAsia="Arial" w:hAnsi="Arial" w:cs="Arial"/>
          <w:b/>
        </w:rPr>
        <w:t>III.-</w:t>
      </w:r>
      <w:r w:rsidRPr="00174653">
        <w:rPr>
          <w:rFonts w:ascii="Arial" w:hAnsi="Arial" w:cs="Arial"/>
        </w:rPr>
        <w:t xml:space="preserve"> Atesa la </w:t>
      </w:r>
      <w:r w:rsidRPr="00174653">
        <w:rPr>
          <w:rFonts w:ascii="Arial" w:eastAsia="Arial" w:hAnsi="Arial" w:cs="Arial"/>
          <w:b/>
        </w:rPr>
        <w:t>Llei 11/2007, de 22 de juny, d’accés electrònic dels ciutadans als serveis públics.</w:t>
      </w:r>
    </w:p>
    <w:p w:rsidR="00174653" w:rsidRPr="00174653" w:rsidRDefault="00174653" w:rsidP="00174653">
      <w:pPr>
        <w:spacing w:after="243"/>
        <w:ind w:left="-5"/>
        <w:jc w:val="both"/>
        <w:rPr>
          <w:rFonts w:ascii="Arial" w:hAnsi="Arial" w:cs="Arial"/>
        </w:rPr>
      </w:pPr>
      <w:r w:rsidRPr="00174653">
        <w:rPr>
          <w:rFonts w:ascii="Arial" w:eastAsia="Arial" w:hAnsi="Arial" w:cs="Arial"/>
          <w:b/>
        </w:rPr>
        <w:t>IV.-</w:t>
      </w:r>
      <w:r w:rsidRPr="00174653">
        <w:rPr>
          <w:rFonts w:ascii="Arial" w:hAnsi="Arial" w:cs="Arial"/>
        </w:rPr>
        <w:t xml:space="preserve"> Ates l’article 14 de la </w:t>
      </w:r>
      <w:r w:rsidRPr="00174653">
        <w:rPr>
          <w:rFonts w:ascii="Arial" w:eastAsia="Arial" w:hAnsi="Arial" w:cs="Arial"/>
          <w:b/>
        </w:rPr>
        <w:t xml:space="preserve">Llei 29/2010, del 3 d'agost, de l'ús dels mitjans electrònics al sector públic de Catalunya, </w:t>
      </w:r>
      <w:r w:rsidRPr="00174653">
        <w:rPr>
          <w:rFonts w:ascii="Arial" w:hAnsi="Arial" w:cs="Arial"/>
        </w:rPr>
        <w:t>en relació a</w:t>
      </w:r>
      <w:r w:rsidR="00B308FB">
        <w:rPr>
          <w:rFonts w:ascii="Arial" w:hAnsi="Arial" w:cs="Arial"/>
        </w:rPr>
        <w:t>mb</w:t>
      </w:r>
      <w:r w:rsidRPr="00174653">
        <w:rPr>
          <w:rFonts w:ascii="Arial" w:hAnsi="Arial" w:cs="Arial"/>
        </w:rPr>
        <w:t xml:space="preserve"> la identificació i representació per mitjans telemàtics.</w:t>
      </w:r>
    </w:p>
    <w:p w:rsidR="00B308FB" w:rsidRDefault="00174653" w:rsidP="00174653">
      <w:pPr>
        <w:ind w:left="-5"/>
        <w:jc w:val="both"/>
        <w:rPr>
          <w:rFonts w:ascii="Arial" w:hAnsi="Arial" w:cs="Arial"/>
        </w:rPr>
      </w:pPr>
      <w:r w:rsidRPr="00174653">
        <w:rPr>
          <w:rFonts w:ascii="Arial" w:eastAsia="Arial" w:hAnsi="Arial" w:cs="Arial"/>
          <w:b/>
        </w:rPr>
        <w:t>V.-</w:t>
      </w:r>
      <w:r w:rsidRPr="00174653">
        <w:rPr>
          <w:rFonts w:ascii="Arial" w:hAnsi="Arial" w:cs="Arial"/>
        </w:rPr>
        <w:t xml:space="preserve"> Atès </w:t>
      </w:r>
      <w:r w:rsidRPr="00174653">
        <w:rPr>
          <w:rFonts w:ascii="Arial" w:eastAsia="Arial" w:hAnsi="Arial" w:cs="Arial"/>
          <w:b/>
        </w:rPr>
        <w:t>l’Esquema Nacional de Seguretat i l’Esquema Nacional d’Interoperabilitat (Reial decret 3/2010 i Reial decret 4/2010, respectivament)</w:t>
      </w:r>
      <w:r w:rsidRPr="00174653">
        <w:rPr>
          <w:rFonts w:ascii="Arial" w:hAnsi="Arial" w:cs="Arial"/>
        </w:rPr>
        <w:t>, pels quals es desplega la Llei d’accés electrònic dels ciutadans als serveis públics en aspectes puntuals relacionats amb la gestió dels sistemes d’informació de les administracions públiques</w:t>
      </w:r>
      <w:r w:rsidR="00B308FB">
        <w:rPr>
          <w:rFonts w:ascii="Arial" w:hAnsi="Arial" w:cs="Arial"/>
        </w:rPr>
        <w:t>.</w:t>
      </w:r>
    </w:p>
    <w:p w:rsidR="00174653" w:rsidRPr="00174653" w:rsidRDefault="00174653" w:rsidP="00174653">
      <w:pPr>
        <w:ind w:left="-5"/>
        <w:jc w:val="both"/>
        <w:rPr>
          <w:rFonts w:ascii="Arial" w:hAnsi="Arial" w:cs="Arial"/>
        </w:rPr>
      </w:pPr>
    </w:p>
    <w:p w:rsidR="00174653" w:rsidRPr="00174653" w:rsidRDefault="00174653" w:rsidP="00174653">
      <w:pPr>
        <w:spacing w:after="253"/>
        <w:jc w:val="both"/>
        <w:rPr>
          <w:rFonts w:ascii="Arial" w:hAnsi="Arial" w:cs="Arial"/>
        </w:rPr>
      </w:pPr>
      <w:r w:rsidRPr="00174653">
        <w:rPr>
          <w:rFonts w:ascii="Arial" w:eastAsia="Arial" w:hAnsi="Arial" w:cs="Arial"/>
          <w:b/>
        </w:rPr>
        <w:t>V.-</w:t>
      </w:r>
      <w:r w:rsidRPr="00174653">
        <w:rPr>
          <w:rFonts w:ascii="Arial" w:hAnsi="Arial" w:cs="Arial"/>
        </w:rPr>
        <w:t xml:space="preserve"> Atès que la Generalitat ha dictat la </w:t>
      </w:r>
      <w:r w:rsidR="00B308FB">
        <w:rPr>
          <w:rFonts w:ascii="Arial" w:eastAsia="Arial" w:hAnsi="Arial" w:cs="Arial"/>
          <w:b/>
        </w:rPr>
        <w:t>Re</w:t>
      </w:r>
      <w:r w:rsidRPr="00174653">
        <w:rPr>
          <w:rFonts w:ascii="Arial" w:eastAsia="Arial" w:hAnsi="Arial" w:cs="Arial"/>
          <w:b/>
        </w:rPr>
        <w:t>solució PDA/867/2020, de 14 d'abril</w:t>
      </w:r>
      <w:r w:rsidRPr="00174653">
        <w:rPr>
          <w:rFonts w:ascii="Arial" w:hAnsi="Arial" w:cs="Arial"/>
        </w:rPr>
        <w:t xml:space="preserve">, de la Secretaria d'Administració i Funció Pública, per la qual </w:t>
      </w:r>
      <w:r w:rsidRPr="00174653">
        <w:rPr>
          <w:rFonts w:ascii="Arial" w:hAnsi="Arial" w:cs="Arial"/>
          <w:u w:val="single" w:color="000000"/>
        </w:rPr>
        <w:t>s'estableixen criteris excepcionals per a l'ús dels</w:t>
      </w:r>
      <w:r w:rsidRPr="00174653">
        <w:rPr>
          <w:rFonts w:ascii="Arial" w:hAnsi="Arial" w:cs="Arial"/>
        </w:rPr>
        <w:t xml:space="preserve"> </w:t>
      </w:r>
      <w:r w:rsidRPr="00174653">
        <w:rPr>
          <w:rFonts w:ascii="Arial" w:hAnsi="Arial" w:cs="Arial"/>
          <w:u w:val="single" w:color="000000"/>
        </w:rPr>
        <w:t>sistemes d'identificació i signatura electrònica en el decurs de la vigència de l'estat d'alarma</w:t>
      </w:r>
      <w:r w:rsidRPr="00174653">
        <w:rPr>
          <w:rFonts w:ascii="Arial" w:hAnsi="Arial" w:cs="Arial"/>
        </w:rPr>
        <w:t xml:space="preserve"> </w:t>
      </w:r>
      <w:r w:rsidRPr="00174653">
        <w:rPr>
          <w:rFonts w:ascii="Arial" w:hAnsi="Arial" w:cs="Arial"/>
          <w:u w:val="single" w:color="000000"/>
        </w:rPr>
        <w:t>decretat a causa de la pandèmia de COVID-19</w:t>
      </w:r>
      <w:r w:rsidRPr="00174653">
        <w:rPr>
          <w:rFonts w:ascii="Arial" w:hAnsi="Arial" w:cs="Arial"/>
        </w:rPr>
        <w:t>.</w:t>
      </w:r>
    </w:p>
    <w:p w:rsidR="00174653" w:rsidRDefault="00174653" w:rsidP="00174653">
      <w:pPr>
        <w:ind w:left="-5"/>
        <w:jc w:val="both"/>
        <w:rPr>
          <w:rFonts w:ascii="Arial" w:hAnsi="Arial" w:cs="Arial"/>
        </w:rPr>
      </w:pPr>
      <w:r w:rsidRPr="00174653">
        <w:rPr>
          <w:rFonts w:ascii="Arial" w:hAnsi="Arial" w:cs="Arial"/>
        </w:rPr>
        <w:t>El Protocol d'identificació i signatura electrònica aprovat per Ordre GRI/233/2</w:t>
      </w:r>
      <w:r w:rsidR="00B308FB">
        <w:rPr>
          <w:rFonts w:ascii="Arial" w:hAnsi="Arial" w:cs="Arial"/>
        </w:rPr>
        <w:t>015, de 20 de juliol,</w:t>
      </w:r>
      <w:r w:rsidRPr="00174653">
        <w:rPr>
          <w:rFonts w:ascii="Arial" w:hAnsi="Arial" w:cs="Arial"/>
        </w:rPr>
        <w:t xml:space="preserve"> anomenat PISE, estableix els criteris comuns a l'Administració de la Generalitat de Catalunya pel que fa als aspectes tècnics i organitzatius necessaris per a la implantació dels sistemes d'identificació i signatura electrònica per a cada tràmit o servei, en funció del seu grau de seguretat.</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hAnsi="Arial" w:cs="Arial"/>
        </w:rPr>
        <w:t>Tot i així, i com hem manifestat anteriorment la declaració de l'estat d'alarma, comporta, entre d'altres efectes, el tancament de l'accés a les oficines d'atenció ciutadana, fet que impossibilita la gestió presencial dels tràmits i sol·licituds de les pe</w:t>
      </w:r>
      <w:r w:rsidR="00B308FB">
        <w:rPr>
          <w:rFonts w:ascii="Arial" w:hAnsi="Arial" w:cs="Arial"/>
        </w:rPr>
        <w:t>rsones interessades. Aquest fet</w:t>
      </w:r>
      <w:r w:rsidRPr="00174653">
        <w:rPr>
          <w:rFonts w:ascii="Arial" w:hAnsi="Arial" w:cs="Arial"/>
        </w:rPr>
        <w:t xml:space="preserve"> suposa l'ús generalitzat de tots els serveis digitals com a única via d'accés a l'Administració de la Generalitat per </w:t>
      </w:r>
      <w:r w:rsidR="00B308FB">
        <w:rPr>
          <w:rFonts w:ascii="Arial" w:hAnsi="Arial" w:cs="Arial"/>
        </w:rPr>
        <w:t xml:space="preserve">a </w:t>
      </w:r>
      <w:r w:rsidRPr="00174653">
        <w:rPr>
          <w:rFonts w:ascii="Arial" w:hAnsi="Arial" w:cs="Arial"/>
        </w:rPr>
        <w:t>tota la ciutadania, es tracti o no de persones obligades a la relació electrònica amb l'Administració.</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hAnsi="Arial" w:cs="Arial"/>
        </w:rPr>
        <w:t xml:space="preserve">Davant aquesta excepcional situació, </w:t>
      </w:r>
      <w:r w:rsidRPr="00174653">
        <w:rPr>
          <w:rFonts w:ascii="Arial" w:eastAsia="Arial" w:hAnsi="Arial" w:cs="Arial"/>
          <w:b/>
        </w:rPr>
        <w:t>es requereix una flexibilització dels criteris generals d'ús dels mecanismes d'identificació i signatura establerts</w:t>
      </w:r>
      <w:r w:rsidRPr="00174653">
        <w:rPr>
          <w:rFonts w:ascii="Arial" w:hAnsi="Arial" w:cs="Arial"/>
        </w:rPr>
        <w:t>. Les mesures, de caràcter excepcional, s'habiliten fins a la finalització de la vigència de l'estat d'alarma declarat pel Reial decret 463/2020, de 14 de març.</w:t>
      </w:r>
    </w:p>
    <w:p w:rsidR="00174653" w:rsidRPr="00174653" w:rsidRDefault="00174653" w:rsidP="00174653">
      <w:pPr>
        <w:ind w:left="-5"/>
        <w:jc w:val="both"/>
        <w:rPr>
          <w:rFonts w:ascii="Arial" w:hAnsi="Arial" w:cs="Arial"/>
        </w:rPr>
      </w:pPr>
    </w:p>
    <w:p w:rsidR="00174653" w:rsidRPr="00174653" w:rsidRDefault="00174653" w:rsidP="00174653">
      <w:pPr>
        <w:ind w:left="-5"/>
        <w:jc w:val="both"/>
        <w:rPr>
          <w:rFonts w:ascii="Arial" w:hAnsi="Arial" w:cs="Arial"/>
        </w:rPr>
      </w:pPr>
      <w:r w:rsidRPr="00174653">
        <w:rPr>
          <w:rFonts w:ascii="Arial" w:hAnsi="Arial" w:cs="Arial"/>
        </w:rPr>
        <w:t>El PISE determina als seus articles 4 i 9</w:t>
      </w:r>
      <w:r w:rsidR="00B308FB">
        <w:rPr>
          <w:rFonts w:ascii="Arial" w:hAnsi="Arial" w:cs="Arial"/>
        </w:rPr>
        <w:t>,</w:t>
      </w:r>
      <w:r w:rsidRPr="00174653">
        <w:rPr>
          <w:rFonts w:ascii="Arial" w:hAnsi="Arial" w:cs="Arial"/>
        </w:rPr>
        <w:t xml:space="preserve"> que correspon a la Secretaria d'Administració i Funció Pública actualitzar i impulsar les mesures d'execució i desenvolupament </w:t>
      </w:r>
      <w:r w:rsidRPr="00174653">
        <w:rPr>
          <w:rFonts w:ascii="Arial" w:hAnsi="Arial" w:cs="Arial"/>
        </w:rPr>
        <w:lastRenderedPageBreak/>
        <w:t>d'aquest instrument que corresponguin, així com la revisió de la classificació i actualització dels mecanismes d'identificació i signatura electrònica que s'hi preveuen.</w:t>
      </w:r>
    </w:p>
    <w:p w:rsidR="00B308FB" w:rsidRDefault="00B308FB" w:rsidP="00174653">
      <w:pPr>
        <w:ind w:left="-5"/>
        <w:jc w:val="both"/>
        <w:rPr>
          <w:rFonts w:ascii="Arial" w:eastAsia="Arial" w:hAnsi="Arial" w:cs="Arial"/>
          <w:b/>
        </w:rPr>
      </w:pPr>
    </w:p>
    <w:p w:rsidR="00174653" w:rsidRDefault="00174653" w:rsidP="00174653">
      <w:pPr>
        <w:ind w:left="-5"/>
        <w:jc w:val="both"/>
        <w:rPr>
          <w:rFonts w:ascii="Arial" w:hAnsi="Arial" w:cs="Arial"/>
        </w:rPr>
      </w:pPr>
      <w:r w:rsidRPr="00174653">
        <w:rPr>
          <w:rFonts w:ascii="Arial" w:eastAsia="Arial" w:hAnsi="Arial" w:cs="Arial"/>
          <w:b/>
        </w:rPr>
        <w:t>VI.-</w:t>
      </w:r>
      <w:r w:rsidRPr="00174653">
        <w:rPr>
          <w:rFonts w:ascii="Arial" w:hAnsi="Arial" w:cs="Arial"/>
        </w:rPr>
        <w:t xml:space="preserve"> Atès l’article 21.m) de la Llei 7/1985, de 2 d’abril, reguladora de les bases del règim local, </w:t>
      </w:r>
      <w:r w:rsidR="00B308FB">
        <w:rPr>
          <w:rFonts w:ascii="Arial" w:hAnsi="Arial" w:cs="Arial"/>
        </w:rPr>
        <w:t xml:space="preserve">que </w:t>
      </w:r>
      <w:r w:rsidRPr="00174653">
        <w:rPr>
          <w:rFonts w:ascii="Arial" w:hAnsi="Arial" w:cs="Arial"/>
        </w:rPr>
        <w:t>atribueix a l’alcaldessa, entre d’altres, la competència per adoptar personalment i sota la seva responsabilitat, en cas de catàstrofe o d’infortunis públics o riscos greus d’aquests, les mesures necessàries i adequades, donant</w:t>
      </w:r>
      <w:r w:rsidR="00B308FB">
        <w:rPr>
          <w:rFonts w:ascii="Arial" w:hAnsi="Arial" w:cs="Arial"/>
        </w:rPr>
        <w:t>-ne</w:t>
      </w:r>
      <w:r w:rsidRPr="00174653">
        <w:rPr>
          <w:rFonts w:ascii="Arial" w:hAnsi="Arial" w:cs="Arial"/>
        </w:rPr>
        <w:t xml:space="preserve"> compte de forma immediata al Ple, i que el dit article seria d’aplicació supletòria a les presidències de les diputacions provincials.</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eastAsia="Arial" w:hAnsi="Arial" w:cs="Arial"/>
          <w:b/>
        </w:rPr>
      </w:pPr>
      <w:r w:rsidRPr="00174653">
        <w:rPr>
          <w:rFonts w:ascii="Arial" w:hAnsi="Arial" w:cs="Arial"/>
        </w:rPr>
        <w:t>Per tot això,</w:t>
      </w:r>
      <w:r w:rsidRPr="00174653">
        <w:rPr>
          <w:rFonts w:ascii="Arial" w:eastAsia="Arial" w:hAnsi="Arial" w:cs="Arial"/>
          <w:b/>
        </w:rPr>
        <w:t xml:space="preserve"> RESOLC:</w:t>
      </w:r>
    </w:p>
    <w:p w:rsidR="00174653" w:rsidRPr="00174653" w:rsidRDefault="00174653" w:rsidP="00174653">
      <w:pPr>
        <w:ind w:left="-5"/>
        <w:jc w:val="both"/>
        <w:rPr>
          <w:rFonts w:ascii="Arial" w:hAnsi="Arial" w:cs="Arial"/>
        </w:rPr>
      </w:pPr>
    </w:p>
    <w:p w:rsidR="00174653" w:rsidRDefault="00B308FB" w:rsidP="00174653">
      <w:pPr>
        <w:ind w:left="-5"/>
        <w:jc w:val="both"/>
        <w:rPr>
          <w:rFonts w:ascii="Arial" w:hAnsi="Arial" w:cs="Arial"/>
        </w:rPr>
      </w:pPr>
      <w:r>
        <w:rPr>
          <w:rFonts w:ascii="Arial" w:eastAsia="Arial" w:hAnsi="Arial" w:cs="Arial"/>
          <w:b/>
        </w:rPr>
        <w:t>PRIMER.</w:t>
      </w:r>
      <w:r w:rsidR="00174653" w:rsidRPr="00174653">
        <w:rPr>
          <w:rFonts w:ascii="Arial" w:eastAsia="Arial" w:hAnsi="Arial" w:cs="Arial"/>
          <w:b/>
        </w:rPr>
        <w:t xml:space="preserve"> ACORDAR I ADMETRE</w:t>
      </w:r>
      <w:r w:rsidR="00174653" w:rsidRPr="00174653">
        <w:rPr>
          <w:rFonts w:ascii="Arial" w:hAnsi="Arial" w:cs="Arial"/>
        </w:rPr>
        <w:t xml:space="preserve"> per a la relació amb l'Administració de la Generalitat, l'ús indistint de qualsevol dels mecanismes d'identificació i signatura electrònica establerts a l'article 6 del PISE, fins a la finalització de la vigència de l'estat d'alarma declarat pel Reial decret 463/2020, de 14 de març. El mecanisme emprat es determina per part de l'òrgan competent, per a cada tràmit o procediment.</w:t>
      </w:r>
    </w:p>
    <w:p w:rsidR="00174653" w:rsidRPr="00174653" w:rsidRDefault="00174653" w:rsidP="00174653">
      <w:pPr>
        <w:ind w:left="-5"/>
        <w:jc w:val="both"/>
        <w:rPr>
          <w:rFonts w:ascii="Arial" w:hAnsi="Arial" w:cs="Arial"/>
        </w:rPr>
      </w:pPr>
    </w:p>
    <w:p w:rsidR="00174653" w:rsidRDefault="00B308FB" w:rsidP="00174653">
      <w:pPr>
        <w:ind w:left="-5"/>
        <w:jc w:val="both"/>
        <w:rPr>
          <w:rFonts w:ascii="Arial" w:hAnsi="Arial" w:cs="Arial"/>
        </w:rPr>
      </w:pPr>
      <w:r>
        <w:rPr>
          <w:rFonts w:ascii="Arial" w:eastAsia="Arial" w:hAnsi="Arial" w:cs="Arial"/>
          <w:b/>
        </w:rPr>
        <w:t>SEGON.</w:t>
      </w:r>
      <w:r w:rsidR="00174653" w:rsidRPr="00174653">
        <w:rPr>
          <w:rFonts w:ascii="Arial" w:eastAsia="Arial" w:hAnsi="Arial" w:cs="Arial"/>
          <w:b/>
        </w:rPr>
        <w:t xml:space="preserve"> HABILITAR</w:t>
      </w:r>
      <w:r w:rsidR="00174653" w:rsidRPr="00174653">
        <w:rPr>
          <w:rFonts w:ascii="Arial" w:hAnsi="Arial" w:cs="Arial"/>
        </w:rPr>
        <w:t xml:space="preserve"> sistemes alternatius d'identificació i signatura que permetin a les persones físiques interessades que no puguin disposar de mecanismes d'identificació i signatura electrònica establerts al PISE, la presentació de sol·licituds i peticions. El sistema emprat es pot determinar per part de l'òrgan competent, per a cada tràmit o procediment, entre els següents sistemes:</w:t>
      </w:r>
    </w:p>
    <w:p w:rsidR="00174653" w:rsidRPr="00174653" w:rsidRDefault="00174653" w:rsidP="00174653">
      <w:pPr>
        <w:ind w:left="-5"/>
        <w:jc w:val="both"/>
        <w:rPr>
          <w:rFonts w:ascii="Arial" w:hAnsi="Arial" w:cs="Arial"/>
        </w:rPr>
      </w:pPr>
    </w:p>
    <w:p w:rsidR="00174653" w:rsidRPr="00174653" w:rsidRDefault="00174653" w:rsidP="00D87FFD">
      <w:pPr>
        <w:numPr>
          <w:ilvl w:val="0"/>
          <w:numId w:val="25"/>
        </w:numPr>
        <w:spacing w:after="245" w:line="250" w:lineRule="auto"/>
        <w:ind w:hanging="349"/>
        <w:jc w:val="both"/>
        <w:rPr>
          <w:rFonts w:ascii="Arial" w:hAnsi="Arial" w:cs="Arial"/>
        </w:rPr>
      </w:pPr>
      <w:r w:rsidRPr="00174653">
        <w:rPr>
          <w:rFonts w:ascii="Arial" w:hAnsi="Arial" w:cs="Arial"/>
        </w:rPr>
        <w:t>La presentació i sol·licitud mitjançant formularis sense signatura electrònica. La identificació i signatura s'acreditaran amb la verificació de la identitat mitjançant sistemes de comprovació manuscrita o constatació de la identitat mitjançant plataformes d'interoperabilitat de la identificació.</w:t>
      </w:r>
    </w:p>
    <w:p w:rsidR="00174653" w:rsidRPr="00174653" w:rsidRDefault="00174653" w:rsidP="00D87FFD">
      <w:pPr>
        <w:numPr>
          <w:ilvl w:val="0"/>
          <w:numId w:val="25"/>
        </w:numPr>
        <w:spacing w:after="245" w:line="250" w:lineRule="auto"/>
        <w:ind w:hanging="349"/>
        <w:jc w:val="both"/>
        <w:rPr>
          <w:rFonts w:ascii="Arial" w:hAnsi="Arial" w:cs="Arial"/>
        </w:rPr>
      </w:pPr>
      <w:r w:rsidRPr="00174653">
        <w:rPr>
          <w:rFonts w:ascii="Arial" w:hAnsi="Arial" w:cs="Arial"/>
        </w:rPr>
        <w:t>Sistemes de tramitació mitjançant comunicació telefònica o videoconferència.</w:t>
      </w:r>
    </w:p>
    <w:p w:rsidR="00174653" w:rsidRDefault="00174653" w:rsidP="00174653">
      <w:pPr>
        <w:ind w:left="-5"/>
        <w:jc w:val="both"/>
        <w:rPr>
          <w:rFonts w:ascii="Arial" w:hAnsi="Arial" w:cs="Arial"/>
        </w:rPr>
      </w:pPr>
      <w:r w:rsidRPr="00174653">
        <w:rPr>
          <w:rFonts w:ascii="Arial" w:eastAsia="Arial" w:hAnsi="Arial" w:cs="Arial"/>
          <w:b/>
        </w:rPr>
        <w:t>TERCER. ACORDAR I ADMETRE</w:t>
      </w:r>
      <w:r w:rsidRPr="00174653">
        <w:rPr>
          <w:rFonts w:ascii="Arial" w:hAnsi="Arial" w:cs="Arial"/>
        </w:rPr>
        <w:t xml:space="preserve"> l'ús de certificats qualificats que hagin caducat, la renovació dels quals no s'hagi pogut dur a terme a causa de l'estat d'alarma, mentre duri</w:t>
      </w:r>
      <w:r w:rsidR="008B5D38">
        <w:rPr>
          <w:rFonts w:ascii="Arial" w:hAnsi="Arial" w:cs="Arial"/>
        </w:rPr>
        <w:t xml:space="preserve"> la</w:t>
      </w:r>
      <w:r w:rsidRPr="00174653">
        <w:rPr>
          <w:rFonts w:ascii="Arial" w:hAnsi="Arial" w:cs="Arial"/>
        </w:rPr>
        <w:t xml:space="preserve"> vigència de l'estat d'alarma i les seves pròrrogues. L'ús d'aquests certificats qualificats es podran emprar d'acord amb les instruccions establertes per la Direcció General d'Administració Digital que determini les funcionalitats dels serveis digitals que permetin aquesta actuació.</w:t>
      </w:r>
    </w:p>
    <w:p w:rsidR="00174653" w:rsidRPr="00174653" w:rsidRDefault="00174653" w:rsidP="00174653">
      <w:pPr>
        <w:ind w:left="-5"/>
        <w:jc w:val="both"/>
        <w:rPr>
          <w:rFonts w:ascii="Arial" w:hAnsi="Arial" w:cs="Arial"/>
        </w:rPr>
      </w:pPr>
    </w:p>
    <w:p w:rsidR="00174653" w:rsidRDefault="00174653" w:rsidP="00174653">
      <w:pPr>
        <w:ind w:left="-5"/>
        <w:jc w:val="both"/>
        <w:rPr>
          <w:rFonts w:ascii="Arial" w:hAnsi="Arial" w:cs="Arial"/>
        </w:rPr>
      </w:pPr>
      <w:r w:rsidRPr="00174653">
        <w:rPr>
          <w:rFonts w:ascii="Arial" w:eastAsia="Arial" w:hAnsi="Arial" w:cs="Arial"/>
          <w:b/>
        </w:rPr>
        <w:t>QUART.</w:t>
      </w:r>
      <w:r w:rsidRPr="00174653">
        <w:rPr>
          <w:rFonts w:ascii="Arial" w:hAnsi="Arial" w:cs="Arial"/>
        </w:rPr>
        <w:t xml:space="preserve"> Comunicar l’acord als interessats.</w:t>
      </w:r>
    </w:p>
    <w:p w:rsidR="00174653" w:rsidRPr="00174653" w:rsidRDefault="00174653" w:rsidP="00174653">
      <w:pPr>
        <w:ind w:left="-5"/>
        <w:jc w:val="both"/>
        <w:rPr>
          <w:rFonts w:ascii="Arial" w:hAnsi="Arial" w:cs="Arial"/>
        </w:rPr>
      </w:pPr>
    </w:p>
    <w:p w:rsidR="00174653" w:rsidRPr="00174653" w:rsidRDefault="008B5D38" w:rsidP="00174653">
      <w:pPr>
        <w:spacing w:after="243"/>
        <w:ind w:left="-5"/>
        <w:jc w:val="both"/>
        <w:rPr>
          <w:rFonts w:ascii="Arial" w:hAnsi="Arial" w:cs="Arial"/>
        </w:rPr>
      </w:pPr>
      <w:r>
        <w:rPr>
          <w:rFonts w:ascii="Arial" w:eastAsia="Arial" w:hAnsi="Arial" w:cs="Arial"/>
          <w:b/>
        </w:rPr>
        <w:t>CINQUÈ.</w:t>
      </w:r>
      <w:r w:rsidR="00174653" w:rsidRPr="00174653">
        <w:rPr>
          <w:rFonts w:ascii="Arial" w:eastAsia="Arial" w:hAnsi="Arial" w:cs="Arial"/>
          <w:b/>
        </w:rPr>
        <w:t xml:space="preserve"> Peu de recurs</w:t>
      </w:r>
      <w:r>
        <w:rPr>
          <w:rFonts w:ascii="Arial" w:eastAsia="Arial" w:hAnsi="Arial" w:cs="Arial"/>
          <w:b/>
        </w:rPr>
        <w:t>.</w:t>
      </w:r>
    </w:p>
    <w:p w:rsidR="00174653" w:rsidRPr="00174653" w:rsidRDefault="00174653" w:rsidP="00174653">
      <w:pPr>
        <w:spacing w:after="253"/>
        <w:ind w:left="-5" w:right="-14"/>
        <w:jc w:val="both"/>
        <w:rPr>
          <w:rFonts w:ascii="Arial" w:hAnsi="Arial" w:cs="Arial"/>
        </w:rPr>
      </w:pPr>
      <w:r w:rsidRPr="00174653">
        <w:rPr>
          <w:rFonts w:ascii="Arial" w:eastAsia="Arial" w:hAnsi="Arial" w:cs="Arial"/>
          <w:i/>
        </w:rPr>
        <w:t>Contra aquest acte, que exhaureix la via administrativa i és immediatament executiu, podeu interposar els següents recursos:</w:t>
      </w:r>
    </w:p>
    <w:p w:rsidR="00174653" w:rsidRPr="00174653" w:rsidRDefault="00174653" w:rsidP="00174653">
      <w:pPr>
        <w:spacing w:after="253"/>
        <w:ind w:left="-5" w:right="-14"/>
        <w:jc w:val="both"/>
        <w:rPr>
          <w:rFonts w:ascii="Arial" w:hAnsi="Arial" w:cs="Arial"/>
        </w:rPr>
      </w:pPr>
      <w:r w:rsidRPr="00174653">
        <w:rPr>
          <w:rFonts w:ascii="Arial" w:eastAsia="Arial" w:hAnsi="Arial" w:cs="Arial"/>
          <w:i/>
        </w:rPr>
        <w:t>Amb caràcter potestatiu, recurs de reposició davant el mateix òrgan que ha dictat l’acte, dins el termini d’un mes, a comptar des del dia següent al de la seva notificació o</w:t>
      </w:r>
      <w:r w:rsidR="008B5D38">
        <w:rPr>
          <w:rFonts w:ascii="Arial" w:eastAsia="Arial" w:hAnsi="Arial" w:cs="Arial"/>
          <w:i/>
        </w:rPr>
        <w:t>,</w:t>
      </w:r>
      <w:r w:rsidRPr="00174653">
        <w:rPr>
          <w:rFonts w:ascii="Arial" w:eastAsia="Arial" w:hAnsi="Arial" w:cs="Arial"/>
          <w:i/>
        </w:rPr>
        <w:t xml:space="preserve"> en el seu defecte, des de la seva data de publicació.</w:t>
      </w:r>
    </w:p>
    <w:p w:rsidR="00174653" w:rsidRPr="00174653" w:rsidRDefault="00174653" w:rsidP="00174653">
      <w:pPr>
        <w:spacing w:after="253"/>
        <w:ind w:left="-5" w:right="-14"/>
        <w:jc w:val="both"/>
        <w:rPr>
          <w:rFonts w:ascii="Arial" w:hAnsi="Arial" w:cs="Arial"/>
        </w:rPr>
      </w:pPr>
      <w:r w:rsidRPr="00174653">
        <w:rPr>
          <w:rFonts w:ascii="Arial" w:eastAsia="Arial" w:hAnsi="Arial" w:cs="Arial"/>
          <w:i/>
        </w:rPr>
        <w:lastRenderedPageBreak/>
        <w:t xml:space="preserve">Alternativament, recurs contenciós administratiu davant els jutjats </w:t>
      </w:r>
      <w:r w:rsidR="008B5D38">
        <w:rPr>
          <w:rFonts w:ascii="Arial" w:eastAsia="Arial" w:hAnsi="Arial" w:cs="Arial"/>
          <w:i/>
        </w:rPr>
        <w:t>contencio</w:t>
      </w:r>
      <w:r w:rsidRPr="00174653">
        <w:rPr>
          <w:rFonts w:ascii="Arial" w:eastAsia="Arial" w:hAnsi="Arial" w:cs="Arial"/>
          <w:i/>
        </w:rPr>
        <w:t>s</w:t>
      </w:r>
      <w:r w:rsidR="008B5D38">
        <w:rPr>
          <w:rFonts w:ascii="Arial" w:eastAsia="Arial" w:hAnsi="Arial" w:cs="Arial"/>
          <w:i/>
        </w:rPr>
        <w:t>os a</w:t>
      </w:r>
      <w:r w:rsidRPr="00174653">
        <w:rPr>
          <w:rFonts w:ascii="Arial" w:eastAsia="Arial" w:hAnsi="Arial" w:cs="Arial"/>
          <w:i/>
        </w:rPr>
        <w:t>dministratiu</w:t>
      </w:r>
      <w:r w:rsidR="008B5D38">
        <w:rPr>
          <w:rFonts w:ascii="Arial" w:eastAsia="Arial" w:hAnsi="Arial" w:cs="Arial"/>
          <w:i/>
        </w:rPr>
        <w:t>s</w:t>
      </w:r>
      <w:r w:rsidRPr="00174653">
        <w:rPr>
          <w:rFonts w:ascii="Arial" w:eastAsia="Arial" w:hAnsi="Arial" w:cs="Arial"/>
          <w:i/>
        </w:rPr>
        <w:t xml:space="preserve"> de Barcelona, dins el termini de dos mesos, a comptar des del </w:t>
      </w:r>
      <w:r w:rsidR="008B5D38">
        <w:rPr>
          <w:rFonts w:ascii="Arial" w:eastAsia="Arial" w:hAnsi="Arial" w:cs="Arial"/>
          <w:i/>
        </w:rPr>
        <w:t>dia següent al de la notificació</w:t>
      </w:r>
      <w:r w:rsidRPr="00174653">
        <w:rPr>
          <w:rFonts w:ascii="Arial" w:eastAsia="Arial" w:hAnsi="Arial" w:cs="Arial"/>
          <w:i/>
        </w:rPr>
        <w:t xml:space="preserve"> o</w:t>
      </w:r>
      <w:r w:rsidR="008B5D38">
        <w:rPr>
          <w:rFonts w:ascii="Arial" w:eastAsia="Arial" w:hAnsi="Arial" w:cs="Arial"/>
          <w:i/>
        </w:rPr>
        <w:t>,</w:t>
      </w:r>
      <w:r w:rsidRPr="00174653">
        <w:rPr>
          <w:rFonts w:ascii="Arial" w:eastAsia="Arial" w:hAnsi="Arial" w:cs="Arial"/>
          <w:i/>
        </w:rPr>
        <w:t xml:space="preserve"> en el seu defecte, des de la seva data de publicació.</w:t>
      </w:r>
    </w:p>
    <w:p w:rsidR="00174653" w:rsidRPr="00174653" w:rsidRDefault="00174653" w:rsidP="00174653">
      <w:pPr>
        <w:spacing w:after="253"/>
        <w:ind w:left="-5" w:right="-14"/>
        <w:jc w:val="both"/>
        <w:rPr>
          <w:rFonts w:ascii="Arial" w:hAnsi="Arial" w:cs="Arial"/>
        </w:rPr>
      </w:pPr>
      <w:r w:rsidRPr="00174653">
        <w:rPr>
          <w:rFonts w:ascii="Arial" w:eastAsia="Arial" w:hAnsi="Arial" w:cs="Arial"/>
          <w:i/>
        </w:rPr>
        <w:t xml:space="preserve">Contra la resolució del recurs de reposició, podeu interposar </w:t>
      </w:r>
      <w:r w:rsidR="008B5D38">
        <w:rPr>
          <w:rFonts w:ascii="Arial" w:eastAsia="Arial" w:hAnsi="Arial" w:cs="Arial"/>
          <w:i/>
        </w:rPr>
        <w:t>recurs contenciós administratiu</w:t>
      </w:r>
      <w:r w:rsidRPr="00174653">
        <w:rPr>
          <w:rFonts w:ascii="Arial" w:eastAsia="Arial" w:hAnsi="Arial" w:cs="Arial"/>
          <w:i/>
        </w:rPr>
        <w:t xml:space="preserve"> davant els jutjats </w:t>
      </w:r>
      <w:r w:rsidR="008B5D38">
        <w:rPr>
          <w:rFonts w:ascii="Arial" w:eastAsia="Arial" w:hAnsi="Arial" w:cs="Arial"/>
          <w:i/>
        </w:rPr>
        <w:t xml:space="preserve">contenciosos administratius </w:t>
      </w:r>
      <w:r w:rsidRPr="00174653">
        <w:rPr>
          <w:rFonts w:ascii="Arial" w:eastAsia="Arial" w:hAnsi="Arial" w:cs="Arial"/>
          <w:i/>
        </w:rPr>
        <w:t>de Barcelona, dins el termini de dos mesos, a comptar des del dia següent al de recepció de la notificació o publicació de la seva resolució, si aquesta fos expressa; si no ho fos, el termini serà de sis mesos, comptats</w:t>
      </w:r>
      <w:r w:rsidR="008B5D38">
        <w:rPr>
          <w:rFonts w:ascii="Arial" w:eastAsia="Arial" w:hAnsi="Arial" w:cs="Arial"/>
          <w:i/>
        </w:rPr>
        <w:t xml:space="preserve"> a partir del dia següent al que</w:t>
      </w:r>
      <w:r w:rsidRPr="00174653">
        <w:rPr>
          <w:rFonts w:ascii="Arial" w:eastAsia="Arial" w:hAnsi="Arial" w:cs="Arial"/>
          <w:i/>
        </w:rPr>
        <w:t xml:space="preserve"> es produís la desestimació presumpta del recurs.</w:t>
      </w:r>
    </w:p>
    <w:p w:rsidR="00174653" w:rsidRPr="00307C7D" w:rsidRDefault="00174653" w:rsidP="00174653">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D’aco</w:t>
      </w:r>
      <w:r>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w:t>
      </w:r>
      <w:r w:rsidR="008B5D38">
        <w:rPr>
          <w:rFonts w:ascii="Arial" w:eastAsia="Arial" w:hAnsi="Arial" w:cs="Arial"/>
          <w:i/>
          <w:color w:val="000000"/>
          <w:lang w:eastAsia="ca-ES"/>
        </w:rPr>
        <w:t xml:space="preserve">va </w:t>
      </w:r>
      <w:r>
        <w:rPr>
          <w:rFonts w:ascii="Arial" w:eastAsia="Arial" w:hAnsi="Arial" w:cs="Arial"/>
          <w:i/>
          <w:color w:val="000000"/>
          <w:lang w:eastAsia="ca-ES"/>
        </w:rPr>
        <w:t>dec</w:t>
      </w:r>
      <w:r w:rsidR="008B5D38">
        <w:rPr>
          <w:rFonts w:ascii="Arial" w:eastAsia="Arial" w:hAnsi="Arial" w:cs="Arial"/>
          <w:i/>
          <w:color w:val="000000"/>
          <w:lang w:eastAsia="ca-ES"/>
        </w:rPr>
        <w:t>larar</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174653" w:rsidRPr="00307C7D" w:rsidRDefault="00174653" w:rsidP="00174653">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174653" w:rsidRDefault="00174653" w:rsidP="00174653">
      <w:pPr>
        <w:autoSpaceDE w:val="0"/>
        <w:autoSpaceDN w:val="0"/>
        <w:adjustRightInd w:val="0"/>
        <w:ind w:left="1134" w:hanging="426"/>
        <w:jc w:val="both"/>
        <w:rPr>
          <w:rFonts w:ascii="Arial" w:hAnsi="Arial" w:cs="Arial"/>
          <w:b/>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7C40D6" w:rsidRDefault="007C40D6" w:rsidP="00174653">
      <w:pPr>
        <w:autoSpaceDE w:val="0"/>
        <w:autoSpaceDN w:val="0"/>
        <w:adjustRightInd w:val="0"/>
        <w:ind w:left="1134" w:hanging="426"/>
        <w:jc w:val="both"/>
        <w:rPr>
          <w:rFonts w:ascii="Arial" w:hAnsi="Arial" w:cs="Arial"/>
          <w:b/>
        </w:rPr>
      </w:pPr>
    </w:p>
    <w:p w:rsidR="007C40D6" w:rsidRPr="00174653" w:rsidRDefault="007C40D6" w:rsidP="00174653">
      <w:pPr>
        <w:autoSpaceDE w:val="0"/>
        <w:autoSpaceDN w:val="0"/>
        <w:adjustRightInd w:val="0"/>
        <w:ind w:left="1134" w:hanging="426"/>
        <w:jc w:val="both"/>
        <w:rPr>
          <w:rFonts w:ascii="Arial" w:hAnsi="Arial" w:cs="Arial"/>
          <w:b/>
        </w:rPr>
      </w:pPr>
    </w:p>
    <w:p w:rsidR="00AD7D1D" w:rsidRPr="001F0752" w:rsidRDefault="00AD7D1D" w:rsidP="001F0752">
      <w:pPr>
        <w:ind w:left="1134" w:hanging="567"/>
        <w:jc w:val="both"/>
        <w:rPr>
          <w:rFonts w:ascii="Arial" w:eastAsia="Times New Roman" w:hAnsi="Arial" w:cs="Times New Roman"/>
          <w:b/>
          <w:i/>
          <w:lang w:eastAsia="es-ES"/>
        </w:rPr>
      </w:pPr>
      <w:r w:rsidRPr="001F0752">
        <w:rPr>
          <w:rFonts w:ascii="Arial" w:hAnsi="Arial" w:cs="Arial"/>
          <w:b/>
        </w:rPr>
        <w:t xml:space="preserve">  </w:t>
      </w:r>
      <w:r w:rsidR="001F0752">
        <w:rPr>
          <w:rFonts w:ascii="Arial" w:hAnsi="Arial" w:cs="Arial"/>
          <w:b/>
        </w:rPr>
        <w:t xml:space="preserve">  </w:t>
      </w:r>
      <w:r w:rsidRPr="001F0752">
        <w:rPr>
          <w:rFonts w:ascii="Arial" w:hAnsi="Arial" w:cs="Arial"/>
          <w:b/>
        </w:rPr>
        <w:t>6.</w:t>
      </w:r>
      <w:r w:rsidRPr="001F0752">
        <w:rPr>
          <w:rFonts w:ascii="Arial" w:hAnsi="Arial" w:cs="Arial"/>
          <w:b/>
        </w:rPr>
        <w:tab/>
      </w:r>
      <w:r w:rsidR="001F0752" w:rsidRPr="001F0752">
        <w:rPr>
          <w:rFonts w:ascii="Arial" w:hAnsi="Arial" w:cs="Arial"/>
          <w:b/>
          <w:u w:val="single"/>
        </w:rPr>
        <w:t>INTERVENCIÓ. DONAR COMPTE DEL DECRET NÚM. 1361, DE 08.04.2020, D'APROVACIÓ DE LA LIQUIDACIÓ DE L'ANY 2019 DE L'AJUNTAMENT I DELS SEUS ORGANISMES AUTÒNOMS.</w:t>
      </w:r>
      <w:r w:rsidRPr="001F0752">
        <w:rPr>
          <w:rFonts w:ascii="Arial" w:hAnsi="Arial" w:cs="Arial"/>
          <w:b/>
        </w:rPr>
        <w:t xml:space="preserve"> </w:t>
      </w:r>
      <w:r w:rsidRPr="001F0752">
        <w:rPr>
          <w:rFonts w:ascii="Arial" w:hAnsi="Arial" w:cs="Arial"/>
          <w:b/>
          <w:i/>
        </w:rPr>
        <w:t xml:space="preserve">(Exp. </w:t>
      </w:r>
      <w:r w:rsidRPr="001F0752">
        <w:rPr>
          <w:rFonts w:ascii="Arial" w:eastAsia="Times New Roman" w:hAnsi="Arial" w:cs="Times New Roman"/>
          <w:b/>
          <w:i/>
          <w:lang w:eastAsia="es-ES"/>
        </w:rPr>
        <w:t>32/2020-eINT)</w:t>
      </w:r>
    </w:p>
    <w:p w:rsidR="001F0752" w:rsidRDefault="001F0752" w:rsidP="001F0752">
      <w:pPr>
        <w:ind w:left="1134" w:hanging="567"/>
        <w:jc w:val="both"/>
        <w:rPr>
          <w:rFonts w:ascii="Arial" w:eastAsia="Times New Roman" w:hAnsi="Arial" w:cs="Times New Roman"/>
          <w:b/>
          <w:i/>
          <w:lang w:eastAsia="es-ES"/>
        </w:rPr>
      </w:pPr>
    </w:p>
    <w:p w:rsidR="00F64919" w:rsidRPr="00F64919" w:rsidRDefault="00F64919" w:rsidP="00F64919">
      <w:pPr>
        <w:jc w:val="both"/>
        <w:rPr>
          <w:rFonts w:ascii="Arial" w:eastAsia="Times New Roman" w:hAnsi="Arial" w:cs="Times New Roman"/>
          <w:szCs w:val="24"/>
          <w:lang w:eastAsia="ca-ES"/>
        </w:rPr>
      </w:pPr>
      <w:r w:rsidRPr="00F64919">
        <w:rPr>
          <w:rFonts w:ascii="Arial" w:eastAsia="Times New Roman" w:hAnsi="Arial" w:cs="Times New Roman"/>
          <w:szCs w:val="24"/>
          <w:lang w:eastAsia="ca-ES"/>
        </w:rPr>
        <w:t xml:space="preserve">Es </w:t>
      </w:r>
      <w:r w:rsidRPr="00F64919">
        <w:rPr>
          <w:rFonts w:ascii="Arial" w:eastAsia="Times New Roman" w:hAnsi="Arial" w:cs="Times New Roman"/>
          <w:b/>
          <w:szCs w:val="24"/>
          <w:lang w:eastAsia="ca-ES"/>
        </w:rPr>
        <w:t xml:space="preserve">DÓNA COMPTE </w:t>
      </w:r>
      <w:r w:rsidRPr="00F64919">
        <w:rPr>
          <w:rFonts w:ascii="Arial" w:eastAsia="Times New Roman" w:hAnsi="Arial" w:cs="Times New Roman"/>
          <w:szCs w:val="24"/>
          <w:lang w:eastAsia="ca-ES"/>
        </w:rPr>
        <w:t>al Ple de la Corporació del Decret</w:t>
      </w:r>
      <w:r w:rsidR="006815C0">
        <w:rPr>
          <w:rFonts w:ascii="Arial" w:eastAsia="Times New Roman" w:hAnsi="Arial" w:cs="Times New Roman"/>
          <w:szCs w:val="24"/>
          <w:lang w:eastAsia="ca-ES"/>
        </w:rPr>
        <w:t xml:space="preserve"> de l'Alcaldia</w:t>
      </w:r>
      <w:r w:rsidRPr="00F64919">
        <w:rPr>
          <w:rFonts w:ascii="Arial" w:eastAsia="Times New Roman" w:hAnsi="Arial" w:cs="Times New Roman"/>
          <w:szCs w:val="24"/>
          <w:lang w:eastAsia="ca-ES"/>
        </w:rPr>
        <w:t xml:space="preserve"> núm. 1361</w:t>
      </w:r>
      <w:r w:rsidR="006815C0">
        <w:rPr>
          <w:rFonts w:ascii="Arial" w:eastAsia="Times New Roman" w:hAnsi="Arial" w:cs="Times New Roman"/>
          <w:szCs w:val="24"/>
          <w:lang w:eastAsia="ca-ES"/>
        </w:rPr>
        <w:t>, de data 8 d'abril de 2020, que es transcriu literalment a continuació:</w:t>
      </w:r>
    </w:p>
    <w:p w:rsidR="00F64919" w:rsidRPr="00F64919" w:rsidRDefault="00F64919" w:rsidP="00F64919">
      <w:pPr>
        <w:jc w:val="both"/>
        <w:rPr>
          <w:rFonts w:ascii="Arial" w:eastAsia="Times New Roman" w:hAnsi="Arial" w:cs="Times New Roman"/>
          <w:szCs w:val="24"/>
          <w:lang w:eastAsia="ca-ES"/>
        </w:rPr>
      </w:pPr>
    </w:p>
    <w:p w:rsidR="00F64919" w:rsidRPr="00F64919" w:rsidRDefault="00F64919" w:rsidP="006815C0">
      <w:pPr>
        <w:tabs>
          <w:tab w:val="left" w:pos="142"/>
        </w:tabs>
        <w:rPr>
          <w:rFonts w:ascii="Arial" w:eastAsia="Times New Roman" w:hAnsi="Arial" w:cs="Arial"/>
          <w:lang w:eastAsia="ca-ES"/>
        </w:rPr>
      </w:pPr>
      <w:r w:rsidRPr="00F64919">
        <w:rPr>
          <w:rFonts w:ascii="Arial" w:eastAsia="Arial" w:hAnsi="Arial" w:cs="Arial"/>
          <w:b/>
          <w:bCs/>
          <w:i/>
          <w:iCs/>
          <w:lang w:eastAsia="ca-ES"/>
        </w:rPr>
        <w:t>Relació de fets</w:t>
      </w:r>
    </w:p>
    <w:p w:rsidR="00F64919" w:rsidRPr="00F64919" w:rsidRDefault="00F64919" w:rsidP="006815C0">
      <w:pPr>
        <w:rPr>
          <w:rFonts w:ascii="Arial" w:eastAsia="Times New Roman" w:hAnsi="Arial" w:cs="Arial"/>
          <w:lang w:eastAsia="ca-ES"/>
        </w:rPr>
      </w:pPr>
      <w:r w:rsidRPr="00F64919">
        <w:rPr>
          <w:rFonts w:ascii="Arial" w:eastAsia="Times New Roman" w:hAnsi="Arial" w:cs="Arial"/>
          <w:lang w:eastAsia="ca-ES"/>
        </w:rPr>
        <w:t> </w:t>
      </w:r>
    </w:p>
    <w:p w:rsidR="00F64919" w:rsidRPr="00F64919" w:rsidRDefault="00F64919" w:rsidP="006815C0">
      <w:pPr>
        <w:jc w:val="both"/>
        <w:rPr>
          <w:rFonts w:ascii="Arial" w:eastAsia="Times New Roman" w:hAnsi="Arial" w:cs="Arial"/>
          <w:lang w:eastAsia="ca-ES"/>
        </w:rPr>
      </w:pPr>
      <w:r w:rsidRPr="00F64919">
        <w:rPr>
          <w:rFonts w:ascii="Arial" w:eastAsia="Arial" w:hAnsi="Arial" w:cs="Arial"/>
          <w:lang w:eastAsia="ca-ES"/>
        </w:rPr>
        <w:t>Un cop realitzat el tancament de</w:t>
      </w:r>
      <w:r w:rsidR="006815C0">
        <w:rPr>
          <w:rFonts w:ascii="Arial" w:eastAsia="Arial" w:hAnsi="Arial" w:cs="Arial"/>
          <w:lang w:eastAsia="ca-ES"/>
        </w:rPr>
        <w:t>finitiu de la comptabilitat i s'</w:t>
      </w:r>
      <w:r w:rsidRPr="00F64919">
        <w:rPr>
          <w:rFonts w:ascii="Arial" w:eastAsia="Arial" w:hAnsi="Arial" w:cs="Arial"/>
          <w:lang w:eastAsia="ca-ES"/>
        </w:rPr>
        <w:t>ha confeccionat la liquidació d</w:t>
      </w:r>
      <w:r w:rsidR="006815C0">
        <w:rPr>
          <w:rFonts w:ascii="Arial" w:eastAsia="Arial" w:hAnsi="Arial" w:cs="Arial"/>
          <w:lang w:eastAsia="ca-ES"/>
        </w:rPr>
        <w:t>el pressupost corresponent a l'exercici 2019 de l'Ajuntament i els seus OOAA, d'acord amb l'Ordre</w:t>
      </w:r>
      <w:r w:rsidRPr="00F64919">
        <w:rPr>
          <w:rFonts w:ascii="Arial" w:eastAsia="Arial" w:hAnsi="Arial" w:cs="Arial"/>
          <w:lang w:eastAsia="ca-ES"/>
        </w:rPr>
        <w:t xml:space="preserve"> HAP/1781/2013, de 20 de setembre</w:t>
      </w:r>
      <w:r w:rsidR="006815C0">
        <w:rPr>
          <w:rFonts w:ascii="Arial" w:eastAsia="Arial" w:hAnsi="Arial" w:cs="Arial"/>
          <w:lang w:eastAsia="ca-ES"/>
        </w:rPr>
        <w:t>, per la qual s'</w:t>
      </w:r>
      <w:r w:rsidRPr="00F64919">
        <w:rPr>
          <w:rFonts w:ascii="Arial" w:eastAsia="Arial" w:hAnsi="Arial" w:cs="Arial"/>
          <w:lang w:eastAsia="ca-ES"/>
        </w:rPr>
        <w:t>aprova la instrucció per al model normal de comptabilitat local (ICAL 2013)</w:t>
      </w:r>
    </w:p>
    <w:p w:rsidR="00F64919" w:rsidRPr="00F64919" w:rsidRDefault="00F64919" w:rsidP="006815C0">
      <w:pPr>
        <w:rPr>
          <w:rFonts w:ascii="Arial" w:eastAsia="Times New Roman" w:hAnsi="Arial" w:cs="Arial"/>
          <w:lang w:eastAsia="ca-ES"/>
        </w:rPr>
      </w:pPr>
      <w:r w:rsidRPr="00F64919">
        <w:rPr>
          <w:rFonts w:ascii="Arial" w:eastAsia="Times New Roman" w:hAnsi="Arial" w:cs="Arial"/>
          <w:lang w:eastAsia="ca-ES"/>
        </w:rPr>
        <w:t> </w:t>
      </w:r>
    </w:p>
    <w:p w:rsidR="00F64919" w:rsidRPr="006815C0" w:rsidRDefault="00F64919" w:rsidP="006815C0">
      <w:pPr>
        <w:jc w:val="both"/>
        <w:rPr>
          <w:rFonts w:ascii="Arial" w:eastAsia="Times New Roman" w:hAnsi="Arial" w:cs="Arial"/>
          <w:lang w:eastAsia="ca-ES"/>
        </w:rPr>
      </w:pPr>
      <w:r w:rsidRPr="006815C0">
        <w:rPr>
          <w:rFonts w:ascii="Arial" w:eastAsia="Arial" w:hAnsi="Arial" w:cs="Arial"/>
          <w:lang w:eastAsia="ca-ES"/>
        </w:rPr>
        <w:t xml:space="preserve">Per tot això, </w:t>
      </w:r>
      <w:r w:rsidRPr="006815C0">
        <w:rPr>
          <w:rFonts w:ascii="Arial" w:eastAsia="Arial" w:hAnsi="Arial" w:cs="Arial"/>
          <w:b/>
          <w:bCs/>
          <w:lang w:eastAsia="ca-ES"/>
        </w:rPr>
        <w:t>RESOLC:</w:t>
      </w:r>
    </w:p>
    <w:p w:rsidR="00F64919" w:rsidRPr="00F64919" w:rsidRDefault="00F64919" w:rsidP="006815C0">
      <w:pPr>
        <w:jc w:val="both"/>
        <w:rPr>
          <w:rFonts w:ascii="Arial" w:eastAsia="Arial" w:hAnsi="Arial" w:cs="Arial"/>
          <w:b/>
          <w:bCs/>
          <w:lang w:eastAsia="ca-ES"/>
        </w:rPr>
      </w:pPr>
      <w:r w:rsidRPr="00031849">
        <w:rPr>
          <w:rFonts w:ascii="Arial" w:eastAsia="Times New Roman" w:hAnsi="Arial" w:cs="Arial"/>
          <w:lang w:val="en-IE" w:eastAsia="ca-ES"/>
        </w:rPr>
        <w:t> </w:t>
      </w:r>
    </w:p>
    <w:p w:rsidR="00F64919" w:rsidRPr="00F64919" w:rsidRDefault="00F64919" w:rsidP="006815C0">
      <w:pPr>
        <w:jc w:val="both"/>
        <w:rPr>
          <w:rFonts w:ascii="Arial" w:eastAsia="Arial" w:hAnsi="Arial" w:cs="Arial"/>
          <w:lang w:eastAsia="ca-ES"/>
        </w:rPr>
      </w:pPr>
      <w:r w:rsidRPr="00031849">
        <w:rPr>
          <w:rFonts w:ascii="Arial" w:eastAsia="Arial" w:hAnsi="Arial" w:cs="Arial"/>
          <w:b/>
          <w:bCs/>
          <w:lang w:val="en-IE" w:eastAsia="ca-ES"/>
        </w:rPr>
        <w:lastRenderedPageBreak/>
        <w:t>PRIMER</w:t>
      </w:r>
      <w:r w:rsidR="006815C0" w:rsidRPr="00031849">
        <w:rPr>
          <w:rFonts w:ascii="Arial" w:eastAsia="Arial" w:hAnsi="Arial" w:cs="Arial"/>
          <w:b/>
          <w:bCs/>
          <w:lang w:val="en-IE" w:eastAsia="ca-ES"/>
        </w:rPr>
        <w:t>.</w:t>
      </w:r>
      <w:r w:rsidRPr="00031849">
        <w:rPr>
          <w:rFonts w:ascii="Arial" w:eastAsia="Arial" w:hAnsi="Arial" w:cs="Arial"/>
          <w:lang w:val="en-IE" w:eastAsia="ca-ES"/>
        </w:rPr>
        <w:t>  </w:t>
      </w:r>
      <w:r w:rsidRPr="00F64919">
        <w:rPr>
          <w:rFonts w:ascii="Arial" w:eastAsia="Arial" w:hAnsi="Arial" w:cs="Arial"/>
          <w:lang w:eastAsia="ca-ES"/>
        </w:rPr>
        <w:t xml:space="preserve">Aprovar la </w:t>
      </w:r>
      <w:r w:rsidR="006815C0">
        <w:rPr>
          <w:rFonts w:ascii="Arial" w:eastAsia="Arial" w:hAnsi="Arial" w:cs="Arial"/>
          <w:lang w:eastAsia="ca-ES"/>
        </w:rPr>
        <w:t>Liquidació del Pressupost de l'A</w:t>
      </w:r>
      <w:r w:rsidRPr="00F64919">
        <w:rPr>
          <w:rFonts w:ascii="Arial" w:eastAsia="Arial" w:hAnsi="Arial" w:cs="Arial"/>
          <w:lang w:eastAsia="ca-ES"/>
        </w:rPr>
        <w:t>juntament de Vil</w:t>
      </w:r>
      <w:r w:rsidR="006815C0">
        <w:rPr>
          <w:rFonts w:ascii="Arial" w:eastAsia="Arial" w:hAnsi="Arial" w:cs="Arial"/>
          <w:lang w:eastAsia="ca-ES"/>
        </w:rPr>
        <w:t>anova i la Geltrú i els seus Organismes Autònoms, corresponent a l'exercici 2019, d'acord amb les dades següents:</w:t>
      </w:r>
    </w:p>
    <w:p w:rsidR="00F64919" w:rsidRPr="00F64919" w:rsidRDefault="00F64919" w:rsidP="006815C0">
      <w:pPr>
        <w:jc w:val="both"/>
        <w:rPr>
          <w:rFonts w:ascii="Arial" w:eastAsia="Times New Roman" w:hAnsi="Arial" w:cs="Arial"/>
          <w:lang w:eastAsia="ca-ES"/>
        </w:rPr>
      </w:pPr>
    </w:p>
    <w:p w:rsidR="00F64919" w:rsidRPr="00F64919" w:rsidRDefault="00F64919" w:rsidP="00F64919">
      <w:pPr>
        <w:jc w:val="both"/>
        <w:rPr>
          <w:rFonts w:ascii="Arial" w:eastAsia="Arial" w:hAnsi="Arial" w:cs="Arial"/>
          <w:b/>
          <w:u w:val="single"/>
          <w:lang w:eastAsia="ca-ES"/>
        </w:rPr>
      </w:pPr>
      <w:r w:rsidRPr="00F64919">
        <w:rPr>
          <w:rFonts w:ascii="Arial" w:eastAsia="Times New Roman" w:hAnsi="Arial" w:cs="Arial"/>
          <w:lang w:eastAsia="ca-ES"/>
        </w:rPr>
        <w:t> </w:t>
      </w:r>
      <w:r w:rsidRPr="00F64919">
        <w:rPr>
          <w:rFonts w:ascii="Arial" w:eastAsia="Arial" w:hAnsi="Arial" w:cs="Arial"/>
          <w:b/>
          <w:u w:val="single"/>
          <w:lang w:eastAsia="ca-ES"/>
        </w:rPr>
        <w:t>Ajuntament de Vilanova i la Geltrú</w:t>
      </w:r>
    </w:p>
    <w:p w:rsidR="00F64919" w:rsidRPr="00F64919" w:rsidRDefault="00F64919" w:rsidP="00F64919">
      <w:pPr>
        <w:tabs>
          <w:tab w:val="right" w:pos="7797"/>
        </w:tabs>
        <w:jc w:val="both"/>
        <w:rPr>
          <w:rFonts w:ascii="Arial" w:eastAsia="Arial" w:hAnsi="Arial" w:cs="Arial"/>
          <w:b/>
          <w:u w:val="single"/>
          <w:lang w:eastAsia="ca-ES"/>
        </w:rPr>
      </w:pPr>
    </w:p>
    <w:tbl>
      <w:tblPr>
        <w:tblW w:w="7797" w:type="dxa"/>
        <w:tblInd w:w="70" w:type="dxa"/>
        <w:tblCellMar>
          <w:left w:w="70" w:type="dxa"/>
          <w:right w:w="70" w:type="dxa"/>
        </w:tblCellMar>
        <w:tblLook w:val="04A0" w:firstRow="1" w:lastRow="0" w:firstColumn="1" w:lastColumn="0" w:noHBand="0" w:noVBand="1"/>
      </w:tblPr>
      <w:tblGrid>
        <w:gridCol w:w="5760"/>
        <w:gridCol w:w="2037"/>
      </w:tblGrid>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de l'</w:t>
            </w:r>
            <w:r w:rsidR="00F64919" w:rsidRPr="00F64919">
              <w:rPr>
                <w:rFonts w:ascii="Arial" w:eastAsia="Arial" w:hAnsi="Arial" w:cs="Arial"/>
                <w:color w:val="000000"/>
                <w:szCs w:val="24"/>
                <w:lang w:eastAsia="ca-ES"/>
              </w:rPr>
              <w:t>exercici corrent</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 xml:space="preserve">     7.614.601,27</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w:t>
            </w:r>
            <w:r w:rsidR="00F64919" w:rsidRPr="00F64919">
              <w:rPr>
                <w:rFonts w:ascii="Arial" w:eastAsia="Arial" w:hAnsi="Arial" w:cs="Arial"/>
                <w:color w:val="000000"/>
                <w:szCs w:val="24"/>
                <w:lang w:eastAsia="ca-ES"/>
              </w:rPr>
              <w:t>exercicis tancats</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 xml:space="preserve">     17.310.838,97</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ind w:right="-2107"/>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Deutors per operacions no pressupostàries</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 xml:space="preserve">     351.521,09</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Provisió per a saldos de dubtós cobrament</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-8.024.344,07</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Ingressos pendents d'</w:t>
            </w:r>
            <w:r w:rsidR="00F64919" w:rsidRPr="00F64919">
              <w:rPr>
                <w:rFonts w:ascii="Arial" w:eastAsia="Arial" w:hAnsi="Arial" w:cs="Arial"/>
                <w:color w:val="000000"/>
                <w:szCs w:val="24"/>
                <w:lang w:eastAsia="ca-ES"/>
              </w:rPr>
              <w:t>aplicació</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-697.011,65</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Total d</w:t>
            </w:r>
            <w:r w:rsidR="006815C0">
              <w:rPr>
                <w:rFonts w:ascii="Arial" w:eastAsia="Arial" w:hAnsi="Arial" w:cs="Arial"/>
                <w:b/>
                <w:bCs/>
                <w:color w:val="000000"/>
                <w:szCs w:val="24"/>
                <w:lang w:eastAsia="ca-ES"/>
              </w:rPr>
              <w:t>eutor a finals de l'</w:t>
            </w:r>
            <w:r w:rsidRPr="00F64919">
              <w:rPr>
                <w:rFonts w:ascii="Arial" w:eastAsia="Arial" w:hAnsi="Arial" w:cs="Arial"/>
                <w:b/>
                <w:bCs/>
                <w:color w:val="000000"/>
                <w:szCs w:val="24"/>
                <w:lang w:eastAsia="ca-ES"/>
              </w:rPr>
              <w:t>exercici</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16.555.605,61</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037" w:type="dxa"/>
            <w:tcBorders>
              <w:top w:val="nil"/>
              <w:left w:val="nil"/>
              <w:bottom w:val="nil"/>
              <w:right w:val="nil"/>
            </w:tcBorders>
            <w:shd w:val="clear" w:color="auto" w:fill="auto"/>
            <w:noWrap/>
            <w:vAlign w:val="bottom"/>
            <w:hideMark/>
          </w:tcPr>
          <w:p w:rsidR="00F64919" w:rsidRPr="00F64919" w:rsidRDefault="00F64919" w:rsidP="00F64919">
            <w:pPr>
              <w:jc w:val="both"/>
              <w:rPr>
                <w:rFonts w:ascii="Arial" w:eastAsia="Times New Roman" w:hAnsi="Arial" w:cs="Arial"/>
                <w:szCs w:val="24"/>
                <w:lang w:eastAsia="ca-ES"/>
              </w:rPr>
            </w:pP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de l'</w:t>
            </w:r>
            <w:r w:rsidR="00F64919" w:rsidRPr="00F64919">
              <w:rPr>
                <w:rFonts w:ascii="Arial" w:eastAsia="Arial" w:hAnsi="Arial" w:cs="Arial"/>
                <w:color w:val="000000"/>
                <w:szCs w:val="24"/>
                <w:lang w:eastAsia="ca-ES"/>
              </w:rPr>
              <w:t>exercici corrent</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8.638.693,44</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w:t>
            </w:r>
            <w:r w:rsidR="00F64919" w:rsidRPr="00F64919">
              <w:rPr>
                <w:rFonts w:ascii="Arial" w:eastAsia="Arial" w:hAnsi="Arial" w:cs="Arial"/>
                <w:color w:val="000000"/>
                <w:szCs w:val="24"/>
                <w:lang w:eastAsia="ca-ES"/>
              </w:rPr>
              <w:t>exercicis tancats</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258.796,31</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Creditors per operacions no pressupostàries</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7.113.129,40</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Pagaments realitzats pendents d'</w:t>
            </w:r>
            <w:r w:rsidR="00F64919" w:rsidRPr="00F64919">
              <w:rPr>
                <w:rFonts w:ascii="Arial" w:eastAsia="Arial" w:hAnsi="Arial" w:cs="Arial"/>
                <w:color w:val="000000"/>
                <w:szCs w:val="24"/>
                <w:lang w:eastAsia="ca-ES"/>
              </w:rPr>
              <w:t>aplicació</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-56,89</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Total credit</w:t>
            </w:r>
            <w:r w:rsidR="007C40D6">
              <w:rPr>
                <w:rFonts w:ascii="Arial" w:eastAsia="Arial" w:hAnsi="Arial" w:cs="Arial"/>
                <w:b/>
                <w:bCs/>
                <w:color w:val="000000"/>
                <w:szCs w:val="24"/>
                <w:lang w:eastAsia="ca-ES"/>
              </w:rPr>
              <w:t>ors a finals de l'</w:t>
            </w:r>
            <w:r w:rsidRPr="00F64919">
              <w:rPr>
                <w:rFonts w:ascii="Arial" w:eastAsia="Arial" w:hAnsi="Arial" w:cs="Arial"/>
                <w:b/>
                <w:bCs/>
                <w:color w:val="000000"/>
                <w:szCs w:val="24"/>
                <w:lang w:eastAsia="ca-ES"/>
              </w:rPr>
              <w:t>exercici</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16.010.562,26</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037" w:type="dxa"/>
            <w:tcBorders>
              <w:top w:val="nil"/>
              <w:left w:val="nil"/>
              <w:bottom w:val="nil"/>
              <w:right w:val="nil"/>
            </w:tcBorders>
            <w:shd w:val="clear" w:color="auto" w:fill="auto"/>
            <w:noWrap/>
            <w:vAlign w:val="bottom"/>
            <w:hideMark/>
          </w:tcPr>
          <w:p w:rsidR="00F64919" w:rsidRPr="00F64919" w:rsidRDefault="00F64919" w:rsidP="00F64919">
            <w:pPr>
              <w:jc w:val="both"/>
              <w:rPr>
                <w:rFonts w:ascii="Arial" w:eastAsia="Times New Roman" w:hAnsi="Arial" w:cs="Arial"/>
                <w:szCs w:val="24"/>
                <w:lang w:eastAsia="ca-ES"/>
              </w:rPr>
            </w:pP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Fons líq</w:t>
            </w:r>
            <w:r w:rsidR="006815C0">
              <w:rPr>
                <w:rFonts w:ascii="Arial" w:eastAsia="Arial" w:hAnsi="Arial" w:cs="Arial"/>
                <w:color w:val="000000"/>
                <w:szCs w:val="24"/>
                <w:lang w:eastAsia="ca-ES"/>
              </w:rPr>
              <w:t>uids a tresoreria a finals de l'</w:t>
            </w:r>
            <w:r w:rsidRPr="00F64919">
              <w:rPr>
                <w:rFonts w:ascii="Arial" w:eastAsia="Arial" w:hAnsi="Arial" w:cs="Arial"/>
                <w:color w:val="000000"/>
                <w:szCs w:val="24"/>
                <w:lang w:eastAsia="ca-ES"/>
              </w:rPr>
              <w:t>exercici</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5.471.960,76</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líquid de tresoreria</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545.043,35</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Romanent per a despeses amb finançament afectat</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-18.131,64</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disponible per a despeses generals</w:t>
            </w:r>
          </w:p>
        </w:tc>
        <w:tc>
          <w:tcPr>
            <w:tcW w:w="203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5.998.872,47</w:t>
            </w:r>
          </w:p>
        </w:tc>
      </w:tr>
    </w:tbl>
    <w:p w:rsidR="00F64919" w:rsidRPr="00F64919" w:rsidRDefault="00F64919" w:rsidP="00F64919">
      <w:pPr>
        <w:tabs>
          <w:tab w:val="decimal" w:pos="7655"/>
        </w:tabs>
        <w:jc w:val="both"/>
        <w:rPr>
          <w:rFonts w:ascii="Arial" w:eastAsia="Times New Roman" w:hAnsi="Arial" w:cs="Arial"/>
          <w:lang w:eastAsia="ca-ES"/>
        </w:rPr>
      </w:pPr>
    </w:p>
    <w:p w:rsidR="00F64919" w:rsidRPr="00F64919" w:rsidRDefault="00F64919" w:rsidP="00F64919">
      <w:pPr>
        <w:tabs>
          <w:tab w:val="decimal" w:pos="7655"/>
        </w:tabs>
        <w:jc w:val="both"/>
        <w:rPr>
          <w:rFonts w:ascii="Arial" w:eastAsia="Times New Roman" w:hAnsi="Arial" w:cs="Arial"/>
          <w:lang w:eastAsia="ca-ES"/>
        </w:rPr>
      </w:pPr>
    </w:p>
    <w:p w:rsidR="00F64919" w:rsidRPr="00F64919" w:rsidRDefault="00F64919" w:rsidP="00F64919">
      <w:pPr>
        <w:tabs>
          <w:tab w:val="decimal" w:pos="7655"/>
        </w:tabs>
        <w:jc w:val="both"/>
        <w:rPr>
          <w:rFonts w:ascii="Arial" w:eastAsia="Arial" w:hAnsi="Arial" w:cs="Arial"/>
          <w:b/>
          <w:u w:val="single"/>
          <w:lang w:eastAsia="ca-ES"/>
        </w:rPr>
      </w:pPr>
      <w:r w:rsidRPr="00F64919">
        <w:rPr>
          <w:rFonts w:ascii="Arial" w:eastAsia="Times New Roman" w:hAnsi="Arial" w:cs="Arial"/>
          <w:lang w:eastAsia="ca-ES"/>
        </w:rPr>
        <w:t> </w:t>
      </w:r>
      <w:r w:rsidR="007C40D6">
        <w:rPr>
          <w:rFonts w:ascii="Arial" w:eastAsia="Arial" w:hAnsi="Arial" w:cs="Arial"/>
          <w:b/>
          <w:u w:val="single"/>
          <w:lang w:eastAsia="ca-ES"/>
        </w:rPr>
        <w:t>O.A. IMET Institut Municipal d'</w:t>
      </w:r>
      <w:r w:rsidRPr="00F64919">
        <w:rPr>
          <w:rFonts w:ascii="Arial" w:eastAsia="Arial" w:hAnsi="Arial" w:cs="Arial"/>
          <w:b/>
          <w:u w:val="single"/>
          <w:lang w:eastAsia="ca-ES"/>
        </w:rPr>
        <w:t>Educació i Treball</w:t>
      </w:r>
    </w:p>
    <w:p w:rsidR="00F64919" w:rsidRPr="00F64919" w:rsidRDefault="00F64919" w:rsidP="00F64919">
      <w:pPr>
        <w:rPr>
          <w:rFonts w:ascii="Arial" w:eastAsia="Times New Roman" w:hAnsi="Arial" w:cs="Arial"/>
          <w:lang w:eastAsia="ca-ES"/>
        </w:rPr>
      </w:pPr>
      <w:r w:rsidRPr="00F64919">
        <w:rPr>
          <w:rFonts w:ascii="Arial" w:eastAsia="Times New Roman" w:hAnsi="Arial" w:cs="Arial"/>
          <w:lang w:eastAsia="ca-ES"/>
        </w:rPr>
        <w:t> </w:t>
      </w:r>
    </w:p>
    <w:tbl>
      <w:tblPr>
        <w:tblW w:w="7840" w:type="dxa"/>
        <w:tblInd w:w="70" w:type="dxa"/>
        <w:tblCellMar>
          <w:left w:w="70" w:type="dxa"/>
          <w:right w:w="70" w:type="dxa"/>
        </w:tblCellMar>
        <w:tblLook w:val="04A0" w:firstRow="1" w:lastRow="0" w:firstColumn="1" w:lastColumn="0" w:noHBand="0" w:noVBand="1"/>
      </w:tblPr>
      <w:tblGrid>
        <w:gridCol w:w="5760"/>
        <w:gridCol w:w="2080"/>
      </w:tblGrid>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de l'</w:t>
            </w:r>
            <w:r w:rsidR="00F64919" w:rsidRPr="00F64919">
              <w:rPr>
                <w:rFonts w:ascii="Arial" w:eastAsia="Arial" w:hAnsi="Arial" w:cs="Arial"/>
                <w:color w:val="000000"/>
                <w:szCs w:val="24"/>
                <w:lang w:eastAsia="ca-ES"/>
              </w:rPr>
              <w:t>exercici corrent</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1.483.384,00</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w:t>
            </w:r>
            <w:r w:rsidR="00F64919" w:rsidRPr="00F64919">
              <w:rPr>
                <w:rFonts w:ascii="Arial" w:eastAsia="Arial" w:hAnsi="Arial" w:cs="Arial"/>
                <w:color w:val="000000"/>
                <w:szCs w:val="24"/>
                <w:lang w:eastAsia="ca-ES"/>
              </w:rPr>
              <w:t xml:space="preserve">exercicis tancats </w:t>
            </w:r>
          </w:p>
        </w:tc>
        <w:tc>
          <w:tcPr>
            <w:tcW w:w="2080" w:type="dxa"/>
            <w:tcBorders>
              <w:top w:val="nil"/>
              <w:left w:val="nil"/>
              <w:bottom w:val="nil"/>
              <w:right w:val="nil"/>
            </w:tcBorders>
            <w:shd w:val="clear" w:color="auto" w:fill="auto"/>
            <w:noWrap/>
            <w:vAlign w:val="bottom"/>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657.024,90</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Deutors per operacions no pressupostàries</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 xml:space="preserve">Provisió per a saldos de dubtós cobrament   </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-83.928,05</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Ingressos pendents d'</w:t>
            </w:r>
            <w:r w:rsidR="00F64919" w:rsidRPr="00F64919">
              <w:rPr>
                <w:rFonts w:ascii="Arial" w:eastAsia="Arial" w:hAnsi="Arial" w:cs="Arial"/>
                <w:color w:val="000000"/>
                <w:szCs w:val="24"/>
                <w:lang w:eastAsia="ca-ES"/>
              </w:rPr>
              <w:t>aplicació</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b/>
                <w:bCs/>
                <w:color w:val="000000"/>
                <w:szCs w:val="24"/>
                <w:lang w:eastAsia="ca-ES"/>
              </w:rPr>
            </w:pPr>
            <w:r>
              <w:rPr>
                <w:rFonts w:ascii="Arial" w:eastAsia="Arial" w:hAnsi="Arial" w:cs="Arial"/>
                <w:b/>
                <w:bCs/>
                <w:color w:val="000000"/>
                <w:szCs w:val="24"/>
                <w:lang w:eastAsia="ca-ES"/>
              </w:rPr>
              <w:t>Total deutor a finals de l'</w:t>
            </w:r>
            <w:r w:rsidR="00F64919" w:rsidRPr="00F64919">
              <w:rPr>
                <w:rFonts w:ascii="Arial" w:eastAsia="Arial" w:hAnsi="Arial" w:cs="Arial"/>
                <w:b/>
                <w:bCs/>
                <w:color w:val="000000"/>
                <w:szCs w:val="24"/>
                <w:lang w:eastAsia="ca-ES"/>
              </w:rPr>
              <w:t>exercici</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2.056.480,85</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080" w:type="dxa"/>
            <w:tcBorders>
              <w:top w:val="nil"/>
              <w:left w:val="nil"/>
              <w:bottom w:val="nil"/>
              <w:right w:val="nil"/>
            </w:tcBorders>
            <w:shd w:val="clear" w:color="auto" w:fill="auto"/>
            <w:noWrap/>
            <w:vAlign w:val="bottom"/>
            <w:hideMark/>
          </w:tcPr>
          <w:p w:rsidR="00F64919" w:rsidRPr="00F64919" w:rsidRDefault="00F64919" w:rsidP="00F64919">
            <w:pPr>
              <w:jc w:val="both"/>
              <w:rPr>
                <w:rFonts w:ascii="Arial" w:eastAsia="Times New Roman" w:hAnsi="Arial" w:cs="Arial"/>
                <w:szCs w:val="24"/>
                <w:lang w:eastAsia="ca-ES"/>
              </w:rPr>
            </w:pP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de l'</w:t>
            </w:r>
            <w:r w:rsidR="00F64919" w:rsidRPr="00F64919">
              <w:rPr>
                <w:rFonts w:ascii="Arial" w:eastAsia="Arial" w:hAnsi="Arial" w:cs="Arial"/>
                <w:color w:val="000000"/>
                <w:szCs w:val="24"/>
                <w:lang w:eastAsia="ca-ES"/>
              </w:rPr>
              <w:t>exercici corrent</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907.511,41</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w:t>
            </w:r>
            <w:r w:rsidR="00F64919" w:rsidRPr="00F64919">
              <w:rPr>
                <w:rFonts w:ascii="Arial" w:eastAsia="Arial" w:hAnsi="Arial" w:cs="Arial"/>
                <w:color w:val="000000"/>
                <w:szCs w:val="24"/>
                <w:lang w:eastAsia="ca-ES"/>
              </w:rPr>
              <w:t>exercicis tancats</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215.764,46</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Creditors per operacions no pressupostàries</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1.262.141,41</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Pagaments realitzats pendents d'</w:t>
            </w:r>
            <w:r w:rsidR="00F64919" w:rsidRPr="00F64919">
              <w:rPr>
                <w:rFonts w:ascii="Arial" w:eastAsia="Arial" w:hAnsi="Arial" w:cs="Arial"/>
                <w:color w:val="000000"/>
                <w:szCs w:val="24"/>
                <w:lang w:eastAsia="ca-ES"/>
              </w:rPr>
              <w:t>aplicació</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b/>
                <w:bCs/>
                <w:color w:val="000000"/>
                <w:szCs w:val="24"/>
                <w:lang w:eastAsia="ca-ES"/>
              </w:rPr>
            </w:pPr>
            <w:r>
              <w:rPr>
                <w:rFonts w:ascii="Arial" w:eastAsia="Arial" w:hAnsi="Arial" w:cs="Arial"/>
                <w:b/>
                <w:bCs/>
                <w:color w:val="000000"/>
                <w:szCs w:val="24"/>
                <w:lang w:eastAsia="ca-ES"/>
              </w:rPr>
              <w:t>Total creditors a finals de l'</w:t>
            </w:r>
            <w:r w:rsidR="00F64919" w:rsidRPr="00F64919">
              <w:rPr>
                <w:rFonts w:ascii="Arial" w:eastAsia="Arial" w:hAnsi="Arial" w:cs="Arial"/>
                <w:b/>
                <w:bCs/>
                <w:color w:val="000000"/>
                <w:szCs w:val="24"/>
                <w:lang w:eastAsia="ca-ES"/>
              </w:rPr>
              <w:t>exercici</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2.385.417,28</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080" w:type="dxa"/>
            <w:tcBorders>
              <w:top w:val="nil"/>
              <w:left w:val="nil"/>
              <w:bottom w:val="nil"/>
              <w:right w:val="nil"/>
            </w:tcBorders>
            <w:shd w:val="clear" w:color="auto" w:fill="auto"/>
            <w:noWrap/>
            <w:vAlign w:val="bottom"/>
            <w:hideMark/>
          </w:tcPr>
          <w:p w:rsidR="00F64919" w:rsidRPr="00F64919" w:rsidRDefault="00F64919" w:rsidP="00F64919">
            <w:pPr>
              <w:jc w:val="both"/>
              <w:rPr>
                <w:rFonts w:ascii="Arial" w:eastAsia="Times New Roman" w:hAnsi="Arial" w:cs="Arial"/>
                <w:szCs w:val="24"/>
                <w:lang w:eastAsia="ca-ES"/>
              </w:rPr>
            </w:pP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Fons líq</w:t>
            </w:r>
            <w:r w:rsidR="006815C0">
              <w:rPr>
                <w:rFonts w:ascii="Arial" w:eastAsia="Arial" w:hAnsi="Arial" w:cs="Arial"/>
                <w:color w:val="000000"/>
                <w:szCs w:val="24"/>
                <w:lang w:eastAsia="ca-ES"/>
              </w:rPr>
              <w:t>uids a tresoreria a finals de l'</w:t>
            </w:r>
            <w:r w:rsidRPr="00F64919">
              <w:rPr>
                <w:rFonts w:ascii="Arial" w:eastAsia="Arial" w:hAnsi="Arial" w:cs="Arial"/>
                <w:color w:val="000000"/>
                <w:szCs w:val="24"/>
                <w:lang w:eastAsia="ca-ES"/>
              </w:rPr>
              <w:t>exercici</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23.123,88</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líquid de tresoreria</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-328.936,43</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lastRenderedPageBreak/>
              <w:t>Romanent per a despeses amb finançament afectat</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-5.339,22</w:t>
            </w:r>
          </w:p>
        </w:tc>
      </w:tr>
      <w:tr w:rsidR="00F64919" w:rsidRPr="00F64919" w:rsidTr="00F64919">
        <w:trPr>
          <w:trHeight w:val="300"/>
        </w:trPr>
        <w:tc>
          <w:tcPr>
            <w:tcW w:w="5760"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disponible per a despeses generals</w:t>
            </w:r>
          </w:p>
        </w:tc>
        <w:tc>
          <w:tcPr>
            <w:tcW w:w="2080"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-311.151,77</w:t>
            </w:r>
          </w:p>
        </w:tc>
      </w:tr>
    </w:tbl>
    <w:p w:rsidR="00F64919" w:rsidRPr="00F64919" w:rsidRDefault="00F64919" w:rsidP="00F64919">
      <w:pPr>
        <w:tabs>
          <w:tab w:val="decimal" w:pos="7655"/>
        </w:tabs>
        <w:jc w:val="both"/>
        <w:rPr>
          <w:rFonts w:ascii="Arial" w:eastAsia="Arial" w:hAnsi="Arial" w:cs="Arial"/>
          <w:u w:val="single"/>
          <w:lang w:eastAsia="ca-ES"/>
        </w:rPr>
      </w:pPr>
    </w:p>
    <w:p w:rsidR="00F64919" w:rsidRPr="00F64919" w:rsidRDefault="00F64919" w:rsidP="00F64919">
      <w:pPr>
        <w:rPr>
          <w:rFonts w:ascii="Arial" w:eastAsia="Times New Roman" w:hAnsi="Arial" w:cs="Arial"/>
          <w:lang w:eastAsia="ca-ES"/>
        </w:rPr>
      </w:pPr>
      <w:r w:rsidRPr="00F64919">
        <w:rPr>
          <w:rFonts w:ascii="Arial" w:eastAsia="Times New Roman" w:hAnsi="Arial" w:cs="Arial"/>
          <w:lang w:eastAsia="ca-ES"/>
        </w:rPr>
        <w:t> </w:t>
      </w:r>
    </w:p>
    <w:p w:rsidR="00F64919" w:rsidRPr="00F64919" w:rsidRDefault="00F64919" w:rsidP="00F64919">
      <w:pPr>
        <w:tabs>
          <w:tab w:val="decimal" w:pos="7655"/>
        </w:tabs>
        <w:jc w:val="both"/>
        <w:rPr>
          <w:rFonts w:ascii="Arial" w:eastAsia="Arial" w:hAnsi="Arial" w:cs="Arial"/>
          <w:b/>
          <w:u w:val="single"/>
          <w:lang w:eastAsia="ca-ES"/>
        </w:rPr>
      </w:pPr>
      <w:r w:rsidRPr="00F64919">
        <w:rPr>
          <w:rFonts w:ascii="Arial" w:eastAsia="Arial" w:hAnsi="Arial" w:cs="Arial"/>
          <w:b/>
          <w:u w:val="single"/>
          <w:lang w:eastAsia="ca-ES"/>
        </w:rPr>
        <w:t>O.A.</w:t>
      </w:r>
      <w:r w:rsidR="006815C0">
        <w:rPr>
          <w:rFonts w:ascii="Arial" w:eastAsia="Arial" w:hAnsi="Arial" w:cs="Arial"/>
          <w:b/>
          <w:u w:val="single"/>
          <w:lang w:eastAsia="ca-ES"/>
        </w:rPr>
        <w:t>L.</w:t>
      </w:r>
      <w:r w:rsidRPr="00F64919">
        <w:rPr>
          <w:rFonts w:ascii="Arial" w:eastAsia="Arial" w:hAnsi="Arial" w:cs="Arial"/>
          <w:b/>
          <w:u w:val="single"/>
          <w:lang w:eastAsia="ca-ES"/>
        </w:rPr>
        <w:t xml:space="preserve"> de Patrimoni Víctor Balaguer</w:t>
      </w:r>
    </w:p>
    <w:p w:rsidR="00F64919" w:rsidRPr="00F64919" w:rsidRDefault="00F64919" w:rsidP="00F64919">
      <w:pPr>
        <w:tabs>
          <w:tab w:val="decimal" w:pos="7655"/>
        </w:tabs>
        <w:jc w:val="both"/>
        <w:rPr>
          <w:rFonts w:ascii="Arial" w:eastAsia="Arial" w:hAnsi="Arial" w:cs="Arial"/>
          <w:b/>
          <w:u w:val="single"/>
          <w:lang w:eastAsia="ca-ES"/>
        </w:rPr>
      </w:pPr>
    </w:p>
    <w:tbl>
      <w:tblPr>
        <w:tblW w:w="7864" w:type="dxa"/>
        <w:tblInd w:w="70" w:type="dxa"/>
        <w:tblCellMar>
          <w:left w:w="70" w:type="dxa"/>
          <w:right w:w="70" w:type="dxa"/>
        </w:tblCellMar>
        <w:tblLook w:val="04A0" w:firstRow="1" w:lastRow="0" w:firstColumn="1" w:lastColumn="0" w:noHBand="0" w:noVBand="1"/>
      </w:tblPr>
      <w:tblGrid>
        <w:gridCol w:w="5387"/>
        <w:gridCol w:w="2477"/>
      </w:tblGrid>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de l'</w:t>
            </w:r>
            <w:r w:rsidR="00F64919" w:rsidRPr="00F64919">
              <w:rPr>
                <w:rFonts w:ascii="Arial" w:eastAsia="Arial" w:hAnsi="Arial" w:cs="Arial"/>
                <w:color w:val="000000"/>
                <w:szCs w:val="24"/>
                <w:lang w:eastAsia="ca-ES"/>
              </w:rPr>
              <w:t>exercici corrent</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79.418,99</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w:t>
            </w:r>
            <w:r w:rsidR="00F64919" w:rsidRPr="00F64919">
              <w:rPr>
                <w:rFonts w:ascii="Arial" w:eastAsia="Arial" w:hAnsi="Arial" w:cs="Arial"/>
                <w:color w:val="000000"/>
                <w:szCs w:val="24"/>
                <w:lang w:eastAsia="ca-ES"/>
              </w:rPr>
              <w:t>exercicis tancats</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4.192,53</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Deutors</w:t>
            </w:r>
            <w:r w:rsidR="006815C0">
              <w:rPr>
                <w:rFonts w:ascii="Arial" w:eastAsia="Arial" w:hAnsi="Arial" w:cs="Arial"/>
                <w:color w:val="000000"/>
                <w:szCs w:val="24"/>
                <w:lang w:eastAsia="ca-ES"/>
              </w:rPr>
              <w:t xml:space="preserve"> per operacions no pressupostàries</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26.935,08</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 xml:space="preserve">Provisió per a saldos de dubtós cobrament   </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Ingressos pendents d'</w:t>
            </w:r>
            <w:r w:rsidR="00F64919" w:rsidRPr="00F64919">
              <w:rPr>
                <w:rFonts w:ascii="Arial" w:eastAsia="Arial" w:hAnsi="Arial" w:cs="Arial"/>
                <w:color w:val="000000"/>
                <w:szCs w:val="24"/>
                <w:lang w:eastAsia="ca-ES"/>
              </w:rPr>
              <w:t>aplicació</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b/>
                <w:bCs/>
                <w:color w:val="000000"/>
                <w:szCs w:val="24"/>
                <w:lang w:eastAsia="ca-ES"/>
              </w:rPr>
            </w:pPr>
            <w:r>
              <w:rPr>
                <w:rFonts w:ascii="Arial" w:eastAsia="Arial" w:hAnsi="Arial" w:cs="Arial"/>
                <w:b/>
                <w:bCs/>
                <w:color w:val="000000"/>
                <w:szCs w:val="24"/>
                <w:lang w:eastAsia="ca-ES"/>
              </w:rPr>
              <w:t>Total deutor a finals de l'</w:t>
            </w:r>
            <w:r w:rsidR="00F64919" w:rsidRPr="00F64919">
              <w:rPr>
                <w:rFonts w:ascii="Arial" w:eastAsia="Arial" w:hAnsi="Arial" w:cs="Arial"/>
                <w:b/>
                <w:bCs/>
                <w:color w:val="000000"/>
                <w:szCs w:val="24"/>
                <w:lang w:eastAsia="ca-ES"/>
              </w:rPr>
              <w:t>exercici</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110.546,60</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477" w:type="dxa"/>
            <w:tcBorders>
              <w:top w:val="nil"/>
              <w:left w:val="nil"/>
              <w:bottom w:val="nil"/>
              <w:right w:val="nil"/>
            </w:tcBorders>
            <w:shd w:val="clear" w:color="auto" w:fill="auto"/>
            <w:noWrap/>
            <w:vAlign w:val="bottom"/>
            <w:hideMark/>
          </w:tcPr>
          <w:p w:rsidR="00F64919" w:rsidRPr="00F64919" w:rsidRDefault="00F64919" w:rsidP="00F64919">
            <w:pPr>
              <w:jc w:val="both"/>
              <w:rPr>
                <w:rFonts w:ascii="Arial" w:eastAsia="Times New Roman" w:hAnsi="Arial" w:cs="Arial"/>
                <w:szCs w:val="24"/>
                <w:lang w:eastAsia="ca-ES"/>
              </w:rPr>
            </w:pP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de l'</w:t>
            </w:r>
            <w:r w:rsidR="00F64919" w:rsidRPr="00F64919">
              <w:rPr>
                <w:rFonts w:ascii="Arial" w:eastAsia="Arial" w:hAnsi="Arial" w:cs="Arial"/>
                <w:color w:val="000000"/>
                <w:szCs w:val="24"/>
                <w:lang w:eastAsia="ca-ES"/>
              </w:rPr>
              <w:t>exercici corrent</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63.461,34</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w:t>
            </w:r>
            <w:r w:rsidR="00F64919" w:rsidRPr="00F64919">
              <w:rPr>
                <w:rFonts w:ascii="Arial" w:eastAsia="Arial" w:hAnsi="Arial" w:cs="Arial"/>
                <w:color w:val="000000"/>
                <w:szCs w:val="24"/>
                <w:lang w:eastAsia="ca-ES"/>
              </w:rPr>
              <w:t>exercicis tancats</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25.913,65</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Creditors per operacions no pressupostàries</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29.823,15</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Pagaments realitzats pendents d'</w:t>
            </w:r>
            <w:r w:rsidR="00F64919" w:rsidRPr="00F64919">
              <w:rPr>
                <w:rFonts w:ascii="Arial" w:eastAsia="Arial" w:hAnsi="Arial" w:cs="Arial"/>
                <w:color w:val="000000"/>
                <w:szCs w:val="24"/>
                <w:lang w:eastAsia="ca-ES"/>
              </w:rPr>
              <w:t>aplicació</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-2.338,22</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b/>
                <w:bCs/>
                <w:color w:val="000000"/>
                <w:szCs w:val="24"/>
                <w:lang w:eastAsia="ca-ES"/>
              </w:rPr>
            </w:pPr>
            <w:r>
              <w:rPr>
                <w:rFonts w:ascii="Arial" w:eastAsia="Arial" w:hAnsi="Arial" w:cs="Arial"/>
                <w:b/>
                <w:bCs/>
                <w:color w:val="000000"/>
                <w:szCs w:val="24"/>
                <w:lang w:eastAsia="ca-ES"/>
              </w:rPr>
              <w:t>Total creditors a finals de l'</w:t>
            </w:r>
            <w:r w:rsidR="00F64919" w:rsidRPr="00F64919">
              <w:rPr>
                <w:rFonts w:ascii="Arial" w:eastAsia="Arial" w:hAnsi="Arial" w:cs="Arial"/>
                <w:b/>
                <w:bCs/>
                <w:color w:val="000000"/>
                <w:szCs w:val="24"/>
                <w:lang w:eastAsia="ca-ES"/>
              </w:rPr>
              <w:t>exercici</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116.859,92</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477" w:type="dxa"/>
            <w:tcBorders>
              <w:top w:val="nil"/>
              <w:left w:val="nil"/>
              <w:bottom w:val="nil"/>
              <w:right w:val="nil"/>
            </w:tcBorders>
            <w:shd w:val="clear" w:color="auto" w:fill="auto"/>
            <w:noWrap/>
            <w:vAlign w:val="bottom"/>
            <w:hideMark/>
          </w:tcPr>
          <w:p w:rsidR="00F64919" w:rsidRPr="00F64919" w:rsidRDefault="00F64919" w:rsidP="00F64919">
            <w:pPr>
              <w:jc w:val="both"/>
              <w:rPr>
                <w:rFonts w:ascii="Arial" w:eastAsia="Times New Roman" w:hAnsi="Arial" w:cs="Arial"/>
                <w:szCs w:val="24"/>
                <w:lang w:eastAsia="ca-ES"/>
              </w:rPr>
            </w:pP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Fons líquids a tresoreria a final</w:t>
            </w:r>
            <w:r w:rsidR="006815C0">
              <w:rPr>
                <w:rFonts w:ascii="Arial" w:eastAsia="Arial" w:hAnsi="Arial" w:cs="Arial"/>
                <w:color w:val="000000"/>
                <w:szCs w:val="24"/>
                <w:lang w:eastAsia="ca-ES"/>
              </w:rPr>
              <w:t>s de l'</w:t>
            </w:r>
            <w:r w:rsidRPr="00F64919">
              <w:rPr>
                <w:rFonts w:ascii="Arial" w:eastAsia="Arial" w:hAnsi="Arial" w:cs="Arial"/>
                <w:color w:val="000000"/>
                <w:szCs w:val="24"/>
                <w:lang w:eastAsia="ca-ES"/>
              </w:rPr>
              <w:t>exercici</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199.451,77</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líquid de tresoreria</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-6.313,32</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Romanent per a despeses amb finançament afectat</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F64919">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disponible per a despeses generals</w:t>
            </w:r>
          </w:p>
        </w:tc>
        <w:tc>
          <w:tcPr>
            <w:tcW w:w="247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193.138,45</w:t>
            </w:r>
          </w:p>
        </w:tc>
      </w:tr>
    </w:tbl>
    <w:p w:rsidR="007C40D6" w:rsidRDefault="007C40D6" w:rsidP="00F64919">
      <w:pPr>
        <w:tabs>
          <w:tab w:val="decimal" w:pos="7655"/>
        </w:tabs>
        <w:jc w:val="both"/>
        <w:rPr>
          <w:rFonts w:ascii="Arial" w:eastAsia="Arial" w:hAnsi="Arial" w:cs="Arial"/>
          <w:b/>
          <w:u w:val="single"/>
          <w:lang w:eastAsia="ca-ES"/>
        </w:rPr>
      </w:pPr>
    </w:p>
    <w:p w:rsidR="007C40D6" w:rsidRDefault="007C40D6" w:rsidP="00F64919">
      <w:pPr>
        <w:tabs>
          <w:tab w:val="decimal" w:pos="7655"/>
        </w:tabs>
        <w:jc w:val="both"/>
        <w:rPr>
          <w:rFonts w:ascii="Arial" w:eastAsia="Arial" w:hAnsi="Arial" w:cs="Arial"/>
          <w:b/>
          <w:u w:val="single"/>
          <w:lang w:eastAsia="ca-ES"/>
        </w:rPr>
      </w:pPr>
    </w:p>
    <w:p w:rsidR="00F64919" w:rsidRPr="00F64919" w:rsidRDefault="007C40D6" w:rsidP="00F64919">
      <w:pPr>
        <w:tabs>
          <w:tab w:val="decimal" w:pos="7655"/>
        </w:tabs>
        <w:jc w:val="both"/>
        <w:rPr>
          <w:rFonts w:ascii="Arial" w:eastAsia="Arial" w:hAnsi="Arial" w:cs="Arial"/>
          <w:b/>
          <w:u w:val="single"/>
          <w:lang w:eastAsia="ca-ES"/>
        </w:rPr>
      </w:pPr>
      <w:r>
        <w:rPr>
          <w:rFonts w:ascii="Arial" w:eastAsia="Arial" w:hAnsi="Arial" w:cs="Arial"/>
          <w:b/>
          <w:u w:val="single"/>
          <w:lang w:eastAsia="ca-ES"/>
        </w:rPr>
        <w:t>O.M. d'</w:t>
      </w:r>
      <w:r w:rsidR="00F64919" w:rsidRPr="00F64919">
        <w:rPr>
          <w:rFonts w:ascii="Arial" w:eastAsia="Arial" w:hAnsi="Arial" w:cs="Arial"/>
          <w:b/>
          <w:u w:val="single"/>
          <w:lang w:eastAsia="ca-ES"/>
        </w:rPr>
        <w:t>Assistència Integral Social i Sanitària (AISSA)</w:t>
      </w:r>
    </w:p>
    <w:p w:rsidR="00F64919" w:rsidRPr="00F64919" w:rsidRDefault="00F64919" w:rsidP="00F64919">
      <w:pPr>
        <w:tabs>
          <w:tab w:val="decimal" w:pos="7655"/>
        </w:tabs>
        <w:jc w:val="both"/>
        <w:rPr>
          <w:rFonts w:ascii="Arial" w:eastAsia="Arial" w:hAnsi="Arial" w:cs="Arial"/>
          <w:b/>
          <w:u w:val="single"/>
          <w:lang w:eastAsia="ca-ES"/>
        </w:rPr>
      </w:pPr>
    </w:p>
    <w:tbl>
      <w:tblPr>
        <w:tblW w:w="7938" w:type="dxa"/>
        <w:tblInd w:w="70" w:type="dxa"/>
        <w:tblCellMar>
          <w:left w:w="70" w:type="dxa"/>
          <w:right w:w="70" w:type="dxa"/>
        </w:tblCellMar>
        <w:tblLook w:val="04A0" w:firstRow="1" w:lastRow="0" w:firstColumn="1" w:lastColumn="0" w:noHBand="0" w:noVBand="1"/>
      </w:tblPr>
      <w:tblGrid>
        <w:gridCol w:w="5387"/>
        <w:gridCol w:w="2551"/>
      </w:tblGrid>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Deutors per ingr</w:t>
            </w:r>
            <w:r w:rsidR="006815C0">
              <w:rPr>
                <w:rFonts w:ascii="Arial" w:eastAsia="Arial" w:hAnsi="Arial" w:cs="Arial"/>
                <w:color w:val="000000"/>
                <w:szCs w:val="24"/>
                <w:lang w:eastAsia="ca-ES"/>
              </w:rPr>
              <w:t>essos de l'</w:t>
            </w:r>
            <w:r w:rsidRPr="00F64919">
              <w:rPr>
                <w:rFonts w:ascii="Arial" w:eastAsia="Arial" w:hAnsi="Arial" w:cs="Arial"/>
                <w:color w:val="000000"/>
                <w:szCs w:val="24"/>
                <w:lang w:eastAsia="ca-ES"/>
              </w:rPr>
              <w:t>exercici corrent</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1.000.564,67</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Deutors per ingressos d'</w:t>
            </w:r>
            <w:r w:rsidR="00F64919" w:rsidRPr="00F64919">
              <w:rPr>
                <w:rFonts w:ascii="Arial" w:eastAsia="Arial" w:hAnsi="Arial" w:cs="Arial"/>
                <w:color w:val="000000"/>
                <w:szCs w:val="24"/>
                <w:lang w:eastAsia="ca-ES"/>
              </w:rPr>
              <w:t>exercicis tancats</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Deutors</w:t>
            </w:r>
            <w:r w:rsidR="006815C0">
              <w:rPr>
                <w:rFonts w:ascii="Arial" w:eastAsia="Arial" w:hAnsi="Arial" w:cs="Arial"/>
                <w:color w:val="000000"/>
                <w:szCs w:val="24"/>
                <w:lang w:eastAsia="ca-ES"/>
              </w:rPr>
              <w:t xml:space="preserve"> per operacions no pressupostàries</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189,00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 xml:space="preserve">Provisió per a saldos de dubtós cobrament   </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Ingressos pendents d</w:t>
            </w:r>
            <w:r w:rsidR="00CF6832">
              <w:rPr>
                <w:rFonts w:ascii="Arial" w:eastAsia="Arial" w:hAnsi="Arial" w:cs="Arial"/>
                <w:color w:val="000000"/>
                <w:szCs w:val="24"/>
                <w:lang w:eastAsia="ca-ES"/>
              </w:rPr>
              <w:t>'</w:t>
            </w:r>
            <w:r w:rsidR="00F64919" w:rsidRPr="00F64919">
              <w:rPr>
                <w:rFonts w:ascii="Arial" w:eastAsia="Arial" w:hAnsi="Arial" w:cs="Arial"/>
                <w:color w:val="000000"/>
                <w:szCs w:val="24"/>
                <w:lang w:eastAsia="ca-ES"/>
              </w:rPr>
              <w:t>aplicació</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b/>
                <w:bCs/>
                <w:color w:val="000000"/>
                <w:szCs w:val="24"/>
                <w:lang w:eastAsia="ca-ES"/>
              </w:rPr>
            </w:pPr>
            <w:r>
              <w:rPr>
                <w:rFonts w:ascii="Arial" w:eastAsia="Arial" w:hAnsi="Arial" w:cs="Arial"/>
                <w:b/>
                <w:bCs/>
                <w:color w:val="000000"/>
                <w:szCs w:val="24"/>
                <w:lang w:eastAsia="ca-ES"/>
              </w:rPr>
              <w:t>Total deutor a finals de l'</w:t>
            </w:r>
            <w:r w:rsidR="00F64919" w:rsidRPr="00F64919">
              <w:rPr>
                <w:rFonts w:ascii="Arial" w:eastAsia="Arial" w:hAnsi="Arial" w:cs="Arial"/>
                <w:b/>
                <w:bCs/>
                <w:color w:val="000000"/>
                <w:szCs w:val="24"/>
                <w:lang w:eastAsia="ca-ES"/>
              </w:rPr>
              <w:t>exercici</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1.000.753,67</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551" w:type="dxa"/>
            <w:tcBorders>
              <w:top w:val="nil"/>
              <w:left w:val="nil"/>
              <w:bottom w:val="nil"/>
              <w:right w:val="nil"/>
            </w:tcBorders>
            <w:shd w:val="clear" w:color="auto" w:fill="auto"/>
            <w:noWrap/>
            <w:vAlign w:val="bottom"/>
            <w:hideMark/>
          </w:tcPr>
          <w:p w:rsidR="00F64919" w:rsidRPr="00F64919" w:rsidRDefault="00F64919" w:rsidP="00F64919">
            <w:pPr>
              <w:ind w:right="71"/>
              <w:jc w:val="both"/>
              <w:rPr>
                <w:rFonts w:ascii="Arial" w:eastAsia="Times New Roman" w:hAnsi="Arial" w:cs="Arial"/>
                <w:szCs w:val="24"/>
                <w:lang w:eastAsia="ca-ES"/>
              </w:rPr>
            </w:pP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de l'</w:t>
            </w:r>
            <w:r w:rsidR="00F64919" w:rsidRPr="00F64919">
              <w:rPr>
                <w:rFonts w:ascii="Arial" w:eastAsia="Arial" w:hAnsi="Arial" w:cs="Arial"/>
                <w:color w:val="000000"/>
                <w:szCs w:val="24"/>
                <w:lang w:eastAsia="ca-ES"/>
              </w:rPr>
              <w:t>exercici corrent</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461.258,37</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Creditors per despeses d'</w:t>
            </w:r>
            <w:r w:rsidR="00F64919" w:rsidRPr="00F64919">
              <w:rPr>
                <w:rFonts w:ascii="Arial" w:eastAsia="Arial" w:hAnsi="Arial" w:cs="Arial"/>
                <w:color w:val="000000"/>
                <w:szCs w:val="24"/>
                <w:lang w:eastAsia="ca-ES"/>
              </w:rPr>
              <w:t>exercicis tancats</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Creditors per operacions no pressupostàries</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683.075,85</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6815C0" w:rsidP="00F64919">
            <w:pPr>
              <w:jc w:val="both"/>
              <w:rPr>
                <w:rFonts w:ascii="Arial" w:eastAsia="Times New Roman" w:hAnsi="Arial" w:cs="Arial"/>
                <w:color w:val="000000"/>
                <w:szCs w:val="24"/>
                <w:lang w:eastAsia="ca-ES"/>
              </w:rPr>
            </w:pPr>
            <w:r>
              <w:rPr>
                <w:rFonts w:ascii="Arial" w:eastAsia="Arial" w:hAnsi="Arial" w:cs="Arial"/>
                <w:color w:val="000000"/>
                <w:szCs w:val="24"/>
                <w:lang w:eastAsia="ca-ES"/>
              </w:rPr>
              <w:t>Pagaments realitzats pendents d'</w:t>
            </w:r>
            <w:r w:rsidR="00F64919" w:rsidRPr="00F64919">
              <w:rPr>
                <w:rFonts w:ascii="Arial" w:eastAsia="Arial" w:hAnsi="Arial" w:cs="Arial"/>
                <w:color w:val="000000"/>
                <w:szCs w:val="24"/>
                <w:lang w:eastAsia="ca-ES"/>
              </w:rPr>
              <w:t>aplicació</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Total creditors a final</w:t>
            </w:r>
            <w:r w:rsidR="006815C0">
              <w:rPr>
                <w:rFonts w:ascii="Arial" w:eastAsia="Arial" w:hAnsi="Arial" w:cs="Arial"/>
                <w:b/>
                <w:bCs/>
                <w:color w:val="000000"/>
                <w:szCs w:val="24"/>
                <w:lang w:eastAsia="ca-ES"/>
              </w:rPr>
              <w:t>s de l'</w:t>
            </w:r>
            <w:r w:rsidRPr="00F64919">
              <w:rPr>
                <w:rFonts w:ascii="Arial" w:eastAsia="Arial" w:hAnsi="Arial" w:cs="Arial"/>
                <w:b/>
                <w:bCs/>
                <w:color w:val="000000"/>
                <w:szCs w:val="24"/>
                <w:lang w:eastAsia="ca-ES"/>
              </w:rPr>
              <w:t>exercici</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1.144.334,22</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right"/>
              <w:rPr>
                <w:rFonts w:ascii="Arial" w:eastAsia="Times New Roman" w:hAnsi="Arial" w:cs="Arial"/>
                <w:b/>
                <w:bCs/>
                <w:color w:val="000000"/>
                <w:szCs w:val="24"/>
                <w:lang w:eastAsia="ca-ES"/>
              </w:rPr>
            </w:pPr>
          </w:p>
        </w:tc>
        <w:tc>
          <w:tcPr>
            <w:tcW w:w="2551" w:type="dxa"/>
            <w:tcBorders>
              <w:top w:val="nil"/>
              <w:left w:val="nil"/>
              <w:bottom w:val="nil"/>
              <w:right w:val="nil"/>
            </w:tcBorders>
            <w:shd w:val="clear" w:color="auto" w:fill="auto"/>
            <w:noWrap/>
            <w:vAlign w:val="bottom"/>
            <w:hideMark/>
          </w:tcPr>
          <w:p w:rsidR="00F64919" w:rsidRPr="00F64919" w:rsidRDefault="00F64919" w:rsidP="00F64919">
            <w:pPr>
              <w:ind w:right="71"/>
              <w:jc w:val="both"/>
              <w:rPr>
                <w:rFonts w:ascii="Arial" w:eastAsia="Times New Roman" w:hAnsi="Arial" w:cs="Arial"/>
                <w:szCs w:val="24"/>
                <w:lang w:eastAsia="ca-ES"/>
              </w:rPr>
            </w:pP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t>Fons líq</w:t>
            </w:r>
            <w:r w:rsidR="006815C0">
              <w:rPr>
                <w:rFonts w:ascii="Arial" w:eastAsia="Arial" w:hAnsi="Arial" w:cs="Arial"/>
                <w:color w:val="000000"/>
                <w:szCs w:val="24"/>
                <w:lang w:eastAsia="ca-ES"/>
              </w:rPr>
              <w:t>uids a tresoreria a finals de l'</w:t>
            </w:r>
            <w:r w:rsidRPr="00F64919">
              <w:rPr>
                <w:rFonts w:ascii="Arial" w:eastAsia="Arial" w:hAnsi="Arial" w:cs="Arial"/>
                <w:color w:val="000000"/>
                <w:szCs w:val="24"/>
                <w:lang w:eastAsia="ca-ES"/>
              </w:rPr>
              <w:t>exercici</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16.787,35</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líquid de tresoreria</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-143.580,55</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color w:val="000000"/>
                <w:szCs w:val="24"/>
                <w:lang w:eastAsia="ca-ES"/>
              </w:rPr>
            </w:pPr>
            <w:r w:rsidRPr="00F64919">
              <w:rPr>
                <w:rFonts w:ascii="Arial" w:eastAsia="Arial" w:hAnsi="Arial" w:cs="Arial"/>
                <w:color w:val="000000"/>
                <w:szCs w:val="24"/>
                <w:lang w:eastAsia="ca-ES"/>
              </w:rPr>
              <w:lastRenderedPageBreak/>
              <w:t>Romanent per a despeses amb finançament afectat</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color w:val="000000"/>
                <w:szCs w:val="24"/>
                <w:lang w:eastAsia="ca-ES"/>
              </w:rPr>
            </w:pPr>
            <w:r w:rsidRPr="00F64919">
              <w:rPr>
                <w:rFonts w:ascii="Arial" w:eastAsia="Times New Roman" w:hAnsi="Arial" w:cs="Arial"/>
                <w:color w:val="000000"/>
                <w:szCs w:val="24"/>
                <w:lang w:eastAsia="ca-ES"/>
              </w:rPr>
              <w:t>0,00</w:t>
            </w:r>
          </w:p>
        </w:tc>
      </w:tr>
      <w:tr w:rsidR="00F64919" w:rsidRPr="00F64919" w:rsidTr="007C40D6">
        <w:trPr>
          <w:trHeight w:val="300"/>
        </w:trPr>
        <w:tc>
          <w:tcPr>
            <w:tcW w:w="5387" w:type="dxa"/>
            <w:tcBorders>
              <w:top w:val="nil"/>
              <w:left w:val="nil"/>
              <w:bottom w:val="nil"/>
              <w:right w:val="nil"/>
            </w:tcBorders>
            <w:shd w:val="clear" w:color="auto" w:fill="auto"/>
            <w:noWrap/>
            <w:vAlign w:val="center"/>
            <w:hideMark/>
          </w:tcPr>
          <w:p w:rsidR="00F64919" w:rsidRPr="00F64919" w:rsidRDefault="00F64919" w:rsidP="00F64919">
            <w:pPr>
              <w:jc w:val="both"/>
              <w:rPr>
                <w:rFonts w:ascii="Arial" w:eastAsia="Times New Roman" w:hAnsi="Arial" w:cs="Arial"/>
                <w:b/>
                <w:bCs/>
                <w:color w:val="000000"/>
                <w:szCs w:val="24"/>
                <w:lang w:eastAsia="ca-ES"/>
              </w:rPr>
            </w:pPr>
            <w:r w:rsidRPr="00F64919">
              <w:rPr>
                <w:rFonts w:ascii="Arial" w:eastAsia="Arial" w:hAnsi="Arial" w:cs="Arial"/>
                <w:b/>
                <w:bCs/>
                <w:color w:val="000000"/>
                <w:szCs w:val="24"/>
                <w:lang w:eastAsia="ca-ES"/>
              </w:rPr>
              <w:t>Romanent disponible per a despeses generals</w:t>
            </w:r>
          </w:p>
        </w:tc>
        <w:tc>
          <w:tcPr>
            <w:tcW w:w="2551" w:type="dxa"/>
            <w:tcBorders>
              <w:top w:val="nil"/>
              <w:left w:val="nil"/>
              <w:bottom w:val="nil"/>
              <w:right w:val="nil"/>
            </w:tcBorders>
            <w:shd w:val="clear" w:color="auto" w:fill="auto"/>
            <w:noWrap/>
            <w:vAlign w:val="center"/>
            <w:hideMark/>
          </w:tcPr>
          <w:p w:rsidR="00F64919" w:rsidRPr="00F64919" w:rsidRDefault="00F64919" w:rsidP="00F64919">
            <w:pPr>
              <w:ind w:right="71"/>
              <w:jc w:val="right"/>
              <w:rPr>
                <w:rFonts w:ascii="Arial" w:eastAsia="Times New Roman" w:hAnsi="Arial" w:cs="Arial"/>
                <w:b/>
                <w:bCs/>
                <w:color w:val="000000"/>
                <w:szCs w:val="24"/>
                <w:lang w:eastAsia="ca-ES"/>
              </w:rPr>
            </w:pPr>
            <w:r w:rsidRPr="00F64919">
              <w:rPr>
                <w:rFonts w:ascii="Arial" w:eastAsia="Times New Roman" w:hAnsi="Arial" w:cs="Arial"/>
                <w:b/>
                <w:bCs/>
                <w:color w:val="000000"/>
                <w:szCs w:val="24"/>
                <w:lang w:eastAsia="ca-ES"/>
              </w:rPr>
              <w:t>-126.793,20</w:t>
            </w:r>
          </w:p>
        </w:tc>
      </w:tr>
    </w:tbl>
    <w:p w:rsidR="00F64919" w:rsidRPr="00F64919" w:rsidRDefault="00F64919" w:rsidP="00F64919">
      <w:pPr>
        <w:tabs>
          <w:tab w:val="decimal" w:pos="7655"/>
        </w:tabs>
        <w:jc w:val="both"/>
        <w:rPr>
          <w:rFonts w:ascii="Arial" w:eastAsia="Arial" w:hAnsi="Arial" w:cs="Arial"/>
          <w:b/>
          <w:u w:val="single"/>
          <w:lang w:eastAsia="ca-ES"/>
        </w:rPr>
      </w:pPr>
    </w:p>
    <w:p w:rsidR="00F64919" w:rsidRPr="00F64919" w:rsidRDefault="00F64919" w:rsidP="00F64919">
      <w:pPr>
        <w:rPr>
          <w:rFonts w:ascii="Arial" w:eastAsia="Arial" w:hAnsi="Arial" w:cs="Arial"/>
          <w:b/>
          <w:bCs/>
          <w:lang w:eastAsia="ca-ES"/>
        </w:rPr>
      </w:pPr>
    </w:p>
    <w:p w:rsidR="00F64919" w:rsidRPr="00F64919" w:rsidRDefault="00F64919" w:rsidP="006815C0">
      <w:pPr>
        <w:jc w:val="both"/>
        <w:rPr>
          <w:rFonts w:ascii="Arial" w:eastAsia="Arial" w:hAnsi="Arial" w:cs="Arial"/>
          <w:lang w:eastAsia="ca-ES"/>
        </w:rPr>
      </w:pPr>
      <w:r w:rsidRPr="00F64919">
        <w:rPr>
          <w:rFonts w:ascii="Arial" w:eastAsia="Arial" w:hAnsi="Arial" w:cs="Arial"/>
          <w:b/>
          <w:bCs/>
          <w:lang w:eastAsia="ca-ES"/>
        </w:rPr>
        <w:t>SEGON</w:t>
      </w:r>
      <w:r w:rsidR="006815C0">
        <w:rPr>
          <w:rFonts w:ascii="Arial" w:eastAsia="Arial" w:hAnsi="Arial" w:cs="Arial"/>
          <w:b/>
          <w:bCs/>
          <w:lang w:eastAsia="ca-ES"/>
        </w:rPr>
        <w:t>.</w:t>
      </w:r>
      <w:r w:rsidR="006815C0">
        <w:rPr>
          <w:rFonts w:ascii="Arial" w:eastAsia="Arial" w:hAnsi="Arial" w:cs="Arial"/>
          <w:lang w:eastAsia="ca-ES"/>
        </w:rPr>
        <w:t xml:space="preserve"> Donar compte d'</w:t>
      </w:r>
      <w:r w:rsidRPr="00F64919">
        <w:rPr>
          <w:rFonts w:ascii="Arial" w:eastAsia="Arial" w:hAnsi="Arial" w:cs="Arial"/>
          <w:lang w:eastAsia="ca-ES"/>
        </w:rPr>
        <w:t>aquesta aprovació al Ple Municipal en la primera sessió que celebri,  de conformitat amb el que estableixen els articles 193.4 de la TRLRHL i  90.2 del RD 500/90.</w:t>
      </w:r>
    </w:p>
    <w:p w:rsidR="00F64919" w:rsidRPr="00F64919" w:rsidRDefault="00F64919" w:rsidP="00F64919">
      <w:pPr>
        <w:rPr>
          <w:rFonts w:ascii="Arial" w:eastAsia="Arial" w:hAnsi="Arial" w:cs="Arial"/>
          <w:lang w:eastAsia="ca-ES"/>
        </w:rPr>
      </w:pPr>
    </w:p>
    <w:p w:rsidR="00F64919" w:rsidRPr="00F64919" w:rsidRDefault="00F64919" w:rsidP="00F64919">
      <w:pPr>
        <w:rPr>
          <w:rFonts w:ascii="Arial" w:eastAsia="Times New Roman" w:hAnsi="Arial" w:cs="Arial"/>
          <w:lang w:eastAsia="ca-ES"/>
        </w:rPr>
      </w:pPr>
      <w:r w:rsidRPr="00F64919">
        <w:rPr>
          <w:rFonts w:ascii="Arial" w:eastAsia="Times New Roman" w:hAnsi="Arial" w:cs="Arial"/>
          <w:b/>
          <w:lang w:eastAsia="ca-ES"/>
        </w:rPr>
        <w:t xml:space="preserve">TERCER. </w:t>
      </w:r>
      <w:r w:rsidRPr="00F64919">
        <w:rPr>
          <w:rFonts w:ascii="Arial" w:eastAsia="Times New Roman" w:hAnsi="Arial" w:cs="Arial"/>
          <w:lang w:eastAsia="ca-ES"/>
        </w:rPr>
        <w:t>Peu de recurs.</w:t>
      </w:r>
    </w:p>
    <w:p w:rsidR="00F64919" w:rsidRPr="00F64919" w:rsidRDefault="00F64919" w:rsidP="00F64919">
      <w:pPr>
        <w:rPr>
          <w:rFonts w:ascii="Arial" w:eastAsia="Times New Roman" w:hAnsi="Arial" w:cs="Arial"/>
          <w:lang w:eastAsia="ca-ES"/>
        </w:rPr>
      </w:pPr>
    </w:p>
    <w:p w:rsidR="00F64919" w:rsidRPr="00F64919" w:rsidRDefault="00F64919" w:rsidP="00F64919">
      <w:pPr>
        <w:autoSpaceDN w:val="0"/>
        <w:jc w:val="both"/>
        <w:rPr>
          <w:rFonts w:ascii="Arial" w:eastAsia="Times New Roman" w:hAnsi="Arial" w:cs="Arial"/>
          <w:i/>
          <w:iCs/>
          <w:color w:val="212121"/>
          <w:sz w:val="20"/>
          <w:szCs w:val="20"/>
          <w:lang w:eastAsia="zh-CN"/>
        </w:rPr>
      </w:pPr>
      <w:r w:rsidRPr="00F64919">
        <w:rPr>
          <w:rFonts w:ascii="Arial" w:eastAsia="Times New Roman" w:hAnsi="Arial" w:cs="Arial"/>
          <w:i/>
          <w:iCs/>
          <w:color w:val="212121"/>
          <w:lang w:eastAsia="zh-CN"/>
        </w:rPr>
        <w:t>Contra aquest acte, que exhaureix la via administrativa i és immediatament executiu, podeu interposar els següents recursos:</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Amb caràcter potestatiu, recurs de reposició davant el mateix òrgan que ha dictat l’acte, dins el termini d’un mes, a comptar des del dia se</w:t>
      </w:r>
      <w:r w:rsidR="006815C0">
        <w:rPr>
          <w:rFonts w:ascii="Arial" w:eastAsia="Times New Roman" w:hAnsi="Arial" w:cs="Arial"/>
          <w:i/>
          <w:iCs/>
          <w:color w:val="212121"/>
          <w:lang w:eastAsia="zh-CN"/>
        </w:rPr>
        <w:t>güent al de la seva notificació</w:t>
      </w:r>
      <w:r w:rsidRPr="00F64919">
        <w:rPr>
          <w:rFonts w:ascii="Arial" w:eastAsia="Times New Roman" w:hAnsi="Arial" w:cs="Arial"/>
          <w:i/>
          <w:iCs/>
          <w:color w:val="212121"/>
          <w:lang w:eastAsia="zh-CN"/>
        </w:rPr>
        <w:t xml:space="preserve"> o</w:t>
      </w:r>
      <w:r w:rsidR="006815C0">
        <w:rPr>
          <w:rFonts w:ascii="Arial" w:eastAsia="Times New Roman" w:hAnsi="Arial" w:cs="Arial"/>
          <w:i/>
          <w:iCs/>
          <w:color w:val="212121"/>
          <w:lang w:eastAsia="zh-CN"/>
        </w:rPr>
        <w:t>,</w:t>
      </w:r>
      <w:r w:rsidRPr="00F64919">
        <w:rPr>
          <w:rFonts w:ascii="Arial" w:eastAsia="Times New Roman" w:hAnsi="Arial" w:cs="Arial"/>
          <w:i/>
          <w:iCs/>
          <w:color w:val="212121"/>
          <w:lang w:eastAsia="zh-CN"/>
        </w:rPr>
        <w:t xml:space="preserve"> en el seu defecte, des de la seva data de publicació.</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 xml:space="preserve">Alternativament, recurs contenciós administratiu davant els jutjats </w:t>
      </w:r>
      <w:r w:rsidR="006815C0">
        <w:rPr>
          <w:rFonts w:ascii="Arial" w:eastAsia="Times New Roman" w:hAnsi="Arial" w:cs="Arial"/>
          <w:i/>
          <w:iCs/>
          <w:color w:val="212121"/>
          <w:lang w:eastAsia="zh-CN"/>
        </w:rPr>
        <w:t xml:space="preserve">contenciosos administratius </w:t>
      </w:r>
      <w:r w:rsidRPr="00F64919">
        <w:rPr>
          <w:rFonts w:ascii="Arial" w:eastAsia="Times New Roman" w:hAnsi="Arial" w:cs="Arial"/>
          <w:i/>
          <w:iCs/>
          <w:color w:val="212121"/>
          <w:lang w:eastAsia="zh-CN"/>
        </w:rPr>
        <w:t>de Barcelona, dins el termini de dos mesos, a comptar des del d</w:t>
      </w:r>
      <w:r w:rsidR="006815C0">
        <w:rPr>
          <w:rFonts w:ascii="Arial" w:eastAsia="Times New Roman" w:hAnsi="Arial" w:cs="Arial"/>
          <w:i/>
          <w:iCs/>
          <w:color w:val="212121"/>
          <w:lang w:eastAsia="zh-CN"/>
        </w:rPr>
        <w:t>ia següent al de la notificació</w:t>
      </w:r>
      <w:r w:rsidRPr="00F64919">
        <w:rPr>
          <w:rFonts w:ascii="Arial" w:eastAsia="Times New Roman" w:hAnsi="Arial" w:cs="Arial"/>
          <w:i/>
          <w:iCs/>
          <w:color w:val="212121"/>
          <w:lang w:eastAsia="zh-CN"/>
        </w:rPr>
        <w:t xml:space="preserve"> o</w:t>
      </w:r>
      <w:r w:rsidR="006815C0">
        <w:rPr>
          <w:rFonts w:ascii="Arial" w:eastAsia="Times New Roman" w:hAnsi="Arial" w:cs="Arial"/>
          <w:i/>
          <w:iCs/>
          <w:color w:val="212121"/>
          <w:lang w:eastAsia="zh-CN"/>
        </w:rPr>
        <w:t>,</w:t>
      </w:r>
      <w:r w:rsidRPr="00F64919">
        <w:rPr>
          <w:rFonts w:ascii="Arial" w:eastAsia="Times New Roman" w:hAnsi="Arial" w:cs="Arial"/>
          <w:i/>
          <w:iCs/>
          <w:color w:val="212121"/>
          <w:lang w:eastAsia="zh-CN"/>
        </w:rPr>
        <w:t xml:space="preserve"> en el seu defecte, des de la seva data de publicació.</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FF0000"/>
          <w:lang w:eastAsia="zh-CN"/>
        </w:rPr>
      </w:pPr>
      <w:r w:rsidRPr="00F64919">
        <w:rPr>
          <w:rFonts w:ascii="Arial" w:eastAsia="Times New Roman" w:hAnsi="Arial" w:cs="Arial"/>
          <w:i/>
          <w:iCs/>
          <w:color w:val="212121"/>
          <w:lang w:eastAsia="zh-CN"/>
        </w:rPr>
        <w:t xml:space="preserve">Contra la resolució del recurs de reposició, podeu interposar recurs contenciós administratiu, davant els jutjats </w:t>
      </w:r>
      <w:r w:rsidR="006815C0">
        <w:rPr>
          <w:rFonts w:ascii="Arial" w:eastAsia="Times New Roman" w:hAnsi="Arial" w:cs="Arial"/>
          <w:i/>
          <w:iCs/>
          <w:color w:val="212121"/>
          <w:lang w:eastAsia="zh-CN"/>
        </w:rPr>
        <w:t xml:space="preserve">contenciosos administratius </w:t>
      </w:r>
      <w:r w:rsidRPr="00F64919">
        <w:rPr>
          <w:rFonts w:ascii="Arial" w:eastAsia="Times New Roman" w:hAnsi="Arial" w:cs="Arial"/>
          <w:i/>
          <w:iCs/>
          <w:color w:val="212121"/>
          <w:lang w:eastAsia="zh-CN"/>
        </w:rPr>
        <w:t>de Barcelona, dins el termini de dos mesos, a comptar des del dia següent al de recepció de la notificació o publicació de la seva resolució, si aquesta fos expressa; si no ho fos</w:t>
      </w:r>
      <w:r w:rsidRPr="00F64919">
        <w:rPr>
          <w:rFonts w:ascii="Arial" w:eastAsia="Times New Roman" w:hAnsi="Arial" w:cs="Arial"/>
          <w:i/>
          <w:iCs/>
          <w:lang w:eastAsia="zh-CN"/>
        </w:rPr>
        <w:t>, el termini serà de sis mesos, comptats a partir del dia següent al qu</w:t>
      </w:r>
      <w:r w:rsidR="006815C0">
        <w:rPr>
          <w:rFonts w:ascii="Arial" w:eastAsia="Times New Roman" w:hAnsi="Arial" w:cs="Arial"/>
          <w:i/>
          <w:iCs/>
          <w:lang w:eastAsia="zh-CN"/>
        </w:rPr>
        <w:t>e</w:t>
      </w:r>
      <w:r w:rsidRPr="00F64919">
        <w:rPr>
          <w:rFonts w:ascii="Arial" w:eastAsia="Times New Roman" w:hAnsi="Arial" w:cs="Arial"/>
          <w:i/>
          <w:iCs/>
          <w:lang w:eastAsia="zh-CN"/>
        </w:rPr>
        <w:t xml:space="preserve"> es produís la desestimació presumpta del recurs.</w:t>
      </w:r>
      <w:r w:rsidRPr="00F64919">
        <w:rPr>
          <w:rFonts w:ascii="Arial" w:eastAsia="Times New Roman" w:hAnsi="Arial" w:cs="Arial"/>
          <w:i/>
          <w:iCs/>
          <w:color w:val="FF0000"/>
          <w:lang w:eastAsia="zh-CN"/>
        </w:rPr>
        <w:t xml:space="preserve"> </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També podeu interposar qualsevol altre recurs que considereu procedent.</w:t>
      </w:r>
    </w:p>
    <w:p w:rsidR="00F64919" w:rsidRPr="00F64919" w:rsidRDefault="00F64919" w:rsidP="00F64919">
      <w:pPr>
        <w:autoSpaceDN w:val="0"/>
        <w:jc w:val="both"/>
        <w:rPr>
          <w:rFonts w:ascii="Arial" w:eastAsia="Times New Roman" w:hAnsi="Arial" w:cs="Arial"/>
          <w:i/>
          <w:iCs/>
          <w:color w:val="212121"/>
          <w:lang w:eastAsia="zh-CN"/>
        </w:rPr>
      </w:pPr>
    </w:p>
    <w:p w:rsidR="008934F6" w:rsidRPr="00307C7D" w:rsidRDefault="008934F6" w:rsidP="008934F6">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D’aco</w:t>
      </w:r>
      <w:r>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declarà</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307C7D" w:rsidRDefault="008934F6" w:rsidP="008934F6">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7C40D6" w:rsidRDefault="007C40D6" w:rsidP="001F0752">
      <w:pPr>
        <w:ind w:left="1134" w:hanging="567"/>
        <w:jc w:val="both"/>
        <w:rPr>
          <w:rFonts w:ascii="Arial" w:eastAsia="Times New Roman" w:hAnsi="Arial" w:cs="Times New Roman"/>
          <w:b/>
          <w:i/>
          <w:lang w:eastAsia="es-ES"/>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7C40D6" w:rsidRDefault="007C40D6" w:rsidP="001F0752">
      <w:pPr>
        <w:ind w:left="1134" w:hanging="567"/>
        <w:jc w:val="both"/>
        <w:rPr>
          <w:rFonts w:ascii="Arial" w:eastAsia="Times New Roman" w:hAnsi="Arial" w:cs="Times New Roman"/>
          <w:b/>
          <w:i/>
          <w:lang w:eastAsia="es-ES"/>
        </w:rPr>
      </w:pPr>
    </w:p>
    <w:p w:rsidR="007C40D6" w:rsidRPr="001F0752" w:rsidRDefault="007C40D6" w:rsidP="001F0752">
      <w:pPr>
        <w:ind w:left="1134" w:hanging="567"/>
        <w:jc w:val="both"/>
        <w:rPr>
          <w:rFonts w:ascii="Arial" w:eastAsia="Times New Roman" w:hAnsi="Arial" w:cs="Times New Roman"/>
          <w:b/>
          <w:i/>
          <w:lang w:eastAsia="es-ES"/>
        </w:rPr>
      </w:pPr>
    </w:p>
    <w:p w:rsidR="00AD7D1D" w:rsidRPr="001F0752" w:rsidRDefault="00AD7D1D" w:rsidP="001F0752">
      <w:pPr>
        <w:spacing w:line="259" w:lineRule="auto"/>
        <w:ind w:left="1134" w:hanging="567"/>
        <w:jc w:val="both"/>
        <w:rPr>
          <w:rFonts w:ascii="Arial" w:eastAsia="Times New Roman" w:hAnsi="Arial" w:cs="Times New Roman"/>
          <w:b/>
          <w:i/>
          <w:lang w:eastAsia="es-ES"/>
        </w:rPr>
      </w:pPr>
      <w:r w:rsidRPr="001F0752">
        <w:rPr>
          <w:rFonts w:ascii="Arial" w:hAnsi="Arial" w:cs="Arial"/>
          <w:b/>
        </w:rPr>
        <w:t xml:space="preserve"> </w:t>
      </w:r>
      <w:r w:rsidR="006815C0">
        <w:rPr>
          <w:rFonts w:ascii="Arial" w:hAnsi="Arial" w:cs="Arial"/>
          <w:b/>
        </w:rPr>
        <w:t xml:space="preserve"> </w:t>
      </w:r>
      <w:r w:rsidRPr="001F0752">
        <w:rPr>
          <w:rFonts w:ascii="Arial" w:hAnsi="Arial" w:cs="Arial"/>
          <w:b/>
        </w:rPr>
        <w:t xml:space="preserve"> 7.</w:t>
      </w:r>
      <w:r w:rsidRPr="001F0752">
        <w:rPr>
          <w:rFonts w:ascii="Arial" w:hAnsi="Arial" w:cs="Arial"/>
          <w:b/>
        </w:rPr>
        <w:tab/>
      </w:r>
      <w:r w:rsidR="001F0752" w:rsidRPr="001F0752">
        <w:rPr>
          <w:rFonts w:ascii="Arial" w:hAnsi="Arial" w:cs="Arial"/>
          <w:b/>
          <w:u w:val="single"/>
        </w:rPr>
        <w:t>INTERVENCIÓ. DONAR COMPTE DE L’INFORME D’INTERVENCIÓ REFERENT A LES INCIDÈNCIES EN LA FISCALITZACIÓ PRÈVIA DE DESPESES I D’INGRESSOS SEGONS DISPOSEN ELS ARTICLES 15.6, 15.7 I 28.2 DEL RD 424/2017, QUE REGULA EL RÈGIM JURÍDIC DEL CONTROL INTERN DE LES ENTITATS DEL SECTOR PÚBLIC LOCAL.</w:t>
      </w:r>
      <w:r w:rsidRPr="001F0752">
        <w:rPr>
          <w:rFonts w:ascii="Arial" w:hAnsi="Arial" w:cs="Arial"/>
          <w:b/>
        </w:rPr>
        <w:t xml:space="preserve"> </w:t>
      </w:r>
      <w:r w:rsidRPr="001F0752">
        <w:rPr>
          <w:rFonts w:ascii="Arial" w:hAnsi="Arial" w:cs="Arial"/>
          <w:b/>
          <w:i/>
        </w:rPr>
        <w:t xml:space="preserve">(Exp. </w:t>
      </w:r>
      <w:r w:rsidRPr="001F0752">
        <w:rPr>
          <w:rFonts w:ascii="Arial" w:eastAsia="Times New Roman" w:hAnsi="Arial" w:cs="Times New Roman"/>
          <w:b/>
          <w:i/>
          <w:lang w:eastAsia="es-ES"/>
        </w:rPr>
        <w:t xml:space="preserve"> 37/2020-eINT)</w:t>
      </w:r>
    </w:p>
    <w:p w:rsidR="001F0752" w:rsidRDefault="001F0752" w:rsidP="001F0752">
      <w:pPr>
        <w:spacing w:line="259" w:lineRule="auto"/>
        <w:ind w:left="1134" w:hanging="567"/>
        <w:jc w:val="both"/>
        <w:rPr>
          <w:rFonts w:ascii="Arial" w:hAnsi="Arial" w:cs="Arial"/>
          <w:b/>
        </w:rPr>
      </w:pPr>
    </w:p>
    <w:p w:rsidR="00F64919" w:rsidRPr="00F64919" w:rsidRDefault="00F64919" w:rsidP="00F64919">
      <w:pPr>
        <w:jc w:val="both"/>
        <w:rPr>
          <w:rFonts w:ascii="Arial" w:eastAsia="Times New Roman" w:hAnsi="Arial" w:cs="Times New Roman"/>
          <w:b/>
          <w:i/>
          <w:szCs w:val="24"/>
          <w:lang w:eastAsia="ca-ES"/>
        </w:rPr>
      </w:pPr>
      <w:r w:rsidRPr="00F64919">
        <w:rPr>
          <w:rFonts w:ascii="Arial" w:eastAsia="Times New Roman" w:hAnsi="Arial" w:cs="Times New Roman"/>
          <w:b/>
          <w:i/>
          <w:szCs w:val="24"/>
          <w:lang w:eastAsia="ca-ES"/>
        </w:rPr>
        <w:t>Normativa</w:t>
      </w:r>
    </w:p>
    <w:p w:rsidR="00F64919" w:rsidRPr="00F64919" w:rsidRDefault="00F64919" w:rsidP="00F64919">
      <w:pPr>
        <w:rPr>
          <w:rFonts w:ascii="Arial" w:eastAsia="Times New Roman" w:hAnsi="Arial" w:cs="Times New Roman"/>
          <w:szCs w:val="24"/>
          <w:lang w:eastAsia="ca-ES"/>
        </w:rPr>
      </w:pPr>
    </w:p>
    <w:p w:rsidR="00F64919" w:rsidRPr="00F64919" w:rsidRDefault="00313310" w:rsidP="00F64919">
      <w:pPr>
        <w:jc w:val="both"/>
        <w:rPr>
          <w:rFonts w:ascii="Arial" w:eastAsia="Times New Roman" w:hAnsi="Arial" w:cs="Times New Roman"/>
          <w:szCs w:val="24"/>
          <w:lang w:eastAsia="ca-ES"/>
        </w:rPr>
      </w:pPr>
      <w:r>
        <w:rPr>
          <w:rFonts w:ascii="Arial" w:eastAsia="Times New Roman" w:hAnsi="Arial" w:cs="Times New Roman"/>
          <w:szCs w:val="24"/>
          <w:lang w:eastAsia="ca-ES"/>
        </w:rPr>
        <w:t>D'</w:t>
      </w:r>
      <w:r w:rsidR="00F64919" w:rsidRPr="00F64919">
        <w:rPr>
          <w:rFonts w:ascii="Arial" w:eastAsia="Times New Roman" w:hAnsi="Arial" w:cs="Times New Roman"/>
          <w:szCs w:val="24"/>
          <w:lang w:eastAsia="ca-ES"/>
        </w:rPr>
        <w:t>acord amb el que disposen els articles 15.6, 15.7 i 28.2 del RD 424/2017</w:t>
      </w:r>
      <w:r>
        <w:rPr>
          <w:rFonts w:ascii="Arial" w:eastAsia="Times New Roman" w:hAnsi="Arial" w:cs="Times New Roman"/>
          <w:szCs w:val="24"/>
          <w:lang w:eastAsia="ca-ES"/>
        </w:rPr>
        <w:t>,</w:t>
      </w:r>
      <w:r w:rsidR="00F64919" w:rsidRPr="00F64919">
        <w:rPr>
          <w:rFonts w:ascii="Arial" w:eastAsia="Times New Roman" w:hAnsi="Arial" w:cs="Times New Roman"/>
          <w:szCs w:val="24"/>
          <w:lang w:eastAsia="ca-ES"/>
        </w:rPr>
        <w:t xml:space="preserve"> que regula el règim jurídic del control intern de les entitats del sector públic local</w:t>
      </w:r>
      <w:r>
        <w:rPr>
          <w:rFonts w:ascii="Arial" w:eastAsia="Times New Roman" w:hAnsi="Arial" w:cs="Times New Roman"/>
          <w:szCs w:val="24"/>
          <w:lang w:eastAsia="ca-ES"/>
        </w:rPr>
        <w:t>.</w:t>
      </w:r>
    </w:p>
    <w:p w:rsidR="00F64919" w:rsidRPr="00F64919" w:rsidRDefault="00F64919" w:rsidP="00F64919">
      <w:pPr>
        <w:jc w:val="both"/>
        <w:rPr>
          <w:rFonts w:ascii="Arial" w:eastAsia="Times New Roman" w:hAnsi="Arial" w:cs="Times New Roman"/>
          <w:szCs w:val="24"/>
          <w:lang w:eastAsia="ca-ES"/>
        </w:rPr>
      </w:pPr>
    </w:p>
    <w:p w:rsidR="00F64919" w:rsidRPr="00F64919" w:rsidRDefault="00C85A32" w:rsidP="00F64919">
      <w:pPr>
        <w:jc w:val="both"/>
        <w:rPr>
          <w:rFonts w:ascii="Arial" w:eastAsia="Times New Roman" w:hAnsi="Arial" w:cs="Times New Roman"/>
          <w:szCs w:val="24"/>
          <w:lang w:eastAsia="ca-ES"/>
        </w:rPr>
      </w:pPr>
      <w:r>
        <w:rPr>
          <w:rFonts w:ascii="Arial" w:eastAsia="Times New Roman" w:hAnsi="Arial" w:cs="Times New Roman"/>
          <w:szCs w:val="24"/>
          <w:lang w:eastAsia="ca-ES"/>
        </w:rPr>
        <w:t>Per tot això:</w:t>
      </w:r>
    </w:p>
    <w:p w:rsidR="00F64919" w:rsidRPr="00F64919" w:rsidRDefault="00F64919" w:rsidP="00F64919">
      <w:pPr>
        <w:jc w:val="both"/>
        <w:rPr>
          <w:rFonts w:ascii="Arial" w:eastAsia="Times New Roman" w:hAnsi="Arial" w:cs="Times New Roman"/>
          <w:szCs w:val="24"/>
          <w:lang w:eastAsia="ca-ES"/>
        </w:rPr>
      </w:pPr>
    </w:p>
    <w:p w:rsidR="00F64919" w:rsidRPr="00F64919" w:rsidRDefault="00C85A32" w:rsidP="00F64919">
      <w:pPr>
        <w:jc w:val="both"/>
        <w:rPr>
          <w:rFonts w:ascii="Arial" w:eastAsia="Times New Roman" w:hAnsi="Arial" w:cs="Times New Roman"/>
          <w:szCs w:val="24"/>
          <w:lang w:eastAsia="ca-ES"/>
        </w:rPr>
      </w:pPr>
      <w:r>
        <w:rPr>
          <w:rFonts w:ascii="Arial" w:eastAsia="Times New Roman" w:hAnsi="Arial" w:cs="Times New Roman"/>
          <w:szCs w:val="24"/>
          <w:lang w:eastAsia="ca-ES"/>
        </w:rPr>
        <w:t xml:space="preserve">Es </w:t>
      </w:r>
      <w:r w:rsidR="0079319C">
        <w:rPr>
          <w:rFonts w:ascii="Arial" w:eastAsia="Times New Roman" w:hAnsi="Arial" w:cs="Times New Roman"/>
          <w:b/>
          <w:szCs w:val="24"/>
          <w:lang w:eastAsia="ca-ES"/>
        </w:rPr>
        <w:t>DÓ</w:t>
      </w:r>
      <w:r>
        <w:rPr>
          <w:rFonts w:ascii="Arial" w:eastAsia="Times New Roman" w:hAnsi="Arial" w:cs="Times New Roman"/>
          <w:b/>
          <w:szCs w:val="24"/>
          <w:lang w:eastAsia="ca-ES"/>
        </w:rPr>
        <w:t>NA</w:t>
      </w:r>
      <w:r w:rsidR="00F64919" w:rsidRPr="00F64919">
        <w:rPr>
          <w:rFonts w:ascii="Arial" w:eastAsia="Times New Roman" w:hAnsi="Arial" w:cs="Times New Roman"/>
          <w:b/>
          <w:szCs w:val="24"/>
          <w:lang w:eastAsia="ca-ES"/>
        </w:rPr>
        <w:t xml:space="preserve"> COMPTE </w:t>
      </w:r>
      <w:r w:rsidR="00313310">
        <w:rPr>
          <w:rFonts w:ascii="Arial" w:eastAsia="Times New Roman" w:hAnsi="Arial" w:cs="Times New Roman"/>
          <w:szCs w:val="24"/>
          <w:lang w:eastAsia="ca-ES"/>
        </w:rPr>
        <w:t xml:space="preserve"> de l'</w:t>
      </w:r>
      <w:r w:rsidR="00F64919" w:rsidRPr="00F64919">
        <w:rPr>
          <w:rFonts w:ascii="Arial" w:eastAsia="Times New Roman" w:hAnsi="Arial" w:cs="Times New Roman"/>
          <w:szCs w:val="24"/>
          <w:lang w:eastAsia="ca-ES"/>
        </w:rPr>
        <w:t xml:space="preserve">Informe referent a les incidències en la fiscalització prèvia de despeses i ingressos, exercici 2019, elaborat per </w:t>
      </w:r>
      <w:r w:rsidR="00313310">
        <w:rPr>
          <w:rFonts w:ascii="Arial" w:eastAsia="Times New Roman" w:hAnsi="Arial" w:cs="Times New Roman"/>
          <w:szCs w:val="24"/>
          <w:lang w:eastAsia="ca-ES"/>
        </w:rPr>
        <w:t>la Intervenció Municipal, que s'</w:t>
      </w:r>
      <w:r w:rsidR="00F64919" w:rsidRPr="00F64919">
        <w:rPr>
          <w:rFonts w:ascii="Arial" w:eastAsia="Times New Roman" w:hAnsi="Arial" w:cs="Times New Roman"/>
          <w:szCs w:val="24"/>
          <w:lang w:eastAsia="ca-ES"/>
        </w:rPr>
        <w:t>adjunta:</w:t>
      </w:r>
    </w:p>
    <w:p w:rsidR="00F64919" w:rsidRPr="00313310" w:rsidRDefault="00F64919" w:rsidP="00313310">
      <w:pPr>
        <w:jc w:val="both"/>
        <w:rPr>
          <w:rFonts w:ascii="Arial" w:eastAsia="Times New Roman" w:hAnsi="Arial" w:cs="Times New Roman"/>
          <w:szCs w:val="24"/>
          <w:lang w:eastAsia="ca-ES"/>
        </w:rPr>
      </w:pPr>
    </w:p>
    <w:p w:rsidR="00F64919" w:rsidRPr="007C5DA1" w:rsidRDefault="00F64919" w:rsidP="00313310">
      <w:pPr>
        <w:spacing w:after="120"/>
        <w:jc w:val="center"/>
        <w:rPr>
          <w:rFonts w:ascii="Arial" w:eastAsia="Times New Roman" w:hAnsi="Arial" w:cs="Times New Roman"/>
          <w:b/>
          <w:color w:val="1F3864" w:themeColor="accent5" w:themeShade="80"/>
          <w:lang w:eastAsia="es-ES_tradnl"/>
        </w:rPr>
      </w:pPr>
      <w:r w:rsidRPr="007C5DA1">
        <w:rPr>
          <w:rFonts w:ascii="Arial" w:eastAsia="Times New Roman" w:hAnsi="Arial" w:cs="Times New Roman"/>
          <w:b/>
          <w:color w:val="1F3864" w:themeColor="accent5" w:themeShade="80"/>
          <w:lang w:eastAsia="es-ES_tradnl"/>
        </w:rPr>
        <w:t>INFORME DE LA INTERVENCIÓ MUNICIPAL</w:t>
      </w:r>
    </w:p>
    <w:p w:rsidR="00F64919" w:rsidRPr="007C5DA1" w:rsidRDefault="00F64919" w:rsidP="00313310">
      <w:pPr>
        <w:jc w:val="both"/>
        <w:rPr>
          <w:rFonts w:ascii="Arial" w:eastAsia="Times New Roman" w:hAnsi="Arial" w:cs="Times New Roman"/>
          <w:b/>
          <w:color w:val="1F3864" w:themeColor="accent5" w:themeShade="80"/>
          <w:lang w:eastAsia="es-ES_tradnl"/>
        </w:rPr>
      </w:pPr>
      <w:r w:rsidRPr="007C5DA1">
        <w:rPr>
          <w:rFonts w:ascii="Arial" w:eastAsia="Times New Roman" w:hAnsi="Arial" w:cs="Times New Roman"/>
          <w:b/>
          <w:color w:val="1F3864" w:themeColor="accent5" w:themeShade="80"/>
          <w:lang w:eastAsia="es-ES_tradnl"/>
        </w:rPr>
        <w:t>Referent a les incidències en la fiscalització prèvia de despeses i ingressos</w:t>
      </w:r>
      <w:r w:rsidR="00313310" w:rsidRPr="007C5DA1">
        <w:rPr>
          <w:rFonts w:ascii="Arial" w:eastAsia="Times New Roman" w:hAnsi="Arial" w:cs="Times New Roman"/>
          <w:b/>
          <w:color w:val="1F3864" w:themeColor="accent5" w:themeShade="80"/>
          <w:lang w:eastAsia="es-ES_tradnl"/>
        </w:rPr>
        <w:t>,</w:t>
      </w:r>
      <w:r w:rsidRPr="007C5DA1">
        <w:rPr>
          <w:rFonts w:ascii="Arial" w:eastAsia="Times New Roman" w:hAnsi="Arial" w:cs="Times New Roman"/>
          <w:b/>
          <w:color w:val="1F3864" w:themeColor="accent5" w:themeShade="80"/>
          <w:lang w:eastAsia="es-ES_tradnl"/>
        </w:rPr>
        <w:t xml:space="preserve"> segons disposen els articles 15.6 i 15.7 i 28.2 del RD 424/2017</w:t>
      </w:r>
      <w:r w:rsidR="00313310" w:rsidRPr="007C5DA1">
        <w:rPr>
          <w:rFonts w:ascii="Arial" w:eastAsia="Times New Roman" w:hAnsi="Arial" w:cs="Times New Roman"/>
          <w:b/>
          <w:color w:val="1F3864" w:themeColor="accent5" w:themeShade="80"/>
          <w:lang w:eastAsia="es-ES_tradnl"/>
        </w:rPr>
        <w:t>, que regula el règim jurí</w:t>
      </w:r>
      <w:r w:rsidRPr="007C5DA1">
        <w:rPr>
          <w:rFonts w:ascii="Arial" w:eastAsia="Times New Roman" w:hAnsi="Arial" w:cs="Times New Roman"/>
          <w:b/>
          <w:color w:val="1F3864" w:themeColor="accent5" w:themeShade="80"/>
          <w:lang w:eastAsia="es-ES_tradnl"/>
        </w:rPr>
        <w:t>dic del control intern de les entitats del sector públic local</w:t>
      </w:r>
      <w:r w:rsidR="00313310" w:rsidRPr="007C5DA1">
        <w:rPr>
          <w:rFonts w:ascii="Arial" w:eastAsia="Times New Roman" w:hAnsi="Arial" w:cs="Times New Roman"/>
          <w:b/>
          <w:color w:val="1F3864" w:themeColor="accent5" w:themeShade="80"/>
          <w:lang w:eastAsia="es-ES_tradnl"/>
        </w:rPr>
        <w:t>.</w:t>
      </w:r>
    </w:p>
    <w:p w:rsidR="00F64919" w:rsidRPr="007C5DA1" w:rsidRDefault="00F64919" w:rsidP="00F64919">
      <w:pPr>
        <w:jc w:val="both"/>
        <w:rPr>
          <w:rFonts w:ascii="Arial" w:eastAsia="Times New Roman" w:hAnsi="Arial" w:cs="Times New Roman"/>
          <w:color w:val="1F3864" w:themeColor="accent5" w:themeShade="80"/>
          <w:lang w:eastAsia="ca-ES"/>
        </w:rPr>
      </w:pPr>
    </w:p>
    <w:p w:rsidR="00F64919" w:rsidRPr="007C5DA1" w:rsidRDefault="00F64919" w:rsidP="00F64919">
      <w:pPr>
        <w:jc w:val="both"/>
        <w:rPr>
          <w:rFonts w:ascii="Arial" w:eastAsia="Times New Roman" w:hAnsi="Arial" w:cs="Times New Roman"/>
          <w:color w:val="1F3864" w:themeColor="accent5" w:themeShade="80"/>
          <w:lang w:eastAsia="ca-ES"/>
        </w:rPr>
      </w:pPr>
    </w:p>
    <w:p w:rsidR="00F64919" w:rsidRPr="007C5DA1" w:rsidRDefault="00F64919" w:rsidP="00F64919">
      <w:pPr>
        <w:jc w:val="both"/>
        <w:rPr>
          <w:rFonts w:ascii="Arial" w:eastAsia="Times New Roman" w:hAnsi="Arial" w:cs="Times New Roman"/>
          <w:b/>
          <w:color w:val="1F3864" w:themeColor="accent5" w:themeShade="80"/>
          <w:lang w:eastAsia="es-ES_tradnl"/>
        </w:rPr>
      </w:pPr>
      <w:r w:rsidRPr="007C5DA1">
        <w:rPr>
          <w:rFonts w:ascii="Arial" w:eastAsia="Times New Roman" w:hAnsi="Arial" w:cs="Times New Roman"/>
          <w:b/>
          <w:color w:val="1F3864" w:themeColor="accent5" w:themeShade="80"/>
          <w:lang w:eastAsia="es-ES_tradnl"/>
        </w:rPr>
        <w:t>Introducció</w:t>
      </w:r>
    </w:p>
    <w:p w:rsidR="00F64919" w:rsidRPr="007C5DA1" w:rsidRDefault="00F64919" w:rsidP="00F64919">
      <w:pPr>
        <w:jc w:val="both"/>
        <w:rPr>
          <w:rFonts w:ascii="Arial" w:eastAsia="Verdana" w:hAnsi="Arial" w:cs="Arial"/>
          <w:color w:val="1F3864" w:themeColor="accent5" w:themeShade="80"/>
          <w:lang w:eastAsia="es-ES"/>
        </w:rPr>
      </w:pPr>
    </w:p>
    <w:p w:rsidR="00F64919" w:rsidRPr="007C5DA1" w:rsidRDefault="00F64919" w:rsidP="00F64919">
      <w:pPr>
        <w:spacing w:after="160" w:line="259" w:lineRule="auto"/>
        <w:jc w:val="both"/>
        <w:rPr>
          <w:rFonts w:ascii="Arial" w:eastAsia="Calibri" w:hAnsi="Arial" w:cs="Arial"/>
          <w:color w:val="1F3864" w:themeColor="accent5" w:themeShade="80"/>
        </w:rPr>
      </w:pPr>
      <w:r w:rsidRPr="007C5DA1">
        <w:rPr>
          <w:rFonts w:ascii="Arial" w:eastAsia="Calibri" w:hAnsi="Arial" w:cs="Arial"/>
          <w:color w:val="1F3864" w:themeColor="accent5" w:themeShade="80"/>
        </w:rPr>
        <w:t>El Ple municipal de l’11 de juny de 2018 va aprovar la modificació de les Bases de Pressupost</w:t>
      </w:r>
      <w:r w:rsidR="00313310" w:rsidRP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introduint el règim de fiscalització limitada prèvia en els </w:t>
      </w:r>
      <w:r w:rsidR="00313310" w:rsidRPr="007C5DA1">
        <w:rPr>
          <w:rFonts w:ascii="Arial" w:eastAsia="Calibri" w:hAnsi="Arial" w:cs="Arial"/>
          <w:color w:val="1F3864" w:themeColor="accent5" w:themeShade="80"/>
        </w:rPr>
        <w:t>termes que disposa el nou Reial d</w:t>
      </w:r>
      <w:r w:rsidRPr="007C5DA1">
        <w:rPr>
          <w:rFonts w:ascii="Arial" w:eastAsia="Calibri" w:hAnsi="Arial" w:cs="Arial"/>
          <w:color w:val="1F3864" w:themeColor="accent5" w:themeShade="80"/>
        </w:rPr>
        <w:t xml:space="preserve">ecret 424/2017: </w:t>
      </w:r>
    </w:p>
    <w:p w:rsidR="00F64919" w:rsidRPr="007C5DA1" w:rsidRDefault="00F64919" w:rsidP="00F64919">
      <w:pPr>
        <w:tabs>
          <w:tab w:val="left" w:pos="1008"/>
          <w:tab w:val="right" w:pos="8064"/>
        </w:tabs>
        <w:ind w:left="426"/>
        <w:jc w:val="both"/>
        <w:rPr>
          <w:rFonts w:ascii="Arial" w:eastAsia="Times New Roman" w:hAnsi="Arial" w:cs="Times New Roman"/>
          <w:b/>
          <w:color w:val="1F3864" w:themeColor="accent5" w:themeShade="80"/>
          <w:sz w:val="20"/>
          <w:szCs w:val="24"/>
          <w:lang w:eastAsia="ca-ES"/>
        </w:rPr>
      </w:pPr>
    </w:p>
    <w:p w:rsidR="00F64919" w:rsidRPr="007C5DA1" w:rsidRDefault="00C85A32" w:rsidP="00F64919">
      <w:pPr>
        <w:tabs>
          <w:tab w:val="left" w:pos="1008"/>
          <w:tab w:val="right" w:pos="8064"/>
        </w:tabs>
        <w:ind w:left="426"/>
        <w:jc w:val="both"/>
        <w:rPr>
          <w:rFonts w:ascii="Arial" w:eastAsia="Times New Roman" w:hAnsi="Arial" w:cs="Times New Roman"/>
          <w:color w:val="1F3864" w:themeColor="accent5" w:themeShade="80"/>
          <w:sz w:val="20"/>
          <w:szCs w:val="24"/>
          <w:lang w:eastAsia="ca-ES"/>
        </w:rPr>
      </w:pPr>
      <w:r w:rsidRPr="007C5DA1">
        <w:rPr>
          <w:rFonts w:ascii="Arial" w:eastAsia="Times New Roman" w:hAnsi="Arial" w:cs="Times New Roman"/>
          <w:b/>
          <w:color w:val="1F3864" w:themeColor="accent5" w:themeShade="80"/>
          <w:sz w:val="20"/>
          <w:szCs w:val="24"/>
          <w:lang w:eastAsia="ca-ES"/>
        </w:rPr>
        <w:t>“Base 12.</w:t>
      </w:r>
      <w:r w:rsidR="00F64919" w:rsidRPr="007C5DA1">
        <w:rPr>
          <w:rFonts w:ascii="Arial" w:eastAsia="Times New Roman" w:hAnsi="Arial" w:cs="Times New Roman"/>
          <w:color w:val="1F3864" w:themeColor="accent5" w:themeShade="80"/>
          <w:sz w:val="20"/>
          <w:szCs w:val="24"/>
          <w:lang w:eastAsia="ca-ES"/>
        </w:rPr>
        <w:t xml:space="preserve"> Les actuacions de control i fiscalització de la Intervenció municipal es desenvoluparan d’acord amb la </w:t>
      </w:r>
      <w:r w:rsidR="00F64919" w:rsidRPr="007C5DA1">
        <w:rPr>
          <w:rFonts w:ascii="Arial" w:eastAsia="Times New Roman" w:hAnsi="Arial" w:cs="Times New Roman"/>
          <w:i/>
          <w:color w:val="1F3864" w:themeColor="accent5" w:themeShade="80"/>
          <w:sz w:val="20"/>
          <w:szCs w:val="24"/>
          <w:lang w:eastAsia="ca-ES"/>
        </w:rPr>
        <w:t>Instrucció de Control Intern de l’Ajuntament de Vilanova i la</w:t>
      </w:r>
      <w:r w:rsidR="00F64919" w:rsidRPr="007C5DA1">
        <w:rPr>
          <w:rFonts w:ascii="Arial" w:eastAsia="Times New Roman" w:hAnsi="Arial" w:cs="Times New Roman"/>
          <w:color w:val="1F3864" w:themeColor="accent5" w:themeShade="80"/>
          <w:sz w:val="20"/>
          <w:szCs w:val="24"/>
          <w:lang w:eastAsia="ca-ES"/>
        </w:rPr>
        <w:t xml:space="preserve"> </w:t>
      </w:r>
      <w:r w:rsidR="00F64919" w:rsidRPr="007C5DA1">
        <w:rPr>
          <w:rFonts w:ascii="Arial" w:eastAsia="Times New Roman" w:hAnsi="Arial" w:cs="Times New Roman"/>
          <w:i/>
          <w:color w:val="1F3864" w:themeColor="accent5" w:themeShade="80"/>
          <w:sz w:val="20"/>
          <w:szCs w:val="24"/>
          <w:lang w:eastAsia="ca-ES"/>
        </w:rPr>
        <w:t>Geltrú</w:t>
      </w:r>
      <w:r w:rsidR="00F64919" w:rsidRPr="007C5DA1">
        <w:rPr>
          <w:rFonts w:ascii="Arial" w:eastAsia="Times New Roman" w:hAnsi="Arial" w:cs="Times New Roman"/>
          <w:color w:val="1F3864" w:themeColor="accent5" w:themeShade="80"/>
          <w:sz w:val="20"/>
          <w:szCs w:val="24"/>
          <w:lang w:eastAsia="ca-ES"/>
        </w:rPr>
        <w:t>, aprovada pel Ple de 3 de desembre de 2018. S’adopta el règim de fiscalització i intervenció prèvia limitada de requisits bàsics pel que fa a les obligacions i despeses, així com el control inherent dels drets i ingressos mitjançant la presa de raó en comptabilitat, tot ai</w:t>
      </w:r>
      <w:r w:rsidRPr="007C5DA1">
        <w:rPr>
          <w:rFonts w:ascii="Arial" w:eastAsia="Times New Roman" w:hAnsi="Arial" w:cs="Times New Roman"/>
          <w:color w:val="1F3864" w:themeColor="accent5" w:themeShade="80"/>
          <w:sz w:val="20"/>
          <w:szCs w:val="24"/>
          <w:lang w:eastAsia="ca-ES"/>
        </w:rPr>
        <w:t>xò amb l’abast i les condicions</w:t>
      </w:r>
      <w:r w:rsidR="00F64919" w:rsidRPr="007C5DA1">
        <w:rPr>
          <w:rFonts w:ascii="Arial" w:eastAsia="Times New Roman" w:hAnsi="Arial" w:cs="Times New Roman"/>
          <w:color w:val="1F3864" w:themeColor="accent5" w:themeShade="80"/>
          <w:sz w:val="20"/>
          <w:szCs w:val="24"/>
          <w:lang w:eastAsia="ca-ES"/>
        </w:rPr>
        <w:t xml:space="preserve"> que s’assenyalen en els articles 13 i 9 del Re</w:t>
      </w:r>
      <w:r w:rsidRPr="007C5DA1">
        <w:rPr>
          <w:rFonts w:ascii="Arial" w:eastAsia="Times New Roman" w:hAnsi="Arial" w:cs="Times New Roman"/>
          <w:color w:val="1F3864" w:themeColor="accent5" w:themeShade="80"/>
          <w:sz w:val="20"/>
          <w:szCs w:val="24"/>
          <w:lang w:eastAsia="ca-ES"/>
        </w:rPr>
        <w:t>ial d</w:t>
      </w:r>
      <w:r w:rsidR="00F64919" w:rsidRPr="007C5DA1">
        <w:rPr>
          <w:rFonts w:ascii="Arial" w:eastAsia="Times New Roman" w:hAnsi="Arial" w:cs="Times New Roman"/>
          <w:color w:val="1F3864" w:themeColor="accent5" w:themeShade="80"/>
          <w:sz w:val="20"/>
          <w:szCs w:val="24"/>
          <w:lang w:eastAsia="ca-ES"/>
        </w:rPr>
        <w:t>ecret 424/2017</w:t>
      </w:r>
      <w:r w:rsidRPr="007C5DA1">
        <w:rPr>
          <w:rFonts w:ascii="Arial" w:eastAsia="Times New Roman" w:hAnsi="Arial" w:cs="Times New Roman"/>
          <w:color w:val="1F3864" w:themeColor="accent5" w:themeShade="80"/>
          <w:sz w:val="20"/>
          <w:szCs w:val="24"/>
          <w:lang w:eastAsia="ca-ES"/>
        </w:rPr>
        <w:t>,</w:t>
      </w:r>
      <w:r w:rsidR="00F64919" w:rsidRPr="007C5DA1">
        <w:rPr>
          <w:rFonts w:ascii="Arial" w:eastAsia="Times New Roman" w:hAnsi="Arial" w:cs="Times New Roman"/>
          <w:color w:val="1F3864" w:themeColor="accent5" w:themeShade="80"/>
          <w:sz w:val="20"/>
          <w:szCs w:val="24"/>
          <w:lang w:eastAsia="ca-ES"/>
        </w:rPr>
        <w:t xml:space="preserve"> de 28 d’abril</w:t>
      </w:r>
      <w:r w:rsidRPr="007C5DA1">
        <w:rPr>
          <w:rFonts w:ascii="Arial" w:eastAsia="Times New Roman" w:hAnsi="Arial" w:cs="Times New Roman"/>
          <w:color w:val="1F3864" w:themeColor="accent5" w:themeShade="80"/>
          <w:sz w:val="20"/>
          <w:szCs w:val="24"/>
          <w:lang w:eastAsia="ca-ES"/>
        </w:rPr>
        <w:t>,</w:t>
      </w:r>
      <w:r w:rsidR="00F64919" w:rsidRPr="007C5DA1">
        <w:rPr>
          <w:rFonts w:ascii="Arial" w:eastAsia="Times New Roman" w:hAnsi="Arial" w:cs="Times New Roman"/>
          <w:color w:val="1F3864" w:themeColor="accent5" w:themeShade="80"/>
          <w:sz w:val="20"/>
          <w:szCs w:val="24"/>
          <w:lang w:eastAsia="ca-ES"/>
        </w:rPr>
        <w:t xml:space="preserve"> que regula el règim jurídic del control intern de les entitats del sector públic local. </w:t>
      </w:r>
    </w:p>
    <w:p w:rsidR="00F64919" w:rsidRPr="007C5DA1" w:rsidRDefault="00F64919" w:rsidP="00F64919">
      <w:pPr>
        <w:tabs>
          <w:tab w:val="left" w:pos="1008"/>
          <w:tab w:val="right" w:pos="8064"/>
        </w:tabs>
        <w:ind w:left="426"/>
        <w:jc w:val="both"/>
        <w:rPr>
          <w:rFonts w:ascii="Arial" w:eastAsia="Times New Roman" w:hAnsi="Arial" w:cs="Times New Roman"/>
          <w:color w:val="1F3864" w:themeColor="accent5" w:themeShade="80"/>
          <w:sz w:val="20"/>
          <w:szCs w:val="24"/>
          <w:lang w:eastAsia="ca-ES"/>
        </w:rPr>
      </w:pPr>
    </w:p>
    <w:p w:rsidR="00F64919" w:rsidRPr="007C5DA1" w:rsidRDefault="00F64919" w:rsidP="00F64919">
      <w:pPr>
        <w:tabs>
          <w:tab w:val="left" w:pos="1008"/>
          <w:tab w:val="right" w:pos="8064"/>
        </w:tabs>
        <w:ind w:left="426"/>
        <w:jc w:val="both"/>
        <w:rPr>
          <w:rFonts w:ascii="Arial" w:eastAsia="Times New Roman" w:hAnsi="Arial" w:cs="Times New Roman"/>
          <w:color w:val="1F3864" w:themeColor="accent5" w:themeShade="80"/>
          <w:sz w:val="20"/>
          <w:szCs w:val="24"/>
          <w:lang w:eastAsia="ca-ES"/>
        </w:rPr>
      </w:pPr>
      <w:r w:rsidRPr="007C5DA1">
        <w:rPr>
          <w:rFonts w:ascii="Arial" w:eastAsia="Times New Roman" w:hAnsi="Arial" w:cs="Times New Roman"/>
          <w:color w:val="1F3864" w:themeColor="accent5" w:themeShade="80"/>
          <w:sz w:val="20"/>
          <w:szCs w:val="24"/>
          <w:lang w:eastAsia="ca-ES"/>
        </w:rPr>
        <w:t xml:space="preserve">Aquest règim especial de fiscalització serà objecte d’una fiscalització posterior que es portarà a terme per la Intervenció municipal en el marc de les actuacions anuals de control financer.”  </w:t>
      </w:r>
    </w:p>
    <w:p w:rsidR="00F64919" w:rsidRPr="007C5DA1" w:rsidRDefault="00F64919" w:rsidP="00F64919">
      <w:pPr>
        <w:spacing w:after="160" w:line="259" w:lineRule="auto"/>
        <w:jc w:val="both"/>
        <w:rPr>
          <w:rFonts w:ascii="Arial" w:eastAsia="Calibri" w:hAnsi="Arial" w:cs="Arial"/>
          <w:color w:val="1F3864" w:themeColor="accent5" w:themeShade="80"/>
          <w:sz w:val="24"/>
          <w:szCs w:val="24"/>
        </w:rPr>
      </w:pPr>
    </w:p>
    <w:p w:rsidR="00F64919" w:rsidRPr="007C5DA1" w:rsidRDefault="00F64919" w:rsidP="00C85A32">
      <w:pPr>
        <w:spacing w:after="160"/>
        <w:jc w:val="both"/>
        <w:rPr>
          <w:rFonts w:ascii="Arial" w:eastAsia="Calibri" w:hAnsi="Arial" w:cs="Arial"/>
          <w:color w:val="1F3864" w:themeColor="accent5" w:themeShade="80"/>
        </w:rPr>
      </w:pPr>
      <w:r w:rsidRPr="007C5DA1">
        <w:rPr>
          <w:rFonts w:ascii="Arial" w:eastAsia="Calibri" w:hAnsi="Arial" w:cs="Arial"/>
          <w:color w:val="1F3864" w:themeColor="accent5" w:themeShade="80"/>
        </w:rPr>
        <w:t>En el cas dels expedients de despeses, Intervenció ha  comprovat com a fiscalització prèvia els extrems següents:</w:t>
      </w:r>
    </w:p>
    <w:p w:rsidR="00F64919" w:rsidRPr="007C5DA1" w:rsidRDefault="00F64919" w:rsidP="00C85A32">
      <w:pPr>
        <w:spacing w:after="160"/>
        <w:ind w:left="284" w:hanging="284"/>
        <w:jc w:val="both"/>
        <w:rPr>
          <w:rFonts w:ascii="Arial" w:eastAsia="Calibri" w:hAnsi="Arial" w:cs="Arial"/>
          <w:color w:val="1F3864" w:themeColor="accent5" w:themeShade="80"/>
        </w:rPr>
      </w:pPr>
      <w:r w:rsidRPr="007C5DA1">
        <w:rPr>
          <w:rFonts w:ascii="Arial" w:eastAsia="Calibri" w:hAnsi="Arial" w:cs="Arial"/>
          <w:color w:val="1F3864" w:themeColor="accent5" w:themeShade="80"/>
        </w:rPr>
        <w:lastRenderedPageBreak/>
        <w:t>-</w:t>
      </w:r>
      <w:r w:rsidR="00C85A32" w:rsidRPr="007C5DA1">
        <w:rPr>
          <w:rFonts w:ascii="Arial" w:eastAsia="Calibri" w:hAnsi="Arial" w:cs="Arial"/>
          <w:color w:val="1F3864" w:themeColor="accent5" w:themeShade="80"/>
        </w:rPr>
        <w:tab/>
      </w:r>
      <w:r w:rsidRPr="007C5DA1">
        <w:rPr>
          <w:rFonts w:ascii="Arial" w:eastAsia="Calibri" w:hAnsi="Arial" w:cs="Arial"/>
          <w:color w:val="1F3864" w:themeColor="accent5" w:themeShade="80"/>
        </w:rPr>
        <w:t>Que existeix expedient obert pel concepte, activitat, obra o servei, amb els documents mínims que permeti concretar la despesa.</w:t>
      </w:r>
    </w:p>
    <w:p w:rsidR="00F64919" w:rsidRPr="007C5DA1" w:rsidRDefault="00F64919" w:rsidP="00C85A32">
      <w:pPr>
        <w:spacing w:after="160"/>
        <w:ind w:left="284" w:hanging="284"/>
        <w:jc w:val="both"/>
        <w:rPr>
          <w:rFonts w:ascii="Arial" w:eastAsia="Calibri" w:hAnsi="Arial" w:cs="Arial"/>
          <w:color w:val="1F3864" w:themeColor="accent5" w:themeShade="80"/>
        </w:rPr>
      </w:pPr>
      <w:r w:rsidRPr="007C5DA1">
        <w:rPr>
          <w:rFonts w:ascii="Arial" w:eastAsia="Calibri" w:hAnsi="Arial" w:cs="Arial"/>
          <w:color w:val="1F3864" w:themeColor="accent5" w:themeShade="80"/>
        </w:rPr>
        <w:t>-</w:t>
      </w:r>
      <w:r w:rsidR="00C85A32" w:rsidRPr="007C5DA1">
        <w:rPr>
          <w:rFonts w:ascii="Arial" w:eastAsia="Calibri" w:hAnsi="Arial" w:cs="Arial"/>
          <w:color w:val="1F3864" w:themeColor="accent5" w:themeShade="80"/>
        </w:rPr>
        <w:tab/>
      </w:r>
      <w:r w:rsidRPr="007C5DA1">
        <w:rPr>
          <w:rFonts w:ascii="Arial" w:eastAsia="Calibri" w:hAnsi="Arial" w:cs="Arial"/>
          <w:color w:val="1F3864" w:themeColor="accent5" w:themeShade="80"/>
        </w:rPr>
        <w:t>Existència de crèdit suficient i adequat</w:t>
      </w:r>
      <w:r w:rsidR="00C85A32" w:rsidRP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tenint en compte el nivell de vinculació  jurídica regulat a les bases d’execució. En els casos de despesa amb finançament afectat, que els recursos financers són compromisos d’ingrés ferms.</w:t>
      </w:r>
    </w:p>
    <w:p w:rsidR="00F64919" w:rsidRPr="007C5DA1" w:rsidRDefault="00F64919" w:rsidP="00C85A32">
      <w:pPr>
        <w:spacing w:after="160"/>
        <w:ind w:left="284" w:hanging="284"/>
        <w:jc w:val="both"/>
        <w:rPr>
          <w:rFonts w:ascii="Arial" w:eastAsia="Calibri" w:hAnsi="Arial" w:cs="Arial"/>
          <w:color w:val="1F3864" w:themeColor="accent5" w:themeShade="80"/>
        </w:rPr>
      </w:pPr>
      <w:r w:rsidRPr="007C5DA1">
        <w:rPr>
          <w:rFonts w:ascii="Arial" w:eastAsia="Calibri" w:hAnsi="Arial" w:cs="Arial"/>
          <w:color w:val="1F3864" w:themeColor="accent5" w:themeShade="80"/>
        </w:rPr>
        <w:t>-</w:t>
      </w:r>
      <w:r w:rsidR="00C85A32" w:rsidRPr="007C5DA1">
        <w:rPr>
          <w:rFonts w:ascii="Arial" w:eastAsia="Calibri" w:hAnsi="Arial" w:cs="Arial"/>
          <w:color w:val="1F3864" w:themeColor="accent5" w:themeShade="80"/>
        </w:rPr>
        <w:tab/>
      </w:r>
      <w:r w:rsidRPr="007C5DA1">
        <w:rPr>
          <w:rFonts w:ascii="Arial" w:eastAsia="Calibri" w:hAnsi="Arial" w:cs="Arial"/>
          <w:color w:val="1F3864" w:themeColor="accent5" w:themeShade="80"/>
        </w:rPr>
        <w:t>Que les obligacions es generen per òrgan competent i es concreten en una proposta de resolució.</w:t>
      </w:r>
    </w:p>
    <w:p w:rsidR="00F64919" w:rsidRPr="007C5DA1" w:rsidRDefault="00F64919" w:rsidP="00C85A32">
      <w:pPr>
        <w:spacing w:after="160"/>
        <w:ind w:left="284" w:hanging="284"/>
        <w:jc w:val="both"/>
        <w:rPr>
          <w:rFonts w:ascii="Arial" w:eastAsia="Calibri" w:hAnsi="Arial" w:cs="Arial"/>
          <w:color w:val="1F3864" w:themeColor="accent5" w:themeShade="80"/>
        </w:rPr>
      </w:pPr>
      <w:r w:rsidRPr="007C5DA1">
        <w:rPr>
          <w:rFonts w:ascii="Arial" w:eastAsia="Calibri" w:hAnsi="Arial" w:cs="Arial"/>
          <w:color w:val="1F3864" w:themeColor="accent5" w:themeShade="80"/>
        </w:rPr>
        <w:t>-</w:t>
      </w:r>
      <w:r w:rsidR="00C85A32" w:rsidRPr="007C5DA1">
        <w:rPr>
          <w:rFonts w:ascii="Arial" w:eastAsia="Calibri" w:hAnsi="Arial" w:cs="Arial"/>
          <w:color w:val="1F3864" w:themeColor="accent5" w:themeShade="80"/>
        </w:rPr>
        <w:tab/>
      </w:r>
      <w:r w:rsidRPr="007C5DA1">
        <w:rPr>
          <w:rFonts w:ascii="Arial" w:eastAsia="Calibri" w:hAnsi="Arial" w:cs="Arial"/>
          <w:color w:val="1F3864" w:themeColor="accent5" w:themeShade="80"/>
        </w:rPr>
        <w:t>Que hi ha informe del cap de la unitat responsable que justifica la necessitat de la despesa.</w:t>
      </w:r>
    </w:p>
    <w:p w:rsidR="00F64919" w:rsidRPr="007C5DA1" w:rsidRDefault="00F64919" w:rsidP="00C85A32">
      <w:pPr>
        <w:spacing w:after="160"/>
        <w:ind w:left="284" w:hanging="284"/>
        <w:jc w:val="both"/>
        <w:rPr>
          <w:rFonts w:ascii="Arial" w:eastAsia="Calibri" w:hAnsi="Arial" w:cs="Arial"/>
          <w:color w:val="1F3864" w:themeColor="accent5" w:themeShade="80"/>
        </w:rPr>
      </w:pPr>
      <w:r w:rsidRPr="007C5DA1">
        <w:rPr>
          <w:rFonts w:ascii="Arial" w:eastAsia="Calibri" w:hAnsi="Arial" w:cs="Arial"/>
          <w:color w:val="1F3864" w:themeColor="accent5" w:themeShade="80"/>
        </w:rPr>
        <w:t>-</w:t>
      </w:r>
      <w:r w:rsidR="00C85A32" w:rsidRPr="007C5DA1">
        <w:rPr>
          <w:rFonts w:ascii="Arial" w:eastAsia="Calibri" w:hAnsi="Arial" w:cs="Arial"/>
          <w:color w:val="1F3864" w:themeColor="accent5" w:themeShade="80"/>
        </w:rPr>
        <w:tab/>
      </w:r>
      <w:r w:rsidRPr="007C5DA1">
        <w:rPr>
          <w:rFonts w:ascii="Arial" w:eastAsia="Calibri" w:hAnsi="Arial" w:cs="Arial"/>
          <w:color w:val="1F3864" w:themeColor="accent5" w:themeShade="80"/>
        </w:rPr>
        <w:t>Que per la tipologia de la despesa s’ha tramitat l’expedient a través del Servei de Compres i Serveis Generals.</w:t>
      </w:r>
    </w:p>
    <w:p w:rsidR="00F64919" w:rsidRPr="007C5DA1" w:rsidRDefault="00F64919" w:rsidP="00C85A32">
      <w:pPr>
        <w:jc w:val="both"/>
        <w:rPr>
          <w:rFonts w:ascii="Arial" w:eastAsia="Calibri" w:hAnsi="Arial" w:cs="Arial"/>
          <w:color w:val="1F3864" w:themeColor="accent5" w:themeShade="80"/>
        </w:rPr>
      </w:pPr>
      <w:r w:rsidRPr="007C5DA1">
        <w:rPr>
          <w:rFonts w:ascii="Arial" w:eastAsia="Calibri" w:hAnsi="Arial" w:cs="Arial"/>
          <w:color w:val="1F3864" w:themeColor="accent5" w:themeShade="80"/>
        </w:rPr>
        <w:t>Pel que fa a altres aspectes a comprovar que es regulen en els acords de Consell de Ministres de 30 de maig de 2008 i 20 de juliol de 2018 a instància de la IGAE, i formen part dels “</w:t>
      </w:r>
      <w:r w:rsidRPr="007C5DA1">
        <w:rPr>
          <w:rFonts w:ascii="Arial" w:eastAsia="Calibri" w:hAnsi="Arial" w:cs="Arial"/>
          <w:i/>
          <w:color w:val="1F3864" w:themeColor="accent5" w:themeShade="80"/>
        </w:rPr>
        <w:t>requisits bàsics</w:t>
      </w:r>
      <w:r w:rsidRPr="007C5DA1">
        <w:rPr>
          <w:rFonts w:ascii="Arial" w:eastAsia="Calibri" w:hAnsi="Arial" w:cs="Arial"/>
          <w:color w:val="1F3864" w:themeColor="accent5" w:themeShade="80"/>
        </w:rPr>
        <w:t>”,  s’han pogut implementar en l’aplicatiu informàtic de forma progressiva a partir del gener de 2020.</w:t>
      </w:r>
    </w:p>
    <w:p w:rsidR="00C85A32" w:rsidRPr="007C5DA1" w:rsidRDefault="00C85A32" w:rsidP="00C85A32">
      <w:pPr>
        <w:spacing w:after="160"/>
        <w:jc w:val="both"/>
        <w:rPr>
          <w:rFonts w:ascii="Arial" w:eastAsia="Calibri" w:hAnsi="Arial" w:cs="Arial"/>
          <w:b/>
          <w:color w:val="1F3864" w:themeColor="accent5" w:themeShade="80"/>
        </w:rPr>
      </w:pPr>
    </w:p>
    <w:p w:rsidR="00F64919" w:rsidRPr="007C5DA1" w:rsidRDefault="00F64919" w:rsidP="00C85A32">
      <w:pPr>
        <w:spacing w:after="160"/>
        <w:jc w:val="both"/>
        <w:rPr>
          <w:rFonts w:ascii="Arial" w:eastAsia="Calibri" w:hAnsi="Arial" w:cs="Arial"/>
          <w:b/>
          <w:color w:val="1F3864" w:themeColor="accent5" w:themeShade="80"/>
        </w:rPr>
      </w:pPr>
      <w:r w:rsidRPr="007C5DA1">
        <w:rPr>
          <w:rFonts w:ascii="Arial" w:eastAsia="Calibri" w:hAnsi="Arial" w:cs="Arial"/>
          <w:b/>
          <w:color w:val="1F3864" w:themeColor="accent5" w:themeShade="80"/>
        </w:rPr>
        <w:t>Informe</w:t>
      </w:r>
    </w:p>
    <w:p w:rsidR="00F64919" w:rsidRPr="007C5DA1" w:rsidRDefault="00F64919" w:rsidP="00C85A32">
      <w:pPr>
        <w:spacing w:after="160"/>
        <w:jc w:val="both"/>
        <w:rPr>
          <w:rFonts w:ascii="Arial" w:eastAsia="Calibri" w:hAnsi="Arial" w:cs="Arial"/>
          <w:color w:val="1F3864" w:themeColor="accent5" w:themeShade="80"/>
        </w:rPr>
      </w:pPr>
      <w:r w:rsidRPr="007C5DA1">
        <w:rPr>
          <w:rFonts w:ascii="Arial" w:eastAsia="Calibri" w:hAnsi="Arial" w:cs="Arial"/>
          <w:color w:val="1F3864" w:themeColor="accent5" w:themeShade="80"/>
        </w:rPr>
        <w:t>Els apartats 6 i 7 de l’article 15</w:t>
      </w:r>
      <w:r w:rsidR="00C85A32" w:rsidRP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així com l’article 28.2 del RD 424/2017</w:t>
      </w:r>
      <w:r w:rsidR="00C85A32" w:rsidRP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de 28 d’abril</w:t>
      </w:r>
      <w:r w:rsidR="00C85A32" w:rsidRP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que regula el règim jurídic del control intern de les entitats del sector públic local, i que </w:t>
      </w:r>
      <w:r w:rsidR="00C85A32" w:rsidRPr="007C5DA1">
        <w:rPr>
          <w:rFonts w:ascii="Arial" w:eastAsia="Calibri" w:hAnsi="Arial" w:cs="Arial"/>
          <w:color w:val="1F3864" w:themeColor="accent5" w:themeShade="80"/>
        </w:rPr>
        <w:t>desenvolupa l’article 213 del Reial decret le</w:t>
      </w:r>
      <w:r w:rsidRPr="007C5DA1">
        <w:rPr>
          <w:rFonts w:ascii="Arial" w:eastAsia="Calibri" w:hAnsi="Arial" w:cs="Arial"/>
          <w:color w:val="1F3864" w:themeColor="accent5" w:themeShade="80"/>
        </w:rPr>
        <w:t>gislatiu 2/2004</w:t>
      </w:r>
      <w:r w:rsidR="00C85A32" w:rsidRPr="007C5DA1">
        <w:rPr>
          <w:rFonts w:ascii="Arial" w:eastAsia="Calibri" w:hAnsi="Arial" w:cs="Arial"/>
          <w:color w:val="1F3864" w:themeColor="accent5" w:themeShade="80"/>
        </w:rPr>
        <w:t>, de 5 de març, que aprova el T</w:t>
      </w:r>
      <w:r w:rsidRPr="007C5DA1">
        <w:rPr>
          <w:rFonts w:ascii="Arial" w:eastAsia="Calibri" w:hAnsi="Arial" w:cs="Arial"/>
          <w:color w:val="1F3864" w:themeColor="accent5" w:themeShade="80"/>
        </w:rPr>
        <w:t>ext refós de la Llei reguladora de les hisendes locals (TRLHL), estableixen que Interv</w:t>
      </w:r>
      <w:r w:rsidR="00C85A32" w:rsidRPr="007C5DA1">
        <w:rPr>
          <w:rFonts w:ascii="Arial" w:eastAsia="Calibri" w:hAnsi="Arial" w:cs="Arial"/>
          <w:color w:val="1F3864" w:themeColor="accent5" w:themeShade="80"/>
        </w:rPr>
        <w:t>enció donarà compte al Ple, al</w:t>
      </w:r>
      <w:r w:rsidRPr="007C5DA1">
        <w:rPr>
          <w:rFonts w:ascii="Arial" w:eastAsia="Calibri" w:hAnsi="Arial" w:cs="Arial"/>
          <w:color w:val="1F3864" w:themeColor="accent5" w:themeShade="80"/>
        </w:rPr>
        <w:t>hora de la presentació de la liquidació del pressupost, d’un informe amb les resolucions adoptades per la Presidència i pel Ple municipal contràries als reparaments efectuats per l’òrgan fiscalitzador, així com les anomalies detectades en ingressos i acords adoptats amb omissió de fiscalització prèvia, i es remetrà la informació a l’òrgan de control extern.</w:t>
      </w:r>
    </w:p>
    <w:p w:rsidR="00F64919" w:rsidRPr="007C5DA1" w:rsidRDefault="00F64919" w:rsidP="00C85A32">
      <w:pPr>
        <w:spacing w:after="160"/>
        <w:jc w:val="both"/>
        <w:rPr>
          <w:rFonts w:ascii="Arial" w:eastAsia="Calibri" w:hAnsi="Arial" w:cs="Arial"/>
          <w:color w:val="1F3864" w:themeColor="accent5" w:themeShade="80"/>
        </w:rPr>
      </w:pPr>
      <w:r w:rsidRPr="007C5DA1">
        <w:rPr>
          <w:rFonts w:ascii="Arial" w:eastAsia="Calibri" w:hAnsi="Arial" w:cs="Arial"/>
          <w:color w:val="1F3864" w:themeColor="accent5" w:themeShade="80"/>
        </w:rPr>
        <w:t>Durant l’exercici 2019 no s’han adoptat acords contraris al criteri de l’objecció formulada per Intervenció</w:t>
      </w:r>
      <w:r w:rsidR="00C85A32" w:rsidRP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així com acords amb omissió d’informe de fiscalització prèvia. Tampoc no s’ha</w:t>
      </w:r>
      <w:r w:rsidR="00C85A32" w:rsidRPr="007C5DA1">
        <w:rPr>
          <w:rFonts w:ascii="Arial" w:eastAsia="Calibri" w:hAnsi="Arial" w:cs="Arial"/>
          <w:color w:val="1F3864" w:themeColor="accent5" w:themeShade="80"/>
        </w:rPr>
        <w:t>n</w:t>
      </w:r>
      <w:r w:rsidRPr="007C5DA1">
        <w:rPr>
          <w:rFonts w:ascii="Arial" w:eastAsia="Calibri" w:hAnsi="Arial" w:cs="Arial"/>
          <w:color w:val="1F3864" w:themeColor="accent5" w:themeShade="80"/>
        </w:rPr>
        <w:t xml:space="preserve"> apreciat anomalies en matèria d’ingressos.</w:t>
      </w:r>
    </w:p>
    <w:p w:rsidR="00F64919" w:rsidRPr="007C5DA1" w:rsidRDefault="00F64919" w:rsidP="00C85A32">
      <w:pPr>
        <w:spacing w:after="160"/>
        <w:jc w:val="both"/>
        <w:rPr>
          <w:rFonts w:ascii="Arial" w:eastAsia="Calibri" w:hAnsi="Arial" w:cs="Arial"/>
          <w:color w:val="1F3864" w:themeColor="accent5" w:themeShade="80"/>
        </w:rPr>
      </w:pPr>
      <w:r w:rsidRPr="007C5DA1">
        <w:rPr>
          <w:rFonts w:ascii="Arial" w:eastAsia="Calibri" w:hAnsi="Arial" w:cs="Arial"/>
          <w:color w:val="1F3864" w:themeColor="accent5" w:themeShade="80"/>
        </w:rPr>
        <w:t>Tot i això, s’han retornat expedients a les àrees gestores amb objeccions de fiscalització. El programa permet elaborar estadístiques en funció dels motius del retorn. Els més significatius són: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701"/>
      </w:tblGrid>
      <w:tr w:rsidR="00F64919" w:rsidRPr="007C5DA1" w:rsidTr="00F64919">
        <w:tc>
          <w:tcPr>
            <w:tcW w:w="6521" w:type="dxa"/>
            <w:shd w:val="clear" w:color="auto" w:fill="auto"/>
          </w:tcPr>
          <w:p w:rsidR="00F64919" w:rsidRPr="007C5DA1" w:rsidRDefault="00F64919" w:rsidP="00F64919">
            <w:pPr>
              <w:jc w:val="both"/>
              <w:rPr>
                <w:rFonts w:ascii="Arial" w:eastAsia="Calibri" w:hAnsi="Arial" w:cs="Arial"/>
                <w:i/>
                <w:color w:val="1F3864" w:themeColor="accent5" w:themeShade="80"/>
                <w:sz w:val="20"/>
                <w:szCs w:val="20"/>
              </w:rPr>
            </w:pPr>
            <w:r w:rsidRPr="007C5DA1">
              <w:rPr>
                <w:rFonts w:ascii="Arial" w:eastAsia="Calibri" w:hAnsi="Arial" w:cs="Arial"/>
                <w:i/>
                <w:color w:val="1F3864" w:themeColor="accent5" w:themeShade="80"/>
                <w:sz w:val="20"/>
                <w:szCs w:val="20"/>
              </w:rPr>
              <w:t>Tipus de motiu</w:t>
            </w:r>
          </w:p>
        </w:tc>
        <w:tc>
          <w:tcPr>
            <w:tcW w:w="1701" w:type="dxa"/>
            <w:shd w:val="clear" w:color="auto" w:fill="auto"/>
          </w:tcPr>
          <w:p w:rsidR="00F64919" w:rsidRPr="007C5DA1" w:rsidRDefault="00F64919" w:rsidP="00F64919">
            <w:pPr>
              <w:jc w:val="both"/>
              <w:rPr>
                <w:rFonts w:ascii="Arial" w:eastAsia="Calibri" w:hAnsi="Arial" w:cs="Arial"/>
                <w:i/>
                <w:color w:val="1F3864" w:themeColor="accent5" w:themeShade="80"/>
                <w:sz w:val="20"/>
                <w:szCs w:val="20"/>
              </w:rPr>
            </w:pPr>
            <w:r w:rsidRPr="007C5DA1">
              <w:rPr>
                <w:rFonts w:ascii="Arial" w:eastAsia="Calibri" w:hAnsi="Arial" w:cs="Arial"/>
                <w:i/>
                <w:color w:val="1F3864" w:themeColor="accent5" w:themeShade="80"/>
                <w:sz w:val="20"/>
                <w:szCs w:val="20"/>
              </w:rPr>
              <w:t>Núm expedients</w:t>
            </w:r>
          </w:p>
        </w:tc>
      </w:tr>
      <w:tr w:rsidR="00F64919" w:rsidRPr="007C5DA1" w:rsidTr="00F64919">
        <w:tc>
          <w:tcPr>
            <w:tcW w:w="6521" w:type="dxa"/>
            <w:shd w:val="clear" w:color="auto" w:fill="auto"/>
          </w:tcPr>
          <w:p w:rsidR="00F64919" w:rsidRPr="007C5DA1" w:rsidRDefault="00F64919" w:rsidP="00F64919">
            <w:pPr>
              <w:jc w:val="both"/>
              <w:rPr>
                <w:rFonts w:ascii="Arial" w:eastAsia="Calibri" w:hAnsi="Arial" w:cs="Arial"/>
                <w:color w:val="1F3864" w:themeColor="accent5" w:themeShade="80"/>
                <w:sz w:val="20"/>
                <w:szCs w:val="20"/>
              </w:rPr>
            </w:pPr>
            <w:r w:rsidRPr="007C5DA1">
              <w:rPr>
                <w:rFonts w:ascii="Arial" w:eastAsia="Calibri" w:hAnsi="Arial" w:cs="Arial"/>
                <w:color w:val="1F3864" w:themeColor="accent5" w:themeShade="80"/>
                <w:sz w:val="20"/>
                <w:szCs w:val="20"/>
              </w:rPr>
              <w:t>-Expedient incomplet (manca de documentació o de dades)</w:t>
            </w:r>
          </w:p>
        </w:tc>
        <w:tc>
          <w:tcPr>
            <w:tcW w:w="1701" w:type="dxa"/>
            <w:shd w:val="clear" w:color="auto" w:fill="auto"/>
          </w:tcPr>
          <w:p w:rsidR="00F64919" w:rsidRPr="007C5DA1" w:rsidRDefault="00F64919" w:rsidP="00F64919">
            <w:pPr>
              <w:jc w:val="center"/>
              <w:rPr>
                <w:rFonts w:ascii="Arial" w:eastAsia="Calibri" w:hAnsi="Arial" w:cs="Arial"/>
                <w:color w:val="1F3864" w:themeColor="accent5" w:themeShade="80"/>
                <w:sz w:val="20"/>
                <w:szCs w:val="20"/>
              </w:rPr>
            </w:pPr>
            <w:r w:rsidRPr="007C5DA1">
              <w:rPr>
                <w:rFonts w:ascii="Arial" w:eastAsia="Calibri" w:hAnsi="Arial" w:cs="Arial"/>
                <w:color w:val="1F3864" w:themeColor="accent5" w:themeShade="80"/>
                <w:sz w:val="20"/>
                <w:szCs w:val="20"/>
              </w:rPr>
              <w:t xml:space="preserve">  71</w:t>
            </w:r>
          </w:p>
        </w:tc>
      </w:tr>
      <w:tr w:rsidR="00F64919" w:rsidRPr="007C5DA1" w:rsidTr="00F64919">
        <w:tc>
          <w:tcPr>
            <w:tcW w:w="6521" w:type="dxa"/>
            <w:shd w:val="clear" w:color="auto" w:fill="auto"/>
          </w:tcPr>
          <w:p w:rsidR="00F64919" w:rsidRPr="007C5DA1" w:rsidRDefault="00F64919" w:rsidP="00F64919">
            <w:pPr>
              <w:jc w:val="both"/>
              <w:rPr>
                <w:rFonts w:ascii="Arial" w:eastAsia="Calibri" w:hAnsi="Arial" w:cs="Arial"/>
                <w:color w:val="1F3864" w:themeColor="accent5" w:themeShade="80"/>
                <w:sz w:val="20"/>
                <w:szCs w:val="20"/>
              </w:rPr>
            </w:pPr>
            <w:r w:rsidRPr="007C5DA1">
              <w:rPr>
                <w:rFonts w:ascii="Arial" w:eastAsia="Calibri" w:hAnsi="Arial" w:cs="Arial"/>
                <w:color w:val="1F3864" w:themeColor="accent5" w:themeShade="80"/>
                <w:sz w:val="20"/>
                <w:szCs w:val="20"/>
              </w:rPr>
              <w:t>-Crèdit insuficient o inadequat</w:t>
            </w:r>
          </w:p>
        </w:tc>
        <w:tc>
          <w:tcPr>
            <w:tcW w:w="1701" w:type="dxa"/>
            <w:shd w:val="clear" w:color="auto" w:fill="auto"/>
          </w:tcPr>
          <w:p w:rsidR="00F64919" w:rsidRPr="007C5DA1" w:rsidRDefault="00F64919" w:rsidP="00F64919">
            <w:pPr>
              <w:jc w:val="center"/>
              <w:rPr>
                <w:rFonts w:ascii="Arial" w:eastAsia="Calibri" w:hAnsi="Arial" w:cs="Arial"/>
                <w:color w:val="1F3864" w:themeColor="accent5" w:themeShade="80"/>
                <w:sz w:val="20"/>
                <w:szCs w:val="20"/>
              </w:rPr>
            </w:pPr>
            <w:r w:rsidRPr="007C5DA1">
              <w:rPr>
                <w:rFonts w:ascii="Arial" w:eastAsia="Calibri" w:hAnsi="Arial" w:cs="Arial"/>
                <w:color w:val="1F3864" w:themeColor="accent5" w:themeShade="80"/>
                <w:sz w:val="20"/>
                <w:szCs w:val="20"/>
              </w:rPr>
              <w:t xml:space="preserve">  48</w:t>
            </w:r>
          </w:p>
        </w:tc>
      </w:tr>
      <w:tr w:rsidR="00F64919" w:rsidRPr="007C5DA1" w:rsidTr="00F64919">
        <w:tc>
          <w:tcPr>
            <w:tcW w:w="6521" w:type="dxa"/>
            <w:shd w:val="clear" w:color="auto" w:fill="auto"/>
          </w:tcPr>
          <w:p w:rsidR="00F64919" w:rsidRPr="007C5DA1" w:rsidRDefault="00C85A32" w:rsidP="00F64919">
            <w:pPr>
              <w:jc w:val="both"/>
              <w:rPr>
                <w:rFonts w:ascii="Arial" w:eastAsia="Calibri" w:hAnsi="Arial" w:cs="Arial"/>
                <w:color w:val="1F3864" w:themeColor="accent5" w:themeShade="80"/>
                <w:sz w:val="20"/>
                <w:szCs w:val="20"/>
              </w:rPr>
            </w:pPr>
            <w:r w:rsidRPr="007C5DA1">
              <w:rPr>
                <w:rFonts w:ascii="Arial" w:eastAsia="Calibri" w:hAnsi="Arial" w:cs="Arial"/>
                <w:color w:val="1F3864" w:themeColor="accent5" w:themeShade="80"/>
                <w:sz w:val="20"/>
                <w:szCs w:val="20"/>
              </w:rPr>
              <w:t>-Expedient erroni (</w:t>
            </w:r>
            <w:r w:rsidR="00F64919" w:rsidRPr="007C5DA1">
              <w:rPr>
                <w:rFonts w:ascii="Arial" w:eastAsia="Calibri" w:hAnsi="Arial" w:cs="Arial"/>
                <w:color w:val="1F3864" w:themeColor="accent5" w:themeShade="80"/>
                <w:sz w:val="20"/>
                <w:szCs w:val="20"/>
              </w:rPr>
              <w:t xml:space="preserve">duplicat, error redacció, canvi de model d’expedient) </w:t>
            </w:r>
          </w:p>
        </w:tc>
        <w:tc>
          <w:tcPr>
            <w:tcW w:w="1701" w:type="dxa"/>
            <w:shd w:val="clear" w:color="auto" w:fill="auto"/>
          </w:tcPr>
          <w:p w:rsidR="00F64919" w:rsidRPr="007C5DA1" w:rsidRDefault="00F64919" w:rsidP="00F64919">
            <w:pPr>
              <w:jc w:val="center"/>
              <w:rPr>
                <w:rFonts w:ascii="Arial" w:eastAsia="Calibri" w:hAnsi="Arial" w:cs="Arial"/>
                <w:color w:val="1F3864" w:themeColor="accent5" w:themeShade="80"/>
                <w:sz w:val="20"/>
                <w:szCs w:val="20"/>
              </w:rPr>
            </w:pPr>
            <w:r w:rsidRPr="007C5DA1">
              <w:rPr>
                <w:rFonts w:ascii="Arial" w:eastAsia="Calibri" w:hAnsi="Arial" w:cs="Arial"/>
                <w:color w:val="1F3864" w:themeColor="accent5" w:themeShade="80"/>
                <w:sz w:val="20"/>
                <w:szCs w:val="20"/>
              </w:rPr>
              <w:t>282</w:t>
            </w:r>
          </w:p>
        </w:tc>
      </w:tr>
    </w:tbl>
    <w:p w:rsidR="00F64919" w:rsidRPr="007C5DA1" w:rsidRDefault="00F64919" w:rsidP="00C85A32">
      <w:pPr>
        <w:spacing w:line="259" w:lineRule="auto"/>
        <w:jc w:val="both"/>
        <w:rPr>
          <w:rFonts w:ascii="Arial" w:eastAsia="Calibri" w:hAnsi="Arial" w:cs="Arial"/>
          <w:color w:val="1F3864" w:themeColor="accent5" w:themeShade="80"/>
        </w:rPr>
      </w:pPr>
    </w:p>
    <w:p w:rsidR="00F64919" w:rsidRPr="007C5DA1" w:rsidRDefault="00F64919" w:rsidP="00C85A32">
      <w:pPr>
        <w:spacing w:line="259" w:lineRule="auto"/>
        <w:jc w:val="both"/>
        <w:rPr>
          <w:rFonts w:ascii="Arial" w:eastAsia="Calibri" w:hAnsi="Arial" w:cs="Arial"/>
          <w:color w:val="1F3864" w:themeColor="accent5" w:themeShade="80"/>
        </w:rPr>
      </w:pPr>
      <w:r w:rsidRPr="007C5DA1">
        <w:rPr>
          <w:rFonts w:ascii="Arial" w:eastAsia="Calibri" w:hAnsi="Arial" w:cs="Arial"/>
          <w:color w:val="1F3864" w:themeColor="accent5" w:themeShade="80"/>
        </w:rPr>
        <w:t>En tots els casos l’expedient retornat amb les objeccions fetes per Intervenció ha estat esmenat per l’àrea gestora  i posteriorment ha tornat al circuit a</w:t>
      </w:r>
      <w:r w:rsidR="007C5DA1">
        <w:rPr>
          <w:rFonts w:ascii="Arial" w:eastAsia="Calibri" w:hAnsi="Arial" w:cs="Arial"/>
          <w:color w:val="1F3864" w:themeColor="accent5" w:themeShade="80"/>
        </w:rPr>
        <w:t xml:space="preserve"> efectes de nova fiscalització.</w:t>
      </w:r>
    </w:p>
    <w:p w:rsidR="00F64919" w:rsidRPr="007C5DA1" w:rsidRDefault="00F64919" w:rsidP="00F64919">
      <w:pPr>
        <w:spacing w:after="160" w:line="259" w:lineRule="auto"/>
        <w:jc w:val="both"/>
        <w:rPr>
          <w:rFonts w:ascii="Arial" w:eastAsia="Calibri" w:hAnsi="Arial" w:cs="Arial"/>
          <w:color w:val="1F3864" w:themeColor="accent5" w:themeShade="80"/>
          <w:sz w:val="24"/>
          <w:szCs w:val="24"/>
        </w:rPr>
      </w:pPr>
    </w:p>
    <w:p w:rsidR="00F64919" w:rsidRPr="00F64919" w:rsidRDefault="00F64919" w:rsidP="00F64919">
      <w:pPr>
        <w:jc w:val="both"/>
        <w:rPr>
          <w:rFonts w:ascii="Arial" w:eastAsia="Times New Roman" w:hAnsi="Arial" w:cs="Times New Roman"/>
          <w:b/>
          <w:szCs w:val="24"/>
          <w:lang w:eastAsia="ca-ES"/>
        </w:rPr>
      </w:pPr>
      <w:r w:rsidRPr="00F64919">
        <w:rPr>
          <w:rFonts w:ascii="Arial" w:eastAsia="Times New Roman" w:hAnsi="Arial" w:cs="Times New Roman"/>
          <w:b/>
          <w:szCs w:val="24"/>
          <w:lang w:eastAsia="ca-ES"/>
        </w:rPr>
        <w:lastRenderedPageBreak/>
        <w:t>Peu de recurs:</w:t>
      </w:r>
    </w:p>
    <w:p w:rsidR="00F64919" w:rsidRPr="00F64919" w:rsidRDefault="00F64919" w:rsidP="00F64919">
      <w:pPr>
        <w:jc w:val="both"/>
        <w:rPr>
          <w:rFonts w:ascii="Arial" w:eastAsia="Times New Roman" w:hAnsi="Arial" w:cs="Times New Roman"/>
          <w:b/>
          <w:szCs w:val="24"/>
          <w:lang w:eastAsia="ca-ES"/>
        </w:rPr>
      </w:pPr>
    </w:p>
    <w:p w:rsidR="00F64919" w:rsidRPr="00F64919" w:rsidRDefault="00F64919" w:rsidP="00F64919">
      <w:pPr>
        <w:autoSpaceDN w:val="0"/>
        <w:jc w:val="both"/>
        <w:rPr>
          <w:rFonts w:ascii="Arial" w:eastAsia="Times New Roman" w:hAnsi="Arial" w:cs="Arial"/>
          <w:i/>
          <w:iCs/>
          <w:color w:val="212121"/>
          <w:sz w:val="20"/>
          <w:szCs w:val="20"/>
          <w:lang w:eastAsia="zh-CN"/>
        </w:rPr>
      </w:pPr>
      <w:r w:rsidRPr="00F64919">
        <w:rPr>
          <w:rFonts w:ascii="Arial" w:eastAsia="Times New Roman" w:hAnsi="Arial" w:cs="Arial"/>
          <w:i/>
          <w:iCs/>
          <w:color w:val="212121"/>
          <w:lang w:eastAsia="zh-CN"/>
        </w:rPr>
        <w:t>Contra aquest acte, que exhaureix la via administrativa i és immediatament executiu, podeu interposar els següents recursos:</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Amb caràcter potestatiu, recurs de reposició davant el mateix òrgan que ha dictat l’acte, dins el termini d’un mes, a comptar des del dia se</w:t>
      </w:r>
      <w:r w:rsidR="00C85A32">
        <w:rPr>
          <w:rFonts w:ascii="Arial" w:eastAsia="Times New Roman" w:hAnsi="Arial" w:cs="Arial"/>
          <w:i/>
          <w:iCs/>
          <w:color w:val="212121"/>
          <w:lang w:eastAsia="zh-CN"/>
        </w:rPr>
        <w:t>güent al de la seva notificació</w:t>
      </w:r>
      <w:r w:rsidRPr="00F64919">
        <w:rPr>
          <w:rFonts w:ascii="Arial" w:eastAsia="Times New Roman" w:hAnsi="Arial" w:cs="Arial"/>
          <w:i/>
          <w:iCs/>
          <w:color w:val="212121"/>
          <w:lang w:eastAsia="zh-CN"/>
        </w:rPr>
        <w:t xml:space="preserve"> o</w:t>
      </w:r>
      <w:r w:rsidR="00C85A32">
        <w:rPr>
          <w:rFonts w:ascii="Arial" w:eastAsia="Times New Roman" w:hAnsi="Arial" w:cs="Arial"/>
          <w:i/>
          <w:iCs/>
          <w:color w:val="212121"/>
          <w:lang w:eastAsia="zh-CN"/>
        </w:rPr>
        <w:t>,</w:t>
      </w:r>
      <w:r w:rsidRPr="00F64919">
        <w:rPr>
          <w:rFonts w:ascii="Arial" w:eastAsia="Times New Roman" w:hAnsi="Arial" w:cs="Arial"/>
          <w:i/>
          <w:iCs/>
          <w:color w:val="212121"/>
          <w:lang w:eastAsia="zh-CN"/>
        </w:rPr>
        <w:t xml:space="preserve"> en el seu defecte, des de la seva data de publicació.</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 xml:space="preserve">Alternativament, recurs contenciós administratiu davant els jutjats </w:t>
      </w:r>
      <w:r w:rsidR="00C85A32">
        <w:rPr>
          <w:rFonts w:ascii="Arial" w:eastAsia="Times New Roman" w:hAnsi="Arial" w:cs="Arial"/>
          <w:i/>
          <w:iCs/>
          <w:color w:val="212121"/>
          <w:lang w:eastAsia="zh-CN"/>
        </w:rPr>
        <w:t xml:space="preserve">contenciosos administratius </w:t>
      </w:r>
      <w:r w:rsidRPr="00F64919">
        <w:rPr>
          <w:rFonts w:ascii="Arial" w:eastAsia="Times New Roman" w:hAnsi="Arial" w:cs="Arial"/>
          <w:i/>
          <w:iCs/>
          <w:color w:val="212121"/>
          <w:lang w:eastAsia="zh-CN"/>
        </w:rPr>
        <w:t>de Barcelona, dins el termini de dos mesos, a comptar des del d</w:t>
      </w:r>
      <w:r w:rsidR="00C85A32">
        <w:rPr>
          <w:rFonts w:ascii="Arial" w:eastAsia="Times New Roman" w:hAnsi="Arial" w:cs="Arial"/>
          <w:i/>
          <w:iCs/>
          <w:color w:val="212121"/>
          <w:lang w:eastAsia="zh-CN"/>
        </w:rPr>
        <w:t>ia següent al de la notificació</w:t>
      </w:r>
      <w:r w:rsidRPr="00F64919">
        <w:rPr>
          <w:rFonts w:ascii="Arial" w:eastAsia="Times New Roman" w:hAnsi="Arial" w:cs="Arial"/>
          <w:i/>
          <w:iCs/>
          <w:color w:val="212121"/>
          <w:lang w:eastAsia="zh-CN"/>
        </w:rPr>
        <w:t xml:space="preserve"> o</w:t>
      </w:r>
      <w:r w:rsidR="00C85A32">
        <w:rPr>
          <w:rFonts w:ascii="Arial" w:eastAsia="Times New Roman" w:hAnsi="Arial" w:cs="Arial"/>
          <w:i/>
          <w:iCs/>
          <w:color w:val="212121"/>
          <w:lang w:eastAsia="zh-CN"/>
        </w:rPr>
        <w:t>,</w:t>
      </w:r>
      <w:r w:rsidRPr="00F64919">
        <w:rPr>
          <w:rFonts w:ascii="Arial" w:eastAsia="Times New Roman" w:hAnsi="Arial" w:cs="Arial"/>
          <w:i/>
          <w:iCs/>
          <w:color w:val="212121"/>
          <w:lang w:eastAsia="zh-CN"/>
        </w:rPr>
        <w:t xml:space="preserve"> en el seu defecte, des de la seva data de publicació.</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FF0000"/>
          <w:lang w:eastAsia="zh-CN"/>
        </w:rPr>
      </w:pPr>
      <w:r w:rsidRPr="00F64919">
        <w:rPr>
          <w:rFonts w:ascii="Arial" w:eastAsia="Times New Roman" w:hAnsi="Arial" w:cs="Arial"/>
          <w:i/>
          <w:iCs/>
          <w:color w:val="212121"/>
          <w:lang w:eastAsia="zh-CN"/>
        </w:rPr>
        <w:t>Contra la resolució del recurs de reposició, podeu interposar recurs contenciós</w:t>
      </w:r>
      <w:r w:rsidR="00C85A32">
        <w:rPr>
          <w:rFonts w:ascii="Arial" w:eastAsia="Times New Roman" w:hAnsi="Arial" w:cs="Arial"/>
          <w:i/>
          <w:iCs/>
          <w:color w:val="212121"/>
          <w:lang w:eastAsia="zh-CN"/>
        </w:rPr>
        <w:t xml:space="preserve"> administratiu davant els jutjats contenciosos administratius </w:t>
      </w:r>
      <w:r w:rsidRPr="00F64919">
        <w:rPr>
          <w:rFonts w:ascii="Arial" w:eastAsia="Times New Roman" w:hAnsi="Arial" w:cs="Arial"/>
          <w:i/>
          <w:iCs/>
          <w:color w:val="212121"/>
          <w:lang w:eastAsia="zh-CN"/>
        </w:rPr>
        <w:t>de Barcelona, dins el termini de dos mesos, a comptar des del dia següent al de recepció de la notificació o publicació de la seva resolució, si aquesta fos expressa; si no ho fos</w:t>
      </w:r>
      <w:r w:rsidRPr="00F64919">
        <w:rPr>
          <w:rFonts w:ascii="Arial" w:eastAsia="Times New Roman" w:hAnsi="Arial" w:cs="Arial"/>
          <w:i/>
          <w:iCs/>
          <w:lang w:eastAsia="zh-CN"/>
        </w:rPr>
        <w:t>, el termini serà de sis mesos, comptats</w:t>
      </w:r>
      <w:r w:rsidR="00C85A32">
        <w:rPr>
          <w:rFonts w:ascii="Arial" w:eastAsia="Times New Roman" w:hAnsi="Arial" w:cs="Arial"/>
          <w:i/>
          <w:iCs/>
          <w:lang w:eastAsia="zh-CN"/>
        </w:rPr>
        <w:t xml:space="preserve"> a partir del dia següent al que</w:t>
      </w:r>
      <w:r w:rsidRPr="00F64919">
        <w:rPr>
          <w:rFonts w:ascii="Arial" w:eastAsia="Times New Roman" w:hAnsi="Arial" w:cs="Arial"/>
          <w:i/>
          <w:iCs/>
          <w:lang w:eastAsia="zh-CN"/>
        </w:rPr>
        <w:t xml:space="preserve"> es produís la desestimació presumpta del recurs.</w:t>
      </w:r>
      <w:r w:rsidRPr="00F64919">
        <w:rPr>
          <w:rFonts w:ascii="Arial" w:eastAsia="Times New Roman" w:hAnsi="Arial" w:cs="Arial"/>
          <w:i/>
          <w:iCs/>
          <w:color w:val="FF0000"/>
          <w:lang w:eastAsia="zh-CN"/>
        </w:rPr>
        <w:t xml:space="preserve"> </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També podeu interposar qualsevol altre recurs que considereu procedent.</w:t>
      </w:r>
    </w:p>
    <w:p w:rsidR="00F64919" w:rsidRPr="00F64919" w:rsidRDefault="00F64919" w:rsidP="00F64919">
      <w:pPr>
        <w:autoSpaceDN w:val="0"/>
        <w:jc w:val="both"/>
        <w:rPr>
          <w:rFonts w:ascii="Arial" w:eastAsia="Times New Roman" w:hAnsi="Arial" w:cs="Arial"/>
          <w:i/>
          <w:iCs/>
          <w:color w:val="212121"/>
          <w:lang w:eastAsia="zh-CN"/>
        </w:rPr>
      </w:pPr>
    </w:p>
    <w:p w:rsidR="008934F6" w:rsidRPr="00307C7D" w:rsidRDefault="008934F6" w:rsidP="008934F6">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D’aco</w:t>
      </w:r>
      <w:r>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declarà</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8934F6" w:rsidRPr="00307C7D" w:rsidRDefault="008934F6" w:rsidP="008934F6">
      <w:pPr>
        <w:spacing w:after="120"/>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F64919" w:rsidRDefault="00F64919" w:rsidP="001F0752">
      <w:pPr>
        <w:spacing w:line="259" w:lineRule="auto"/>
        <w:ind w:left="1134" w:hanging="567"/>
        <w:jc w:val="both"/>
        <w:rPr>
          <w:rFonts w:ascii="Arial" w:hAnsi="Arial" w:cs="Arial"/>
          <w:b/>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7C40D6" w:rsidRDefault="007C40D6" w:rsidP="001F0752">
      <w:pPr>
        <w:spacing w:line="259" w:lineRule="auto"/>
        <w:ind w:left="1134" w:hanging="567"/>
        <w:jc w:val="both"/>
        <w:rPr>
          <w:rFonts w:ascii="Arial" w:hAnsi="Arial" w:cs="Arial"/>
          <w:b/>
        </w:rPr>
      </w:pPr>
    </w:p>
    <w:p w:rsidR="007C40D6" w:rsidRPr="001F0752" w:rsidRDefault="007C40D6" w:rsidP="001F0752">
      <w:pPr>
        <w:spacing w:line="259" w:lineRule="auto"/>
        <w:ind w:left="1134" w:hanging="567"/>
        <w:jc w:val="both"/>
        <w:rPr>
          <w:rFonts w:ascii="Arial" w:hAnsi="Arial" w:cs="Arial"/>
          <w:b/>
        </w:rPr>
      </w:pPr>
    </w:p>
    <w:p w:rsidR="00AD7D1D" w:rsidRPr="001F0752" w:rsidRDefault="007C5DA1" w:rsidP="001F0752">
      <w:pPr>
        <w:spacing w:line="259" w:lineRule="auto"/>
        <w:ind w:left="1134" w:hanging="567"/>
        <w:jc w:val="both"/>
        <w:rPr>
          <w:rFonts w:ascii="Arial" w:eastAsia="Times New Roman" w:hAnsi="Arial" w:cs="Times New Roman"/>
          <w:b/>
          <w:i/>
          <w:lang w:eastAsia="es-ES"/>
        </w:rPr>
      </w:pPr>
      <w:r>
        <w:rPr>
          <w:rFonts w:ascii="Arial" w:hAnsi="Arial" w:cs="Arial"/>
          <w:b/>
        </w:rPr>
        <w:t xml:space="preserve">  </w:t>
      </w:r>
      <w:r w:rsidR="00AD7D1D" w:rsidRPr="001F0752">
        <w:rPr>
          <w:rFonts w:ascii="Arial" w:hAnsi="Arial" w:cs="Arial"/>
          <w:b/>
        </w:rPr>
        <w:t xml:space="preserve">  8.</w:t>
      </w:r>
      <w:r w:rsidR="00AD7D1D" w:rsidRPr="001F0752">
        <w:rPr>
          <w:rFonts w:ascii="Arial" w:hAnsi="Arial" w:cs="Arial"/>
          <w:b/>
        </w:rPr>
        <w:tab/>
      </w:r>
      <w:r w:rsidR="001F0752" w:rsidRPr="001F0752">
        <w:rPr>
          <w:rFonts w:ascii="Arial" w:hAnsi="Arial" w:cs="Arial"/>
          <w:b/>
          <w:u w:val="single"/>
        </w:rPr>
        <w:t xml:space="preserve">INTERVENCIÓ. DONAR COMPTE DE L’INFORME D’INTERVENCIÓ REFERENT A LA JUSTIFICACIÓ DE LES DESPESES SATISFETES PEL PROCEDIMENT DE BESTRETA DE CAIXA FIXA I MANAMENTS A JUSTIFICAR, EXERCICI 2019, SEGONS ARTICLE 27.2 DEL RD 424/2017, DE 28 D’ABRIL, QUE REGULA EL RÈGIM JURÍDIC DEL </w:t>
      </w:r>
      <w:r w:rsidR="001F0752" w:rsidRPr="001F0752">
        <w:rPr>
          <w:rFonts w:ascii="Arial" w:hAnsi="Arial" w:cs="Arial"/>
          <w:b/>
          <w:u w:val="single"/>
        </w:rPr>
        <w:lastRenderedPageBreak/>
        <w:t>CONTROL INTERN DE LES ENTITATS DEL SECTOR PÚBLIC LOCAL.</w:t>
      </w:r>
      <w:r w:rsidR="00AD7D1D" w:rsidRPr="001F0752">
        <w:rPr>
          <w:rFonts w:ascii="Arial" w:hAnsi="Arial" w:cs="Arial"/>
          <w:b/>
        </w:rPr>
        <w:t xml:space="preserve"> </w:t>
      </w:r>
      <w:r w:rsidR="00AD7D1D" w:rsidRPr="001F0752">
        <w:rPr>
          <w:rFonts w:ascii="Arial" w:hAnsi="Arial" w:cs="Arial"/>
          <w:b/>
          <w:i/>
        </w:rPr>
        <w:t xml:space="preserve">(Exp. </w:t>
      </w:r>
      <w:r w:rsidR="00AD7D1D" w:rsidRPr="001F0752">
        <w:rPr>
          <w:rFonts w:ascii="Arial" w:eastAsia="Times New Roman" w:hAnsi="Arial" w:cs="Times New Roman"/>
          <w:b/>
          <w:i/>
          <w:lang w:eastAsia="es-ES"/>
        </w:rPr>
        <w:t>38/2020-eINT)</w:t>
      </w:r>
    </w:p>
    <w:p w:rsidR="007C5DA1" w:rsidRDefault="007C5DA1" w:rsidP="00F64919">
      <w:pPr>
        <w:jc w:val="both"/>
        <w:rPr>
          <w:rFonts w:ascii="Arial" w:eastAsia="Times New Roman" w:hAnsi="Arial" w:cs="Times New Roman"/>
          <w:b/>
          <w:i/>
          <w:szCs w:val="24"/>
          <w:lang w:eastAsia="ca-ES"/>
        </w:rPr>
      </w:pPr>
    </w:p>
    <w:p w:rsidR="00F64919" w:rsidRPr="00F64919" w:rsidRDefault="00F64919" w:rsidP="00F64919">
      <w:pPr>
        <w:jc w:val="both"/>
        <w:rPr>
          <w:rFonts w:ascii="Arial" w:eastAsia="Times New Roman" w:hAnsi="Arial" w:cs="Times New Roman"/>
          <w:b/>
          <w:i/>
          <w:szCs w:val="24"/>
          <w:lang w:eastAsia="ca-ES"/>
        </w:rPr>
      </w:pPr>
      <w:r w:rsidRPr="00F64919">
        <w:rPr>
          <w:rFonts w:ascii="Arial" w:eastAsia="Times New Roman" w:hAnsi="Arial" w:cs="Times New Roman"/>
          <w:b/>
          <w:i/>
          <w:szCs w:val="24"/>
          <w:lang w:eastAsia="ca-ES"/>
        </w:rPr>
        <w:t>Normativa</w:t>
      </w:r>
    </w:p>
    <w:p w:rsidR="00F64919" w:rsidRPr="00F64919" w:rsidRDefault="00F64919" w:rsidP="00F64919">
      <w:pPr>
        <w:rPr>
          <w:rFonts w:ascii="Arial" w:eastAsia="Times New Roman" w:hAnsi="Arial" w:cs="Times New Roman"/>
          <w:szCs w:val="24"/>
          <w:lang w:eastAsia="ca-ES"/>
        </w:rPr>
      </w:pPr>
      <w:r w:rsidRPr="00F64919">
        <w:rPr>
          <w:rFonts w:ascii="Arial" w:eastAsia="Times New Roman" w:hAnsi="Arial" w:cs="Times New Roman"/>
          <w:szCs w:val="24"/>
          <w:lang w:eastAsia="ca-ES"/>
        </w:rPr>
        <w:t xml:space="preserve"> </w:t>
      </w:r>
    </w:p>
    <w:p w:rsidR="00F64919" w:rsidRPr="00F64919" w:rsidRDefault="007C5DA1" w:rsidP="00F64919">
      <w:pPr>
        <w:jc w:val="both"/>
        <w:rPr>
          <w:rFonts w:ascii="Arial" w:eastAsia="Times New Roman" w:hAnsi="Arial" w:cs="Times New Roman"/>
          <w:szCs w:val="24"/>
          <w:lang w:eastAsia="ca-ES"/>
        </w:rPr>
      </w:pPr>
      <w:r>
        <w:rPr>
          <w:rFonts w:ascii="Arial" w:eastAsia="Times New Roman" w:hAnsi="Arial" w:cs="Times New Roman"/>
          <w:szCs w:val="24"/>
          <w:lang w:eastAsia="ca-ES"/>
        </w:rPr>
        <w:t>D'</w:t>
      </w:r>
      <w:r w:rsidR="00F64919" w:rsidRPr="00F64919">
        <w:rPr>
          <w:rFonts w:ascii="Arial" w:eastAsia="Times New Roman" w:hAnsi="Arial" w:cs="Times New Roman"/>
          <w:szCs w:val="24"/>
          <w:lang w:eastAsia="ca-ES"/>
        </w:rPr>
        <w:t>acord amb el que d</w:t>
      </w:r>
      <w:r>
        <w:rPr>
          <w:rFonts w:ascii="Arial" w:eastAsia="Times New Roman" w:hAnsi="Arial" w:cs="Times New Roman"/>
          <w:szCs w:val="24"/>
          <w:lang w:eastAsia="ca-ES"/>
        </w:rPr>
        <w:t>isposa l'</w:t>
      </w:r>
      <w:r w:rsidR="00F64919" w:rsidRPr="00F64919">
        <w:rPr>
          <w:rFonts w:ascii="Arial" w:eastAsia="Times New Roman" w:hAnsi="Arial" w:cs="Times New Roman"/>
          <w:szCs w:val="24"/>
          <w:lang w:eastAsia="ca-ES"/>
        </w:rPr>
        <w:t>article 27.2 del RD 424/2017</w:t>
      </w:r>
      <w:r>
        <w:rPr>
          <w:rFonts w:ascii="Arial" w:eastAsia="Times New Roman" w:hAnsi="Arial" w:cs="Times New Roman"/>
          <w:szCs w:val="24"/>
          <w:lang w:eastAsia="ca-ES"/>
        </w:rPr>
        <w:t>,</w:t>
      </w:r>
      <w:r w:rsidR="00F64919" w:rsidRPr="00F64919">
        <w:rPr>
          <w:rFonts w:ascii="Arial" w:eastAsia="Times New Roman" w:hAnsi="Arial" w:cs="Times New Roman"/>
          <w:szCs w:val="24"/>
          <w:lang w:eastAsia="ca-ES"/>
        </w:rPr>
        <w:t xml:space="preserve"> de 28 d´abril, que regula el règim jurídic del control intern de les entitats del sector públic local</w:t>
      </w:r>
      <w:r>
        <w:rPr>
          <w:rFonts w:ascii="Arial" w:eastAsia="Times New Roman" w:hAnsi="Arial" w:cs="Times New Roman"/>
          <w:szCs w:val="24"/>
          <w:lang w:eastAsia="ca-ES"/>
        </w:rPr>
        <w:t>.</w:t>
      </w:r>
    </w:p>
    <w:p w:rsidR="00F64919" w:rsidRPr="00F64919" w:rsidRDefault="00F64919" w:rsidP="00F64919">
      <w:pPr>
        <w:jc w:val="both"/>
        <w:rPr>
          <w:rFonts w:ascii="Arial" w:eastAsia="Times New Roman" w:hAnsi="Arial" w:cs="Times New Roman"/>
          <w:szCs w:val="24"/>
          <w:lang w:eastAsia="ca-ES"/>
        </w:rPr>
      </w:pPr>
    </w:p>
    <w:p w:rsidR="00F64919" w:rsidRPr="00F64919" w:rsidRDefault="007C5DA1" w:rsidP="00F64919">
      <w:pPr>
        <w:jc w:val="both"/>
        <w:rPr>
          <w:rFonts w:ascii="Arial" w:eastAsia="Times New Roman" w:hAnsi="Arial" w:cs="Times New Roman"/>
          <w:szCs w:val="24"/>
          <w:lang w:eastAsia="ca-ES"/>
        </w:rPr>
      </w:pPr>
      <w:r>
        <w:rPr>
          <w:rFonts w:ascii="Arial" w:eastAsia="Times New Roman" w:hAnsi="Arial" w:cs="Times New Roman"/>
          <w:szCs w:val="24"/>
          <w:lang w:eastAsia="ca-ES"/>
        </w:rPr>
        <w:t>Per tot això:</w:t>
      </w:r>
    </w:p>
    <w:p w:rsidR="00F64919" w:rsidRPr="00F64919" w:rsidRDefault="00F64919" w:rsidP="00F64919">
      <w:pPr>
        <w:jc w:val="both"/>
        <w:rPr>
          <w:rFonts w:ascii="Arial" w:eastAsia="Times New Roman" w:hAnsi="Arial" w:cs="Times New Roman"/>
          <w:szCs w:val="24"/>
          <w:lang w:eastAsia="ca-ES"/>
        </w:rPr>
      </w:pPr>
    </w:p>
    <w:p w:rsidR="00F64919" w:rsidRPr="00F64919" w:rsidRDefault="007C5DA1" w:rsidP="00F64919">
      <w:pPr>
        <w:jc w:val="both"/>
        <w:rPr>
          <w:rFonts w:ascii="Arial" w:eastAsia="Times New Roman" w:hAnsi="Arial" w:cs="Times New Roman"/>
          <w:szCs w:val="24"/>
          <w:lang w:eastAsia="ca-ES"/>
        </w:rPr>
      </w:pPr>
      <w:r>
        <w:rPr>
          <w:rFonts w:ascii="Arial" w:eastAsia="Times New Roman" w:hAnsi="Arial" w:cs="Times New Roman"/>
          <w:szCs w:val="24"/>
          <w:lang w:eastAsia="ca-ES"/>
        </w:rPr>
        <w:t xml:space="preserve">Es </w:t>
      </w:r>
      <w:r w:rsidR="0079319C">
        <w:rPr>
          <w:rFonts w:ascii="Arial" w:eastAsia="Times New Roman" w:hAnsi="Arial" w:cs="Times New Roman"/>
          <w:b/>
          <w:szCs w:val="24"/>
          <w:lang w:eastAsia="ca-ES"/>
        </w:rPr>
        <w:t>DÓ</w:t>
      </w:r>
      <w:r>
        <w:rPr>
          <w:rFonts w:ascii="Arial" w:eastAsia="Times New Roman" w:hAnsi="Arial" w:cs="Times New Roman"/>
          <w:b/>
          <w:szCs w:val="24"/>
          <w:lang w:eastAsia="ca-ES"/>
        </w:rPr>
        <w:t>NA</w:t>
      </w:r>
      <w:r w:rsidR="00F64919" w:rsidRPr="00F64919">
        <w:rPr>
          <w:rFonts w:ascii="Arial" w:eastAsia="Times New Roman" w:hAnsi="Arial" w:cs="Times New Roman"/>
          <w:b/>
          <w:szCs w:val="24"/>
          <w:lang w:eastAsia="ca-ES"/>
        </w:rPr>
        <w:t xml:space="preserve"> COMPTE </w:t>
      </w:r>
      <w:r>
        <w:rPr>
          <w:rFonts w:ascii="Arial" w:eastAsia="Times New Roman" w:hAnsi="Arial" w:cs="Times New Roman"/>
          <w:szCs w:val="24"/>
          <w:lang w:eastAsia="ca-ES"/>
        </w:rPr>
        <w:t xml:space="preserve"> de l'</w:t>
      </w:r>
      <w:r w:rsidR="00F64919" w:rsidRPr="00F64919">
        <w:rPr>
          <w:rFonts w:ascii="Arial" w:eastAsia="Times New Roman" w:hAnsi="Arial" w:cs="Times New Roman"/>
          <w:szCs w:val="24"/>
          <w:lang w:eastAsia="ca-ES"/>
        </w:rPr>
        <w:t xml:space="preserve">Informe referent a la justificació de les despeses satisfetes pel procediment de bestretes de caixa fixa i manaments a justificar, exercici 2019, elaborat per </w:t>
      </w:r>
      <w:r>
        <w:rPr>
          <w:rFonts w:ascii="Arial" w:eastAsia="Times New Roman" w:hAnsi="Arial" w:cs="Times New Roman"/>
          <w:szCs w:val="24"/>
          <w:lang w:eastAsia="ca-ES"/>
        </w:rPr>
        <w:t>la Intervenció Municipal, que s'</w:t>
      </w:r>
      <w:r w:rsidR="00F64919" w:rsidRPr="00F64919">
        <w:rPr>
          <w:rFonts w:ascii="Arial" w:eastAsia="Times New Roman" w:hAnsi="Arial" w:cs="Times New Roman"/>
          <w:szCs w:val="24"/>
          <w:lang w:eastAsia="ca-ES"/>
        </w:rPr>
        <w:t>adjunta:</w:t>
      </w:r>
    </w:p>
    <w:p w:rsidR="00F64919" w:rsidRDefault="00F64919" w:rsidP="00F64919">
      <w:pPr>
        <w:jc w:val="center"/>
        <w:rPr>
          <w:rFonts w:ascii="Arial" w:eastAsia="Times New Roman" w:hAnsi="Arial" w:cs="Times New Roman"/>
          <w:b/>
          <w:szCs w:val="24"/>
          <w:lang w:eastAsia="ca-ES"/>
        </w:rPr>
      </w:pPr>
    </w:p>
    <w:p w:rsidR="007C40D6" w:rsidRPr="00F64919" w:rsidRDefault="007C40D6" w:rsidP="00F64919">
      <w:pPr>
        <w:jc w:val="center"/>
        <w:rPr>
          <w:rFonts w:ascii="Arial" w:eastAsia="Times New Roman" w:hAnsi="Arial" w:cs="Times New Roman"/>
          <w:b/>
          <w:szCs w:val="24"/>
          <w:lang w:eastAsia="ca-ES"/>
        </w:rPr>
      </w:pPr>
    </w:p>
    <w:p w:rsidR="00F64919" w:rsidRPr="007C5DA1" w:rsidRDefault="00F64919" w:rsidP="007C5DA1">
      <w:pPr>
        <w:spacing w:after="120"/>
        <w:jc w:val="center"/>
        <w:rPr>
          <w:rFonts w:ascii="Arial" w:eastAsia="Times New Roman" w:hAnsi="Arial" w:cs="Arial"/>
          <w:b/>
          <w:color w:val="1F3864" w:themeColor="accent5" w:themeShade="80"/>
          <w:lang w:eastAsia="es-ES_tradnl"/>
        </w:rPr>
      </w:pPr>
      <w:r w:rsidRPr="007C5DA1">
        <w:rPr>
          <w:rFonts w:ascii="Arial" w:eastAsia="Times New Roman" w:hAnsi="Arial" w:cs="Arial"/>
          <w:b/>
          <w:color w:val="1F3864" w:themeColor="accent5" w:themeShade="80"/>
          <w:lang w:eastAsia="es-ES_tradnl"/>
        </w:rPr>
        <w:t>INFORME DE LA INTERVENCIÓ MUNICIPAL</w:t>
      </w:r>
    </w:p>
    <w:p w:rsidR="00F64919" w:rsidRPr="007C5DA1" w:rsidRDefault="00F64919" w:rsidP="007C5DA1">
      <w:pPr>
        <w:jc w:val="both"/>
        <w:rPr>
          <w:rFonts w:ascii="Arial" w:eastAsia="Times New Roman" w:hAnsi="Arial" w:cs="Arial"/>
          <w:b/>
          <w:color w:val="1F3864" w:themeColor="accent5" w:themeShade="80"/>
          <w:lang w:eastAsia="es-ES_tradnl"/>
        </w:rPr>
      </w:pPr>
      <w:r w:rsidRPr="007C5DA1">
        <w:rPr>
          <w:rFonts w:ascii="Arial" w:eastAsia="Times New Roman" w:hAnsi="Arial" w:cs="Arial"/>
          <w:b/>
          <w:color w:val="1F3864" w:themeColor="accent5" w:themeShade="80"/>
          <w:lang w:eastAsia="es-ES_tradnl"/>
        </w:rPr>
        <w:t xml:space="preserve">Referent a la justificació de les despeses satisfetes pel procediment de bestretes de caixa fixa i manaments a justificar, exercici 2019, segons article 27.2 del RD 424/2017 de 28 d’abril, que regula el règim jurídic del control intern de les entitats del sector públic local  </w:t>
      </w:r>
    </w:p>
    <w:p w:rsidR="00F64919" w:rsidRPr="007C5DA1" w:rsidRDefault="00F64919" w:rsidP="007C5DA1">
      <w:pPr>
        <w:jc w:val="both"/>
        <w:rPr>
          <w:rFonts w:ascii="Arial" w:eastAsia="Times New Roman" w:hAnsi="Arial" w:cs="Arial"/>
          <w:b/>
          <w:color w:val="1F3864" w:themeColor="accent5" w:themeShade="80"/>
          <w:lang w:eastAsia="ca-ES"/>
        </w:rPr>
      </w:pPr>
    </w:p>
    <w:p w:rsidR="00F64919" w:rsidRPr="007C5DA1" w:rsidRDefault="00F64919" w:rsidP="00F64919">
      <w:pPr>
        <w:rPr>
          <w:rFonts w:ascii="Arial" w:eastAsia="Times New Roman" w:hAnsi="Arial" w:cs="Arial"/>
          <w:color w:val="1F3864" w:themeColor="accent5" w:themeShade="80"/>
          <w:lang w:eastAsia="ca-ES"/>
        </w:rPr>
      </w:pPr>
    </w:p>
    <w:p w:rsidR="00F64919" w:rsidRPr="007C5DA1" w:rsidRDefault="00F64919" w:rsidP="00F64919">
      <w:pPr>
        <w:ind w:right="-33"/>
        <w:jc w:val="both"/>
        <w:rPr>
          <w:rFonts w:ascii="Arial" w:eastAsia="Times New Roman" w:hAnsi="Arial" w:cs="Arial"/>
          <w:b/>
          <w:i/>
          <w:color w:val="1F3864" w:themeColor="accent5" w:themeShade="80"/>
          <w:lang w:eastAsia="es-ES_tradnl"/>
        </w:rPr>
      </w:pPr>
      <w:r w:rsidRPr="007C5DA1">
        <w:rPr>
          <w:rFonts w:ascii="Arial" w:eastAsia="Times New Roman" w:hAnsi="Arial" w:cs="Arial"/>
          <w:b/>
          <w:i/>
          <w:color w:val="1F3864" w:themeColor="accent5" w:themeShade="80"/>
          <w:lang w:eastAsia="es-ES_tradnl"/>
        </w:rPr>
        <w:t>Introducció</w:t>
      </w:r>
    </w:p>
    <w:p w:rsidR="00F64919" w:rsidRPr="007C5DA1" w:rsidRDefault="00F64919" w:rsidP="00F64919">
      <w:pPr>
        <w:jc w:val="both"/>
        <w:rPr>
          <w:rFonts w:ascii="Arial" w:eastAsia="Verdana" w:hAnsi="Arial" w:cs="Arial"/>
          <w:color w:val="1F3864" w:themeColor="accent5" w:themeShade="80"/>
          <w:lang w:eastAsia="es-ES"/>
        </w:rPr>
      </w:pPr>
    </w:p>
    <w:p w:rsidR="00F64919" w:rsidRPr="007C5DA1" w:rsidRDefault="00F64919" w:rsidP="00F64919">
      <w:pPr>
        <w:spacing w:after="160" w:line="259" w:lineRule="auto"/>
        <w:jc w:val="both"/>
        <w:rPr>
          <w:rFonts w:ascii="Arial" w:eastAsia="Calibri" w:hAnsi="Arial" w:cs="Arial"/>
          <w:color w:val="1F3864" w:themeColor="accent5" w:themeShade="80"/>
        </w:rPr>
      </w:pPr>
      <w:r w:rsidRPr="007C5DA1">
        <w:rPr>
          <w:rFonts w:ascii="Arial" w:eastAsia="Calibri" w:hAnsi="Arial" w:cs="Arial"/>
          <w:color w:val="1F3864" w:themeColor="accent5" w:themeShade="80"/>
        </w:rPr>
        <w:t>L’article 27.2 del RD 424/2017</w:t>
      </w:r>
      <w:r w:rsid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de 28 d’abril</w:t>
      </w:r>
      <w:r w:rsid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que regula el règim jurídic del control intern de les entitats del sector públic local estableix</w:t>
      </w:r>
      <w:r w:rsidR="007C5DA1">
        <w:rPr>
          <w:rFonts w:ascii="Arial" w:eastAsia="Calibri" w:hAnsi="Arial" w:cs="Arial"/>
          <w:color w:val="1F3864" w:themeColor="accent5" w:themeShade="80"/>
        </w:rPr>
        <w:t>:</w:t>
      </w:r>
      <w:r w:rsidRPr="007C5DA1">
        <w:rPr>
          <w:rFonts w:ascii="Arial" w:eastAsia="Calibri" w:hAnsi="Arial" w:cs="Arial"/>
          <w:color w:val="1F3864" w:themeColor="accent5" w:themeShade="80"/>
        </w:rPr>
        <w:t xml:space="preserve"> </w:t>
      </w:r>
    </w:p>
    <w:p w:rsidR="00F64919" w:rsidRPr="00EA4470" w:rsidRDefault="00EA4470" w:rsidP="00EA4470">
      <w:pPr>
        <w:tabs>
          <w:tab w:val="left" w:pos="1008"/>
          <w:tab w:val="right" w:pos="8064"/>
        </w:tabs>
        <w:ind w:left="851" w:hanging="425"/>
        <w:jc w:val="both"/>
        <w:rPr>
          <w:rFonts w:ascii="Arial" w:eastAsia="Times New Roman" w:hAnsi="Arial" w:cs="Arial"/>
          <w:i/>
          <w:color w:val="1F3864" w:themeColor="accent5" w:themeShade="80"/>
          <w:lang w:eastAsia="ca-ES"/>
        </w:rPr>
      </w:pPr>
      <w:r w:rsidRPr="00EA4470">
        <w:rPr>
          <w:rFonts w:ascii="Arial" w:eastAsia="Times New Roman" w:hAnsi="Arial" w:cs="Arial"/>
          <w:i/>
          <w:color w:val="1F3864" w:themeColor="accent5" w:themeShade="80"/>
          <w:lang w:eastAsia="ca-ES"/>
        </w:rPr>
        <w:t xml:space="preserve"> </w:t>
      </w:r>
      <w:r w:rsidR="00F64919" w:rsidRPr="00EA4470">
        <w:rPr>
          <w:rFonts w:ascii="Arial" w:eastAsia="Times New Roman" w:hAnsi="Arial" w:cs="Arial"/>
          <w:i/>
          <w:color w:val="1F3864" w:themeColor="accent5" w:themeShade="80"/>
          <w:lang w:eastAsia="ca-ES"/>
        </w:rPr>
        <w:t>“2</w:t>
      </w:r>
      <w:r w:rsidR="007C5DA1" w:rsidRPr="00EA4470">
        <w:rPr>
          <w:rFonts w:ascii="Arial" w:eastAsia="Times New Roman" w:hAnsi="Arial" w:cs="Arial"/>
          <w:i/>
          <w:color w:val="1F3864" w:themeColor="accent5" w:themeShade="80"/>
          <w:lang w:eastAsia="ca-ES"/>
        </w:rPr>
        <w:t>.</w:t>
      </w:r>
      <w:r w:rsidR="00F64919" w:rsidRPr="00EA4470">
        <w:rPr>
          <w:rFonts w:ascii="Arial" w:eastAsia="Times New Roman" w:hAnsi="Arial" w:cs="Arial"/>
          <w:i/>
          <w:color w:val="1F3864" w:themeColor="accent5" w:themeShade="80"/>
          <w:lang w:eastAsia="ca-ES"/>
        </w:rPr>
        <w:t xml:space="preserve"> </w:t>
      </w:r>
      <w:r w:rsidRPr="00EA4470">
        <w:rPr>
          <w:rFonts w:ascii="Arial" w:eastAsia="Times New Roman" w:hAnsi="Arial" w:cs="Arial"/>
          <w:i/>
          <w:color w:val="1F3864" w:themeColor="accent5" w:themeShade="80"/>
          <w:lang w:eastAsia="ca-ES"/>
        </w:rPr>
        <w:tab/>
      </w:r>
      <w:r w:rsidR="00F64919" w:rsidRPr="00EA4470">
        <w:rPr>
          <w:rFonts w:ascii="Arial" w:eastAsia="Times New Roman" w:hAnsi="Arial" w:cs="Arial"/>
          <w:i/>
          <w:color w:val="1F3864" w:themeColor="accent5" w:themeShade="80"/>
          <w:lang w:eastAsia="ca-ES"/>
        </w:rPr>
        <w:t>Amb ocasió de donar compte de la liquidació del pressupost i la remissió al Ple d</w:t>
      </w:r>
      <w:r w:rsidR="007C5DA1" w:rsidRPr="00EA4470">
        <w:rPr>
          <w:rFonts w:ascii="Arial" w:eastAsia="Times New Roman" w:hAnsi="Arial" w:cs="Arial"/>
          <w:i/>
          <w:color w:val="1F3864" w:themeColor="accent5" w:themeShade="80"/>
          <w:lang w:eastAsia="ca-ES"/>
        </w:rPr>
        <w:t>e</w:t>
      </w:r>
      <w:r w:rsidR="00F64919" w:rsidRPr="00EA4470">
        <w:rPr>
          <w:rFonts w:ascii="Arial" w:eastAsia="Times New Roman" w:hAnsi="Arial" w:cs="Arial"/>
          <w:i/>
          <w:color w:val="1F3864" w:themeColor="accent5" w:themeShade="80"/>
          <w:lang w:eastAsia="ca-ES"/>
        </w:rPr>
        <w:t xml:space="preserve"> l’informe anual al que es refereix l’article 15.6</w:t>
      </w:r>
      <w:r w:rsidRPr="00EA4470">
        <w:rPr>
          <w:rFonts w:ascii="Arial" w:eastAsia="Times New Roman" w:hAnsi="Arial" w:cs="Arial"/>
          <w:i/>
          <w:color w:val="1F3864" w:themeColor="accent5" w:themeShade="80"/>
          <w:lang w:eastAsia="ca-ES"/>
        </w:rPr>
        <w:t>, i</w:t>
      </w:r>
      <w:r w:rsidR="00F64919" w:rsidRPr="00EA4470">
        <w:rPr>
          <w:rFonts w:ascii="Arial" w:eastAsia="Times New Roman" w:hAnsi="Arial" w:cs="Arial"/>
          <w:i/>
          <w:color w:val="1F3864" w:themeColor="accent5" w:themeShade="80"/>
          <w:lang w:eastAsia="ca-ES"/>
        </w:rPr>
        <w:t xml:space="preserve"> en un punt addicional, s’elevarà a l’esmentat òrgan un informe amb els resultats obtinguts del control dels comptes a justificar i bestretes de caixa fixa</w:t>
      </w:r>
      <w:r w:rsidRPr="00EA4470">
        <w:rPr>
          <w:rFonts w:ascii="Arial" w:eastAsia="Times New Roman" w:hAnsi="Arial" w:cs="Arial"/>
          <w:i/>
          <w:color w:val="1F3864" w:themeColor="accent5" w:themeShade="80"/>
          <w:lang w:eastAsia="ca-ES"/>
        </w:rPr>
        <w:t>.</w:t>
      </w:r>
      <w:r w:rsidR="00F64919" w:rsidRPr="00EA4470">
        <w:rPr>
          <w:rFonts w:ascii="Arial" w:eastAsia="Times New Roman" w:hAnsi="Arial" w:cs="Arial"/>
          <w:i/>
          <w:color w:val="1F3864" w:themeColor="accent5" w:themeShade="80"/>
          <w:lang w:eastAsia="ca-ES"/>
        </w:rPr>
        <w:t>”</w:t>
      </w:r>
    </w:p>
    <w:p w:rsidR="00F64919" w:rsidRPr="007C5DA1" w:rsidRDefault="00F64919" w:rsidP="00F64919">
      <w:pPr>
        <w:tabs>
          <w:tab w:val="left" w:pos="1008"/>
          <w:tab w:val="right" w:pos="8064"/>
        </w:tabs>
        <w:ind w:left="426"/>
        <w:jc w:val="both"/>
        <w:rPr>
          <w:rFonts w:ascii="Arial" w:eastAsia="Times New Roman" w:hAnsi="Arial" w:cs="Arial"/>
          <w:color w:val="1F3864" w:themeColor="accent5" w:themeShade="80"/>
          <w:lang w:eastAsia="ca-ES"/>
        </w:rPr>
      </w:pPr>
    </w:p>
    <w:p w:rsidR="00EA4470" w:rsidRPr="007C5DA1" w:rsidRDefault="00F64919" w:rsidP="00EA4470">
      <w:pPr>
        <w:spacing w:after="240" w:line="259" w:lineRule="auto"/>
        <w:jc w:val="both"/>
        <w:rPr>
          <w:rFonts w:ascii="Arial" w:eastAsia="Calibri" w:hAnsi="Arial" w:cs="Arial"/>
          <w:color w:val="1F3864" w:themeColor="accent5" w:themeShade="80"/>
        </w:rPr>
      </w:pPr>
      <w:r w:rsidRPr="007C5DA1">
        <w:rPr>
          <w:rFonts w:ascii="Arial" w:eastAsia="Calibri" w:hAnsi="Arial" w:cs="Arial"/>
          <w:color w:val="1F3864" w:themeColor="accent5" w:themeShade="80"/>
        </w:rPr>
        <w:t xml:space="preserve">D’acord amb aquesta disposició s’ha verificat la justificació de la mostra següent: </w:t>
      </w:r>
    </w:p>
    <w:tbl>
      <w:tblPr>
        <w:tblW w:w="8284" w:type="dxa"/>
        <w:tblInd w:w="75" w:type="dxa"/>
        <w:tblCellMar>
          <w:left w:w="70" w:type="dxa"/>
          <w:right w:w="70" w:type="dxa"/>
        </w:tblCellMar>
        <w:tblLook w:val="04A0" w:firstRow="1" w:lastRow="0" w:firstColumn="1" w:lastColumn="0" w:noHBand="0" w:noVBand="1"/>
      </w:tblPr>
      <w:tblGrid>
        <w:gridCol w:w="1824"/>
        <w:gridCol w:w="1118"/>
        <w:gridCol w:w="2434"/>
        <w:gridCol w:w="1417"/>
        <w:gridCol w:w="1491"/>
      </w:tblGrid>
      <w:tr w:rsidR="007C5DA1" w:rsidRPr="007C5DA1" w:rsidTr="00EA4470">
        <w:trPr>
          <w:trHeight w:val="288"/>
        </w:trPr>
        <w:tc>
          <w:tcPr>
            <w:tcW w:w="1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4919" w:rsidRDefault="00F64919" w:rsidP="00F64919">
            <w:pPr>
              <w:jc w:val="center"/>
              <w:rPr>
                <w:rFonts w:ascii="Arial" w:eastAsia="Times New Roman" w:hAnsi="Arial" w:cs="Arial"/>
                <w:b/>
                <w:bCs/>
                <w:color w:val="1F3864" w:themeColor="accent5" w:themeShade="80"/>
                <w:lang w:eastAsia="ca-ES"/>
              </w:rPr>
            </w:pPr>
            <w:r w:rsidRPr="007C5DA1">
              <w:rPr>
                <w:rFonts w:ascii="Arial" w:eastAsia="Times New Roman" w:hAnsi="Arial" w:cs="Arial"/>
                <w:b/>
                <w:bCs/>
                <w:color w:val="1F3864" w:themeColor="accent5" w:themeShade="80"/>
                <w:lang w:eastAsia="ca-ES"/>
              </w:rPr>
              <w:t>Expedient</w:t>
            </w:r>
          </w:p>
          <w:p w:rsidR="00EA4470" w:rsidRPr="007C5DA1" w:rsidRDefault="00EA4470" w:rsidP="00F64919">
            <w:pPr>
              <w:jc w:val="center"/>
              <w:rPr>
                <w:rFonts w:ascii="Arial" w:eastAsia="Times New Roman" w:hAnsi="Arial" w:cs="Arial"/>
                <w:b/>
                <w:bCs/>
                <w:color w:val="1F3864" w:themeColor="accent5" w:themeShade="80"/>
                <w:lang w:eastAsia="ca-ES"/>
              </w:rPr>
            </w:pPr>
          </w:p>
        </w:tc>
        <w:tc>
          <w:tcPr>
            <w:tcW w:w="1118" w:type="dxa"/>
            <w:tcBorders>
              <w:top w:val="single" w:sz="4" w:space="0" w:color="auto"/>
              <w:left w:val="nil"/>
              <w:bottom w:val="single" w:sz="4" w:space="0" w:color="auto"/>
              <w:right w:val="single" w:sz="4" w:space="0" w:color="auto"/>
            </w:tcBorders>
            <w:shd w:val="clear" w:color="auto" w:fill="auto"/>
            <w:noWrap/>
            <w:vAlign w:val="bottom"/>
            <w:hideMark/>
          </w:tcPr>
          <w:p w:rsidR="00F64919" w:rsidRDefault="00F64919" w:rsidP="00F64919">
            <w:pPr>
              <w:jc w:val="center"/>
              <w:rPr>
                <w:rFonts w:ascii="Arial" w:eastAsia="Times New Roman" w:hAnsi="Arial" w:cs="Arial"/>
                <w:b/>
                <w:bCs/>
                <w:color w:val="1F3864" w:themeColor="accent5" w:themeShade="80"/>
                <w:lang w:eastAsia="ca-ES"/>
              </w:rPr>
            </w:pPr>
            <w:r w:rsidRPr="007C5DA1">
              <w:rPr>
                <w:rFonts w:ascii="Arial" w:eastAsia="Times New Roman" w:hAnsi="Arial" w:cs="Arial"/>
                <w:b/>
                <w:bCs/>
                <w:color w:val="1F3864" w:themeColor="accent5" w:themeShade="80"/>
                <w:lang w:eastAsia="ca-ES"/>
              </w:rPr>
              <w:t>Tipologia</w:t>
            </w:r>
          </w:p>
          <w:p w:rsidR="00EA4470" w:rsidRPr="007C5DA1" w:rsidRDefault="00EA4470" w:rsidP="00F64919">
            <w:pPr>
              <w:jc w:val="center"/>
              <w:rPr>
                <w:rFonts w:ascii="Arial" w:eastAsia="Times New Roman" w:hAnsi="Arial" w:cs="Arial"/>
                <w:b/>
                <w:bCs/>
                <w:color w:val="1F3864" w:themeColor="accent5" w:themeShade="80"/>
                <w:lang w:eastAsia="ca-ES"/>
              </w:rPr>
            </w:pPr>
          </w:p>
        </w:tc>
        <w:tc>
          <w:tcPr>
            <w:tcW w:w="2434" w:type="dxa"/>
            <w:tcBorders>
              <w:top w:val="single" w:sz="4" w:space="0" w:color="auto"/>
              <w:left w:val="nil"/>
              <w:bottom w:val="single" w:sz="4" w:space="0" w:color="auto"/>
              <w:right w:val="single" w:sz="4" w:space="0" w:color="auto"/>
            </w:tcBorders>
            <w:shd w:val="clear" w:color="auto" w:fill="auto"/>
            <w:noWrap/>
            <w:vAlign w:val="bottom"/>
            <w:hideMark/>
          </w:tcPr>
          <w:p w:rsidR="00F64919" w:rsidRDefault="00F64919" w:rsidP="00F64919">
            <w:pPr>
              <w:jc w:val="center"/>
              <w:rPr>
                <w:rFonts w:ascii="Arial" w:eastAsia="Times New Roman" w:hAnsi="Arial" w:cs="Arial"/>
                <w:b/>
                <w:bCs/>
                <w:color w:val="1F3864" w:themeColor="accent5" w:themeShade="80"/>
                <w:lang w:eastAsia="ca-ES"/>
              </w:rPr>
            </w:pPr>
            <w:r w:rsidRPr="007C5DA1">
              <w:rPr>
                <w:rFonts w:ascii="Arial" w:eastAsia="Times New Roman" w:hAnsi="Arial" w:cs="Arial"/>
                <w:b/>
                <w:bCs/>
                <w:color w:val="1F3864" w:themeColor="accent5" w:themeShade="80"/>
                <w:lang w:eastAsia="ca-ES"/>
              </w:rPr>
              <w:t>Departament</w:t>
            </w:r>
          </w:p>
          <w:p w:rsidR="00EA4470" w:rsidRPr="007C5DA1" w:rsidRDefault="00EA4470" w:rsidP="00F64919">
            <w:pPr>
              <w:jc w:val="center"/>
              <w:rPr>
                <w:rFonts w:ascii="Arial" w:eastAsia="Times New Roman" w:hAnsi="Arial" w:cs="Arial"/>
                <w:b/>
                <w:bCs/>
                <w:color w:val="1F3864" w:themeColor="accent5" w:themeShade="80"/>
                <w:lang w:eastAsia="ca-ES"/>
              </w:rPr>
            </w:pP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EA4470" w:rsidRDefault="00F64919" w:rsidP="00F64919">
            <w:pPr>
              <w:jc w:val="center"/>
              <w:rPr>
                <w:rFonts w:ascii="Arial" w:eastAsia="Times New Roman" w:hAnsi="Arial" w:cs="Arial"/>
                <w:b/>
                <w:bCs/>
                <w:color w:val="1F3864" w:themeColor="accent5" w:themeShade="80"/>
                <w:lang w:eastAsia="ca-ES"/>
              </w:rPr>
            </w:pPr>
            <w:r w:rsidRPr="007C5DA1">
              <w:rPr>
                <w:rFonts w:ascii="Arial" w:eastAsia="Times New Roman" w:hAnsi="Arial" w:cs="Arial"/>
                <w:b/>
                <w:bCs/>
                <w:color w:val="1F3864" w:themeColor="accent5" w:themeShade="80"/>
                <w:lang w:eastAsia="ca-ES"/>
              </w:rPr>
              <w:t>Data Decret</w:t>
            </w:r>
          </w:p>
          <w:p w:rsidR="00F64919" w:rsidRPr="007C5DA1" w:rsidRDefault="00F64919" w:rsidP="00F64919">
            <w:pPr>
              <w:jc w:val="center"/>
              <w:rPr>
                <w:rFonts w:ascii="Arial" w:eastAsia="Times New Roman" w:hAnsi="Arial" w:cs="Arial"/>
                <w:b/>
                <w:bCs/>
                <w:color w:val="1F3864" w:themeColor="accent5" w:themeShade="80"/>
                <w:lang w:eastAsia="ca-ES"/>
              </w:rPr>
            </w:pPr>
            <w:r w:rsidRPr="007C5DA1">
              <w:rPr>
                <w:rFonts w:ascii="Arial" w:eastAsia="Times New Roman" w:hAnsi="Arial" w:cs="Arial"/>
                <w:b/>
                <w:bCs/>
                <w:color w:val="1F3864" w:themeColor="accent5" w:themeShade="80"/>
                <w:lang w:eastAsia="ca-ES"/>
              </w:rPr>
              <w:t xml:space="preserve"> </w:t>
            </w:r>
          </w:p>
        </w:tc>
        <w:tc>
          <w:tcPr>
            <w:tcW w:w="1491" w:type="dxa"/>
            <w:tcBorders>
              <w:top w:val="single" w:sz="4" w:space="0" w:color="auto"/>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b/>
                <w:bCs/>
                <w:color w:val="1F3864" w:themeColor="accent5" w:themeShade="80"/>
                <w:lang w:eastAsia="ca-ES"/>
              </w:rPr>
            </w:pPr>
            <w:r w:rsidRPr="007C5DA1">
              <w:rPr>
                <w:rFonts w:ascii="Arial" w:eastAsia="Times New Roman" w:hAnsi="Arial" w:cs="Arial"/>
                <w:b/>
                <w:bCs/>
                <w:color w:val="1F3864" w:themeColor="accent5" w:themeShade="80"/>
                <w:lang w:eastAsia="ca-ES"/>
              </w:rPr>
              <w:t>Data justificació</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22/2019/eAJT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7/11/2019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284/2019/eAJT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(EMAID)</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26/3/2019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5/11/2019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lang w:eastAsia="ca-ES"/>
              </w:rPr>
              <w:t>509/2019/eAJT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24/5/2019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4/12/2019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lang w:eastAsia="ca-ES"/>
              </w:rPr>
              <w:t>984/2019/eAJT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(EMAID)</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11/11/2019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20/12/2019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lang w:eastAsia="ca-ES"/>
              </w:rPr>
              <w:t>664/2019/eAJT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(ECMM)</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6/9/2019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15/12/2019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lang w:eastAsia="ca-ES"/>
              </w:rPr>
              <w:t>1013/2019/eAJT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Seguretat</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25/11/2019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16/12/2019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lang w:eastAsia="ca-ES"/>
              </w:rPr>
              <w:t>1080/2019/eAJT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11/12/2019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20/12/2019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828/2019/eAJT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25/9/2019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20/12/2019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lastRenderedPageBreak/>
              <w:t>17/2019/eAJT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Viaris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11/2/2019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20/12/2019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18/2019/eAJT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Viaris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11/2/2019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20/12/2019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965/2019/eAJT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19/11/2019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30/12/2019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588/2019/eAJT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PJU</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Mobilitat</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14/6/2019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31/12/2019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25/2019/eAJT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Comunicació</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23/1/2019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19/12/2019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76/2019/eAJT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Convivència</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20/11/2019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92/2019/eAJT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Cultura</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14/2/2019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26/2/2020</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33/2019/eAJT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Participació</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22/1/2020</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4/2019/eAJT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Promoció Econòmica</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7/2/2019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4/2/2020</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160/2019/eAJT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RRHH</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12/3/2019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19/12/2019</w:t>
            </w:r>
          </w:p>
        </w:tc>
      </w:tr>
      <w:tr w:rsidR="007C5DA1" w:rsidRPr="007C5DA1" w:rsidTr="00EA4470">
        <w:trPr>
          <w:trHeight w:val="288"/>
        </w:trPr>
        <w:tc>
          <w:tcPr>
            <w:tcW w:w="1824" w:type="dxa"/>
            <w:tcBorders>
              <w:top w:val="nil"/>
              <w:left w:val="single" w:sz="4" w:space="0" w:color="auto"/>
              <w:bottom w:val="single" w:sz="4" w:space="0" w:color="auto"/>
              <w:right w:val="single" w:sz="4" w:space="0" w:color="auto"/>
            </w:tcBorders>
            <w:shd w:val="clear" w:color="auto" w:fill="auto"/>
            <w:noWrap/>
            <w:vAlign w:val="bottom"/>
            <w:hideMark/>
          </w:tcPr>
          <w:p w:rsidR="00F64919" w:rsidRPr="007C5DA1" w:rsidRDefault="00F64919" w:rsidP="00EA4470">
            <w:pPr>
              <w:ind w:right="69"/>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434/2019/eAJT</w:t>
            </w:r>
          </w:p>
        </w:tc>
        <w:tc>
          <w:tcPr>
            <w:tcW w:w="1118"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BCF</w:t>
            </w:r>
          </w:p>
        </w:tc>
        <w:tc>
          <w:tcPr>
            <w:tcW w:w="2434"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left="172"/>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d'Atenció Ciutadana</w:t>
            </w:r>
          </w:p>
        </w:tc>
        <w:tc>
          <w:tcPr>
            <w:tcW w:w="1417"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147"/>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23/5/2019</w:t>
            </w:r>
          </w:p>
        </w:tc>
        <w:tc>
          <w:tcPr>
            <w:tcW w:w="1491" w:type="dxa"/>
            <w:tcBorders>
              <w:top w:val="nil"/>
              <w:left w:val="nil"/>
              <w:bottom w:val="single" w:sz="4" w:space="0" w:color="auto"/>
              <w:right w:val="single" w:sz="4" w:space="0" w:color="auto"/>
            </w:tcBorders>
            <w:shd w:val="clear" w:color="auto" w:fill="auto"/>
            <w:noWrap/>
            <w:vAlign w:val="bottom"/>
            <w:hideMark/>
          </w:tcPr>
          <w:p w:rsidR="00F64919" w:rsidRPr="007C5DA1" w:rsidRDefault="00F64919" w:rsidP="00EA4470">
            <w:pPr>
              <w:ind w:right="74"/>
              <w:jc w:val="right"/>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7/2/2020</w:t>
            </w:r>
          </w:p>
        </w:tc>
      </w:tr>
    </w:tbl>
    <w:p w:rsidR="00F64919" w:rsidRDefault="00F64919" w:rsidP="00EA4470">
      <w:pPr>
        <w:spacing w:line="259" w:lineRule="auto"/>
        <w:jc w:val="both"/>
        <w:rPr>
          <w:rFonts w:ascii="Arial" w:eastAsia="Calibri" w:hAnsi="Arial" w:cs="Arial"/>
          <w:color w:val="1F3864" w:themeColor="accent5" w:themeShade="80"/>
        </w:rPr>
      </w:pPr>
    </w:p>
    <w:p w:rsidR="00EA4470" w:rsidRPr="007C5DA1" w:rsidRDefault="00EA4470" w:rsidP="00EA4470">
      <w:pPr>
        <w:spacing w:line="259" w:lineRule="auto"/>
        <w:jc w:val="both"/>
        <w:rPr>
          <w:rFonts w:ascii="Arial" w:eastAsia="Calibri" w:hAnsi="Arial" w:cs="Arial"/>
          <w:color w:val="1F3864" w:themeColor="accent5" w:themeShade="80"/>
        </w:rPr>
      </w:pPr>
    </w:p>
    <w:p w:rsidR="00F64919" w:rsidRDefault="00F64919" w:rsidP="00EA4470">
      <w:pPr>
        <w:spacing w:line="259" w:lineRule="auto"/>
        <w:jc w:val="both"/>
        <w:rPr>
          <w:rFonts w:ascii="Arial" w:eastAsia="Calibri" w:hAnsi="Arial" w:cs="Arial"/>
          <w:b/>
          <w:color w:val="1F3864" w:themeColor="accent5" w:themeShade="80"/>
        </w:rPr>
      </w:pPr>
      <w:r w:rsidRPr="007C5DA1">
        <w:rPr>
          <w:rFonts w:ascii="Arial" w:eastAsia="Calibri" w:hAnsi="Arial" w:cs="Arial"/>
          <w:b/>
          <w:color w:val="1F3864" w:themeColor="accent5" w:themeShade="80"/>
        </w:rPr>
        <w:t>PAGAMENTS A JUSTIFICAR (PJU)</w:t>
      </w:r>
    </w:p>
    <w:p w:rsidR="00EA4470" w:rsidRPr="007C5DA1" w:rsidRDefault="00EA4470" w:rsidP="00EA4470">
      <w:pPr>
        <w:spacing w:line="259" w:lineRule="auto"/>
        <w:jc w:val="both"/>
        <w:rPr>
          <w:rFonts w:ascii="Arial" w:eastAsia="Calibri" w:hAnsi="Arial" w:cs="Arial"/>
          <w:b/>
          <w:color w:val="1F3864" w:themeColor="accent5" w:themeShade="80"/>
        </w:rPr>
      </w:pPr>
    </w:p>
    <w:p w:rsidR="00F64919" w:rsidRPr="007C5DA1" w:rsidRDefault="00F64919" w:rsidP="00F64919">
      <w:pPr>
        <w:spacing w:after="160" w:line="259" w:lineRule="auto"/>
        <w:jc w:val="both"/>
        <w:rPr>
          <w:rFonts w:ascii="Arial" w:eastAsia="Calibri" w:hAnsi="Arial" w:cs="Arial"/>
          <w:color w:val="1F3864" w:themeColor="accent5" w:themeShade="80"/>
        </w:rPr>
      </w:pPr>
      <w:r w:rsidRPr="007C5DA1">
        <w:rPr>
          <w:rFonts w:ascii="Arial" w:eastAsia="Calibri" w:hAnsi="Arial" w:cs="Arial"/>
          <w:color w:val="1F3864" w:themeColor="accent5" w:themeShade="80"/>
        </w:rPr>
        <w:t>1.-Tipologia d’incidències en Manaments a justificat (PJU)</w:t>
      </w:r>
    </w:p>
    <w:tbl>
      <w:tblPr>
        <w:tblW w:w="0" w:type="auto"/>
        <w:tblCellMar>
          <w:left w:w="0" w:type="dxa"/>
          <w:right w:w="0" w:type="dxa"/>
        </w:tblCellMar>
        <w:tblLook w:val="04A0" w:firstRow="1" w:lastRow="0" w:firstColumn="1" w:lastColumn="0" w:noHBand="0" w:noVBand="1"/>
      </w:tblPr>
      <w:tblGrid>
        <w:gridCol w:w="5237"/>
        <w:gridCol w:w="1418"/>
      </w:tblGrid>
      <w:tr w:rsidR="00F64919" w:rsidRPr="007C5DA1" w:rsidTr="00F64919">
        <w:tc>
          <w:tcPr>
            <w:tcW w:w="52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Tipus d’incidència</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Nombre de casos</w:t>
            </w:r>
          </w:p>
        </w:tc>
      </w:tr>
      <w:tr w:rsidR="007C5DA1" w:rsidRPr="007C5DA1" w:rsidTr="00F64919">
        <w:tc>
          <w:tcPr>
            <w:tcW w:w="52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0"/>
              </w:numPr>
              <w:jc w:val="both"/>
              <w:rPr>
                <w:rFonts w:ascii="Arial" w:eastAsia="Calibri" w:hAnsi="Arial" w:cs="Arial"/>
                <w:color w:val="1F3864" w:themeColor="accent5" w:themeShade="80"/>
              </w:rPr>
            </w:pPr>
            <w:r w:rsidRPr="007C5DA1">
              <w:rPr>
                <w:rFonts w:ascii="Arial" w:eastAsia="Calibri" w:hAnsi="Arial" w:cs="Arial"/>
                <w:color w:val="1F3864" w:themeColor="accent5" w:themeShade="80"/>
              </w:rPr>
              <w:t>Partides inadequades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w:t>
            </w:r>
          </w:p>
        </w:tc>
      </w:tr>
      <w:tr w:rsidR="007C5DA1" w:rsidRPr="007C5DA1" w:rsidTr="00F64919">
        <w:tc>
          <w:tcPr>
            <w:tcW w:w="52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0"/>
              </w:numPr>
              <w:jc w:val="both"/>
              <w:rPr>
                <w:rFonts w:ascii="Arial" w:eastAsia="Calibri" w:hAnsi="Arial" w:cs="Arial"/>
                <w:color w:val="1F3864" w:themeColor="accent5" w:themeShade="80"/>
              </w:rPr>
            </w:pPr>
            <w:r w:rsidRPr="007C5DA1">
              <w:rPr>
                <w:rFonts w:ascii="Arial" w:eastAsia="Calibri" w:hAnsi="Arial" w:cs="Arial"/>
                <w:color w:val="1F3864" w:themeColor="accent5" w:themeShade="80"/>
              </w:rPr>
              <w:t>Fora termini</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7</w:t>
            </w:r>
          </w:p>
        </w:tc>
      </w:tr>
      <w:tr w:rsidR="007C5DA1" w:rsidRPr="007C5DA1" w:rsidTr="00F64919">
        <w:tc>
          <w:tcPr>
            <w:tcW w:w="52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0"/>
              </w:numPr>
              <w:jc w:val="both"/>
              <w:rPr>
                <w:rFonts w:ascii="Arial" w:eastAsia="Calibri" w:hAnsi="Arial" w:cs="Arial"/>
                <w:color w:val="1F3864" w:themeColor="accent5" w:themeShade="80"/>
              </w:rPr>
            </w:pPr>
            <w:r w:rsidRPr="007C5DA1">
              <w:rPr>
                <w:rFonts w:ascii="Arial" w:eastAsia="Calibri" w:hAnsi="Arial" w:cs="Arial"/>
                <w:color w:val="1F3864" w:themeColor="accent5" w:themeShade="80"/>
              </w:rPr>
              <w:t>Possible despesa recurrent com a menor</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4</w:t>
            </w:r>
          </w:p>
        </w:tc>
      </w:tr>
      <w:tr w:rsidR="007C5DA1" w:rsidRPr="007C5DA1" w:rsidTr="00F64919">
        <w:tc>
          <w:tcPr>
            <w:tcW w:w="52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0"/>
              </w:numPr>
              <w:jc w:val="both"/>
              <w:rPr>
                <w:rFonts w:ascii="Arial" w:eastAsia="Calibri" w:hAnsi="Arial" w:cs="Arial"/>
                <w:color w:val="1F3864" w:themeColor="accent5" w:themeShade="80"/>
              </w:rPr>
            </w:pPr>
            <w:r w:rsidRPr="007C5DA1">
              <w:rPr>
                <w:rFonts w:ascii="Arial" w:eastAsia="Calibri" w:hAnsi="Arial" w:cs="Arial"/>
                <w:color w:val="1F3864" w:themeColor="accent5" w:themeShade="80"/>
              </w:rPr>
              <w:t>Documents justificatius anterior atorgament</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6</w:t>
            </w:r>
          </w:p>
        </w:tc>
      </w:tr>
      <w:tr w:rsidR="007C5DA1" w:rsidRPr="007C5DA1" w:rsidTr="00F64919">
        <w:tc>
          <w:tcPr>
            <w:tcW w:w="52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0"/>
              </w:numPr>
              <w:jc w:val="both"/>
              <w:rPr>
                <w:rFonts w:ascii="Arial" w:eastAsia="Calibri" w:hAnsi="Arial" w:cs="Arial"/>
                <w:color w:val="1F3864" w:themeColor="accent5" w:themeShade="80"/>
              </w:rPr>
            </w:pPr>
            <w:r w:rsidRPr="007C5DA1">
              <w:rPr>
                <w:rFonts w:ascii="Arial" w:eastAsia="Calibri" w:hAnsi="Arial" w:cs="Arial"/>
                <w:color w:val="1F3864" w:themeColor="accent5" w:themeShade="80"/>
              </w:rPr>
              <w:t>Import supera límit BEP</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w:t>
            </w:r>
          </w:p>
        </w:tc>
      </w:tr>
    </w:tbl>
    <w:p w:rsidR="00F64919" w:rsidRPr="007C5DA1" w:rsidRDefault="00F64919" w:rsidP="00F64919">
      <w:pPr>
        <w:jc w:val="both"/>
        <w:rPr>
          <w:rFonts w:ascii="Arial" w:eastAsia="Calibri" w:hAnsi="Arial" w:cs="Arial"/>
          <w:color w:val="1F3864" w:themeColor="accent5" w:themeShade="80"/>
        </w:rPr>
      </w:pPr>
    </w:p>
    <w:p w:rsidR="00F64919" w:rsidRPr="007C5DA1" w:rsidRDefault="00F64919" w:rsidP="00F64919">
      <w:pPr>
        <w:jc w:val="both"/>
        <w:rPr>
          <w:rFonts w:ascii="Arial" w:eastAsia="Calibri" w:hAnsi="Arial" w:cs="Arial"/>
          <w:color w:val="1F3864" w:themeColor="accent5" w:themeShade="80"/>
        </w:rPr>
      </w:pPr>
    </w:p>
    <w:p w:rsidR="00F64919" w:rsidRPr="007C5DA1" w:rsidRDefault="00F64919" w:rsidP="00F64919">
      <w:pPr>
        <w:jc w:val="both"/>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rPr>
        <w:t>2.-Relació d’incidències detectades per expedient de l’Àrea o Departament:</w:t>
      </w:r>
    </w:p>
    <w:p w:rsidR="00F64919" w:rsidRPr="007C5DA1" w:rsidRDefault="00F64919" w:rsidP="00F64919">
      <w:pPr>
        <w:jc w:val="both"/>
        <w:rPr>
          <w:rFonts w:ascii="Arial" w:eastAsia="Times New Roman" w:hAnsi="Arial" w:cs="Arial"/>
          <w:color w:val="1F3864" w:themeColor="accent5" w:themeShade="80"/>
          <w:lang w:eastAsia="ca-ES"/>
        </w:rPr>
      </w:pPr>
    </w:p>
    <w:tbl>
      <w:tblPr>
        <w:tblW w:w="0" w:type="auto"/>
        <w:tblCellMar>
          <w:left w:w="0" w:type="dxa"/>
          <w:right w:w="0" w:type="dxa"/>
        </w:tblCellMar>
        <w:tblLook w:val="04A0" w:firstRow="1" w:lastRow="0" w:firstColumn="1" w:lastColumn="0" w:noHBand="0" w:noVBand="1"/>
      </w:tblPr>
      <w:tblGrid>
        <w:gridCol w:w="4414"/>
        <w:gridCol w:w="2243"/>
      </w:tblGrid>
      <w:tr w:rsidR="00F64919" w:rsidRPr="007C5DA1" w:rsidTr="00F64919">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Àrea / Departament</w:t>
            </w:r>
          </w:p>
        </w:tc>
        <w:tc>
          <w:tcPr>
            <w:tcW w:w="22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Nombre d’incidències</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(EMAID)</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(EMAID)</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(ECMM)</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Seguretat</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Viaris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Viaris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Mobilitat</w:t>
            </w:r>
          </w:p>
        </w:tc>
        <w:tc>
          <w:tcPr>
            <w:tcW w:w="22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w:t>
            </w:r>
          </w:p>
        </w:tc>
      </w:tr>
    </w:tbl>
    <w:p w:rsidR="00F64919" w:rsidRDefault="00F64919" w:rsidP="00F64919">
      <w:pPr>
        <w:jc w:val="both"/>
        <w:rPr>
          <w:rFonts w:ascii="Arial" w:eastAsia="Times New Roman" w:hAnsi="Arial" w:cs="Arial"/>
          <w:color w:val="1F3864" w:themeColor="accent5" w:themeShade="80"/>
          <w:lang w:eastAsia="ca-ES"/>
        </w:rPr>
      </w:pPr>
    </w:p>
    <w:p w:rsidR="00EA4470" w:rsidRPr="007C5DA1" w:rsidRDefault="00EA4470" w:rsidP="00F64919">
      <w:pPr>
        <w:jc w:val="both"/>
        <w:rPr>
          <w:rFonts w:ascii="Arial" w:eastAsia="Times New Roman" w:hAnsi="Arial" w:cs="Arial"/>
          <w:color w:val="1F3864" w:themeColor="accent5" w:themeShade="80"/>
          <w:lang w:eastAsia="ca-ES"/>
        </w:rPr>
      </w:pPr>
    </w:p>
    <w:p w:rsidR="00EA4470" w:rsidRDefault="00F64919" w:rsidP="00EA4470">
      <w:pPr>
        <w:ind w:right="-256"/>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lastRenderedPageBreak/>
        <w:t> 3.-Desglossament</w:t>
      </w:r>
      <w:r w:rsidR="00EA4470">
        <w:rPr>
          <w:rFonts w:ascii="Arial" w:eastAsia="Times New Roman" w:hAnsi="Arial" w:cs="Arial"/>
          <w:color w:val="1F3864" w:themeColor="accent5" w:themeShade="80"/>
          <w:lang w:eastAsia="ca-ES"/>
        </w:rPr>
        <w:t xml:space="preserve"> de la tipologia d'incidències per Àrea o Departament</w:t>
      </w:r>
    </w:p>
    <w:p w:rsidR="00F64919" w:rsidRPr="007C5DA1" w:rsidRDefault="00F64919" w:rsidP="00EA4470">
      <w:pPr>
        <w:ind w:right="-256"/>
        <w:jc w:val="both"/>
        <w:rPr>
          <w:rFonts w:ascii="Arial" w:eastAsia="Times New Roman" w:hAnsi="Arial" w:cs="Arial"/>
          <w:color w:val="1F3864" w:themeColor="accent5" w:themeShade="80"/>
          <w:lang w:eastAsia="ca-ES"/>
        </w:rPr>
      </w:pPr>
    </w:p>
    <w:tbl>
      <w:tblPr>
        <w:tblW w:w="0" w:type="auto"/>
        <w:tblCellMar>
          <w:left w:w="0" w:type="dxa"/>
          <w:right w:w="0" w:type="dxa"/>
        </w:tblCellMar>
        <w:tblLook w:val="04A0" w:firstRow="1" w:lastRow="0" w:firstColumn="1" w:lastColumn="0" w:noHBand="0" w:noVBand="1"/>
      </w:tblPr>
      <w:tblGrid>
        <w:gridCol w:w="4389"/>
        <w:gridCol w:w="567"/>
        <w:gridCol w:w="567"/>
        <w:gridCol w:w="567"/>
        <w:gridCol w:w="565"/>
        <w:gridCol w:w="567"/>
      </w:tblGrid>
      <w:tr w:rsidR="00F64919" w:rsidRPr="007C5DA1" w:rsidTr="00F64919">
        <w:tc>
          <w:tcPr>
            <w:tcW w:w="43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Àrea / Departament</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A</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w:t>
            </w:r>
          </w:p>
        </w:tc>
        <w:tc>
          <w:tcPr>
            <w:tcW w:w="5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D</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w:t>
            </w: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7C5DA1"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(EMAID)</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7C5DA1"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(EMAID)</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r>
      <w:tr w:rsidR="007C5DA1"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Escoles Municipals (ECMM)</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Seguretat</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5"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7C5DA1"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Viaris</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Viaris</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Serveis Socials</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7C5DA1"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Mobilitat</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r>
    </w:tbl>
    <w:p w:rsidR="00F64919" w:rsidRPr="007C5DA1" w:rsidRDefault="00F64919" w:rsidP="00F64919">
      <w:pPr>
        <w:jc w:val="both"/>
        <w:rPr>
          <w:rFonts w:ascii="Arial" w:eastAsia="Calibri" w:hAnsi="Arial" w:cs="Arial"/>
          <w:color w:val="1F3864" w:themeColor="accent5" w:themeShade="80"/>
        </w:rPr>
      </w:pPr>
    </w:p>
    <w:p w:rsidR="00EA4470" w:rsidRDefault="00EA4470" w:rsidP="00F64919">
      <w:pPr>
        <w:jc w:val="both"/>
        <w:rPr>
          <w:rFonts w:ascii="Arial" w:eastAsia="Calibri" w:hAnsi="Arial" w:cs="Arial"/>
          <w:b/>
          <w:color w:val="1F3864" w:themeColor="accent5" w:themeShade="80"/>
        </w:rPr>
      </w:pPr>
    </w:p>
    <w:p w:rsidR="00F64919" w:rsidRPr="007C5DA1" w:rsidRDefault="00F64919" w:rsidP="00F64919">
      <w:pPr>
        <w:jc w:val="both"/>
        <w:rPr>
          <w:rFonts w:ascii="Arial" w:eastAsia="Calibri" w:hAnsi="Arial" w:cs="Arial"/>
          <w:b/>
          <w:color w:val="1F3864" w:themeColor="accent5" w:themeShade="80"/>
        </w:rPr>
      </w:pPr>
      <w:r w:rsidRPr="007C5DA1">
        <w:rPr>
          <w:rFonts w:ascii="Arial" w:eastAsia="Calibri" w:hAnsi="Arial" w:cs="Arial"/>
          <w:b/>
          <w:color w:val="1F3864" w:themeColor="accent5" w:themeShade="80"/>
        </w:rPr>
        <w:t>BESTRETA DE CAIXA FIXA</w:t>
      </w:r>
    </w:p>
    <w:p w:rsidR="00F64919" w:rsidRPr="007C5DA1" w:rsidRDefault="00F64919" w:rsidP="00F64919">
      <w:pPr>
        <w:jc w:val="both"/>
        <w:rPr>
          <w:rFonts w:ascii="Arial" w:eastAsia="Times New Roman" w:hAnsi="Arial" w:cs="Arial"/>
          <w:color w:val="1F3864" w:themeColor="accent5" w:themeShade="80"/>
          <w:lang w:eastAsia="ca-ES"/>
        </w:rPr>
      </w:pPr>
    </w:p>
    <w:p w:rsidR="00F64919" w:rsidRPr="007C5DA1" w:rsidRDefault="00F64919" w:rsidP="00F64919">
      <w:pPr>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1.-Tipologia d’incidències en bestretes de caixa</w:t>
      </w:r>
    </w:p>
    <w:p w:rsidR="00F64919" w:rsidRPr="007C5DA1" w:rsidRDefault="00F64919" w:rsidP="00F64919">
      <w:pPr>
        <w:jc w:val="both"/>
        <w:rPr>
          <w:rFonts w:ascii="Arial" w:eastAsia="Times New Roman" w:hAnsi="Arial" w:cs="Arial"/>
          <w:color w:val="1F3864" w:themeColor="accent5" w:themeShade="80"/>
          <w:lang w:eastAsia="ca-ES"/>
        </w:rPr>
      </w:pPr>
    </w:p>
    <w:tbl>
      <w:tblPr>
        <w:tblW w:w="0" w:type="auto"/>
        <w:tblCellMar>
          <w:left w:w="0" w:type="dxa"/>
          <w:right w:w="0" w:type="dxa"/>
        </w:tblCellMar>
        <w:tblLook w:val="04A0" w:firstRow="1" w:lastRow="0" w:firstColumn="1" w:lastColumn="0" w:noHBand="0" w:noVBand="1"/>
      </w:tblPr>
      <w:tblGrid>
        <w:gridCol w:w="4414"/>
        <w:gridCol w:w="2101"/>
      </w:tblGrid>
      <w:tr w:rsidR="00F64919" w:rsidRPr="007C5DA1" w:rsidTr="00F64919">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Tipus d’incidència</w:t>
            </w:r>
          </w:p>
        </w:tc>
        <w:tc>
          <w:tcPr>
            <w:tcW w:w="21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Nombre de casos</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1"/>
              </w:numPr>
              <w:ind w:left="306" w:hanging="306"/>
              <w:jc w:val="both"/>
              <w:rPr>
                <w:rFonts w:ascii="Arial" w:eastAsia="Calibri" w:hAnsi="Arial" w:cs="Arial"/>
                <w:color w:val="1F3864" w:themeColor="accent5" w:themeShade="80"/>
              </w:rPr>
            </w:pPr>
            <w:r w:rsidRPr="007C5DA1">
              <w:rPr>
                <w:rFonts w:ascii="Arial" w:eastAsia="Calibri" w:hAnsi="Arial" w:cs="Arial"/>
                <w:color w:val="1F3864" w:themeColor="accent5" w:themeShade="80"/>
              </w:rPr>
              <w:t>Justificació en termini</w:t>
            </w:r>
          </w:p>
        </w:tc>
        <w:tc>
          <w:tcPr>
            <w:tcW w:w="2101"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1"/>
              </w:numPr>
              <w:ind w:left="306" w:hanging="306"/>
              <w:jc w:val="both"/>
              <w:rPr>
                <w:rFonts w:ascii="Arial" w:eastAsia="Calibri" w:hAnsi="Arial" w:cs="Arial"/>
                <w:color w:val="1F3864" w:themeColor="accent5" w:themeShade="80"/>
              </w:rPr>
            </w:pPr>
            <w:r w:rsidRPr="007C5DA1">
              <w:rPr>
                <w:rFonts w:ascii="Arial" w:eastAsia="Calibri" w:hAnsi="Arial" w:cs="Arial"/>
                <w:color w:val="1F3864" w:themeColor="accent5" w:themeShade="80"/>
              </w:rPr>
              <w:t>Aplicació pressupostària</w:t>
            </w:r>
          </w:p>
        </w:tc>
        <w:tc>
          <w:tcPr>
            <w:tcW w:w="2101"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5</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1"/>
              </w:numPr>
              <w:ind w:left="306" w:hanging="306"/>
              <w:jc w:val="both"/>
              <w:rPr>
                <w:rFonts w:ascii="Arial" w:eastAsia="Calibri" w:hAnsi="Arial" w:cs="Arial"/>
                <w:color w:val="1F3864" w:themeColor="accent5" w:themeShade="80"/>
              </w:rPr>
            </w:pPr>
            <w:r w:rsidRPr="007C5DA1">
              <w:rPr>
                <w:rFonts w:ascii="Arial" w:eastAsia="Calibri" w:hAnsi="Arial" w:cs="Arial"/>
                <w:color w:val="1F3864" w:themeColor="accent5" w:themeShade="80"/>
              </w:rPr>
              <w:t>Tipologia despeses</w:t>
            </w:r>
          </w:p>
        </w:tc>
        <w:tc>
          <w:tcPr>
            <w:tcW w:w="2101"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D87FFD">
            <w:pPr>
              <w:numPr>
                <w:ilvl w:val="0"/>
                <w:numId w:val="21"/>
              </w:numPr>
              <w:ind w:left="306" w:right="209" w:hanging="306"/>
              <w:jc w:val="both"/>
              <w:rPr>
                <w:rFonts w:ascii="Arial" w:eastAsia="Calibri" w:hAnsi="Arial" w:cs="Arial"/>
                <w:color w:val="1F3864" w:themeColor="accent5" w:themeShade="80"/>
              </w:rPr>
            </w:pPr>
            <w:r w:rsidRPr="007C5DA1">
              <w:rPr>
                <w:rFonts w:ascii="Arial" w:eastAsia="Calibri" w:hAnsi="Arial" w:cs="Arial"/>
                <w:color w:val="1F3864" w:themeColor="accent5" w:themeShade="80"/>
              </w:rPr>
              <w:t>Realització efectiva i conforme per import (signatura departament)</w:t>
            </w:r>
          </w:p>
        </w:tc>
        <w:tc>
          <w:tcPr>
            <w:tcW w:w="2101"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0</w:t>
            </w:r>
          </w:p>
        </w:tc>
      </w:tr>
    </w:tbl>
    <w:p w:rsidR="00F64919" w:rsidRPr="007C5DA1" w:rsidRDefault="00F64919" w:rsidP="00F64919">
      <w:pPr>
        <w:jc w:val="both"/>
        <w:rPr>
          <w:rFonts w:ascii="Arial" w:eastAsia="Calibri" w:hAnsi="Arial" w:cs="Arial"/>
          <w:color w:val="1F3864" w:themeColor="accent5" w:themeShade="80"/>
        </w:rPr>
      </w:pPr>
    </w:p>
    <w:p w:rsidR="00F64919" w:rsidRPr="007C5DA1" w:rsidRDefault="00F64919" w:rsidP="00F64919">
      <w:pPr>
        <w:jc w:val="both"/>
        <w:rPr>
          <w:rFonts w:ascii="Arial" w:eastAsia="Calibri" w:hAnsi="Arial" w:cs="Arial"/>
          <w:color w:val="1F3864" w:themeColor="accent5" w:themeShade="80"/>
        </w:rPr>
      </w:pPr>
    </w:p>
    <w:p w:rsidR="00F64919" w:rsidRPr="007C5DA1" w:rsidRDefault="00F64919" w:rsidP="00F64919">
      <w:pPr>
        <w:jc w:val="both"/>
        <w:rPr>
          <w:rFonts w:ascii="Arial" w:eastAsia="Times New Roman" w:hAnsi="Arial" w:cs="Arial"/>
          <w:color w:val="1F3864" w:themeColor="accent5" w:themeShade="80"/>
          <w:lang w:eastAsia="ca-ES"/>
        </w:rPr>
      </w:pPr>
      <w:r w:rsidRPr="007C5DA1">
        <w:rPr>
          <w:rFonts w:ascii="Arial" w:eastAsia="Calibri" w:hAnsi="Arial" w:cs="Arial"/>
          <w:color w:val="1F3864" w:themeColor="accent5" w:themeShade="80"/>
        </w:rPr>
        <w:t>2.-Relació d’incidències detectades per expedient de l’Àrea o Departament</w:t>
      </w:r>
    </w:p>
    <w:p w:rsidR="00F64919" w:rsidRPr="007C5DA1" w:rsidRDefault="00F64919" w:rsidP="00F64919">
      <w:pPr>
        <w:jc w:val="both"/>
        <w:rPr>
          <w:rFonts w:ascii="Arial" w:eastAsia="Times New Roman" w:hAnsi="Arial" w:cs="Arial"/>
          <w:color w:val="1F3864" w:themeColor="accent5" w:themeShade="80"/>
          <w:lang w:eastAsia="ca-ES"/>
        </w:rPr>
      </w:pPr>
    </w:p>
    <w:tbl>
      <w:tblPr>
        <w:tblW w:w="0" w:type="auto"/>
        <w:tblCellMar>
          <w:left w:w="0" w:type="dxa"/>
          <w:right w:w="0" w:type="dxa"/>
        </w:tblCellMar>
        <w:tblLook w:val="04A0" w:firstRow="1" w:lastRow="0" w:firstColumn="1" w:lastColumn="0" w:noHBand="0" w:noVBand="1"/>
      </w:tblPr>
      <w:tblGrid>
        <w:gridCol w:w="4414"/>
        <w:gridCol w:w="2243"/>
      </w:tblGrid>
      <w:tr w:rsidR="00F64919" w:rsidRPr="007C5DA1" w:rsidTr="00F64919">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Àrea / Departament</w:t>
            </w:r>
          </w:p>
        </w:tc>
        <w:tc>
          <w:tcPr>
            <w:tcW w:w="22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Nombre d’incidències</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Comunicació</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Convivència</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Cultura</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2</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Participació</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Promoció Econòmica</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RRHH</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r w:rsidR="007C5DA1" w:rsidRPr="007C5DA1" w:rsidTr="00F64919">
        <w:tc>
          <w:tcPr>
            <w:tcW w:w="44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 d’Atenció Ciutadana</w:t>
            </w:r>
          </w:p>
        </w:tc>
        <w:tc>
          <w:tcPr>
            <w:tcW w:w="2243"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1</w:t>
            </w:r>
          </w:p>
        </w:tc>
      </w:tr>
    </w:tbl>
    <w:p w:rsidR="00F64919" w:rsidRDefault="00F64919" w:rsidP="00F64919">
      <w:pPr>
        <w:jc w:val="both"/>
        <w:rPr>
          <w:rFonts w:ascii="Arial" w:eastAsia="Times New Roman" w:hAnsi="Arial" w:cs="Arial"/>
          <w:color w:val="1F3864" w:themeColor="accent5" w:themeShade="80"/>
          <w:lang w:eastAsia="ca-ES"/>
        </w:rPr>
      </w:pPr>
    </w:p>
    <w:p w:rsidR="00EA4470" w:rsidRPr="007C5DA1" w:rsidRDefault="00EA4470" w:rsidP="00F64919">
      <w:pPr>
        <w:jc w:val="both"/>
        <w:rPr>
          <w:rFonts w:ascii="Arial" w:eastAsia="Times New Roman" w:hAnsi="Arial" w:cs="Arial"/>
          <w:color w:val="1F3864" w:themeColor="accent5" w:themeShade="80"/>
          <w:lang w:eastAsia="ca-ES"/>
        </w:rPr>
      </w:pPr>
    </w:p>
    <w:p w:rsidR="00EA4470" w:rsidRDefault="00F64919" w:rsidP="00F64919">
      <w:pPr>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3.- Desglossament de la tipologia d’inci</w:t>
      </w:r>
      <w:r w:rsidR="00EA4470">
        <w:rPr>
          <w:rFonts w:ascii="Arial" w:eastAsia="Times New Roman" w:hAnsi="Arial" w:cs="Arial"/>
          <w:color w:val="1F3864" w:themeColor="accent5" w:themeShade="80"/>
          <w:lang w:eastAsia="ca-ES"/>
        </w:rPr>
        <w:t>dències per Àrea o Departament</w:t>
      </w:r>
    </w:p>
    <w:p w:rsidR="00F64919" w:rsidRPr="007C5DA1" w:rsidRDefault="00F64919" w:rsidP="00F64919">
      <w:pPr>
        <w:jc w:val="both"/>
        <w:rPr>
          <w:rFonts w:ascii="Arial" w:eastAsia="Times New Roman" w:hAnsi="Arial" w:cs="Arial"/>
          <w:color w:val="1F3864" w:themeColor="accent5" w:themeShade="80"/>
          <w:lang w:eastAsia="ca-ES"/>
        </w:rPr>
      </w:pPr>
    </w:p>
    <w:tbl>
      <w:tblPr>
        <w:tblW w:w="0" w:type="auto"/>
        <w:tblCellMar>
          <w:left w:w="0" w:type="dxa"/>
          <w:right w:w="0" w:type="dxa"/>
        </w:tblCellMar>
        <w:tblLook w:val="04A0" w:firstRow="1" w:lastRow="0" w:firstColumn="1" w:lastColumn="0" w:noHBand="0" w:noVBand="1"/>
      </w:tblPr>
      <w:tblGrid>
        <w:gridCol w:w="4389"/>
        <w:gridCol w:w="567"/>
        <w:gridCol w:w="567"/>
        <w:gridCol w:w="567"/>
        <w:gridCol w:w="565"/>
      </w:tblGrid>
      <w:tr w:rsidR="00F64919" w:rsidRPr="007C5DA1" w:rsidTr="00F64919">
        <w:tc>
          <w:tcPr>
            <w:tcW w:w="43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Àrea / Departament</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A</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B</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w:t>
            </w:r>
          </w:p>
        </w:tc>
        <w:tc>
          <w:tcPr>
            <w:tcW w:w="5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D</w:t>
            </w: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Comunicació</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lastRenderedPageBreak/>
              <w:t>Convivència</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Cultura</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Participació</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Promoció Econòmica</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RRHH</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r w:rsidR="00F64919" w:rsidRPr="007C5DA1" w:rsidTr="00F64919">
        <w:tc>
          <w:tcPr>
            <w:tcW w:w="43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64919" w:rsidRPr="007C5DA1" w:rsidRDefault="00F64919" w:rsidP="00EA4470">
            <w:pPr>
              <w:ind w:left="164"/>
              <w:jc w:val="both"/>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Servei d’Atenció Ciutadana</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F64919" w:rsidRPr="007C5DA1" w:rsidRDefault="00F64919" w:rsidP="00F64919">
            <w:pPr>
              <w:jc w:val="center"/>
              <w:rPr>
                <w:rFonts w:ascii="Arial" w:eastAsia="Times New Roman" w:hAnsi="Arial" w:cs="Arial"/>
                <w:color w:val="1F3864" w:themeColor="accent5" w:themeShade="80"/>
                <w:lang w:eastAsia="ca-ES"/>
              </w:rPr>
            </w:pPr>
            <w:r w:rsidRPr="007C5DA1">
              <w:rPr>
                <w:rFonts w:ascii="Arial" w:eastAsia="Times New Roman" w:hAnsi="Arial" w:cs="Arial"/>
                <w:color w:val="1F3864" w:themeColor="accent5" w:themeShade="80"/>
                <w:lang w:eastAsia="ca-E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F64919" w:rsidRPr="007C5DA1" w:rsidRDefault="00F64919" w:rsidP="00F64919">
            <w:pPr>
              <w:jc w:val="center"/>
              <w:rPr>
                <w:rFonts w:ascii="Arial" w:eastAsia="Times New Roman" w:hAnsi="Arial" w:cs="Arial"/>
                <w:color w:val="1F3864" w:themeColor="accent5" w:themeShade="80"/>
                <w:lang w:eastAsia="ca-ES"/>
              </w:rPr>
            </w:pPr>
          </w:p>
        </w:tc>
      </w:tr>
    </w:tbl>
    <w:p w:rsidR="00F64919" w:rsidRPr="007C5DA1" w:rsidRDefault="00F64919" w:rsidP="00F64919">
      <w:pPr>
        <w:jc w:val="both"/>
        <w:rPr>
          <w:rFonts w:ascii="Arial" w:eastAsia="Times New Roman" w:hAnsi="Arial" w:cs="Arial"/>
          <w:color w:val="1F3864" w:themeColor="accent5" w:themeShade="80"/>
          <w:lang w:eastAsia="ca-ES"/>
        </w:rPr>
      </w:pPr>
    </w:p>
    <w:p w:rsidR="00F64919" w:rsidRPr="007C5DA1" w:rsidRDefault="00F64919" w:rsidP="00F64919">
      <w:pPr>
        <w:jc w:val="both"/>
        <w:rPr>
          <w:rFonts w:ascii="Arial" w:eastAsia="Times New Roman" w:hAnsi="Arial" w:cs="Arial"/>
          <w:color w:val="1F3864" w:themeColor="accent5" w:themeShade="80"/>
          <w:lang w:eastAsia="ca-ES"/>
        </w:rPr>
      </w:pPr>
    </w:p>
    <w:p w:rsidR="00F64919" w:rsidRPr="00F64919" w:rsidRDefault="00F64919" w:rsidP="00F64919">
      <w:pPr>
        <w:jc w:val="both"/>
        <w:rPr>
          <w:rFonts w:ascii="Arial" w:eastAsia="Times New Roman" w:hAnsi="Arial" w:cs="Times New Roman"/>
          <w:b/>
          <w:szCs w:val="24"/>
          <w:lang w:eastAsia="ca-ES"/>
        </w:rPr>
      </w:pPr>
      <w:r w:rsidRPr="00F64919">
        <w:rPr>
          <w:rFonts w:ascii="Arial" w:eastAsia="Times New Roman" w:hAnsi="Arial" w:cs="Times New Roman"/>
          <w:b/>
          <w:szCs w:val="24"/>
          <w:lang w:eastAsia="ca-ES"/>
        </w:rPr>
        <w:t>Peu de recurs:</w:t>
      </w:r>
    </w:p>
    <w:p w:rsidR="00F64919" w:rsidRPr="00F64919" w:rsidRDefault="00F64919" w:rsidP="00F64919">
      <w:pPr>
        <w:jc w:val="both"/>
        <w:rPr>
          <w:rFonts w:ascii="Arial" w:eastAsia="Times New Roman" w:hAnsi="Arial" w:cs="Times New Roman"/>
          <w:b/>
          <w:szCs w:val="24"/>
          <w:lang w:eastAsia="ca-ES"/>
        </w:rPr>
      </w:pPr>
    </w:p>
    <w:p w:rsidR="00F64919" w:rsidRPr="00F64919" w:rsidRDefault="00F64919" w:rsidP="00F64919">
      <w:pPr>
        <w:autoSpaceDN w:val="0"/>
        <w:jc w:val="both"/>
        <w:rPr>
          <w:rFonts w:ascii="Arial" w:eastAsia="Times New Roman" w:hAnsi="Arial" w:cs="Arial"/>
          <w:i/>
          <w:iCs/>
          <w:color w:val="212121"/>
          <w:sz w:val="20"/>
          <w:szCs w:val="20"/>
          <w:lang w:eastAsia="zh-CN"/>
        </w:rPr>
      </w:pPr>
      <w:r w:rsidRPr="00F64919">
        <w:rPr>
          <w:rFonts w:ascii="Arial" w:eastAsia="Times New Roman" w:hAnsi="Arial" w:cs="Arial"/>
          <w:i/>
          <w:iCs/>
          <w:color w:val="212121"/>
          <w:lang w:eastAsia="zh-CN"/>
        </w:rPr>
        <w:t>Contra aquest acte, que exhaureix la via administrativa i és immediatament executiu, podeu interposar els següents recursos:</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Amb caràcter potestatiu, recurs de reposició davant el mateix òrgan que ha dictat l’acte, dins el termini d’un mes, a comptar des del dia següent al de la seva notificació o</w:t>
      </w:r>
      <w:r w:rsidR="00EA4470">
        <w:rPr>
          <w:rFonts w:ascii="Arial" w:eastAsia="Times New Roman" w:hAnsi="Arial" w:cs="Arial"/>
          <w:i/>
          <w:iCs/>
          <w:color w:val="212121"/>
          <w:lang w:eastAsia="zh-CN"/>
        </w:rPr>
        <w:t>,</w:t>
      </w:r>
      <w:r w:rsidRPr="00F64919">
        <w:rPr>
          <w:rFonts w:ascii="Arial" w:eastAsia="Times New Roman" w:hAnsi="Arial" w:cs="Arial"/>
          <w:i/>
          <w:iCs/>
          <w:color w:val="212121"/>
          <w:lang w:eastAsia="zh-CN"/>
        </w:rPr>
        <w:t xml:space="preserve"> en el seu defecte, des de la seva data de publicació.</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 xml:space="preserve">Alternativament, recurs contenciós administratiu davant els jutjats </w:t>
      </w:r>
      <w:r w:rsidR="00EA4470">
        <w:rPr>
          <w:rFonts w:ascii="Arial" w:eastAsia="Times New Roman" w:hAnsi="Arial" w:cs="Arial"/>
          <w:i/>
          <w:iCs/>
          <w:color w:val="212121"/>
          <w:lang w:eastAsia="zh-CN"/>
        </w:rPr>
        <w:t xml:space="preserve">contenciosos administratius </w:t>
      </w:r>
      <w:r w:rsidRPr="00F64919">
        <w:rPr>
          <w:rFonts w:ascii="Arial" w:eastAsia="Times New Roman" w:hAnsi="Arial" w:cs="Arial"/>
          <w:i/>
          <w:iCs/>
          <w:color w:val="212121"/>
          <w:lang w:eastAsia="zh-CN"/>
        </w:rPr>
        <w:t>de Barcelona, dins el termini de dos mesos, a comptar des del d</w:t>
      </w:r>
      <w:r w:rsidR="00EA4470">
        <w:rPr>
          <w:rFonts w:ascii="Arial" w:eastAsia="Times New Roman" w:hAnsi="Arial" w:cs="Arial"/>
          <w:i/>
          <w:iCs/>
          <w:color w:val="212121"/>
          <w:lang w:eastAsia="zh-CN"/>
        </w:rPr>
        <w:t>ia següent al de la notificació</w:t>
      </w:r>
      <w:r w:rsidRPr="00F64919">
        <w:rPr>
          <w:rFonts w:ascii="Arial" w:eastAsia="Times New Roman" w:hAnsi="Arial" w:cs="Arial"/>
          <w:i/>
          <w:iCs/>
          <w:color w:val="212121"/>
          <w:lang w:eastAsia="zh-CN"/>
        </w:rPr>
        <w:t xml:space="preserve"> o</w:t>
      </w:r>
      <w:r w:rsidR="00EA4470">
        <w:rPr>
          <w:rFonts w:ascii="Arial" w:eastAsia="Times New Roman" w:hAnsi="Arial" w:cs="Arial"/>
          <w:i/>
          <w:iCs/>
          <w:color w:val="212121"/>
          <w:lang w:eastAsia="zh-CN"/>
        </w:rPr>
        <w:t>,</w:t>
      </w:r>
      <w:r w:rsidRPr="00F64919">
        <w:rPr>
          <w:rFonts w:ascii="Arial" w:eastAsia="Times New Roman" w:hAnsi="Arial" w:cs="Arial"/>
          <w:i/>
          <w:iCs/>
          <w:color w:val="212121"/>
          <w:lang w:eastAsia="zh-CN"/>
        </w:rPr>
        <w:t xml:space="preserve"> en el seu defecte, des de la seva data de publicació.</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F64919">
      <w:pPr>
        <w:autoSpaceDN w:val="0"/>
        <w:jc w:val="both"/>
        <w:rPr>
          <w:rFonts w:ascii="Arial" w:eastAsia="Times New Roman" w:hAnsi="Arial" w:cs="Arial"/>
          <w:i/>
          <w:iCs/>
          <w:color w:val="FF0000"/>
          <w:lang w:eastAsia="zh-CN"/>
        </w:rPr>
      </w:pPr>
      <w:r w:rsidRPr="00F64919">
        <w:rPr>
          <w:rFonts w:ascii="Arial" w:eastAsia="Times New Roman" w:hAnsi="Arial" w:cs="Arial"/>
          <w:i/>
          <w:iCs/>
          <w:color w:val="212121"/>
          <w:lang w:eastAsia="zh-CN"/>
        </w:rPr>
        <w:t>Contra la resolució del recurs de reposició, podeu interposar recurs contenciós administratiu, davant els jutjats</w:t>
      </w:r>
      <w:r w:rsidR="00EA4470">
        <w:rPr>
          <w:rFonts w:ascii="Arial" w:eastAsia="Times New Roman" w:hAnsi="Arial" w:cs="Arial"/>
          <w:i/>
          <w:iCs/>
          <w:color w:val="212121"/>
          <w:lang w:eastAsia="zh-CN"/>
        </w:rPr>
        <w:t xml:space="preserve"> contenciosos administratius </w:t>
      </w:r>
      <w:r w:rsidRPr="00F64919">
        <w:rPr>
          <w:rFonts w:ascii="Arial" w:eastAsia="Times New Roman" w:hAnsi="Arial" w:cs="Arial"/>
          <w:i/>
          <w:iCs/>
          <w:color w:val="212121"/>
          <w:lang w:eastAsia="zh-CN"/>
        </w:rPr>
        <w:t>de Barcelona, dins el termini de dos mesos, a comptar des del dia següent al de recepció de la notificació o publicació de la seva resolució, si aquesta fos expressa; si no ho fos</w:t>
      </w:r>
      <w:r w:rsidRPr="00F64919">
        <w:rPr>
          <w:rFonts w:ascii="Arial" w:eastAsia="Times New Roman" w:hAnsi="Arial" w:cs="Arial"/>
          <w:i/>
          <w:iCs/>
          <w:lang w:eastAsia="zh-CN"/>
        </w:rPr>
        <w:t>, el termini serà de sis mesos, comptats</w:t>
      </w:r>
      <w:r w:rsidR="00EA4470">
        <w:rPr>
          <w:rFonts w:ascii="Arial" w:eastAsia="Times New Roman" w:hAnsi="Arial" w:cs="Arial"/>
          <w:i/>
          <w:iCs/>
          <w:lang w:eastAsia="zh-CN"/>
        </w:rPr>
        <w:t xml:space="preserve"> a partir del dia següent al que</w:t>
      </w:r>
      <w:r w:rsidRPr="00F64919">
        <w:rPr>
          <w:rFonts w:ascii="Arial" w:eastAsia="Times New Roman" w:hAnsi="Arial" w:cs="Arial"/>
          <w:i/>
          <w:iCs/>
          <w:lang w:eastAsia="zh-CN"/>
        </w:rPr>
        <w:t xml:space="preserve"> es produís la desestimació presumpta del recurs.</w:t>
      </w:r>
      <w:r w:rsidRPr="00F64919">
        <w:rPr>
          <w:rFonts w:ascii="Arial" w:eastAsia="Times New Roman" w:hAnsi="Arial" w:cs="Arial"/>
          <w:i/>
          <w:iCs/>
          <w:color w:val="FF0000"/>
          <w:lang w:eastAsia="zh-CN"/>
        </w:rPr>
        <w:t xml:space="preserve"> </w:t>
      </w:r>
    </w:p>
    <w:p w:rsidR="00F64919" w:rsidRPr="00F64919" w:rsidRDefault="00F64919" w:rsidP="00F64919">
      <w:pPr>
        <w:autoSpaceDN w:val="0"/>
        <w:jc w:val="both"/>
        <w:rPr>
          <w:rFonts w:ascii="Arial" w:eastAsia="Times New Roman" w:hAnsi="Arial" w:cs="Arial"/>
          <w:i/>
          <w:iCs/>
          <w:color w:val="212121"/>
          <w:lang w:eastAsia="zh-CN"/>
        </w:rPr>
      </w:pPr>
    </w:p>
    <w:p w:rsidR="00F64919" w:rsidRPr="00F64919" w:rsidRDefault="00F64919" w:rsidP="00744AC4">
      <w:pPr>
        <w:autoSpaceDN w:val="0"/>
        <w:jc w:val="both"/>
        <w:rPr>
          <w:rFonts w:ascii="Arial" w:eastAsia="Times New Roman" w:hAnsi="Arial" w:cs="Arial"/>
          <w:i/>
          <w:iCs/>
          <w:color w:val="212121"/>
          <w:lang w:eastAsia="zh-CN"/>
        </w:rPr>
      </w:pPr>
      <w:r w:rsidRPr="00F64919">
        <w:rPr>
          <w:rFonts w:ascii="Arial" w:eastAsia="Times New Roman" w:hAnsi="Arial" w:cs="Arial"/>
          <w:i/>
          <w:iCs/>
          <w:color w:val="212121"/>
          <w:lang w:eastAsia="zh-CN"/>
        </w:rPr>
        <w:t>També podeu interposar qualsevol altre recurs que considereu procedent.</w:t>
      </w:r>
    </w:p>
    <w:p w:rsidR="00F64919" w:rsidRPr="00F64919" w:rsidRDefault="00F64919" w:rsidP="00744AC4">
      <w:pPr>
        <w:autoSpaceDN w:val="0"/>
        <w:jc w:val="both"/>
        <w:rPr>
          <w:rFonts w:ascii="Arial" w:eastAsia="Times New Roman" w:hAnsi="Arial" w:cs="Arial"/>
          <w:i/>
          <w:iCs/>
          <w:color w:val="212121"/>
          <w:lang w:eastAsia="zh-CN"/>
        </w:rPr>
      </w:pPr>
    </w:p>
    <w:p w:rsidR="008934F6" w:rsidRPr="00307C7D" w:rsidRDefault="008934F6" w:rsidP="00744AC4">
      <w:pPr>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D’aco</w:t>
      </w:r>
      <w:r>
        <w:rPr>
          <w:rFonts w:ascii="Arial" w:eastAsia="Arial" w:hAnsi="Arial" w:cs="Arial"/>
          <w:i/>
          <w:color w:val="000000"/>
          <w:lang w:eastAsia="ca-ES"/>
        </w:rPr>
        <w:t>rd amb el que disposa 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w:t>
      </w:r>
      <w:r>
        <w:rPr>
          <w:rFonts w:ascii="Arial" w:eastAsia="Arial" w:hAnsi="Arial" w:cs="Arial"/>
          <w:i/>
          <w:color w:val="000000"/>
          <w:lang w:eastAsia="ca-ES"/>
        </w:rPr>
        <w:t xml:space="preserve"> 14 de març, pel qual es declarà</w:t>
      </w:r>
      <w:r w:rsidRPr="00307C7D">
        <w:rPr>
          <w:rFonts w:ascii="Arial" w:eastAsia="Arial" w:hAnsi="Arial" w:cs="Arial"/>
          <w:i/>
          <w:color w:val="000000"/>
          <w:lang w:eastAsia="ca-ES"/>
        </w:rPr>
        <w:t xml:space="preserve"> l’estat d’alarma</w:t>
      </w:r>
      <w:r>
        <w:rPr>
          <w:rFonts w:ascii="Arial" w:eastAsia="Arial" w:hAnsi="Arial" w:cs="Arial"/>
          <w:i/>
          <w:color w:val="000000"/>
          <w:lang w:eastAsia="ca-ES"/>
        </w:rPr>
        <w:t>,</w:t>
      </w:r>
      <w:r w:rsidRPr="00307C7D">
        <w:rPr>
          <w:rFonts w:ascii="Arial" w:eastAsia="Arial" w:hAnsi="Arial" w:cs="Arial"/>
          <w:i/>
          <w:color w:val="000000"/>
          <w:lang w:eastAsia="ca-ES"/>
        </w:rPr>
        <w:t xml:space="preserve"> mod</w:t>
      </w:r>
      <w:r>
        <w:rPr>
          <w:rFonts w:ascii="Arial" w:eastAsia="Arial" w:hAnsi="Arial" w:cs="Arial"/>
          <w:i/>
          <w:color w:val="000000"/>
          <w:lang w:eastAsia="ca-ES"/>
        </w:rPr>
        <w:t>ificat pel Reial d</w:t>
      </w:r>
      <w:r w:rsidRPr="00307C7D">
        <w:rPr>
          <w:rFonts w:ascii="Arial" w:eastAsia="Arial" w:hAnsi="Arial" w:cs="Arial"/>
          <w:i/>
          <w:color w:val="000000"/>
          <w:lang w:eastAsia="ca-ES"/>
        </w:rPr>
        <w:t>ecret 465/2020</w:t>
      </w:r>
      <w:r>
        <w:rPr>
          <w:rFonts w:ascii="Arial" w:eastAsia="Arial" w:hAnsi="Arial" w:cs="Arial"/>
          <w:i/>
          <w:color w:val="000000"/>
          <w:lang w:eastAsia="ca-ES"/>
        </w:rPr>
        <w:t>,</w:t>
      </w:r>
      <w:r w:rsidRPr="00307C7D">
        <w:rPr>
          <w:rFonts w:ascii="Arial" w:eastAsia="Arial" w:hAnsi="Arial" w:cs="Arial"/>
          <w:i/>
          <w:color w:val="000000"/>
          <w:lang w:eastAsia="ca-ES"/>
        </w:rPr>
        <w:t xml:space="preserve"> de 20 de març</w:t>
      </w:r>
      <w:r>
        <w:rPr>
          <w:rFonts w:ascii="Arial" w:eastAsia="Arial" w:hAnsi="Arial" w:cs="Arial"/>
          <w:i/>
          <w:color w:val="000000"/>
          <w:lang w:eastAsia="ca-ES"/>
        </w:rPr>
        <w:t>, i d’acord amb la disposició addicional 8ª del Reial decret l</w:t>
      </w:r>
      <w:r w:rsidRPr="00307C7D">
        <w:rPr>
          <w:rFonts w:ascii="Arial" w:eastAsia="Arial" w:hAnsi="Arial" w:cs="Arial"/>
          <w:i/>
          <w:color w:val="000000"/>
          <w:lang w:eastAsia="ca-ES"/>
        </w:rPr>
        <w:t>lei 11/2020</w:t>
      </w:r>
      <w:r>
        <w:rPr>
          <w:rFonts w:ascii="Arial" w:eastAsia="Arial" w:hAnsi="Arial" w:cs="Arial"/>
          <w:i/>
          <w:color w:val="000000"/>
          <w:lang w:eastAsia="ca-ES"/>
        </w:rPr>
        <w:t>,</w:t>
      </w:r>
      <w:r w:rsidRPr="00307C7D">
        <w:rPr>
          <w:rFonts w:ascii="Arial" w:eastAsia="Arial" w:hAnsi="Arial" w:cs="Arial"/>
          <w:i/>
          <w:color w:val="000000"/>
          <w:lang w:eastAsia="ca-ES"/>
        </w:rPr>
        <w:t xml:space="preserve"> el còmput del termini per interposar recursos en via administrativa o per instar altres procediments d’impugnació, reclamació, conciliació, mediació i arbitratge que els substitueixi</w:t>
      </w:r>
      <w:r>
        <w:rPr>
          <w:rFonts w:ascii="Arial" w:eastAsia="Arial" w:hAnsi="Arial" w:cs="Arial"/>
          <w:i/>
          <w:color w:val="000000"/>
          <w:lang w:eastAsia="ca-ES"/>
        </w:rPr>
        <w:t>n,</w:t>
      </w:r>
      <w:r w:rsidRPr="00307C7D">
        <w:rPr>
          <w:rFonts w:ascii="Arial" w:eastAsia="Arial" w:hAnsi="Arial" w:cs="Arial"/>
          <w:i/>
          <w:color w:val="000000"/>
          <w:lang w:eastAsia="ca-ES"/>
        </w:rPr>
        <w:t xml:space="preserve"> d’acord amb allò previst a les lleis, en qualsevol procediment del que puguin derivar-se efectes desfavorables o de gravamen per</w:t>
      </w:r>
      <w:r>
        <w:rPr>
          <w:rFonts w:ascii="Arial" w:eastAsia="Arial" w:hAnsi="Arial" w:cs="Arial"/>
          <w:i/>
          <w:color w:val="000000"/>
          <w:lang w:eastAsia="ca-ES"/>
        </w:rPr>
        <w:t xml:space="preserve"> a</w:t>
      </w:r>
      <w:r w:rsidRPr="00307C7D">
        <w:rPr>
          <w:rFonts w:ascii="Arial" w:eastAsia="Arial" w:hAnsi="Arial" w:cs="Arial"/>
          <w:i/>
          <w:color w:val="000000"/>
          <w:lang w:eastAsia="ca-ES"/>
        </w:rPr>
        <w:t xml:space="preserve"> l’interessat, es computarà des del dia hàbil següent a la data de la finalització</w:t>
      </w:r>
      <w:r>
        <w:rPr>
          <w:rFonts w:ascii="Arial" w:eastAsia="Arial" w:hAnsi="Arial" w:cs="Arial"/>
          <w:i/>
          <w:color w:val="000000"/>
          <w:lang w:eastAsia="ca-ES"/>
        </w:rPr>
        <w:t xml:space="preserve"> de</w:t>
      </w:r>
      <w:r w:rsidRPr="00307C7D">
        <w:rPr>
          <w:rFonts w:ascii="Arial" w:eastAsia="Arial" w:hAnsi="Arial" w:cs="Arial"/>
          <w:i/>
          <w:color w:val="000000"/>
          <w:lang w:eastAsia="ca-ES"/>
        </w:rPr>
        <w:t xml:space="preserve"> </w:t>
      </w:r>
      <w:r>
        <w:rPr>
          <w:rFonts w:ascii="Arial" w:eastAsia="Arial" w:hAnsi="Arial" w:cs="Arial"/>
          <w:i/>
          <w:color w:val="000000"/>
          <w:lang w:eastAsia="ca-ES"/>
        </w:rPr>
        <w:t>l'</w:t>
      </w:r>
      <w:r w:rsidRPr="00307C7D">
        <w:rPr>
          <w:rFonts w:ascii="Arial" w:eastAsia="Arial" w:hAnsi="Arial" w:cs="Arial"/>
          <w:i/>
          <w:color w:val="000000"/>
          <w:lang w:eastAsia="ca-ES"/>
        </w:rPr>
        <w:t>estat d’alarma, amb independència del temps que hagués transcorregut des de l’actuació administrativa objecte del recurs o impugnació amb anterioritat a la declaració de l’estat d’alarma. Tot això s’entén sense perjudici de l’eficàcia i executivitat de l’acte administratiu objecte de recurs o impugnació.</w:t>
      </w:r>
    </w:p>
    <w:p w:rsidR="00EA4470" w:rsidRDefault="00EA4470" w:rsidP="00744AC4">
      <w:pPr>
        <w:ind w:left="-5" w:right="-15" w:hanging="10"/>
        <w:jc w:val="both"/>
        <w:rPr>
          <w:rFonts w:ascii="Arial" w:eastAsia="Arial" w:hAnsi="Arial" w:cs="Arial"/>
          <w:i/>
          <w:color w:val="000000"/>
          <w:lang w:eastAsia="ca-ES"/>
        </w:rPr>
      </w:pPr>
    </w:p>
    <w:p w:rsidR="008934F6" w:rsidRPr="00307C7D" w:rsidRDefault="008934F6" w:rsidP="00744AC4">
      <w:pPr>
        <w:ind w:left="-5" w:right="-15" w:hanging="10"/>
        <w:jc w:val="both"/>
        <w:rPr>
          <w:rFonts w:ascii="Arial" w:eastAsia="Arial" w:hAnsi="Arial" w:cs="Arial"/>
          <w:color w:val="000000"/>
          <w:lang w:eastAsia="ca-ES"/>
        </w:rPr>
      </w:pPr>
      <w:r w:rsidRPr="00307C7D">
        <w:rPr>
          <w:rFonts w:ascii="Arial" w:eastAsia="Arial" w:hAnsi="Arial" w:cs="Arial"/>
          <w:i/>
          <w:color w:val="000000"/>
          <w:lang w:eastAsia="ca-ES"/>
        </w:rPr>
        <w:t>La interposició de recursos jurisdiccionals</w:t>
      </w:r>
      <w:r>
        <w:rPr>
          <w:rFonts w:ascii="Arial" w:eastAsia="Arial" w:hAnsi="Arial" w:cs="Arial"/>
          <w:i/>
          <w:color w:val="000000"/>
          <w:lang w:eastAsia="ca-ES"/>
        </w:rPr>
        <w:t>,</w:t>
      </w:r>
      <w:r w:rsidRPr="00307C7D">
        <w:rPr>
          <w:rFonts w:ascii="Arial" w:eastAsia="Arial" w:hAnsi="Arial" w:cs="Arial"/>
          <w:i/>
          <w:color w:val="000000"/>
          <w:lang w:eastAsia="ca-ES"/>
        </w:rPr>
        <w:t xml:space="preserve"> d’acord amb la d</w:t>
      </w:r>
      <w:r>
        <w:rPr>
          <w:rFonts w:ascii="Arial" w:eastAsia="Arial" w:hAnsi="Arial" w:cs="Arial"/>
          <w:i/>
          <w:color w:val="000000"/>
          <w:lang w:eastAsia="ca-ES"/>
        </w:rPr>
        <w:t>isposició addicional del Reial d</w:t>
      </w:r>
      <w:r w:rsidRPr="00307C7D">
        <w:rPr>
          <w:rFonts w:ascii="Arial" w:eastAsia="Arial" w:hAnsi="Arial" w:cs="Arial"/>
          <w:i/>
          <w:color w:val="000000"/>
          <w:lang w:eastAsia="ca-ES"/>
        </w:rPr>
        <w:t>ecret 463/20</w:t>
      </w:r>
      <w:r>
        <w:rPr>
          <w:rFonts w:ascii="Arial" w:eastAsia="Arial" w:hAnsi="Arial" w:cs="Arial"/>
          <w:i/>
          <w:color w:val="000000"/>
          <w:lang w:eastAsia="ca-ES"/>
        </w:rPr>
        <w:t>,</w:t>
      </w:r>
      <w:r w:rsidRPr="00307C7D">
        <w:rPr>
          <w:rFonts w:ascii="Arial" w:eastAsia="Arial" w:hAnsi="Arial" w:cs="Arial"/>
          <w:i/>
          <w:color w:val="000000"/>
          <w:lang w:eastAsia="ca-ES"/>
        </w:rPr>
        <w:t xml:space="preserve"> de declaració d’estat d’alarma, resten suspesos per </w:t>
      </w:r>
      <w:r>
        <w:rPr>
          <w:rFonts w:ascii="Arial" w:eastAsia="Arial" w:hAnsi="Arial" w:cs="Arial"/>
          <w:i/>
          <w:color w:val="000000"/>
          <w:lang w:eastAsia="ca-ES"/>
        </w:rPr>
        <w:t xml:space="preserve">a </w:t>
      </w:r>
      <w:r w:rsidRPr="00307C7D">
        <w:rPr>
          <w:rFonts w:ascii="Arial" w:eastAsia="Arial" w:hAnsi="Arial" w:cs="Arial"/>
          <w:i/>
          <w:color w:val="000000"/>
          <w:lang w:eastAsia="ca-ES"/>
        </w:rPr>
        <w:t>tots els terminis processals des de l</w:t>
      </w:r>
      <w:r>
        <w:rPr>
          <w:rFonts w:ascii="Arial" w:eastAsia="Arial" w:hAnsi="Arial" w:cs="Arial"/>
          <w:i/>
          <w:color w:val="000000"/>
          <w:lang w:eastAsia="ca-ES"/>
        </w:rPr>
        <w:t>a declaració d’estat d’alarma (</w:t>
      </w:r>
      <w:r w:rsidRPr="00307C7D">
        <w:rPr>
          <w:rFonts w:ascii="Arial" w:eastAsia="Arial" w:hAnsi="Arial" w:cs="Arial"/>
          <w:i/>
          <w:color w:val="000000"/>
          <w:lang w:eastAsia="ca-ES"/>
        </w:rPr>
        <w:t>14 de març de 2020) fins que aquest estat finalitzi.</w:t>
      </w:r>
    </w:p>
    <w:p w:rsidR="00F64919" w:rsidRDefault="00F64919" w:rsidP="001F0752">
      <w:pPr>
        <w:spacing w:line="259" w:lineRule="auto"/>
        <w:ind w:left="1134" w:hanging="567"/>
        <w:jc w:val="both"/>
        <w:rPr>
          <w:rFonts w:ascii="Arial" w:hAnsi="Arial" w:cs="Arial"/>
          <w:b/>
        </w:rPr>
      </w:pPr>
    </w:p>
    <w:p w:rsidR="007C40D6" w:rsidRDefault="007C40D6" w:rsidP="001F0752">
      <w:pPr>
        <w:spacing w:line="259" w:lineRule="auto"/>
        <w:ind w:left="1134" w:hanging="567"/>
        <w:jc w:val="both"/>
        <w:rPr>
          <w:rFonts w:ascii="Arial" w:hAnsi="Arial" w:cs="Arial"/>
          <w:b/>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lastRenderedPageBreak/>
        <w:t>El Ple se'n dóna per assabentat.</w:t>
      </w:r>
    </w:p>
    <w:p w:rsidR="007C40D6" w:rsidRDefault="007C40D6" w:rsidP="001F0752">
      <w:pPr>
        <w:spacing w:line="259" w:lineRule="auto"/>
        <w:ind w:left="1134" w:hanging="567"/>
        <w:jc w:val="both"/>
        <w:rPr>
          <w:rFonts w:ascii="Arial" w:hAnsi="Arial" w:cs="Arial"/>
          <w:b/>
        </w:rPr>
      </w:pPr>
    </w:p>
    <w:p w:rsidR="007C40D6" w:rsidRPr="001F0752" w:rsidRDefault="007C40D6" w:rsidP="001F0752">
      <w:pPr>
        <w:spacing w:line="259" w:lineRule="auto"/>
        <w:ind w:left="1134" w:hanging="567"/>
        <w:jc w:val="both"/>
        <w:rPr>
          <w:rFonts w:ascii="Arial" w:hAnsi="Arial" w:cs="Arial"/>
          <w:b/>
        </w:rPr>
      </w:pPr>
    </w:p>
    <w:p w:rsidR="00AD7D1D" w:rsidRPr="001F0752" w:rsidRDefault="00C230EE" w:rsidP="001F0752">
      <w:pPr>
        <w:spacing w:line="259" w:lineRule="auto"/>
        <w:ind w:left="1134" w:hanging="567"/>
        <w:jc w:val="both"/>
        <w:rPr>
          <w:rFonts w:ascii="Arial" w:eastAsia="Times New Roman" w:hAnsi="Arial" w:cs="Arial"/>
          <w:b/>
          <w:i/>
          <w:lang w:eastAsia="es-ES"/>
        </w:rPr>
      </w:pPr>
      <w:r>
        <w:rPr>
          <w:rFonts w:ascii="Arial" w:hAnsi="Arial" w:cs="Arial"/>
          <w:b/>
        </w:rPr>
        <w:t xml:space="preserve">  </w:t>
      </w:r>
      <w:r w:rsidR="00AD7D1D" w:rsidRPr="001F0752">
        <w:rPr>
          <w:rFonts w:ascii="Arial" w:hAnsi="Arial" w:cs="Arial"/>
          <w:b/>
        </w:rPr>
        <w:t xml:space="preserve">  9.</w:t>
      </w:r>
      <w:r w:rsidR="00AD7D1D" w:rsidRPr="001F0752">
        <w:rPr>
          <w:rFonts w:ascii="Arial" w:hAnsi="Arial" w:cs="Arial"/>
          <w:b/>
        </w:rPr>
        <w:tab/>
      </w:r>
      <w:r w:rsidR="0068159B" w:rsidRPr="0068159B">
        <w:rPr>
          <w:rFonts w:ascii="Arial" w:hAnsi="Arial" w:cs="Arial"/>
          <w:b/>
          <w:u w:val="single"/>
        </w:rPr>
        <w:t>INTERVENCIÓ. DONAR COMPTE DELS ESTATS D'EXECUCIÓ DEL PRESSUPOST MUNICIPAL I DELS ORGANISMES AUTÒNOMS IMET, BIBLIOTECA MUSEU VÍCTOR BALAGUER I AISSA, A 31 DE MARÇ DE 2020.</w:t>
      </w:r>
      <w:r w:rsidR="00AD7D1D" w:rsidRPr="001F0752">
        <w:rPr>
          <w:rFonts w:ascii="Arial" w:hAnsi="Arial" w:cs="Arial"/>
          <w:b/>
        </w:rPr>
        <w:t xml:space="preserve">  </w:t>
      </w:r>
      <w:r w:rsidR="00AD7D1D" w:rsidRPr="001F0752">
        <w:rPr>
          <w:rFonts w:ascii="Arial" w:hAnsi="Arial" w:cs="Arial"/>
          <w:b/>
          <w:i/>
        </w:rPr>
        <w:t>(Exp.</w:t>
      </w:r>
      <w:r w:rsidR="00AD7D1D" w:rsidRPr="001F0752">
        <w:rPr>
          <w:rFonts w:ascii="Arial" w:eastAsia="Times New Roman" w:hAnsi="Arial" w:cs="Arial"/>
          <w:b/>
          <w:i/>
          <w:lang w:eastAsia="es-ES"/>
        </w:rPr>
        <w:t>36/2020-eINT)</w:t>
      </w:r>
    </w:p>
    <w:p w:rsidR="00AD7D1D" w:rsidRDefault="00AD7D1D" w:rsidP="001F0752">
      <w:pPr>
        <w:ind w:left="1134" w:hanging="567"/>
        <w:jc w:val="both"/>
        <w:rPr>
          <w:rFonts w:ascii="Arial" w:eastAsia="Times New Roman" w:hAnsi="Arial" w:cs="Times New Roman"/>
          <w:b/>
          <w:i/>
          <w:szCs w:val="24"/>
          <w:lang w:eastAsia="ca-ES"/>
        </w:rPr>
      </w:pPr>
    </w:p>
    <w:p w:rsidR="00F64919" w:rsidRPr="00F64919" w:rsidRDefault="00F64919" w:rsidP="00F64919">
      <w:pPr>
        <w:jc w:val="both"/>
        <w:rPr>
          <w:rFonts w:ascii="Arial" w:eastAsia="Times New Roman" w:hAnsi="Arial" w:cs="Arial"/>
          <w:lang w:eastAsia="ca-ES"/>
        </w:rPr>
      </w:pPr>
      <w:r w:rsidRPr="00F64919">
        <w:rPr>
          <w:rFonts w:ascii="Arial" w:eastAsia="Times New Roman" w:hAnsi="Arial" w:cs="Arial"/>
          <w:lang w:eastAsia="ca-ES"/>
        </w:rPr>
        <w:t>Per tal de donar compliment al que aprovà el Ple en data 14 de setembre del 2015</w:t>
      </w:r>
      <w:r w:rsidR="00ED1142">
        <w:rPr>
          <w:rFonts w:ascii="Arial" w:eastAsia="Times New Roman" w:hAnsi="Arial" w:cs="Arial"/>
          <w:lang w:eastAsia="ca-ES"/>
        </w:rPr>
        <w:t xml:space="preserve">, amb </w:t>
      </w:r>
      <w:r w:rsidRPr="00F64919">
        <w:rPr>
          <w:rFonts w:ascii="Arial" w:eastAsia="Times New Roman" w:hAnsi="Arial" w:cs="Arial"/>
          <w:lang w:eastAsia="ca-ES"/>
        </w:rPr>
        <w:t>relació al que d</w:t>
      </w:r>
      <w:r w:rsidR="00ED1142">
        <w:rPr>
          <w:rFonts w:ascii="Arial" w:eastAsia="Times New Roman" w:hAnsi="Arial" w:cs="Arial"/>
          <w:lang w:eastAsia="ca-ES"/>
        </w:rPr>
        <w:t>isposa l’article  207 del Real decret l</w:t>
      </w:r>
      <w:r w:rsidRPr="00F64919">
        <w:rPr>
          <w:rFonts w:ascii="Arial" w:eastAsia="Times New Roman" w:hAnsi="Arial" w:cs="Arial"/>
          <w:lang w:eastAsia="ca-ES"/>
        </w:rPr>
        <w:t>egislatiu 2/2004</w:t>
      </w:r>
      <w:r w:rsidR="00ED1142">
        <w:rPr>
          <w:rFonts w:ascii="Arial" w:eastAsia="Times New Roman" w:hAnsi="Arial" w:cs="Arial"/>
          <w:lang w:eastAsia="ca-ES"/>
        </w:rPr>
        <w:t>,</w:t>
      </w:r>
      <w:r w:rsidRPr="00F64919">
        <w:rPr>
          <w:rFonts w:ascii="Arial" w:eastAsia="Times New Roman" w:hAnsi="Arial" w:cs="Arial"/>
          <w:lang w:eastAsia="ca-ES"/>
        </w:rPr>
        <w:t xml:space="preserve"> de 5 de març</w:t>
      </w:r>
      <w:r w:rsidR="00ED1142">
        <w:rPr>
          <w:rFonts w:ascii="Arial" w:eastAsia="Times New Roman" w:hAnsi="Arial" w:cs="Arial"/>
          <w:lang w:eastAsia="ca-ES"/>
        </w:rPr>
        <w:t>, referent a que</w:t>
      </w:r>
      <w:r w:rsidRPr="00F64919">
        <w:rPr>
          <w:rFonts w:ascii="Arial" w:eastAsia="Times New Roman" w:hAnsi="Arial" w:cs="Arial"/>
          <w:lang w:eastAsia="ca-ES"/>
        </w:rPr>
        <w:t xml:space="preserve"> la Intervenció municipal</w:t>
      </w:r>
      <w:r w:rsidR="00ED1142">
        <w:rPr>
          <w:rFonts w:ascii="Arial" w:eastAsia="Times New Roman" w:hAnsi="Arial" w:cs="Arial"/>
          <w:lang w:eastAsia="ca-ES"/>
        </w:rPr>
        <w:t>,</w:t>
      </w:r>
      <w:r w:rsidRPr="00F64919">
        <w:rPr>
          <w:rFonts w:ascii="Arial" w:eastAsia="Times New Roman" w:hAnsi="Arial" w:cs="Arial"/>
          <w:lang w:eastAsia="ca-ES"/>
        </w:rPr>
        <w:t xml:space="preserve"> a través de la</w:t>
      </w:r>
      <w:r w:rsidR="00ED1142">
        <w:rPr>
          <w:rFonts w:ascii="Arial" w:eastAsia="Times New Roman" w:hAnsi="Arial" w:cs="Arial"/>
          <w:lang w:eastAsia="ca-ES"/>
        </w:rPr>
        <w:t xml:space="preserve"> Presidència presentarà al Ple </w:t>
      </w:r>
      <w:r w:rsidRPr="00F64919">
        <w:rPr>
          <w:rFonts w:ascii="Arial" w:eastAsia="Times New Roman" w:hAnsi="Arial" w:cs="Arial"/>
          <w:lang w:eastAsia="ca-ES"/>
        </w:rPr>
        <w:t>un estat</w:t>
      </w:r>
      <w:r w:rsidR="00ED1142">
        <w:rPr>
          <w:rFonts w:ascii="Arial" w:eastAsia="Times New Roman" w:hAnsi="Arial" w:cs="Arial"/>
          <w:lang w:eastAsia="ca-ES"/>
        </w:rPr>
        <w:t xml:space="preserve"> </w:t>
      </w:r>
      <w:r w:rsidRPr="00F64919">
        <w:rPr>
          <w:rFonts w:ascii="Arial" w:eastAsia="Times New Roman" w:hAnsi="Arial" w:cs="Arial"/>
          <w:lang w:eastAsia="ca-ES"/>
        </w:rPr>
        <w:t>d’execució trimestral, per trimestres vençuts, del pressupost corrent i del moviment de tresoreria de l’Ajuntament  i dels seus organismes autònoms.</w:t>
      </w:r>
    </w:p>
    <w:p w:rsidR="00F64919" w:rsidRPr="00F64919" w:rsidRDefault="00F64919" w:rsidP="00F64919">
      <w:pPr>
        <w:jc w:val="both"/>
        <w:rPr>
          <w:rFonts w:ascii="Arial" w:eastAsia="Times New Roman" w:hAnsi="Arial" w:cs="Arial"/>
          <w:lang w:eastAsia="ca-ES"/>
        </w:rPr>
      </w:pPr>
    </w:p>
    <w:p w:rsidR="00F64919" w:rsidRPr="00F64919" w:rsidRDefault="00F64919" w:rsidP="00F64919">
      <w:pPr>
        <w:jc w:val="both"/>
        <w:rPr>
          <w:rFonts w:ascii="Arial" w:eastAsia="Times New Roman" w:hAnsi="Arial" w:cs="Arial"/>
          <w:lang w:eastAsia="ca-ES"/>
        </w:rPr>
      </w:pPr>
      <w:r w:rsidRPr="00F64919">
        <w:rPr>
          <w:rFonts w:ascii="Arial" w:eastAsia="Times New Roman" w:hAnsi="Arial" w:cs="Arial"/>
          <w:lang w:eastAsia="ca-ES"/>
        </w:rPr>
        <w:t>Atès que l’article 53 de l’Ordre HAP/1781/2013</w:t>
      </w:r>
      <w:r w:rsidR="009D186F">
        <w:rPr>
          <w:rFonts w:ascii="Arial" w:eastAsia="Times New Roman" w:hAnsi="Arial" w:cs="Arial"/>
          <w:lang w:eastAsia="ca-ES"/>
        </w:rPr>
        <w:t>,</w:t>
      </w:r>
      <w:r w:rsidRPr="00F64919">
        <w:rPr>
          <w:rFonts w:ascii="Arial" w:eastAsia="Times New Roman" w:hAnsi="Arial" w:cs="Arial"/>
          <w:lang w:eastAsia="ca-ES"/>
        </w:rPr>
        <w:t xml:space="preserve"> de 20 de setembre</w:t>
      </w:r>
      <w:r w:rsidR="009D186F">
        <w:rPr>
          <w:rFonts w:ascii="Arial" w:eastAsia="Times New Roman" w:hAnsi="Arial" w:cs="Arial"/>
          <w:lang w:eastAsia="ca-ES"/>
        </w:rPr>
        <w:t>,</w:t>
      </w:r>
      <w:r w:rsidRPr="00F64919">
        <w:rPr>
          <w:rFonts w:ascii="Arial" w:eastAsia="Times New Roman" w:hAnsi="Arial" w:cs="Arial"/>
          <w:lang w:eastAsia="ca-ES"/>
        </w:rPr>
        <w:t xml:space="preserve"> que aprova la Instrucció del model normal de comptabilitat municipal assenyala el contin</w:t>
      </w:r>
      <w:r w:rsidR="009D186F">
        <w:rPr>
          <w:rFonts w:ascii="Arial" w:eastAsia="Times New Roman" w:hAnsi="Arial" w:cs="Arial"/>
          <w:lang w:eastAsia="ca-ES"/>
        </w:rPr>
        <w:t>gut de la informació a lliurar.</w:t>
      </w:r>
    </w:p>
    <w:p w:rsidR="00F64919" w:rsidRPr="00F64919" w:rsidRDefault="00F64919" w:rsidP="00F64919">
      <w:pPr>
        <w:jc w:val="both"/>
        <w:rPr>
          <w:rFonts w:ascii="Arial" w:eastAsia="Times New Roman" w:hAnsi="Arial" w:cs="Arial"/>
          <w:lang w:eastAsia="ca-ES"/>
        </w:rPr>
      </w:pPr>
    </w:p>
    <w:p w:rsidR="00F64919" w:rsidRPr="00F64919" w:rsidRDefault="00F64919" w:rsidP="00F64919">
      <w:pPr>
        <w:jc w:val="both"/>
        <w:rPr>
          <w:rFonts w:ascii="Arial" w:eastAsia="Times New Roman" w:hAnsi="Arial" w:cs="Arial"/>
          <w:lang w:eastAsia="ca-ES"/>
        </w:rPr>
      </w:pPr>
      <w:r w:rsidRPr="00F64919">
        <w:rPr>
          <w:rFonts w:ascii="Arial" w:eastAsia="Times New Roman" w:hAnsi="Arial" w:cs="Arial"/>
          <w:lang w:eastAsia="ca-ES"/>
        </w:rPr>
        <w:t>Vist</w:t>
      </w:r>
      <w:r w:rsidR="009D186F">
        <w:rPr>
          <w:rFonts w:ascii="Arial" w:eastAsia="Times New Roman" w:hAnsi="Arial" w:cs="Arial"/>
          <w:lang w:eastAsia="ca-ES"/>
        </w:rPr>
        <w:t>os</w:t>
      </w:r>
      <w:r w:rsidRPr="00F64919">
        <w:rPr>
          <w:rFonts w:ascii="Arial" w:eastAsia="Times New Roman" w:hAnsi="Arial" w:cs="Arial"/>
          <w:lang w:eastAsia="ca-ES"/>
        </w:rPr>
        <w:t xml:space="preserve"> aquests antecedents, i d’acord amb la documentació elaborada per la intervenci</w:t>
      </w:r>
      <w:r w:rsidR="009D186F">
        <w:rPr>
          <w:rFonts w:ascii="Arial" w:eastAsia="Times New Roman" w:hAnsi="Arial" w:cs="Arial"/>
          <w:lang w:eastAsia="ca-ES"/>
        </w:rPr>
        <w:t>ó municipal, es proposa al Ple:</w:t>
      </w:r>
    </w:p>
    <w:p w:rsidR="00F64919" w:rsidRPr="00F64919" w:rsidRDefault="00F64919" w:rsidP="00F64919">
      <w:pPr>
        <w:jc w:val="both"/>
        <w:rPr>
          <w:rFonts w:ascii="Arial" w:eastAsia="Times New Roman" w:hAnsi="Arial" w:cs="Times New Roman"/>
          <w:b/>
          <w:szCs w:val="24"/>
          <w:lang w:eastAsia="ca-ES"/>
        </w:rPr>
      </w:pPr>
    </w:p>
    <w:p w:rsidR="00F64919" w:rsidRPr="00F64919" w:rsidRDefault="00F64919" w:rsidP="00F64919">
      <w:pPr>
        <w:jc w:val="both"/>
        <w:rPr>
          <w:rFonts w:ascii="Arial" w:eastAsia="Times New Roman" w:hAnsi="Arial" w:cs="Arial"/>
          <w:lang w:eastAsia="ca-ES"/>
        </w:rPr>
      </w:pPr>
      <w:r w:rsidRPr="00F64919">
        <w:rPr>
          <w:rFonts w:ascii="Arial" w:eastAsia="Times New Roman" w:hAnsi="Arial" w:cs="Times New Roman"/>
          <w:b/>
          <w:szCs w:val="24"/>
          <w:lang w:eastAsia="ca-ES"/>
        </w:rPr>
        <w:t xml:space="preserve">PRIMER. </w:t>
      </w:r>
      <w:r w:rsidRPr="00F64919">
        <w:rPr>
          <w:rFonts w:ascii="Arial" w:eastAsia="Times New Roman" w:hAnsi="Arial" w:cs="Arial"/>
          <w:lang w:eastAsia="ca-ES"/>
        </w:rPr>
        <w:t>Donar compte de l’estat d’execució del pressupost municipal i dels Organismes autònoms IMET, Biblioteca Museu Víctor Bal</w:t>
      </w:r>
      <w:r w:rsidR="009D186F">
        <w:rPr>
          <w:rFonts w:ascii="Arial" w:eastAsia="Times New Roman" w:hAnsi="Arial" w:cs="Arial"/>
          <w:lang w:eastAsia="ca-ES"/>
        </w:rPr>
        <w:t>aguer i AISSA, exercici corrent</w:t>
      </w:r>
      <w:r w:rsidRPr="00F64919">
        <w:rPr>
          <w:rFonts w:ascii="Arial" w:eastAsia="Times New Roman" w:hAnsi="Arial" w:cs="Arial"/>
          <w:lang w:eastAsia="ca-ES"/>
        </w:rPr>
        <w:t>, així com del moviment i situació de treso</w:t>
      </w:r>
      <w:r w:rsidR="009D186F">
        <w:rPr>
          <w:rFonts w:ascii="Arial" w:eastAsia="Times New Roman" w:hAnsi="Arial" w:cs="Arial"/>
          <w:lang w:eastAsia="ca-ES"/>
        </w:rPr>
        <w:t xml:space="preserve">reria a la data de referència, </w:t>
      </w:r>
      <w:r w:rsidRPr="00F64919">
        <w:rPr>
          <w:rFonts w:ascii="Arial" w:eastAsia="Times New Roman" w:hAnsi="Arial" w:cs="Arial"/>
          <w:lang w:eastAsia="ca-ES"/>
        </w:rPr>
        <w:t>que s’annexen i formen part del present acord segons l’esquema següent:</w:t>
      </w:r>
    </w:p>
    <w:p w:rsidR="00F64919" w:rsidRPr="00F64919" w:rsidRDefault="00F64919" w:rsidP="00F64919">
      <w:pPr>
        <w:spacing w:after="200" w:line="276" w:lineRule="auto"/>
        <w:contextualSpacing/>
        <w:jc w:val="both"/>
        <w:rPr>
          <w:rFonts w:ascii="Arial" w:eastAsia="Calibri" w:hAnsi="Arial" w:cs="Arial"/>
        </w:rPr>
      </w:pPr>
    </w:p>
    <w:p w:rsidR="00F64919" w:rsidRPr="00F64919" w:rsidRDefault="00F64919" w:rsidP="00D87FFD">
      <w:pPr>
        <w:numPr>
          <w:ilvl w:val="0"/>
          <w:numId w:val="22"/>
        </w:numPr>
        <w:spacing w:after="200" w:line="276" w:lineRule="auto"/>
        <w:contextualSpacing/>
        <w:jc w:val="both"/>
        <w:rPr>
          <w:rFonts w:ascii="Arial" w:eastAsia="Calibri" w:hAnsi="Arial" w:cs="Arial"/>
        </w:rPr>
      </w:pPr>
      <w:r w:rsidRPr="00F64919">
        <w:rPr>
          <w:rFonts w:ascii="Arial" w:eastAsia="Calibri" w:hAnsi="Arial" w:cs="Arial"/>
        </w:rPr>
        <w:t>Estat d’execució de despeses: Crèdits inicials / Modificacions / Crèdits finals / Despeses compromeses / Obligacions reconegudes netes / Pagaments realitzats.</w:t>
      </w:r>
    </w:p>
    <w:p w:rsidR="00F64919" w:rsidRPr="00F64919" w:rsidRDefault="00F64919" w:rsidP="00F64919">
      <w:pPr>
        <w:spacing w:after="200" w:line="276" w:lineRule="auto"/>
        <w:ind w:left="720"/>
        <w:contextualSpacing/>
        <w:jc w:val="both"/>
        <w:rPr>
          <w:rFonts w:ascii="Arial" w:eastAsia="Calibri" w:hAnsi="Arial" w:cs="Arial"/>
        </w:rPr>
      </w:pPr>
    </w:p>
    <w:p w:rsidR="00F64919" w:rsidRPr="00F64919" w:rsidRDefault="00F64919" w:rsidP="00D87FFD">
      <w:pPr>
        <w:numPr>
          <w:ilvl w:val="0"/>
          <w:numId w:val="22"/>
        </w:numPr>
        <w:spacing w:after="200" w:line="276" w:lineRule="auto"/>
        <w:contextualSpacing/>
        <w:jc w:val="both"/>
        <w:rPr>
          <w:rFonts w:ascii="Arial" w:eastAsia="Calibri" w:hAnsi="Arial" w:cs="Arial"/>
        </w:rPr>
      </w:pPr>
      <w:r w:rsidRPr="00F64919">
        <w:rPr>
          <w:rFonts w:ascii="Arial" w:eastAsia="Calibri" w:hAnsi="Arial" w:cs="Arial"/>
        </w:rPr>
        <w:t>Estat d’execució d’ingressos: Previsions inicials / Modificacions / Previsions definitives / Drets reconeguts nets / Recaptació neta.</w:t>
      </w:r>
    </w:p>
    <w:p w:rsidR="00F64919" w:rsidRPr="00F64919" w:rsidRDefault="00F64919" w:rsidP="00F64919">
      <w:pPr>
        <w:spacing w:after="200" w:line="276" w:lineRule="auto"/>
        <w:ind w:left="720"/>
        <w:contextualSpacing/>
        <w:jc w:val="both"/>
        <w:rPr>
          <w:rFonts w:ascii="Arial" w:eastAsia="Calibri" w:hAnsi="Arial" w:cs="Arial"/>
        </w:rPr>
      </w:pPr>
    </w:p>
    <w:p w:rsidR="00F64919" w:rsidRPr="00F64919" w:rsidRDefault="00F64919" w:rsidP="00D87FFD">
      <w:pPr>
        <w:numPr>
          <w:ilvl w:val="0"/>
          <w:numId w:val="22"/>
        </w:numPr>
        <w:spacing w:after="200" w:line="276" w:lineRule="auto"/>
        <w:contextualSpacing/>
        <w:jc w:val="both"/>
        <w:rPr>
          <w:rFonts w:ascii="Arial" w:eastAsia="Calibri" w:hAnsi="Arial" w:cs="Arial"/>
        </w:rPr>
      </w:pPr>
      <w:r w:rsidRPr="00F64919">
        <w:rPr>
          <w:rFonts w:ascii="Arial" w:eastAsia="Calibri" w:hAnsi="Arial" w:cs="Arial"/>
        </w:rPr>
        <w:t>Moviment i situació de tresoreria: Existència de tresoreria a l’inici del període / Cobraments / Pagaments / Existència de tresoreria al final del període.</w:t>
      </w:r>
    </w:p>
    <w:p w:rsidR="00F64919" w:rsidRPr="00F64919" w:rsidRDefault="00F64919" w:rsidP="00F64919">
      <w:pPr>
        <w:spacing w:after="200" w:line="276" w:lineRule="auto"/>
        <w:ind w:left="720"/>
        <w:contextualSpacing/>
        <w:rPr>
          <w:rFonts w:ascii="Arial" w:eastAsia="Calibri" w:hAnsi="Arial" w:cs="Arial"/>
        </w:rPr>
      </w:pPr>
    </w:p>
    <w:p w:rsidR="00F64919" w:rsidRPr="00F64919" w:rsidRDefault="00F64919" w:rsidP="00F64919">
      <w:pPr>
        <w:jc w:val="both"/>
        <w:rPr>
          <w:rFonts w:ascii="Arial" w:eastAsia="Times New Roman" w:hAnsi="Arial" w:cs="Times New Roman"/>
          <w:szCs w:val="24"/>
          <w:lang w:eastAsia="ca-ES"/>
        </w:rPr>
      </w:pPr>
      <w:r w:rsidRPr="00F64919">
        <w:rPr>
          <w:rFonts w:ascii="Arial" w:eastAsia="Times New Roman" w:hAnsi="Arial" w:cs="Times New Roman"/>
          <w:b/>
          <w:szCs w:val="24"/>
          <w:lang w:eastAsia="ca-ES"/>
        </w:rPr>
        <w:t>SEGON.</w:t>
      </w:r>
      <w:r w:rsidRPr="00F64919">
        <w:rPr>
          <w:rFonts w:ascii="Arial" w:eastAsia="Times New Roman" w:hAnsi="Arial" w:cs="Times New Roman"/>
          <w:szCs w:val="24"/>
          <w:lang w:eastAsia="ca-ES"/>
        </w:rPr>
        <w:t xml:space="preserve">  Es fa constar que els estats reflecteixen els registres comptabilitzats fins a la data de final del trimestre de referència, sense que això suposi que el trimestre estigui tancat i sigui definitiu.</w:t>
      </w:r>
    </w:p>
    <w:p w:rsidR="00F64919" w:rsidRPr="00F64919" w:rsidRDefault="00F64919" w:rsidP="00F64919">
      <w:pPr>
        <w:jc w:val="both"/>
        <w:rPr>
          <w:rFonts w:ascii="Arial" w:eastAsia="Times New Roman" w:hAnsi="Arial" w:cs="Times New Roman"/>
          <w:szCs w:val="24"/>
          <w:lang w:eastAsia="ca-ES"/>
        </w:rPr>
      </w:pPr>
    </w:p>
    <w:p w:rsidR="00F64919" w:rsidRPr="00F64919" w:rsidRDefault="00F64919" w:rsidP="00F64919">
      <w:pPr>
        <w:jc w:val="both"/>
        <w:rPr>
          <w:rFonts w:ascii="Arial" w:eastAsia="Times New Roman" w:hAnsi="Arial" w:cs="Times New Roman"/>
          <w:b/>
          <w:szCs w:val="24"/>
          <w:lang w:eastAsia="ca-ES"/>
        </w:rPr>
      </w:pPr>
      <w:r w:rsidRPr="00F64919">
        <w:rPr>
          <w:rFonts w:ascii="Arial" w:eastAsia="Times New Roman" w:hAnsi="Arial" w:cs="Times New Roman"/>
          <w:b/>
          <w:szCs w:val="24"/>
          <w:lang w:eastAsia="ca-ES"/>
        </w:rPr>
        <w:t>TERCER. Peu de recurs.</w:t>
      </w: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r w:rsidRPr="00F64919">
        <w:rPr>
          <w:rFonts w:ascii="Arial" w:eastAsia="Times New Roman" w:hAnsi="Arial" w:cs="Times New Roman"/>
          <w:i/>
          <w:color w:val="212121"/>
          <w:kern w:val="3"/>
          <w:lang w:eastAsia="zh-CN"/>
        </w:rPr>
        <w:t>Contra aquest acte, que exhaureix la via administrativa i és immediatament executiu, podeu interposar els següents recursos:</w:t>
      </w: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r w:rsidRPr="00F64919">
        <w:rPr>
          <w:rFonts w:ascii="Arial" w:eastAsia="Times New Roman" w:hAnsi="Arial" w:cs="Times New Roman"/>
          <w:i/>
          <w:color w:val="212121"/>
          <w:kern w:val="3"/>
          <w:lang w:eastAsia="zh-CN"/>
        </w:rPr>
        <w:lastRenderedPageBreak/>
        <w:t>Amb caràcter potestatiu, recurs de reposició davant el mateix òrgan que ha dictat l’acte, dins el termini d’un mes, a comptar des del dia següent al de la seva notificació o</w:t>
      </w:r>
      <w:r w:rsidR="009D186F">
        <w:rPr>
          <w:rFonts w:ascii="Arial" w:eastAsia="Times New Roman" w:hAnsi="Arial" w:cs="Times New Roman"/>
          <w:i/>
          <w:color w:val="212121"/>
          <w:kern w:val="3"/>
          <w:lang w:eastAsia="zh-CN"/>
        </w:rPr>
        <w:t>,</w:t>
      </w:r>
      <w:r w:rsidRPr="00F64919">
        <w:rPr>
          <w:rFonts w:ascii="Arial" w:eastAsia="Times New Roman" w:hAnsi="Arial" w:cs="Times New Roman"/>
          <w:i/>
          <w:color w:val="212121"/>
          <w:kern w:val="3"/>
          <w:lang w:eastAsia="zh-CN"/>
        </w:rPr>
        <w:t xml:space="preserve"> en el seu defecte, des de la seva data de publicació.</w:t>
      </w: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r w:rsidRPr="00F64919">
        <w:rPr>
          <w:rFonts w:ascii="Arial" w:eastAsia="Times New Roman" w:hAnsi="Arial" w:cs="Times New Roman"/>
          <w:i/>
          <w:color w:val="212121"/>
          <w:kern w:val="3"/>
          <w:lang w:eastAsia="zh-CN"/>
        </w:rPr>
        <w:t>Alternativament, recurs contenciós administratiu davant els jutjats</w:t>
      </w:r>
      <w:r w:rsidR="009D186F">
        <w:rPr>
          <w:rFonts w:ascii="Arial" w:eastAsia="Times New Roman" w:hAnsi="Arial" w:cs="Times New Roman"/>
          <w:i/>
          <w:color w:val="212121"/>
          <w:kern w:val="3"/>
          <w:lang w:eastAsia="zh-CN"/>
        </w:rPr>
        <w:t xml:space="preserve"> contenciosos administratius </w:t>
      </w:r>
      <w:r w:rsidRPr="00F64919">
        <w:rPr>
          <w:rFonts w:ascii="Arial" w:eastAsia="Times New Roman" w:hAnsi="Arial" w:cs="Times New Roman"/>
          <w:i/>
          <w:color w:val="212121"/>
          <w:kern w:val="3"/>
          <w:lang w:eastAsia="zh-CN"/>
        </w:rPr>
        <w:t>de Barcelona, dins el termini de dos mesos, a comptar des del dia següent al de la notificació o</w:t>
      </w:r>
      <w:r w:rsidR="009D186F">
        <w:rPr>
          <w:rFonts w:ascii="Arial" w:eastAsia="Times New Roman" w:hAnsi="Arial" w:cs="Times New Roman"/>
          <w:i/>
          <w:color w:val="212121"/>
          <w:kern w:val="3"/>
          <w:lang w:eastAsia="zh-CN"/>
        </w:rPr>
        <w:t>,</w:t>
      </w:r>
      <w:r w:rsidRPr="00F64919">
        <w:rPr>
          <w:rFonts w:ascii="Arial" w:eastAsia="Times New Roman" w:hAnsi="Arial" w:cs="Times New Roman"/>
          <w:i/>
          <w:color w:val="212121"/>
          <w:kern w:val="3"/>
          <w:lang w:eastAsia="zh-CN"/>
        </w:rPr>
        <w:t xml:space="preserve"> en el seu defecte, des de la seva data de publicació.</w:t>
      </w:r>
    </w:p>
    <w:p w:rsidR="009D186F" w:rsidRDefault="009D186F" w:rsidP="00F64919">
      <w:pPr>
        <w:suppressAutoHyphens/>
        <w:autoSpaceDN w:val="0"/>
        <w:jc w:val="both"/>
        <w:rPr>
          <w:rFonts w:ascii="Arial" w:eastAsia="Times New Roman" w:hAnsi="Arial" w:cs="Times New Roman"/>
          <w:i/>
          <w:color w:val="212121"/>
          <w:kern w:val="3"/>
          <w:lang w:eastAsia="zh-CN"/>
        </w:rPr>
      </w:pPr>
    </w:p>
    <w:p w:rsidR="00F64919" w:rsidRPr="00F64919" w:rsidRDefault="00F64919" w:rsidP="00F64919">
      <w:pPr>
        <w:suppressAutoHyphens/>
        <w:autoSpaceDN w:val="0"/>
        <w:jc w:val="both"/>
        <w:rPr>
          <w:rFonts w:ascii="Arial" w:eastAsia="Times New Roman" w:hAnsi="Arial" w:cs="Times New Roman"/>
          <w:i/>
          <w:color w:val="FF0000"/>
          <w:kern w:val="3"/>
          <w:lang w:eastAsia="zh-CN"/>
        </w:rPr>
      </w:pPr>
      <w:r w:rsidRPr="00F64919">
        <w:rPr>
          <w:rFonts w:ascii="Arial" w:eastAsia="Times New Roman" w:hAnsi="Arial" w:cs="Times New Roman"/>
          <w:i/>
          <w:color w:val="212121"/>
          <w:kern w:val="3"/>
          <w:lang w:eastAsia="zh-CN"/>
        </w:rPr>
        <w:t xml:space="preserve">Contra la resolució del recurs de reposició, podeu interposar </w:t>
      </w:r>
      <w:r w:rsidR="009D186F">
        <w:rPr>
          <w:rFonts w:ascii="Arial" w:eastAsia="Times New Roman" w:hAnsi="Arial" w:cs="Times New Roman"/>
          <w:i/>
          <w:color w:val="212121"/>
          <w:kern w:val="3"/>
          <w:lang w:eastAsia="zh-CN"/>
        </w:rPr>
        <w:t>recurs contenciós administratiu</w:t>
      </w:r>
      <w:r w:rsidRPr="00F64919">
        <w:rPr>
          <w:rFonts w:ascii="Arial" w:eastAsia="Times New Roman" w:hAnsi="Arial" w:cs="Times New Roman"/>
          <w:i/>
          <w:color w:val="212121"/>
          <w:kern w:val="3"/>
          <w:lang w:eastAsia="zh-CN"/>
        </w:rPr>
        <w:t xml:space="preserve"> davant els jutjats </w:t>
      </w:r>
      <w:r w:rsidR="009D186F">
        <w:rPr>
          <w:rFonts w:ascii="Arial" w:eastAsia="Times New Roman" w:hAnsi="Arial" w:cs="Times New Roman"/>
          <w:i/>
          <w:color w:val="212121"/>
          <w:kern w:val="3"/>
          <w:lang w:eastAsia="zh-CN"/>
        </w:rPr>
        <w:t xml:space="preserve">contenciosos administratius </w:t>
      </w:r>
      <w:r w:rsidRPr="00F64919">
        <w:rPr>
          <w:rFonts w:ascii="Arial" w:eastAsia="Times New Roman" w:hAnsi="Arial" w:cs="Times New Roman"/>
          <w:i/>
          <w:color w:val="212121"/>
          <w:kern w:val="3"/>
          <w:lang w:eastAsia="zh-CN"/>
        </w:rPr>
        <w:t>de Barcelona, dins el termini de dos mesos, a comptar des del dia següent al de recepció de la notificació o publicació de la seva resolució, si aquesta fos expressa; si no ho fos</w:t>
      </w:r>
      <w:r w:rsidRPr="00F64919">
        <w:rPr>
          <w:rFonts w:ascii="Arial" w:eastAsia="Times New Roman" w:hAnsi="Arial" w:cs="Times New Roman"/>
          <w:i/>
          <w:kern w:val="3"/>
          <w:lang w:eastAsia="zh-CN"/>
        </w:rPr>
        <w:t>, el termini serà de sis mesos, comptats a partir del dia següent al qu</w:t>
      </w:r>
      <w:r w:rsidR="009D186F">
        <w:rPr>
          <w:rFonts w:ascii="Arial" w:eastAsia="Times New Roman" w:hAnsi="Arial" w:cs="Times New Roman"/>
          <w:i/>
          <w:kern w:val="3"/>
          <w:lang w:eastAsia="zh-CN"/>
        </w:rPr>
        <w:t>e</w:t>
      </w:r>
      <w:r w:rsidRPr="00F64919">
        <w:rPr>
          <w:rFonts w:ascii="Arial" w:eastAsia="Times New Roman" w:hAnsi="Arial" w:cs="Times New Roman"/>
          <w:i/>
          <w:kern w:val="3"/>
          <w:lang w:eastAsia="zh-CN"/>
        </w:rPr>
        <w:t xml:space="preserve"> es produís la desestimació presumpta del recurs.</w:t>
      </w:r>
      <w:r w:rsidRPr="00F64919">
        <w:rPr>
          <w:rFonts w:ascii="Arial" w:eastAsia="Times New Roman" w:hAnsi="Arial" w:cs="Times New Roman"/>
          <w:i/>
          <w:color w:val="FF0000"/>
          <w:kern w:val="3"/>
          <w:lang w:eastAsia="zh-CN"/>
        </w:rPr>
        <w:t xml:space="preserve"> </w:t>
      </w:r>
    </w:p>
    <w:p w:rsidR="00F64919" w:rsidRPr="00F64919" w:rsidRDefault="00F64919" w:rsidP="00F64919">
      <w:pPr>
        <w:suppressAutoHyphens/>
        <w:autoSpaceDN w:val="0"/>
        <w:jc w:val="both"/>
        <w:rPr>
          <w:rFonts w:ascii="Arial" w:eastAsia="Times New Roman" w:hAnsi="Arial" w:cs="Times New Roman"/>
          <w:i/>
          <w:color w:val="212121"/>
          <w:kern w:val="3"/>
          <w:lang w:eastAsia="zh-CN"/>
        </w:rPr>
      </w:pPr>
    </w:p>
    <w:p w:rsidR="00031849" w:rsidRDefault="00F64919" w:rsidP="00F64919">
      <w:pPr>
        <w:suppressAutoHyphens/>
        <w:autoSpaceDN w:val="0"/>
        <w:jc w:val="both"/>
        <w:rPr>
          <w:rFonts w:ascii="Arial" w:eastAsia="Times New Roman" w:hAnsi="Arial" w:cs="Times New Roman"/>
          <w:i/>
          <w:color w:val="212121"/>
          <w:kern w:val="3"/>
          <w:lang w:eastAsia="zh-CN"/>
        </w:rPr>
        <w:sectPr w:rsidR="00031849" w:rsidSect="006944E2">
          <w:headerReference w:type="default" r:id="rId20"/>
          <w:pgSz w:w="11906" w:h="16838"/>
          <w:pgMar w:top="3062" w:right="1134" w:bottom="1361" w:left="2381" w:header="708" w:footer="708" w:gutter="0"/>
          <w:cols w:space="708"/>
          <w:docGrid w:linePitch="360"/>
        </w:sectPr>
      </w:pPr>
      <w:r w:rsidRPr="00F64919">
        <w:rPr>
          <w:rFonts w:ascii="Arial" w:eastAsia="Times New Roman" w:hAnsi="Arial" w:cs="Times New Roman"/>
          <w:i/>
          <w:color w:val="212121"/>
          <w:kern w:val="3"/>
          <w:lang w:eastAsia="zh-CN"/>
        </w:rPr>
        <w:t>També podeu interposar qualsevol altre r</w:t>
      </w:r>
      <w:r w:rsidR="009D186F">
        <w:rPr>
          <w:rFonts w:ascii="Arial" w:eastAsia="Times New Roman" w:hAnsi="Arial" w:cs="Times New Roman"/>
          <w:i/>
          <w:color w:val="212121"/>
          <w:kern w:val="3"/>
          <w:lang w:eastAsia="zh-CN"/>
        </w:rPr>
        <w:t>ecurs que considereu procedent.</w:t>
      </w:r>
    </w:p>
    <w:p w:rsidR="00031849" w:rsidRDefault="00031849" w:rsidP="00F64919">
      <w:pPr>
        <w:suppressAutoHyphens/>
        <w:autoSpaceDN w:val="0"/>
        <w:jc w:val="both"/>
        <w:rPr>
          <w:rFonts w:ascii="Arial" w:eastAsia="Times New Roman" w:hAnsi="Arial" w:cs="Times New Roman"/>
          <w:i/>
          <w:color w:val="212121"/>
          <w:kern w:val="3"/>
          <w:lang w:eastAsia="zh-CN"/>
        </w:rPr>
      </w:pPr>
      <w:r w:rsidRPr="00031849">
        <w:rPr>
          <w:rFonts w:ascii="Arial" w:eastAsia="Times New Roman" w:hAnsi="Arial" w:cs="Times New Roman"/>
          <w:i/>
          <w:noProof/>
          <w:color w:val="212121"/>
          <w:kern w:val="3"/>
          <w:lang w:eastAsia="ca-ES"/>
        </w:rPr>
        <w:lastRenderedPageBreak/>
        <w:drawing>
          <wp:inline distT="0" distB="0" distL="0" distR="0">
            <wp:extent cx="7883525" cy="5219362"/>
            <wp:effectExtent l="0" t="0" r="3175" b="635"/>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83525" cy="5219362"/>
                    </a:xfrm>
                    <a:prstGeom prst="rect">
                      <a:avLst/>
                    </a:prstGeom>
                    <a:noFill/>
                    <a:ln>
                      <a:noFill/>
                    </a:ln>
                  </pic:spPr>
                </pic:pic>
              </a:graphicData>
            </a:graphic>
          </wp:inline>
        </w:drawing>
      </w:r>
    </w:p>
    <w:p w:rsidR="00031849" w:rsidRPr="00F64919" w:rsidRDefault="00031849" w:rsidP="00F64919">
      <w:pPr>
        <w:suppressAutoHyphens/>
        <w:autoSpaceDN w:val="0"/>
        <w:jc w:val="both"/>
        <w:rPr>
          <w:rFonts w:ascii="Arial" w:eastAsia="Times New Roman" w:hAnsi="Arial" w:cs="Times New Roman"/>
          <w:i/>
          <w:color w:val="212121"/>
          <w:kern w:val="3"/>
          <w:lang w:eastAsia="zh-CN"/>
        </w:rPr>
      </w:pPr>
    </w:p>
    <w:p w:rsidR="00F64919" w:rsidRPr="00F64919" w:rsidRDefault="00F64919" w:rsidP="00F64919">
      <w:pPr>
        <w:jc w:val="both"/>
        <w:rPr>
          <w:rFonts w:ascii="Arial" w:eastAsia="Times New Roman" w:hAnsi="Arial" w:cs="Times New Roman"/>
          <w:szCs w:val="24"/>
          <w:lang w:eastAsia="ca-ES"/>
        </w:rPr>
      </w:pPr>
    </w:p>
    <w:p w:rsidR="00F64919" w:rsidRDefault="00031849" w:rsidP="00F64919">
      <w:pPr>
        <w:jc w:val="both"/>
        <w:rPr>
          <w:rFonts w:ascii="Arial" w:eastAsia="Times New Roman" w:hAnsi="Arial" w:cs="Times New Roman"/>
          <w:szCs w:val="24"/>
          <w:lang w:eastAsia="ca-ES"/>
        </w:rPr>
      </w:pPr>
      <w:bookmarkStart w:id="9" w:name="Cuerpo_Seccion_Fin"/>
      <w:bookmarkEnd w:id="9"/>
      <w:r w:rsidRPr="00031849">
        <w:rPr>
          <w:rFonts w:ascii="Arial" w:eastAsia="Times New Roman" w:hAnsi="Arial" w:cs="Times New Roman"/>
          <w:noProof/>
          <w:szCs w:val="24"/>
          <w:lang w:eastAsia="ca-ES"/>
        </w:rPr>
        <w:drawing>
          <wp:inline distT="0" distB="0" distL="0" distR="0">
            <wp:extent cx="7883525" cy="4502928"/>
            <wp:effectExtent l="0" t="0" r="3175"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83525" cy="4502928"/>
                    </a:xfrm>
                    <a:prstGeom prst="rect">
                      <a:avLst/>
                    </a:prstGeom>
                    <a:noFill/>
                    <a:ln>
                      <a:noFill/>
                    </a:ln>
                  </pic:spPr>
                </pic:pic>
              </a:graphicData>
            </a:graphic>
          </wp:inline>
        </w:drawing>
      </w: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r w:rsidRPr="00031849">
        <w:rPr>
          <w:rFonts w:ascii="Arial" w:eastAsia="Times New Roman" w:hAnsi="Arial" w:cs="Times New Roman"/>
          <w:noProof/>
          <w:szCs w:val="24"/>
          <w:lang w:eastAsia="ca-ES"/>
        </w:rPr>
        <w:lastRenderedPageBreak/>
        <w:drawing>
          <wp:inline distT="0" distB="0" distL="0" distR="0">
            <wp:extent cx="7883525" cy="4480662"/>
            <wp:effectExtent l="0" t="0" r="3175"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883525" cy="4480662"/>
                    </a:xfrm>
                    <a:prstGeom prst="rect">
                      <a:avLst/>
                    </a:prstGeom>
                    <a:noFill/>
                    <a:ln>
                      <a:noFill/>
                    </a:ln>
                  </pic:spPr>
                </pic:pic>
              </a:graphicData>
            </a:graphic>
          </wp:inline>
        </w:drawing>
      </w: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r w:rsidRPr="00031849">
        <w:rPr>
          <w:rFonts w:ascii="Arial" w:eastAsia="Times New Roman" w:hAnsi="Arial" w:cs="Times New Roman"/>
          <w:noProof/>
          <w:szCs w:val="24"/>
          <w:lang w:eastAsia="ca-ES"/>
        </w:rPr>
        <w:lastRenderedPageBreak/>
        <w:drawing>
          <wp:inline distT="0" distB="0" distL="0" distR="0">
            <wp:extent cx="7883525" cy="4504871"/>
            <wp:effectExtent l="0" t="0" r="3175" b="0"/>
            <wp:docPr id="5" name="Imat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83525" cy="4504871"/>
                    </a:xfrm>
                    <a:prstGeom prst="rect">
                      <a:avLst/>
                    </a:prstGeom>
                    <a:noFill/>
                    <a:ln>
                      <a:noFill/>
                    </a:ln>
                  </pic:spPr>
                </pic:pic>
              </a:graphicData>
            </a:graphic>
          </wp:inline>
        </w:drawing>
      </w:r>
    </w:p>
    <w:p w:rsidR="00031849" w:rsidRDefault="00031849" w:rsidP="00F64919">
      <w:pPr>
        <w:jc w:val="both"/>
        <w:rPr>
          <w:rFonts w:ascii="Arial" w:eastAsia="Times New Roman" w:hAnsi="Arial" w:cs="Times New Roman"/>
          <w:szCs w:val="24"/>
          <w:lang w:eastAsia="ca-ES"/>
        </w:rPr>
      </w:pPr>
    </w:p>
    <w:p w:rsidR="00031849" w:rsidRDefault="00031849" w:rsidP="00F64919">
      <w:pPr>
        <w:jc w:val="both"/>
        <w:rPr>
          <w:rFonts w:ascii="Arial" w:eastAsia="Times New Roman" w:hAnsi="Arial" w:cs="Times New Roman"/>
          <w:szCs w:val="24"/>
          <w:lang w:eastAsia="ca-ES"/>
        </w:rPr>
      </w:pPr>
    </w:p>
    <w:p w:rsidR="007C40D6" w:rsidRDefault="007C40D6" w:rsidP="00F64919">
      <w:pPr>
        <w:jc w:val="both"/>
        <w:rPr>
          <w:rFonts w:ascii="Arial" w:eastAsia="Times New Roman" w:hAnsi="Arial" w:cs="Times New Roman"/>
          <w:szCs w:val="24"/>
          <w:lang w:eastAsia="ca-ES"/>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 xml:space="preserve">     El Ple se'n dóna per assabentat.</w:t>
      </w:r>
    </w:p>
    <w:p w:rsidR="007C40D6" w:rsidRDefault="007C40D6" w:rsidP="00F64919">
      <w:pPr>
        <w:jc w:val="both"/>
        <w:rPr>
          <w:rFonts w:ascii="Arial" w:eastAsia="Times New Roman" w:hAnsi="Arial" w:cs="Times New Roman"/>
          <w:szCs w:val="24"/>
          <w:lang w:eastAsia="ca-ES"/>
        </w:rPr>
        <w:sectPr w:rsidR="007C40D6" w:rsidSect="00031849">
          <w:pgSz w:w="16838" w:h="11906" w:orient="landscape"/>
          <w:pgMar w:top="2381" w:right="3062" w:bottom="1134" w:left="1361" w:header="708" w:footer="708" w:gutter="0"/>
          <w:cols w:space="708"/>
          <w:docGrid w:linePitch="360"/>
        </w:sectPr>
      </w:pPr>
    </w:p>
    <w:p w:rsidR="00AD7D1D" w:rsidRPr="001F0752" w:rsidRDefault="00A656A0" w:rsidP="001F0752">
      <w:pPr>
        <w:ind w:left="1134" w:hanging="567"/>
        <w:jc w:val="both"/>
        <w:rPr>
          <w:rFonts w:ascii="Arial" w:eastAsia="Times New Roman" w:hAnsi="Arial" w:cs="Times New Roman"/>
          <w:b/>
          <w:szCs w:val="24"/>
          <w:lang w:eastAsia="ca-ES"/>
        </w:rPr>
      </w:pPr>
      <w:r>
        <w:rPr>
          <w:rFonts w:ascii="Arial" w:eastAsia="Times New Roman" w:hAnsi="Arial" w:cs="Times New Roman"/>
          <w:b/>
          <w:szCs w:val="24"/>
          <w:lang w:eastAsia="ca-ES"/>
        </w:rPr>
        <w:lastRenderedPageBreak/>
        <w:t xml:space="preserve">  </w:t>
      </w:r>
      <w:r w:rsidR="00AD7D1D" w:rsidRPr="001F0752">
        <w:rPr>
          <w:rFonts w:ascii="Arial" w:eastAsia="Times New Roman" w:hAnsi="Arial" w:cs="Times New Roman"/>
          <w:b/>
          <w:szCs w:val="24"/>
          <w:lang w:eastAsia="ca-ES"/>
        </w:rPr>
        <w:t>10.</w:t>
      </w:r>
      <w:r w:rsidR="00AD7D1D" w:rsidRPr="001F0752">
        <w:rPr>
          <w:rFonts w:ascii="Arial" w:eastAsia="Times New Roman" w:hAnsi="Arial" w:cs="Times New Roman"/>
          <w:b/>
          <w:szCs w:val="24"/>
          <w:lang w:eastAsia="ca-ES"/>
        </w:rPr>
        <w:tab/>
      </w:r>
      <w:r w:rsidR="0068159B" w:rsidRPr="0068159B">
        <w:rPr>
          <w:rFonts w:ascii="Arial" w:eastAsia="Times New Roman" w:hAnsi="Arial" w:cs="Times New Roman"/>
          <w:b/>
          <w:szCs w:val="24"/>
          <w:u w:val="single"/>
          <w:lang w:eastAsia="ca-ES"/>
        </w:rPr>
        <w:t>TRESORERIA. DONAR COMPTE DE L'INFORME DE TRESORERIA REFERENT AL QUE DISPOSA LA LLEI 15/2010, DE 5 DE JULIOL, DE MODIFICACIÓ DE LA LLEI 3/2004, DE 29 DE DESEMBRE, DE LLUITA CONTRA LA MOROSITAT, PRIMER TRIMESTRE 2020.</w:t>
      </w:r>
      <w:r w:rsidR="0068159B" w:rsidRPr="0068159B">
        <w:rPr>
          <w:rFonts w:ascii="Arial" w:eastAsia="Times New Roman" w:hAnsi="Arial" w:cs="Times New Roman"/>
          <w:b/>
          <w:szCs w:val="24"/>
          <w:lang w:eastAsia="ca-ES"/>
        </w:rPr>
        <w:t xml:space="preserve"> </w:t>
      </w:r>
      <w:r w:rsidR="00AD7D1D" w:rsidRPr="001F0752">
        <w:rPr>
          <w:rFonts w:ascii="Arial" w:hAnsi="Arial" w:cs="Arial"/>
          <w:b/>
          <w:i/>
        </w:rPr>
        <w:t>(Exp.</w:t>
      </w:r>
      <w:r w:rsidR="00AD7D1D" w:rsidRPr="001F0752">
        <w:rPr>
          <w:rFonts w:ascii="Arial" w:eastAsia="Times New Roman" w:hAnsi="Arial" w:cs="Times New Roman"/>
          <w:b/>
          <w:i/>
          <w:lang w:eastAsia="es-ES"/>
        </w:rPr>
        <w:t>8/2020-eTRE)</w:t>
      </w:r>
    </w:p>
    <w:p w:rsidR="000E1C2F" w:rsidRPr="001F0752" w:rsidRDefault="000E1C2F" w:rsidP="00A656A0">
      <w:pPr>
        <w:autoSpaceDE w:val="0"/>
        <w:autoSpaceDN w:val="0"/>
        <w:adjustRightInd w:val="0"/>
        <w:ind w:left="1134" w:hanging="567"/>
        <w:jc w:val="both"/>
        <w:rPr>
          <w:rFonts w:ascii="Arial" w:hAnsi="Arial" w:cs="Arial"/>
          <w:b/>
        </w:rPr>
      </w:pPr>
    </w:p>
    <w:p w:rsidR="00F64919" w:rsidRDefault="00F64919" w:rsidP="00A656A0">
      <w:pPr>
        <w:autoSpaceDE w:val="0"/>
        <w:autoSpaceDN w:val="0"/>
        <w:adjustRightInd w:val="0"/>
        <w:jc w:val="both"/>
        <w:rPr>
          <w:rFonts w:ascii="Arial" w:eastAsia="Times New Roman" w:hAnsi="Arial" w:cs="Arial"/>
          <w:lang w:eastAsia="ca-ES"/>
        </w:rPr>
      </w:pPr>
      <w:r w:rsidRPr="00F64919">
        <w:rPr>
          <w:rFonts w:ascii="Arial" w:eastAsia="Times New Roman" w:hAnsi="Arial" w:cs="Arial"/>
          <w:lang w:eastAsia="ca-ES"/>
        </w:rPr>
        <w:t>La Llei 15/2010, de 5 de juliol, de modificació de la Llei 3/2004, de 29 de desembre, per la qual s’estableixen mesures de lluita contra la morositat en les operacions comercials, preveu en els articles quart i cinquè, un procediment de tramitació, informació i publicitat de les obligacions pendents de pagament</w:t>
      </w:r>
      <w:r w:rsidR="00A656A0">
        <w:rPr>
          <w:rFonts w:ascii="Arial" w:eastAsia="Times New Roman" w:hAnsi="Arial" w:cs="Arial"/>
          <w:lang w:eastAsia="ca-ES"/>
        </w:rPr>
        <w:t>,</w:t>
      </w:r>
      <w:r w:rsidRPr="00F64919">
        <w:rPr>
          <w:rFonts w:ascii="Arial" w:eastAsia="Times New Roman" w:hAnsi="Arial" w:cs="Arial"/>
          <w:lang w:eastAsia="ca-ES"/>
        </w:rPr>
        <w:t xml:space="preserve"> per tal de donar compliment als terminis de pagament previstos a la mateixa Llei. Aquest procediment es basa en un informe trimestral del tresorer municipal sobre les factures pendents de pagament que hagin superat els terminis que dicta la llei. L’informe s’ha de presentar al Ple municipal i donar-hi publicitat.</w:t>
      </w:r>
    </w:p>
    <w:p w:rsidR="00A656A0" w:rsidRPr="00F64919" w:rsidRDefault="00A656A0" w:rsidP="00A656A0">
      <w:pPr>
        <w:autoSpaceDE w:val="0"/>
        <w:autoSpaceDN w:val="0"/>
        <w:adjustRightInd w:val="0"/>
        <w:jc w:val="both"/>
        <w:rPr>
          <w:rFonts w:ascii="Arial" w:eastAsia="Times New Roman" w:hAnsi="Arial" w:cs="Arial"/>
          <w:lang w:eastAsia="ca-ES"/>
        </w:rPr>
      </w:pPr>
    </w:p>
    <w:p w:rsidR="00F64919" w:rsidRPr="00F64919" w:rsidRDefault="00F64919" w:rsidP="00A656A0">
      <w:pPr>
        <w:autoSpaceDE w:val="0"/>
        <w:autoSpaceDN w:val="0"/>
        <w:adjustRightInd w:val="0"/>
        <w:jc w:val="both"/>
        <w:rPr>
          <w:rFonts w:ascii="Arial" w:eastAsia="Times New Roman" w:hAnsi="Arial" w:cs="Arial"/>
          <w:lang w:eastAsia="ca-ES"/>
        </w:rPr>
      </w:pPr>
      <w:r w:rsidRPr="00F64919">
        <w:rPr>
          <w:rFonts w:ascii="Arial" w:eastAsia="Times New Roman" w:hAnsi="Arial" w:cs="Arial"/>
          <w:lang w:eastAsia="ca-ES"/>
        </w:rPr>
        <w:t>I en compliment d’aquestes previsions normatives</w:t>
      </w:r>
    </w:p>
    <w:p w:rsidR="00F64919" w:rsidRPr="00F64919" w:rsidRDefault="00F64919" w:rsidP="00A656A0">
      <w:pPr>
        <w:autoSpaceDE w:val="0"/>
        <w:autoSpaceDN w:val="0"/>
        <w:adjustRightInd w:val="0"/>
        <w:jc w:val="both"/>
        <w:rPr>
          <w:rFonts w:ascii="Arial" w:eastAsia="Times New Roman" w:hAnsi="Arial" w:cs="Arial"/>
          <w:lang w:eastAsia="ca-ES"/>
        </w:rPr>
      </w:pPr>
    </w:p>
    <w:p w:rsidR="00F64919" w:rsidRPr="00F64919" w:rsidRDefault="00F64919" w:rsidP="00A656A0">
      <w:pPr>
        <w:autoSpaceDE w:val="0"/>
        <w:autoSpaceDN w:val="0"/>
        <w:adjustRightInd w:val="0"/>
        <w:jc w:val="both"/>
        <w:rPr>
          <w:rFonts w:ascii="Arial" w:eastAsia="Times New Roman" w:hAnsi="Arial" w:cs="Arial"/>
          <w:lang w:eastAsia="ca-ES"/>
        </w:rPr>
      </w:pPr>
      <w:r w:rsidRPr="00F64919">
        <w:rPr>
          <w:rFonts w:ascii="Arial" w:eastAsia="Times New Roman" w:hAnsi="Arial" w:cs="Arial"/>
          <w:lang w:eastAsia="ca-ES"/>
        </w:rPr>
        <w:t>Per tot això,</w:t>
      </w:r>
    </w:p>
    <w:p w:rsidR="00F64919" w:rsidRPr="00F64919" w:rsidRDefault="00F64919" w:rsidP="00A656A0">
      <w:pPr>
        <w:autoSpaceDE w:val="0"/>
        <w:autoSpaceDN w:val="0"/>
        <w:adjustRightInd w:val="0"/>
        <w:jc w:val="both"/>
        <w:rPr>
          <w:rFonts w:ascii="Arial" w:eastAsia="Times New Roman" w:hAnsi="Arial" w:cs="Arial"/>
          <w:lang w:eastAsia="ca-ES"/>
        </w:rPr>
      </w:pPr>
    </w:p>
    <w:p w:rsidR="00F64919" w:rsidRPr="00F64919" w:rsidRDefault="00F64919" w:rsidP="00A656A0">
      <w:pPr>
        <w:autoSpaceDE w:val="0"/>
        <w:autoSpaceDN w:val="0"/>
        <w:adjustRightInd w:val="0"/>
        <w:jc w:val="both"/>
        <w:rPr>
          <w:rFonts w:ascii="Arial" w:eastAsia="Times New Roman" w:hAnsi="Arial" w:cs="Arial"/>
          <w:lang w:eastAsia="ca-ES"/>
        </w:rPr>
      </w:pPr>
      <w:r w:rsidRPr="00F64919">
        <w:rPr>
          <w:rFonts w:ascii="Arial" w:eastAsia="Times New Roman" w:hAnsi="Arial" w:cs="Arial"/>
          <w:b/>
          <w:bCs/>
          <w:lang w:eastAsia="ca-ES"/>
        </w:rPr>
        <w:t xml:space="preserve">ES DÓNA COMPTE </w:t>
      </w:r>
      <w:r w:rsidRPr="00F64919">
        <w:rPr>
          <w:rFonts w:ascii="Arial" w:eastAsia="Times New Roman" w:hAnsi="Arial" w:cs="Arial"/>
          <w:lang w:eastAsia="ca-ES"/>
        </w:rPr>
        <w:t xml:space="preserve">al Ple de la corporació de l’Informe de la tresoreria corresponent a les obligacions pendents de pagament comptabilitzades i que incompleixen els terminis de pagament del </w:t>
      </w:r>
      <w:r w:rsidRPr="00F64919">
        <w:rPr>
          <w:rFonts w:ascii="Arial" w:eastAsia="Times New Roman" w:hAnsi="Arial" w:cs="Arial"/>
          <w:b/>
          <w:bCs/>
          <w:lang w:eastAsia="ca-ES"/>
        </w:rPr>
        <w:t xml:space="preserve">primer trimestre del 2020 </w:t>
      </w:r>
      <w:r w:rsidRPr="00F64919">
        <w:rPr>
          <w:rFonts w:ascii="Arial" w:eastAsia="Times New Roman" w:hAnsi="Arial" w:cs="Arial"/>
          <w:lang w:eastAsia="ca-ES"/>
        </w:rPr>
        <w:t>de l’Ajuntament de Vilanova i la Geltrú, l’Organisme Autònom de Patrimoni Víctor Balaguer, l’Institut Municipal d’Educació i Treball i de l’Organisme Municipal d’Assistència Social i Sanitària</w:t>
      </w:r>
      <w:r w:rsidR="00A656A0">
        <w:rPr>
          <w:rFonts w:ascii="Arial" w:eastAsia="Times New Roman" w:hAnsi="Arial" w:cs="Arial"/>
          <w:lang w:eastAsia="ca-ES"/>
        </w:rPr>
        <w:t>.</w:t>
      </w:r>
    </w:p>
    <w:p w:rsidR="00F64919" w:rsidRPr="00F64919" w:rsidRDefault="00F64919" w:rsidP="00A656A0">
      <w:pPr>
        <w:jc w:val="both"/>
        <w:rPr>
          <w:rFonts w:ascii="Arial" w:eastAsia="Times New Roman" w:hAnsi="Arial" w:cs="Times New Roman"/>
          <w:szCs w:val="24"/>
          <w:lang w:eastAsia="ca-ES"/>
        </w:rPr>
      </w:pPr>
    </w:p>
    <w:p w:rsidR="00F64919" w:rsidRDefault="00F64919" w:rsidP="00A656A0">
      <w:pPr>
        <w:ind w:right="1"/>
        <w:jc w:val="center"/>
        <w:rPr>
          <w:rFonts w:ascii="Arial" w:eastAsia="Arial" w:hAnsi="Arial" w:cs="Arial"/>
          <w:b/>
          <w:color w:val="000000"/>
          <w:lang w:eastAsia="ca-ES"/>
        </w:rPr>
      </w:pPr>
      <w:r w:rsidRPr="00F64919">
        <w:rPr>
          <w:rFonts w:ascii="Arial" w:eastAsia="Arial" w:hAnsi="Arial" w:cs="Arial"/>
          <w:b/>
          <w:color w:val="000000"/>
          <w:lang w:eastAsia="ca-ES"/>
        </w:rPr>
        <w:t>INFORME</w:t>
      </w:r>
    </w:p>
    <w:p w:rsidR="00A656A0" w:rsidRPr="00F64919" w:rsidRDefault="00A656A0" w:rsidP="00A656A0">
      <w:pPr>
        <w:ind w:right="1"/>
        <w:jc w:val="center"/>
        <w:rPr>
          <w:rFonts w:ascii="Arial" w:eastAsia="Arial" w:hAnsi="Arial" w:cs="Arial"/>
          <w:color w:val="000000"/>
          <w:lang w:eastAsia="ca-ES"/>
        </w:rPr>
      </w:pPr>
    </w:p>
    <w:p w:rsidR="00F64919" w:rsidRDefault="00A656A0" w:rsidP="00A656A0">
      <w:pPr>
        <w:ind w:left="10" w:hanging="10"/>
        <w:jc w:val="both"/>
        <w:rPr>
          <w:rFonts w:ascii="Arial" w:eastAsia="Arial" w:hAnsi="Arial" w:cs="Arial"/>
          <w:b/>
          <w:color w:val="000000"/>
          <w:lang w:eastAsia="ca-ES"/>
        </w:rPr>
      </w:pPr>
      <w:r>
        <w:rPr>
          <w:rFonts w:ascii="Arial" w:eastAsia="Arial" w:hAnsi="Arial" w:cs="Arial"/>
          <w:b/>
          <w:color w:val="000000"/>
          <w:lang w:eastAsia="ca-ES"/>
        </w:rPr>
        <w:t>MATÍAS ACEBES FERNÁ</w:t>
      </w:r>
      <w:r w:rsidR="00F64919" w:rsidRPr="00F64919">
        <w:rPr>
          <w:rFonts w:ascii="Arial" w:eastAsia="Arial" w:hAnsi="Arial" w:cs="Arial"/>
          <w:b/>
          <w:color w:val="000000"/>
          <w:lang w:eastAsia="ca-ES"/>
        </w:rPr>
        <w:t>NDEZ, TRESORER ACCIDENTAL DE L’AJUNTAMENT DE VILANOVA I LA GELTRÚ, INFORMA:</w:t>
      </w:r>
    </w:p>
    <w:p w:rsidR="00A656A0" w:rsidRPr="00F64919" w:rsidRDefault="00A656A0" w:rsidP="00A656A0">
      <w:pPr>
        <w:ind w:left="10" w:hanging="10"/>
        <w:jc w:val="both"/>
        <w:rPr>
          <w:rFonts w:ascii="Arial" w:eastAsia="Arial" w:hAnsi="Arial" w:cs="Arial"/>
          <w:color w:val="000000"/>
          <w:lang w:eastAsia="ca-ES"/>
        </w:rPr>
      </w:pPr>
    </w:p>
    <w:p w:rsidR="00F64919" w:rsidRDefault="00F64919" w:rsidP="00A656A0">
      <w:pPr>
        <w:ind w:left="-5" w:hanging="10"/>
        <w:jc w:val="both"/>
        <w:rPr>
          <w:rFonts w:ascii="Arial" w:eastAsia="Arial" w:hAnsi="Arial" w:cs="Arial"/>
          <w:color w:val="000000"/>
          <w:lang w:eastAsia="ca-ES"/>
        </w:rPr>
      </w:pPr>
      <w:r w:rsidRPr="00F64919">
        <w:rPr>
          <w:rFonts w:ascii="Arial" w:eastAsia="Arial" w:hAnsi="Arial" w:cs="Arial"/>
          <w:color w:val="000000"/>
          <w:lang w:eastAsia="ca-ES"/>
        </w:rPr>
        <w:t>L’article 4.3 la Llei 3/2004, modificat per la Llei 15/2010</w:t>
      </w:r>
      <w:r w:rsidR="00A656A0">
        <w:rPr>
          <w:rFonts w:ascii="Arial" w:eastAsia="Arial" w:hAnsi="Arial" w:cs="Arial"/>
          <w:color w:val="000000"/>
          <w:lang w:eastAsia="ca-ES"/>
        </w:rPr>
        <w:t>,</w:t>
      </w:r>
      <w:r w:rsidRPr="00F64919">
        <w:rPr>
          <w:rFonts w:ascii="Arial" w:eastAsia="Arial" w:hAnsi="Arial" w:cs="Arial"/>
          <w:color w:val="000000"/>
          <w:lang w:eastAsia="ca-ES"/>
        </w:rPr>
        <w:t xml:space="preserve"> de 5 de juliol</w:t>
      </w:r>
      <w:r w:rsidR="00A656A0">
        <w:rPr>
          <w:rFonts w:ascii="Arial" w:eastAsia="Arial" w:hAnsi="Arial" w:cs="Arial"/>
          <w:color w:val="000000"/>
          <w:lang w:eastAsia="ca-ES"/>
        </w:rPr>
        <w:t>,</w:t>
      </w:r>
      <w:r w:rsidRPr="00F64919">
        <w:rPr>
          <w:rFonts w:ascii="Arial" w:eastAsia="Arial" w:hAnsi="Arial" w:cs="Arial"/>
          <w:color w:val="000000"/>
          <w:lang w:eastAsia="ca-ES"/>
        </w:rPr>
        <w:t xml:space="preserve"> de mesures de lluita contra la morositat en les operacions comerci</w:t>
      </w:r>
      <w:r w:rsidR="00A656A0">
        <w:rPr>
          <w:rFonts w:ascii="Arial" w:eastAsia="Arial" w:hAnsi="Arial" w:cs="Arial"/>
          <w:color w:val="000000"/>
          <w:lang w:eastAsia="ca-ES"/>
        </w:rPr>
        <w:t>als, estableix l’obligació del t</w:t>
      </w:r>
      <w:r w:rsidRPr="00F64919">
        <w:rPr>
          <w:rFonts w:ascii="Arial" w:eastAsia="Arial" w:hAnsi="Arial" w:cs="Arial"/>
          <w:color w:val="000000"/>
          <w:lang w:eastAsia="ca-ES"/>
        </w:rPr>
        <w:t>resorer de l’Ajuntament de realitzar trimestralment un informe sobre el compliment dels terminis de pagament fi</w:t>
      </w:r>
      <w:r w:rsidR="00A656A0">
        <w:rPr>
          <w:rFonts w:ascii="Arial" w:eastAsia="Arial" w:hAnsi="Arial" w:cs="Arial"/>
          <w:color w:val="000000"/>
          <w:lang w:eastAsia="ca-ES"/>
        </w:rPr>
        <w:t>xats al Reial de</w:t>
      </w:r>
      <w:r w:rsidRPr="00F64919">
        <w:rPr>
          <w:rFonts w:ascii="Arial" w:eastAsia="Arial" w:hAnsi="Arial" w:cs="Arial"/>
          <w:color w:val="000000"/>
          <w:lang w:eastAsia="ca-ES"/>
        </w:rPr>
        <w:t>cret legislatiu 3/2011, de 14 de</w:t>
      </w:r>
      <w:r w:rsidR="00A656A0">
        <w:rPr>
          <w:rFonts w:ascii="Arial" w:eastAsia="Arial" w:hAnsi="Arial" w:cs="Arial"/>
          <w:color w:val="000000"/>
          <w:lang w:eastAsia="ca-ES"/>
        </w:rPr>
        <w:t xml:space="preserve"> novembre, pel que s’aprova el Text refós de la Llei de contractes del sector p</w:t>
      </w:r>
      <w:r w:rsidRPr="00F64919">
        <w:rPr>
          <w:rFonts w:ascii="Arial" w:eastAsia="Arial" w:hAnsi="Arial" w:cs="Arial"/>
          <w:color w:val="000000"/>
          <w:lang w:eastAsia="ca-ES"/>
        </w:rPr>
        <w:t>úblic</w:t>
      </w:r>
      <w:r w:rsidR="00A656A0">
        <w:rPr>
          <w:rFonts w:ascii="Arial" w:eastAsia="Arial" w:hAnsi="Arial" w:cs="Arial"/>
          <w:color w:val="000000"/>
          <w:lang w:eastAsia="ca-ES"/>
        </w:rPr>
        <w:t>,</w:t>
      </w:r>
      <w:r w:rsidRPr="00F64919">
        <w:rPr>
          <w:rFonts w:ascii="Arial" w:eastAsia="Arial" w:hAnsi="Arial" w:cs="Arial"/>
          <w:color w:val="000000"/>
          <w:lang w:eastAsia="ca-ES"/>
        </w:rPr>
        <w:t xml:space="preserve"> amb el nombre i la quantia global de les obligac</w:t>
      </w:r>
      <w:r w:rsidR="00A656A0">
        <w:rPr>
          <w:rFonts w:ascii="Arial" w:eastAsia="Arial" w:hAnsi="Arial" w:cs="Arial"/>
          <w:color w:val="000000"/>
          <w:lang w:eastAsia="ca-ES"/>
        </w:rPr>
        <w:t>ions pendents de pagament en què</w:t>
      </w:r>
      <w:r w:rsidRPr="00F64919">
        <w:rPr>
          <w:rFonts w:ascii="Arial" w:eastAsia="Arial" w:hAnsi="Arial" w:cs="Arial"/>
          <w:color w:val="000000"/>
          <w:lang w:eastAsia="ca-ES"/>
        </w:rPr>
        <w:t xml:space="preserve"> s’estiguin incomplint aquests terminis de pagament.</w:t>
      </w:r>
    </w:p>
    <w:p w:rsidR="00A656A0" w:rsidRPr="00F64919" w:rsidRDefault="00A656A0" w:rsidP="00A656A0">
      <w:pPr>
        <w:ind w:left="-5" w:hanging="10"/>
        <w:jc w:val="both"/>
        <w:rPr>
          <w:rFonts w:ascii="Arial" w:eastAsia="Arial" w:hAnsi="Arial" w:cs="Arial"/>
          <w:color w:val="000000"/>
          <w:lang w:eastAsia="ca-ES"/>
        </w:rPr>
      </w:pPr>
    </w:p>
    <w:p w:rsidR="00F64919" w:rsidRDefault="00F64919" w:rsidP="00A656A0">
      <w:pPr>
        <w:ind w:left="-5" w:hanging="10"/>
        <w:jc w:val="both"/>
        <w:rPr>
          <w:rFonts w:ascii="Arial" w:eastAsia="Arial" w:hAnsi="Arial" w:cs="Arial"/>
          <w:color w:val="000000"/>
          <w:lang w:eastAsia="ca-ES"/>
        </w:rPr>
      </w:pPr>
      <w:r w:rsidRPr="00F64919">
        <w:rPr>
          <w:rFonts w:ascii="Arial" w:eastAsia="Arial" w:hAnsi="Arial" w:cs="Arial"/>
          <w:color w:val="000000"/>
          <w:lang w:eastAsia="ca-ES"/>
        </w:rPr>
        <w:t xml:space="preserve">D’acord amb l’exposat, qui subscriu informa que l’estat de les obligacions pendents de pagament comptabilitzades corresponents al </w:t>
      </w:r>
      <w:r w:rsidRPr="00F64919">
        <w:rPr>
          <w:rFonts w:ascii="Arial" w:eastAsia="Arial" w:hAnsi="Arial" w:cs="Arial"/>
          <w:b/>
          <w:color w:val="000000"/>
          <w:lang w:eastAsia="ca-ES"/>
        </w:rPr>
        <w:t>primer trimestre</w:t>
      </w:r>
      <w:r w:rsidRPr="00F64919">
        <w:rPr>
          <w:rFonts w:ascii="Arial" w:eastAsia="Arial" w:hAnsi="Arial" w:cs="Arial"/>
          <w:color w:val="000000"/>
          <w:lang w:eastAsia="ca-ES"/>
        </w:rPr>
        <w:t xml:space="preserve"> natural de 2020, segons la informació resultant d</w:t>
      </w:r>
      <w:r w:rsidR="00A656A0">
        <w:rPr>
          <w:rFonts w:ascii="Arial" w:eastAsia="Arial" w:hAnsi="Arial" w:cs="Arial"/>
          <w:color w:val="000000"/>
          <w:lang w:eastAsia="ca-ES"/>
        </w:rPr>
        <w:t>els programes comptables, en què</w:t>
      </w:r>
      <w:r w:rsidRPr="00F64919">
        <w:rPr>
          <w:rFonts w:ascii="Arial" w:eastAsia="Arial" w:hAnsi="Arial" w:cs="Arial"/>
          <w:color w:val="000000"/>
          <w:lang w:eastAsia="ca-ES"/>
        </w:rPr>
        <w:t xml:space="preserve"> s’estiguin incomplint aquests terminis de pagament és:</w:t>
      </w:r>
    </w:p>
    <w:p w:rsidR="00A656A0" w:rsidRPr="00F64919" w:rsidRDefault="00A656A0" w:rsidP="00A656A0">
      <w:pPr>
        <w:ind w:left="-5" w:hanging="10"/>
        <w:jc w:val="both"/>
        <w:rPr>
          <w:rFonts w:ascii="Arial" w:eastAsia="Arial" w:hAnsi="Arial" w:cs="Arial"/>
          <w:color w:val="000000"/>
          <w:lang w:eastAsia="ca-ES"/>
        </w:rPr>
      </w:pPr>
    </w:p>
    <w:p w:rsidR="00F64919" w:rsidRPr="00F64919" w:rsidRDefault="00F64919" w:rsidP="00A656A0">
      <w:pPr>
        <w:spacing w:after="120" w:line="259" w:lineRule="auto"/>
        <w:ind w:left="732"/>
        <w:rPr>
          <w:rFonts w:ascii="Arial" w:eastAsia="Arial" w:hAnsi="Arial" w:cs="Arial"/>
          <w:color w:val="000000"/>
          <w:lang w:eastAsia="ca-ES"/>
        </w:rPr>
      </w:pPr>
      <w:r w:rsidRPr="00F64919">
        <w:rPr>
          <w:rFonts w:ascii="Arial" w:eastAsia="Arial" w:hAnsi="Arial" w:cs="Arial"/>
          <w:color w:val="000000"/>
          <w:lang w:eastAsia="ca-ES"/>
        </w:rPr>
        <w:t>Per l’</w:t>
      </w:r>
      <w:r w:rsidRPr="00F64919">
        <w:rPr>
          <w:rFonts w:ascii="Arial" w:eastAsia="Arial" w:hAnsi="Arial" w:cs="Arial"/>
          <w:b/>
          <w:color w:val="000000"/>
          <w:lang w:eastAsia="ca-ES"/>
        </w:rPr>
        <w:t>Ajuntament de Vilanova i la Geltrú</w:t>
      </w:r>
    </w:p>
    <w:tbl>
      <w:tblPr>
        <w:tblStyle w:val="TableGrid2"/>
        <w:tblW w:w="6420" w:type="dxa"/>
        <w:tblInd w:w="662" w:type="dxa"/>
        <w:tblCellMar>
          <w:top w:w="56" w:type="dxa"/>
          <w:right w:w="115" w:type="dxa"/>
        </w:tblCellMar>
        <w:tblLook w:val="04A0" w:firstRow="1" w:lastRow="0" w:firstColumn="1" w:lastColumn="0" w:noHBand="0" w:noVBand="1"/>
      </w:tblPr>
      <w:tblGrid>
        <w:gridCol w:w="2937"/>
        <w:gridCol w:w="1981"/>
        <w:gridCol w:w="1502"/>
      </w:tblGrid>
      <w:tr w:rsidR="00F64919" w:rsidRPr="00F64919" w:rsidTr="00F64919">
        <w:trPr>
          <w:trHeight w:val="361"/>
        </w:trPr>
        <w:tc>
          <w:tcPr>
            <w:tcW w:w="2937" w:type="dxa"/>
            <w:tcBorders>
              <w:top w:val="single" w:sz="8" w:space="0" w:color="000000"/>
              <w:left w:val="single" w:sz="8" w:space="0" w:color="000000"/>
              <w:bottom w:val="nil"/>
              <w:right w:val="nil"/>
            </w:tcBorders>
          </w:tcPr>
          <w:p w:rsidR="00F64919" w:rsidRPr="00F64919" w:rsidRDefault="00F64919" w:rsidP="00F64919">
            <w:pPr>
              <w:spacing w:line="259" w:lineRule="auto"/>
              <w:ind w:right="22"/>
              <w:jc w:val="center"/>
              <w:rPr>
                <w:rFonts w:ascii="Arial" w:eastAsia="Arial" w:hAnsi="Arial" w:cs="Arial"/>
                <w:color w:val="000000"/>
              </w:rPr>
            </w:pPr>
            <w:r w:rsidRPr="00F64919">
              <w:rPr>
                <w:rFonts w:ascii="Arial" w:eastAsia="Arial" w:hAnsi="Arial" w:cs="Arial"/>
                <w:color w:val="000000"/>
              </w:rPr>
              <w:t>Data Informació</w:t>
            </w:r>
          </w:p>
        </w:tc>
        <w:tc>
          <w:tcPr>
            <w:tcW w:w="1981" w:type="dxa"/>
            <w:tcBorders>
              <w:top w:val="single" w:sz="8" w:space="0" w:color="000000"/>
              <w:left w:val="nil"/>
              <w:bottom w:val="nil"/>
              <w:right w:val="nil"/>
            </w:tcBorders>
          </w:tcPr>
          <w:p w:rsidR="00F64919" w:rsidRPr="00F64919" w:rsidRDefault="00A656A0" w:rsidP="00F64919">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Nombre factures</w:t>
            </w:r>
          </w:p>
        </w:tc>
        <w:tc>
          <w:tcPr>
            <w:tcW w:w="1502" w:type="dxa"/>
            <w:tcBorders>
              <w:top w:val="single" w:sz="8" w:space="0" w:color="000000"/>
              <w:left w:val="nil"/>
              <w:bottom w:val="nil"/>
              <w:right w:val="single" w:sz="8" w:space="0" w:color="000000"/>
            </w:tcBorders>
          </w:tcPr>
          <w:p w:rsidR="00F64919" w:rsidRPr="00F64919" w:rsidRDefault="00F64919" w:rsidP="00F64919">
            <w:pPr>
              <w:spacing w:line="259" w:lineRule="auto"/>
              <w:ind w:left="331"/>
              <w:rPr>
                <w:rFonts w:ascii="Arial" w:eastAsia="Arial" w:hAnsi="Arial" w:cs="Arial"/>
                <w:color w:val="000000"/>
              </w:rPr>
            </w:pPr>
            <w:r w:rsidRPr="00F64919">
              <w:rPr>
                <w:rFonts w:ascii="Arial" w:eastAsia="Arial" w:hAnsi="Arial" w:cs="Arial"/>
                <w:color w:val="000000"/>
              </w:rPr>
              <w:t>Import</w:t>
            </w:r>
          </w:p>
        </w:tc>
      </w:tr>
      <w:tr w:rsidR="00F64919" w:rsidRPr="00F64919" w:rsidTr="00F64919">
        <w:trPr>
          <w:trHeight w:val="463"/>
        </w:trPr>
        <w:tc>
          <w:tcPr>
            <w:tcW w:w="2937" w:type="dxa"/>
            <w:tcBorders>
              <w:top w:val="nil"/>
              <w:left w:val="single" w:sz="8" w:space="0" w:color="000000"/>
              <w:bottom w:val="single" w:sz="8" w:space="0" w:color="000000"/>
              <w:right w:val="nil"/>
            </w:tcBorders>
          </w:tcPr>
          <w:p w:rsidR="00F64919" w:rsidRPr="00F64919" w:rsidRDefault="00F64919" w:rsidP="00F64919">
            <w:pPr>
              <w:spacing w:line="259" w:lineRule="auto"/>
              <w:ind w:right="22"/>
              <w:jc w:val="center"/>
              <w:rPr>
                <w:rFonts w:ascii="Arial" w:eastAsia="Arial" w:hAnsi="Arial" w:cs="Arial"/>
                <w:color w:val="000000"/>
              </w:rPr>
            </w:pPr>
            <w:r w:rsidRPr="00F64919">
              <w:rPr>
                <w:rFonts w:ascii="Arial" w:eastAsia="Arial" w:hAnsi="Arial" w:cs="Arial"/>
                <w:color w:val="000000"/>
              </w:rPr>
              <w:t>14/04/2020</w:t>
            </w:r>
          </w:p>
        </w:tc>
        <w:tc>
          <w:tcPr>
            <w:tcW w:w="1981" w:type="dxa"/>
            <w:tcBorders>
              <w:top w:val="nil"/>
              <w:left w:val="nil"/>
              <w:bottom w:val="single" w:sz="8" w:space="0" w:color="000000"/>
              <w:right w:val="nil"/>
            </w:tcBorders>
          </w:tcPr>
          <w:p w:rsidR="00F64919" w:rsidRPr="00F64919" w:rsidRDefault="00F64919" w:rsidP="00F64919">
            <w:pPr>
              <w:spacing w:line="259" w:lineRule="auto"/>
              <w:ind w:left="691"/>
              <w:rPr>
                <w:rFonts w:ascii="Arial" w:eastAsia="Arial" w:hAnsi="Arial" w:cs="Arial"/>
                <w:color w:val="000000"/>
              </w:rPr>
            </w:pPr>
            <w:r w:rsidRPr="00F64919">
              <w:rPr>
                <w:rFonts w:ascii="Arial" w:eastAsia="Arial" w:hAnsi="Arial" w:cs="Arial"/>
                <w:color w:val="000000"/>
              </w:rPr>
              <w:t>40</w:t>
            </w:r>
          </w:p>
        </w:tc>
        <w:tc>
          <w:tcPr>
            <w:tcW w:w="1502" w:type="dxa"/>
            <w:tcBorders>
              <w:top w:val="nil"/>
              <w:left w:val="nil"/>
              <w:bottom w:val="single" w:sz="8" w:space="0" w:color="000000"/>
              <w:right w:val="single" w:sz="8" w:space="0" w:color="000000"/>
            </w:tcBorders>
          </w:tcPr>
          <w:p w:rsidR="00F64919" w:rsidRPr="00F64919" w:rsidRDefault="00A656A0" w:rsidP="00F64919">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223.632,05 €</w:t>
            </w:r>
          </w:p>
        </w:tc>
      </w:tr>
    </w:tbl>
    <w:p w:rsidR="00F64919" w:rsidRDefault="00F64919" w:rsidP="00F64919">
      <w:pPr>
        <w:spacing w:line="259" w:lineRule="auto"/>
        <w:ind w:left="727" w:hanging="10"/>
        <w:jc w:val="both"/>
        <w:rPr>
          <w:rFonts w:ascii="Arial" w:eastAsia="Arial" w:hAnsi="Arial" w:cs="Arial"/>
          <w:color w:val="000000"/>
          <w:lang w:eastAsia="ca-ES"/>
        </w:rPr>
      </w:pPr>
    </w:p>
    <w:p w:rsidR="00F64919" w:rsidRPr="00F64919" w:rsidRDefault="00F64919" w:rsidP="00A656A0">
      <w:pPr>
        <w:spacing w:after="120" w:line="259" w:lineRule="auto"/>
        <w:ind w:left="727" w:hanging="10"/>
        <w:jc w:val="both"/>
        <w:rPr>
          <w:rFonts w:ascii="Arial" w:eastAsia="Arial" w:hAnsi="Arial" w:cs="Arial"/>
          <w:color w:val="000000"/>
          <w:lang w:eastAsia="ca-ES"/>
        </w:rPr>
      </w:pPr>
      <w:r w:rsidRPr="00F64919">
        <w:rPr>
          <w:rFonts w:ascii="Arial" w:eastAsia="Arial" w:hAnsi="Arial" w:cs="Arial"/>
          <w:color w:val="000000"/>
          <w:lang w:eastAsia="ca-ES"/>
        </w:rPr>
        <w:t>Per l’</w:t>
      </w:r>
      <w:r w:rsidRPr="00F64919">
        <w:rPr>
          <w:rFonts w:ascii="Arial" w:eastAsia="Arial" w:hAnsi="Arial" w:cs="Arial"/>
          <w:b/>
          <w:color w:val="000000"/>
          <w:lang w:eastAsia="ca-ES"/>
        </w:rPr>
        <w:t>Organisme Autònom de Patrimoni Víctor Balaguer</w:t>
      </w:r>
    </w:p>
    <w:tbl>
      <w:tblPr>
        <w:tblStyle w:val="TableGrid2"/>
        <w:tblW w:w="6420" w:type="dxa"/>
        <w:tblInd w:w="662" w:type="dxa"/>
        <w:tblCellMar>
          <w:top w:w="56" w:type="dxa"/>
          <w:right w:w="115" w:type="dxa"/>
        </w:tblCellMar>
        <w:tblLook w:val="04A0" w:firstRow="1" w:lastRow="0" w:firstColumn="1" w:lastColumn="0" w:noHBand="0" w:noVBand="1"/>
      </w:tblPr>
      <w:tblGrid>
        <w:gridCol w:w="2937"/>
        <w:gridCol w:w="2311"/>
        <w:gridCol w:w="1172"/>
      </w:tblGrid>
      <w:tr w:rsidR="00F64919" w:rsidRPr="00F64919" w:rsidTr="00F64919">
        <w:trPr>
          <w:trHeight w:val="361"/>
        </w:trPr>
        <w:tc>
          <w:tcPr>
            <w:tcW w:w="2937" w:type="dxa"/>
            <w:tcBorders>
              <w:top w:val="single" w:sz="8" w:space="0" w:color="000000"/>
              <w:left w:val="single" w:sz="8" w:space="0" w:color="000000"/>
              <w:bottom w:val="nil"/>
              <w:right w:val="nil"/>
            </w:tcBorders>
          </w:tcPr>
          <w:p w:rsidR="00F64919" w:rsidRPr="00F64919" w:rsidRDefault="00F64919" w:rsidP="00F64919">
            <w:pPr>
              <w:spacing w:line="259" w:lineRule="auto"/>
              <w:ind w:right="22"/>
              <w:jc w:val="center"/>
              <w:rPr>
                <w:rFonts w:ascii="Arial" w:eastAsia="Arial" w:hAnsi="Arial" w:cs="Arial"/>
                <w:color w:val="000000"/>
              </w:rPr>
            </w:pPr>
            <w:r w:rsidRPr="00F64919">
              <w:rPr>
                <w:rFonts w:ascii="Arial" w:eastAsia="Arial" w:hAnsi="Arial" w:cs="Arial"/>
                <w:color w:val="000000"/>
              </w:rPr>
              <w:t>Data Informació</w:t>
            </w:r>
          </w:p>
        </w:tc>
        <w:tc>
          <w:tcPr>
            <w:tcW w:w="2311" w:type="dxa"/>
            <w:tcBorders>
              <w:top w:val="single" w:sz="8" w:space="0" w:color="000000"/>
              <w:left w:val="nil"/>
              <w:bottom w:val="nil"/>
              <w:right w:val="nil"/>
            </w:tcBorders>
          </w:tcPr>
          <w:p w:rsidR="00F64919" w:rsidRPr="00F64919" w:rsidRDefault="00A656A0" w:rsidP="00F64919">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Nombre factures</w:t>
            </w:r>
          </w:p>
        </w:tc>
        <w:tc>
          <w:tcPr>
            <w:tcW w:w="1172" w:type="dxa"/>
            <w:tcBorders>
              <w:top w:val="single" w:sz="8" w:space="0" w:color="000000"/>
              <w:left w:val="nil"/>
              <w:bottom w:val="nil"/>
              <w:right w:val="single" w:sz="8" w:space="0" w:color="000000"/>
            </w:tcBorders>
          </w:tcPr>
          <w:p w:rsidR="00F64919" w:rsidRPr="00F64919" w:rsidRDefault="00A656A0" w:rsidP="00F64919">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Import</w:t>
            </w:r>
          </w:p>
        </w:tc>
      </w:tr>
      <w:tr w:rsidR="00F64919" w:rsidRPr="00F64919" w:rsidTr="00F64919">
        <w:trPr>
          <w:trHeight w:val="463"/>
        </w:trPr>
        <w:tc>
          <w:tcPr>
            <w:tcW w:w="2937" w:type="dxa"/>
            <w:tcBorders>
              <w:top w:val="nil"/>
              <w:left w:val="single" w:sz="8" w:space="0" w:color="000000"/>
              <w:bottom w:val="single" w:sz="8" w:space="0" w:color="000000"/>
              <w:right w:val="nil"/>
            </w:tcBorders>
          </w:tcPr>
          <w:p w:rsidR="00F64919" w:rsidRPr="00F64919" w:rsidRDefault="00F64919" w:rsidP="00F64919">
            <w:pPr>
              <w:spacing w:line="259" w:lineRule="auto"/>
              <w:ind w:right="22"/>
              <w:jc w:val="center"/>
              <w:rPr>
                <w:rFonts w:ascii="Arial" w:eastAsia="Arial" w:hAnsi="Arial" w:cs="Arial"/>
                <w:color w:val="000000"/>
              </w:rPr>
            </w:pPr>
            <w:r w:rsidRPr="00F64919">
              <w:rPr>
                <w:rFonts w:ascii="Arial" w:eastAsia="Arial" w:hAnsi="Arial" w:cs="Arial"/>
                <w:color w:val="000000"/>
              </w:rPr>
              <w:t>20/04/2020</w:t>
            </w:r>
          </w:p>
        </w:tc>
        <w:tc>
          <w:tcPr>
            <w:tcW w:w="2311" w:type="dxa"/>
            <w:tcBorders>
              <w:top w:val="nil"/>
              <w:left w:val="nil"/>
              <w:bottom w:val="single" w:sz="8" w:space="0" w:color="000000"/>
              <w:right w:val="nil"/>
            </w:tcBorders>
          </w:tcPr>
          <w:p w:rsidR="00F64919" w:rsidRPr="00F64919" w:rsidRDefault="00F64919" w:rsidP="00F64919">
            <w:pPr>
              <w:spacing w:line="259" w:lineRule="auto"/>
              <w:ind w:left="752"/>
              <w:rPr>
                <w:rFonts w:ascii="Arial" w:eastAsia="Arial" w:hAnsi="Arial" w:cs="Arial"/>
                <w:color w:val="000000"/>
              </w:rPr>
            </w:pPr>
            <w:r w:rsidRPr="00F64919">
              <w:rPr>
                <w:rFonts w:ascii="Arial" w:eastAsia="Arial" w:hAnsi="Arial" w:cs="Arial"/>
                <w:color w:val="000000"/>
              </w:rPr>
              <w:t>0</w:t>
            </w:r>
          </w:p>
        </w:tc>
        <w:tc>
          <w:tcPr>
            <w:tcW w:w="1172" w:type="dxa"/>
            <w:tcBorders>
              <w:top w:val="nil"/>
              <w:left w:val="nil"/>
              <w:bottom w:val="single" w:sz="8" w:space="0" w:color="000000"/>
              <w:right w:val="single" w:sz="8" w:space="0" w:color="000000"/>
            </w:tcBorders>
          </w:tcPr>
          <w:p w:rsidR="00F64919" w:rsidRPr="00F64919" w:rsidRDefault="00A656A0" w:rsidP="00F64919">
            <w:pPr>
              <w:spacing w:line="259" w:lineRule="auto"/>
              <w:ind w:left="6"/>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0,00 €</w:t>
            </w:r>
          </w:p>
        </w:tc>
      </w:tr>
    </w:tbl>
    <w:p w:rsidR="00F64919" w:rsidRDefault="00F64919" w:rsidP="00F64919">
      <w:pPr>
        <w:spacing w:line="259" w:lineRule="auto"/>
        <w:ind w:left="727" w:hanging="10"/>
        <w:jc w:val="both"/>
        <w:rPr>
          <w:rFonts w:ascii="Arial" w:eastAsia="Arial" w:hAnsi="Arial" w:cs="Arial"/>
          <w:color w:val="000000"/>
          <w:lang w:eastAsia="ca-ES"/>
        </w:rPr>
      </w:pPr>
    </w:p>
    <w:p w:rsidR="00F64919" w:rsidRPr="00F64919" w:rsidRDefault="00F64919" w:rsidP="00A656A0">
      <w:pPr>
        <w:spacing w:after="120" w:line="259" w:lineRule="auto"/>
        <w:ind w:left="727" w:hanging="10"/>
        <w:jc w:val="both"/>
        <w:rPr>
          <w:rFonts w:ascii="Arial" w:eastAsia="Arial" w:hAnsi="Arial" w:cs="Arial"/>
          <w:color w:val="000000"/>
          <w:lang w:eastAsia="ca-ES"/>
        </w:rPr>
      </w:pPr>
      <w:r w:rsidRPr="00F64919">
        <w:rPr>
          <w:rFonts w:ascii="Arial" w:eastAsia="Arial" w:hAnsi="Arial" w:cs="Arial"/>
          <w:color w:val="000000"/>
          <w:lang w:eastAsia="ca-ES"/>
        </w:rPr>
        <w:t>Per l’</w:t>
      </w:r>
      <w:r w:rsidRPr="00F64919">
        <w:rPr>
          <w:rFonts w:ascii="Arial" w:eastAsia="Arial" w:hAnsi="Arial" w:cs="Arial"/>
          <w:b/>
          <w:color w:val="000000"/>
          <w:lang w:eastAsia="ca-ES"/>
        </w:rPr>
        <w:t>Institut Municipal d’Educació i Treball (IMET)</w:t>
      </w:r>
    </w:p>
    <w:tbl>
      <w:tblPr>
        <w:tblStyle w:val="TableGrid2"/>
        <w:tblW w:w="6416" w:type="dxa"/>
        <w:tblInd w:w="662" w:type="dxa"/>
        <w:tblCellMar>
          <w:top w:w="56" w:type="dxa"/>
          <w:right w:w="70" w:type="dxa"/>
        </w:tblCellMar>
        <w:tblLook w:val="04A0" w:firstRow="1" w:lastRow="0" w:firstColumn="1" w:lastColumn="0" w:noHBand="0" w:noVBand="1"/>
      </w:tblPr>
      <w:tblGrid>
        <w:gridCol w:w="2936"/>
        <w:gridCol w:w="1921"/>
        <w:gridCol w:w="1559"/>
      </w:tblGrid>
      <w:tr w:rsidR="00F64919" w:rsidRPr="00F64919" w:rsidTr="00A656A0">
        <w:trPr>
          <w:trHeight w:val="361"/>
        </w:trPr>
        <w:tc>
          <w:tcPr>
            <w:tcW w:w="2936" w:type="dxa"/>
            <w:tcBorders>
              <w:top w:val="single" w:sz="8" w:space="0" w:color="000000"/>
              <w:left w:val="single" w:sz="8" w:space="0" w:color="000000"/>
              <w:bottom w:val="nil"/>
              <w:right w:val="nil"/>
            </w:tcBorders>
          </w:tcPr>
          <w:p w:rsidR="00F64919" w:rsidRPr="00F64919" w:rsidRDefault="00F64919" w:rsidP="00F64919">
            <w:pPr>
              <w:spacing w:line="259" w:lineRule="auto"/>
              <w:ind w:right="67"/>
              <w:jc w:val="center"/>
              <w:rPr>
                <w:rFonts w:ascii="Arial" w:eastAsia="Arial" w:hAnsi="Arial" w:cs="Arial"/>
                <w:color w:val="000000"/>
              </w:rPr>
            </w:pPr>
            <w:r w:rsidRPr="00F64919">
              <w:rPr>
                <w:rFonts w:ascii="Arial" w:eastAsia="Arial" w:hAnsi="Arial" w:cs="Arial"/>
                <w:color w:val="000000"/>
              </w:rPr>
              <w:t>Data Informació</w:t>
            </w:r>
          </w:p>
        </w:tc>
        <w:tc>
          <w:tcPr>
            <w:tcW w:w="1921" w:type="dxa"/>
            <w:tcBorders>
              <w:top w:val="single" w:sz="8" w:space="0" w:color="000000"/>
              <w:left w:val="nil"/>
              <w:bottom w:val="nil"/>
              <w:right w:val="nil"/>
            </w:tcBorders>
          </w:tcPr>
          <w:p w:rsidR="00F64919" w:rsidRPr="00F64919" w:rsidRDefault="00A656A0" w:rsidP="00F64919">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Nombre factures</w:t>
            </w:r>
          </w:p>
        </w:tc>
        <w:tc>
          <w:tcPr>
            <w:tcW w:w="1559" w:type="dxa"/>
            <w:tcBorders>
              <w:top w:val="single" w:sz="8" w:space="0" w:color="000000"/>
              <w:left w:val="nil"/>
              <w:bottom w:val="nil"/>
              <w:right w:val="single" w:sz="8" w:space="0" w:color="000000"/>
            </w:tcBorders>
          </w:tcPr>
          <w:p w:rsidR="00F64919" w:rsidRPr="00F64919" w:rsidRDefault="00A656A0" w:rsidP="00F64919">
            <w:pPr>
              <w:spacing w:line="259" w:lineRule="auto"/>
              <w:ind w:left="183"/>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Import</w:t>
            </w:r>
          </w:p>
        </w:tc>
      </w:tr>
      <w:tr w:rsidR="00F64919" w:rsidRPr="00F64919" w:rsidTr="00A656A0">
        <w:trPr>
          <w:trHeight w:val="463"/>
        </w:trPr>
        <w:tc>
          <w:tcPr>
            <w:tcW w:w="2936" w:type="dxa"/>
            <w:tcBorders>
              <w:top w:val="nil"/>
              <w:left w:val="single" w:sz="8" w:space="0" w:color="000000"/>
              <w:bottom w:val="single" w:sz="8" w:space="0" w:color="000000"/>
              <w:right w:val="nil"/>
            </w:tcBorders>
          </w:tcPr>
          <w:p w:rsidR="00F64919" w:rsidRPr="00F64919" w:rsidRDefault="00F64919" w:rsidP="00F64919">
            <w:pPr>
              <w:spacing w:line="259" w:lineRule="auto"/>
              <w:ind w:right="68"/>
              <w:jc w:val="center"/>
              <w:rPr>
                <w:rFonts w:ascii="Arial" w:eastAsia="Arial" w:hAnsi="Arial" w:cs="Arial"/>
                <w:color w:val="000000"/>
              </w:rPr>
            </w:pPr>
            <w:r w:rsidRPr="00F64919">
              <w:rPr>
                <w:rFonts w:ascii="Arial" w:eastAsia="Arial" w:hAnsi="Arial" w:cs="Arial"/>
                <w:color w:val="000000"/>
              </w:rPr>
              <w:t>16/04/2020</w:t>
            </w:r>
          </w:p>
        </w:tc>
        <w:tc>
          <w:tcPr>
            <w:tcW w:w="1921" w:type="dxa"/>
            <w:tcBorders>
              <w:top w:val="nil"/>
              <w:left w:val="nil"/>
              <w:bottom w:val="single" w:sz="8" w:space="0" w:color="000000"/>
              <w:right w:val="nil"/>
            </w:tcBorders>
          </w:tcPr>
          <w:p w:rsidR="00F64919" w:rsidRPr="00F64919" w:rsidRDefault="00F64919" w:rsidP="00F64919">
            <w:pPr>
              <w:spacing w:line="259" w:lineRule="auto"/>
              <w:ind w:left="630"/>
              <w:rPr>
                <w:rFonts w:ascii="Arial" w:eastAsia="Arial" w:hAnsi="Arial" w:cs="Arial"/>
                <w:color w:val="000000"/>
              </w:rPr>
            </w:pPr>
            <w:r w:rsidRPr="00F64919">
              <w:rPr>
                <w:rFonts w:ascii="Arial" w:eastAsia="Arial" w:hAnsi="Arial" w:cs="Arial"/>
                <w:color w:val="000000"/>
              </w:rPr>
              <w:t>231</w:t>
            </w:r>
          </w:p>
        </w:tc>
        <w:tc>
          <w:tcPr>
            <w:tcW w:w="1559" w:type="dxa"/>
            <w:tcBorders>
              <w:top w:val="nil"/>
              <w:left w:val="nil"/>
              <w:bottom w:val="single" w:sz="8" w:space="0" w:color="000000"/>
              <w:right w:val="single" w:sz="8" w:space="0" w:color="000000"/>
            </w:tcBorders>
          </w:tcPr>
          <w:p w:rsidR="00F64919" w:rsidRPr="00F64919" w:rsidRDefault="00A656A0" w:rsidP="00F64919">
            <w:pPr>
              <w:spacing w:line="259" w:lineRule="auto"/>
              <w:jc w:val="both"/>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936.293,40 €</w:t>
            </w:r>
          </w:p>
        </w:tc>
      </w:tr>
    </w:tbl>
    <w:p w:rsidR="00F64919" w:rsidRDefault="00F64919" w:rsidP="00F64919">
      <w:pPr>
        <w:spacing w:line="259" w:lineRule="auto"/>
        <w:ind w:left="727" w:hanging="10"/>
        <w:jc w:val="both"/>
        <w:rPr>
          <w:rFonts w:ascii="Arial" w:eastAsia="Arial" w:hAnsi="Arial" w:cs="Arial"/>
          <w:color w:val="000000"/>
          <w:lang w:eastAsia="ca-ES"/>
        </w:rPr>
      </w:pPr>
    </w:p>
    <w:p w:rsidR="00F64919" w:rsidRPr="00F64919" w:rsidRDefault="00F64919" w:rsidP="00A656A0">
      <w:pPr>
        <w:spacing w:after="120" w:line="259" w:lineRule="auto"/>
        <w:ind w:left="727" w:hanging="10"/>
        <w:jc w:val="both"/>
        <w:rPr>
          <w:rFonts w:ascii="Arial" w:eastAsia="Arial" w:hAnsi="Arial" w:cs="Arial"/>
          <w:color w:val="000000"/>
          <w:lang w:eastAsia="ca-ES"/>
        </w:rPr>
      </w:pPr>
      <w:r w:rsidRPr="00F64919">
        <w:rPr>
          <w:rFonts w:ascii="Arial" w:eastAsia="Arial" w:hAnsi="Arial" w:cs="Arial"/>
          <w:color w:val="000000"/>
          <w:lang w:eastAsia="ca-ES"/>
        </w:rPr>
        <w:t>Per l’</w:t>
      </w:r>
      <w:r w:rsidR="00A656A0">
        <w:rPr>
          <w:rFonts w:ascii="Arial" w:eastAsia="Arial" w:hAnsi="Arial" w:cs="Arial"/>
          <w:b/>
          <w:color w:val="000000"/>
          <w:lang w:eastAsia="ca-ES"/>
        </w:rPr>
        <w:t xml:space="preserve">Organisme </w:t>
      </w:r>
      <w:r w:rsidRPr="00F64919">
        <w:rPr>
          <w:rFonts w:ascii="Arial" w:eastAsia="Arial" w:hAnsi="Arial" w:cs="Arial"/>
          <w:b/>
          <w:color w:val="000000"/>
          <w:lang w:eastAsia="ca-ES"/>
        </w:rPr>
        <w:t>Municipal d’Assistència social i Sanitària (AISSA)</w:t>
      </w:r>
    </w:p>
    <w:tbl>
      <w:tblPr>
        <w:tblStyle w:val="TableGrid2"/>
        <w:tblW w:w="6416" w:type="dxa"/>
        <w:tblInd w:w="662" w:type="dxa"/>
        <w:tblCellMar>
          <w:top w:w="56" w:type="dxa"/>
          <w:right w:w="70" w:type="dxa"/>
        </w:tblCellMar>
        <w:tblLook w:val="04A0" w:firstRow="1" w:lastRow="0" w:firstColumn="1" w:lastColumn="0" w:noHBand="0" w:noVBand="1"/>
      </w:tblPr>
      <w:tblGrid>
        <w:gridCol w:w="2937"/>
        <w:gridCol w:w="1920"/>
        <w:gridCol w:w="1559"/>
      </w:tblGrid>
      <w:tr w:rsidR="00F64919" w:rsidRPr="00F64919" w:rsidTr="00A656A0">
        <w:trPr>
          <w:trHeight w:val="361"/>
        </w:trPr>
        <w:tc>
          <w:tcPr>
            <w:tcW w:w="2937" w:type="dxa"/>
            <w:tcBorders>
              <w:top w:val="single" w:sz="8" w:space="0" w:color="000000"/>
              <w:left w:val="single" w:sz="8" w:space="0" w:color="000000"/>
              <w:bottom w:val="nil"/>
              <w:right w:val="nil"/>
            </w:tcBorders>
          </w:tcPr>
          <w:p w:rsidR="00F64919" w:rsidRPr="00F64919" w:rsidRDefault="00F64919" w:rsidP="00F64919">
            <w:pPr>
              <w:spacing w:line="259" w:lineRule="auto"/>
              <w:ind w:right="67"/>
              <w:jc w:val="center"/>
              <w:rPr>
                <w:rFonts w:ascii="Arial" w:eastAsia="Arial" w:hAnsi="Arial" w:cs="Arial"/>
                <w:color w:val="000000"/>
              </w:rPr>
            </w:pPr>
            <w:r w:rsidRPr="00F64919">
              <w:rPr>
                <w:rFonts w:ascii="Arial" w:eastAsia="Arial" w:hAnsi="Arial" w:cs="Arial"/>
                <w:color w:val="000000"/>
              </w:rPr>
              <w:t>Data Informació</w:t>
            </w:r>
          </w:p>
        </w:tc>
        <w:tc>
          <w:tcPr>
            <w:tcW w:w="1920" w:type="dxa"/>
            <w:tcBorders>
              <w:top w:val="single" w:sz="8" w:space="0" w:color="000000"/>
              <w:left w:val="nil"/>
              <w:bottom w:val="nil"/>
              <w:right w:val="nil"/>
            </w:tcBorders>
          </w:tcPr>
          <w:p w:rsidR="00F64919" w:rsidRPr="00F64919" w:rsidRDefault="00A656A0" w:rsidP="00A656A0">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Nombre factures</w:t>
            </w:r>
          </w:p>
        </w:tc>
        <w:tc>
          <w:tcPr>
            <w:tcW w:w="1559" w:type="dxa"/>
            <w:tcBorders>
              <w:top w:val="single" w:sz="8" w:space="0" w:color="000000"/>
              <w:left w:val="nil"/>
              <w:bottom w:val="nil"/>
              <w:right w:val="single" w:sz="8" w:space="0" w:color="000000"/>
            </w:tcBorders>
          </w:tcPr>
          <w:p w:rsidR="00F64919" w:rsidRPr="00F64919" w:rsidRDefault="00A656A0" w:rsidP="00F64919">
            <w:pPr>
              <w:spacing w:line="259" w:lineRule="auto"/>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Import</w:t>
            </w:r>
          </w:p>
        </w:tc>
      </w:tr>
      <w:tr w:rsidR="00F64919" w:rsidRPr="00F64919" w:rsidTr="00A656A0">
        <w:trPr>
          <w:trHeight w:val="463"/>
        </w:trPr>
        <w:tc>
          <w:tcPr>
            <w:tcW w:w="2937" w:type="dxa"/>
            <w:tcBorders>
              <w:top w:val="nil"/>
              <w:left w:val="single" w:sz="8" w:space="0" w:color="000000"/>
              <w:bottom w:val="single" w:sz="8" w:space="0" w:color="000000"/>
              <w:right w:val="nil"/>
            </w:tcBorders>
          </w:tcPr>
          <w:p w:rsidR="00F64919" w:rsidRPr="00F64919" w:rsidRDefault="00F64919" w:rsidP="00F64919">
            <w:pPr>
              <w:spacing w:line="259" w:lineRule="auto"/>
              <w:ind w:right="68"/>
              <w:jc w:val="center"/>
              <w:rPr>
                <w:rFonts w:ascii="Arial" w:eastAsia="Arial" w:hAnsi="Arial" w:cs="Arial"/>
                <w:color w:val="000000"/>
              </w:rPr>
            </w:pPr>
            <w:r w:rsidRPr="00F64919">
              <w:rPr>
                <w:rFonts w:ascii="Arial" w:eastAsia="Arial" w:hAnsi="Arial" w:cs="Arial"/>
                <w:color w:val="000000"/>
              </w:rPr>
              <w:t>17/04/2020</w:t>
            </w:r>
          </w:p>
        </w:tc>
        <w:tc>
          <w:tcPr>
            <w:tcW w:w="1920" w:type="dxa"/>
            <w:tcBorders>
              <w:top w:val="nil"/>
              <w:left w:val="nil"/>
              <w:bottom w:val="single" w:sz="8" w:space="0" w:color="000000"/>
              <w:right w:val="nil"/>
            </w:tcBorders>
          </w:tcPr>
          <w:p w:rsidR="00F64919" w:rsidRPr="00F64919" w:rsidRDefault="00F64919" w:rsidP="00F64919">
            <w:pPr>
              <w:spacing w:line="259" w:lineRule="auto"/>
              <w:ind w:left="752"/>
              <w:rPr>
                <w:rFonts w:ascii="Arial" w:eastAsia="Arial" w:hAnsi="Arial" w:cs="Arial"/>
                <w:color w:val="000000"/>
              </w:rPr>
            </w:pPr>
            <w:r w:rsidRPr="00F64919">
              <w:rPr>
                <w:rFonts w:ascii="Arial" w:eastAsia="Arial" w:hAnsi="Arial" w:cs="Arial"/>
                <w:color w:val="000000"/>
              </w:rPr>
              <w:t>8</w:t>
            </w:r>
          </w:p>
        </w:tc>
        <w:tc>
          <w:tcPr>
            <w:tcW w:w="1559" w:type="dxa"/>
            <w:tcBorders>
              <w:top w:val="nil"/>
              <w:left w:val="nil"/>
              <w:bottom w:val="single" w:sz="8" w:space="0" w:color="000000"/>
              <w:right w:val="single" w:sz="8" w:space="0" w:color="000000"/>
            </w:tcBorders>
          </w:tcPr>
          <w:p w:rsidR="00F64919" w:rsidRPr="00F64919" w:rsidRDefault="00A656A0" w:rsidP="00F64919">
            <w:pPr>
              <w:spacing w:line="259" w:lineRule="auto"/>
              <w:ind w:left="62"/>
              <w:jc w:val="both"/>
              <w:rPr>
                <w:rFonts w:ascii="Arial" w:eastAsia="Arial" w:hAnsi="Arial" w:cs="Arial"/>
                <w:color w:val="000000"/>
              </w:rPr>
            </w:pPr>
            <w:r>
              <w:rPr>
                <w:rFonts w:ascii="Arial" w:eastAsia="Arial" w:hAnsi="Arial" w:cs="Arial"/>
                <w:color w:val="000000"/>
              </w:rPr>
              <w:t xml:space="preserve">   </w:t>
            </w:r>
            <w:r w:rsidR="00F64919" w:rsidRPr="00F64919">
              <w:rPr>
                <w:rFonts w:ascii="Arial" w:eastAsia="Arial" w:hAnsi="Arial" w:cs="Arial"/>
                <w:color w:val="000000"/>
              </w:rPr>
              <w:t>5.926,46 €</w:t>
            </w:r>
          </w:p>
        </w:tc>
      </w:tr>
    </w:tbl>
    <w:p w:rsidR="00F64919" w:rsidRDefault="00F64919" w:rsidP="00F64919">
      <w:pPr>
        <w:jc w:val="both"/>
        <w:rPr>
          <w:rFonts w:ascii="Arial" w:eastAsia="Times New Roman" w:hAnsi="Arial" w:cs="Times New Roman"/>
          <w:szCs w:val="24"/>
          <w:lang w:eastAsia="ca-ES"/>
        </w:rPr>
      </w:pPr>
    </w:p>
    <w:p w:rsidR="007C40D6" w:rsidRPr="00F64919" w:rsidRDefault="007C40D6" w:rsidP="00F64919">
      <w:pPr>
        <w:jc w:val="both"/>
        <w:rPr>
          <w:rFonts w:ascii="Arial" w:eastAsia="Times New Roman" w:hAnsi="Arial" w:cs="Times New Roman"/>
          <w:szCs w:val="24"/>
          <w:lang w:eastAsia="ca-ES"/>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AD7D1D" w:rsidRPr="00DC6EC5" w:rsidRDefault="00AD7D1D" w:rsidP="001F0752">
      <w:pPr>
        <w:autoSpaceDE w:val="0"/>
        <w:autoSpaceDN w:val="0"/>
        <w:adjustRightInd w:val="0"/>
        <w:ind w:left="1134" w:hanging="567"/>
        <w:jc w:val="both"/>
        <w:rPr>
          <w:rFonts w:ascii="Arial" w:hAnsi="Arial" w:cs="Arial"/>
          <w:b/>
          <w:color w:val="FF0000"/>
        </w:rPr>
      </w:pPr>
    </w:p>
    <w:p w:rsidR="00F64919" w:rsidRPr="001F0752" w:rsidRDefault="00F64919" w:rsidP="001F0752">
      <w:pPr>
        <w:autoSpaceDE w:val="0"/>
        <w:autoSpaceDN w:val="0"/>
        <w:adjustRightInd w:val="0"/>
        <w:ind w:left="1134" w:hanging="567"/>
        <w:jc w:val="both"/>
        <w:rPr>
          <w:rFonts w:ascii="Arial" w:hAnsi="Arial" w:cs="Arial"/>
          <w:b/>
        </w:rPr>
      </w:pPr>
    </w:p>
    <w:p w:rsidR="00AD7D1D" w:rsidRPr="001F0752" w:rsidRDefault="00AD7D1D" w:rsidP="001F0752">
      <w:pPr>
        <w:autoSpaceDE w:val="0"/>
        <w:autoSpaceDN w:val="0"/>
        <w:adjustRightInd w:val="0"/>
        <w:ind w:left="1134" w:hanging="567"/>
        <w:jc w:val="both"/>
        <w:rPr>
          <w:rFonts w:ascii="Arial" w:hAnsi="Arial" w:cs="Arial"/>
          <w:b/>
          <w:i/>
        </w:rPr>
      </w:pPr>
      <w:r w:rsidRPr="001F0752">
        <w:rPr>
          <w:rFonts w:ascii="Arial" w:hAnsi="Arial" w:cs="Arial"/>
          <w:b/>
        </w:rPr>
        <w:t xml:space="preserve">11. </w:t>
      </w:r>
      <w:r w:rsidR="0068159B">
        <w:rPr>
          <w:rFonts w:ascii="Arial" w:hAnsi="Arial" w:cs="Arial"/>
          <w:b/>
        </w:rPr>
        <w:tab/>
      </w:r>
      <w:r w:rsidR="0068159B" w:rsidRPr="0068159B">
        <w:rPr>
          <w:rFonts w:ascii="Arial" w:hAnsi="Arial" w:cs="Arial"/>
          <w:b/>
          <w:u w:val="single"/>
        </w:rPr>
        <w:t>HABITATGE. DONAR COMPTE DE L'ACORD DE JGL DE 10.03.2020, D'APROVACIÓ DE LA SUBSCRIPCIÓ DE L'ADDENDA DE LA PRÒRROGA PER A L'ANY 2020 DEL CONVENI DE COL·LABORACIÓ ENTRE L'AGÈNCIA DE L'HABITATGE DE CATALUNYA I L'AJUNTAMENT DE VILANOVA I LA GELTRÚ, RELATIU A L'OFICINA LOCAL D'HABITATGE SITUADA EN AQUEST MUNICIPI.</w:t>
      </w:r>
      <w:r w:rsidRPr="001F0752">
        <w:rPr>
          <w:rFonts w:ascii="Arial" w:hAnsi="Arial" w:cs="Arial"/>
          <w:b/>
        </w:rPr>
        <w:t xml:space="preserve"> </w:t>
      </w:r>
      <w:r w:rsidRPr="001F0752">
        <w:rPr>
          <w:rFonts w:ascii="Arial" w:hAnsi="Arial" w:cs="Arial"/>
          <w:b/>
          <w:i/>
        </w:rPr>
        <w:t>(Exp. 1093/2018-eAJT)</w:t>
      </w:r>
    </w:p>
    <w:p w:rsidR="001F0752" w:rsidRDefault="001F0752" w:rsidP="001F0752">
      <w:pPr>
        <w:autoSpaceDE w:val="0"/>
        <w:autoSpaceDN w:val="0"/>
        <w:adjustRightInd w:val="0"/>
        <w:ind w:left="1134" w:hanging="567"/>
        <w:jc w:val="both"/>
        <w:rPr>
          <w:rFonts w:ascii="Arial" w:hAnsi="Arial" w:cs="Arial"/>
          <w:b/>
          <w:i/>
        </w:rPr>
      </w:pPr>
    </w:p>
    <w:p w:rsidR="00C35174" w:rsidRPr="00C35174" w:rsidRDefault="005B5742" w:rsidP="00C35174">
      <w:pPr>
        <w:spacing w:after="231"/>
        <w:ind w:left="-5" w:hanging="10"/>
        <w:jc w:val="both"/>
        <w:rPr>
          <w:rFonts w:ascii="Arial" w:eastAsia="Arial" w:hAnsi="Arial" w:cs="Arial"/>
          <w:i/>
          <w:color w:val="000000"/>
          <w:lang w:eastAsia="ca-ES"/>
        </w:rPr>
      </w:pPr>
      <w:r>
        <w:rPr>
          <w:rFonts w:ascii="Arial" w:eastAsia="Arial" w:hAnsi="Arial" w:cs="Arial"/>
          <w:b/>
          <w:color w:val="000000"/>
          <w:lang w:eastAsia="ca-ES"/>
        </w:rPr>
        <w:t xml:space="preserve">ES DÓNA COMPTE </w:t>
      </w:r>
      <w:r>
        <w:rPr>
          <w:rFonts w:ascii="Arial" w:eastAsia="Arial" w:hAnsi="Arial" w:cs="Arial"/>
          <w:color w:val="000000"/>
          <w:lang w:eastAsia="ca-ES"/>
        </w:rPr>
        <w:t xml:space="preserve">de l'acord de la </w:t>
      </w:r>
      <w:r w:rsidR="00C35174" w:rsidRPr="00C35174">
        <w:rPr>
          <w:rFonts w:ascii="Arial" w:eastAsia="Arial" w:hAnsi="Arial" w:cs="Arial"/>
          <w:color w:val="000000"/>
          <w:lang w:eastAsia="ca-ES"/>
        </w:rPr>
        <w:t xml:space="preserve">Junta de Govern Local de l’Ajuntament de Vilanova i la Geltrú, </w:t>
      </w:r>
      <w:r>
        <w:rPr>
          <w:rFonts w:ascii="Arial" w:eastAsia="Arial" w:hAnsi="Arial" w:cs="Arial"/>
          <w:color w:val="000000"/>
          <w:lang w:eastAsia="ca-ES"/>
        </w:rPr>
        <w:t xml:space="preserve">de data 10 de març de 2020, </w:t>
      </w:r>
      <w:r w:rsidR="00C35174" w:rsidRPr="00C35174">
        <w:rPr>
          <w:rFonts w:ascii="Arial" w:eastAsia="Arial" w:hAnsi="Arial" w:cs="Arial"/>
          <w:color w:val="000000"/>
          <w:lang w:eastAsia="ca-ES"/>
        </w:rPr>
        <w:t>que es transcriu literalment:</w:t>
      </w:r>
    </w:p>
    <w:p w:rsidR="00C35174" w:rsidRDefault="00C35174" w:rsidP="00B2013A">
      <w:pPr>
        <w:ind w:left="-5" w:hanging="10"/>
        <w:jc w:val="both"/>
        <w:rPr>
          <w:rFonts w:ascii="Arial" w:eastAsia="Arial" w:hAnsi="Arial" w:cs="Arial"/>
          <w:b/>
          <w:i/>
          <w:color w:val="000000"/>
          <w:lang w:eastAsia="ca-ES"/>
        </w:rPr>
      </w:pPr>
      <w:r w:rsidRPr="00B2013A">
        <w:rPr>
          <w:rFonts w:ascii="Arial" w:eastAsia="Arial" w:hAnsi="Arial" w:cs="Arial"/>
          <w:b/>
          <w:i/>
          <w:color w:val="000000"/>
          <w:lang w:eastAsia="ca-ES"/>
        </w:rPr>
        <w:t>Relació de fets</w:t>
      </w:r>
    </w:p>
    <w:p w:rsidR="00B2013A" w:rsidRPr="00B2013A" w:rsidRDefault="00B2013A" w:rsidP="00B2013A">
      <w:pPr>
        <w:ind w:left="-5" w:hanging="10"/>
        <w:jc w:val="both"/>
        <w:rPr>
          <w:rFonts w:ascii="Arial" w:eastAsia="Arial" w:hAnsi="Arial" w:cs="Arial"/>
          <w:i/>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I.-</w:t>
      </w:r>
      <w:r w:rsidRPr="00B2013A">
        <w:rPr>
          <w:rFonts w:ascii="Arial" w:eastAsia="Arial" w:hAnsi="Arial" w:cs="Arial"/>
          <w:color w:val="000000"/>
          <w:lang w:eastAsia="ca-ES"/>
        </w:rPr>
        <w:t xml:space="preserve"> En data 29/3/2019 es va formalitzar el conveni de col·laboració entre l’Agència de l’Habitatge de Catalunya i l’Ajuntament de Vilanova i la Geltrú per a l’any 201</w:t>
      </w:r>
      <w:r w:rsidR="00887811">
        <w:rPr>
          <w:rFonts w:ascii="Arial" w:eastAsia="Arial" w:hAnsi="Arial" w:cs="Arial"/>
          <w:color w:val="000000"/>
          <w:lang w:eastAsia="ca-ES"/>
        </w:rPr>
        <w:t>9, relatiu a l’Oficina Local d’H</w:t>
      </w:r>
      <w:r w:rsidRPr="00B2013A">
        <w:rPr>
          <w:rFonts w:ascii="Arial" w:eastAsia="Arial" w:hAnsi="Arial" w:cs="Arial"/>
          <w:color w:val="000000"/>
          <w:lang w:eastAsia="ca-ES"/>
        </w:rPr>
        <w:t>abitatge d’aquest municipi, en el marc del Pla per al dret a l’habitatge</w:t>
      </w:r>
      <w:r w:rsidR="00887811">
        <w:rPr>
          <w:rFonts w:ascii="Arial" w:eastAsia="Arial" w:hAnsi="Arial" w:cs="Arial"/>
          <w:color w:val="000000"/>
          <w:lang w:eastAsia="ca-ES"/>
        </w:rPr>
        <w:t>,</w:t>
      </w:r>
      <w:r w:rsidRPr="00B2013A">
        <w:rPr>
          <w:rFonts w:ascii="Arial" w:eastAsia="Arial" w:hAnsi="Arial" w:cs="Arial"/>
          <w:color w:val="000000"/>
          <w:lang w:eastAsia="ca-ES"/>
        </w:rPr>
        <w:t xml:space="preserve"> aprovat pel Decret 75/2014, de 27 de maig.</w:t>
      </w:r>
    </w:p>
    <w:p w:rsidR="00B2013A" w:rsidRDefault="00B2013A" w:rsidP="00B2013A">
      <w:pPr>
        <w:ind w:left="-5" w:hanging="10"/>
        <w:jc w:val="both"/>
        <w:rPr>
          <w:rFonts w:ascii="Arial" w:eastAsia="Arial" w:hAnsi="Arial" w:cs="Arial"/>
          <w:b/>
          <w:color w:val="000000"/>
          <w:lang w:eastAsia="ca-ES"/>
        </w:rPr>
      </w:pPr>
    </w:p>
    <w:p w:rsidR="00C35174" w:rsidRPr="00887811" w:rsidRDefault="00C35174" w:rsidP="00B2013A">
      <w:pPr>
        <w:ind w:left="-5" w:hanging="10"/>
        <w:jc w:val="both"/>
        <w:rPr>
          <w:rFonts w:ascii="Arial" w:eastAsia="Arial" w:hAnsi="Arial" w:cs="Arial"/>
          <w:i/>
          <w:color w:val="000000"/>
          <w:lang w:eastAsia="ca-ES"/>
        </w:rPr>
      </w:pPr>
      <w:r w:rsidRPr="00B2013A">
        <w:rPr>
          <w:rFonts w:ascii="Arial" w:eastAsia="Arial" w:hAnsi="Arial" w:cs="Arial"/>
          <w:b/>
          <w:color w:val="000000"/>
          <w:lang w:eastAsia="ca-ES"/>
        </w:rPr>
        <w:t xml:space="preserve">II.- </w:t>
      </w:r>
      <w:r w:rsidRPr="00B2013A">
        <w:rPr>
          <w:rFonts w:ascii="Arial" w:eastAsia="Arial" w:hAnsi="Arial" w:cs="Arial"/>
          <w:color w:val="000000"/>
          <w:lang w:eastAsia="ca-ES"/>
        </w:rPr>
        <w:t xml:space="preserve">En el pacte onzè de l’esmentat conveni es preveu que: </w:t>
      </w:r>
      <w:r w:rsidRPr="00887811">
        <w:rPr>
          <w:rFonts w:ascii="Arial" w:eastAsia="Arial" w:hAnsi="Arial" w:cs="Arial"/>
          <w:i/>
          <w:color w:val="000000"/>
          <w:lang w:eastAsia="ca-ES"/>
        </w:rPr>
        <w:t>“El conveni tindrà vigència fins al dia 31 de desembre de 2019, i pot ser prorrogat, per mutu acord de les parts, prèvia petició per escrit de qualsevol de les parts signatàries, que ho haurà de realitzar amb un preavís d’un mes del venciment del termini inicial.”</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b/>
          <w:color w:val="000000"/>
          <w:lang w:eastAsia="ca-ES"/>
        </w:rPr>
        <w:lastRenderedPageBreak/>
        <w:t xml:space="preserve">III.- </w:t>
      </w:r>
      <w:r w:rsidRPr="00B2013A">
        <w:rPr>
          <w:rFonts w:ascii="Arial" w:eastAsia="Arial" w:hAnsi="Arial" w:cs="Arial"/>
          <w:color w:val="000000"/>
          <w:lang w:eastAsia="ca-ES"/>
        </w:rPr>
        <w:t>El passat desembre l’Agència de l’Habitatge de Catalunya va notificar l’Ajuntament el procediment per a renovar el conveni per a l’any 2020, a través de la subscripció del document d’addenda que s’incorpora a aquest expedient.</w:t>
      </w:r>
    </w:p>
    <w:p w:rsidR="00C35174" w:rsidRPr="00B2013A" w:rsidRDefault="00C35174" w:rsidP="00B2013A">
      <w:pPr>
        <w:ind w:left="-5" w:right="-13" w:hanging="10"/>
        <w:jc w:val="both"/>
        <w:rPr>
          <w:rFonts w:ascii="Arial" w:eastAsia="Arial" w:hAnsi="Arial" w:cs="Arial"/>
          <w:color w:val="000000"/>
          <w:lang w:eastAsia="ca-ES"/>
        </w:rPr>
      </w:pPr>
      <w:r w:rsidRPr="00B2013A">
        <w:rPr>
          <w:rFonts w:ascii="Arial" w:eastAsia="Times New Roman" w:hAnsi="Arial" w:cs="Arial"/>
          <w:color w:val="000000"/>
          <w:lang w:eastAsia="ca-ES"/>
        </w:rPr>
        <w:t>L’esmentat document d’addenda manté els pactes previstos en el conveni de 201</w:t>
      </w:r>
      <w:r w:rsidR="00887811">
        <w:rPr>
          <w:rFonts w:ascii="Arial" w:eastAsia="Times New Roman" w:hAnsi="Arial" w:cs="Arial"/>
          <w:color w:val="000000"/>
          <w:lang w:eastAsia="ca-ES"/>
        </w:rPr>
        <w:t>9 i fixa la seva vigència fins a</w:t>
      </w:r>
      <w:r w:rsidRPr="00B2013A">
        <w:rPr>
          <w:rFonts w:ascii="Arial" w:eastAsia="Times New Roman" w:hAnsi="Arial" w:cs="Arial"/>
          <w:color w:val="000000"/>
          <w:lang w:eastAsia="ca-ES"/>
        </w:rPr>
        <w:t>l 31 de desembre de 2020.</w:t>
      </w:r>
    </w:p>
    <w:p w:rsidR="00B2013A" w:rsidRDefault="00B2013A" w:rsidP="00B2013A">
      <w:pPr>
        <w:ind w:left="-5" w:right="-13" w:hanging="10"/>
        <w:jc w:val="both"/>
        <w:rPr>
          <w:rFonts w:ascii="Arial" w:eastAsia="Arial" w:hAnsi="Arial" w:cs="Arial"/>
          <w:b/>
          <w:color w:val="000000"/>
          <w:lang w:eastAsia="ca-ES"/>
        </w:rPr>
      </w:pPr>
    </w:p>
    <w:p w:rsidR="00C35174" w:rsidRPr="00B2013A" w:rsidRDefault="00C35174" w:rsidP="00B2013A">
      <w:pPr>
        <w:spacing w:after="120"/>
        <w:ind w:left="-5" w:right="-13" w:hanging="10"/>
        <w:jc w:val="both"/>
        <w:rPr>
          <w:rFonts w:ascii="Arial" w:eastAsia="Arial" w:hAnsi="Arial" w:cs="Arial"/>
          <w:color w:val="000000"/>
          <w:lang w:eastAsia="ca-ES"/>
        </w:rPr>
      </w:pPr>
      <w:r w:rsidRPr="00B2013A">
        <w:rPr>
          <w:rFonts w:ascii="Arial" w:eastAsia="Arial" w:hAnsi="Arial" w:cs="Arial"/>
          <w:b/>
          <w:color w:val="000000"/>
          <w:lang w:eastAsia="ca-ES"/>
        </w:rPr>
        <w:t xml:space="preserve">IV.- </w:t>
      </w:r>
      <w:r w:rsidRPr="00B2013A">
        <w:rPr>
          <w:rFonts w:ascii="Arial" w:eastAsia="Arial" w:hAnsi="Arial" w:cs="Arial"/>
          <w:color w:val="000000"/>
          <w:lang w:eastAsia="ca-ES"/>
        </w:rPr>
        <w:t>En data 18/02/2020 la cap de servei</w:t>
      </w:r>
      <w:r w:rsidR="00887811">
        <w:rPr>
          <w:rFonts w:ascii="Arial" w:eastAsia="Arial" w:hAnsi="Arial" w:cs="Arial"/>
          <w:color w:val="000000"/>
          <w:lang w:eastAsia="ca-ES"/>
        </w:rPr>
        <w:t xml:space="preserve"> de</w:t>
      </w:r>
      <w:r w:rsidRPr="00B2013A">
        <w:rPr>
          <w:rFonts w:ascii="Arial" w:eastAsia="Arial" w:hAnsi="Arial" w:cs="Arial"/>
          <w:color w:val="000000"/>
          <w:lang w:eastAsia="ca-ES"/>
        </w:rPr>
        <w:t xml:space="preserve"> l’Oficina Local d’Habitatge ha emès informe favorable. D’acord amb aquest, es </w:t>
      </w:r>
      <w:r w:rsidRPr="00B2013A">
        <w:rPr>
          <w:rFonts w:ascii="Arial" w:eastAsia="Times New Roman" w:hAnsi="Arial" w:cs="Arial"/>
          <w:color w:val="000000"/>
          <w:lang w:eastAsia="ca-ES"/>
        </w:rPr>
        <w:t>valora necessari mantenir la col·laboració i l’encàrrec de gestions entre ambdues parts, per a la prestació de serveis en matèria d’habitatge al municipi, amb la finalitat de facilitar</w:t>
      </w:r>
      <w:r w:rsidR="00887811">
        <w:rPr>
          <w:rFonts w:ascii="Arial" w:eastAsia="Times New Roman" w:hAnsi="Arial" w:cs="Arial"/>
          <w:color w:val="000000"/>
          <w:lang w:eastAsia="ca-ES"/>
        </w:rPr>
        <w:t xml:space="preserve"> a</w:t>
      </w:r>
      <w:r w:rsidRPr="00B2013A">
        <w:rPr>
          <w:rFonts w:ascii="Arial" w:eastAsia="Times New Roman" w:hAnsi="Arial" w:cs="Arial"/>
          <w:color w:val="000000"/>
          <w:lang w:eastAsia="ca-ES"/>
        </w:rPr>
        <w:t xml:space="preserve"> la ciutadania la proximitat de les gestions i serveis relatius a l’habitatge.</w:t>
      </w:r>
    </w:p>
    <w:p w:rsidR="00C35174" w:rsidRPr="00B2013A" w:rsidRDefault="00C35174" w:rsidP="00B2013A">
      <w:pPr>
        <w:ind w:left="-5" w:right="-13" w:hanging="10"/>
        <w:jc w:val="both"/>
        <w:rPr>
          <w:rFonts w:ascii="Arial" w:eastAsia="Arial" w:hAnsi="Arial" w:cs="Arial"/>
          <w:color w:val="000000"/>
          <w:lang w:eastAsia="ca-ES"/>
        </w:rPr>
      </w:pPr>
      <w:r w:rsidRPr="00B2013A">
        <w:rPr>
          <w:rFonts w:ascii="Arial" w:eastAsia="Times New Roman" w:hAnsi="Arial" w:cs="Arial"/>
          <w:color w:val="000000"/>
          <w:lang w:eastAsia="ca-ES"/>
        </w:rPr>
        <w:t>Per tot això, es valora favorable la subscripció amb l’Agència de l’Habitatge de l’addenda per a l’any 2020 del conveni relatiu a l’Oficina Local d’Habitatge, per poder continuar prestant tots els serveis d’habitatge a la ciutadania del municipi.</w:t>
      </w:r>
      <w:r w:rsidRPr="00B2013A">
        <w:rPr>
          <w:rFonts w:ascii="Arial" w:eastAsia="Arial" w:hAnsi="Arial" w:cs="Arial"/>
          <w:color w:val="000000"/>
          <w:lang w:eastAsia="ca-ES"/>
        </w:rPr>
        <w:t xml:space="preserve"> </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 xml:space="preserve">V.- </w:t>
      </w:r>
      <w:r w:rsidRPr="00B2013A">
        <w:rPr>
          <w:rFonts w:ascii="Arial" w:eastAsia="Arial" w:hAnsi="Arial" w:cs="Arial"/>
          <w:color w:val="000000"/>
          <w:lang w:eastAsia="ca-ES"/>
        </w:rPr>
        <w:t>En data 20/02/2020</w:t>
      </w:r>
      <w:r w:rsidR="00887811">
        <w:rPr>
          <w:rFonts w:ascii="Arial" w:eastAsia="Arial" w:hAnsi="Arial" w:cs="Arial"/>
          <w:color w:val="000000"/>
          <w:lang w:eastAsia="ca-ES"/>
        </w:rPr>
        <w:t xml:space="preserve"> el cap dels Serveis J</w:t>
      </w:r>
      <w:r w:rsidRPr="00B2013A">
        <w:rPr>
          <w:rFonts w:ascii="Arial" w:eastAsia="Arial" w:hAnsi="Arial" w:cs="Arial"/>
          <w:color w:val="000000"/>
          <w:lang w:eastAsia="ca-ES"/>
        </w:rPr>
        <w:t>urídics d’Urbanisme ha emès el corresponent informe jurídic.</w:t>
      </w:r>
    </w:p>
    <w:p w:rsidR="00B2013A" w:rsidRDefault="00B2013A" w:rsidP="00B2013A">
      <w:pPr>
        <w:ind w:left="-5" w:hanging="10"/>
        <w:jc w:val="both"/>
        <w:rPr>
          <w:rFonts w:ascii="Arial" w:eastAsia="Arial" w:hAnsi="Arial" w:cs="Arial"/>
          <w:b/>
          <w:color w:val="000000"/>
          <w:lang w:eastAsia="ca-ES"/>
        </w:rPr>
      </w:pPr>
    </w:p>
    <w:p w:rsidR="00C35174" w:rsidRPr="00B2013A" w:rsidRDefault="00B2013A" w:rsidP="00B2013A">
      <w:pPr>
        <w:ind w:left="-5" w:hanging="10"/>
        <w:jc w:val="both"/>
        <w:rPr>
          <w:rFonts w:ascii="Arial" w:eastAsia="Arial" w:hAnsi="Arial" w:cs="Arial"/>
          <w:i/>
          <w:color w:val="000000"/>
          <w:lang w:eastAsia="ca-ES"/>
        </w:rPr>
      </w:pPr>
      <w:r w:rsidRPr="00B2013A">
        <w:rPr>
          <w:rFonts w:ascii="Arial" w:eastAsia="Arial" w:hAnsi="Arial" w:cs="Arial"/>
          <w:b/>
          <w:i/>
          <w:color w:val="000000"/>
          <w:lang w:eastAsia="ca-ES"/>
        </w:rPr>
        <w:t>Fonaments de d</w:t>
      </w:r>
      <w:r w:rsidR="00C35174" w:rsidRPr="00B2013A">
        <w:rPr>
          <w:rFonts w:ascii="Arial" w:eastAsia="Arial" w:hAnsi="Arial" w:cs="Arial"/>
          <w:b/>
          <w:i/>
          <w:color w:val="000000"/>
          <w:lang w:eastAsia="ca-ES"/>
        </w:rPr>
        <w:t>ret</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I.-</w:t>
      </w:r>
      <w:r w:rsidRPr="00B2013A">
        <w:rPr>
          <w:rFonts w:ascii="Arial" w:eastAsia="Arial" w:hAnsi="Arial" w:cs="Arial"/>
          <w:color w:val="000000"/>
          <w:lang w:eastAsia="ca-ES"/>
        </w:rPr>
        <w:t xml:space="preserve"> Decret de l’alcaldessa de data 25 de juny de 2019, de delegació d’atribucions a favor de la Junta de Govern Local, en matèria de convenis (BOPB 3/07/2019).</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II.-</w:t>
      </w:r>
      <w:r w:rsidRPr="00B2013A">
        <w:rPr>
          <w:rFonts w:ascii="Arial" w:eastAsia="Arial" w:hAnsi="Arial" w:cs="Arial"/>
          <w:color w:val="000000"/>
          <w:lang w:eastAsia="ca-ES"/>
        </w:rPr>
        <w:t xml:space="preserve"> Llei 18/2007, de 28 de desembre, del dret a l’habitatge.</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III.-</w:t>
      </w:r>
      <w:r w:rsidRPr="00B2013A">
        <w:rPr>
          <w:rFonts w:ascii="Arial" w:eastAsia="Arial" w:hAnsi="Arial" w:cs="Arial"/>
          <w:color w:val="000000"/>
          <w:lang w:eastAsia="ca-ES"/>
        </w:rPr>
        <w:t xml:space="preserve"> Decret 75/2014, de 27 de maig, del Pla per al dret a l’habitatge.</w:t>
      </w:r>
    </w:p>
    <w:p w:rsidR="00B2013A" w:rsidRDefault="00B2013A" w:rsidP="00B2013A">
      <w:pPr>
        <w:ind w:left="-5" w:hanging="10"/>
        <w:jc w:val="both"/>
        <w:rPr>
          <w:rFonts w:ascii="Arial" w:eastAsia="Arial" w:hAnsi="Arial" w:cs="Arial"/>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color w:val="000000"/>
          <w:lang w:eastAsia="ca-ES"/>
        </w:rPr>
        <w:t xml:space="preserve">Per tot això exposat, </w:t>
      </w:r>
      <w:r w:rsidR="0048621A" w:rsidRPr="00B2013A">
        <w:rPr>
          <w:rFonts w:ascii="Arial" w:eastAsia="Arial" w:hAnsi="Arial" w:cs="Arial"/>
          <w:color w:val="000000"/>
          <w:lang w:eastAsia="ca-ES"/>
        </w:rPr>
        <w:t xml:space="preserve">la </w:t>
      </w:r>
      <w:r w:rsidRPr="00B2013A">
        <w:rPr>
          <w:rFonts w:ascii="Arial" w:eastAsia="Arial" w:hAnsi="Arial" w:cs="Arial"/>
          <w:color w:val="000000"/>
          <w:lang w:eastAsia="ca-ES"/>
        </w:rPr>
        <w:t>Junta de Govern Local</w:t>
      </w:r>
      <w:r w:rsidR="006B5818">
        <w:rPr>
          <w:rFonts w:ascii="Arial" w:eastAsia="Arial" w:hAnsi="Arial" w:cs="Arial"/>
          <w:color w:val="000000"/>
          <w:lang w:eastAsia="ca-ES"/>
        </w:rPr>
        <w:t xml:space="preserve"> aprova</w:t>
      </w:r>
      <w:r w:rsidR="0048621A" w:rsidRPr="00B2013A">
        <w:rPr>
          <w:rFonts w:ascii="Arial" w:eastAsia="Arial" w:hAnsi="Arial" w:cs="Arial"/>
          <w:color w:val="000000"/>
          <w:lang w:eastAsia="ca-ES"/>
        </w:rPr>
        <w:t xml:space="preserve"> per unanimitat el següent:</w:t>
      </w:r>
    </w:p>
    <w:p w:rsidR="00B2013A" w:rsidRDefault="00B2013A" w:rsidP="00B2013A">
      <w:pPr>
        <w:ind w:left="-5" w:hanging="10"/>
        <w:jc w:val="both"/>
        <w:rPr>
          <w:rFonts w:ascii="Arial" w:eastAsia="Arial" w:hAnsi="Arial" w:cs="Arial"/>
          <w:b/>
          <w:color w:val="000000"/>
          <w:lang w:eastAsia="ca-ES"/>
        </w:rPr>
      </w:pPr>
    </w:p>
    <w:p w:rsidR="00C35174" w:rsidRPr="00B2013A" w:rsidRDefault="0048621A" w:rsidP="00B2013A">
      <w:pPr>
        <w:ind w:left="-5" w:hanging="10"/>
        <w:jc w:val="center"/>
        <w:rPr>
          <w:rFonts w:ascii="Arial" w:eastAsia="Arial" w:hAnsi="Arial" w:cs="Arial"/>
          <w:b/>
          <w:color w:val="000000"/>
          <w:lang w:eastAsia="ca-ES"/>
        </w:rPr>
      </w:pPr>
      <w:r w:rsidRPr="00B2013A">
        <w:rPr>
          <w:rFonts w:ascii="Arial" w:eastAsia="Arial" w:hAnsi="Arial" w:cs="Arial"/>
          <w:b/>
          <w:color w:val="000000"/>
          <w:lang w:eastAsia="ca-ES"/>
        </w:rPr>
        <w:t>ACORD</w:t>
      </w:r>
    </w:p>
    <w:p w:rsidR="0048621A" w:rsidRPr="00B2013A" w:rsidRDefault="0048621A" w:rsidP="00B2013A">
      <w:pPr>
        <w:ind w:left="-5" w:hanging="10"/>
        <w:jc w:val="both"/>
        <w:rPr>
          <w:rFonts w:ascii="Arial" w:eastAsia="Arial" w:hAnsi="Arial" w:cs="Arial"/>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P</w:t>
      </w:r>
      <w:r w:rsidR="0079319C">
        <w:rPr>
          <w:rFonts w:ascii="Arial" w:eastAsia="Arial" w:hAnsi="Arial" w:cs="Arial"/>
          <w:b/>
          <w:color w:val="000000"/>
          <w:lang w:eastAsia="ca-ES"/>
        </w:rPr>
        <w:t xml:space="preserve">RIMER. </w:t>
      </w:r>
      <w:r w:rsidRPr="00B2013A">
        <w:rPr>
          <w:rFonts w:ascii="Arial" w:eastAsia="Arial" w:hAnsi="Arial" w:cs="Arial"/>
          <w:color w:val="000000"/>
          <w:lang w:eastAsia="ca-ES"/>
        </w:rPr>
        <w:t>Aprovar la subscripció de l’addenda de pròrroga del conveni de col·laboració entre l’Agència de l’Habitatge de Catalunya i l’Ajuntament de Vilanova i la Geltrú, per a l’any 2020, relatiu a l’Oficina Local d’Habitatge d’aquest municipi, en els termes exposats en el document d’addenda que s’annexa a aquesta proposta.</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S</w:t>
      </w:r>
      <w:r w:rsidR="0079319C">
        <w:rPr>
          <w:rFonts w:ascii="Arial" w:eastAsia="Arial" w:hAnsi="Arial" w:cs="Arial"/>
          <w:b/>
          <w:color w:val="000000"/>
          <w:lang w:eastAsia="ca-ES"/>
        </w:rPr>
        <w:t>EGON.</w:t>
      </w:r>
      <w:r w:rsidRPr="00B2013A">
        <w:rPr>
          <w:rFonts w:ascii="Arial" w:eastAsia="Arial" w:hAnsi="Arial" w:cs="Arial"/>
          <w:b/>
          <w:color w:val="000000"/>
          <w:lang w:eastAsia="ca-ES"/>
        </w:rPr>
        <w:t xml:space="preserve"> </w:t>
      </w:r>
      <w:r w:rsidRPr="00B2013A">
        <w:rPr>
          <w:rFonts w:ascii="Arial" w:eastAsia="Arial" w:hAnsi="Arial" w:cs="Arial"/>
          <w:color w:val="000000"/>
          <w:lang w:eastAsia="ca-ES"/>
        </w:rPr>
        <w:t>Donar compte d’aquest acord al Ple de l’Ajuntament,</w:t>
      </w:r>
      <w:r w:rsidRPr="00B2013A">
        <w:rPr>
          <w:rFonts w:ascii="Arial" w:eastAsia="Arial" w:hAnsi="Arial" w:cs="Arial"/>
          <w:color w:val="FF0000"/>
          <w:lang w:eastAsia="ca-ES"/>
        </w:rPr>
        <w:t xml:space="preserve"> </w:t>
      </w:r>
      <w:r w:rsidRPr="00B2013A">
        <w:rPr>
          <w:rFonts w:ascii="Arial" w:eastAsia="Arial" w:hAnsi="Arial" w:cs="Arial"/>
          <w:color w:val="000000"/>
          <w:lang w:eastAsia="ca-ES"/>
        </w:rPr>
        <w:t>en la propera sessió que se celebri.</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T</w:t>
      </w:r>
      <w:r w:rsidR="0079319C">
        <w:rPr>
          <w:rFonts w:ascii="Arial" w:eastAsia="Arial" w:hAnsi="Arial" w:cs="Arial"/>
          <w:b/>
          <w:color w:val="000000"/>
          <w:lang w:eastAsia="ca-ES"/>
        </w:rPr>
        <w:t xml:space="preserve">ERCER. </w:t>
      </w:r>
      <w:r w:rsidRPr="00B2013A">
        <w:rPr>
          <w:rFonts w:ascii="Arial" w:eastAsia="Arial" w:hAnsi="Arial" w:cs="Arial"/>
          <w:color w:val="000000"/>
          <w:lang w:eastAsia="ca-ES"/>
        </w:rPr>
        <w:t>Notificar a l’Agència de l’Habitatge de Catalunya el present acord.</w:t>
      </w:r>
    </w:p>
    <w:p w:rsidR="00B2013A" w:rsidRDefault="00B2013A" w:rsidP="00B2013A">
      <w:pPr>
        <w:ind w:left="-5" w:hanging="10"/>
        <w:jc w:val="both"/>
        <w:rPr>
          <w:rFonts w:ascii="Arial" w:eastAsia="Arial" w:hAnsi="Arial" w:cs="Arial"/>
          <w:b/>
          <w:color w:val="000000"/>
          <w:lang w:eastAsia="ca-ES"/>
        </w:rPr>
      </w:pP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b/>
          <w:color w:val="000000"/>
          <w:lang w:eastAsia="ca-ES"/>
        </w:rPr>
        <w:t>Q</w:t>
      </w:r>
      <w:r w:rsidR="0079319C">
        <w:rPr>
          <w:rFonts w:ascii="Arial" w:eastAsia="Arial" w:hAnsi="Arial" w:cs="Arial"/>
          <w:b/>
          <w:color w:val="000000"/>
          <w:lang w:eastAsia="ca-ES"/>
        </w:rPr>
        <w:t>UART.</w:t>
      </w:r>
      <w:r w:rsidRPr="00B2013A">
        <w:rPr>
          <w:rFonts w:ascii="Arial" w:eastAsia="Arial" w:hAnsi="Arial" w:cs="Arial"/>
          <w:b/>
          <w:color w:val="000000"/>
          <w:lang w:eastAsia="ca-ES"/>
        </w:rPr>
        <w:t xml:space="preserve"> Peu de recursos.</w:t>
      </w: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color w:val="000000"/>
          <w:lang w:eastAsia="ca-ES"/>
        </w:rPr>
        <w:t>Contra aquest acte, que exhaureix la via administrativa i és immediatament executiu, podeu interposar els següents recursos:</w:t>
      </w: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color w:val="000000"/>
          <w:lang w:eastAsia="ca-ES"/>
        </w:rPr>
        <w:t>Amb caràcter potestatiu, recurs de reposició davant el mateix òrgan que ha dictat l’acte, dins el termini d’un mes, a comptar des del dia se</w:t>
      </w:r>
      <w:r w:rsidR="00B87556">
        <w:rPr>
          <w:rFonts w:ascii="Arial" w:eastAsia="Arial" w:hAnsi="Arial" w:cs="Arial"/>
          <w:color w:val="000000"/>
          <w:lang w:eastAsia="ca-ES"/>
        </w:rPr>
        <w:t>güent al de la seva notificació</w:t>
      </w:r>
      <w:r w:rsidRPr="00B2013A">
        <w:rPr>
          <w:rFonts w:ascii="Arial" w:eastAsia="Arial" w:hAnsi="Arial" w:cs="Arial"/>
          <w:color w:val="000000"/>
          <w:lang w:eastAsia="ca-ES"/>
        </w:rPr>
        <w:t xml:space="preserve"> o</w:t>
      </w:r>
      <w:r w:rsidR="00B87556">
        <w:rPr>
          <w:rFonts w:ascii="Arial" w:eastAsia="Arial" w:hAnsi="Arial" w:cs="Arial"/>
          <w:color w:val="000000"/>
          <w:lang w:eastAsia="ca-ES"/>
        </w:rPr>
        <w:t>,</w:t>
      </w:r>
      <w:r w:rsidRPr="00B2013A">
        <w:rPr>
          <w:rFonts w:ascii="Arial" w:eastAsia="Arial" w:hAnsi="Arial" w:cs="Arial"/>
          <w:color w:val="000000"/>
          <w:lang w:eastAsia="ca-ES"/>
        </w:rPr>
        <w:t xml:space="preserve"> en el seu defecte, des de la seva data de publicació.</w:t>
      </w: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color w:val="000000"/>
          <w:lang w:eastAsia="ca-ES"/>
        </w:rPr>
        <w:lastRenderedPageBreak/>
        <w:t xml:space="preserve">Alternativament, recurs contenciós administratiu davant els jutjats </w:t>
      </w:r>
      <w:r w:rsidR="00B87556">
        <w:rPr>
          <w:rFonts w:ascii="Arial" w:eastAsia="Arial" w:hAnsi="Arial" w:cs="Arial"/>
          <w:color w:val="000000"/>
          <w:lang w:eastAsia="ca-ES"/>
        </w:rPr>
        <w:t xml:space="preserve">contenciosos administratius </w:t>
      </w:r>
      <w:r w:rsidRPr="00B2013A">
        <w:rPr>
          <w:rFonts w:ascii="Arial" w:eastAsia="Arial" w:hAnsi="Arial" w:cs="Arial"/>
          <w:color w:val="000000"/>
          <w:lang w:eastAsia="ca-ES"/>
        </w:rPr>
        <w:t>de Barcelona, dins el termini de dos mesos, a comptar des del dia següent al de la notificació o</w:t>
      </w:r>
      <w:r w:rsidR="00B87556">
        <w:rPr>
          <w:rFonts w:ascii="Arial" w:eastAsia="Arial" w:hAnsi="Arial" w:cs="Arial"/>
          <w:color w:val="000000"/>
          <w:lang w:eastAsia="ca-ES"/>
        </w:rPr>
        <w:t>,</w:t>
      </w:r>
      <w:r w:rsidRPr="00B2013A">
        <w:rPr>
          <w:rFonts w:ascii="Arial" w:eastAsia="Arial" w:hAnsi="Arial" w:cs="Arial"/>
          <w:color w:val="000000"/>
          <w:lang w:eastAsia="ca-ES"/>
        </w:rPr>
        <w:t xml:space="preserve"> en el seu defecte, des de la seva data de publicació.</w:t>
      </w: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color w:val="000000"/>
          <w:lang w:eastAsia="ca-ES"/>
        </w:rPr>
        <w:t xml:space="preserve">Contra la resolució del recurs de reposició, podeu interposar </w:t>
      </w:r>
      <w:r w:rsidR="00B87556">
        <w:rPr>
          <w:rFonts w:ascii="Arial" w:eastAsia="Arial" w:hAnsi="Arial" w:cs="Arial"/>
          <w:color w:val="000000"/>
          <w:lang w:eastAsia="ca-ES"/>
        </w:rPr>
        <w:t>recurs contenciós administratiu</w:t>
      </w:r>
      <w:r w:rsidRPr="00B2013A">
        <w:rPr>
          <w:rFonts w:ascii="Arial" w:eastAsia="Arial" w:hAnsi="Arial" w:cs="Arial"/>
          <w:color w:val="000000"/>
          <w:lang w:eastAsia="ca-ES"/>
        </w:rPr>
        <w:t xml:space="preserve"> davant els jutjats </w:t>
      </w:r>
      <w:r w:rsidR="00B87556">
        <w:rPr>
          <w:rFonts w:ascii="Arial" w:eastAsia="Arial" w:hAnsi="Arial" w:cs="Arial"/>
          <w:color w:val="000000"/>
          <w:lang w:eastAsia="ca-ES"/>
        </w:rPr>
        <w:t>c</w:t>
      </w:r>
      <w:r w:rsidRPr="00B2013A">
        <w:rPr>
          <w:rFonts w:ascii="Arial" w:eastAsia="Arial" w:hAnsi="Arial" w:cs="Arial"/>
          <w:color w:val="000000"/>
          <w:lang w:eastAsia="ca-ES"/>
        </w:rPr>
        <w:t>ontenci</w:t>
      </w:r>
      <w:r w:rsidR="00B87556">
        <w:rPr>
          <w:rFonts w:ascii="Arial" w:eastAsia="Arial" w:hAnsi="Arial" w:cs="Arial"/>
          <w:color w:val="000000"/>
          <w:lang w:eastAsia="ca-ES"/>
        </w:rPr>
        <w:t>osos a</w:t>
      </w:r>
      <w:r w:rsidRPr="00B2013A">
        <w:rPr>
          <w:rFonts w:ascii="Arial" w:eastAsia="Arial" w:hAnsi="Arial" w:cs="Arial"/>
          <w:color w:val="000000"/>
          <w:lang w:eastAsia="ca-ES"/>
        </w:rPr>
        <w:t>dministratiu</w:t>
      </w:r>
      <w:r w:rsidR="00B87556">
        <w:rPr>
          <w:rFonts w:ascii="Arial" w:eastAsia="Arial" w:hAnsi="Arial" w:cs="Arial"/>
          <w:color w:val="000000"/>
          <w:lang w:eastAsia="ca-ES"/>
        </w:rPr>
        <w:t>s</w:t>
      </w:r>
      <w:r w:rsidRPr="00B2013A">
        <w:rPr>
          <w:rFonts w:ascii="Arial" w:eastAsia="Arial" w:hAnsi="Arial" w:cs="Arial"/>
          <w:color w:val="000000"/>
          <w:lang w:eastAsia="ca-ES"/>
        </w:rPr>
        <w:t xml:space="preserve"> de Barcelona, dins el termini de dos mesos, a comptar des del dia següent al de recepció de la notificació o publicació de la seva resolució, si aquesta fos expressa; si no ho fos, el termini serà de sis mesos, comptats</w:t>
      </w:r>
      <w:r w:rsidR="00B87556">
        <w:rPr>
          <w:rFonts w:ascii="Arial" w:eastAsia="Arial" w:hAnsi="Arial" w:cs="Arial"/>
          <w:color w:val="000000"/>
          <w:lang w:eastAsia="ca-ES"/>
        </w:rPr>
        <w:t xml:space="preserve"> a partir del dia següent al que</w:t>
      </w:r>
      <w:r w:rsidRPr="00B2013A">
        <w:rPr>
          <w:rFonts w:ascii="Arial" w:eastAsia="Arial" w:hAnsi="Arial" w:cs="Arial"/>
          <w:color w:val="000000"/>
          <w:lang w:eastAsia="ca-ES"/>
        </w:rPr>
        <w:t xml:space="preserve"> es produís la desestimació presumpta del recurs. </w:t>
      </w: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color w:val="000000"/>
          <w:lang w:eastAsia="ca-ES"/>
        </w:rPr>
        <w:t>També podeu interposar qualsevol altre recurs que considereu procedent.</w:t>
      </w:r>
    </w:p>
    <w:p w:rsidR="00B2013A" w:rsidRDefault="00B2013A" w:rsidP="00B2013A">
      <w:pPr>
        <w:ind w:left="-5" w:hanging="10"/>
        <w:jc w:val="both"/>
        <w:rPr>
          <w:rFonts w:ascii="Arial" w:eastAsia="Arial" w:hAnsi="Arial" w:cs="Arial"/>
          <w:b/>
          <w:color w:val="000000"/>
          <w:lang w:eastAsia="ca-ES"/>
        </w:rPr>
      </w:pPr>
    </w:p>
    <w:p w:rsidR="0079319C" w:rsidRDefault="0079319C" w:rsidP="00B2013A">
      <w:pPr>
        <w:ind w:left="-5" w:hanging="10"/>
        <w:jc w:val="both"/>
        <w:rPr>
          <w:rFonts w:ascii="Arial" w:eastAsia="Arial" w:hAnsi="Arial" w:cs="Arial"/>
          <w:b/>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b/>
          <w:color w:val="000000"/>
          <w:lang w:eastAsia="ca-ES"/>
        </w:rPr>
        <w:t xml:space="preserve">Text de l’addenda: </w:t>
      </w:r>
    </w:p>
    <w:p w:rsidR="00B2013A" w:rsidRDefault="00B2013A" w:rsidP="00B2013A">
      <w:pPr>
        <w:ind w:left="-5" w:hanging="10"/>
        <w:jc w:val="both"/>
        <w:rPr>
          <w:rFonts w:ascii="Arial" w:eastAsia="Arial" w:hAnsi="Arial" w:cs="Arial"/>
          <w:color w:val="000000"/>
          <w:lang w:eastAsia="ca-ES"/>
        </w:rPr>
      </w:pPr>
    </w:p>
    <w:p w:rsidR="00C35174" w:rsidRPr="00B2013A" w:rsidRDefault="00C35174" w:rsidP="00B2013A">
      <w:pPr>
        <w:ind w:left="-5" w:hanging="10"/>
        <w:jc w:val="both"/>
        <w:rPr>
          <w:rFonts w:ascii="Arial" w:eastAsia="Arial" w:hAnsi="Arial" w:cs="Arial"/>
          <w:b/>
          <w:color w:val="000000"/>
          <w:lang w:eastAsia="ca-ES"/>
        </w:rPr>
      </w:pPr>
      <w:r w:rsidRPr="00B2013A">
        <w:rPr>
          <w:rFonts w:ascii="Arial" w:eastAsia="Arial" w:hAnsi="Arial" w:cs="Arial"/>
          <w:b/>
          <w:color w:val="000000"/>
          <w:lang w:eastAsia="ca-ES"/>
        </w:rPr>
        <w:t>ADDENDA DE PRÒRROGA DEL CONVENI DE COL·LABORACIÓ ENTRE L’AGÈNCIA DE L’HABITATGE DE CATALUNYA I L’AJUNTAMENT DE VILANOVA I LA GELTRÚ</w:t>
      </w:r>
      <w:r w:rsidR="00B87556">
        <w:rPr>
          <w:rFonts w:ascii="Arial" w:eastAsia="Arial" w:hAnsi="Arial" w:cs="Arial"/>
          <w:b/>
          <w:color w:val="000000"/>
          <w:lang w:eastAsia="ca-ES"/>
        </w:rPr>
        <w:t>,</w:t>
      </w:r>
      <w:r w:rsidRPr="00B2013A">
        <w:rPr>
          <w:rFonts w:ascii="Arial" w:eastAsia="Arial" w:hAnsi="Arial" w:cs="Arial"/>
          <w:b/>
          <w:color w:val="000000"/>
          <w:lang w:eastAsia="ca-ES"/>
        </w:rPr>
        <w:t xml:space="preserve"> RELATIU A L’OFICINA D’HABITATGE SITUADA EN AQUEST MUNICIPI, PER A L’ANY 2020</w:t>
      </w:r>
    </w:p>
    <w:p w:rsidR="00B2013A" w:rsidRPr="00B2013A" w:rsidRDefault="00B2013A" w:rsidP="00B2013A">
      <w:pPr>
        <w:ind w:left="-5" w:hanging="10"/>
        <w:jc w:val="both"/>
        <w:rPr>
          <w:rFonts w:ascii="Arial" w:eastAsia="Arial" w:hAnsi="Arial" w:cs="Arial"/>
          <w:b/>
          <w:color w:val="000000"/>
          <w:lang w:eastAsia="ca-ES"/>
        </w:rPr>
      </w:pPr>
    </w:p>
    <w:p w:rsidR="00C35174" w:rsidRPr="00B2013A" w:rsidRDefault="007535C6" w:rsidP="00B2013A">
      <w:pPr>
        <w:ind w:left="-5" w:hanging="10"/>
        <w:jc w:val="both"/>
        <w:rPr>
          <w:rFonts w:ascii="Arial" w:eastAsia="Arial" w:hAnsi="Arial" w:cs="Arial"/>
          <w:b/>
          <w:color w:val="000000"/>
          <w:lang w:eastAsia="ca-ES"/>
        </w:rPr>
      </w:pPr>
      <w:r>
        <w:rPr>
          <w:rFonts w:ascii="Arial" w:eastAsia="Arial" w:hAnsi="Arial" w:cs="Arial"/>
          <w:b/>
          <w:color w:val="000000"/>
          <w:lang w:eastAsia="ca-ES"/>
        </w:rPr>
        <w:t>REUNIDE</w:t>
      </w:r>
      <w:r w:rsidR="00C35174" w:rsidRPr="00B2013A">
        <w:rPr>
          <w:rFonts w:ascii="Arial" w:eastAsia="Arial" w:hAnsi="Arial" w:cs="Arial"/>
          <w:b/>
          <w:color w:val="000000"/>
          <w:lang w:eastAsia="ca-ES"/>
        </w:rPr>
        <w:t>S</w:t>
      </w:r>
    </w:p>
    <w:p w:rsidR="00B2013A" w:rsidRDefault="00B2013A" w:rsidP="00B2013A">
      <w:pPr>
        <w:ind w:left="-5" w:hanging="10"/>
        <w:jc w:val="both"/>
        <w:rPr>
          <w:rFonts w:ascii="Arial" w:eastAsia="Arial" w:hAnsi="Arial" w:cs="Arial"/>
          <w:color w:val="000000"/>
          <w:lang w:eastAsia="ca-ES"/>
        </w:rPr>
      </w:pP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color w:val="000000"/>
          <w:lang w:eastAsia="ca-ES"/>
        </w:rPr>
        <w:t>D’una banda, la senyora Judith Gifreu i Font, directora de l’Agència de l’Habitatge de Catalunya, designada per Acord de Govern 56/2018, de 17 de juliol, i de conformitat amb les funcions atribuïdes a l’article 2.2.i) dels Estatuts de l’Agència</w:t>
      </w:r>
      <w:r w:rsidR="00B87556">
        <w:rPr>
          <w:rFonts w:ascii="Arial" w:eastAsia="Arial" w:hAnsi="Arial" w:cs="Arial"/>
          <w:color w:val="000000"/>
          <w:lang w:eastAsia="ca-ES"/>
        </w:rPr>
        <w:t>,</w:t>
      </w:r>
      <w:r w:rsidRPr="00B2013A">
        <w:rPr>
          <w:rFonts w:ascii="Arial" w:eastAsia="Arial" w:hAnsi="Arial" w:cs="Arial"/>
          <w:color w:val="000000"/>
          <w:lang w:eastAsia="ca-ES"/>
        </w:rPr>
        <w:t xml:space="preserve"> aprovats pel Decret 157/2010, de 2 de novembre.</w:t>
      </w:r>
    </w:p>
    <w:p w:rsidR="00C35174" w:rsidRPr="00B2013A" w:rsidRDefault="00C35174" w:rsidP="00B2013A">
      <w:pPr>
        <w:spacing w:after="120"/>
        <w:ind w:left="-5" w:hanging="10"/>
        <w:jc w:val="both"/>
        <w:rPr>
          <w:rFonts w:ascii="Arial" w:eastAsia="Arial" w:hAnsi="Arial" w:cs="Arial"/>
          <w:color w:val="000000"/>
          <w:lang w:eastAsia="ca-ES"/>
        </w:rPr>
      </w:pPr>
      <w:r w:rsidRPr="00B2013A">
        <w:rPr>
          <w:rFonts w:ascii="Arial" w:eastAsia="Arial" w:hAnsi="Arial" w:cs="Arial"/>
          <w:color w:val="000000"/>
          <w:lang w:eastAsia="ca-ES"/>
        </w:rPr>
        <w:t>I d’una altra, la senyora Olga Arnau Sanabra, alcaldessa de l’Ajuntament de Vilanova i la Geltrú.</w:t>
      </w: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color w:val="000000"/>
          <w:lang w:eastAsia="ca-ES"/>
        </w:rPr>
        <w:t>Ambdues parts es reconeixen recíprocament la capacitat legal necessària per a formalitzar aquest conveni, i a aquest efecte,</w:t>
      </w:r>
    </w:p>
    <w:p w:rsidR="00B2013A" w:rsidRDefault="00B2013A" w:rsidP="00B2013A">
      <w:pPr>
        <w:ind w:left="-5" w:hanging="10"/>
        <w:jc w:val="both"/>
        <w:rPr>
          <w:rFonts w:ascii="Arial" w:eastAsia="Arial" w:hAnsi="Arial" w:cs="Arial"/>
          <w:color w:val="000000"/>
          <w:lang w:eastAsia="ca-ES"/>
        </w:rPr>
      </w:pPr>
    </w:p>
    <w:p w:rsidR="00C35174" w:rsidRDefault="00C35174" w:rsidP="00B2013A">
      <w:pPr>
        <w:ind w:left="-5" w:hanging="10"/>
        <w:jc w:val="both"/>
        <w:rPr>
          <w:rFonts w:ascii="Arial" w:eastAsia="Arial" w:hAnsi="Arial" w:cs="Arial"/>
          <w:b/>
          <w:color w:val="000000"/>
          <w:lang w:eastAsia="ca-ES"/>
        </w:rPr>
      </w:pPr>
      <w:r w:rsidRPr="00B2013A">
        <w:rPr>
          <w:rFonts w:ascii="Arial" w:eastAsia="Arial" w:hAnsi="Arial" w:cs="Arial"/>
          <w:b/>
          <w:color w:val="000000"/>
          <w:lang w:eastAsia="ca-ES"/>
        </w:rPr>
        <w:t>MANIFESTEN</w:t>
      </w:r>
    </w:p>
    <w:p w:rsidR="00B2013A" w:rsidRPr="00B2013A" w:rsidRDefault="00B2013A" w:rsidP="00B2013A">
      <w:pPr>
        <w:ind w:left="-5" w:hanging="10"/>
        <w:jc w:val="both"/>
        <w:rPr>
          <w:rFonts w:ascii="Arial" w:eastAsia="Arial" w:hAnsi="Arial" w:cs="Arial"/>
          <w:b/>
          <w:color w:val="000000"/>
          <w:lang w:eastAsia="ca-ES"/>
        </w:rPr>
      </w:pPr>
    </w:p>
    <w:p w:rsidR="00C35174" w:rsidRPr="00B2013A" w:rsidRDefault="00C35174" w:rsidP="00D87FFD">
      <w:pPr>
        <w:numPr>
          <w:ilvl w:val="0"/>
          <w:numId w:val="29"/>
        </w:numPr>
        <w:spacing w:after="120"/>
        <w:ind w:left="426" w:right="2"/>
        <w:jc w:val="both"/>
        <w:rPr>
          <w:rFonts w:ascii="Arial" w:eastAsia="Arial" w:hAnsi="Arial" w:cs="Arial"/>
          <w:color w:val="000000"/>
          <w:lang w:eastAsia="ca-ES"/>
        </w:rPr>
      </w:pPr>
      <w:r w:rsidRPr="00B2013A">
        <w:rPr>
          <w:rFonts w:ascii="Arial" w:eastAsia="Arial" w:hAnsi="Arial" w:cs="Arial"/>
          <w:color w:val="000000"/>
          <w:lang w:eastAsia="ca-ES"/>
        </w:rPr>
        <w:t>L’any 2019 s’ha formalitzat el conveni de col·laboració entre l’Agència de l’Habitatge de Catalunya i l’Ajuntament de Vilanova i la Geltrú, relatiu a l’oficina local d’habitatge situada en aquest municipi, amb l’objecte d’establir els termes i les condicions de la col·laboració entre les parts per a l’assessorament i gestió de serveis en matèria d’habitatge respecte de diverses tasques competència de la Generalitat de Catalunya, en el marc del Pla per al dret a l’habitatge</w:t>
      </w:r>
      <w:r w:rsidR="00B87556">
        <w:rPr>
          <w:rFonts w:ascii="Arial" w:eastAsia="Arial" w:hAnsi="Arial" w:cs="Arial"/>
          <w:color w:val="000000"/>
          <w:lang w:eastAsia="ca-ES"/>
        </w:rPr>
        <w:t>,</w:t>
      </w:r>
      <w:r w:rsidRPr="00B2013A">
        <w:rPr>
          <w:rFonts w:ascii="Arial" w:eastAsia="Arial" w:hAnsi="Arial" w:cs="Arial"/>
          <w:color w:val="000000"/>
          <w:lang w:eastAsia="ca-ES"/>
        </w:rPr>
        <w:t xml:space="preserve"> aprovat per Decret 75/2014, de 27 de maig.</w:t>
      </w:r>
    </w:p>
    <w:p w:rsidR="00C35174" w:rsidRPr="00B2013A" w:rsidRDefault="00C35174" w:rsidP="00D87FFD">
      <w:pPr>
        <w:numPr>
          <w:ilvl w:val="0"/>
          <w:numId w:val="29"/>
        </w:numPr>
        <w:spacing w:after="120"/>
        <w:ind w:left="426" w:right="2"/>
        <w:jc w:val="both"/>
        <w:rPr>
          <w:rFonts w:ascii="Arial" w:eastAsia="Arial" w:hAnsi="Arial" w:cs="Arial"/>
          <w:color w:val="000000"/>
          <w:lang w:eastAsia="ca-ES"/>
        </w:rPr>
      </w:pPr>
      <w:r w:rsidRPr="00B2013A">
        <w:rPr>
          <w:rFonts w:ascii="Arial" w:eastAsia="Arial" w:hAnsi="Arial" w:cs="Arial"/>
          <w:color w:val="000000"/>
          <w:lang w:eastAsia="ca-ES"/>
        </w:rPr>
        <w:t>El pacte onzè de l’esmentat conveni preveu que:</w:t>
      </w:r>
    </w:p>
    <w:p w:rsidR="00C35174" w:rsidRPr="00B87556" w:rsidRDefault="00C35174" w:rsidP="00B2013A">
      <w:pPr>
        <w:pStyle w:val="Pargrafdellista"/>
        <w:spacing w:after="120"/>
        <w:ind w:left="426"/>
        <w:jc w:val="both"/>
        <w:rPr>
          <w:rFonts w:ascii="Arial" w:eastAsia="Arial" w:hAnsi="Arial" w:cs="Arial"/>
          <w:i/>
          <w:color w:val="000000"/>
          <w:lang w:eastAsia="ca-ES"/>
        </w:rPr>
      </w:pPr>
      <w:r w:rsidRPr="00B87556">
        <w:rPr>
          <w:rFonts w:ascii="Arial" w:eastAsia="Arial" w:hAnsi="Arial" w:cs="Arial"/>
          <w:i/>
          <w:color w:val="000000"/>
          <w:lang w:eastAsia="ca-ES"/>
        </w:rPr>
        <w:t>“El conveni tindrà vigència fins al dia 31 de desembre de 2019, i pot ser prorrogat fins a un màxim de 4 anys addicionals, de conformitat a</w:t>
      </w:r>
      <w:r w:rsidR="00B87556">
        <w:rPr>
          <w:rFonts w:ascii="Arial" w:eastAsia="Arial" w:hAnsi="Arial" w:cs="Arial"/>
          <w:i/>
          <w:color w:val="000000"/>
          <w:lang w:eastAsia="ca-ES"/>
        </w:rPr>
        <w:t>mb</w:t>
      </w:r>
      <w:r w:rsidRPr="00B87556">
        <w:rPr>
          <w:rFonts w:ascii="Arial" w:eastAsia="Arial" w:hAnsi="Arial" w:cs="Arial"/>
          <w:i/>
          <w:color w:val="000000"/>
          <w:lang w:eastAsia="ca-ES"/>
        </w:rPr>
        <w:t xml:space="preserve"> l’article 49 de la Llei 40/2015, d’1 d’octubre, de règim jurídic del sector públic, per mutu acord de les parts, prèvia petició per escrit de qualsevol de les parts signatàries, que ho haurà de realitzar amb un preavís d’un mes del venciment del termini inicial.”</w:t>
      </w:r>
    </w:p>
    <w:p w:rsidR="00C35174" w:rsidRPr="00B2013A" w:rsidRDefault="00C35174" w:rsidP="00D87FFD">
      <w:pPr>
        <w:numPr>
          <w:ilvl w:val="0"/>
          <w:numId w:val="29"/>
        </w:numPr>
        <w:ind w:left="426" w:right="2"/>
        <w:jc w:val="both"/>
        <w:rPr>
          <w:rFonts w:ascii="Arial" w:eastAsia="Arial" w:hAnsi="Arial" w:cs="Arial"/>
          <w:color w:val="000000"/>
          <w:lang w:eastAsia="ca-ES"/>
        </w:rPr>
      </w:pPr>
      <w:r w:rsidRPr="00B2013A">
        <w:rPr>
          <w:rFonts w:ascii="Arial" w:eastAsia="Arial" w:hAnsi="Arial" w:cs="Arial"/>
          <w:color w:val="000000"/>
          <w:lang w:eastAsia="ca-ES"/>
        </w:rPr>
        <w:lastRenderedPageBreak/>
        <w:t>Atès que el Decret 75/2014, de 27 de maig, del Pla per al dret a l’habitatge és vigent fins que no s’aprovi i entri en vigor un nou pla de l’habitatge que el substitueixi, i que ambdues parts posen de manifest l’interès en prorrogar el conveni de col·laboració establert, amb la finalitat de mantenir el funcionament dels serveis i activi</w:t>
      </w:r>
      <w:r w:rsidR="00B87556">
        <w:rPr>
          <w:rFonts w:ascii="Arial" w:eastAsia="Arial" w:hAnsi="Arial" w:cs="Arial"/>
          <w:color w:val="000000"/>
          <w:lang w:eastAsia="ca-ES"/>
        </w:rPr>
        <w:t>tats pactats, durant l’any 2020.</w:t>
      </w:r>
    </w:p>
    <w:p w:rsidR="00B2013A" w:rsidRDefault="00B2013A" w:rsidP="00B2013A">
      <w:pPr>
        <w:ind w:left="-5" w:hanging="10"/>
        <w:jc w:val="both"/>
        <w:rPr>
          <w:rFonts w:ascii="Arial" w:eastAsia="Arial" w:hAnsi="Arial" w:cs="Arial"/>
          <w:color w:val="000000"/>
          <w:lang w:eastAsia="ca-ES"/>
        </w:rPr>
      </w:pPr>
    </w:p>
    <w:p w:rsidR="00C35174" w:rsidRPr="00B2013A" w:rsidRDefault="00C35174" w:rsidP="00B2013A">
      <w:pPr>
        <w:ind w:left="-5" w:hanging="10"/>
        <w:jc w:val="both"/>
        <w:rPr>
          <w:rFonts w:ascii="Arial" w:eastAsia="Arial" w:hAnsi="Arial" w:cs="Arial"/>
          <w:color w:val="000000"/>
          <w:lang w:eastAsia="ca-ES"/>
        </w:rPr>
      </w:pPr>
      <w:r w:rsidRPr="00B2013A">
        <w:rPr>
          <w:rFonts w:ascii="Arial" w:eastAsia="Arial" w:hAnsi="Arial" w:cs="Arial"/>
          <w:color w:val="000000"/>
          <w:lang w:eastAsia="ca-ES"/>
        </w:rPr>
        <w:t>Per tot això,</w:t>
      </w:r>
    </w:p>
    <w:p w:rsidR="00B2013A" w:rsidRDefault="00B2013A" w:rsidP="00B2013A">
      <w:pPr>
        <w:ind w:left="-5" w:hanging="10"/>
        <w:jc w:val="both"/>
        <w:rPr>
          <w:rFonts w:ascii="Arial" w:eastAsia="Arial" w:hAnsi="Arial" w:cs="Arial"/>
          <w:color w:val="000000"/>
          <w:lang w:eastAsia="ca-ES"/>
        </w:rPr>
      </w:pPr>
    </w:p>
    <w:p w:rsidR="00C35174" w:rsidRPr="00B2013A" w:rsidRDefault="00C35174" w:rsidP="00B2013A">
      <w:pPr>
        <w:ind w:left="-5" w:hanging="10"/>
        <w:jc w:val="both"/>
        <w:rPr>
          <w:rFonts w:ascii="Arial" w:eastAsia="Arial" w:hAnsi="Arial" w:cs="Arial"/>
          <w:b/>
          <w:color w:val="000000"/>
          <w:lang w:eastAsia="ca-ES"/>
        </w:rPr>
      </w:pPr>
      <w:r w:rsidRPr="00B2013A">
        <w:rPr>
          <w:rFonts w:ascii="Arial" w:eastAsia="Arial" w:hAnsi="Arial" w:cs="Arial"/>
          <w:b/>
          <w:color w:val="000000"/>
          <w:lang w:eastAsia="ca-ES"/>
        </w:rPr>
        <w:t>ACORDEN</w:t>
      </w:r>
    </w:p>
    <w:p w:rsidR="00B2013A" w:rsidRPr="00B2013A" w:rsidRDefault="00B2013A" w:rsidP="00B2013A">
      <w:pPr>
        <w:ind w:left="-5" w:hanging="10"/>
        <w:jc w:val="both"/>
        <w:rPr>
          <w:rFonts w:ascii="Arial" w:eastAsia="Arial" w:hAnsi="Arial" w:cs="Arial"/>
          <w:color w:val="000000"/>
          <w:lang w:eastAsia="ca-ES"/>
        </w:rPr>
      </w:pPr>
    </w:p>
    <w:p w:rsidR="00C35174" w:rsidRPr="00B2013A" w:rsidRDefault="00C35174" w:rsidP="00D87FFD">
      <w:pPr>
        <w:numPr>
          <w:ilvl w:val="0"/>
          <w:numId w:val="28"/>
        </w:numPr>
        <w:spacing w:after="120"/>
        <w:ind w:left="426" w:right="2"/>
        <w:jc w:val="both"/>
        <w:rPr>
          <w:rFonts w:ascii="Arial" w:eastAsia="Arial" w:hAnsi="Arial" w:cs="Arial"/>
          <w:color w:val="000000"/>
          <w:lang w:eastAsia="ca-ES"/>
        </w:rPr>
      </w:pPr>
      <w:r w:rsidRPr="00B2013A">
        <w:rPr>
          <w:rFonts w:ascii="Arial" w:eastAsia="Arial" w:hAnsi="Arial" w:cs="Arial"/>
          <w:color w:val="000000"/>
          <w:lang w:eastAsia="ca-ES"/>
        </w:rPr>
        <w:t>Prorrogar el conveni de col·laboració entre l’Agència de l’Habitatge de Catalunya i l’Ajuntament de Vilanova i la Geltrú, pel període comprès entre l’1 de gener i el 31 de desembre de 2020, el qual té per objecte establir els termes i les condicions de la col·laboració entre les parts per a l’assessorament i la gestió de serveis en matèria d’habitatge, amb la finalitat de facilitar a la ciutadania la proximitat de les gestions i serveis relatius a l’habitatge.</w:t>
      </w:r>
    </w:p>
    <w:p w:rsidR="00C35174" w:rsidRPr="00B2013A" w:rsidRDefault="00C35174" w:rsidP="00D87FFD">
      <w:pPr>
        <w:numPr>
          <w:ilvl w:val="0"/>
          <w:numId w:val="28"/>
        </w:numPr>
        <w:spacing w:after="120"/>
        <w:ind w:left="426" w:right="2"/>
        <w:jc w:val="both"/>
        <w:rPr>
          <w:rFonts w:ascii="Arial" w:eastAsia="Arial" w:hAnsi="Arial" w:cs="Arial"/>
          <w:color w:val="000000"/>
          <w:lang w:eastAsia="ca-ES"/>
        </w:rPr>
      </w:pPr>
      <w:r w:rsidRPr="00B2013A">
        <w:rPr>
          <w:rFonts w:ascii="Arial" w:eastAsia="Arial" w:hAnsi="Arial" w:cs="Arial"/>
          <w:color w:val="000000"/>
          <w:lang w:eastAsia="ca-ES"/>
        </w:rPr>
        <w:t>Mantenir els pactes previstos en el conveni signat l’any 2019, acordant que les aportacions econòmiques que s’hi estableixen en el pacte quart, seran per al 2020, les següents:</w:t>
      </w:r>
    </w:p>
    <w:p w:rsidR="00C35174" w:rsidRPr="00B2013A" w:rsidRDefault="00B2013A" w:rsidP="00B2013A">
      <w:pPr>
        <w:spacing w:after="120"/>
        <w:ind w:left="851" w:right="2" w:hanging="425"/>
        <w:jc w:val="both"/>
        <w:rPr>
          <w:rFonts w:ascii="Arial" w:eastAsia="Arial" w:hAnsi="Arial" w:cs="Arial"/>
          <w:color w:val="000000"/>
          <w:lang w:eastAsia="ca-ES"/>
        </w:rPr>
      </w:pPr>
      <w:r>
        <w:rPr>
          <w:rFonts w:ascii="Arial" w:eastAsia="Arial" w:hAnsi="Arial" w:cs="Arial"/>
          <w:color w:val="000000"/>
          <w:lang w:eastAsia="ca-ES"/>
        </w:rPr>
        <w:t xml:space="preserve">2.1. </w:t>
      </w:r>
      <w:r w:rsidR="00C35174" w:rsidRPr="00B2013A">
        <w:rPr>
          <w:rFonts w:ascii="Arial" w:eastAsia="Arial" w:hAnsi="Arial" w:cs="Arial"/>
          <w:color w:val="000000"/>
          <w:lang w:eastAsia="ca-ES"/>
        </w:rPr>
        <w:t>L’import del pagament fix per serveis bàs</w:t>
      </w:r>
      <w:r w:rsidR="00B87556">
        <w:rPr>
          <w:rFonts w:ascii="Arial" w:eastAsia="Arial" w:hAnsi="Arial" w:cs="Arial"/>
          <w:color w:val="000000"/>
          <w:lang w:eastAsia="ca-ES"/>
        </w:rPr>
        <w:t>ics establert en el pacte quart</w:t>
      </w:r>
      <w:r w:rsidR="00C35174" w:rsidRPr="00B2013A">
        <w:rPr>
          <w:rFonts w:ascii="Arial" w:eastAsia="Arial" w:hAnsi="Arial" w:cs="Arial"/>
          <w:color w:val="000000"/>
          <w:lang w:eastAsia="ca-ES"/>
        </w:rPr>
        <w:t xml:space="preserve"> a) del conveni, serà de 28.981 €.</w:t>
      </w:r>
    </w:p>
    <w:p w:rsidR="00C35174" w:rsidRPr="00B2013A" w:rsidRDefault="00B2013A" w:rsidP="00B2013A">
      <w:pPr>
        <w:spacing w:after="120"/>
        <w:ind w:left="851" w:right="2" w:hanging="425"/>
        <w:jc w:val="both"/>
        <w:rPr>
          <w:rFonts w:ascii="Arial" w:eastAsia="Arial" w:hAnsi="Arial" w:cs="Arial"/>
          <w:color w:val="000000"/>
          <w:lang w:eastAsia="ca-ES"/>
        </w:rPr>
      </w:pPr>
      <w:r>
        <w:rPr>
          <w:rFonts w:ascii="Arial" w:eastAsia="Arial" w:hAnsi="Arial" w:cs="Arial"/>
          <w:color w:val="000000"/>
          <w:lang w:eastAsia="ca-ES"/>
        </w:rPr>
        <w:t xml:space="preserve">2.2. </w:t>
      </w:r>
      <w:r w:rsidR="00C35174" w:rsidRPr="00B2013A">
        <w:rPr>
          <w:rFonts w:ascii="Arial" w:eastAsia="Arial" w:hAnsi="Arial" w:cs="Arial"/>
          <w:color w:val="000000"/>
          <w:lang w:eastAsia="ca-ES"/>
        </w:rPr>
        <w:t>L’aportació màxima qu</w:t>
      </w:r>
      <w:r w:rsidR="00B87556">
        <w:rPr>
          <w:rFonts w:ascii="Arial" w:eastAsia="Arial" w:hAnsi="Arial" w:cs="Arial"/>
          <w:color w:val="000000"/>
          <w:lang w:eastAsia="ca-ES"/>
        </w:rPr>
        <w:t>e s’estableix en el pacte quart</w:t>
      </w:r>
      <w:r w:rsidR="00C35174" w:rsidRPr="00B2013A">
        <w:rPr>
          <w:rFonts w:ascii="Arial" w:eastAsia="Arial" w:hAnsi="Arial" w:cs="Arial"/>
          <w:color w:val="000000"/>
          <w:lang w:eastAsia="ca-ES"/>
        </w:rPr>
        <w:t xml:space="preserve"> c) del conveni serà de 38.641 €.</w:t>
      </w:r>
    </w:p>
    <w:p w:rsidR="00C35174" w:rsidRPr="00B2013A" w:rsidRDefault="00C35174" w:rsidP="00D87FFD">
      <w:pPr>
        <w:numPr>
          <w:ilvl w:val="0"/>
          <w:numId w:val="28"/>
        </w:numPr>
        <w:spacing w:after="120"/>
        <w:ind w:left="426" w:right="2"/>
        <w:jc w:val="both"/>
        <w:rPr>
          <w:rFonts w:ascii="Arial" w:eastAsia="Arial" w:hAnsi="Arial" w:cs="Arial"/>
          <w:color w:val="000000"/>
          <w:lang w:eastAsia="ca-ES"/>
        </w:rPr>
      </w:pPr>
      <w:r w:rsidRPr="00B2013A">
        <w:rPr>
          <w:rFonts w:ascii="Arial" w:eastAsia="Arial" w:hAnsi="Arial" w:cs="Arial"/>
          <w:color w:val="000000"/>
          <w:lang w:eastAsia="ca-ES"/>
        </w:rPr>
        <w:t>La certificació que preveu el Pacte cinquè b) del conveni, que cal presentar per justificar les aportacions econòmiques atorgades per l’Agència de l’Habitatge de Catalunya, s’ha de lliurar amb efectes de data 31 de desembre de 2020, i ha d</w:t>
      </w:r>
      <w:r w:rsidR="00B87556">
        <w:rPr>
          <w:rFonts w:ascii="Arial" w:eastAsia="Arial" w:hAnsi="Arial" w:cs="Arial"/>
          <w:color w:val="000000"/>
          <w:lang w:eastAsia="ca-ES"/>
        </w:rPr>
        <w:t>e ser signada per l’interventor</w:t>
      </w:r>
      <w:r w:rsidRPr="00B2013A">
        <w:rPr>
          <w:rFonts w:ascii="Arial" w:eastAsia="Arial" w:hAnsi="Arial" w:cs="Arial"/>
          <w:color w:val="000000"/>
          <w:lang w:eastAsia="ca-ES"/>
        </w:rPr>
        <w:t xml:space="preserve"> o</w:t>
      </w:r>
      <w:r w:rsidR="00B87556">
        <w:rPr>
          <w:rFonts w:ascii="Arial" w:eastAsia="Arial" w:hAnsi="Arial" w:cs="Arial"/>
          <w:color w:val="000000"/>
          <w:lang w:eastAsia="ca-ES"/>
        </w:rPr>
        <w:t>,</w:t>
      </w:r>
      <w:r w:rsidRPr="00B2013A">
        <w:rPr>
          <w:rFonts w:ascii="Arial" w:eastAsia="Arial" w:hAnsi="Arial" w:cs="Arial"/>
          <w:color w:val="000000"/>
          <w:lang w:eastAsia="ca-ES"/>
        </w:rPr>
        <w:t xml:space="preserve"> excepcionalment, pel secretari de l’ens local i ha de justificar la totalitat de l’import atorgat, tant pel que fa a l’activitat desenvolupada, com també als serveis mínims prestats pel personal adscrit a l’oficina.</w:t>
      </w:r>
    </w:p>
    <w:p w:rsidR="00C35174" w:rsidRPr="00B2013A" w:rsidRDefault="00C35174" w:rsidP="00D87FFD">
      <w:pPr>
        <w:pStyle w:val="Pargrafdellista"/>
        <w:numPr>
          <w:ilvl w:val="0"/>
          <w:numId w:val="28"/>
        </w:numPr>
        <w:spacing w:after="120"/>
        <w:ind w:left="426"/>
        <w:jc w:val="both"/>
        <w:rPr>
          <w:rFonts w:ascii="Arial" w:eastAsia="Arial" w:hAnsi="Arial" w:cs="Arial"/>
          <w:color w:val="000000"/>
          <w:lang w:eastAsia="ca-ES"/>
        </w:rPr>
      </w:pPr>
      <w:r w:rsidRPr="00B2013A">
        <w:rPr>
          <w:rFonts w:ascii="Arial" w:eastAsia="Arial" w:hAnsi="Arial" w:cs="Arial"/>
          <w:color w:val="000000"/>
          <w:lang w:eastAsia="ca-ES"/>
        </w:rPr>
        <w:t>Els pagaments de les aportacions econòmiqu</w:t>
      </w:r>
      <w:r w:rsidR="00B87556">
        <w:rPr>
          <w:rFonts w:ascii="Arial" w:eastAsia="Arial" w:hAnsi="Arial" w:cs="Arial"/>
          <w:color w:val="000000"/>
          <w:lang w:eastAsia="ca-ES"/>
        </w:rPr>
        <w:t>es previstes en aquesta addenda</w:t>
      </w:r>
      <w:r w:rsidRPr="00B2013A">
        <w:rPr>
          <w:rFonts w:ascii="Arial" w:eastAsia="Arial" w:hAnsi="Arial" w:cs="Arial"/>
          <w:color w:val="000000"/>
          <w:lang w:eastAsia="ca-ES"/>
        </w:rPr>
        <w:t xml:space="preserve"> es tramitaran a favor de l’Ajuntament de Vilanova i la Geltrú.</w:t>
      </w:r>
    </w:p>
    <w:p w:rsidR="00B87556" w:rsidRDefault="00C35174" w:rsidP="00D87FFD">
      <w:pPr>
        <w:numPr>
          <w:ilvl w:val="0"/>
          <w:numId w:val="28"/>
        </w:numPr>
        <w:spacing w:after="120"/>
        <w:ind w:left="426" w:right="2"/>
        <w:jc w:val="both"/>
        <w:rPr>
          <w:rFonts w:ascii="Arial" w:eastAsia="Arial" w:hAnsi="Arial" w:cs="Arial"/>
          <w:color w:val="000000"/>
          <w:lang w:eastAsia="ca-ES"/>
        </w:rPr>
      </w:pPr>
      <w:r w:rsidRPr="00B2013A">
        <w:rPr>
          <w:rFonts w:ascii="Arial" w:eastAsia="Arial" w:hAnsi="Arial" w:cs="Arial"/>
          <w:color w:val="000000"/>
          <w:lang w:eastAsia="ca-ES"/>
        </w:rPr>
        <w:t xml:space="preserve">La vigència de la present addenda de pròrroga serà fins al 31 de desembre de 2020. </w:t>
      </w:r>
    </w:p>
    <w:p w:rsidR="00C35174" w:rsidRPr="00B2013A" w:rsidRDefault="00C35174" w:rsidP="00B87556">
      <w:pPr>
        <w:spacing w:after="120"/>
        <w:ind w:right="2"/>
        <w:jc w:val="both"/>
        <w:rPr>
          <w:rFonts w:ascii="Arial" w:eastAsia="Arial" w:hAnsi="Arial" w:cs="Arial"/>
          <w:color w:val="000000"/>
          <w:lang w:eastAsia="ca-ES"/>
        </w:rPr>
      </w:pPr>
      <w:r w:rsidRPr="00B2013A">
        <w:rPr>
          <w:rFonts w:ascii="Arial" w:eastAsia="Arial" w:hAnsi="Arial" w:cs="Arial"/>
          <w:color w:val="000000"/>
          <w:lang w:eastAsia="ca-ES"/>
        </w:rPr>
        <w:t>En prova de conformitat, les parts interessades signen aquesta addenda, en el lloc i en la data indicats.</w:t>
      </w:r>
    </w:p>
    <w:p w:rsidR="0048621A" w:rsidRPr="00B2013A" w:rsidRDefault="0048621A" w:rsidP="00B2013A">
      <w:pPr>
        <w:spacing w:after="120"/>
        <w:ind w:left="426" w:right="2"/>
        <w:jc w:val="both"/>
        <w:rPr>
          <w:rFonts w:ascii="Arial" w:eastAsia="Arial" w:hAnsi="Arial" w:cs="Arial"/>
          <w:color w:val="000000"/>
          <w:lang w:eastAsia="ca-ES"/>
        </w:rPr>
      </w:pPr>
    </w:p>
    <w:p w:rsidR="0048621A" w:rsidRPr="00B2013A" w:rsidRDefault="0048621A" w:rsidP="0065536A">
      <w:pPr>
        <w:ind w:right="2" w:firstLine="426"/>
        <w:jc w:val="both"/>
        <w:rPr>
          <w:rFonts w:ascii="Arial" w:eastAsia="Arial" w:hAnsi="Arial" w:cs="Arial"/>
          <w:color w:val="000000"/>
          <w:lang w:eastAsia="ca-ES"/>
        </w:rPr>
      </w:pPr>
      <w:r w:rsidRPr="00B2013A">
        <w:rPr>
          <w:rFonts w:ascii="Arial" w:eastAsia="Arial" w:hAnsi="Arial" w:cs="Arial"/>
          <w:color w:val="000000"/>
          <w:lang w:eastAsia="ca-ES"/>
        </w:rPr>
        <w:t>Judith Gifreu i Font</w:t>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t>Olga Arnau i Sanabra</w:t>
      </w:r>
    </w:p>
    <w:p w:rsidR="0048621A" w:rsidRPr="00B2013A" w:rsidRDefault="0048621A" w:rsidP="0065536A">
      <w:pPr>
        <w:ind w:right="2" w:firstLine="426"/>
        <w:jc w:val="both"/>
        <w:rPr>
          <w:rFonts w:ascii="Arial" w:eastAsia="Arial" w:hAnsi="Arial" w:cs="Arial"/>
          <w:color w:val="000000"/>
          <w:lang w:eastAsia="ca-ES"/>
        </w:rPr>
      </w:pPr>
      <w:r w:rsidRPr="00B2013A">
        <w:rPr>
          <w:rFonts w:ascii="Arial" w:eastAsia="Arial" w:hAnsi="Arial" w:cs="Arial"/>
          <w:color w:val="000000"/>
          <w:lang w:eastAsia="ca-ES"/>
        </w:rPr>
        <w:t>Directora de l'Agència de</w:t>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t>Alcaldessa de l'Ajuntament</w:t>
      </w:r>
    </w:p>
    <w:p w:rsidR="0048621A" w:rsidRPr="00B2013A" w:rsidRDefault="0048621A" w:rsidP="0065536A">
      <w:pPr>
        <w:ind w:right="2" w:firstLine="426"/>
        <w:jc w:val="both"/>
        <w:rPr>
          <w:rFonts w:ascii="Arial" w:eastAsia="Arial" w:hAnsi="Arial" w:cs="Arial"/>
          <w:color w:val="000000"/>
          <w:lang w:eastAsia="ca-ES"/>
        </w:rPr>
      </w:pPr>
      <w:r w:rsidRPr="00B2013A">
        <w:rPr>
          <w:rFonts w:ascii="Arial" w:eastAsia="Arial" w:hAnsi="Arial" w:cs="Arial"/>
          <w:color w:val="000000"/>
          <w:lang w:eastAsia="ca-ES"/>
        </w:rPr>
        <w:t>l'Habitatge de Catalunya</w:t>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0065536A">
        <w:rPr>
          <w:rFonts w:ascii="Arial" w:eastAsia="Arial" w:hAnsi="Arial" w:cs="Arial"/>
          <w:color w:val="000000"/>
          <w:lang w:eastAsia="ca-ES"/>
        </w:rPr>
        <w:tab/>
      </w:r>
      <w:r w:rsidRPr="00B2013A">
        <w:rPr>
          <w:rFonts w:ascii="Arial" w:eastAsia="Arial" w:hAnsi="Arial" w:cs="Arial"/>
          <w:color w:val="000000"/>
          <w:lang w:eastAsia="ca-ES"/>
        </w:rPr>
        <w:t>de Vilanova i la Geltrú</w:t>
      </w:r>
    </w:p>
    <w:p w:rsidR="00F64919" w:rsidRDefault="00F64919" w:rsidP="001F0752">
      <w:pPr>
        <w:autoSpaceDE w:val="0"/>
        <w:autoSpaceDN w:val="0"/>
        <w:adjustRightInd w:val="0"/>
        <w:ind w:left="1134" w:hanging="567"/>
        <w:jc w:val="both"/>
        <w:rPr>
          <w:rFonts w:ascii="Arial" w:hAnsi="Arial" w:cs="Arial"/>
          <w:b/>
        </w:rPr>
      </w:pPr>
    </w:p>
    <w:p w:rsidR="007C40D6" w:rsidRDefault="007C40D6" w:rsidP="001F0752">
      <w:pPr>
        <w:autoSpaceDE w:val="0"/>
        <w:autoSpaceDN w:val="0"/>
        <w:adjustRightInd w:val="0"/>
        <w:ind w:left="1134" w:hanging="567"/>
        <w:jc w:val="both"/>
        <w:rPr>
          <w:rFonts w:ascii="Arial" w:hAnsi="Arial" w:cs="Arial"/>
          <w:b/>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7C40D6" w:rsidRDefault="007C40D6" w:rsidP="001F0752">
      <w:pPr>
        <w:autoSpaceDE w:val="0"/>
        <w:autoSpaceDN w:val="0"/>
        <w:adjustRightInd w:val="0"/>
        <w:ind w:left="1134" w:hanging="567"/>
        <w:jc w:val="both"/>
        <w:rPr>
          <w:rFonts w:ascii="Arial" w:hAnsi="Arial" w:cs="Arial"/>
          <w:b/>
        </w:rPr>
      </w:pPr>
    </w:p>
    <w:p w:rsidR="00B87556" w:rsidRPr="00B87556" w:rsidRDefault="00B87556" w:rsidP="001F0752">
      <w:pPr>
        <w:autoSpaceDE w:val="0"/>
        <w:autoSpaceDN w:val="0"/>
        <w:adjustRightInd w:val="0"/>
        <w:ind w:left="1134" w:hanging="567"/>
        <w:jc w:val="both"/>
        <w:rPr>
          <w:rFonts w:ascii="Arial" w:hAnsi="Arial" w:cs="Arial"/>
          <w:b/>
        </w:rPr>
      </w:pPr>
    </w:p>
    <w:p w:rsidR="00AD7D1D" w:rsidRPr="001F0752" w:rsidRDefault="00B87556" w:rsidP="001F0752">
      <w:pPr>
        <w:autoSpaceDE w:val="0"/>
        <w:autoSpaceDN w:val="0"/>
        <w:adjustRightInd w:val="0"/>
        <w:ind w:left="1134" w:hanging="567"/>
        <w:jc w:val="both"/>
        <w:rPr>
          <w:rFonts w:ascii="Arial" w:hAnsi="Arial" w:cs="Arial"/>
          <w:b/>
          <w:i/>
        </w:rPr>
      </w:pPr>
      <w:r>
        <w:rPr>
          <w:rFonts w:ascii="Arial" w:hAnsi="Arial" w:cs="Arial"/>
          <w:b/>
        </w:rPr>
        <w:lastRenderedPageBreak/>
        <w:t xml:space="preserve">  </w:t>
      </w:r>
      <w:r w:rsidR="00AD7D1D" w:rsidRPr="001F0752">
        <w:rPr>
          <w:rFonts w:ascii="Arial" w:hAnsi="Arial" w:cs="Arial"/>
          <w:b/>
        </w:rPr>
        <w:t xml:space="preserve">12. </w:t>
      </w:r>
      <w:r w:rsidR="0068159B">
        <w:rPr>
          <w:rFonts w:ascii="Arial" w:hAnsi="Arial" w:cs="Arial"/>
          <w:b/>
        </w:rPr>
        <w:tab/>
      </w:r>
      <w:r w:rsidR="0068159B" w:rsidRPr="0068159B">
        <w:rPr>
          <w:rFonts w:ascii="Arial" w:hAnsi="Arial" w:cs="Arial"/>
          <w:b/>
          <w:u w:val="single"/>
        </w:rPr>
        <w:t>HABITATGE. DONAR COMPTE DE L'ACORD DE JGL DE 10.03.2020, D'APROVACIÓ DE LA SUBSCRIPCIÓ DE L'ADDENDA DE LA PRÒRROGA PER A L'ANY 2020 DEL CONVENI DE COL·LABORACIÓ ENTRE L'AGÈNCIA DE L'HABITATGE DE CATALUNYA I L'AJUNTAMENT DE VILANOVA I LA GELTRÚ, RELATIU AL PROGRAMA DE MEDIACIÓ PER AL LLOGUER SOCIAL D'AQUEST MUNICIPI.</w:t>
      </w:r>
      <w:r w:rsidR="00AD7D1D" w:rsidRPr="001F0752">
        <w:rPr>
          <w:rFonts w:ascii="Arial" w:hAnsi="Arial" w:cs="Arial"/>
          <w:b/>
        </w:rPr>
        <w:t xml:space="preserve"> </w:t>
      </w:r>
      <w:r w:rsidR="00AD7D1D" w:rsidRPr="001F0752">
        <w:rPr>
          <w:rFonts w:ascii="Arial" w:hAnsi="Arial" w:cs="Arial"/>
          <w:b/>
          <w:i/>
        </w:rPr>
        <w:t>(Exp. 1095/2018-eAJT)</w:t>
      </w:r>
    </w:p>
    <w:p w:rsidR="00BD5AFD" w:rsidRDefault="00BD5AFD" w:rsidP="00151767">
      <w:pPr>
        <w:autoSpaceDE w:val="0"/>
        <w:autoSpaceDN w:val="0"/>
        <w:adjustRightInd w:val="0"/>
        <w:ind w:left="426" w:hanging="426"/>
        <w:jc w:val="both"/>
        <w:rPr>
          <w:rFonts w:ascii="Arial" w:hAnsi="Arial" w:cs="Arial"/>
          <w:b/>
        </w:rPr>
      </w:pPr>
    </w:p>
    <w:p w:rsidR="0079319C" w:rsidRPr="00C35174" w:rsidRDefault="0079319C" w:rsidP="0079319C">
      <w:pPr>
        <w:spacing w:after="231"/>
        <w:ind w:left="-5" w:hanging="10"/>
        <w:jc w:val="both"/>
        <w:rPr>
          <w:rFonts w:ascii="Arial" w:eastAsia="Arial" w:hAnsi="Arial" w:cs="Arial"/>
          <w:i/>
          <w:color w:val="000000"/>
          <w:lang w:eastAsia="ca-ES"/>
        </w:rPr>
      </w:pPr>
      <w:r>
        <w:rPr>
          <w:rFonts w:ascii="Arial" w:eastAsia="Arial" w:hAnsi="Arial" w:cs="Arial"/>
          <w:b/>
          <w:color w:val="000000"/>
          <w:lang w:eastAsia="ca-ES"/>
        </w:rPr>
        <w:t xml:space="preserve">ES DÓNA COMPTE </w:t>
      </w:r>
      <w:r>
        <w:rPr>
          <w:rFonts w:ascii="Arial" w:eastAsia="Arial" w:hAnsi="Arial" w:cs="Arial"/>
          <w:color w:val="000000"/>
          <w:lang w:eastAsia="ca-ES"/>
        </w:rPr>
        <w:t xml:space="preserve">de l'acord de la </w:t>
      </w:r>
      <w:r w:rsidRPr="00C35174">
        <w:rPr>
          <w:rFonts w:ascii="Arial" w:eastAsia="Arial" w:hAnsi="Arial" w:cs="Arial"/>
          <w:color w:val="000000"/>
          <w:lang w:eastAsia="ca-ES"/>
        </w:rPr>
        <w:t xml:space="preserve">Junta de Govern Local de l’Ajuntament de Vilanova i la Geltrú, </w:t>
      </w:r>
      <w:r>
        <w:rPr>
          <w:rFonts w:ascii="Arial" w:eastAsia="Arial" w:hAnsi="Arial" w:cs="Arial"/>
          <w:color w:val="000000"/>
          <w:lang w:eastAsia="ca-ES"/>
        </w:rPr>
        <w:t xml:space="preserve">de data 10 de març de 2020, </w:t>
      </w:r>
      <w:r w:rsidRPr="00C35174">
        <w:rPr>
          <w:rFonts w:ascii="Arial" w:eastAsia="Arial" w:hAnsi="Arial" w:cs="Arial"/>
          <w:color w:val="000000"/>
          <w:lang w:eastAsia="ca-ES"/>
        </w:rPr>
        <w:t>que es transcriu literalment:</w:t>
      </w:r>
    </w:p>
    <w:p w:rsidR="00704C1B" w:rsidRDefault="00704C1B" w:rsidP="009D4D51">
      <w:pPr>
        <w:jc w:val="both"/>
        <w:rPr>
          <w:rFonts w:ascii="Arial" w:eastAsia="Arial" w:hAnsi="Arial" w:cs="Arial"/>
          <w:b/>
          <w:i/>
          <w:color w:val="000000"/>
          <w:lang w:eastAsia="ca-ES"/>
        </w:rPr>
      </w:pPr>
      <w:r w:rsidRPr="009D4D51">
        <w:rPr>
          <w:rFonts w:ascii="Arial" w:eastAsia="Arial" w:hAnsi="Arial" w:cs="Arial"/>
          <w:b/>
          <w:i/>
          <w:color w:val="000000"/>
          <w:lang w:eastAsia="ca-ES"/>
        </w:rPr>
        <w:t>Relació de fets</w:t>
      </w:r>
    </w:p>
    <w:p w:rsidR="009D4D51" w:rsidRDefault="009D4D51" w:rsidP="009D4D51">
      <w:pPr>
        <w:jc w:val="both"/>
        <w:rPr>
          <w:rFonts w:ascii="Arial" w:eastAsia="Arial" w:hAnsi="Arial" w:cs="Arial"/>
          <w:i/>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t>I.-</w:t>
      </w:r>
      <w:r w:rsidRPr="009D4D51">
        <w:rPr>
          <w:rFonts w:ascii="Arial" w:eastAsia="Arial" w:hAnsi="Arial" w:cs="Arial"/>
          <w:color w:val="000000"/>
          <w:lang w:eastAsia="ca-ES"/>
        </w:rPr>
        <w:t xml:space="preserve"> En data 29/3/2019 es va formalitzar el conveni de col·laboració entre l’Agència de l’Habitatge de Catalunya i l’Ajuntament de Vilanova i la Geltrú per a l’any 2019, relatiu al Programa de mediació en lloguer social d’habitatges, en el marc del Pla per al dret a l’habitatge aprovat pel Decret 75/2014, de 27 de maig.</w:t>
      </w:r>
    </w:p>
    <w:p w:rsidR="009D4D51" w:rsidRDefault="009D4D51" w:rsidP="009D4D51">
      <w:pPr>
        <w:ind w:left="-5" w:hanging="10"/>
        <w:jc w:val="both"/>
        <w:rPr>
          <w:rFonts w:ascii="Arial" w:eastAsia="Arial" w:hAnsi="Arial" w:cs="Arial"/>
          <w:b/>
          <w:color w:val="000000"/>
          <w:lang w:eastAsia="ca-ES"/>
        </w:rPr>
      </w:pPr>
    </w:p>
    <w:p w:rsidR="00704C1B" w:rsidRPr="003459A5" w:rsidRDefault="00704C1B" w:rsidP="009D4D51">
      <w:pPr>
        <w:ind w:left="-5" w:hanging="10"/>
        <w:jc w:val="both"/>
        <w:rPr>
          <w:rFonts w:ascii="Arial" w:eastAsia="Arial" w:hAnsi="Arial" w:cs="Arial"/>
          <w:i/>
          <w:color w:val="000000"/>
          <w:lang w:eastAsia="ca-ES"/>
        </w:rPr>
      </w:pPr>
      <w:r w:rsidRPr="009D4D51">
        <w:rPr>
          <w:rFonts w:ascii="Arial" w:eastAsia="Arial" w:hAnsi="Arial" w:cs="Arial"/>
          <w:b/>
          <w:color w:val="000000"/>
          <w:lang w:eastAsia="ca-ES"/>
        </w:rPr>
        <w:t xml:space="preserve">II.- </w:t>
      </w:r>
      <w:r w:rsidRPr="009D4D51">
        <w:rPr>
          <w:rFonts w:ascii="Arial" w:eastAsia="Arial" w:hAnsi="Arial" w:cs="Arial"/>
          <w:color w:val="000000"/>
          <w:lang w:eastAsia="ca-ES"/>
        </w:rPr>
        <w:t xml:space="preserve">En el pacte onzè de l’esmentat conveni es preveu que: </w:t>
      </w:r>
      <w:r w:rsidRPr="003459A5">
        <w:rPr>
          <w:rFonts w:ascii="Arial" w:eastAsia="Arial" w:hAnsi="Arial" w:cs="Arial"/>
          <w:i/>
          <w:color w:val="000000"/>
          <w:lang w:eastAsia="ca-ES"/>
        </w:rPr>
        <w:t>“El conveni tindrà vigència fins al dia 31 de desembre de 2019, i pot ser prorrogat, per mutu acord de les parts, prèvia petició per escrit de qualsevol de les parts signatàries, que ho haurà de realitzar amb un preavís d’un mes del venciment del termini inicial.”</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spacing w:after="120"/>
        <w:ind w:left="-5" w:hanging="10"/>
        <w:jc w:val="both"/>
        <w:rPr>
          <w:rFonts w:ascii="Arial" w:eastAsia="Arial" w:hAnsi="Arial" w:cs="Arial"/>
          <w:color w:val="000000"/>
          <w:lang w:eastAsia="ca-ES"/>
        </w:rPr>
      </w:pPr>
      <w:r w:rsidRPr="009D4D51">
        <w:rPr>
          <w:rFonts w:ascii="Arial" w:eastAsia="Arial" w:hAnsi="Arial" w:cs="Arial"/>
          <w:b/>
          <w:color w:val="000000"/>
          <w:lang w:eastAsia="ca-ES"/>
        </w:rPr>
        <w:t xml:space="preserve">III.- </w:t>
      </w:r>
      <w:r w:rsidRPr="009D4D51">
        <w:rPr>
          <w:rFonts w:ascii="Arial" w:eastAsia="Arial" w:hAnsi="Arial" w:cs="Arial"/>
          <w:color w:val="000000"/>
          <w:lang w:eastAsia="ca-ES"/>
        </w:rPr>
        <w:t>El passat desembre l’Agència de l’Habitatge de Catalunya va notificar l’Ajuntament el procediment per a renovar el conveni per a l’any 2020, a través de la subscripció del document d’addenda que s’incorpora a aquest expedient.</w:t>
      </w: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color w:val="000000"/>
          <w:lang w:eastAsia="ca-ES"/>
        </w:rPr>
        <w:t>L’esmentat document d’addenda fixa la seva vigència fins el 31 de desembre de 2020 i manté els pactes previstos en el conveni de 2019, excepte pel que fa a l’aportació econòmica que farà l’Agència de l’Habitatge, que s’incrementa, passant a ser de 13.350 € en concepte d’aportació inicial, amb un topall màxim de 23.200 € anuals (els imports anteriors corresponents a l’any 2019 eren de 12.900 € i 21.700 €</w:t>
      </w:r>
      <w:r w:rsidR="003459A5">
        <w:rPr>
          <w:rFonts w:ascii="Arial" w:eastAsia="Arial" w:hAnsi="Arial" w:cs="Arial"/>
          <w:color w:val="000000"/>
          <w:lang w:eastAsia="ca-ES"/>
        </w:rPr>
        <w:t>,</w:t>
      </w:r>
      <w:r w:rsidRPr="009D4D51">
        <w:rPr>
          <w:rFonts w:ascii="Arial" w:eastAsia="Arial" w:hAnsi="Arial" w:cs="Arial"/>
          <w:color w:val="000000"/>
          <w:lang w:eastAsia="ca-ES"/>
        </w:rPr>
        <w:t xml:space="preserve"> respectivament).</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3459A5">
      <w:pPr>
        <w:spacing w:after="120"/>
        <w:ind w:left="-5" w:hanging="10"/>
        <w:jc w:val="both"/>
        <w:rPr>
          <w:rFonts w:ascii="Arial" w:eastAsia="Arial" w:hAnsi="Arial" w:cs="Arial"/>
          <w:color w:val="000000"/>
          <w:lang w:eastAsia="ca-ES"/>
        </w:rPr>
      </w:pPr>
      <w:r w:rsidRPr="009D4D51">
        <w:rPr>
          <w:rFonts w:ascii="Arial" w:eastAsia="Arial" w:hAnsi="Arial" w:cs="Arial"/>
          <w:b/>
          <w:color w:val="000000"/>
          <w:lang w:eastAsia="ca-ES"/>
        </w:rPr>
        <w:t xml:space="preserve">IV.- </w:t>
      </w:r>
      <w:r w:rsidRPr="009D4D51">
        <w:rPr>
          <w:rFonts w:ascii="Arial" w:eastAsia="Arial" w:hAnsi="Arial" w:cs="Arial"/>
          <w:color w:val="000000"/>
          <w:lang w:eastAsia="ca-ES"/>
        </w:rPr>
        <w:t>En data 18/02/2020 la cap de servei l’Oficina Local d’Habitatge ha emès informe favorable. D’acord amb aquest, es valora necessari mantenir la col·laboració i l’encàrrec de gestions entre ambdues parts, per a la prestació de serveis en matèria de mediació en lloguer social al municipi, amb la finalitat de facilitar</w:t>
      </w:r>
      <w:r w:rsidR="003459A5">
        <w:rPr>
          <w:rFonts w:ascii="Arial" w:eastAsia="Arial" w:hAnsi="Arial" w:cs="Arial"/>
          <w:color w:val="000000"/>
          <w:lang w:eastAsia="ca-ES"/>
        </w:rPr>
        <w:t xml:space="preserve"> a</w:t>
      </w:r>
      <w:r w:rsidRPr="009D4D51">
        <w:rPr>
          <w:rFonts w:ascii="Arial" w:eastAsia="Arial" w:hAnsi="Arial" w:cs="Arial"/>
          <w:color w:val="000000"/>
          <w:lang w:eastAsia="ca-ES"/>
        </w:rPr>
        <w:t xml:space="preserve"> la ciutadania l’accés a l’habitatge.</w:t>
      </w: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color w:val="000000"/>
          <w:lang w:eastAsia="ca-ES"/>
        </w:rPr>
        <w:t>Per tot això, es valora favorable la subscripció amb l’Agència de l’Habitatge de l’addenda per a l’any 2020 del conveni relatiu al Programa de mediació per al lloguer social d’habitatges, per poder continuar prestant aquests serveis a la ciutadania del municipi.</w:t>
      </w:r>
    </w:p>
    <w:p w:rsidR="009D4D51" w:rsidRDefault="009D4D51" w:rsidP="009D4D51">
      <w:pPr>
        <w:ind w:left="345" w:hanging="360"/>
        <w:jc w:val="both"/>
        <w:rPr>
          <w:rFonts w:ascii="Arial" w:eastAsia="Arial" w:hAnsi="Arial" w:cs="Arial"/>
          <w:b/>
          <w:color w:val="000000"/>
          <w:lang w:eastAsia="ca-ES"/>
        </w:rPr>
      </w:pPr>
    </w:p>
    <w:p w:rsidR="00704C1B" w:rsidRPr="009D4D51" w:rsidRDefault="00704C1B" w:rsidP="009D4D51">
      <w:pPr>
        <w:ind w:left="345" w:hanging="360"/>
        <w:jc w:val="both"/>
        <w:rPr>
          <w:rFonts w:ascii="Arial" w:eastAsia="Arial" w:hAnsi="Arial" w:cs="Arial"/>
          <w:color w:val="000000"/>
          <w:lang w:eastAsia="ca-ES"/>
        </w:rPr>
      </w:pPr>
      <w:r w:rsidRPr="009D4D51">
        <w:rPr>
          <w:rFonts w:ascii="Arial" w:eastAsia="Arial" w:hAnsi="Arial" w:cs="Arial"/>
          <w:b/>
          <w:color w:val="000000"/>
          <w:lang w:eastAsia="ca-ES"/>
        </w:rPr>
        <w:t xml:space="preserve">V.- </w:t>
      </w:r>
      <w:r w:rsidR="003459A5">
        <w:rPr>
          <w:rFonts w:ascii="Arial" w:eastAsia="Arial" w:hAnsi="Arial" w:cs="Arial"/>
          <w:color w:val="000000"/>
          <w:lang w:eastAsia="ca-ES"/>
        </w:rPr>
        <w:t>En data 20/02/2020 el cap dels Serveis J</w:t>
      </w:r>
      <w:r w:rsidRPr="009D4D51">
        <w:rPr>
          <w:rFonts w:ascii="Arial" w:eastAsia="Arial" w:hAnsi="Arial" w:cs="Arial"/>
          <w:color w:val="000000"/>
          <w:lang w:eastAsia="ca-ES"/>
        </w:rPr>
        <w:t>urídics d’Urbanisme ha emès el corresponent informe jurídic.</w:t>
      </w:r>
    </w:p>
    <w:p w:rsidR="009D4D51" w:rsidRDefault="009D4D51" w:rsidP="009D4D51">
      <w:pPr>
        <w:ind w:left="-5" w:hanging="10"/>
        <w:jc w:val="both"/>
        <w:rPr>
          <w:rFonts w:ascii="Arial" w:eastAsia="Arial" w:hAnsi="Arial" w:cs="Arial"/>
          <w:b/>
          <w:color w:val="000000"/>
          <w:lang w:eastAsia="ca-ES"/>
        </w:rPr>
      </w:pPr>
    </w:p>
    <w:p w:rsidR="00704C1B" w:rsidRDefault="009D4D51" w:rsidP="009D4D51">
      <w:pPr>
        <w:ind w:left="-5" w:hanging="10"/>
        <w:jc w:val="both"/>
        <w:rPr>
          <w:rFonts w:ascii="Arial" w:eastAsia="Arial" w:hAnsi="Arial" w:cs="Arial"/>
          <w:b/>
          <w:i/>
          <w:color w:val="000000"/>
          <w:lang w:eastAsia="ca-ES"/>
        </w:rPr>
      </w:pPr>
      <w:r w:rsidRPr="009D4D51">
        <w:rPr>
          <w:rFonts w:ascii="Arial" w:eastAsia="Arial" w:hAnsi="Arial" w:cs="Arial"/>
          <w:b/>
          <w:i/>
          <w:color w:val="000000"/>
          <w:lang w:eastAsia="ca-ES"/>
        </w:rPr>
        <w:t>Fonaments de d</w:t>
      </w:r>
      <w:r w:rsidR="00704C1B" w:rsidRPr="009D4D51">
        <w:rPr>
          <w:rFonts w:ascii="Arial" w:eastAsia="Arial" w:hAnsi="Arial" w:cs="Arial"/>
          <w:b/>
          <w:i/>
          <w:color w:val="000000"/>
          <w:lang w:eastAsia="ca-ES"/>
        </w:rPr>
        <w:t>ret</w:t>
      </w:r>
    </w:p>
    <w:p w:rsidR="009D4D51" w:rsidRPr="009D4D51" w:rsidRDefault="009D4D51" w:rsidP="009D4D51">
      <w:pPr>
        <w:ind w:left="-5" w:hanging="10"/>
        <w:jc w:val="both"/>
        <w:rPr>
          <w:rFonts w:ascii="Arial" w:eastAsia="Arial" w:hAnsi="Arial" w:cs="Arial"/>
          <w:i/>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lastRenderedPageBreak/>
        <w:t>I.-</w:t>
      </w:r>
      <w:r w:rsidRPr="009D4D51">
        <w:rPr>
          <w:rFonts w:ascii="Arial" w:eastAsia="Arial" w:hAnsi="Arial" w:cs="Arial"/>
          <w:color w:val="000000"/>
          <w:lang w:eastAsia="ca-ES"/>
        </w:rPr>
        <w:t xml:space="preserve"> Decret de l’alcaldessa de data 25 de juny de 2019, de delegació d’atribucions a favor de la Junta de Govern Local, en matèria de convenis (BOPB 3/07/2019).</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t>II.-</w:t>
      </w:r>
      <w:r w:rsidRPr="009D4D51">
        <w:rPr>
          <w:rFonts w:ascii="Arial" w:eastAsia="Arial" w:hAnsi="Arial" w:cs="Arial"/>
          <w:color w:val="000000"/>
          <w:lang w:eastAsia="ca-ES"/>
        </w:rPr>
        <w:t xml:space="preserve"> Llei 18/2007, de 28 de desembre, del dret a l’habitatge.</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t>III.-</w:t>
      </w:r>
      <w:r w:rsidRPr="009D4D51">
        <w:rPr>
          <w:rFonts w:ascii="Arial" w:eastAsia="Arial" w:hAnsi="Arial" w:cs="Arial"/>
          <w:color w:val="000000"/>
          <w:lang w:eastAsia="ca-ES"/>
        </w:rPr>
        <w:t xml:space="preserve"> Decret 75/2014, de 27 de maig, del Pla per al dret a l’habitatge. </w:t>
      </w:r>
    </w:p>
    <w:p w:rsidR="009D4D51" w:rsidRDefault="009D4D51" w:rsidP="009D4D51">
      <w:pPr>
        <w:ind w:left="-5" w:hanging="10"/>
        <w:jc w:val="both"/>
        <w:rPr>
          <w:rFonts w:ascii="Arial" w:eastAsia="Arial" w:hAnsi="Arial" w:cs="Arial"/>
          <w:color w:val="000000"/>
          <w:lang w:eastAsia="ca-ES"/>
        </w:rPr>
      </w:pPr>
    </w:p>
    <w:p w:rsidR="006B5818" w:rsidRPr="009D4D51" w:rsidRDefault="006B5818" w:rsidP="009D4D51">
      <w:pPr>
        <w:ind w:left="-5" w:hanging="10"/>
        <w:jc w:val="both"/>
        <w:rPr>
          <w:rFonts w:ascii="Arial" w:eastAsia="Arial" w:hAnsi="Arial" w:cs="Arial"/>
          <w:color w:val="000000"/>
          <w:lang w:eastAsia="ca-ES"/>
        </w:rPr>
      </w:pPr>
      <w:r w:rsidRPr="009D4D51">
        <w:rPr>
          <w:rFonts w:ascii="Arial" w:eastAsia="Arial" w:hAnsi="Arial" w:cs="Arial"/>
          <w:color w:val="000000"/>
          <w:lang w:eastAsia="ca-ES"/>
        </w:rPr>
        <w:t>Per tot això exposat, la Junta de Govern Local acorda per unanimitat el següent:</w:t>
      </w:r>
    </w:p>
    <w:p w:rsidR="006B5818" w:rsidRPr="009D4D51" w:rsidRDefault="006B5818" w:rsidP="009D4D51">
      <w:pPr>
        <w:ind w:left="-5" w:hanging="10"/>
        <w:jc w:val="both"/>
        <w:rPr>
          <w:rFonts w:ascii="Arial" w:eastAsia="Arial" w:hAnsi="Arial" w:cs="Arial"/>
          <w:b/>
          <w:color w:val="000000"/>
          <w:lang w:eastAsia="ca-ES"/>
        </w:rPr>
      </w:pPr>
    </w:p>
    <w:p w:rsidR="006B5818" w:rsidRPr="009D4D51" w:rsidRDefault="006B5818" w:rsidP="009D4D51">
      <w:pPr>
        <w:ind w:left="-5" w:hanging="10"/>
        <w:jc w:val="center"/>
        <w:rPr>
          <w:rFonts w:ascii="Arial" w:eastAsia="Arial" w:hAnsi="Arial" w:cs="Arial"/>
          <w:b/>
          <w:color w:val="000000"/>
          <w:lang w:eastAsia="ca-ES"/>
        </w:rPr>
      </w:pPr>
      <w:r w:rsidRPr="009D4D51">
        <w:rPr>
          <w:rFonts w:ascii="Arial" w:eastAsia="Arial" w:hAnsi="Arial" w:cs="Arial"/>
          <w:b/>
          <w:color w:val="000000"/>
          <w:lang w:eastAsia="ca-ES"/>
        </w:rPr>
        <w:t>ACORD</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t>P</w:t>
      </w:r>
      <w:r w:rsidR="006B5818" w:rsidRPr="009D4D51">
        <w:rPr>
          <w:rFonts w:ascii="Arial" w:eastAsia="Arial" w:hAnsi="Arial" w:cs="Arial"/>
          <w:b/>
          <w:color w:val="000000"/>
          <w:lang w:eastAsia="ca-ES"/>
        </w:rPr>
        <w:t xml:space="preserve">RIMER. </w:t>
      </w:r>
      <w:r w:rsidRPr="009D4D51">
        <w:rPr>
          <w:rFonts w:ascii="Arial" w:eastAsia="Arial" w:hAnsi="Arial" w:cs="Arial"/>
          <w:color w:val="000000"/>
          <w:lang w:eastAsia="ca-ES"/>
        </w:rPr>
        <w:t>Aprovar la subscripció de l’addenda de pròrroga del conveni de col·laboració entre l’Agència de l’Habitatge de Catalunya i l’Ajuntament de Vilanova i la Geltrú, per a l’any 2020, relatiu al Programa de mediació en lloguer social d’aquest municipi, en els termes exposats en el document d’addenda que s’adjunta a aquesta proposta.</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t>S</w:t>
      </w:r>
      <w:r w:rsidR="006B5818" w:rsidRPr="009D4D51">
        <w:rPr>
          <w:rFonts w:ascii="Arial" w:eastAsia="Arial" w:hAnsi="Arial" w:cs="Arial"/>
          <w:b/>
          <w:color w:val="000000"/>
          <w:lang w:eastAsia="ca-ES"/>
        </w:rPr>
        <w:t xml:space="preserve">EGON. </w:t>
      </w:r>
      <w:r w:rsidRPr="009D4D51">
        <w:rPr>
          <w:rFonts w:ascii="Arial" w:eastAsia="Arial" w:hAnsi="Arial" w:cs="Arial"/>
          <w:color w:val="000000"/>
          <w:lang w:eastAsia="ca-ES"/>
        </w:rPr>
        <w:t>Donar compte d’aquest acord al Ple de l’Ajuntament,</w:t>
      </w:r>
      <w:r w:rsidRPr="009D4D51">
        <w:rPr>
          <w:rFonts w:ascii="Arial" w:eastAsia="Arial" w:hAnsi="Arial" w:cs="Arial"/>
          <w:color w:val="FF0000"/>
          <w:lang w:eastAsia="ca-ES"/>
        </w:rPr>
        <w:t xml:space="preserve"> </w:t>
      </w:r>
      <w:r w:rsidRPr="009D4D51">
        <w:rPr>
          <w:rFonts w:ascii="Arial" w:eastAsia="Arial" w:hAnsi="Arial" w:cs="Arial"/>
          <w:color w:val="000000"/>
          <w:lang w:eastAsia="ca-ES"/>
        </w:rPr>
        <w:t>en la propera sessió que se celebri.</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b/>
          <w:color w:val="000000"/>
          <w:lang w:eastAsia="ca-ES"/>
        </w:rPr>
        <w:t>T</w:t>
      </w:r>
      <w:r w:rsidR="006B5818" w:rsidRPr="009D4D51">
        <w:rPr>
          <w:rFonts w:ascii="Arial" w:eastAsia="Arial" w:hAnsi="Arial" w:cs="Arial"/>
          <w:b/>
          <w:color w:val="000000"/>
          <w:lang w:eastAsia="ca-ES"/>
        </w:rPr>
        <w:t xml:space="preserve">ERCER. </w:t>
      </w:r>
      <w:r w:rsidRPr="009D4D51">
        <w:rPr>
          <w:rFonts w:ascii="Arial" w:eastAsia="Arial" w:hAnsi="Arial" w:cs="Arial"/>
          <w:color w:val="000000"/>
          <w:lang w:eastAsia="ca-ES"/>
        </w:rPr>
        <w:t>Notificar a l’Agència de l’Habitatge de Catalunya el present acord.</w:t>
      </w:r>
    </w:p>
    <w:p w:rsidR="009D4D51" w:rsidRDefault="009D4D51" w:rsidP="009D4D51">
      <w:pPr>
        <w:ind w:left="-5" w:hanging="10"/>
        <w:jc w:val="both"/>
        <w:rPr>
          <w:rFonts w:ascii="Arial" w:eastAsia="Arial" w:hAnsi="Arial" w:cs="Arial"/>
          <w:b/>
          <w:color w:val="000000"/>
          <w:lang w:eastAsia="ca-ES"/>
        </w:rPr>
      </w:pPr>
    </w:p>
    <w:p w:rsidR="00704C1B" w:rsidRPr="009D4D51" w:rsidRDefault="00704C1B" w:rsidP="009D4D51">
      <w:pPr>
        <w:spacing w:after="120"/>
        <w:ind w:left="-5" w:hanging="10"/>
        <w:jc w:val="both"/>
        <w:rPr>
          <w:rFonts w:ascii="Arial" w:eastAsia="Arial" w:hAnsi="Arial" w:cs="Arial"/>
          <w:color w:val="000000"/>
          <w:lang w:eastAsia="ca-ES"/>
        </w:rPr>
      </w:pPr>
      <w:r w:rsidRPr="009D4D51">
        <w:rPr>
          <w:rFonts w:ascii="Arial" w:eastAsia="Arial" w:hAnsi="Arial" w:cs="Arial"/>
          <w:b/>
          <w:color w:val="000000"/>
          <w:lang w:eastAsia="ca-ES"/>
        </w:rPr>
        <w:t>Q</w:t>
      </w:r>
      <w:r w:rsidR="006B5818" w:rsidRPr="009D4D51">
        <w:rPr>
          <w:rFonts w:ascii="Arial" w:eastAsia="Arial" w:hAnsi="Arial" w:cs="Arial"/>
          <w:b/>
          <w:color w:val="000000"/>
          <w:lang w:eastAsia="ca-ES"/>
        </w:rPr>
        <w:t xml:space="preserve">UART. </w:t>
      </w:r>
      <w:r w:rsidRPr="009D4D51">
        <w:rPr>
          <w:rFonts w:ascii="Arial" w:eastAsia="Arial" w:hAnsi="Arial" w:cs="Arial"/>
          <w:b/>
          <w:color w:val="000000"/>
          <w:lang w:eastAsia="ca-ES"/>
        </w:rPr>
        <w:t>Peu de recursos.</w:t>
      </w:r>
    </w:p>
    <w:p w:rsidR="00704C1B" w:rsidRPr="009D4D51" w:rsidRDefault="00704C1B" w:rsidP="009D4D51">
      <w:pPr>
        <w:spacing w:after="120"/>
        <w:ind w:left="-5" w:hanging="10"/>
        <w:jc w:val="both"/>
        <w:rPr>
          <w:rFonts w:ascii="Arial" w:eastAsia="Arial" w:hAnsi="Arial" w:cs="Arial"/>
          <w:color w:val="000000"/>
          <w:lang w:eastAsia="ca-ES"/>
        </w:rPr>
      </w:pPr>
      <w:r w:rsidRPr="009D4D51">
        <w:rPr>
          <w:rFonts w:ascii="Arial" w:eastAsia="Arial" w:hAnsi="Arial" w:cs="Arial"/>
          <w:color w:val="000000"/>
          <w:lang w:eastAsia="ca-ES"/>
        </w:rPr>
        <w:t>Contra aquest acte, que exhaureix la via administrativa i és immediatament executiu, podeu interposar els següents recursos:</w:t>
      </w:r>
    </w:p>
    <w:p w:rsidR="00704C1B" w:rsidRPr="009D4D51" w:rsidRDefault="00704C1B" w:rsidP="009D4D51">
      <w:pPr>
        <w:spacing w:after="120"/>
        <w:ind w:left="-5" w:hanging="10"/>
        <w:jc w:val="both"/>
        <w:rPr>
          <w:rFonts w:ascii="Arial" w:eastAsia="Arial" w:hAnsi="Arial" w:cs="Arial"/>
          <w:color w:val="000000"/>
          <w:lang w:eastAsia="ca-ES"/>
        </w:rPr>
      </w:pPr>
      <w:r w:rsidRPr="009D4D51">
        <w:rPr>
          <w:rFonts w:ascii="Arial" w:eastAsia="Arial" w:hAnsi="Arial" w:cs="Arial"/>
          <w:color w:val="000000"/>
          <w:lang w:eastAsia="ca-ES"/>
        </w:rPr>
        <w:t>Amb caràcter potestatiu, recurs de reposició davant el mateix òrgan que ha dictat l’acte, dins el termini d’un mes, a comptar des del dia se</w:t>
      </w:r>
      <w:r w:rsidR="007535C6">
        <w:rPr>
          <w:rFonts w:ascii="Arial" w:eastAsia="Arial" w:hAnsi="Arial" w:cs="Arial"/>
          <w:color w:val="000000"/>
          <w:lang w:eastAsia="ca-ES"/>
        </w:rPr>
        <w:t>güent al de la seva notificació</w:t>
      </w:r>
      <w:r w:rsidRPr="009D4D51">
        <w:rPr>
          <w:rFonts w:ascii="Arial" w:eastAsia="Arial" w:hAnsi="Arial" w:cs="Arial"/>
          <w:color w:val="000000"/>
          <w:lang w:eastAsia="ca-ES"/>
        </w:rPr>
        <w:t xml:space="preserve"> o</w:t>
      </w:r>
      <w:r w:rsidR="007535C6">
        <w:rPr>
          <w:rFonts w:ascii="Arial" w:eastAsia="Arial" w:hAnsi="Arial" w:cs="Arial"/>
          <w:color w:val="000000"/>
          <w:lang w:eastAsia="ca-ES"/>
        </w:rPr>
        <w:t>,</w:t>
      </w:r>
      <w:r w:rsidRPr="009D4D51">
        <w:rPr>
          <w:rFonts w:ascii="Arial" w:eastAsia="Arial" w:hAnsi="Arial" w:cs="Arial"/>
          <w:color w:val="000000"/>
          <w:lang w:eastAsia="ca-ES"/>
        </w:rPr>
        <w:t xml:space="preserve"> en el seu defecte, des de la seva data de publicació.</w:t>
      </w:r>
    </w:p>
    <w:p w:rsidR="00704C1B" w:rsidRPr="009D4D51" w:rsidRDefault="00704C1B" w:rsidP="009D4D51">
      <w:pPr>
        <w:spacing w:after="120"/>
        <w:ind w:left="-5" w:hanging="10"/>
        <w:jc w:val="both"/>
        <w:rPr>
          <w:rFonts w:ascii="Arial" w:eastAsia="Arial" w:hAnsi="Arial" w:cs="Arial"/>
          <w:color w:val="000000"/>
          <w:lang w:eastAsia="ca-ES"/>
        </w:rPr>
      </w:pPr>
      <w:r w:rsidRPr="009D4D51">
        <w:rPr>
          <w:rFonts w:ascii="Arial" w:eastAsia="Arial" w:hAnsi="Arial" w:cs="Arial"/>
          <w:color w:val="000000"/>
          <w:lang w:eastAsia="ca-ES"/>
        </w:rPr>
        <w:t xml:space="preserve">Alternativament, recurs contenciós administratiu davant els jutjats </w:t>
      </w:r>
      <w:r w:rsidR="007535C6">
        <w:rPr>
          <w:rFonts w:ascii="Arial" w:eastAsia="Arial" w:hAnsi="Arial" w:cs="Arial"/>
          <w:color w:val="000000"/>
          <w:lang w:eastAsia="ca-ES"/>
        </w:rPr>
        <w:t>contencio</w:t>
      </w:r>
      <w:r w:rsidRPr="009D4D51">
        <w:rPr>
          <w:rFonts w:ascii="Arial" w:eastAsia="Arial" w:hAnsi="Arial" w:cs="Arial"/>
          <w:color w:val="000000"/>
          <w:lang w:eastAsia="ca-ES"/>
        </w:rPr>
        <w:t>s</w:t>
      </w:r>
      <w:r w:rsidR="007535C6">
        <w:rPr>
          <w:rFonts w:ascii="Arial" w:eastAsia="Arial" w:hAnsi="Arial" w:cs="Arial"/>
          <w:color w:val="000000"/>
          <w:lang w:eastAsia="ca-ES"/>
        </w:rPr>
        <w:t>os a</w:t>
      </w:r>
      <w:r w:rsidRPr="009D4D51">
        <w:rPr>
          <w:rFonts w:ascii="Arial" w:eastAsia="Arial" w:hAnsi="Arial" w:cs="Arial"/>
          <w:color w:val="000000"/>
          <w:lang w:eastAsia="ca-ES"/>
        </w:rPr>
        <w:t>dministratiu</w:t>
      </w:r>
      <w:r w:rsidR="007535C6">
        <w:rPr>
          <w:rFonts w:ascii="Arial" w:eastAsia="Arial" w:hAnsi="Arial" w:cs="Arial"/>
          <w:color w:val="000000"/>
          <w:lang w:eastAsia="ca-ES"/>
        </w:rPr>
        <w:t>s</w:t>
      </w:r>
      <w:r w:rsidRPr="009D4D51">
        <w:rPr>
          <w:rFonts w:ascii="Arial" w:eastAsia="Arial" w:hAnsi="Arial" w:cs="Arial"/>
          <w:color w:val="000000"/>
          <w:lang w:eastAsia="ca-ES"/>
        </w:rPr>
        <w:t xml:space="preserve"> de Barcelona, dins el termini de dos mesos, a comptar des del d</w:t>
      </w:r>
      <w:r w:rsidR="007535C6">
        <w:rPr>
          <w:rFonts w:ascii="Arial" w:eastAsia="Arial" w:hAnsi="Arial" w:cs="Arial"/>
          <w:color w:val="000000"/>
          <w:lang w:eastAsia="ca-ES"/>
        </w:rPr>
        <w:t>ia següent al de la notificació</w:t>
      </w:r>
      <w:r w:rsidRPr="009D4D51">
        <w:rPr>
          <w:rFonts w:ascii="Arial" w:eastAsia="Arial" w:hAnsi="Arial" w:cs="Arial"/>
          <w:color w:val="000000"/>
          <w:lang w:eastAsia="ca-ES"/>
        </w:rPr>
        <w:t xml:space="preserve"> o</w:t>
      </w:r>
      <w:r w:rsidR="007535C6">
        <w:rPr>
          <w:rFonts w:ascii="Arial" w:eastAsia="Arial" w:hAnsi="Arial" w:cs="Arial"/>
          <w:color w:val="000000"/>
          <w:lang w:eastAsia="ca-ES"/>
        </w:rPr>
        <w:t>,</w:t>
      </w:r>
      <w:r w:rsidRPr="009D4D51">
        <w:rPr>
          <w:rFonts w:ascii="Arial" w:eastAsia="Arial" w:hAnsi="Arial" w:cs="Arial"/>
          <w:color w:val="000000"/>
          <w:lang w:eastAsia="ca-ES"/>
        </w:rPr>
        <w:t xml:space="preserve"> en el seu defecte, des de la seva data de publicació.</w:t>
      </w:r>
    </w:p>
    <w:p w:rsidR="00704C1B" w:rsidRPr="009D4D51" w:rsidRDefault="00704C1B" w:rsidP="009D4D51">
      <w:pPr>
        <w:spacing w:after="120"/>
        <w:ind w:left="-5"/>
        <w:jc w:val="both"/>
        <w:rPr>
          <w:rFonts w:ascii="Arial" w:hAnsi="Arial" w:cs="Arial"/>
        </w:rPr>
      </w:pPr>
      <w:r w:rsidRPr="009D4D51">
        <w:rPr>
          <w:rFonts w:ascii="Arial" w:hAnsi="Arial" w:cs="Arial"/>
        </w:rPr>
        <w:t xml:space="preserve">Contra la resolució del recurs de reposició, podeu interposar </w:t>
      </w:r>
      <w:r w:rsidR="007535C6">
        <w:rPr>
          <w:rFonts w:ascii="Arial" w:hAnsi="Arial" w:cs="Arial"/>
        </w:rPr>
        <w:t>recurs contenciós administratiu</w:t>
      </w:r>
      <w:r w:rsidRPr="009D4D51">
        <w:rPr>
          <w:rFonts w:ascii="Arial" w:hAnsi="Arial" w:cs="Arial"/>
        </w:rPr>
        <w:t xml:space="preserve"> davant els jutjats </w:t>
      </w:r>
      <w:r w:rsidR="007535C6">
        <w:rPr>
          <w:rFonts w:ascii="Arial" w:hAnsi="Arial" w:cs="Arial"/>
        </w:rPr>
        <w:t>contencio</w:t>
      </w:r>
      <w:r w:rsidRPr="009D4D51">
        <w:rPr>
          <w:rFonts w:ascii="Arial" w:hAnsi="Arial" w:cs="Arial"/>
        </w:rPr>
        <w:t>s</w:t>
      </w:r>
      <w:r w:rsidR="007535C6">
        <w:rPr>
          <w:rFonts w:ascii="Arial" w:hAnsi="Arial" w:cs="Arial"/>
        </w:rPr>
        <w:t>os a</w:t>
      </w:r>
      <w:r w:rsidRPr="009D4D51">
        <w:rPr>
          <w:rFonts w:ascii="Arial" w:hAnsi="Arial" w:cs="Arial"/>
        </w:rPr>
        <w:t>dministratiu</w:t>
      </w:r>
      <w:r w:rsidR="007535C6">
        <w:rPr>
          <w:rFonts w:ascii="Arial" w:hAnsi="Arial" w:cs="Arial"/>
        </w:rPr>
        <w:t>s</w:t>
      </w:r>
      <w:r w:rsidRPr="009D4D51">
        <w:rPr>
          <w:rFonts w:ascii="Arial" w:hAnsi="Arial" w:cs="Arial"/>
        </w:rPr>
        <w:t xml:space="preserve"> de Barcelona, dins el termini de dos mesos, a comptar des del dia següent al de recepció de la notificació o publicació de la seva resolució, si aquesta fos expressa; si no ho fos, el termini serà de sis mesos, comptats</w:t>
      </w:r>
      <w:r w:rsidR="007535C6">
        <w:rPr>
          <w:rFonts w:ascii="Arial" w:hAnsi="Arial" w:cs="Arial"/>
        </w:rPr>
        <w:t xml:space="preserve"> a partir del dia següent al que</w:t>
      </w:r>
      <w:r w:rsidRPr="009D4D51">
        <w:rPr>
          <w:rFonts w:ascii="Arial" w:hAnsi="Arial" w:cs="Arial"/>
        </w:rPr>
        <w:t xml:space="preserve"> es produís la desestimació presumpta del recurs. </w:t>
      </w:r>
    </w:p>
    <w:p w:rsidR="00704C1B" w:rsidRPr="001F3874" w:rsidRDefault="00704C1B" w:rsidP="009D4D51">
      <w:pPr>
        <w:ind w:left="-5"/>
        <w:jc w:val="both"/>
        <w:rPr>
          <w:rFonts w:ascii="Arial" w:hAnsi="Arial" w:cs="Arial"/>
        </w:rPr>
      </w:pPr>
      <w:r w:rsidRPr="009D4D51">
        <w:rPr>
          <w:rFonts w:ascii="Arial" w:hAnsi="Arial" w:cs="Arial"/>
        </w:rPr>
        <w:t>També podeu interposar</w:t>
      </w:r>
      <w:r w:rsidRPr="001F3874">
        <w:rPr>
          <w:rFonts w:ascii="Arial" w:hAnsi="Arial" w:cs="Arial"/>
        </w:rPr>
        <w:t xml:space="preserve"> qualsevol altre recurs que considereu procedent.</w:t>
      </w:r>
    </w:p>
    <w:p w:rsidR="009D4D51" w:rsidRDefault="009D4D51" w:rsidP="009D4D51">
      <w:pPr>
        <w:ind w:left="-5"/>
        <w:jc w:val="both"/>
        <w:rPr>
          <w:rFonts w:ascii="Arial" w:eastAsia="Arial" w:hAnsi="Arial" w:cs="Arial"/>
          <w:b/>
        </w:rPr>
      </w:pPr>
    </w:p>
    <w:p w:rsidR="00704C1B" w:rsidRPr="009D4D51" w:rsidRDefault="00704C1B" w:rsidP="009D4D51">
      <w:pPr>
        <w:ind w:left="-5"/>
        <w:jc w:val="both"/>
        <w:rPr>
          <w:rFonts w:ascii="Arial" w:hAnsi="Arial" w:cs="Arial"/>
        </w:rPr>
      </w:pPr>
      <w:r w:rsidRPr="009D4D51">
        <w:rPr>
          <w:rFonts w:ascii="Arial" w:eastAsia="Arial" w:hAnsi="Arial" w:cs="Arial"/>
          <w:b/>
        </w:rPr>
        <w:t xml:space="preserve">Text de l’addenda: </w:t>
      </w:r>
    </w:p>
    <w:p w:rsidR="009D4D51" w:rsidRDefault="009D4D51" w:rsidP="009D4D51">
      <w:pPr>
        <w:ind w:left="-5"/>
        <w:jc w:val="both"/>
        <w:rPr>
          <w:rFonts w:ascii="Arial" w:eastAsia="Arial" w:hAnsi="Arial" w:cs="Arial"/>
          <w:b/>
        </w:rPr>
      </w:pPr>
    </w:p>
    <w:p w:rsidR="00704C1B" w:rsidRPr="009D4D51" w:rsidRDefault="00704C1B" w:rsidP="009D4D51">
      <w:pPr>
        <w:ind w:left="-5"/>
        <w:jc w:val="both"/>
        <w:rPr>
          <w:rFonts w:ascii="Arial" w:hAnsi="Arial" w:cs="Arial"/>
        </w:rPr>
      </w:pPr>
      <w:r w:rsidRPr="009D4D51">
        <w:rPr>
          <w:rFonts w:ascii="Arial" w:eastAsia="Arial" w:hAnsi="Arial" w:cs="Arial"/>
          <w:b/>
        </w:rPr>
        <w:t>ADDENDA DE PRÒRROGA DEL CONVENI DE COL·LABORACIÓ ENTRE L’AGÈNCIA DE L’HABITATGE DE CATALUNYA I L’AJUNTAMENT DE VILANOVA I LA GELTRÚ, RELATIU AL PROGRAMA DE MEDIACIÓ PER AL LLOGUER SOCIAL PER A L’ANY 2020</w:t>
      </w:r>
    </w:p>
    <w:p w:rsidR="001F3874" w:rsidRPr="009D4D51" w:rsidRDefault="001F3874" w:rsidP="009D4D51">
      <w:pPr>
        <w:ind w:left="-5"/>
        <w:jc w:val="both"/>
        <w:rPr>
          <w:rFonts w:ascii="Arial" w:eastAsia="Arial" w:hAnsi="Arial" w:cs="Arial"/>
          <w:b/>
        </w:rPr>
      </w:pPr>
    </w:p>
    <w:p w:rsidR="00704C1B" w:rsidRPr="009D4D51" w:rsidRDefault="007535C6" w:rsidP="009D4D51">
      <w:pPr>
        <w:ind w:left="-5"/>
        <w:jc w:val="both"/>
        <w:rPr>
          <w:rFonts w:ascii="Arial" w:hAnsi="Arial" w:cs="Arial"/>
        </w:rPr>
      </w:pPr>
      <w:r>
        <w:rPr>
          <w:rFonts w:ascii="Arial" w:eastAsia="Arial" w:hAnsi="Arial" w:cs="Arial"/>
          <w:b/>
        </w:rPr>
        <w:t>REUNIDE</w:t>
      </w:r>
      <w:r w:rsidR="00704C1B" w:rsidRPr="009D4D51">
        <w:rPr>
          <w:rFonts w:ascii="Arial" w:eastAsia="Arial" w:hAnsi="Arial" w:cs="Arial"/>
          <w:b/>
        </w:rPr>
        <w:t>S</w:t>
      </w:r>
    </w:p>
    <w:p w:rsidR="001F3874" w:rsidRPr="009D4D51" w:rsidRDefault="001F3874" w:rsidP="009D4D51">
      <w:pPr>
        <w:ind w:left="-5"/>
        <w:jc w:val="both"/>
        <w:rPr>
          <w:rFonts w:ascii="Arial" w:hAnsi="Arial" w:cs="Arial"/>
        </w:rPr>
      </w:pPr>
    </w:p>
    <w:p w:rsidR="00704C1B" w:rsidRDefault="00704C1B" w:rsidP="009D4D51">
      <w:pPr>
        <w:ind w:left="-5"/>
        <w:jc w:val="both"/>
        <w:rPr>
          <w:rFonts w:ascii="Arial" w:hAnsi="Arial" w:cs="Arial"/>
        </w:rPr>
      </w:pPr>
      <w:r w:rsidRPr="009D4D51">
        <w:rPr>
          <w:rFonts w:ascii="Arial" w:hAnsi="Arial" w:cs="Arial"/>
        </w:rPr>
        <w:t>D’una banda, la senyora Judith Gifreu i Font, directora de l’Agència de l’Habitatge de Catalunya, designada per Acord de Govern 56/2018, de 17 de juliol, i de conformitat amb les funcions atribuïdes a l’article 2.2.i) dels Estatuts de l’Agència</w:t>
      </w:r>
      <w:r w:rsidR="007535C6">
        <w:rPr>
          <w:rFonts w:ascii="Arial" w:hAnsi="Arial" w:cs="Arial"/>
        </w:rPr>
        <w:t>,</w:t>
      </w:r>
      <w:r w:rsidRPr="009D4D51">
        <w:rPr>
          <w:rFonts w:ascii="Arial" w:hAnsi="Arial" w:cs="Arial"/>
        </w:rPr>
        <w:t xml:space="preserve"> aprovats pel Decret 157/2010, de 2 de novembre.</w:t>
      </w:r>
    </w:p>
    <w:p w:rsidR="001F3874" w:rsidRPr="009D4D51" w:rsidRDefault="001F3874" w:rsidP="009D4D51">
      <w:pPr>
        <w:ind w:left="-5"/>
        <w:jc w:val="both"/>
        <w:rPr>
          <w:rFonts w:ascii="Arial" w:hAnsi="Arial" w:cs="Arial"/>
        </w:rPr>
      </w:pPr>
    </w:p>
    <w:p w:rsidR="00704C1B" w:rsidRPr="009D4D51" w:rsidRDefault="00704C1B" w:rsidP="009D4D51">
      <w:pPr>
        <w:ind w:left="-5"/>
        <w:jc w:val="both"/>
        <w:rPr>
          <w:rFonts w:ascii="Arial" w:hAnsi="Arial" w:cs="Arial"/>
        </w:rPr>
      </w:pPr>
      <w:r w:rsidRPr="009D4D51">
        <w:rPr>
          <w:rFonts w:ascii="Arial" w:hAnsi="Arial" w:cs="Arial"/>
        </w:rPr>
        <w:t>I d’una alt</w:t>
      </w:r>
      <w:r w:rsidR="007535C6">
        <w:rPr>
          <w:rFonts w:ascii="Arial" w:hAnsi="Arial" w:cs="Arial"/>
        </w:rPr>
        <w:t>ra, la</w:t>
      </w:r>
      <w:r w:rsidRPr="009D4D51">
        <w:rPr>
          <w:rFonts w:ascii="Arial" w:hAnsi="Arial" w:cs="Arial"/>
        </w:rPr>
        <w:t xml:space="preserve"> senyora Olga Arnau i Sanabra, alcaldessa de l’Ajuntament de Vilanova i la Geltrú.</w:t>
      </w:r>
    </w:p>
    <w:p w:rsidR="001F3874" w:rsidRPr="009D4D51" w:rsidRDefault="001F3874" w:rsidP="009D4D51">
      <w:pPr>
        <w:ind w:left="-5"/>
        <w:jc w:val="both"/>
        <w:rPr>
          <w:rFonts w:ascii="Arial" w:hAnsi="Arial" w:cs="Arial"/>
        </w:rPr>
      </w:pPr>
    </w:p>
    <w:p w:rsidR="00704C1B" w:rsidRPr="009D4D51" w:rsidRDefault="00704C1B" w:rsidP="009D4D51">
      <w:pPr>
        <w:ind w:left="-5"/>
        <w:jc w:val="both"/>
        <w:rPr>
          <w:rFonts w:ascii="Arial" w:hAnsi="Arial" w:cs="Arial"/>
        </w:rPr>
      </w:pPr>
      <w:r w:rsidRPr="009D4D51">
        <w:rPr>
          <w:rFonts w:ascii="Arial" w:hAnsi="Arial" w:cs="Arial"/>
        </w:rPr>
        <w:t>Ambdues parts es reconeixen recíprocament la capacitat legal per obligar-se i atorgar aquest conveni, i a aquest efecte,</w:t>
      </w:r>
    </w:p>
    <w:p w:rsidR="001F3874" w:rsidRPr="009D4D51" w:rsidRDefault="001F3874" w:rsidP="009D4D51">
      <w:pPr>
        <w:ind w:left="-5"/>
        <w:jc w:val="both"/>
        <w:rPr>
          <w:rFonts w:ascii="Arial" w:eastAsia="Arial" w:hAnsi="Arial" w:cs="Arial"/>
          <w:b/>
        </w:rPr>
      </w:pPr>
    </w:p>
    <w:p w:rsidR="00704C1B" w:rsidRDefault="00704C1B" w:rsidP="009D4D51">
      <w:pPr>
        <w:ind w:left="-5"/>
        <w:jc w:val="both"/>
        <w:rPr>
          <w:rFonts w:ascii="Arial" w:eastAsia="Arial" w:hAnsi="Arial" w:cs="Arial"/>
          <w:b/>
        </w:rPr>
      </w:pPr>
      <w:r w:rsidRPr="009D4D51">
        <w:rPr>
          <w:rFonts w:ascii="Arial" w:eastAsia="Arial" w:hAnsi="Arial" w:cs="Arial"/>
          <w:b/>
        </w:rPr>
        <w:t>MANIFESTEN</w:t>
      </w:r>
    </w:p>
    <w:p w:rsidR="009D4D51" w:rsidRPr="009D4D51" w:rsidRDefault="009D4D51" w:rsidP="009D4D51">
      <w:pPr>
        <w:ind w:left="-5"/>
        <w:jc w:val="both"/>
        <w:rPr>
          <w:rFonts w:ascii="Arial" w:hAnsi="Arial" w:cs="Arial"/>
        </w:rPr>
      </w:pPr>
    </w:p>
    <w:p w:rsidR="00704C1B" w:rsidRPr="009D4D51" w:rsidRDefault="00704C1B" w:rsidP="00D87FFD">
      <w:pPr>
        <w:numPr>
          <w:ilvl w:val="0"/>
          <w:numId w:val="30"/>
        </w:numPr>
        <w:spacing w:after="120"/>
        <w:ind w:left="426"/>
        <w:jc w:val="both"/>
        <w:rPr>
          <w:rFonts w:ascii="Arial" w:hAnsi="Arial" w:cs="Arial"/>
        </w:rPr>
      </w:pPr>
      <w:r w:rsidRPr="009D4D51">
        <w:rPr>
          <w:rFonts w:ascii="Arial" w:hAnsi="Arial" w:cs="Arial"/>
        </w:rPr>
        <w:t>L’any 2019 s’ha formalitzat el conveni de col·laboració entre l’Agència de l’Habitatge de Catalunya i l’Ajuntament de Vilanova i la Geltrú, relatiu al Programa de mediació per al lloguer social d’habitatges d’aquest municipi, que tenia per objecte establir els termes i les condicions de la col·laboració entre les parts per impulsar el programa mitjançant la Borsa de mediació, per tal de facilitar a la ciutadania la proximitat de la gestió d’aquests serveis en el territori, en el marc del Pla per al dret a l’habitatge aprovat per Decret 75/2014, de 27 de maig.</w:t>
      </w:r>
    </w:p>
    <w:p w:rsidR="001F3874" w:rsidRPr="007535C6" w:rsidRDefault="00704C1B" w:rsidP="00D87FFD">
      <w:pPr>
        <w:numPr>
          <w:ilvl w:val="0"/>
          <w:numId w:val="30"/>
        </w:numPr>
        <w:spacing w:after="120"/>
        <w:ind w:left="426"/>
        <w:jc w:val="both"/>
        <w:rPr>
          <w:rFonts w:ascii="Arial" w:hAnsi="Arial" w:cs="Arial"/>
          <w:i/>
        </w:rPr>
      </w:pPr>
      <w:r w:rsidRPr="009D4D51">
        <w:rPr>
          <w:rFonts w:ascii="Arial" w:hAnsi="Arial" w:cs="Arial"/>
        </w:rPr>
        <w:t>En el pacte onzè de l’esmentat conveni es preveia que:</w:t>
      </w:r>
      <w:r w:rsidR="007535C6">
        <w:rPr>
          <w:rFonts w:ascii="Arial" w:hAnsi="Arial" w:cs="Arial"/>
        </w:rPr>
        <w:t xml:space="preserve"> </w:t>
      </w:r>
      <w:r w:rsidRPr="007535C6">
        <w:rPr>
          <w:rFonts w:ascii="Arial" w:hAnsi="Arial" w:cs="Arial"/>
          <w:i/>
        </w:rPr>
        <w:t>“El conveni tindrà vigència fins al dia 31 de desembre de 2019, amb efectes de l’1 de gener, i pot ser prorrogat, per mutu acord de les parts, prèvia petició per escrit de qualsevol de les parts signatàries, que ho haurà de realitzar amb un preavís d’un mes del venciment del termini inicial.”</w:t>
      </w:r>
    </w:p>
    <w:p w:rsidR="00704C1B" w:rsidRPr="009D4D51" w:rsidRDefault="00704C1B" w:rsidP="00D87FFD">
      <w:pPr>
        <w:pStyle w:val="Pargrafdellista"/>
        <w:numPr>
          <w:ilvl w:val="0"/>
          <w:numId w:val="30"/>
        </w:numPr>
        <w:ind w:left="426"/>
        <w:contextualSpacing/>
        <w:jc w:val="both"/>
        <w:rPr>
          <w:rFonts w:ascii="Arial" w:eastAsia="Arial" w:hAnsi="Arial" w:cs="Arial"/>
          <w:color w:val="000000"/>
          <w:lang w:eastAsia="ca-ES"/>
        </w:rPr>
      </w:pPr>
      <w:r w:rsidRPr="009D4D51">
        <w:rPr>
          <w:rFonts w:ascii="Arial" w:hAnsi="Arial" w:cs="Arial"/>
        </w:rPr>
        <w:t>Atès que el Decret 75/2014, de 27 de maig, del Pla per al dret a l’habitatge</w:t>
      </w:r>
      <w:r w:rsidR="007535C6">
        <w:rPr>
          <w:rFonts w:ascii="Arial" w:hAnsi="Arial" w:cs="Arial"/>
        </w:rPr>
        <w:t>,</w:t>
      </w:r>
      <w:r w:rsidRPr="009D4D51">
        <w:rPr>
          <w:rFonts w:ascii="Arial" w:hAnsi="Arial" w:cs="Arial"/>
        </w:rPr>
        <w:t xml:space="preserve"> és vigent fins que no s’aprovi i entri en vigor un nou pla de l’habitatge que el substitueixi, i que</w:t>
      </w:r>
      <w:r w:rsidR="001F3874" w:rsidRPr="009D4D51">
        <w:rPr>
          <w:rFonts w:ascii="Arial" w:hAnsi="Arial" w:cs="Arial"/>
        </w:rPr>
        <w:t xml:space="preserve"> </w:t>
      </w:r>
      <w:r w:rsidRPr="009D4D51">
        <w:rPr>
          <w:rFonts w:ascii="Arial" w:eastAsia="Arial" w:hAnsi="Arial" w:cs="Arial"/>
          <w:color w:val="000000"/>
          <w:lang w:eastAsia="ca-ES"/>
        </w:rPr>
        <w:t xml:space="preserve">ambdues parts posen de manifest l’interès en prorrogar el conveni de col·laboració relatiu al Programa de Mediació per al lloguer social mitjançant la Borsa de mediació, amb la finalitat de mantenir el seu funcionament </w:t>
      </w:r>
      <w:r w:rsidR="007535C6">
        <w:rPr>
          <w:rFonts w:ascii="Arial" w:eastAsia="Arial" w:hAnsi="Arial" w:cs="Arial"/>
          <w:color w:val="000000"/>
          <w:lang w:eastAsia="ca-ES"/>
        </w:rPr>
        <w:t>durant l’any 2020.</w:t>
      </w:r>
    </w:p>
    <w:p w:rsidR="001F3874" w:rsidRPr="009D4D51" w:rsidRDefault="001F3874" w:rsidP="009D4D51">
      <w:pPr>
        <w:ind w:left="-5" w:hanging="10"/>
        <w:jc w:val="both"/>
        <w:rPr>
          <w:rFonts w:ascii="Arial" w:eastAsia="Arial" w:hAnsi="Arial" w:cs="Arial"/>
          <w:color w:val="000000"/>
          <w:lang w:eastAsia="ca-ES"/>
        </w:rPr>
      </w:pPr>
    </w:p>
    <w:p w:rsidR="00704C1B" w:rsidRPr="009D4D51" w:rsidRDefault="00704C1B" w:rsidP="009D4D51">
      <w:pPr>
        <w:ind w:left="-5" w:hanging="10"/>
        <w:jc w:val="both"/>
        <w:rPr>
          <w:rFonts w:ascii="Arial" w:eastAsia="Arial" w:hAnsi="Arial" w:cs="Arial"/>
          <w:color w:val="000000"/>
          <w:lang w:eastAsia="ca-ES"/>
        </w:rPr>
      </w:pPr>
      <w:r w:rsidRPr="009D4D51">
        <w:rPr>
          <w:rFonts w:ascii="Arial" w:eastAsia="Arial" w:hAnsi="Arial" w:cs="Arial"/>
          <w:color w:val="000000"/>
          <w:lang w:eastAsia="ca-ES"/>
        </w:rPr>
        <w:t>Per tot això,</w:t>
      </w:r>
    </w:p>
    <w:p w:rsidR="00704C1B" w:rsidRPr="009D4D51" w:rsidRDefault="00704C1B" w:rsidP="009D4D51">
      <w:pPr>
        <w:ind w:left="-5" w:hanging="10"/>
        <w:jc w:val="center"/>
        <w:rPr>
          <w:rFonts w:ascii="Arial" w:eastAsia="Arial" w:hAnsi="Arial" w:cs="Arial"/>
          <w:b/>
          <w:color w:val="000000"/>
          <w:lang w:eastAsia="ca-ES"/>
        </w:rPr>
      </w:pPr>
      <w:r w:rsidRPr="009D4D51">
        <w:rPr>
          <w:rFonts w:ascii="Arial" w:eastAsia="Arial" w:hAnsi="Arial" w:cs="Arial"/>
          <w:b/>
          <w:color w:val="000000"/>
          <w:lang w:eastAsia="ca-ES"/>
        </w:rPr>
        <w:t>ACORDEN</w:t>
      </w:r>
    </w:p>
    <w:p w:rsidR="001F3874" w:rsidRPr="009D4D51" w:rsidRDefault="001F3874" w:rsidP="009D4D51">
      <w:pPr>
        <w:ind w:left="-5" w:hanging="10"/>
        <w:jc w:val="center"/>
        <w:rPr>
          <w:rFonts w:ascii="Arial" w:eastAsia="Arial" w:hAnsi="Arial" w:cs="Arial"/>
          <w:color w:val="000000"/>
          <w:lang w:eastAsia="ca-ES"/>
        </w:rPr>
      </w:pPr>
    </w:p>
    <w:p w:rsidR="00704C1B" w:rsidRPr="009D4D51" w:rsidRDefault="001F3874" w:rsidP="009D4D51">
      <w:pPr>
        <w:spacing w:after="120"/>
        <w:ind w:left="426" w:right="2" w:hanging="416"/>
        <w:jc w:val="both"/>
        <w:rPr>
          <w:rFonts w:ascii="Arial" w:eastAsia="Arial" w:hAnsi="Arial" w:cs="Arial"/>
          <w:color w:val="000000"/>
          <w:lang w:eastAsia="ca-ES"/>
        </w:rPr>
      </w:pPr>
      <w:r w:rsidRPr="009D4D51">
        <w:rPr>
          <w:rFonts w:ascii="Arial" w:eastAsia="Arial" w:hAnsi="Arial" w:cs="Arial"/>
          <w:color w:val="000000"/>
          <w:lang w:eastAsia="ca-ES"/>
        </w:rPr>
        <w:t xml:space="preserve">1. </w:t>
      </w:r>
      <w:r w:rsidR="009D4D51">
        <w:rPr>
          <w:rFonts w:ascii="Arial" w:eastAsia="Arial" w:hAnsi="Arial" w:cs="Arial"/>
          <w:color w:val="000000"/>
          <w:lang w:eastAsia="ca-ES"/>
        </w:rPr>
        <w:tab/>
      </w:r>
      <w:r w:rsidR="00704C1B" w:rsidRPr="009D4D51">
        <w:rPr>
          <w:rFonts w:ascii="Arial" w:eastAsia="Arial" w:hAnsi="Arial" w:cs="Arial"/>
          <w:color w:val="000000"/>
          <w:lang w:eastAsia="ca-ES"/>
        </w:rPr>
        <w:t>Prorrogar el conveni de col·laboració entre l’Agència de l’Habitatge de Catalunya i l’Ajuntament de Vilanova i la Geltrú, relatiu al Programa de mediació per al lloguer social d’habitatges en aquest municipi, pel període comprès entre l’1 de gener i el  31 de desembre de 2020, el qual té per objecte establir els termes i les condicions de la col·laboració entre les parts per impulsar el programa mitjançant la Borsa de mediació, per facilitar a la ciutadania la proximitat de la gestió d’aquests serveis en el territori.</w:t>
      </w:r>
    </w:p>
    <w:p w:rsidR="00704C1B" w:rsidRPr="009D4D51" w:rsidRDefault="001F3874" w:rsidP="009D4D51">
      <w:pPr>
        <w:spacing w:after="120"/>
        <w:ind w:left="426" w:right="2" w:hanging="416"/>
        <w:jc w:val="both"/>
        <w:rPr>
          <w:rFonts w:ascii="Arial" w:eastAsia="Arial" w:hAnsi="Arial" w:cs="Arial"/>
          <w:color w:val="000000"/>
          <w:lang w:eastAsia="ca-ES"/>
        </w:rPr>
      </w:pPr>
      <w:r w:rsidRPr="009D4D51">
        <w:rPr>
          <w:rFonts w:ascii="Arial" w:eastAsia="Arial" w:hAnsi="Arial" w:cs="Arial"/>
          <w:color w:val="000000"/>
          <w:lang w:eastAsia="ca-ES"/>
        </w:rPr>
        <w:t xml:space="preserve">2. </w:t>
      </w:r>
      <w:r w:rsidR="009D4D51">
        <w:rPr>
          <w:rFonts w:ascii="Arial" w:eastAsia="Arial" w:hAnsi="Arial" w:cs="Arial"/>
          <w:color w:val="000000"/>
          <w:lang w:eastAsia="ca-ES"/>
        </w:rPr>
        <w:tab/>
      </w:r>
      <w:r w:rsidR="00704C1B" w:rsidRPr="009D4D51">
        <w:rPr>
          <w:rFonts w:ascii="Arial" w:eastAsia="Arial" w:hAnsi="Arial" w:cs="Arial"/>
          <w:color w:val="000000"/>
          <w:lang w:eastAsia="ca-ES"/>
        </w:rPr>
        <w:t>Mantenir tots els pactes previstos en el conveni signat l’any 2019, acordant que les aportacions econòmiques que s’hi estableixen en els pactes quart i cinquè seran</w:t>
      </w:r>
      <w:r w:rsidR="007535C6">
        <w:rPr>
          <w:rFonts w:ascii="Arial" w:eastAsia="Arial" w:hAnsi="Arial" w:cs="Arial"/>
          <w:color w:val="000000"/>
          <w:lang w:eastAsia="ca-ES"/>
        </w:rPr>
        <w:t>,</w:t>
      </w:r>
      <w:r w:rsidR="00704C1B" w:rsidRPr="009D4D51">
        <w:rPr>
          <w:rFonts w:ascii="Arial" w:eastAsia="Arial" w:hAnsi="Arial" w:cs="Arial"/>
          <w:color w:val="000000"/>
          <w:lang w:eastAsia="ca-ES"/>
        </w:rPr>
        <w:t xml:space="preserve"> per al 2020</w:t>
      </w:r>
      <w:r w:rsidR="007535C6">
        <w:rPr>
          <w:rFonts w:ascii="Arial" w:eastAsia="Arial" w:hAnsi="Arial" w:cs="Arial"/>
          <w:color w:val="000000"/>
          <w:lang w:eastAsia="ca-ES"/>
        </w:rPr>
        <w:t>,</w:t>
      </w:r>
      <w:r w:rsidR="00704C1B" w:rsidRPr="009D4D51">
        <w:rPr>
          <w:rFonts w:ascii="Arial" w:eastAsia="Arial" w:hAnsi="Arial" w:cs="Arial"/>
          <w:color w:val="000000"/>
          <w:lang w:eastAsia="ca-ES"/>
        </w:rPr>
        <w:t xml:space="preserve"> les següents:</w:t>
      </w:r>
    </w:p>
    <w:p w:rsidR="00704C1B" w:rsidRPr="009D4D51" w:rsidRDefault="001F3874" w:rsidP="009D4D51">
      <w:pPr>
        <w:spacing w:after="120"/>
        <w:ind w:left="851" w:right="2" w:hanging="425"/>
        <w:jc w:val="both"/>
        <w:rPr>
          <w:rFonts w:ascii="Arial" w:eastAsia="Arial" w:hAnsi="Arial" w:cs="Arial"/>
          <w:color w:val="000000"/>
          <w:lang w:eastAsia="ca-ES"/>
        </w:rPr>
      </w:pPr>
      <w:r w:rsidRPr="009D4D51">
        <w:rPr>
          <w:rFonts w:ascii="Arial" w:eastAsia="Arial" w:hAnsi="Arial" w:cs="Arial"/>
          <w:color w:val="000000"/>
          <w:lang w:eastAsia="ca-ES"/>
        </w:rPr>
        <w:lastRenderedPageBreak/>
        <w:t xml:space="preserve">2.1. </w:t>
      </w:r>
      <w:r w:rsidR="00704C1B" w:rsidRPr="009D4D51">
        <w:rPr>
          <w:rFonts w:ascii="Arial" w:eastAsia="Arial" w:hAnsi="Arial" w:cs="Arial"/>
          <w:color w:val="000000"/>
          <w:lang w:eastAsia="ca-ES"/>
        </w:rPr>
        <w:t>L’import per actuacions de mediació amb contractes nous, establert en el pacte quart 1), serà de 450 €.</w:t>
      </w:r>
    </w:p>
    <w:p w:rsidR="00704C1B" w:rsidRPr="009D4D51" w:rsidRDefault="00704C1B" w:rsidP="009D4D51">
      <w:pPr>
        <w:spacing w:after="120"/>
        <w:ind w:left="851" w:hanging="425"/>
        <w:jc w:val="both"/>
        <w:rPr>
          <w:rFonts w:ascii="Arial" w:eastAsia="Arial" w:hAnsi="Arial" w:cs="Arial"/>
          <w:color w:val="000000"/>
          <w:lang w:eastAsia="ca-ES"/>
        </w:rPr>
      </w:pPr>
      <w:r w:rsidRPr="009D4D51">
        <w:rPr>
          <w:rFonts w:ascii="Arial" w:eastAsia="Arial" w:hAnsi="Arial" w:cs="Arial"/>
          <w:color w:val="000000"/>
          <w:lang w:eastAsia="ca-ES"/>
        </w:rPr>
        <w:t>2.2. L’import per actuacions de gestió i seguiment de contractes anteriors, establert en el pacte quart 1), serà de 200 €</w:t>
      </w:r>
      <w:r w:rsidR="007535C6">
        <w:rPr>
          <w:rFonts w:ascii="Arial" w:eastAsia="Arial" w:hAnsi="Arial" w:cs="Arial"/>
          <w:color w:val="000000"/>
          <w:lang w:eastAsia="ca-ES"/>
        </w:rPr>
        <w:t>.</w:t>
      </w:r>
    </w:p>
    <w:p w:rsidR="00704C1B" w:rsidRPr="009D4D51" w:rsidRDefault="001F3874" w:rsidP="009D4D51">
      <w:pPr>
        <w:spacing w:after="120"/>
        <w:ind w:left="851" w:right="2" w:hanging="425"/>
        <w:jc w:val="both"/>
        <w:rPr>
          <w:rFonts w:ascii="Arial" w:eastAsia="Arial" w:hAnsi="Arial" w:cs="Arial"/>
          <w:color w:val="000000"/>
          <w:lang w:eastAsia="ca-ES"/>
        </w:rPr>
      </w:pPr>
      <w:r w:rsidRPr="009D4D51">
        <w:rPr>
          <w:rFonts w:ascii="Arial" w:eastAsia="Arial" w:hAnsi="Arial" w:cs="Arial"/>
          <w:color w:val="000000"/>
          <w:lang w:eastAsia="ca-ES"/>
        </w:rPr>
        <w:t xml:space="preserve">2.3. </w:t>
      </w:r>
      <w:r w:rsidR="00704C1B" w:rsidRPr="009D4D51">
        <w:rPr>
          <w:rFonts w:ascii="Arial" w:eastAsia="Arial" w:hAnsi="Arial" w:cs="Arial"/>
          <w:color w:val="000000"/>
          <w:lang w:eastAsia="ca-ES"/>
        </w:rPr>
        <w:t xml:space="preserve">L’import del pagament fix en concepte de bestreta i a compte de l’aportació màxima establert en el pacte cinquè a) del conveni, serà de </w:t>
      </w:r>
      <w:r w:rsidR="00704C1B" w:rsidRPr="009D4D51">
        <w:rPr>
          <w:rFonts w:ascii="Arial" w:eastAsia="Arial" w:hAnsi="Arial" w:cs="Arial"/>
          <w:b/>
          <w:color w:val="000000"/>
          <w:lang w:eastAsia="ca-ES"/>
        </w:rPr>
        <w:t>13.350,00 €</w:t>
      </w:r>
      <w:r w:rsidR="00704C1B" w:rsidRPr="009D4D51">
        <w:rPr>
          <w:rFonts w:ascii="Arial" w:eastAsia="Arial" w:hAnsi="Arial" w:cs="Arial"/>
          <w:color w:val="000000"/>
          <w:lang w:eastAsia="ca-ES"/>
        </w:rPr>
        <w:t>.</w:t>
      </w:r>
    </w:p>
    <w:p w:rsidR="008A175A" w:rsidRPr="009D4D51" w:rsidRDefault="00704C1B" w:rsidP="009D4D51">
      <w:pPr>
        <w:spacing w:after="120"/>
        <w:ind w:left="851" w:hanging="425"/>
        <w:jc w:val="both"/>
        <w:rPr>
          <w:rFonts w:ascii="Arial" w:eastAsia="Arial" w:hAnsi="Arial" w:cs="Arial"/>
          <w:color w:val="000000"/>
          <w:lang w:eastAsia="ca-ES"/>
        </w:rPr>
      </w:pPr>
      <w:r w:rsidRPr="009D4D51">
        <w:rPr>
          <w:rFonts w:ascii="Arial" w:eastAsia="Arial" w:hAnsi="Arial" w:cs="Arial"/>
          <w:color w:val="000000"/>
          <w:lang w:eastAsia="ca-ES"/>
        </w:rPr>
        <w:t>2.4. L’aportació màxima qu</w:t>
      </w:r>
      <w:r w:rsidR="007535C6">
        <w:rPr>
          <w:rFonts w:ascii="Arial" w:eastAsia="Arial" w:hAnsi="Arial" w:cs="Arial"/>
          <w:color w:val="000000"/>
          <w:lang w:eastAsia="ca-ES"/>
        </w:rPr>
        <w:t>e s’estableix en el pacte quart</w:t>
      </w:r>
      <w:r w:rsidRPr="009D4D51">
        <w:rPr>
          <w:rFonts w:ascii="Arial" w:eastAsia="Arial" w:hAnsi="Arial" w:cs="Arial"/>
          <w:color w:val="000000"/>
          <w:lang w:eastAsia="ca-ES"/>
        </w:rPr>
        <w:t xml:space="preserve"> 3) del conveni</w:t>
      </w:r>
      <w:r w:rsidR="007535C6">
        <w:rPr>
          <w:rFonts w:ascii="Arial" w:eastAsia="Arial" w:hAnsi="Arial" w:cs="Arial"/>
          <w:color w:val="000000"/>
          <w:lang w:eastAsia="ca-ES"/>
        </w:rPr>
        <w:t>,</w:t>
      </w:r>
      <w:r w:rsidRPr="009D4D51">
        <w:rPr>
          <w:rFonts w:ascii="Arial" w:eastAsia="Arial" w:hAnsi="Arial" w:cs="Arial"/>
          <w:color w:val="000000"/>
          <w:lang w:eastAsia="ca-ES"/>
        </w:rPr>
        <w:t xml:space="preserve"> serà de </w:t>
      </w:r>
      <w:r w:rsidRPr="009D4D51">
        <w:rPr>
          <w:rFonts w:ascii="Arial" w:eastAsia="Arial" w:hAnsi="Arial" w:cs="Arial"/>
          <w:b/>
          <w:color w:val="000000"/>
          <w:lang w:eastAsia="ca-ES"/>
        </w:rPr>
        <w:t>23.200,00 €</w:t>
      </w:r>
    </w:p>
    <w:p w:rsidR="007535C6" w:rsidRDefault="008A175A" w:rsidP="007535C6">
      <w:pPr>
        <w:spacing w:after="120"/>
        <w:ind w:left="426" w:right="2" w:hanging="416"/>
        <w:jc w:val="both"/>
        <w:rPr>
          <w:rFonts w:ascii="Arial" w:eastAsia="Arial" w:hAnsi="Arial" w:cs="Arial"/>
          <w:color w:val="000000"/>
          <w:lang w:eastAsia="ca-ES"/>
        </w:rPr>
      </w:pPr>
      <w:r w:rsidRPr="009D4D51">
        <w:rPr>
          <w:rFonts w:ascii="Arial" w:eastAsia="Arial" w:hAnsi="Arial" w:cs="Arial"/>
          <w:color w:val="000000"/>
          <w:lang w:eastAsia="ca-ES"/>
        </w:rPr>
        <w:t xml:space="preserve">3. </w:t>
      </w:r>
      <w:r w:rsidR="009D4D51">
        <w:rPr>
          <w:rFonts w:ascii="Arial" w:eastAsia="Arial" w:hAnsi="Arial" w:cs="Arial"/>
          <w:color w:val="000000"/>
          <w:lang w:eastAsia="ca-ES"/>
        </w:rPr>
        <w:tab/>
      </w:r>
      <w:r w:rsidR="00704C1B" w:rsidRPr="009D4D51">
        <w:rPr>
          <w:rFonts w:ascii="Arial" w:eastAsia="Arial" w:hAnsi="Arial" w:cs="Arial"/>
          <w:color w:val="000000"/>
          <w:lang w:eastAsia="ca-ES"/>
        </w:rPr>
        <w:t>La certificació que preveu el Pacte cinquè b) del conveni, que cal presentar per justificar les aportacions econòmiques atorgades per l’Agència de l’Habitatge de Catalunya, ha de ser signada preferentment amb mitjans electrònics per l</w:t>
      </w:r>
      <w:r w:rsidR="007535C6">
        <w:rPr>
          <w:rFonts w:ascii="Arial" w:eastAsia="Arial" w:hAnsi="Arial" w:cs="Arial"/>
          <w:color w:val="000000"/>
          <w:lang w:eastAsia="ca-ES"/>
        </w:rPr>
        <w:t>’interventor, o excepcionalment</w:t>
      </w:r>
      <w:r w:rsidR="00704C1B" w:rsidRPr="009D4D51">
        <w:rPr>
          <w:rFonts w:ascii="Arial" w:eastAsia="Arial" w:hAnsi="Arial" w:cs="Arial"/>
          <w:color w:val="000000"/>
          <w:lang w:eastAsia="ca-ES"/>
        </w:rPr>
        <w:t xml:space="preserve"> pel secretari de l’ens local</w:t>
      </w:r>
      <w:r w:rsidR="007535C6">
        <w:rPr>
          <w:rFonts w:ascii="Arial" w:eastAsia="Arial" w:hAnsi="Arial" w:cs="Arial"/>
          <w:color w:val="000000"/>
          <w:lang w:eastAsia="ca-ES"/>
        </w:rPr>
        <w:t>,</w:t>
      </w:r>
      <w:r w:rsidR="00704C1B" w:rsidRPr="009D4D51">
        <w:rPr>
          <w:rFonts w:ascii="Arial" w:eastAsia="Arial" w:hAnsi="Arial" w:cs="Arial"/>
          <w:color w:val="000000"/>
          <w:lang w:eastAsia="ca-ES"/>
        </w:rPr>
        <w:t xml:space="preserve"> i ha de justificar la totalitat de l’import atorgat per la prestació dels serveis. La darrera certificació es presentarà a l’Agència de l’Habitatge de Catalunya amb data 31 de desembre de 2020.</w:t>
      </w:r>
    </w:p>
    <w:p w:rsidR="00704C1B" w:rsidRPr="009D4D51" w:rsidRDefault="007535C6" w:rsidP="007535C6">
      <w:pPr>
        <w:spacing w:after="120"/>
        <w:ind w:left="426" w:right="2" w:hanging="416"/>
        <w:jc w:val="both"/>
        <w:rPr>
          <w:rFonts w:ascii="Arial" w:eastAsia="Arial" w:hAnsi="Arial" w:cs="Arial"/>
          <w:color w:val="000000"/>
          <w:lang w:eastAsia="ca-ES"/>
        </w:rPr>
      </w:pPr>
      <w:r>
        <w:rPr>
          <w:rFonts w:ascii="Arial" w:eastAsia="Arial" w:hAnsi="Arial" w:cs="Arial"/>
          <w:color w:val="000000"/>
          <w:lang w:eastAsia="ca-ES"/>
        </w:rPr>
        <w:t>4.</w:t>
      </w:r>
      <w:r>
        <w:rPr>
          <w:rFonts w:ascii="Arial" w:eastAsia="Arial" w:hAnsi="Arial" w:cs="Arial"/>
          <w:color w:val="000000"/>
          <w:lang w:eastAsia="ca-ES"/>
        </w:rPr>
        <w:tab/>
      </w:r>
      <w:r w:rsidR="00704C1B" w:rsidRPr="009D4D51">
        <w:rPr>
          <w:rFonts w:ascii="Arial" w:eastAsia="Arial" w:hAnsi="Arial" w:cs="Arial"/>
          <w:color w:val="000000"/>
          <w:lang w:eastAsia="ca-ES"/>
        </w:rPr>
        <w:t>Els pagaments de les aportacions econòmiques previstes en aquesta addenda, es tramitaran a favor de l’Ajuntament de Vilanova i la Geltrú.</w:t>
      </w:r>
    </w:p>
    <w:p w:rsidR="008A175A" w:rsidRPr="009D4D51" w:rsidRDefault="007535C6" w:rsidP="009D4D51">
      <w:pPr>
        <w:ind w:left="426" w:right="2" w:hanging="416"/>
        <w:jc w:val="both"/>
        <w:rPr>
          <w:rFonts w:ascii="Arial" w:eastAsia="Arial" w:hAnsi="Arial" w:cs="Arial"/>
          <w:color w:val="000000"/>
          <w:lang w:eastAsia="ca-ES"/>
        </w:rPr>
      </w:pPr>
      <w:r>
        <w:rPr>
          <w:rFonts w:ascii="Arial" w:eastAsia="Arial" w:hAnsi="Arial" w:cs="Arial"/>
          <w:color w:val="000000"/>
          <w:lang w:eastAsia="ca-ES"/>
        </w:rPr>
        <w:t>5</w:t>
      </w:r>
      <w:r w:rsidR="008A175A" w:rsidRPr="009D4D51">
        <w:rPr>
          <w:rFonts w:ascii="Arial" w:eastAsia="Arial" w:hAnsi="Arial" w:cs="Arial"/>
          <w:color w:val="000000"/>
          <w:lang w:eastAsia="ca-ES"/>
        </w:rPr>
        <w:t>.</w:t>
      </w:r>
      <w:r w:rsidR="009D4D51">
        <w:rPr>
          <w:rFonts w:ascii="Arial" w:eastAsia="Arial" w:hAnsi="Arial" w:cs="Arial"/>
          <w:color w:val="000000"/>
          <w:lang w:eastAsia="ca-ES"/>
        </w:rPr>
        <w:tab/>
      </w:r>
      <w:r w:rsidR="00704C1B" w:rsidRPr="009D4D51">
        <w:rPr>
          <w:rFonts w:ascii="Arial" w:eastAsia="Arial" w:hAnsi="Arial" w:cs="Arial"/>
          <w:color w:val="000000"/>
          <w:lang w:eastAsia="ca-ES"/>
        </w:rPr>
        <w:t xml:space="preserve">La vigència de la present addenda de pròrroga serà fins al 31 de desembre de 2020. </w:t>
      </w:r>
    </w:p>
    <w:p w:rsidR="008A175A" w:rsidRPr="009D4D51" w:rsidRDefault="008A175A" w:rsidP="009D4D51">
      <w:pPr>
        <w:ind w:left="426" w:right="2" w:hanging="416"/>
        <w:jc w:val="both"/>
        <w:rPr>
          <w:rFonts w:ascii="Arial" w:eastAsia="Arial" w:hAnsi="Arial" w:cs="Arial"/>
          <w:color w:val="000000"/>
          <w:lang w:eastAsia="ca-ES"/>
        </w:rPr>
      </w:pPr>
    </w:p>
    <w:p w:rsidR="00704C1B" w:rsidRPr="009D4D51" w:rsidRDefault="00704C1B" w:rsidP="009D4D51">
      <w:pPr>
        <w:ind w:left="10" w:right="2"/>
        <w:jc w:val="both"/>
        <w:rPr>
          <w:rFonts w:ascii="Arial" w:eastAsia="Arial" w:hAnsi="Arial" w:cs="Arial"/>
          <w:color w:val="000000"/>
          <w:lang w:eastAsia="ca-ES"/>
        </w:rPr>
      </w:pPr>
      <w:r w:rsidRPr="009D4D51">
        <w:rPr>
          <w:rFonts w:ascii="Arial" w:eastAsia="Arial" w:hAnsi="Arial" w:cs="Arial"/>
          <w:color w:val="000000"/>
          <w:lang w:eastAsia="ca-ES"/>
        </w:rPr>
        <w:t>En prova de conformitat, les parts interessades signen aquesta addenda, en el lloc i en la data indicats.</w:t>
      </w:r>
    </w:p>
    <w:p w:rsidR="0079319C" w:rsidRPr="009D4D51" w:rsidRDefault="0079319C" w:rsidP="009D4D51">
      <w:pPr>
        <w:ind w:left="10" w:right="2"/>
        <w:jc w:val="both"/>
        <w:rPr>
          <w:rFonts w:ascii="Arial" w:eastAsia="Arial" w:hAnsi="Arial" w:cs="Arial"/>
          <w:color w:val="000000"/>
          <w:lang w:eastAsia="ca-ES"/>
        </w:rPr>
      </w:pPr>
    </w:p>
    <w:p w:rsidR="0079319C" w:rsidRPr="009D4D51" w:rsidRDefault="0079319C" w:rsidP="009D4D51">
      <w:pPr>
        <w:ind w:left="426" w:right="2"/>
        <w:jc w:val="both"/>
        <w:rPr>
          <w:rFonts w:ascii="Arial" w:eastAsia="Arial" w:hAnsi="Arial" w:cs="Arial"/>
          <w:color w:val="000000"/>
          <w:lang w:eastAsia="ca-ES"/>
        </w:rPr>
      </w:pPr>
    </w:p>
    <w:p w:rsidR="0079319C" w:rsidRPr="00B2013A" w:rsidRDefault="0079319C" w:rsidP="0065536A">
      <w:pPr>
        <w:ind w:right="2" w:firstLine="708"/>
        <w:jc w:val="both"/>
        <w:rPr>
          <w:rFonts w:ascii="Arial" w:eastAsia="Arial" w:hAnsi="Arial" w:cs="Arial"/>
          <w:color w:val="000000"/>
          <w:lang w:eastAsia="ca-ES"/>
        </w:rPr>
      </w:pPr>
      <w:r w:rsidRPr="00B2013A">
        <w:rPr>
          <w:rFonts w:ascii="Arial" w:eastAsia="Arial" w:hAnsi="Arial" w:cs="Arial"/>
          <w:color w:val="000000"/>
          <w:lang w:eastAsia="ca-ES"/>
        </w:rPr>
        <w:t>Judith Gifreu i Font</w:t>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t>Olga Arnau i Sanabra</w:t>
      </w:r>
    </w:p>
    <w:p w:rsidR="0079319C" w:rsidRPr="00B2013A" w:rsidRDefault="0079319C" w:rsidP="0065536A">
      <w:pPr>
        <w:ind w:left="708" w:right="2"/>
        <w:jc w:val="both"/>
        <w:rPr>
          <w:rFonts w:ascii="Arial" w:eastAsia="Arial" w:hAnsi="Arial" w:cs="Arial"/>
          <w:color w:val="000000"/>
          <w:lang w:eastAsia="ca-ES"/>
        </w:rPr>
      </w:pPr>
      <w:r w:rsidRPr="00B2013A">
        <w:rPr>
          <w:rFonts w:ascii="Arial" w:eastAsia="Arial" w:hAnsi="Arial" w:cs="Arial"/>
          <w:color w:val="000000"/>
          <w:lang w:eastAsia="ca-ES"/>
        </w:rPr>
        <w:t>Directora de l'Agència de</w:t>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t>Alcaldessa de l'Ajuntament</w:t>
      </w:r>
    </w:p>
    <w:p w:rsidR="0079319C" w:rsidRPr="00B2013A" w:rsidRDefault="0079319C" w:rsidP="0065536A">
      <w:pPr>
        <w:ind w:right="2" w:firstLine="708"/>
        <w:jc w:val="both"/>
        <w:rPr>
          <w:rFonts w:ascii="Arial" w:eastAsia="Arial" w:hAnsi="Arial" w:cs="Arial"/>
          <w:color w:val="000000"/>
          <w:lang w:eastAsia="ca-ES"/>
        </w:rPr>
      </w:pPr>
      <w:r w:rsidRPr="00B2013A">
        <w:rPr>
          <w:rFonts w:ascii="Arial" w:eastAsia="Arial" w:hAnsi="Arial" w:cs="Arial"/>
          <w:color w:val="000000"/>
          <w:lang w:eastAsia="ca-ES"/>
        </w:rPr>
        <w:t>l'Habitatge de Catalunya</w:t>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r>
      <w:r w:rsidRPr="00B2013A">
        <w:rPr>
          <w:rFonts w:ascii="Arial" w:eastAsia="Arial" w:hAnsi="Arial" w:cs="Arial"/>
          <w:color w:val="000000"/>
          <w:lang w:eastAsia="ca-ES"/>
        </w:rPr>
        <w:tab/>
        <w:t>de Vilanova i la Geltrú</w:t>
      </w:r>
    </w:p>
    <w:p w:rsidR="0079319C" w:rsidRDefault="0079319C" w:rsidP="008A175A">
      <w:pPr>
        <w:spacing w:after="26" w:line="259" w:lineRule="auto"/>
        <w:ind w:left="10" w:right="2"/>
        <w:jc w:val="both"/>
        <w:rPr>
          <w:rFonts w:ascii="Arial" w:eastAsia="Arial" w:hAnsi="Arial" w:cs="Arial"/>
          <w:color w:val="000000"/>
          <w:lang w:eastAsia="ca-ES"/>
        </w:rPr>
      </w:pPr>
    </w:p>
    <w:p w:rsidR="007C40D6" w:rsidRPr="00131621" w:rsidRDefault="007C40D6" w:rsidP="007C40D6">
      <w:pPr>
        <w:autoSpaceDE w:val="0"/>
        <w:autoSpaceDN w:val="0"/>
        <w:adjustRightInd w:val="0"/>
        <w:ind w:left="1134" w:hanging="1134"/>
        <w:jc w:val="both"/>
        <w:rPr>
          <w:rFonts w:ascii="Arial" w:hAnsi="Arial" w:cs="Arial"/>
          <w:i/>
        </w:rPr>
      </w:pPr>
      <w:r>
        <w:rPr>
          <w:rFonts w:ascii="Arial" w:hAnsi="Arial" w:cs="Arial"/>
          <w:i/>
        </w:rPr>
        <w:t>El Ple se'n dóna per assabentat.</w:t>
      </w:r>
    </w:p>
    <w:p w:rsidR="007C40D6" w:rsidRDefault="007C40D6" w:rsidP="008A175A">
      <w:pPr>
        <w:spacing w:after="26" w:line="259" w:lineRule="auto"/>
        <w:ind w:left="10" w:right="2"/>
        <w:jc w:val="both"/>
        <w:rPr>
          <w:rFonts w:ascii="Arial" w:eastAsia="Arial" w:hAnsi="Arial" w:cs="Arial"/>
          <w:color w:val="000000"/>
          <w:lang w:eastAsia="ca-ES"/>
        </w:rPr>
      </w:pPr>
    </w:p>
    <w:p w:rsidR="0068159B" w:rsidRPr="0068159B" w:rsidRDefault="0068159B" w:rsidP="0068159B">
      <w:pPr>
        <w:ind w:left="993" w:hanging="567"/>
        <w:contextualSpacing/>
        <w:jc w:val="both"/>
        <w:rPr>
          <w:rFonts w:ascii="Arial" w:eastAsia="Calibri" w:hAnsi="Arial" w:cs="Arial"/>
          <w:b/>
          <w:color w:val="FF0000"/>
        </w:rPr>
      </w:pPr>
    </w:p>
    <w:p w:rsidR="0068159B" w:rsidRPr="0068159B" w:rsidRDefault="0068159B" w:rsidP="0068159B">
      <w:pPr>
        <w:pBdr>
          <w:top w:val="single" w:sz="4" w:space="1" w:color="auto"/>
          <w:left w:val="single" w:sz="4" w:space="4" w:color="auto"/>
          <w:bottom w:val="single" w:sz="4" w:space="1" w:color="auto"/>
          <w:right w:val="single" w:sz="4" w:space="4" w:color="auto"/>
        </w:pBdr>
        <w:jc w:val="center"/>
        <w:rPr>
          <w:rFonts w:ascii="Arial" w:eastAsia="Times New Roman" w:hAnsi="Arial" w:cs="Arial"/>
          <w:b/>
          <w:lang w:eastAsia="ca-ES"/>
        </w:rPr>
      </w:pPr>
      <w:r w:rsidRPr="0068159B">
        <w:rPr>
          <w:rFonts w:ascii="Arial" w:eastAsia="Times New Roman" w:hAnsi="Arial" w:cs="Arial"/>
          <w:b/>
          <w:lang w:eastAsia="ca-ES"/>
        </w:rPr>
        <w:t>MOCIONS</w:t>
      </w:r>
      <w:r w:rsidR="00592FDF">
        <w:rPr>
          <w:rFonts w:ascii="Arial" w:eastAsia="Times New Roman" w:hAnsi="Arial" w:cs="Arial"/>
          <w:b/>
          <w:lang w:eastAsia="ca-ES"/>
        </w:rPr>
        <w:t xml:space="preserve"> DELS GRUPS POLÍTICS</w:t>
      </w:r>
    </w:p>
    <w:p w:rsidR="0068159B" w:rsidRPr="0068159B" w:rsidRDefault="0068159B" w:rsidP="0068159B">
      <w:pPr>
        <w:jc w:val="center"/>
        <w:rPr>
          <w:rFonts w:ascii="Arial" w:eastAsia="Times New Roman" w:hAnsi="Arial" w:cs="Arial"/>
          <w:b/>
          <w:lang w:eastAsia="ca-ES"/>
        </w:rPr>
      </w:pPr>
    </w:p>
    <w:p w:rsidR="003F2C0C" w:rsidRPr="003F2C0C" w:rsidRDefault="003F2C0C" w:rsidP="003F2C0C">
      <w:pPr>
        <w:jc w:val="center"/>
        <w:rPr>
          <w:rFonts w:ascii="Arial" w:eastAsia="Times New Roman" w:hAnsi="Arial" w:cs="Arial"/>
          <w:b/>
          <w:lang w:eastAsia="ca-ES"/>
        </w:rPr>
      </w:pPr>
      <w:r w:rsidRPr="003F2C0C">
        <w:rPr>
          <w:rFonts w:ascii="Arial" w:eastAsia="Times New Roman" w:hAnsi="Arial" w:cs="Arial"/>
          <w:b/>
          <w:lang w:eastAsia="ca-ES"/>
        </w:rPr>
        <w:t>Grup Municipal de Cs</w:t>
      </w:r>
    </w:p>
    <w:p w:rsidR="003F2C0C" w:rsidRPr="003F2C0C" w:rsidRDefault="003F2C0C" w:rsidP="003F2C0C">
      <w:pPr>
        <w:ind w:left="1134" w:hanging="567"/>
        <w:jc w:val="both"/>
        <w:rPr>
          <w:rFonts w:ascii="Arial" w:eastAsia="Times New Roman" w:hAnsi="Arial" w:cs="Arial"/>
          <w:b/>
          <w:lang w:eastAsia="ca-ES"/>
        </w:rPr>
      </w:pPr>
    </w:p>
    <w:p w:rsidR="003F2C0C" w:rsidRPr="003F2C0C" w:rsidRDefault="003F2C0C" w:rsidP="003F2C0C">
      <w:pPr>
        <w:ind w:left="1134" w:hanging="567"/>
        <w:jc w:val="both"/>
        <w:rPr>
          <w:rFonts w:ascii="Arial" w:eastAsia="Arial" w:hAnsi="Arial" w:cs="Arial"/>
          <w:b/>
          <w:lang w:eastAsia="ca-ES"/>
        </w:rPr>
      </w:pPr>
      <w:r w:rsidRPr="003F2C0C">
        <w:rPr>
          <w:rFonts w:ascii="Arial" w:eastAsia="Times New Roman" w:hAnsi="Arial" w:cs="Arial"/>
          <w:b/>
          <w:lang w:eastAsia="ca-ES"/>
        </w:rPr>
        <w:t xml:space="preserve">  13.</w:t>
      </w:r>
      <w:r w:rsidRPr="003F2C0C">
        <w:rPr>
          <w:rFonts w:ascii="Arial" w:eastAsia="Times New Roman" w:hAnsi="Arial" w:cs="Arial"/>
          <w:b/>
          <w:lang w:eastAsia="ca-ES"/>
        </w:rPr>
        <w:tab/>
      </w:r>
      <w:r w:rsidRPr="003F2C0C">
        <w:rPr>
          <w:rFonts w:ascii="Arial" w:eastAsia="Arial" w:hAnsi="Arial" w:cs="Arial"/>
          <w:b/>
          <w:u w:val="single"/>
          <w:lang w:eastAsia="ca-ES"/>
        </w:rPr>
        <w:t>MOCIÓ PER DEMANAR L'EXONERACIÓ DE LA TAXA D'ENTERRAMENT EN EL CAS DE DEFUNCIÓ ORIGINADA PEL CORONAVIRUS.</w:t>
      </w:r>
      <w:r w:rsidRPr="003F2C0C">
        <w:rPr>
          <w:rFonts w:ascii="Arial" w:eastAsia="Calibri" w:hAnsi="Arial" w:cs="Arial"/>
          <w:b/>
          <w:i/>
        </w:rPr>
        <w:t xml:space="preserve"> (Exp. 21/2020-eMOC)</w:t>
      </w:r>
      <w:r w:rsidRPr="003F2C0C">
        <w:rPr>
          <w:rFonts w:ascii="Arial" w:eastAsia="Arial" w:hAnsi="Arial" w:cs="Arial"/>
          <w:b/>
          <w:lang w:eastAsia="ca-ES"/>
        </w:rPr>
        <w:t xml:space="preserve"> </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autoSpaceDE w:val="0"/>
        <w:autoSpaceDN w:val="0"/>
        <w:adjustRightInd w:val="0"/>
        <w:spacing w:after="120" w:line="360" w:lineRule="auto"/>
        <w:rPr>
          <w:rFonts w:ascii="Arial" w:eastAsia="Times New Roman" w:hAnsi="Arial" w:cs="Arial"/>
          <w:b/>
          <w:bCs/>
          <w:lang w:val="es-ES" w:eastAsia="ca-ES"/>
        </w:rPr>
      </w:pPr>
      <w:r w:rsidRPr="003F2C0C">
        <w:rPr>
          <w:rFonts w:ascii="Arial" w:eastAsia="Times New Roman" w:hAnsi="Arial" w:cs="Arial"/>
          <w:b/>
          <w:bCs/>
          <w:lang w:val="es-ES" w:eastAsia="ca-ES"/>
        </w:rPr>
        <w:t>EXPOSICIÓN DE MOTIVOS</w:t>
      </w:r>
    </w:p>
    <w:p w:rsidR="003F2C0C" w:rsidRPr="003F2C0C" w:rsidRDefault="003F2C0C" w:rsidP="003F2C0C">
      <w:pPr>
        <w:shd w:val="clear" w:color="auto" w:fill="FFFFFF"/>
        <w:jc w:val="both"/>
        <w:rPr>
          <w:rFonts w:ascii="Arial" w:eastAsia="Calibri" w:hAnsi="Arial" w:cs="Arial"/>
          <w:lang w:val="es-ES" w:eastAsia="es-ES"/>
        </w:rPr>
      </w:pPr>
      <w:r w:rsidRPr="003F2C0C">
        <w:rPr>
          <w:rFonts w:ascii="Arial" w:eastAsia="Calibri" w:hAnsi="Arial" w:cs="Arial"/>
          <w:lang w:val="es-ES" w:eastAsia="es-ES"/>
        </w:rPr>
        <w:t>Según datos del Ministerio de Sanidad, a fecha 22 de abril de 2020, en España son ya 208.389 los casos confirmados de COVID-19</w:t>
      </w:r>
      <w:r w:rsidRPr="003F2C0C">
        <w:rPr>
          <w:rFonts w:ascii="Arial" w:eastAsia="Times New Roman" w:hAnsi="Arial" w:cs="Arial"/>
          <w:color w:val="333333"/>
          <w:shd w:val="clear" w:color="auto" w:fill="FFFFFF"/>
          <w:lang w:val="es-ES" w:eastAsia="es-ES"/>
        </w:rPr>
        <w:t xml:space="preserve">  </w:t>
      </w:r>
      <w:r w:rsidRPr="003F2C0C">
        <w:rPr>
          <w:rFonts w:ascii="Arial" w:eastAsia="Calibri" w:hAnsi="Arial" w:cs="Arial"/>
          <w:lang w:val="es-ES" w:eastAsia="es-ES"/>
        </w:rPr>
        <w:t xml:space="preserve">y 21.717 las personas fallecidas con esta enfermedad, según la última actualización publicada por el Centro de Coordinación de Alertas y Emergencias Sanitarias (CCAES), siendo lo cierto que, a </w:t>
      </w:r>
      <w:r w:rsidRPr="003F2C0C">
        <w:rPr>
          <w:rFonts w:ascii="Arial" w:eastAsia="Calibri" w:hAnsi="Arial" w:cs="Arial"/>
          <w:lang w:val="es-ES" w:eastAsia="es-ES"/>
        </w:rPr>
        <w:lastRenderedPageBreak/>
        <w:t xml:space="preserve">nivel municipal y, pese a no existir unas cifras claras al respecto, lo que sí se puede afirmar es el considerable aumento de las personas que han fallecido y han hecho uso de la funeraria y del tanatorio. Así, según datos facilitados por el propio Consistorio del período comprendido del día 1 al 19 abril en el año 2019, se produjeron 38 fallecimientos, mientras que en el año en curso, durante ese mismo período, esta cifra se ha incrementado a 108 personas fallecidas. </w:t>
      </w:r>
    </w:p>
    <w:p w:rsidR="003F2C0C" w:rsidRPr="003F2C0C" w:rsidRDefault="003F2C0C" w:rsidP="003F2C0C">
      <w:pPr>
        <w:jc w:val="both"/>
        <w:rPr>
          <w:rFonts w:ascii="Arial" w:eastAsia="Calibri" w:hAnsi="Arial" w:cs="Arial"/>
          <w:lang w:val="es-ES" w:eastAsia="ca-ES"/>
        </w:rPr>
      </w:pPr>
    </w:p>
    <w:p w:rsidR="003F2C0C" w:rsidRPr="003F2C0C" w:rsidRDefault="003F2C0C" w:rsidP="003F2C0C">
      <w:pPr>
        <w:jc w:val="both"/>
        <w:rPr>
          <w:rFonts w:ascii="Arial" w:eastAsia="Calibri" w:hAnsi="Arial" w:cs="Arial"/>
          <w:lang w:val="es-ES" w:eastAsia="ca-ES"/>
        </w:rPr>
      </w:pPr>
      <w:r w:rsidRPr="003F2C0C">
        <w:rPr>
          <w:rFonts w:ascii="Arial" w:eastAsia="Calibri" w:hAnsi="Arial" w:cs="Arial"/>
          <w:lang w:val="es-ES" w:eastAsia="ca-ES"/>
        </w:rPr>
        <w:t xml:space="preserve">De esta manera y, ante los momentos de dificultad y dolor que estamos atravesando por la pérdida de tantas vidas que, lamentablemente, se producen a diario a causa de la pandemia del COVID-19 y que está suponiendo para muchas familias enfrentarse a esta situación de pérdida de un ser querido en unas circunstancias en las que ni tan siquiera se les está permitiendo, por cuestiones sanitarias obvias, rendirle ese último homenaje y acompañamiento al familiar fallecido. Y teniendo en cuenta además que esta situación supone un agravio mayor, debido al gasto al que deben hacer frente muchas familias de forma inesperada, mientras están siendo afectadas por ERTES o por recortes significativos en sus ingresos. </w:t>
      </w:r>
    </w:p>
    <w:p w:rsidR="003F2C0C" w:rsidRPr="003F2C0C" w:rsidRDefault="003F2C0C" w:rsidP="003F2C0C">
      <w:pPr>
        <w:jc w:val="both"/>
        <w:rPr>
          <w:rFonts w:ascii="Arial" w:eastAsia="Calibri" w:hAnsi="Arial" w:cs="Arial"/>
          <w:lang w:val="es-ES" w:eastAsia="ca-ES"/>
        </w:rPr>
      </w:pPr>
    </w:p>
    <w:p w:rsidR="003F2C0C" w:rsidRPr="003F2C0C" w:rsidRDefault="003F2C0C" w:rsidP="003F2C0C">
      <w:pPr>
        <w:jc w:val="both"/>
        <w:rPr>
          <w:rFonts w:ascii="Arial" w:eastAsia="Calibri" w:hAnsi="Arial" w:cs="Arial"/>
          <w:lang w:val="es-ES" w:eastAsia="ca-ES"/>
        </w:rPr>
      </w:pPr>
      <w:r w:rsidRPr="003F2C0C">
        <w:rPr>
          <w:rFonts w:ascii="Arial" w:eastAsia="Calibri" w:hAnsi="Arial" w:cs="Arial"/>
          <w:lang w:val="es-ES" w:eastAsia="ca-ES"/>
        </w:rPr>
        <w:t>Consideramos que, por responsabilidad y obligación del consistorio frente a sus administrados y ante la situación actual de excepcionalidad en la que nos encontramos, la Administración no sólo debe estar a la altura en un ámbito y en un momento tan sensibles, sino que además debe dar respuesta a los afectados con medidas verdaderamente eficaces que sirvan para paliar y hacer frente a las graves consecuencias, tanto emocionales como económicas.</w:t>
      </w:r>
    </w:p>
    <w:p w:rsidR="003F2C0C" w:rsidRPr="003F2C0C" w:rsidRDefault="003F2C0C" w:rsidP="003F2C0C">
      <w:pPr>
        <w:jc w:val="both"/>
        <w:rPr>
          <w:rFonts w:ascii="Arial" w:eastAsia="Calibri" w:hAnsi="Arial" w:cs="Arial"/>
          <w:lang w:val="es-ES" w:eastAsia="ca-ES"/>
        </w:rPr>
      </w:pPr>
    </w:p>
    <w:p w:rsidR="003F2C0C" w:rsidRPr="003F2C0C" w:rsidRDefault="003F2C0C" w:rsidP="003F2C0C">
      <w:pPr>
        <w:jc w:val="both"/>
        <w:rPr>
          <w:rFonts w:ascii="Arial" w:eastAsia="Times New Roman" w:hAnsi="Arial" w:cs="Arial"/>
          <w:lang w:val="es-ES" w:eastAsia="ca-ES"/>
        </w:rPr>
      </w:pPr>
      <w:r w:rsidRPr="003F2C0C">
        <w:rPr>
          <w:rFonts w:ascii="Arial" w:eastAsia="Calibri" w:hAnsi="Arial" w:cs="Arial"/>
          <w:lang w:val="es-ES" w:eastAsia="ca-ES"/>
        </w:rPr>
        <w:t xml:space="preserve">Por lo tanto, y como muestra de empatía, respeto y apoyo económico hacia todas esas familias que pierden a un ser querido en este contexto tan excepcional, el Grupo Municipal de Ciudadanos </w:t>
      </w:r>
      <w:r w:rsidRPr="003F2C0C">
        <w:rPr>
          <w:rFonts w:ascii="Arial" w:eastAsia="Times New Roman" w:hAnsi="Arial" w:cs="Arial"/>
          <w:lang w:val="es-ES" w:eastAsia="ca-ES"/>
        </w:rPr>
        <w:t>propone para su aprobación en el Pleno Municipal el siguiente</w:t>
      </w:r>
    </w:p>
    <w:p w:rsidR="003F2C0C" w:rsidRPr="003F2C0C" w:rsidRDefault="003F2C0C" w:rsidP="003F2C0C">
      <w:pPr>
        <w:jc w:val="center"/>
        <w:rPr>
          <w:rFonts w:ascii="Arial" w:eastAsia="Times New Roman" w:hAnsi="Arial" w:cs="Arial"/>
          <w:b/>
          <w:lang w:val="es-ES" w:eastAsia="ca-ES"/>
        </w:rPr>
      </w:pPr>
      <w:r w:rsidRPr="003F2C0C">
        <w:rPr>
          <w:rFonts w:ascii="Arial" w:eastAsia="Times New Roman" w:hAnsi="Arial" w:cs="Arial"/>
          <w:b/>
          <w:lang w:val="es-ES" w:eastAsia="ca-ES"/>
        </w:rPr>
        <w:t>ACUERDO</w:t>
      </w:r>
    </w:p>
    <w:p w:rsidR="003F2C0C" w:rsidRPr="003F2C0C" w:rsidRDefault="003F2C0C" w:rsidP="003F2C0C">
      <w:pPr>
        <w:jc w:val="both"/>
        <w:rPr>
          <w:rFonts w:ascii="Arial" w:eastAsia="Calibri" w:hAnsi="Arial" w:cs="Arial"/>
          <w:lang w:val="es-ES" w:eastAsia="ca-ES"/>
        </w:rPr>
      </w:pPr>
    </w:p>
    <w:p w:rsidR="003F2C0C" w:rsidRPr="003F2C0C" w:rsidRDefault="003F2C0C" w:rsidP="003F2C0C">
      <w:pPr>
        <w:jc w:val="both"/>
        <w:rPr>
          <w:rFonts w:ascii="Arial" w:eastAsia="Calibri" w:hAnsi="Arial" w:cs="Arial"/>
          <w:lang w:val="es-ES" w:eastAsia="ca-ES"/>
        </w:rPr>
      </w:pPr>
      <w:r w:rsidRPr="003F2C0C">
        <w:rPr>
          <w:rFonts w:ascii="Arial" w:eastAsia="Calibri" w:hAnsi="Arial" w:cs="Arial"/>
          <w:b/>
          <w:lang w:val="es-ES" w:eastAsia="ca-ES"/>
        </w:rPr>
        <w:t xml:space="preserve">PRIMERO. </w:t>
      </w:r>
      <w:r w:rsidRPr="003F2C0C">
        <w:rPr>
          <w:rFonts w:ascii="Arial" w:eastAsia="Calibri" w:hAnsi="Arial" w:cs="Arial"/>
          <w:lang w:val="es-ES" w:eastAsia="ca-ES"/>
        </w:rPr>
        <w:t>La gratuidad de la tarifa básica municipal para la incineración o el entierro (que incluye las tasas en la mano de obra), para los fallecidos por COVID-19 en el municipio de Vilanova i la Geltrú.</w:t>
      </w:r>
    </w:p>
    <w:p w:rsidR="003F2C0C" w:rsidRPr="003F2C0C" w:rsidRDefault="003F2C0C" w:rsidP="003F2C0C">
      <w:pPr>
        <w:jc w:val="both"/>
        <w:rPr>
          <w:rFonts w:ascii="Arial" w:eastAsia="Calibri" w:hAnsi="Arial" w:cs="Arial"/>
          <w:lang w:val="es-ES" w:eastAsia="ca-ES"/>
        </w:rPr>
      </w:pPr>
    </w:p>
    <w:p w:rsidR="003F2C0C" w:rsidRPr="003F2C0C" w:rsidRDefault="003F2C0C" w:rsidP="003F2C0C">
      <w:pPr>
        <w:jc w:val="both"/>
        <w:rPr>
          <w:rFonts w:ascii="Arial" w:eastAsia="Calibri" w:hAnsi="Arial" w:cs="Arial"/>
          <w:lang w:val="es-ES" w:eastAsia="ca-ES"/>
        </w:rPr>
      </w:pPr>
      <w:r w:rsidRPr="003F2C0C">
        <w:rPr>
          <w:rFonts w:ascii="Arial" w:eastAsia="Calibri" w:hAnsi="Arial" w:cs="Arial"/>
          <w:b/>
          <w:lang w:val="es-ES" w:eastAsia="ca-ES"/>
        </w:rPr>
        <w:t xml:space="preserve">SEGUNDO. </w:t>
      </w:r>
      <w:r w:rsidRPr="003F2C0C">
        <w:rPr>
          <w:rFonts w:ascii="Arial" w:eastAsia="Calibri" w:hAnsi="Arial" w:cs="Arial"/>
          <w:lang w:val="es-ES" w:eastAsia="ca-ES"/>
        </w:rPr>
        <w:t>La anulación del incremento del precio público de conservación anual aprobado en las OOFF de 2020, así como la devolución de todos los recibos que ya hayan sido girados en este mismo ejercicio.</w:t>
      </w:r>
    </w:p>
    <w:p w:rsidR="003F2C0C" w:rsidRPr="003F2C0C" w:rsidRDefault="003F2C0C" w:rsidP="003F2C0C">
      <w:pPr>
        <w:jc w:val="both"/>
        <w:rPr>
          <w:rFonts w:ascii="Arial" w:eastAsia="Calibri" w:hAnsi="Arial" w:cs="Arial"/>
          <w:lang w:val="es-ES" w:eastAsia="ca-ES"/>
        </w:rPr>
      </w:pPr>
    </w:p>
    <w:p w:rsidR="003F2C0C" w:rsidRPr="003F2C0C" w:rsidRDefault="003F2C0C" w:rsidP="003F2C0C">
      <w:pPr>
        <w:jc w:val="both"/>
        <w:rPr>
          <w:rFonts w:ascii="Arial" w:eastAsia="Calibri" w:hAnsi="Arial" w:cs="Arial"/>
          <w:lang w:val="es-ES" w:eastAsia="ca-ES"/>
        </w:rPr>
      </w:pPr>
      <w:r w:rsidRPr="003F2C0C">
        <w:rPr>
          <w:rFonts w:ascii="Arial" w:eastAsia="Calibri" w:hAnsi="Arial" w:cs="Arial"/>
          <w:b/>
          <w:lang w:val="es-ES" w:eastAsia="ca-ES"/>
        </w:rPr>
        <w:t xml:space="preserve">TERCERO. </w:t>
      </w:r>
      <w:r w:rsidRPr="003F2C0C">
        <w:rPr>
          <w:rFonts w:ascii="Arial" w:eastAsia="Calibri" w:hAnsi="Arial" w:cs="Arial"/>
          <w:lang w:val="es-ES" w:eastAsia="ca-ES"/>
        </w:rPr>
        <w:t>La exoneración del pago del precio público de conservación para el ejercicio 2020 a las familias afectadas.</w:t>
      </w:r>
    </w:p>
    <w:p w:rsidR="003F2C0C" w:rsidRPr="003F2C0C" w:rsidRDefault="003F2C0C" w:rsidP="003F2C0C">
      <w:pPr>
        <w:jc w:val="both"/>
        <w:rPr>
          <w:rFonts w:ascii="Arial" w:eastAsia="Calibri" w:hAnsi="Arial" w:cs="Arial"/>
          <w:lang w:eastAsia="ca-ES"/>
        </w:rPr>
      </w:pPr>
    </w:p>
    <w:p w:rsidR="003F2C0C" w:rsidRPr="003F2C0C" w:rsidRDefault="003F2C0C" w:rsidP="003F2C0C">
      <w:pPr>
        <w:jc w:val="both"/>
        <w:rPr>
          <w:rFonts w:ascii="Arial" w:eastAsia="Calibri" w:hAnsi="Arial" w:cs="Arial"/>
          <w:lang w:eastAsia="ca-ES"/>
        </w:rPr>
      </w:pP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 xml:space="preserve">Es vota la moció, la qual queda </w:t>
      </w:r>
      <w:r w:rsidRPr="003F2C0C">
        <w:rPr>
          <w:rFonts w:ascii="Arial" w:eastAsia="Calibri" w:hAnsi="Arial" w:cs="Arial"/>
          <w:b/>
          <w:i/>
          <w:lang w:eastAsia="ca-ES"/>
        </w:rPr>
        <w:t>DESESTIMADA</w:t>
      </w:r>
      <w:r w:rsidRPr="003F2C0C">
        <w:rPr>
          <w:rFonts w:ascii="Arial" w:eastAsia="Calibri" w:hAnsi="Arial" w:cs="Arial"/>
          <w:i/>
          <w:lang w:eastAsia="ca-ES"/>
        </w:rPr>
        <w:t xml:space="preserve"> amb el resultat següent:</w:t>
      </w:r>
    </w:p>
    <w:p w:rsidR="003F2C0C" w:rsidRPr="003F2C0C" w:rsidRDefault="003F2C0C" w:rsidP="003F2C0C">
      <w:pPr>
        <w:jc w:val="both"/>
        <w:rPr>
          <w:rFonts w:ascii="Arial" w:eastAsia="Calibri" w:hAnsi="Arial" w:cs="Arial"/>
          <w:i/>
          <w:lang w:eastAsia="ca-ES"/>
        </w:rPr>
      </w:pP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ab/>
      </w:r>
      <w:r w:rsidRPr="003F2C0C">
        <w:rPr>
          <w:rFonts w:ascii="Arial" w:eastAsia="Calibri" w:hAnsi="Arial" w:cs="Arial"/>
          <w:i/>
          <w:lang w:eastAsia="ca-ES"/>
        </w:rPr>
        <w:tab/>
        <w:t>Vots a favor:</w:t>
      </w:r>
      <w:r w:rsidRPr="003F2C0C">
        <w:rPr>
          <w:rFonts w:ascii="Arial" w:eastAsia="Calibri" w:hAnsi="Arial" w:cs="Arial"/>
          <w:i/>
          <w:lang w:eastAsia="ca-ES"/>
        </w:rPr>
        <w:tab/>
        <w:t>PSC (7) i Cs (3) = 10 vots</w:t>
      </w: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ab/>
      </w:r>
      <w:r w:rsidRPr="003F2C0C">
        <w:rPr>
          <w:rFonts w:ascii="Arial" w:eastAsia="Calibri" w:hAnsi="Arial" w:cs="Arial"/>
          <w:i/>
          <w:lang w:eastAsia="ca-ES"/>
        </w:rPr>
        <w:tab/>
        <w:t>Vots en contra: ERC (7), JxCAT (3) i CUP (3) = 13 vots</w:t>
      </w: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ab/>
      </w:r>
      <w:r w:rsidRPr="003F2C0C">
        <w:rPr>
          <w:rFonts w:ascii="Arial" w:eastAsia="Calibri" w:hAnsi="Arial" w:cs="Arial"/>
          <w:i/>
          <w:lang w:eastAsia="ca-ES"/>
        </w:rPr>
        <w:tab/>
        <w:t>Abstencions: SOM VNG = 2 vots</w:t>
      </w:r>
    </w:p>
    <w:p w:rsidR="003F2C0C" w:rsidRPr="003F2C0C" w:rsidRDefault="003F2C0C" w:rsidP="003F2C0C">
      <w:pPr>
        <w:jc w:val="both"/>
        <w:rPr>
          <w:rFonts w:ascii="Arial" w:eastAsia="Calibri" w:hAnsi="Arial" w:cs="Arial"/>
          <w:i/>
          <w:lang w:eastAsia="ca-ES"/>
        </w:rPr>
      </w:pPr>
    </w:p>
    <w:p w:rsidR="003F2C0C" w:rsidRDefault="003F2C0C" w:rsidP="003F2C0C">
      <w:pPr>
        <w:ind w:left="1134" w:hanging="567"/>
        <w:jc w:val="both"/>
        <w:rPr>
          <w:rFonts w:ascii="Arial" w:eastAsia="Arial" w:hAnsi="Arial" w:cs="Arial"/>
          <w:b/>
          <w:lang w:eastAsia="ca-ES"/>
        </w:rPr>
      </w:pPr>
    </w:p>
    <w:p w:rsidR="003F2C0C" w:rsidRDefault="007C40D6" w:rsidP="003F2C0C">
      <w:pPr>
        <w:jc w:val="both"/>
        <w:rPr>
          <w:rFonts w:ascii="Arial" w:eastAsia="Arial" w:hAnsi="Arial" w:cs="Arial"/>
          <w:i/>
          <w:lang w:eastAsia="ca-ES"/>
        </w:rPr>
      </w:pPr>
      <w:r>
        <w:rPr>
          <w:rFonts w:ascii="Arial" w:eastAsia="Arial" w:hAnsi="Arial" w:cs="Arial"/>
          <w:i/>
          <w:lang w:eastAsia="ca-ES"/>
        </w:rPr>
        <w:lastRenderedPageBreak/>
        <w:t>Per indicació de la presidenta, l</w:t>
      </w:r>
      <w:r w:rsidR="003F2C0C">
        <w:rPr>
          <w:rFonts w:ascii="Arial" w:eastAsia="Arial" w:hAnsi="Arial" w:cs="Arial"/>
          <w:i/>
          <w:lang w:eastAsia="ca-ES"/>
        </w:rPr>
        <w:t>es mocions núm. 14 i núm. 17 de l'ordre del dia es tractaran conjuntament, per tractar-se de temes</w:t>
      </w:r>
      <w:r w:rsidR="00D412B2">
        <w:rPr>
          <w:rFonts w:ascii="Arial" w:eastAsia="Arial" w:hAnsi="Arial" w:cs="Arial"/>
          <w:i/>
          <w:lang w:eastAsia="ca-ES"/>
        </w:rPr>
        <w:t xml:space="preserve"> molt</w:t>
      </w:r>
      <w:r w:rsidR="003F2C0C">
        <w:rPr>
          <w:rFonts w:ascii="Arial" w:eastAsia="Arial" w:hAnsi="Arial" w:cs="Arial"/>
          <w:i/>
          <w:lang w:eastAsia="ca-ES"/>
        </w:rPr>
        <w:t xml:space="preserve"> similars.</w:t>
      </w:r>
    </w:p>
    <w:p w:rsidR="003F2C0C" w:rsidRPr="003F2C0C" w:rsidRDefault="003F2C0C" w:rsidP="003F2C0C">
      <w:pPr>
        <w:jc w:val="both"/>
        <w:rPr>
          <w:rFonts w:ascii="Arial" w:eastAsia="Arial" w:hAnsi="Arial" w:cs="Arial"/>
          <w:i/>
          <w:lang w:eastAsia="ca-ES"/>
        </w:rPr>
      </w:pPr>
    </w:p>
    <w:p w:rsidR="003F2C0C" w:rsidRPr="003F2C0C" w:rsidRDefault="003F2C0C" w:rsidP="003F2C0C">
      <w:pPr>
        <w:ind w:left="1134" w:hanging="1134"/>
        <w:jc w:val="center"/>
        <w:rPr>
          <w:rFonts w:ascii="Arial" w:eastAsia="Arial" w:hAnsi="Arial" w:cs="Arial"/>
          <w:b/>
          <w:lang w:eastAsia="ca-ES"/>
        </w:rPr>
      </w:pPr>
      <w:r w:rsidRPr="003F2C0C">
        <w:rPr>
          <w:rFonts w:ascii="Arial" w:eastAsia="Arial" w:hAnsi="Arial" w:cs="Arial"/>
          <w:b/>
          <w:lang w:eastAsia="ca-ES"/>
        </w:rPr>
        <w:t>Grup Municipal SOM VNG</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567"/>
        <w:jc w:val="both"/>
        <w:rPr>
          <w:rFonts w:ascii="Arial" w:eastAsia="Arial" w:hAnsi="Arial" w:cs="Arial"/>
          <w:b/>
          <w:lang w:eastAsia="ca-ES"/>
        </w:rPr>
      </w:pPr>
      <w:r w:rsidRPr="003F2C0C">
        <w:rPr>
          <w:rFonts w:ascii="Arial" w:eastAsia="Arial" w:hAnsi="Arial" w:cs="Arial"/>
          <w:b/>
          <w:lang w:eastAsia="ca-ES"/>
        </w:rPr>
        <w:t xml:space="preserve">  14.</w:t>
      </w:r>
      <w:r w:rsidRPr="003F2C0C">
        <w:rPr>
          <w:rFonts w:ascii="Arial" w:eastAsia="Arial" w:hAnsi="Arial" w:cs="Arial"/>
          <w:b/>
          <w:lang w:eastAsia="ca-ES"/>
        </w:rPr>
        <w:tab/>
      </w:r>
      <w:r w:rsidRPr="003F2C0C">
        <w:rPr>
          <w:rFonts w:ascii="Arial" w:eastAsia="Arial" w:hAnsi="Arial" w:cs="Arial"/>
          <w:b/>
          <w:u w:val="single"/>
          <w:lang w:eastAsia="ca-ES"/>
        </w:rPr>
        <w:t>MOCIÓ PER LA DEROGACIÓ DE LA LRSAL I LA LLEI D'ESTABILITAT PRESSUPOSTÀRIA COM A MESURA NECESSÀRIA PER AFRONTAR LA NOVA CRISI SOCIAL I ECONÒMICA.</w:t>
      </w:r>
      <w:r w:rsidRPr="003F2C0C">
        <w:rPr>
          <w:rFonts w:ascii="Arial" w:eastAsia="Arial" w:hAnsi="Arial" w:cs="Arial"/>
          <w:b/>
          <w:lang w:eastAsia="ca-ES"/>
        </w:rPr>
        <w:t xml:space="preserve"> </w:t>
      </w:r>
      <w:r w:rsidRPr="003F2C0C">
        <w:rPr>
          <w:rFonts w:ascii="Arial" w:eastAsia="Calibri" w:hAnsi="Arial" w:cs="Arial"/>
          <w:b/>
          <w:i/>
        </w:rPr>
        <w:t>(Exp. 22/2020-eMOC)</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i/>
          <w:lang w:eastAsia="hi-IN" w:bidi="hi-IN"/>
        </w:rPr>
      </w:pPr>
      <w:r w:rsidRPr="003F2C0C">
        <w:rPr>
          <w:rFonts w:ascii="Arial" w:eastAsia="Arial" w:hAnsi="Arial" w:cs="Arial"/>
          <w:i/>
          <w:lang w:eastAsia="hi-IN" w:bidi="hi-IN"/>
        </w:rPr>
        <w:t>En aquesta moció el grup municipal SOM VNG, abans d'iniciar-se el Ple, ha presentat una transacció en la que incorpora un punt cinquè.</w:t>
      </w:r>
    </w:p>
    <w:p w:rsidR="003F2C0C" w:rsidRPr="003F2C0C" w:rsidRDefault="003F2C0C" w:rsidP="003F2C0C">
      <w:pPr>
        <w:widowControl w:val="0"/>
        <w:suppressAutoHyphens/>
        <w:spacing w:line="100" w:lineRule="atLeast"/>
        <w:jc w:val="both"/>
        <w:rPr>
          <w:rFonts w:ascii="Arial" w:eastAsia="Arial" w:hAnsi="Arial" w:cs="Arial"/>
          <w:i/>
          <w:lang w:eastAsia="hi-IN" w:bidi="hi-IN"/>
        </w:rPr>
      </w:pPr>
    </w:p>
    <w:p w:rsidR="003F2C0C" w:rsidRPr="003F2C0C" w:rsidRDefault="003F2C0C" w:rsidP="003F2C0C">
      <w:pPr>
        <w:widowControl w:val="0"/>
        <w:suppressAutoHyphens/>
        <w:spacing w:line="100" w:lineRule="atLeast"/>
        <w:jc w:val="both"/>
        <w:rPr>
          <w:rFonts w:ascii="Arial" w:eastAsia="Arial" w:hAnsi="Arial" w:cs="Arial"/>
          <w:i/>
          <w:lang w:eastAsia="hi-IN" w:bidi="hi-IN"/>
        </w:rPr>
      </w:pPr>
      <w:r w:rsidRPr="003F2C0C">
        <w:rPr>
          <w:rFonts w:ascii="Arial" w:eastAsia="Arial" w:hAnsi="Arial" w:cs="Arial"/>
          <w:i/>
          <w:lang w:eastAsia="hi-IN" w:bidi="hi-IN"/>
        </w:rPr>
        <w:t>El debat i la votació es fan sobre la moció transaccionada.</w:t>
      </w:r>
    </w:p>
    <w:p w:rsidR="003F2C0C" w:rsidRPr="003F2C0C" w:rsidRDefault="003F2C0C" w:rsidP="003F2C0C">
      <w:pPr>
        <w:widowControl w:val="0"/>
        <w:suppressAutoHyphens/>
        <w:spacing w:line="100" w:lineRule="atLeast"/>
        <w:jc w:val="both"/>
        <w:rPr>
          <w:rFonts w:ascii="Arial" w:eastAsia="Arial" w:hAnsi="Arial" w:cs="Arial"/>
          <w:i/>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La pandèmia provocada pel COVID-19 i el confinament decretat per l’estat d’emergència està comportant una autèntica crisi social que amenaça amb deixar sense feina milers de persones.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Davant d’aquesta situació caldrà que destinem recursos públics per tal de garantir les necessitats bàsiques d’una gran part de la població (habitatge, aliment, subministrament energètic, escolarització, treball, etc.).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Moltes d’aquestes demandes s’hauran de vehicular a través de les entitats locals, que són les administracions més properes als ciutadans i les úniques capaces de detectar amb més facilitat les necessitats de les persones i donar-hi resposta.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És per això que cal dotar de recursos els ajuntaments per fer front a l’emergència social i econòmica generada per la crisi sanitària i donar una resposta àgil a les demandes bàsiques de la població.</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L'article 135 de la Constitució espanyola, la Llei de racionalització i sostenibilitat de l’administració local (també coneguda com a Llei Montoro) i la Llei d’estabilitat pressupostària, són normatives que impedeixen als Ajuntaments lluitar contra la crisi que vindrà, de la mateixa manera que han impossibilitat fer front a les conseqüències de l'esclat de 2008.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No podem seguir amb aquestes lleis que prioritzen el pagament del deute per sobre de qualsevol despesa social.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Les tres regles fiscals imposades: l’equilibri pressupostari, el volum d’endeutament i la regla de la despesa, limiten el creixement de la despesa pública malgrat que els ajuntaments tinguin recursos econòmics, fet que limita la capacitat de donar resposta a una situació d’emergència social.</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És imprescindible que es retornin urgentment als ajuntaments les competències i recursos en matèria de prestació dels serveis socials, promoció econòmica i serveis públics, i es reafirmi l'autonomia municipal, entesa com la capacitat de decisió en tots els àmbits de la vida ciutadana; sense perjudici de la necessària coordinació de </w:t>
      </w:r>
      <w:r w:rsidRPr="003F2C0C">
        <w:rPr>
          <w:rFonts w:ascii="Arial" w:eastAsia="Arial" w:hAnsi="Arial" w:cs="Arial"/>
          <w:lang w:eastAsia="hi-IN" w:bidi="hi-IN"/>
        </w:rPr>
        <w:lastRenderedPageBreak/>
        <w:t xml:space="preserve">competències entre administracions, sota els principis de qualitat del servei, proximitat i subsidiarietat.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 xml:space="preserve">No podem seguir amb la manca d’autonomia local que ens ofega, no podem seguir sense les competències que ens mereixem. </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lang w:eastAsia="hi-IN" w:bidi="hi-IN"/>
        </w:rPr>
        <w:t>Per tot això, aquest Ple de l'Ajuntament aprova l'acord següent:</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center"/>
        <w:rPr>
          <w:rFonts w:ascii="Arial" w:eastAsia="Arial" w:hAnsi="Arial" w:cs="Arial"/>
          <w:b/>
          <w:lang w:eastAsia="hi-IN" w:bidi="hi-IN"/>
        </w:rPr>
      </w:pPr>
      <w:r w:rsidRPr="003F2C0C">
        <w:rPr>
          <w:rFonts w:ascii="Arial" w:eastAsia="Arial" w:hAnsi="Arial" w:cs="Arial"/>
          <w:b/>
          <w:lang w:eastAsia="hi-IN" w:bidi="hi-IN"/>
        </w:rPr>
        <w:t>ACORD</w:t>
      </w:r>
    </w:p>
    <w:p w:rsidR="003F2C0C" w:rsidRPr="003F2C0C" w:rsidRDefault="003F2C0C" w:rsidP="003F2C0C">
      <w:pPr>
        <w:widowControl w:val="0"/>
        <w:suppressAutoHyphens/>
        <w:spacing w:line="100" w:lineRule="atLeast"/>
        <w:jc w:val="both"/>
        <w:rPr>
          <w:rFonts w:ascii="Arial" w:eastAsia="Arial" w:hAnsi="Arial" w:cs="Arial"/>
          <w:b/>
          <w:lang w:eastAsia="hi-IN" w:bidi="hi-IN"/>
        </w:rPr>
      </w:pPr>
    </w:p>
    <w:p w:rsidR="003F2C0C" w:rsidRPr="003F2C0C" w:rsidRDefault="003F2C0C" w:rsidP="003F2C0C">
      <w:pPr>
        <w:widowControl w:val="0"/>
        <w:suppressAutoHyphens/>
        <w:spacing w:line="100" w:lineRule="atLeast"/>
        <w:jc w:val="both"/>
        <w:rPr>
          <w:rFonts w:ascii="Arial" w:eastAsia="Arial" w:hAnsi="Arial" w:cs="Arial"/>
          <w:b/>
          <w:lang w:eastAsia="hi-IN" w:bidi="hi-IN"/>
        </w:rPr>
      </w:pPr>
      <w:r w:rsidRPr="003F2C0C">
        <w:rPr>
          <w:rFonts w:ascii="Arial" w:eastAsia="Arial" w:hAnsi="Arial" w:cs="Arial"/>
          <w:b/>
          <w:lang w:eastAsia="hi-IN" w:bidi="hi-IN"/>
        </w:rPr>
        <w:t>PRIMER.</w:t>
      </w:r>
      <w:r w:rsidRPr="003F2C0C">
        <w:rPr>
          <w:rFonts w:ascii="Arial" w:eastAsia="Arial" w:hAnsi="Arial" w:cs="Arial"/>
          <w:lang w:eastAsia="hi-IN" w:bidi="hi-IN"/>
        </w:rPr>
        <w:t xml:space="preserve"> Derogar l’article 135 de la Constitució Espanyola per tal de deixar de prioritzar el pagament del deute per sobre de les necessitats de la població. </w:t>
      </w:r>
    </w:p>
    <w:p w:rsidR="003F2C0C" w:rsidRPr="003F2C0C" w:rsidRDefault="003F2C0C" w:rsidP="003F2C0C">
      <w:pPr>
        <w:widowControl w:val="0"/>
        <w:suppressAutoHyphens/>
        <w:spacing w:line="100" w:lineRule="atLeast"/>
        <w:jc w:val="both"/>
        <w:rPr>
          <w:rFonts w:ascii="Arial" w:eastAsia="Arial" w:hAnsi="Arial" w:cs="Arial"/>
          <w:b/>
          <w:lang w:eastAsia="hi-IN" w:bidi="hi-IN"/>
        </w:rPr>
      </w:pPr>
    </w:p>
    <w:p w:rsidR="003F2C0C" w:rsidRPr="003F2C0C" w:rsidRDefault="003F2C0C" w:rsidP="003F2C0C">
      <w:pPr>
        <w:widowControl w:val="0"/>
        <w:suppressAutoHyphens/>
        <w:spacing w:line="100" w:lineRule="atLeast"/>
        <w:jc w:val="both"/>
        <w:rPr>
          <w:rFonts w:ascii="Arial" w:eastAsia="Arial" w:hAnsi="Arial" w:cs="Arial"/>
          <w:b/>
          <w:lang w:eastAsia="hi-IN" w:bidi="hi-IN"/>
        </w:rPr>
      </w:pPr>
      <w:r w:rsidRPr="003F2C0C">
        <w:rPr>
          <w:rFonts w:ascii="Arial" w:eastAsia="Arial" w:hAnsi="Arial" w:cs="Arial"/>
          <w:b/>
          <w:lang w:eastAsia="hi-IN" w:bidi="hi-IN"/>
        </w:rPr>
        <w:t>SEGON.</w:t>
      </w:r>
      <w:r w:rsidRPr="003F2C0C">
        <w:rPr>
          <w:rFonts w:ascii="Arial" w:eastAsia="Arial" w:hAnsi="Arial" w:cs="Arial"/>
          <w:lang w:eastAsia="hi-IN" w:bidi="hi-IN"/>
        </w:rPr>
        <w:t xml:space="preserve"> Com a conseqüència del punt anterior, derogar la Llei de racionalització i sostenibilitat de l'administració local, la LRSAL (</w:t>
      </w:r>
      <w:r w:rsidRPr="003F2C0C">
        <w:rPr>
          <w:rFonts w:ascii="Arial" w:eastAsia="Arial" w:hAnsi="Arial" w:cs="Arial"/>
          <w:i/>
          <w:lang w:eastAsia="hi-IN" w:bidi="hi-IN"/>
        </w:rPr>
        <w:t>Ley Orgànica 27/2013</w:t>
      </w:r>
      <w:r w:rsidRPr="003F2C0C">
        <w:rPr>
          <w:rFonts w:ascii="Arial" w:eastAsia="Arial" w:hAnsi="Arial" w:cs="Arial"/>
          <w:lang w:eastAsia="hi-IN" w:bidi="hi-IN"/>
        </w:rPr>
        <w:t>), per permetre als ajuntaments mobilitzar el romanent de tresoreria per destinar-lo a mesures socials -actualment el romanent municipal només es pot destinar a inversió o liquidar deute- i superar la retallada competencial que va significar aquesta llei. La derogació de la LRSAL també posaria fi a la limitació per convocar noves places per part dels ajuntaments de manera que es podria augmentar la plantilla dels departaments per fer front a l’emergència: serveis socials, oficines d’habitatge, promoció econòmica, igualtat, etc.</w:t>
      </w:r>
    </w:p>
    <w:p w:rsidR="003F2C0C" w:rsidRPr="003F2C0C" w:rsidRDefault="003F2C0C" w:rsidP="003F2C0C">
      <w:pPr>
        <w:widowControl w:val="0"/>
        <w:suppressAutoHyphens/>
        <w:spacing w:line="100" w:lineRule="atLeast"/>
        <w:jc w:val="both"/>
        <w:rPr>
          <w:rFonts w:ascii="Arial" w:eastAsia="Arial" w:hAnsi="Arial" w:cs="Arial"/>
          <w:b/>
          <w:lang w:eastAsia="hi-IN" w:bidi="hi-IN"/>
        </w:rPr>
      </w:pPr>
    </w:p>
    <w:p w:rsidR="003F2C0C" w:rsidRPr="003F2C0C" w:rsidRDefault="003F2C0C" w:rsidP="003F2C0C">
      <w:pPr>
        <w:widowControl w:val="0"/>
        <w:suppressAutoHyphens/>
        <w:spacing w:line="100" w:lineRule="atLeast"/>
        <w:jc w:val="both"/>
        <w:rPr>
          <w:rFonts w:ascii="Arial" w:eastAsia="Arial" w:hAnsi="Arial" w:cs="Arial"/>
          <w:b/>
          <w:lang w:eastAsia="hi-IN" w:bidi="hi-IN"/>
        </w:rPr>
      </w:pPr>
      <w:r w:rsidRPr="003F2C0C">
        <w:rPr>
          <w:rFonts w:ascii="Arial" w:eastAsia="Arial" w:hAnsi="Arial" w:cs="Arial"/>
          <w:b/>
          <w:lang w:eastAsia="hi-IN" w:bidi="hi-IN"/>
        </w:rPr>
        <w:t>TERCER.</w:t>
      </w:r>
      <w:r w:rsidRPr="003F2C0C">
        <w:rPr>
          <w:rFonts w:ascii="Arial" w:eastAsia="Arial" w:hAnsi="Arial" w:cs="Arial"/>
          <w:lang w:eastAsia="hi-IN" w:bidi="hi-IN"/>
        </w:rPr>
        <w:t xml:space="preserve"> Derogar la Llei d’estabilitat pressupostària (</w:t>
      </w:r>
      <w:r w:rsidRPr="003F2C0C">
        <w:rPr>
          <w:rFonts w:ascii="Arial" w:eastAsia="Arial" w:hAnsi="Arial" w:cs="Arial"/>
          <w:i/>
          <w:lang w:eastAsia="hi-IN" w:bidi="hi-IN"/>
        </w:rPr>
        <w:t>Ley Orgánica 2/2012</w:t>
      </w:r>
      <w:r w:rsidRPr="003F2C0C">
        <w:rPr>
          <w:rFonts w:ascii="Arial" w:eastAsia="Arial" w:hAnsi="Arial" w:cs="Arial"/>
          <w:lang w:eastAsia="hi-IN" w:bidi="hi-IN"/>
        </w:rPr>
        <w:t xml:space="preserve">) per posar fi a la limitació de la despesa dels ajuntaments i permetre que es gasti el superàvit en polítiques socials. </w:t>
      </w:r>
    </w:p>
    <w:p w:rsidR="003F2C0C" w:rsidRPr="003F2C0C" w:rsidRDefault="003F2C0C" w:rsidP="003F2C0C">
      <w:pPr>
        <w:widowControl w:val="0"/>
        <w:suppressAutoHyphens/>
        <w:spacing w:line="100" w:lineRule="atLeast"/>
        <w:jc w:val="both"/>
        <w:rPr>
          <w:rFonts w:ascii="Arial" w:eastAsia="Arial" w:hAnsi="Arial" w:cs="Arial"/>
          <w:b/>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r w:rsidRPr="003F2C0C">
        <w:rPr>
          <w:rFonts w:ascii="Arial" w:eastAsia="Arial" w:hAnsi="Arial" w:cs="Arial"/>
          <w:b/>
          <w:lang w:eastAsia="hi-IN" w:bidi="hi-IN"/>
        </w:rPr>
        <w:t>QUART.</w:t>
      </w:r>
      <w:r w:rsidRPr="003F2C0C">
        <w:rPr>
          <w:rFonts w:ascii="Arial" w:eastAsia="Arial" w:hAnsi="Arial" w:cs="Arial"/>
          <w:lang w:eastAsia="hi-IN" w:bidi="hi-IN"/>
        </w:rPr>
        <w:t xml:space="preserve"> Transferir els recursos econòmics adients als municipis, perquè els ajuntaments tinguem liquiditat suficient per fer front a les nostres inversions en les polítiques socials i econòmiques que haurem d’assumir per revertir la crisi social i econòmica.</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jc w:val="both"/>
        <w:rPr>
          <w:rFonts w:ascii="Arial" w:eastAsia="Times New Roman" w:hAnsi="Arial" w:cs="Arial"/>
          <w:color w:val="000000"/>
        </w:rPr>
      </w:pPr>
      <w:r w:rsidRPr="003F2C0C">
        <w:rPr>
          <w:rFonts w:ascii="Arial" w:eastAsia="Times New Roman" w:hAnsi="Arial" w:cs="Arial"/>
          <w:b/>
          <w:color w:val="000000"/>
        </w:rPr>
        <w:t>CINQUÈ.</w:t>
      </w:r>
      <w:r w:rsidRPr="003F2C0C">
        <w:rPr>
          <w:rFonts w:ascii="Arial" w:eastAsia="Times New Roman" w:hAnsi="Arial" w:cs="Arial"/>
          <w:color w:val="000000"/>
        </w:rPr>
        <w:t xml:space="preserve"> Traslladar el present acord al govern de l’Estat espanyol, al govern de la Generalitat de Catalunya, a la mesa del Congrés i del Senat, així com a les entitats municipalistes de Catalunya i a la Federació Espanyola de Municipis i Províncies.</w:t>
      </w: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lang w:eastAsia="hi-IN" w:bidi="hi-IN"/>
        </w:rPr>
      </w:pPr>
    </w:p>
    <w:p w:rsidR="003F2C0C" w:rsidRPr="003F2C0C" w:rsidRDefault="003F2C0C" w:rsidP="003F2C0C">
      <w:pPr>
        <w:widowControl w:val="0"/>
        <w:suppressAutoHyphens/>
        <w:spacing w:line="100" w:lineRule="atLeast"/>
        <w:jc w:val="both"/>
        <w:rPr>
          <w:rFonts w:ascii="Arial" w:eastAsia="Arial" w:hAnsi="Arial" w:cs="Arial"/>
          <w:i/>
          <w:lang w:eastAsia="hi-IN" w:bidi="hi-IN"/>
        </w:rPr>
      </w:pPr>
      <w:r w:rsidRPr="003F2C0C">
        <w:rPr>
          <w:rFonts w:ascii="Arial" w:eastAsia="Arial" w:hAnsi="Arial" w:cs="Arial"/>
          <w:i/>
          <w:lang w:eastAsia="hi-IN" w:bidi="hi-IN"/>
        </w:rPr>
        <w:t>Es vota la moció, la qual s'aprova amb el resultat següent:</w:t>
      </w:r>
    </w:p>
    <w:p w:rsidR="003F2C0C" w:rsidRPr="003F2C0C" w:rsidRDefault="003F2C0C" w:rsidP="003F2C0C">
      <w:pPr>
        <w:widowControl w:val="0"/>
        <w:suppressAutoHyphens/>
        <w:spacing w:line="100" w:lineRule="atLeast"/>
        <w:jc w:val="both"/>
        <w:rPr>
          <w:rFonts w:ascii="Arial" w:eastAsia="Arial" w:hAnsi="Arial" w:cs="Arial"/>
          <w:i/>
          <w:lang w:eastAsia="hi-IN" w:bidi="hi-IN"/>
        </w:rPr>
      </w:pPr>
    </w:p>
    <w:p w:rsidR="003F2C0C" w:rsidRPr="003F2C0C" w:rsidRDefault="003F2C0C" w:rsidP="003F2C0C">
      <w:pPr>
        <w:widowControl w:val="0"/>
        <w:suppressAutoHyphens/>
        <w:spacing w:line="100" w:lineRule="atLeast"/>
        <w:ind w:left="426" w:firstLine="708"/>
        <w:jc w:val="both"/>
        <w:rPr>
          <w:rFonts w:ascii="Arial" w:eastAsia="Arial" w:hAnsi="Arial" w:cs="Arial"/>
          <w:i/>
          <w:lang w:eastAsia="hi-IN" w:bidi="hi-IN"/>
        </w:rPr>
      </w:pPr>
      <w:r w:rsidRPr="003F2C0C">
        <w:rPr>
          <w:rFonts w:ascii="Arial" w:eastAsia="Arial" w:hAnsi="Arial" w:cs="Arial"/>
          <w:i/>
          <w:lang w:eastAsia="hi-IN" w:bidi="hi-IN"/>
        </w:rPr>
        <w:t xml:space="preserve">Vots a favor: ERC (7), PSC (7), JxCAT (3), CUP (3) i </w:t>
      </w:r>
    </w:p>
    <w:p w:rsidR="003F2C0C" w:rsidRPr="003F2C0C" w:rsidRDefault="003F2C0C" w:rsidP="003F2C0C">
      <w:pPr>
        <w:widowControl w:val="0"/>
        <w:suppressAutoHyphens/>
        <w:spacing w:line="100" w:lineRule="atLeast"/>
        <w:ind w:left="2124"/>
        <w:jc w:val="both"/>
        <w:rPr>
          <w:rFonts w:ascii="Arial" w:eastAsia="Arial" w:hAnsi="Arial" w:cs="Arial"/>
          <w:i/>
          <w:lang w:eastAsia="hi-IN" w:bidi="hi-IN"/>
        </w:rPr>
      </w:pPr>
      <w:r w:rsidRPr="003F2C0C">
        <w:rPr>
          <w:rFonts w:ascii="Arial" w:eastAsia="Arial" w:hAnsi="Arial" w:cs="Arial"/>
          <w:i/>
          <w:lang w:eastAsia="hi-IN" w:bidi="hi-IN"/>
        </w:rPr>
        <w:t xml:space="preserve">     SOM VNG (2) = 22 vots</w:t>
      </w:r>
    </w:p>
    <w:p w:rsidR="003F2C0C" w:rsidRPr="003F2C0C" w:rsidRDefault="003F2C0C" w:rsidP="003F2C0C">
      <w:pPr>
        <w:widowControl w:val="0"/>
        <w:suppressAutoHyphens/>
        <w:spacing w:line="100" w:lineRule="atLeast"/>
        <w:ind w:left="2124" w:hanging="990"/>
        <w:jc w:val="both"/>
        <w:rPr>
          <w:rFonts w:ascii="Arial" w:eastAsia="Arial" w:hAnsi="Arial" w:cs="Arial"/>
          <w:i/>
          <w:lang w:eastAsia="hi-IN" w:bidi="hi-IN"/>
        </w:rPr>
      </w:pPr>
      <w:r w:rsidRPr="003F2C0C">
        <w:rPr>
          <w:rFonts w:ascii="Arial" w:eastAsia="Arial" w:hAnsi="Arial" w:cs="Arial"/>
          <w:i/>
          <w:lang w:eastAsia="hi-IN" w:bidi="hi-IN"/>
        </w:rPr>
        <w:t>Vots en contra: Cs = 3 vots</w:t>
      </w:r>
    </w:p>
    <w:p w:rsid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1134"/>
        <w:jc w:val="center"/>
        <w:rPr>
          <w:rFonts w:ascii="Arial" w:eastAsia="Arial" w:hAnsi="Arial" w:cs="Arial"/>
          <w:b/>
          <w:lang w:eastAsia="ca-ES"/>
        </w:rPr>
      </w:pPr>
      <w:r w:rsidRPr="003F2C0C">
        <w:rPr>
          <w:rFonts w:ascii="Arial" w:eastAsia="Arial" w:hAnsi="Arial" w:cs="Arial"/>
          <w:b/>
          <w:lang w:eastAsia="ca-ES"/>
        </w:rPr>
        <w:t>Grup Municipal d'ERC</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567"/>
        <w:jc w:val="both"/>
        <w:rPr>
          <w:rFonts w:ascii="Arial" w:eastAsia="Arial" w:hAnsi="Arial" w:cs="Arial"/>
          <w:b/>
          <w:lang w:eastAsia="ca-ES"/>
        </w:rPr>
      </w:pPr>
      <w:r w:rsidRPr="003F2C0C">
        <w:rPr>
          <w:rFonts w:ascii="Arial" w:eastAsia="Arial" w:hAnsi="Arial" w:cs="Arial"/>
          <w:b/>
          <w:lang w:eastAsia="ca-ES"/>
        </w:rPr>
        <w:t xml:space="preserve">  17.</w:t>
      </w:r>
      <w:r w:rsidRPr="003F2C0C">
        <w:rPr>
          <w:rFonts w:ascii="Arial" w:eastAsia="Arial" w:hAnsi="Arial" w:cs="Arial"/>
          <w:b/>
          <w:lang w:eastAsia="ca-ES"/>
        </w:rPr>
        <w:tab/>
      </w:r>
      <w:r w:rsidRPr="003F2C0C">
        <w:rPr>
          <w:rFonts w:ascii="Arial" w:eastAsia="Arial" w:hAnsi="Arial" w:cs="Arial"/>
          <w:b/>
          <w:u w:val="single"/>
          <w:lang w:eastAsia="ca-ES"/>
        </w:rPr>
        <w:t>MOCIÓ PER DEMANAR LA FLEXIBILITZACIÓ DE LES REGLES FISCALS AMB LA FINALITAT D'AUGMENTAR LA CAPACITAT PRESSUPOSTÀRIA DEL MÓN LOCAL.</w:t>
      </w:r>
      <w:r w:rsidRPr="003F2C0C">
        <w:rPr>
          <w:rFonts w:ascii="Arial" w:eastAsia="Arial" w:hAnsi="Arial" w:cs="Arial"/>
          <w:b/>
          <w:lang w:eastAsia="ca-ES"/>
        </w:rPr>
        <w:t xml:space="preserve"> </w:t>
      </w:r>
      <w:r w:rsidRPr="003F2C0C">
        <w:rPr>
          <w:rFonts w:ascii="Arial" w:eastAsia="Calibri" w:hAnsi="Arial" w:cs="Arial"/>
          <w:b/>
          <w:i/>
        </w:rPr>
        <w:t>(Exp. 25/2020-eMOC)</w:t>
      </w:r>
    </w:p>
    <w:p w:rsidR="003F2C0C" w:rsidRPr="003F2C0C" w:rsidRDefault="003F2C0C" w:rsidP="003F2C0C">
      <w:pPr>
        <w:ind w:left="426" w:hanging="426"/>
        <w:jc w:val="both"/>
        <w:rPr>
          <w:rFonts w:ascii="Arial" w:eastAsia="Arial" w:hAnsi="Arial" w:cs="Arial"/>
          <w:b/>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Els ajuntaments, com a institució més pròxima a la ciutadania, són agents clau en la gestió i coordinació de les mesures que es deriven d’aquesta emergència sanitària produïda pel covid-19. Des del primer dia hem estat al peu del canó, per cobrir totes les necessitats de la ciutadania i seguir prestant els serveis bàsics. Sempre, en tot moment, al costat del govern de la Generalitat.</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També serem, però, els que patirem de nou aquesta crisi econòmica d’una forma més directa per la manca d’autonomia local, de capacitat de decidir on hem de destinar més recursos, a causa dels canvis normatius derivats de la crisi del 2008.</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 xml:space="preserve">Arran d’aquella crisi, l’Estat espanyol va modificar </w:t>
      </w:r>
      <w:r w:rsidRPr="003F2C0C">
        <w:rPr>
          <w:rFonts w:ascii="Arial" w:eastAsia="Times New Roman" w:hAnsi="Arial" w:cs="Arial"/>
          <w:b/>
          <w:bCs/>
          <w:i/>
          <w:iCs/>
          <w:lang w:eastAsia="ca-ES"/>
        </w:rPr>
        <w:t>l’article 135 de la Constitució</w:t>
      </w:r>
      <w:r w:rsidRPr="003F2C0C">
        <w:rPr>
          <w:rFonts w:ascii="Arial" w:eastAsia="Times New Roman" w:hAnsi="Arial" w:cs="Arial"/>
          <w:lang w:eastAsia="ca-ES"/>
        </w:rPr>
        <w:t xml:space="preserve">, posant com a prioritat absoluta el pagament del deute per davant de qualsevol altra necessitat. I d’aquesta acció se’n deriva la </w:t>
      </w:r>
      <w:r w:rsidRPr="003F2C0C">
        <w:rPr>
          <w:rFonts w:ascii="Arial" w:eastAsia="Times New Roman" w:hAnsi="Arial" w:cs="Arial"/>
          <w:b/>
          <w:bCs/>
          <w:i/>
          <w:iCs/>
          <w:lang w:eastAsia="ca-ES"/>
        </w:rPr>
        <w:t>Llei Orgànica 2/2012, de 27 d’abril,</w:t>
      </w:r>
      <w:r w:rsidRPr="003F2C0C">
        <w:rPr>
          <w:rFonts w:ascii="Arial" w:eastAsia="Times New Roman" w:hAnsi="Arial" w:cs="Arial"/>
          <w:lang w:eastAsia="ca-ES"/>
        </w:rPr>
        <w:t xml:space="preserve"> </w:t>
      </w:r>
      <w:r w:rsidRPr="003F2C0C">
        <w:rPr>
          <w:rFonts w:ascii="Arial" w:eastAsia="Times New Roman" w:hAnsi="Arial" w:cs="Arial"/>
          <w:b/>
          <w:bCs/>
          <w:i/>
          <w:iCs/>
          <w:lang w:eastAsia="ca-ES"/>
        </w:rPr>
        <w:t>d’estabilitat pressupostària i sostenibilitat financera (LOEPSF)</w:t>
      </w:r>
      <w:r w:rsidRPr="003F2C0C">
        <w:rPr>
          <w:rFonts w:ascii="Arial" w:eastAsia="Times New Roman" w:hAnsi="Arial" w:cs="Arial"/>
          <w:lang w:eastAsia="ca-ES"/>
        </w:rPr>
        <w:t>, que limita la capacitat d’actuació dels ajuntaments.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Si bé les regles fiscals recollides en aquesta llei podien tenir un cert sentit quan els ajuntaments presentaven situacions de desequilibri en els seus comptes, el va deixar de tenir en el moment que van ser capaços de generar superàvits i en canvi continuaven existint necessitats urgents per atendre. A partir del 2015 és el moment en què la gran majoria d'ajuntaments aconsegueixen generar superàvits que s’acaben convertint en estructurals, ja que en gran part s'expliquen per majors ingressos tributaris vinculats a procediments cadastrals, poc sensibles al cicle econòmic.</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 xml:space="preserve">D'acord amb l'actual normativa d'estabilitat pressupostària, quan un ajuntament liquida el seu pressupost en situació de superàvit es veu obligat a destinar la major part a reduir el nivell d'endeutament, segons estableix l'article 32 </w:t>
      </w:r>
      <w:r w:rsidRPr="003F2C0C">
        <w:rPr>
          <w:rFonts w:ascii="Arial" w:eastAsia="Times New Roman" w:hAnsi="Arial" w:cs="Arial"/>
          <w:i/>
          <w:iCs/>
          <w:lang w:eastAsia="ca-ES"/>
        </w:rPr>
        <w:t xml:space="preserve">-Destinació del superàvit pressupostari- </w:t>
      </w:r>
      <w:r w:rsidRPr="003F2C0C">
        <w:rPr>
          <w:rFonts w:ascii="Arial" w:eastAsia="Times New Roman" w:hAnsi="Arial" w:cs="Arial"/>
          <w:lang w:eastAsia="ca-ES"/>
        </w:rPr>
        <w:t xml:space="preserve">de la LOEPSF. Tan sols una petita part queda disponible per a executar inversions financerament sostenibles, d'acord amb el que disposa la disposició addicional sisena </w:t>
      </w:r>
      <w:r w:rsidRPr="003F2C0C">
        <w:rPr>
          <w:rFonts w:ascii="Arial" w:eastAsia="Times New Roman" w:hAnsi="Arial" w:cs="Arial"/>
          <w:i/>
          <w:iCs/>
          <w:lang w:eastAsia="ca-ES"/>
        </w:rPr>
        <w:t>-Regles especials per a la distribució del superàvit pressupostari</w:t>
      </w:r>
      <w:r w:rsidRPr="003F2C0C">
        <w:rPr>
          <w:rFonts w:ascii="Arial" w:eastAsia="Times New Roman" w:hAnsi="Arial" w:cs="Arial"/>
          <w:lang w:eastAsia="ca-ES"/>
        </w:rPr>
        <w:t>. L'import restant s'acumula en el romanent de tresoreria, sent a la pràctica impossible la seva reinversió, ja que això suposaria l'incompliment de la regla de la despesa.</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Si bé aquesta regla de despesa es va crear amb l’objectiu que les administracions generessin estalvi durant les èpoques de creixement, el cert és que ha impossibilitat, per exemple, incrementar el pressupost dels serveis socials quan la recuperació econòmica encara no havia arribat al conjunt de les famílies.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i/>
          <w:iCs/>
          <w:lang w:eastAsia="ca-ES"/>
        </w:rPr>
      </w:pPr>
      <w:r w:rsidRPr="003F2C0C">
        <w:rPr>
          <w:rFonts w:ascii="Arial" w:eastAsia="Times New Roman" w:hAnsi="Arial" w:cs="Arial"/>
          <w:lang w:eastAsia="ca-ES"/>
        </w:rPr>
        <w:t xml:space="preserve">Per tots aquests motius, cal una modificació de la </w:t>
      </w:r>
      <w:r w:rsidRPr="003F2C0C">
        <w:rPr>
          <w:rFonts w:ascii="Arial" w:eastAsia="Times New Roman" w:hAnsi="Arial" w:cs="Arial"/>
          <w:i/>
          <w:iCs/>
          <w:lang w:eastAsia="ca-ES"/>
        </w:rPr>
        <w:t>Llei Orgànica 2/2012, d’estabilitat pressupostària i sostenibilitat financera</w:t>
      </w:r>
      <w:r w:rsidRPr="003F2C0C">
        <w:rPr>
          <w:rFonts w:ascii="Arial" w:eastAsia="Times New Roman" w:hAnsi="Arial" w:cs="Arial"/>
          <w:lang w:eastAsia="ca-ES"/>
        </w:rPr>
        <w:t>, per permetre que els ajuntaments puguin</w:t>
      </w:r>
      <w:r w:rsidRPr="003F2C0C">
        <w:rPr>
          <w:rFonts w:ascii="Arial" w:eastAsia="Times New Roman" w:hAnsi="Arial" w:cs="Arial"/>
          <w:i/>
          <w:iCs/>
          <w:lang w:eastAsia="ca-ES"/>
        </w:rPr>
        <w:t xml:space="preserve"> </w:t>
      </w:r>
      <w:r w:rsidRPr="003F2C0C">
        <w:rPr>
          <w:rFonts w:ascii="Arial" w:eastAsia="Times New Roman" w:hAnsi="Arial" w:cs="Arial"/>
          <w:lang w:eastAsia="ca-ES"/>
        </w:rPr>
        <w:t>disposar lliurement dels seus estalvis i també que se’ls permeti generar dèficit en</w:t>
      </w:r>
      <w:r w:rsidRPr="003F2C0C">
        <w:rPr>
          <w:rFonts w:ascii="Arial" w:eastAsia="Times New Roman" w:hAnsi="Arial" w:cs="Arial"/>
          <w:i/>
          <w:iCs/>
          <w:lang w:eastAsia="ca-ES"/>
        </w:rPr>
        <w:t xml:space="preserve"> </w:t>
      </w:r>
      <w:r w:rsidRPr="003F2C0C">
        <w:rPr>
          <w:rFonts w:ascii="Arial" w:eastAsia="Times New Roman" w:hAnsi="Arial" w:cs="Arial"/>
          <w:lang w:eastAsia="ca-ES"/>
        </w:rPr>
        <w:t>exercicis pressupostaris en què s'hagin donat situacions extraordinàries, com és el cas</w:t>
      </w:r>
      <w:r w:rsidRPr="003F2C0C">
        <w:rPr>
          <w:rFonts w:ascii="Arial" w:eastAsia="Times New Roman" w:hAnsi="Arial" w:cs="Arial"/>
          <w:i/>
          <w:iCs/>
          <w:lang w:eastAsia="ca-ES"/>
        </w:rPr>
        <w:t xml:space="preserve"> </w:t>
      </w:r>
      <w:r w:rsidRPr="003F2C0C">
        <w:rPr>
          <w:rFonts w:ascii="Arial" w:eastAsia="Times New Roman" w:hAnsi="Arial" w:cs="Arial"/>
          <w:lang w:eastAsia="ca-ES"/>
        </w:rPr>
        <w:t>d’aquesta emergència sanitària, però també per poder donar resposta a altres</w:t>
      </w:r>
      <w:r w:rsidRPr="003F2C0C">
        <w:rPr>
          <w:rFonts w:ascii="Arial" w:eastAsia="Times New Roman" w:hAnsi="Arial" w:cs="Arial"/>
          <w:i/>
          <w:iCs/>
          <w:lang w:eastAsia="ca-ES"/>
        </w:rPr>
        <w:t xml:space="preserve"> </w:t>
      </w:r>
      <w:r w:rsidRPr="003F2C0C">
        <w:rPr>
          <w:rFonts w:ascii="Arial" w:eastAsia="Times New Roman" w:hAnsi="Arial" w:cs="Arial"/>
          <w:lang w:eastAsia="ca-ES"/>
        </w:rPr>
        <w:t>situacions d’urgència, com una catàstrofe natural.</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 xml:space="preserve">És més necessari que mai </w:t>
      </w:r>
      <w:r w:rsidRPr="003F2C0C">
        <w:rPr>
          <w:rFonts w:ascii="Arial" w:eastAsia="Times New Roman" w:hAnsi="Arial" w:cs="Arial"/>
          <w:b/>
          <w:bCs/>
          <w:lang w:eastAsia="ca-ES"/>
        </w:rPr>
        <w:t xml:space="preserve">reorientar la política d'austeritat </w:t>
      </w:r>
      <w:r w:rsidRPr="003F2C0C">
        <w:rPr>
          <w:rFonts w:ascii="Arial" w:eastAsia="Times New Roman" w:hAnsi="Arial" w:cs="Arial"/>
          <w:lang w:eastAsia="ca-ES"/>
        </w:rPr>
        <w:t xml:space="preserve">recollida en l'actual Llei d’estabilitat pressupostària, més encara davant l'anunci de la Comissió Europea d'activar la clàusula de salvaguarda, que en la pràctica suposa la congelació de les </w:t>
      </w:r>
      <w:r w:rsidRPr="003F2C0C">
        <w:rPr>
          <w:rFonts w:ascii="Arial" w:eastAsia="Times New Roman" w:hAnsi="Arial" w:cs="Arial"/>
          <w:lang w:eastAsia="ca-ES"/>
        </w:rPr>
        <w:lastRenderedPageBreak/>
        <w:t>regles fiscals amb l'objectiu d'incrementar la despesa pública. Aquesta decisió ha de tenir la corresponent transposició a la normativa estatal, evitant que es converteixi simplement en un major marge de dèficit a distribuir per l'Estat i subjecte a les actuals directrius pressupostàries. L’actual normativa és excessivament rígida per donar resposta a un nou escenari de recessió econòmica, particularment en el cas de la seva aplicació a l'administració local.</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 xml:space="preserve">La mesura recollida al </w:t>
      </w:r>
      <w:r w:rsidRPr="003F2C0C">
        <w:rPr>
          <w:rFonts w:ascii="Arial" w:eastAsia="Times New Roman" w:hAnsi="Arial" w:cs="Arial"/>
          <w:b/>
          <w:bCs/>
          <w:lang w:eastAsia="ca-ES"/>
        </w:rPr>
        <w:t xml:space="preserve">Decret 8/2020, </w:t>
      </w:r>
      <w:r w:rsidRPr="003F2C0C">
        <w:rPr>
          <w:rFonts w:ascii="Arial" w:eastAsia="Times New Roman" w:hAnsi="Arial" w:cs="Arial"/>
          <w:lang w:eastAsia="ca-ES"/>
        </w:rPr>
        <w:t xml:space="preserve">que permet destinar a despesa social un 20% del superàvit 2019, amb un màxim de 300 milions d’euros per al conjunt de municipis de tot l’Estat, resulta clarament insuficient si considerem que només l’any 2019 els ajuntaments van obtenir un superàvit total de </w:t>
      </w:r>
      <w:r w:rsidRPr="003F2C0C">
        <w:rPr>
          <w:rFonts w:ascii="Arial" w:eastAsia="Times New Roman" w:hAnsi="Arial" w:cs="Arial"/>
          <w:b/>
          <w:bCs/>
          <w:lang w:eastAsia="ca-ES"/>
        </w:rPr>
        <w:t>4.000 milions d’euros</w:t>
      </w:r>
      <w:r w:rsidRPr="003F2C0C">
        <w:rPr>
          <w:rFonts w:ascii="Arial" w:eastAsia="Times New Roman" w:hAnsi="Arial" w:cs="Arial"/>
          <w:lang w:eastAsia="ca-ES"/>
        </w:rPr>
        <w:t xml:space="preserve">, i que els estalvis acumulats en forma de romanents disponibles ascendeixen a uns </w:t>
      </w:r>
      <w:r w:rsidRPr="003F2C0C">
        <w:rPr>
          <w:rFonts w:ascii="Arial" w:eastAsia="Times New Roman" w:hAnsi="Arial" w:cs="Arial"/>
          <w:b/>
          <w:bCs/>
          <w:lang w:eastAsia="ca-ES"/>
        </w:rPr>
        <w:t>17.000 milions d’euros</w:t>
      </w:r>
      <w:r w:rsidRPr="003F2C0C">
        <w:rPr>
          <w:rFonts w:ascii="Arial" w:eastAsia="Times New Roman" w:hAnsi="Arial" w:cs="Arial"/>
          <w:lang w:eastAsia="ca-ES"/>
        </w:rPr>
        <w:t>, segons dades del propi Ministeri d’Hisenda.</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lang w:eastAsia="ca-ES"/>
        </w:rPr>
        <w:t xml:space="preserve">Per tots els motius exposats anteriorment, aquest Ple de l'Ajuntament aprova l'acord següent: </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center"/>
        <w:rPr>
          <w:rFonts w:ascii="Arial" w:eastAsia="Times New Roman" w:hAnsi="Arial" w:cs="Arial"/>
          <w:b/>
          <w:lang w:eastAsia="ca-ES"/>
        </w:rPr>
      </w:pPr>
      <w:r w:rsidRPr="003F2C0C">
        <w:rPr>
          <w:rFonts w:ascii="Arial" w:eastAsia="Times New Roman" w:hAnsi="Arial" w:cs="Arial"/>
          <w:b/>
          <w:lang w:eastAsia="ca-ES"/>
        </w:rPr>
        <w:t>ACORD</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PRIMER.</w:t>
      </w:r>
      <w:r w:rsidRPr="003F2C0C">
        <w:rPr>
          <w:rFonts w:ascii="Arial" w:eastAsia="Times New Roman" w:hAnsi="Arial" w:cs="Arial"/>
          <w:lang w:eastAsia="ca-ES"/>
        </w:rPr>
        <w:t xml:space="preserve"> Demanar al Congrés dels Diputats i al Senat la modificació urgent de la Llei Orgànica 2/2012, d’estabilitat pressupostària i sostenibilitat financera, per permetre que els ajuntaments puguin generar dèficit en exercicis pressupostaris en què s'hagin donat situacions extraordinàries.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SEGON.</w:t>
      </w:r>
      <w:r w:rsidRPr="003F2C0C">
        <w:rPr>
          <w:rFonts w:ascii="Arial" w:eastAsia="Times New Roman" w:hAnsi="Arial" w:cs="Arial"/>
          <w:lang w:eastAsia="ca-ES"/>
        </w:rPr>
        <w:t xml:space="preserve"> Fer efectiva l’eliminació de la regla de limitació de la despesa per als ajuntaments que presentin una situació de superàvit o equilibri pressupostari i un nivell d’endeutament inferior al 110% sobre els ingressos corrents.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TERCER.</w:t>
      </w:r>
      <w:r w:rsidRPr="003F2C0C">
        <w:rPr>
          <w:rFonts w:ascii="Arial" w:eastAsia="Times New Roman" w:hAnsi="Arial" w:cs="Arial"/>
          <w:lang w:eastAsia="ca-ES"/>
        </w:rPr>
        <w:t xml:space="preserve"> Realitzar les modificacions necessàries de la Llei 2/2012, per tal que els ajuntaments que presentin una situació de superàvit o equilibri pressupostari puguin disposar de tots els seus romanents sense condicions, i no s'hagin de destinar els superàvits a reduir deute.</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QUART.</w:t>
      </w:r>
      <w:r w:rsidRPr="003F2C0C">
        <w:rPr>
          <w:rFonts w:ascii="Arial" w:eastAsia="Times New Roman" w:hAnsi="Arial" w:cs="Arial"/>
          <w:lang w:eastAsia="ca-ES"/>
        </w:rPr>
        <w:t xml:space="preserve"> Que durant els anys 2020 i 2021 se suspengui l’aplicació de tots els plans economicofinancers vigents i s’eximeixi de l’aprovació de noves mesures correctives derivades de l’incompliment dels objectius d’estabilitat pressupostària, regla de la despesa i sostenibilitat financera, recollides als articles 21 i 22 de la LOEPSF, així com de les mesures coercitives recollides als articles 25 i 26 de la mateixa llei.</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CINQUÈ.</w:t>
      </w:r>
      <w:r w:rsidRPr="003F2C0C">
        <w:rPr>
          <w:rFonts w:ascii="Arial" w:eastAsia="Times New Roman" w:hAnsi="Arial" w:cs="Arial"/>
          <w:lang w:eastAsia="ca-ES"/>
        </w:rPr>
        <w:t xml:space="preserve"> Mentre no es materialitzin els canvis estructurals necessaris al nostre país per bastir també la pròpia legislació al món local, que es treballi una reforma d’urgència de la Llei d’hisendes locals, conjuntament amb les entitats municipalistes, per tal que en l’elaboració de les ordenances fiscals 2021 els ajuntaments disposin de major autonomia a l’hora de dissenyar l’estructura dels seus impostos i puguin establir noves bonificacions vinculades a la capacitat econòmica i als reptes de transició ecològica.</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SISÈ.</w:t>
      </w:r>
      <w:r w:rsidRPr="003F2C0C">
        <w:rPr>
          <w:rFonts w:ascii="Arial" w:eastAsia="Times New Roman" w:hAnsi="Arial" w:cs="Arial"/>
          <w:lang w:eastAsia="ca-ES"/>
        </w:rPr>
        <w:t xml:space="preserve"> Traslladar aquests acords a la mesa del Congrés dels Diputats, a la mesa del Senat i a les entitats municipalistes.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i/>
          <w:lang w:eastAsia="ca-ES"/>
        </w:rPr>
      </w:pPr>
    </w:p>
    <w:p w:rsidR="003F2C0C" w:rsidRPr="003F2C0C" w:rsidRDefault="003F2C0C" w:rsidP="003F2C0C">
      <w:pPr>
        <w:autoSpaceDE w:val="0"/>
        <w:autoSpaceDN w:val="0"/>
        <w:adjustRightInd w:val="0"/>
        <w:jc w:val="both"/>
        <w:rPr>
          <w:rFonts w:ascii="Arial" w:eastAsia="Times New Roman" w:hAnsi="Arial" w:cs="Arial"/>
          <w:i/>
          <w:lang w:eastAsia="ca-ES"/>
        </w:rPr>
      </w:pPr>
      <w:r w:rsidRPr="003F2C0C">
        <w:rPr>
          <w:rFonts w:ascii="Arial" w:eastAsia="Times New Roman" w:hAnsi="Arial" w:cs="Arial"/>
          <w:i/>
          <w:lang w:eastAsia="ca-ES"/>
        </w:rPr>
        <w:t>Es vota la moció, la qual s'aprova per unanimitat dels presents, amb un total de 25 vots a favor (7 d'ERC, 7 del PSC, 3 de JxCAT, 3 de la CUP, 3 de Cs i 2 de SOM VNG).</w:t>
      </w:r>
    </w:p>
    <w:p w:rsidR="003F2C0C" w:rsidRPr="0068159B" w:rsidRDefault="003F2C0C" w:rsidP="003F2C0C">
      <w:pPr>
        <w:ind w:left="426" w:hanging="426"/>
        <w:jc w:val="both"/>
        <w:rPr>
          <w:rFonts w:ascii="Arial" w:eastAsia="Times New Roman" w:hAnsi="Arial" w:cs="Arial"/>
          <w:lang w:eastAsia="ca-ES"/>
        </w:rPr>
      </w:pP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1134"/>
        <w:jc w:val="center"/>
        <w:rPr>
          <w:rFonts w:ascii="Arial" w:eastAsia="Arial" w:hAnsi="Arial" w:cs="Arial"/>
          <w:b/>
          <w:lang w:eastAsia="ca-ES"/>
        </w:rPr>
      </w:pPr>
      <w:r w:rsidRPr="003F2C0C">
        <w:rPr>
          <w:rFonts w:ascii="Arial" w:eastAsia="Arial" w:hAnsi="Arial" w:cs="Arial"/>
          <w:b/>
          <w:lang w:eastAsia="ca-ES"/>
        </w:rPr>
        <w:t>Grup Municipal del PSC</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567"/>
        <w:jc w:val="both"/>
        <w:rPr>
          <w:rFonts w:ascii="Arial" w:eastAsia="Arial" w:hAnsi="Arial" w:cs="Arial"/>
          <w:b/>
          <w:lang w:eastAsia="ca-ES"/>
        </w:rPr>
      </w:pPr>
      <w:r w:rsidRPr="003F2C0C">
        <w:rPr>
          <w:rFonts w:ascii="Arial" w:eastAsia="Arial" w:hAnsi="Arial" w:cs="Arial"/>
          <w:b/>
          <w:lang w:eastAsia="ca-ES"/>
        </w:rPr>
        <w:t xml:space="preserve">  15.</w:t>
      </w:r>
      <w:r w:rsidRPr="003F2C0C">
        <w:rPr>
          <w:rFonts w:ascii="Arial" w:eastAsia="Arial" w:hAnsi="Arial" w:cs="Arial"/>
          <w:b/>
          <w:lang w:eastAsia="ca-ES"/>
        </w:rPr>
        <w:tab/>
      </w:r>
      <w:r w:rsidRPr="003F2C0C">
        <w:rPr>
          <w:rFonts w:ascii="Arial" w:eastAsia="Arial" w:hAnsi="Arial" w:cs="Arial"/>
          <w:b/>
          <w:u w:val="single"/>
          <w:lang w:eastAsia="ca-ES"/>
        </w:rPr>
        <w:t>MOCIÓ PER UN PACTE DE CIUTAT.</w:t>
      </w:r>
      <w:r w:rsidRPr="003F2C0C">
        <w:rPr>
          <w:rFonts w:ascii="Arial" w:eastAsia="Arial" w:hAnsi="Arial" w:cs="Arial"/>
          <w:b/>
          <w:lang w:eastAsia="ca-ES"/>
        </w:rPr>
        <w:t xml:space="preserve"> </w:t>
      </w:r>
      <w:r w:rsidRPr="003F2C0C">
        <w:rPr>
          <w:rFonts w:ascii="Arial" w:eastAsia="Calibri" w:hAnsi="Arial" w:cs="Arial"/>
          <w:b/>
          <w:i/>
        </w:rPr>
        <w:t>(Exp. 23/2020-eMOC)</w:t>
      </w:r>
    </w:p>
    <w:p w:rsidR="003F2C0C" w:rsidRPr="003F2C0C" w:rsidRDefault="003F2C0C" w:rsidP="003F2C0C">
      <w:pPr>
        <w:jc w:val="both"/>
        <w:rPr>
          <w:rFonts w:ascii="Arial" w:eastAsia="Times New Roman" w:hAnsi="Arial" w:cs="Arial"/>
          <w:b/>
          <w:i/>
          <w:color w:val="008080"/>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Actualment el món està vivint una greu situació sanitària provocada pel Covid-19, situació que ja està deixant entreveure la crisi social i econòmica sense precedents que esdevindrà, i es en el món local on s’està fent més evident ja.</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 xml:space="preserve">Cal començar a pensar en el futur immediat. És evident que la societat i les ciutats després de la sortida seran diferents, el consum, la forma de relacionar-nos... i cal anar totes i tots a una, en la mateixa direcció. </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Hem de treballar des del consens, no només de totes les forces polítiques sinó també amb diferents agents socioeconòmics de la ciutat, per pal·liar els efectes que aquesta situació ha provocat en el teixit productiu de la nostra ciutat i les seves repercussions en l’ocupació.</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 xml:space="preserve">El passat 14 d’abril el grup municipal socialista va demanar a l’equip de govern que impulsi un </w:t>
      </w:r>
      <w:r w:rsidRPr="003F2C0C">
        <w:rPr>
          <w:rFonts w:ascii="Arial" w:eastAsia="Times New Roman" w:hAnsi="Arial" w:cs="Arial"/>
          <w:b/>
          <w:bCs/>
          <w:lang w:eastAsia="ca-ES"/>
        </w:rPr>
        <w:t>PACTE DE CIUTAT</w:t>
      </w:r>
      <w:r w:rsidRPr="003F2C0C">
        <w:rPr>
          <w:rFonts w:ascii="Arial" w:eastAsia="Times New Roman" w:hAnsi="Arial" w:cs="Arial"/>
          <w:lang w:eastAsia="ca-ES"/>
        </w:rPr>
        <w:t xml:space="preserve"> ampli, amb la participació dels partits polítics, gremis, col·legis professionals, entitats econòmiques i socials, sindicals, representants de la federació d’associacions de veïns, exalcaldes i exalcaldessa, amb l’objectiu de preparar i reactivar l’economia i desenvolupar polítiques socials que donin resposta a la ciutadania, quan acabi la situació d’emergència sanitària.</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 xml:space="preserve">Aquest pacte ha d’ajudar a repensar les prioritats, a dotar-nos dels mecanismes necessaris i també per activar tots els recursos, tant públics com privats, mitjançant acords i compromisos.  En definitiva, es tracta de treballar perquè ningú es quedi enrere després d’aquesta crisi sanitària, per garantir a tothom els serveis essencials, per a la reactivació econòmica i per a la recuperació i creació d’ocupació de qualitat a la nostra ciutat. </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 xml:space="preserve">Un pacte que ha de concretar les mesures per sortir de la crisi social i econòmica que ha provocat la crisi sanitària. </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Per això demanem al Ple de l’Ajuntament de Vilanova que prengui el següent</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center"/>
        <w:rPr>
          <w:rFonts w:ascii="Arial" w:eastAsia="Times New Roman" w:hAnsi="Arial" w:cs="Arial"/>
          <w:lang w:eastAsia="ca-ES"/>
        </w:rPr>
      </w:pPr>
      <w:r w:rsidRPr="003F2C0C">
        <w:rPr>
          <w:rFonts w:ascii="Arial" w:eastAsia="Times New Roman" w:hAnsi="Arial" w:cs="Arial"/>
          <w:b/>
          <w:lang w:eastAsia="ca-ES"/>
        </w:rPr>
        <w:t>ACORD</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b/>
          <w:lang w:eastAsia="ca-ES"/>
        </w:rPr>
        <w:t xml:space="preserve">PRIMER. </w:t>
      </w:r>
      <w:r w:rsidRPr="003F2C0C">
        <w:rPr>
          <w:rFonts w:ascii="Arial" w:eastAsia="Times New Roman" w:hAnsi="Arial" w:cs="Arial"/>
          <w:lang w:eastAsia="ca-ES"/>
        </w:rPr>
        <w:t xml:space="preserve">Instar el govern perquè en el termini de 15 dies convoqui una Mesa de Ciutat, amb representants dels partits polítics, gremis, col·legis professionals, entitats econòmiques i socials, sindicats, representants de la federació d’associacions de veïns, exalcaldes i exalcaldessa. </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b/>
          <w:lang w:eastAsia="ca-ES"/>
        </w:rPr>
        <w:lastRenderedPageBreak/>
        <w:t xml:space="preserve">SEGON. </w:t>
      </w:r>
      <w:r w:rsidRPr="003F2C0C">
        <w:rPr>
          <w:rFonts w:ascii="Arial" w:eastAsia="Times New Roman" w:hAnsi="Arial" w:cs="Arial"/>
          <w:lang w:eastAsia="ca-ES"/>
        </w:rPr>
        <w:t>Demanar al govern que, previ a aquesta primera reunió, faci arribar als participants un document amb els paràmetres de la situació social i econòmica de la ciutat en l’actualitat.</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 xml:space="preserve">Es vota la moció, la qual queda </w:t>
      </w:r>
      <w:r w:rsidRPr="003F2C0C">
        <w:rPr>
          <w:rFonts w:ascii="Arial" w:eastAsia="Calibri" w:hAnsi="Arial" w:cs="Arial"/>
          <w:b/>
          <w:i/>
          <w:lang w:eastAsia="ca-ES"/>
        </w:rPr>
        <w:t>DESESTIMADA</w:t>
      </w:r>
      <w:r w:rsidRPr="003F2C0C">
        <w:rPr>
          <w:rFonts w:ascii="Arial" w:eastAsia="Calibri" w:hAnsi="Arial" w:cs="Arial"/>
          <w:i/>
          <w:lang w:eastAsia="ca-ES"/>
        </w:rPr>
        <w:t xml:space="preserve"> amb el resultat següent:</w:t>
      </w:r>
    </w:p>
    <w:p w:rsidR="003F2C0C" w:rsidRPr="003F2C0C" w:rsidRDefault="003F2C0C" w:rsidP="003F2C0C">
      <w:pPr>
        <w:jc w:val="both"/>
        <w:rPr>
          <w:rFonts w:ascii="Arial" w:eastAsia="Calibri" w:hAnsi="Arial" w:cs="Arial"/>
          <w:i/>
          <w:lang w:eastAsia="ca-ES"/>
        </w:rPr>
      </w:pP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ab/>
      </w:r>
      <w:r w:rsidRPr="003F2C0C">
        <w:rPr>
          <w:rFonts w:ascii="Arial" w:eastAsia="Calibri" w:hAnsi="Arial" w:cs="Arial"/>
          <w:i/>
          <w:lang w:eastAsia="ca-ES"/>
        </w:rPr>
        <w:tab/>
        <w:t>Vots a favor:</w:t>
      </w:r>
      <w:r w:rsidRPr="003F2C0C">
        <w:rPr>
          <w:rFonts w:ascii="Arial" w:eastAsia="Calibri" w:hAnsi="Arial" w:cs="Arial"/>
          <w:i/>
          <w:lang w:eastAsia="ca-ES"/>
        </w:rPr>
        <w:tab/>
        <w:t>PSC (7) i Cs (3) = 10 vots</w:t>
      </w:r>
    </w:p>
    <w:p w:rsidR="003F2C0C" w:rsidRPr="003F2C0C" w:rsidRDefault="003F2C0C" w:rsidP="003F2C0C">
      <w:pPr>
        <w:jc w:val="both"/>
        <w:rPr>
          <w:rFonts w:ascii="Arial" w:eastAsia="Calibri" w:hAnsi="Arial" w:cs="Arial"/>
          <w:i/>
          <w:lang w:eastAsia="ca-ES"/>
        </w:rPr>
      </w:pPr>
      <w:r w:rsidRPr="003F2C0C">
        <w:rPr>
          <w:rFonts w:ascii="Arial" w:eastAsia="Calibri" w:hAnsi="Arial" w:cs="Arial"/>
          <w:i/>
          <w:lang w:eastAsia="ca-ES"/>
        </w:rPr>
        <w:tab/>
      </w:r>
      <w:r w:rsidRPr="003F2C0C">
        <w:rPr>
          <w:rFonts w:ascii="Arial" w:eastAsia="Calibri" w:hAnsi="Arial" w:cs="Arial"/>
          <w:i/>
          <w:lang w:eastAsia="ca-ES"/>
        </w:rPr>
        <w:tab/>
        <w:t>Vots en contra: ERC (7), JxCAT (3), CUP (3) i SOM VNG (2) = 15 vots</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1134"/>
        <w:jc w:val="center"/>
        <w:rPr>
          <w:rFonts w:ascii="Arial" w:eastAsia="Arial" w:hAnsi="Arial" w:cs="Arial"/>
          <w:b/>
          <w:lang w:eastAsia="ca-ES"/>
        </w:rPr>
      </w:pPr>
      <w:r w:rsidRPr="003F2C0C">
        <w:rPr>
          <w:rFonts w:ascii="Arial" w:eastAsia="Arial" w:hAnsi="Arial" w:cs="Arial"/>
          <w:b/>
          <w:lang w:eastAsia="ca-ES"/>
        </w:rPr>
        <w:t>Grup Municipal de la CUP</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ind w:left="1134" w:hanging="567"/>
        <w:jc w:val="both"/>
        <w:rPr>
          <w:rFonts w:ascii="Arial" w:eastAsia="Arial" w:hAnsi="Arial" w:cs="Arial"/>
          <w:b/>
          <w:lang w:eastAsia="ca-ES"/>
        </w:rPr>
      </w:pPr>
      <w:r w:rsidRPr="003F2C0C">
        <w:rPr>
          <w:rFonts w:ascii="Arial" w:eastAsia="Arial" w:hAnsi="Arial" w:cs="Arial"/>
          <w:b/>
          <w:lang w:eastAsia="ca-ES"/>
        </w:rPr>
        <w:t xml:space="preserve">  16.</w:t>
      </w:r>
      <w:r w:rsidRPr="003F2C0C">
        <w:rPr>
          <w:rFonts w:ascii="Arial" w:eastAsia="Arial" w:hAnsi="Arial" w:cs="Arial"/>
          <w:b/>
          <w:lang w:eastAsia="ca-ES"/>
        </w:rPr>
        <w:tab/>
      </w:r>
      <w:r w:rsidRPr="003F2C0C">
        <w:rPr>
          <w:rFonts w:ascii="Arial" w:eastAsia="Arial" w:hAnsi="Arial" w:cs="Arial"/>
          <w:b/>
          <w:u w:val="single"/>
          <w:lang w:eastAsia="ca-ES"/>
        </w:rPr>
        <w:t>MOCIÓ DE SUPORT A JOSÉ ANTONIO VALVERDE RAMÍREZ, JOSANT.</w:t>
      </w:r>
      <w:r w:rsidRPr="003F2C0C">
        <w:rPr>
          <w:rFonts w:ascii="Arial" w:eastAsia="Arial" w:hAnsi="Arial" w:cs="Arial"/>
          <w:b/>
          <w:lang w:eastAsia="ca-ES"/>
        </w:rPr>
        <w:t xml:space="preserve">  </w:t>
      </w:r>
      <w:r w:rsidRPr="003F2C0C">
        <w:rPr>
          <w:rFonts w:ascii="Arial" w:eastAsia="Calibri" w:hAnsi="Arial" w:cs="Arial"/>
          <w:b/>
          <w:i/>
        </w:rPr>
        <w:t>(Exp. 24/2020-eMOC)</w:t>
      </w:r>
    </w:p>
    <w:p w:rsidR="003F2C0C" w:rsidRPr="003F2C0C" w:rsidRDefault="003F2C0C" w:rsidP="003F2C0C">
      <w:pPr>
        <w:ind w:left="1134" w:hanging="567"/>
        <w:jc w:val="both"/>
        <w:rPr>
          <w:rFonts w:ascii="Arial" w:eastAsia="Arial" w:hAnsi="Arial" w:cs="Arial"/>
          <w:b/>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 xml:space="preserve">El 16 de juny del 2020 està assenyalat per celebrar el judici contra José Antonio Valverde Ramírez, Josant, per haver-se manifestat pacíficament contra el Consell de Ministres del 21 de desembre de 2018 que es feia a Barcelona. </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La sessió de judici que s’havia de celebrar el passat dia 9 de març es va suspendre  com a conseqüència de la petició de la defensa de José Antonio Valverde, que no acceptà que els Mossos d’Esquadra declaressin com a perjudicats i testimonis per videoconferència, entenent que l'única garantia per al Dret de defensa, contradicció i igualtat d’oportunitats de les parts per a defensar les seves posicions, passava per la compareixença personal dels Mossos com a testimonis de l’acusació.</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La protesta en la que participà José Antonio Valverde el dia 21 de desembre de 2018, va consistir en manifestar-se tallant la ronda del Litoral de Barcelona. El tall de la via es desenvolupava pacíficament, amb talls intermitents de la circulació dels vehicles des de primera hora del matí, pactats entre manifestants i mossos, en el que semblava un reconeixement per part del cos policial del Dret de manifestació i protesta, fins que, fruit d’un malentès per part del cos policial actuant, reconegut moments després de la seva actuació, es decideix, unilateralment, posar fi a aquell pacte fent ús de la violència per a desallotjar els manifestants concentrats, amb tal desordre i descoordinació que de seguida desistiren de la seva actuació, permetent la continuïtat de la manifestació sota els pactes acordats des de l’inici, fruit de la mediació.</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És en aquest situació que els Mossos d’Esquadra formulen un atestat en el que  diuen haver identificat el Josant, qui després de la identificació continua, amb expressa autorització dels Mossos actuants, manifestant-se al lloc dels fets, sense que se’l detingui en cap moment, un cop el responsable de l’operatiu policial del moment se n’adona que només amb una mediació lleial i responsable entre les parts és possible garantir el Dret de manifestació i l’ordre públic.</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 xml:space="preserve">Cal destacar que en aquelles dates el context social i polític a Catalunya es caracteritzava per una desmesurada intensitat repressiva per part de l’Estat espanyol contra la societat i les institucions catalanes, de llarga durada ja en aquell moment, que necessitava de la fermesa i determinació de la mobilització ciutadana permanent per </w:t>
      </w:r>
      <w:r w:rsidRPr="003F2C0C">
        <w:rPr>
          <w:rFonts w:ascii="Arial" w:eastAsia="Times New Roman" w:hAnsi="Arial" w:cs="Arial"/>
          <w:lang w:eastAsia="ca-ES"/>
        </w:rPr>
        <w:lastRenderedPageBreak/>
        <w:t>poder contrarestar els abusos de poder que, a tots els nivells, amenaçaven les institucions, els Drets Fonamentals i les aspiracions nacionals de Catalunya.</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Arran d’aquests fets, en Josant i la seva família es troba sota la pressió d’un procés judicial on se l’acusa, per part de Fiscalia i la lletrada de la Generalitat de Catalunya, de desordres públics, atemptat a agents de l’autoritat, un delicte lleu de lesions i un delicte de danys. Unes acusacions que podrien comportar anys de presó.</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Només una Sentència absolutòria pot admetre’s davant la parcialitat dels fets relatats a l’atestat policial i la criminalització generalitzada del Dret de protesta que, amb aquesta acusació, com en tantes altres, es persegueix. Absolució que en cap cas repararà la repressió patida, però que decidirà si el barem judicial sobre la protesta té caràcters democràtics i de respecte als Drets Fonamentals o no.</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lang w:eastAsia="ca-ES"/>
        </w:rPr>
        <w:t>Per tot el que hem exposat anteriorment, aquest Ple de l’Ajuntament de Vilanova i la Geltrú aprova l'acord següent:</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center"/>
        <w:rPr>
          <w:rFonts w:ascii="Arial" w:eastAsia="Times New Roman" w:hAnsi="Arial" w:cs="Arial"/>
          <w:b/>
          <w:lang w:eastAsia="ca-ES"/>
        </w:rPr>
      </w:pPr>
      <w:r w:rsidRPr="003F2C0C">
        <w:rPr>
          <w:rFonts w:ascii="Arial" w:eastAsia="Times New Roman" w:hAnsi="Arial" w:cs="Arial"/>
          <w:b/>
          <w:lang w:eastAsia="ca-ES"/>
        </w:rPr>
        <w:t>ACORD</w:t>
      </w:r>
    </w:p>
    <w:p w:rsidR="003F2C0C" w:rsidRPr="003F2C0C" w:rsidRDefault="003F2C0C" w:rsidP="003F2C0C">
      <w:pPr>
        <w:jc w:val="both"/>
        <w:rPr>
          <w:rFonts w:ascii="Arial" w:eastAsia="Times New Roman" w:hAnsi="Arial" w:cs="Arial"/>
          <w:lang w:eastAsia="ca-ES"/>
        </w:rPr>
      </w:pPr>
    </w:p>
    <w:p w:rsidR="003F2C0C" w:rsidRPr="003F2C0C" w:rsidRDefault="003F2C0C" w:rsidP="003F2C0C">
      <w:pPr>
        <w:jc w:val="both"/>
        <w:rPr>
          <w:rFonts w:ascii="Arial" w:eastAsia="Times New Roman" w:hAnsi="Arial" w:cs="Arial"/>
          <w:lang w:eastAsia="ca-ES"/>
        </w:rPr>
      </w:pPr>
      <w:r w:rsidRPr="003F2C0C">
        <w:rPr>
          <w:rFonts w:ascii="Arial" w:eastAsia="Times New Roman" w:hAnsi="Arial" w:cs="Arial"/>
          <w:b/>
          <w:lang w:eastAsia="ca-ES"/>
        </w:rPr>
        <w:t>PRIMER.</w:t>
      </w:r>
      <w:r w:rsidRPr="003F2C0C">
        <w:rPr>
          <w:rFonts w:ascii="Arial" w:eastAsia="Times New Roman" w:hAnsi="Arial" w:cs="Arial"/>
          <w:lang w:eastAsia="ca-ES"/>
        </w:rPr>
        <w:t xml:space="preserve"> DEMANAR al Govern de la Generalitat de Catalunya que es retiri com a part acusatòria en el procés judicial de José Antonio Valverde Ramírez, Josant.</w:t>
      </w:r>
    </w:p>
    <w:p w:rsidR="003F2C0C" w:rsidRPr="003F2C0C" w:rsidRDefault="003F2C0C" w:rsidP="003F2C0C">
      <w:pPr>
        <w:autoSpaceDE w:val="0"/>
        <w:autoSpaceDN w:val="0"/>
        <w:adjustRightInd w:val="0"/>
        <w:jc w:val="both"/>
        <w:rPr>
          <w:rFonts w:ascii="Arial" w:eastAsia="Times New Roman" w:hAnsi="Arial" w:cs="Arial"/>
          <w:b/>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 xml:space="preserve">SEGON. </w:t>
      </w:r>
      <w:r w:rsidRPr="003F2C0C">
        <w:rPr>
          <w:rFonts w:ascii="Arial" w:eastAsia="Times New Roman" w:hAnsi="Arial" w:cs="Arial"/>
          <w:lang w:eastAsia="ca-ES"/>
        </w:rPr>
        <w:t>EXPRESSAR I TRASLLADAR la solidaritat i el suport dels grups polítics del consistori a en Josant i la seva família, per tot el patiment i danys que es deriven de la situació de judicialització que estan vivint.</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 xml:space="preserve">TERCER. </w:t>
      </w:r>
      <w:r w:rsidRPr="003F2C0C">
        <w:rPr>
          <w:rFonts w:ascii="Arial" w:eastAsia="Times New Roman" w:hAnsi="Arial" w:cs="Arial"/>
          <w:lang w:eastAsia="ca-ES"/>
        </w:rPr>
        <w:t>DEMANAR a les autoritats estatals i autonòmiques que aturin la persecució i repressió a totes aquelles persones i col·lectius que lluiten per defensar els Drets Fonamentals i aspiracions nacionals fent ús del seu dret a protesta.</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lang w:eastAsia="ca-ES"/>
        </w:rPr>
      </w:pPr>
      <w:r w:rsidRPr="003F2C0C">
        <w:rPr>
          <w:rFonts w:ascii="Arial" w:eastAsia="Times New Roman" w:hAnsi="Arial" w:cs="Arial"/>
          <w:b/>
          <w:lang w:eastAsia="ca-ES"/>
        </w:rPr>
        <w:t>QUART.</w:t>
      </w:r>
      <w:r w:rsidRPr="003F2C0C">
        <w:rPr>
          <w:rFonts w:ascii="Arial" w:eastAsia="Times New Roman" w:hAnsi="Arial" w:cs="Arial"/>
          <w:lang w:eastAsia="ca-ES"/>
        </w:rPr>
        <w:t xml:space="preserve"> COMUNICAR el present acord al Govern de la Generalitat de Catalunya, al Parlament de Catalunya, a la Fiscalia, al jutjat que estigui tramitant el cas i a la resta d’ajuntaments de la vegueria Penedès.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autoSpaceDE w:val="0"/>
        <w:autoSpaceDN w:val="0"/>
        <w:adjustRightInd w:val="0"/>
        <w:jc w:val="both"/>
        <w:rPr>
          <w:rFonts w:ascii="Arial" w:eastAsia="Times New Roman" w:hAnsi="Arial" w:cs="Arial"/>
          <w:i/>
          <w:lang w:eastAsia="ca-ES"/>
        </w:rPr>
      </w:pPr>
    </w:p>
    <w:p w:rsidR="003F2C0C" w:rsidRPr="003F2C0C" w:rsidRDefault="003F2C0C" w:rsidP="003F2C0C">
      <w:pPr>
        <w:autoSpaceDE w:val="0"/>
        <w:autoSpaceDN w:val="0"/>
        <w:adjustRightInd w:val="0"/>
        <w:jc w:val="both"/>
        <w:rPr>
          <w:rFonts w:ascii="Arial" w:eastAsia="Times New Roman" w:hAnsi="Arial" w:cs="Arial"/>
          <w:i/>
          <w:lang w:eastAsia="ca-ES"/>
        </w:rPr>
      </w:pPr>
      <w:r w:rsidRPr="003F2C0C">
        <w:rPr>
          <w:rFonts w:ascii="Arial" w:eastAsia="Times New Roman" w:hAnsi="Arial" w:cs="Arial"/>
          <w:i/>
          <w:lang w:eastAsia="ca-ES"/>
        </w:rPr>
        <w:t>Es vota la moció, la qual s'aprova amb el resultat següent:</w:t>
      </w:r>
    </w:p>
    <w:p w:rsidR="003F2C0C" w:rsidRPr="003F2C0C" w:rsidRDefault="003F2C0C" w:rsidP="003F2C0C">
      <w:pPr>
        <w:autoSpaceDE w:val="0"/>
        <w:autoSpaceDN w:val="0"/>
        <w:adjustRightInd w:val="0"/>
        <w:jc w:val="both"/>
        <w:rPr>
          <w:rFonts w:ascii="Arial" w:eastAsia="Times New Roman" w:hAnsi="Arial" w:cs="Arial"/>
          <w:i/>
          <w:lang w:eastAsia="ca-ES"/>
        </w:rPr>
      </w:pPr>
    </w:p>
    <w:p w:rsidR="003F2C0C" w:rsidRPr="003F2C0C" w:rsidRDefault="003F2C0C" w:rsidP="003F2C0C">
      <w:pPr>
        <w:autoSpaceDE w:val="0"/>
        <w:autoSpaceDN w:val="0"/>
        <w:adjustRightInd w:val="0"/>
        <w:jc w:val="both"/>
        <w:rPr>
          <w:rFonts w:ascii="Arial" w:eastAsia="Times New Roman" w:hAnsi="Arial" w:cs="Arial"/>
          <w:i/>
          <w:lang w:eastAsia="ca-ES"/>
        </w:rPr>
      </w:pPr>
      <w:r w:rsidRPr="003F2C0C">
        <w:rPr>
          <w:rFonts w:ascii="Arial" w:eastAsia="Times New Roman" w:hAnsi="Arial" w:cs="Arial"/>
          <w:i/>
          <w:lang w:eastAsia="ca-ES"/>
        </w:rPr>
        <w:tab/>
      </w:r>
      <w:r w:rsidRPr="003F2C0C">
        <w:rPr>
          <w:rFonts w:ascii="Arial" w:eastAsia="Times New Roman" w:hAnsi="Arial" w:cs="Arial"/>
          <w:i/>
          <w:lang w:eastAsia="ca-ES"/>
        </w:rPr>
        <w:tab/>
        <w:t>Vots a favor:     ERC (7), JxCAT (3), CUP (3) i SOM VNG (2) = 15 vots</w:t>
      </w:r>
    </w:p>
    <w:p w:rsidR="003F2C0C" w:rsidRPr="003F2C0C" w:rsidRDefault="003F2C0C" w:rsidP="003F2C0C">
      <w:pPr>
        <w:autoSpaceDE w:val="0"/>
        <w:autoSpaceDN w:val="0"/>
        <w:adjustRightInd w:val="0"/>
        <w:jc w:val="both"/>
        <w:rPr>
          <w:rFonts w:ascii="Arial" w:eastAsia="Times New Roman" w:hAnsi="Arial" w:cs="Arial"/>
          <w:i/>
          <w:lang w:eastAsia="ca-ES"/>
        </w:rPr>
      </w:pPr>
      <w:r w:rsidRPr="003F2C0C">
        <w:rPr>
          <w:rFonts w:ascii="Arial" w:eastAsia="Times New Roman" w:hAnsi="Arial" w:cs="Arial"/>
          <w:i/>
          <w:lang w:eastAsia="ca-ES"/>
        </w:rPr>
        <w:tab/>
      </w:r>
      <w:r w:rsidRPr="003F2C0C">
        <w:rPr>
          <w:rFonts w:ascii="Arial" w:eastAsia="Times New Roman" w:hAnsi="Arial" w:cs="Arial"/>
          <w:i/>
          <w:lang w:eastAsia="ca-ES"/>
        </w:rPr>
        <w:tab/>
        <w:t>Vots en contra: Cs = 3 vots</w:t>
      </w:r>
    </w:p>
    <w:p w:rsidR="003F2C0C" w:rsidRPr="003F2C0C" w:rsidRDefault="003F2C0C" w:rsidP="003F2C0C">
      <w:pPr>
        <w:autoSpaceDE w:val="0"/>
        <w:autoSpaceDN w:val="0"/>
        <w:adjustRightInd w:val="0"/>
        <w:jc w:val="both"/>
        <w:rPr>
          <w:rFonts w:ascii="Arial" w:eastAsia="Times New Roman" w:hAnsi="Arial" w:cs="Arial"/>
          <w:i/>
          <w:lang w:eastAsia="ca-ES"/>
        </w:rPr>
      </w:pPr>
      <w:r w:rsidRPr="003F2C0C">
        <w:rPr>
          <w:rFonts w:ascii="Arial" w:eastAsia="Times New Roman" w:hAnsi="Arial" w:cs="Arial"/>
          <w:i/>
          <w:lang w:eastAsia="ca-ES"/>
        </w:rPr>
        <w:tab/>
      </w:r>
      <w:r w:rsidRPr="003F2C0C">
        <w:rPr>
          <w:rFonts w:ascii="Arial" w:eastAsia="Times New Roman" w:hAnsi="Arial" w:cs="Arial"/>
          <w:i/>
          <w:lang w:eastAsia="ca-ES"/>
        </w:rPr>
        <w:tab/>
        <w:t>Abstencions:    PSC = 7 vots</w:t>
      </w:r>
    </w:p>
    <w:p w:rsidR="003F2C0C" w:rsidRPr="003F2C0C" w:rsidRDefault="003F2C0C" w:rsidP="003F2C0C">
      <w:pPr>
        <w:autoSpaceDE w:val="0"/>
        <w:autoSpaceDN w:val="0"/>
        <w:adjustRightInd w:val="0"/>
        <w:jc w:val="both"/>
        <w:rPr>
          <w:rFonts w:ascii="Arial" w:eastAsia="Times New Roman" w:hAnsi="Arial" w:cs="Arial"/>
          <w:lang w:eastAsia="ca-ES"/>
        </w:rPr>
      </w:pPr>
    </w:p>
    <w:p w:rsidR="003F2C0C" w:rsidRPr="003F2C0C" w:rsidRDefault="003F2C0C" w:rsidP="003F2C0C">
      <w:pPr>
        <w:ind w:left="1134" w:hanging="567"/>
        <w:jc w:val="both"/>
        <w:rPr>
          <w:rFonts w:ascii="Arial" w:eastAsia="Arial" w:hAnsi="Arial" w:cs="Arial"/>
          <w:b/>
          <w:lang w:eastAsia="ca-ES"/>
        </w:rPr>
      </w:pPr>
    </w:p>
    <w:p w:rsidR="00BD5AFD" w:rsidRDefault="00BD5AFD" w:rsidP="00C8404B">
      <w:pPr>
        <w:jc w:val="both"/>
        <w:rPr>
          <w:rFonts w:ascii="Arial" w:eastAsia="Arial" w:hAnsi="Arial" w:cs="Arial"/>
          <w:b/>
        </w:rPr>
      </w:pPr>
    </w:p>
    <w:p w:rsidR="004B3301" w:rsidRDefault="00592FDF" w:rsidP="003F38D6">
      <w:pPr>
        <w:pBdr>
          <w:top w:val="single" w:sz="4" w:space="1" w:color="auto"/>
          <w:left w:val="single" w:sz="4" w:space="4" w:color="auto"/>
          <w:bottom w:val="single" w:sz="4" w:space="1" w:color="auto"/>
          <w:right w:val="single" w:sz="4" w:space="4" w:color="auto"/>
        </w:pBdr>
        <w:jc w:val="center"/>
        <w:rPr>
          <w:rFonts w:ascii="Arial" w:eastAsia="Arial" w:hAnsi="Arial" w:cs="Arial"/>
          <w:b/>
        </w:rPr>
      </w:pPr>
      <w:r>
        <w:rPr>
          <w:rFonts w:ascii="Arial" w:eastAsia="Arial" w:hAnsi="Arial" w:cs="Arial"/>
          <w:b/>
        </w:rPr>
        <w:t xml:space="preserve">PRECS I </w:t>
      </w:r>
      <w:r w:rsidR="003F38D6">
        <w:rPr>
          <w:rFonts w:ascii="Arial" w:eastAsia="Arial" w:hAnsi="Arial" w:cs="Arial"/>
          <w:b/>
        </w:rPr>
        <w:t>PREGUNTES</w:t>
      </w:r>
    </w:p>
    <w:p w:rsidR="003F38D6" w:rsidRDefault="003F38D6" w:rsidP="00C8404B">
      <w:pPr>
        <w:jc w:val="both"/>
        <w:rPr>
          <w:rFonts w:ascii="Arial" w:eastAsia="Arial" w:hAnsi="Arial" w:cs="Arial"/>
          <w:b/>
        </w:rPr>
      </w:pPr>
    </w:p>
    <w:p w:rsidR="00C8404B" w:rsidRDefault="00AD7D1D" w:rsidP="00C8404B">
      <w:pPr>
        <w:jc w:val="both"/>
        <w:rPr>
          <w:rFonts w:ascii="Arial" w:eastAsia="Arial" w:hAnsi="Arial" w:cs="Arial"/>
          <w:b/>
        </w:rPr>
      </w:pPr>
      <w:r>
        <w:rPr>
          <w:rFonts w:ascii="Arial" w:eastAsia="Arial" w:hAnsi="Arial" w:cs="Arial"/>
          <w:b/>
        </w:rPr>
        <w:t>18</w:t>
      </w:r>
      <w:r w:rsidR="00BD5AFD">
        <w:rPr>
          <w:rFonts w:ascii="Arial" w:eastAsia="Arial" w:hAnsi="Arial" w:cs="Arial"/>
          <w:b/>
        </w:rPr>
        <w:t xml:space="preserve">. </w:t>
      </w:r>
      <w:r w:rsidR="00C8404B">
        <w:rPr>
          <w:rFonts w:ascii="Arial" w:eastAsia="Arial" w:hAnsi="Arial" w:cs="Arial"/>
          <w:b/>
        </w:rPr>
        <w:t>Preguntes Cs</w:t>
      </w:r>
      <w:r w:rsidR="00B818AA">
        <w:rPr>
          <w:rFonts w:ascii="Arial" w:eastAsia="Arial" w:hAnsi="Arial" w:cs="Arial"/>
          <w:b/>
        </w:rPr>
        <w:t>:</w:t>
      </w:r>
    </w:p>
    <w:p w:rsidR="008A0791" w:rsidRDefault="008A0791" w:rsidP="00C8404B">
      <w:pPr>
        <w:jc w:val="both"/>
        <w:rPr>
          <w:rFonts w:ascii="Arial" w:eastAsia="Arial" w:hAnsi="Arial" w:cs="Arial"/>
          <w:b/>
        </w:rPr>
      </w:pPr>
    </w:p>
    <w:p w:rsidR="00C8404B" w:rsidRDefault="003F38D6" w:rsidP="00592FDF">
      <w:pPr>
        <w:pStyle w:val="Pargrafdellista"/>
        <w:numPr>
          <w:ilvl w:val="0"/>
          <w:numId w:val="1"/>
        </w:numPr>
        <w:spacing w:after="100" w:afterAutospacing="1"/>
        <w:ind w:left="284"/>
        <w:contextualSpacing/>
        <w:jc w:val="both"/>
        <w:rPr>
          <w:rFonts w:ascii="Arial" w:hAnsi="Arial" w:cs="Arial"/>
        </w:rPr>
      </w:pPr>
      <w:r w:rsidRPr="003F38D6">
        <w:rPr>
          <w:rFonts w:ascii="Arial" w:hAnsi="Arial" w:cs="Arial"/>
        </w:rPr>
        <w:lastRenderedPageBreak/>
        <w:t>S'han cobert les places dels 17 treballadors de la residència dels Josepets (La Plataforma) que van donar positiu de COVID-19 i estan fent quarantena? Si és així, se'ls ha donat la formació corresponent i els EPIs per poder desenvolupar el seu treball amb seguretat?</w:t>
      </w:r>
      <w:r w:rsidR="00C8404B" w:rsidRPr="003F38D6">
        <w:rPr>
          <w:rFonts w:ascii="Arial" w:hAnsi="Arial" w:cs="Arial"/>
        </w:rPr>
        <w:t xml:space="preserve"> </w:t>
      </w:r>
    </w:p>
    <w:p w:rsidR="003F38D6" w:rsidRPr="003F38D6" w:rsidRDefault="003F38D6" w:rsidP="00592FDF">
      <w:pPr>
        <w:pStyle w:val="Pargrafdellista"/>
        <w:spacing w:after="100" w:afterAutospacing="1"/>
        <w:ind w:left="284"/>
        <w:contextualSpacing/>
        <w:jc w:val="both"/>
        <w:rPr>
          <w:rFonts w:ascii="Arial" w:hAnsi="Arial" w:cs="Arial"/>
        </w:rPr>
      </w:pPr>
    </w:p>
    <w:p w:rsidR="00C8404B" w:rsidRPr="006E0ACD" w:rsidRDefault="003F38D6" w:rsidP="00592FDF">
      <w:pPr>
        <w:pStyle w:val="Pargrafdellista"/>
        <w:numPr>
          <w:ilvl w:val="0"/>
          <w:numId w:val="1"/>
        </w:numPr>
        <w:spacing w:after="200"/>
        <w:ind w:left="284"/>
        <w:contextualSpacing/>
        <w:jc w:val="both"/>
        <w:rPr>
          <w:rFonts w:ascii="Arial" w:eastAsia="Arial" w:hAnsi="Arial" w:cs="Arial"/>
          <w:b/>
        </w:rPr>
      </w:pPr>
      <w:r w:rsidRPr="003F38D6">
        <w:rPr>
          <w:rFonts w:ascii="Arial" w:hAnsi="Arial" w:cs="Arial"/>
        </w:rPr>
        <w:t>Per què l'Ajuntament no informa a través de la pàgina web, xarxes socials i altres mitjans de comunicació del nombre de contagis i de defuncions per COVID-19 del municipi</w:t>
      </w:r>
      <w:r>
        <w:rPr>
          <w:rFonts w:ascii="Arial" w:hAnsi="Arial" w:cs="Arial"/>
        </w:rPr>
        <w:t>?</w:t>
      </w:r>
    </w:p>
    <w:p w:rsidR="00AD7D1D" w:rsidRDefault="00AD7D1D" w:rsidP="006E0ACD">
      <w:pPr>
        <w:pStyle w:val="Pargrafdellista"/>
        <w:spacing w:after="200"/>
        <w:ind w:left="0"/>
        <w:contextualSpacing/>
        <w:jc w:val="both"/>
        <w:rPr>
          <w:rFonts w:ascii="Arial" w:eastAsia="Arial" w:hAnsi="Arial" w:cs="Arial"/>
          <w:b/>
        </w:rPr>
      </w:pPr>
    </w:p>
    <w:p w:rsidR="006E0ACD" w:rsidRPr="006E0ACD" w:rsidRDefault="00AD7D1D" w:rsidP="006E0ACD">
      <w:pPr>
        <w:pStyle w:val="Pargrafdellista"/>
        <w:spacing w:after="200"/>
        <w:ind w:left="0"/>
        <w:contextualSpacing/>
        <w:jc w:val="both"/>
        <w:rPr>
          <w:rFonts w:ascii="Arial" w:eastAsia="Arial" w:hAnsi="Arial" w:cs="Arial"/>
          <w:b/>
        </w:rPr>
      </w:pPr>
      <w:r>
        <w:rPr>
          <w:rFonts w:ascii="Arial" w:eastAsia="Arial" w:hAnsi="Arial" w:cs="Arial"/>
          <w:b/>
        </w:rPr>
        <w:t xml:space="preserve">19.  </w:t>
      </w:r>
      <w:r w:rsidR="006E0ACD" w:rsidRPr="006E0ACD">
        <w:rPr>
          <w:rFonts w:ascii="Arial" w:eastAsia="Arial" w:hAnsi="Arial" w:cs="Arial"/>
          <w:b/>
        </w:rPr>
        <w:t>Pregunta PSC:</w:t>
      </w:r>
    </w:p>
    <w:p w:rsidR="006E0ACD" w:rsidRDefault="006E0ACD" w:rsidP="006E0ACD">
      <w:pPr>
        <w:pStyle w:val="Pargrafdellista"/>
        <w:spacing w:after="200"/>
        <w:ind w:left="0"/>
        <w:contextualSpacing/>
        <w:jc w:val="both"/>
        <w:rPr>
          <w:rFonts w:ascii="Arial" w:eastAsia="Arial" w:hAnsi="Arial" w:cs="Arial"/>
          <w:b/>
        </w:rPr>
      </w:pPr>
    </w:p>
    <w:p w:rsidR="006E0ACD" w:rsidRPr="003B55CD" w:rsidRDefault="006E0ACD" w:rsidP="00017304">
      <w:pPr>
        <w:pStyle w:val="Pargrafdellista"/>
        <w:numPr>
          <w:ilvl w:val="0"/>
          <w:numId w:val="2"/>
        </w:numPr>
        <w:spacing w:after="200"/>
        <w:ind w:left="284"/>
        <w:contextualSpacing/>
        <w:jc w:val="both"/>
        <w:rPr>
          <w:rFonts w:ascii="Arial" w:eastAsia="Arial" w:hAnsi="Arial" w:cs="Arial"/>
        </w:rPr>
      </w:pPr>
      <w:r>
        <w:rPr>
          <w:rFonts w:ascii="Arial" w:eastAsia="Arial" w:hAnsi="Arial" w:cs="Arial"/>
        </w:rPr>
        <w:t>Situació de TEGAR.</w:t>
      </w:r>
    </w:p>
    <w:p w:rsidR="006E0ACD" w:rsidRPr="006E0ACD" w:rsidRDefault="006E0ACD" w:rsidP="006E0ACD">
      <w:pPr>
        <w:spacing w:after="200" w:line="276" w:lineRule="auto"/>
        <w:contextualSpacing/>
        <w:jc w:val="both"/>
        <w:rPr>
          <w:rFonts w:ascii="Arial" w:eastAsia="Arial" w:hAnsi="Arial" w:cs="Arial"/>
          <w:b/>
        </w:rPr>
      </w:pPr>
    </w:p>
    <w:p w:rsidR="00C8404B" w:rsidRPr="00C8404B" w:rsidRDefault="00C8404B" w:rsidP="00C8404B">
      <w:pPr>
        <w:autoSpaceDE w:val="0"/>
        <w:autoSpaceDN w:val="0"/>
        <w:adjustRightInd w:val="0"/>
        <w:ind w:left="426" w:hanging="426"/>
        <w:jc w:val="center"/>
        <w:rPr>
          <w:rFonts w:ascii="Arial" w:hAnsi="Arial" w:cs="Arial"/>
          <w:b/>
        </w:rPr>
      </w:pPr>
    </w:p>
    <w:p w:rsidR="005961BC" w:rsidRPr="005961BC" w:rsidRDefault="00AD7D1D" w:rsidP="005961BC">
      <w:pPr>
        <w:ind w:left="426" w:hanging="426"/>
        <w:jc w:val="both"/>
        <w:rPr>
          <w:rFonts w:ascii="Arial" w:eastAsia="Times New Roman" w:hAnsi="Arial" w:cs="Arial"/>
          <w:b/>
          <w:lang w:eastAsia="ca-ES"/>
        </w:rPr>
      </w:pPr>
      <w:r>
        <w:rPr>
          <w:rFonts w:ascii="Arial" w:eastAsia="Times New Roman" w:hAnsi="Arial" w:cs="Arial"/>
          <w:b/>
          <w:lang w:eastAsia="ca-ES"/>
        </w:rPr>
        <w:t>20</w:t>
      </w:r>
      <w:r w:rsidR="00BD5AFD">
        <w:rPr>
          <w:rFonts w:ascii="Arial" w:eastAsia="Times New Roman" w:hAnsi="Arial" w:cs="Arial"/>
          <w:b/>
          <w:lang w:eastAsia="ca-ES"/>
        </w:rPr>
        <w:t xml:space="preserve">. </w:t>
      </w:r>
      <w:r w:rsidR="005961BC" w:rsidRPr="005961BC">
        <w:rPr>
          <w:rFonts w:ascii="Arial" w:eastAsia="Times New Roman" w:hAnsi="Arial" w:cs="Arial"/>
          <w:b/>
          <w:lang w:eastAsia="ca-ES"/>
        </w:rPr>
        <w:t>PRECS</w:t>
      </w:r>
      <w:r w:rsidR="005961BC">
        <w:rPr>
          <w:rFonts w:ascii="Arial" w:eastAsia="Times New Roman" w:hAnsi="Arial" w:cs="Arial"/>
          <w:b/>
          <w:lang w:eastAsia="ca-ES"/>
        </w:rPr>
        <w:t>.</w:t>
      </w:r>
    </w:p>
    <w:p w:rsidR="005961BC" w:rsidRDefault="005961BC" w:rsidP="005961BC">
      <w:pPr>
        <w:ind w:left="426" w:hanging="426"/>
        <w:jc w:val="both"/>
        <w:rPr>
          <w:rFonts w:ascii="Arial" w:eastAsia="Calibri" w:hAnsi="Arial" w:cs="Arial"/>
        </w:rPr>
      </w:pPr>
    </w:p>
    <w:p w:rsidR="001643CE" w:rsidRDefault="001643CE" w:rsidP="005961BC">
      <w:pPr>
        <w:ind w:left="426" w:hanging="426"/>
        <w:jc w:val="both"/>
        <w:rPr>
          <w:rFonts w:ascii="Arial" w:eastAsia="Calibri" w:hAnsi="Arial" w:cs="Arial"/>
        </w:rPr>
      </w:pPr>
    </w:p>
    <w:p w:rsidR="004040BA" w:rsidRDefault="004040BA" w:rsidP="005961BC">
      <w:pPr>
        <w:ind w:left="426" w:hanging="426"/>
        <w:jc w:val="both"/>
        <w:rPr>
          <w:rFonts w:ascii="Arial" w:eastAsia="Calibri" w:hAnsi="Arial" w:cs="Arial"/>
        </w:rPr>
      </w:pPr>
    </w:p>
    <w:p w:rsidR="004040BA" w:rsidRPr="00B52947" w:rsidRDefault="004040BA" w:rsidP="004040BA">
      <w:pPr>
        <w:jc w:val="both"/>
        <w:rPr>
          <w:rFonts w:ascii="Arial" w:eastAsia="Times New Roman" w:hAnsi="Arial" w:cs="Arial"/>
          <w:i/>
          <w:lang w:eastAsia="ca-ES"/>
        </w:rPr>
      </w:pPr>
      <w:r w:rsidRPr="00B52947">
        <w:rPr>
          <w:rFonts w:ascii="Arial" w:eastAsia="Times New Roman" w:hAnsi="Arial" w:cs="Arial"/>
          <w:i/>
          <w:lang w:eastAsia="ca-ES"/>
        </w:rPr>
        <w:t xml:space="preserve">La presidenta </w:t>
      </w:r>
      <w:r>
        <w:rPr>
          <w:rFonts w:ascii="Arial" w:eastAsia="Times New Roman" w:hAnsi="Arial" w:cs="Arial"/>
          <w:i/>
          <w:snapToGrid w:val="0"/>
          <w:lang w:eastAsia="ca-ES"/>
        </w:rPr>
        <w:t>aixeca la sessió a les 19:54</w:t>
      </w:r>
      <w:r w:rsidRPr="00B52947">
        <w:rPr>
          <w:rFonts w:ascii="Arial" w:eastAsia="Times New Roman" w:hAnsi="Arial" w:cs="Arial"/>
          <w:i/>
          <w:snapToGrid w:val="0"/>
          <w:lang w:eastAsia="ca-ES"/>
        </w:rPr>
        <w:t xml:space="preserve"> hores i dóna l'acte per acabat, del qual jo, com a secretari, estenc aquesta acta i en dono fe.</w:t>
      </w:r>
      <w:r w:rsidRPr="00B52947">
        <w:rPr>
          <w:rFonts w:ascii="Arial" w:eastAsia="Times New Roman" w:hAnsi="Arial" w:cs="Arial"/>
          <w:i/>
          <w:iCs/>
          <w:snapToGrid w:val="0"/>
          <w:color w:val="2F5597"/>
          <w:lang w:eastAsia="ca-ES"/>
        </w:rPr>
        <w:t xml:space="preserve"> </w:t>
      </w:r>
    </w:p>
    <w:p w:rsidR="004040BA" w:rsidRPr="00B52947" w:rsidRDefault="004040BA" w:rsidP="004040BA">
      <w:pPr>
        <w:jc w:val="both"/>
        <w:rPr>
          <w:rFonts w:ascii="Arial" w:eastAsia="Times New Roman" w:hAnsi="Arial" w:cs="Arial"/>
          <w:i/>
          <w:iCs/>
          <w:snapToGrid w:val="0"/>
          <w:color w:val="2F5597"/>
          <w:lang w:eastAsia="ca-ES"/>
        </w:rPr>
      </w:pPr>
    </w:p>
    <w:p w:rsidR="004040BA" w:rsidRDefault="004040BA" w:rsidP="004040BA">
      <w:pPr>
        <w:ind w:right="-69"/>
        <w:jc w:val="both"/>
        <w:rPr>
          <w:rFonts w:ascii="Arial" w:eastAsia="Times New Roman" w:hAnsi="Arial" w:cs="Arial"/>
          <w:i/>
          <w:lang w:eastAsia="ca-ES"/>
        </w:rPr>
      </w:pPr>
    </w:p>
    <w:p w:rsidR="007924F5" w:rsidRPr="00B52947" w:rsidRDefault="007924F5" w:rsidP="004040BA">
      <w:pPr>
        <w:ind w:right="-69"/>
        <w:jc w:val="both"/>
        <w:rPr>
          <w:rFonts w:ascii="Arial" w:eastAsia="Times New Roman" w:hAnsi="Arial" w:cs="Arial"/>
          <w:i/>
          <w:lang w:eastAsia="ca-ES"/>
        </w:rPr>
      </w:pPr>
    </w:p>
    <w:p w:rsidR="004040BA" w:rsidRPr="00B52947" w:rsidRDefault="004040BA" w:rsidP="004040BA">
      <w:pPr>
        <w:ind w:right="-69"/>
        <w:jc w:val="both"/>
        <w:rPr>
          <w:rFonts w:ascii="Arial" w:eastAsia="Times New Roman" w:hAnsi="Arial" w:cs="Arial"/>
          <w:i/>
          <w:lang w:eastAsia="ca-ES"/>
        </w:rPr>
      </w:pPr>
    </w:p>
    <w:p w:rsidR="004040BA" w:rsidRPr="00B52947" w:rsidRDefault="004040BA" w:rsidP="004040BA">
      <w:pPr>
        <w:ind w:right="-69"/>
        <w:jc w:val="both"/>
        <w:rPr>
          <w:rFonts w:ascii="Arial" w:eastAsia="Times New Roman" w:hAnsi="Arial" w:cs="Arial"/>
          <w:i/>
          <w:lang w:eastAsia="ca-ES"/>
        </w:rPr>
      </w:pPr>
    </w:p>
    <w:p w:rsidR="004040BA" w:rsidRDefault="004040BA" w:rsidP="004040BA">
      <w:pPr>
        <w:ind w:right="-69"/>
        <w:jc w:val="both"/>
        <w:rPr>
          <w:rFonts w:ascii="Arial" w:eastAsia="Times New Roman" w:hAnsi="Arial" w:cs="Arial"/>
          <w:i/>
          <w:lang w:eastAsia="ca-ES"/>
        </w:rPr>
      </w:pPr>
    </w:p>
    <w:p w:rsidR="004040BA" w:rsidRDefault="004040BA" w:rsidP="004040BA">
      <w:pPr>
        <w:ind w:right="-69"/>
        <w:jc w:val="both"/>
        <w:rPr>
          <w:rFonts w:ascii="Arial" w:eastAsia="Times New Roman" w:hAnsi="Arial" w:cs="Arial"/>
          <w:i/>
          <w:lang w:eastAsia="ca-ES"/>
        </w:rPr>
      </w:pPr>
    </w:p>
    <w:p w:rsidR="004040BA" w:rsidRDefault="004040BA" w:rsidP="004040BA">
      <w:pPr>
        <w:ind w:right="-69"/>
        <w:jc w:val="both"/>
        <w:rPr>
          <w:rFonts w:ascii="Arial" w:eastAsia="Times New Roman" w:hAnsi="Arial" w:cs="Arial"/>
          <w:i/>
          <w:lang w:eastAsia="ca-ES"/>
        </w:rPr>
      </w:pPr>
    </w:p>
    <w:p w:rsidR="004040BA" w:rsidRPr="00B52947" w:rsidRDefault="004040BA" w:rsidP="004040BA">
      <w:pPr>
        <w:ind w:right="-69"/>
        <w:jc w:val="both"/>
        <w:rPr>
          <w:rFonts w:ascii="Arial" w:eastAsia="Times New Roman" w:hAnsi="Arial" w:cs="Arial"/>
          <w:i/>
          <w:lang w:eastAsia="ca-ES"/>
        </w:rPr>
      </w:pPr>
    </w:p>
    <w:p w:rsidR="004040BA" w:rsidRPr="00B52947" w:rsidRDefault="004040BA" w:rsidP="004040BA">
      <w:pPr>
        <w:ind w:right="-69"/>
        <w:jc w:val="both"/>
        <w:rPr>
          <w:rFonts w:ascii="Arial" w:eastAsia="Times New Roman" w:hAnsi="Arial" w:cs="Arial"/>
          <w:i/>
          <w:lang w:eastAsia="ca-ES"/>
        </w:rPr>
      </w:pPr>
    </w:p>
    <w:p w:rsidR="004040BA" w:rsidRPr="00B52947" w:rsidRDefault="004040BA" w:rsidP="004040BA">
      <w:pPr>
        <w:ind w:right="-69"/>
        <w:jc w:val="both"/>
        <w:rPr>
          <w:rFonts w:ascii="Arial" w:eastAsia="Times New Roman" w:hAnsi="Arial" w:cs="Arial"/>
          <w:b/>
          <w:i/>
          <w:lang w:eastAsia="ca-ES"/>
        </w:rPr>
      </w:pPr>
    </w:p>
    <w:p w:rsidR="004040BA" w:rsidRPr="00B52947" w:rsidRDefault="004040BA" w:rsidP="004040BA">
      <w:pPr>
        <w:ind w:right="-69"/>
        <w:jc w:val="both"/>
        <w:rPr>
          <w:rFonts w:ascii="Arial" w:eastAsia="Times New Roman" w:hAnsi="Arial" w:cs="Arial"/>
          <w:b/>
          <w:i/>
          <w:lang w:eastAsia="ca-ES"/>
        </w:rPr>
      </w:pPr>
    </w:p>
    <w:p w:rsidR="004040BA" w:rsidRPr="00B52947" w:rsidRDefault="004040BA" w:rsidP="004040BA">
      <w:pPr>
        <w:ind w:right="-69"/>
        <w:jc w:val="both"/>
        <w:rPr>
          <w:rFonts w:ascii="Arial" w:eastAsia="Times New Roman" w:hAnsi="Arial" w:cs="Arial"/>
          <w:b/>
          <w:i/>
          <w:lang w:eastAsia="ca-ES"/>
        </w:rPr>
      </w:pPr>
      <w:r w:rsidRPr="00B52947">
        <w:rPr>
          <w:rFonts w:ascii="Arial" w:eastAsia="Times New Roman" w:hAnsi="Arial" w:cs="Arial"/>
          <w:b/>
          <w:i/>
          <w:lang w:eastAsia="ca-ES"/>
        </w:rPr>
        <w:t>Isidre Martí Sardà</w:t>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t>Olga Arnau i Sanabra</w:t>
      </w:r>
    </w:p>
    <w:p w:rsidR="004040BA" w:rsidRPr="00B52947" w:rsidRDefault="004040BA" w:rsidP="004040BA">
      <w:pPr>
        <w:ind w:right="-69"/>
        <w:jc w:val="both"/>
        <w:rPr>
          <w:rFonts w:ascii="Arial" w:eastAsia="Times New Roman" w:hAnsi="Arial" w:cs="Arial"/>
          <w:lang w:eastAsia="ca-ES"/>
        </w:rPr>
      </w:pPr>
      <w:r w:rsidRPr="00B52947">
        <w:rPr>
          <w:rFonts w:ascii="Arial" w:eastAsia="Times New Roman" w:hAnsi="Arial" w:cs="Arial"/>
          <w:i/>
          <w:lang w:eastAsia="ca-ES"/>
        </w:rPr>
        <w:t>Secretari general</w:t>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t>Alcaldessa-presidenta</w:t>
      </w:r>
    </w:p>
    <w:p w:rsidR="004040BA" w:rsidRPr="00B52947" w:rsidRDefault="004040BA" w:rsidP="004040BA">
      <w:pPr>
        <w:ind w:left="567" w:hanging="567"/>
        <w:jc w:val="both"/>
        <w:rPr>
          <w:rFonts w:ascii="Arial" w:eastAsia="Calibri" w:hAnsi="Arial" w:cs="Arial"/>
          <w:b/>
        </w:rPr>
      </w:pPr>
    </w:p>
    <w:p w:rsidR="004040BA" w:rsidRPr="00B52947" w:rsidRDefault="004040BA" w:rsidP="004040BA">
      <w:pPr>
        <w:ind w:left="1134" w:right="-69" w:hanging="540"/>
        <w:jc w:val="both"/>
        <w:rPr>
          <w:rFonts w:ascii="Arial" w:eastAsia="Times New Roman" w:hAnsi="Arial" w:cs="Arial"/>
          <w:b/>
          <w:color w:val="000000"/>
          <w:lang w:eastAsia="ca-ES"/>
        </w:rPr>
      </w:pPr>
    </w:p>
    <w:p w:rsidR="004040BA" w:rsidRPr="00160E96" w:rsidRDefault="004040BA" w:rsidP="004040BA">
      <w:pPr>
        <w:rPr>
          <w:rFonts w:ascii="Arial" w:eastAsia="Calibri" w:hAnsi="Arial" w:cs="Arial"/>
          <w:color w:val="0000FF"/>
        </w:rPr>
      </w:pPr>
    </w:p>
    <w:p w:rsidR="004040BA" w:rsidRPr="00623B06" w:rsidRDefault="004040BA" w:rsidP="004040BA">
      <w:pPr>
        <w:spacing w:before="120" w:after="120"/>
        <w:rPr>
          <w:rFonts w:ascii="Arial" w:eastAsia="Calibri" w:hAnsi="Arial" w:cs="Arial"/>
          <w:color w:val="1F3864" w:themeColor="accent5" w:themeShade="80"/>
        </w:rPr>
      </w:pPr>
      <w:r w:rsidRPr="00623B06">
        <w:rPr>
          <w:rFonts w:ascii="Arial" w:eastAsia="Calibri" w:hAnsi="Arial" w:cs="Arial"/>
          <w:color w:val="1F3864" w:themeColor="accent5" w:themeShade="80"/>
        </w:rPr>
        <w:t xml:space="preserve">Aquest és l’enllaç al vídeo de la sessió plenària: </w:t>
      </w:r>
    </w:p>
    <w:p w:rsidR="004040BA" w:rsidRPr="00623B06" w:rsidRDefault="004040BA" w:rsidP="00623B06">
      <w:pPr>
        <w:jc w:val="both"/>
        <w:rPr>
          <w:rFonts w:ascii="Arial" w:eastAsia="Times New Roman" w:hAnsi="Arial" w:cs="Arial"/>
          <w:b/>
          <w:color w:val="1F3864" w:themeColor="accent5" w:themeShade="80"/>
          <w:lang w:eastAsia="ca-ES"/>
        </w:rPr>
      </w:pPr>
    </w:p>
    <w:p w:rsidR="004040BA" w:rsidRPr="00623B06" w:rsidRDefault="00623B06" w:rsidP="00623B06">
      <w:pPr>
        <w:jc w:val="both"/>
        <w:rPr>
          <w:rFonts w:ascii="Arial" w:eastAsia="Calibri" w:hAnsi="Arial" w:cs="Arial"/>
          <w:color w:val="1F3864" w:themeColor="accent5" w:themeShade="80"/>
        </w:rPr>
      </w:pPr>
      <w:r w:rsidRPr="00623B06">
        <w:rPr>
          <w:rFonts w:ascii="Arial" w:eastAsia="Calibri" w:hAnsi="Arial" w:cs="Arial"/>
          <w:color w:val="1F3864" w:themeColor="accent5" w:themeShade="80"/>
        </w:rPr>
        <w:t>https://videoactes.vilanova.cat/session/sessionDetail/ff80808171c17b1b0171c51fe1a20003?startAt=12.0&amp;endsAt=142.0</w:t>
      </w:r>
    </w:p>
    <w:sectPr w:rsidR="004040BA" w:rsidRPr="00623B06" w:rsidSect="00031849">
      <w:pgSz w:w="11906" w:h="16838"/>
      <w:pgMar w:top="3062" w:right="1134" w:bottom="1361" w:left="238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21E" w:rsidRDefault="0086021E" w:rsidP="006944E2">
      <w:r>
        <w:separator/>
      </w:r>
    </w:p>
  </w:endnote>
  <w:endnote w:type="continuationSeparator" w:id="0">
    <w:p w:rsidR="0086021E" w:rsidRDefault="0086021E" w:rsidP="0069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21E" w:rsidRDefault="0086021E" w:rsidP="006944E2">
      <w:r>
        <w:separator/>
      </w:r>
    </w:p>
  </w:footnote>
  <w:footnote w:type="continuationSeparator" w:id="0">
    <w:p w:rsidR="0086021E" w:rsidRDefault="0086021E" w:rsidP="006944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AA2" w:rsidRDefault="00826AA2" w:rsidP="006944E2">
    <w:pPr>
      <w:pStyle w:val="Capalera"/>
      <w:jc w:val="center"/>
    </w:pPr>
  </w:p>
  <w:p w:rsidR="00826AA2" w:rsidRDefault="00826AA2" w:rsidP="006944E2">
    <w:pPr>
      <w:pStyle w:val="Capalera"/>
      <w:jc w:val="center"/>
    </w:pPr>
    <w:r w:rsidRPr="005F4ED0">
      <w:rPr>
        <w:rFonts w:ascii="Times New Roman" w:eastAsia="Times New Roman" w:hAnsi="Times New Roman" w:cs="Times New Roman"/>
        <w:noProof/>
        <w:sz w:val="24"/>
        <w:szCs w:val="24"/>
        <w:lang w:eastAsia="ca-ES"/>
      </w:rPr>
      <w:drawing>
        <wp:inline distT="0" distB="0" distL="0" distR="0" wp14:anchorId="0251486C" wp14:editId="03541128">
          <wp:extent cx="1438275" cy="847725"/>
          <wp:effectExtent l="0" t="0" r="9525" b="9525"/>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455B8"/>
    <w:multiLevelType w:val="hybridMultilevel"/>
    <w:tmpl w:val="555AC71A"/>
    <w:lvl w:ilvl="0" w:tplc="C11032EC">
      <w:start w:val="1"/>
      <w:numFmt w:val="decimal"/>
      <w:lvlText w:val="%1."/>
      <w:lvlJc w:val="left"/>
      <w:pPr>
        <w:ind w:left="709"/>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CFF81676">
      <w:start w:val="1"/>
      <w:numFmt w:val="lowerLetter"/>
      <w:lvlText w:val="%2"/>
      <w:lvlJc w:val="left"/>
      <w:pPr>
        <w:ind w:left="136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EC8A07BE">
      <w:start w:val="1"/>
      <w:numFmt w:val="lowerRoman"/>
      <w:lvlText w:val="%3"/>
      <w:lvlJc w:val="left"/>
      <w:pPr>
        <w:ind w:left="208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48B6C690">
      <w:start w:val="1"/>
      <w:numFmt w:val="decimal"/>
      <w:lvlText w:val="%4"/>
      <w:lvlJc w:val="left"/>
      <w:pPr>
        <w:ind w:left="280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245AE070">
      <w:start w:val="1"/>
      <w:numFmt w:val="lowerLetter"/>
      <w:lvlText w:val="%5"/>
      <w:lvlJc w:val="left"/>
      <w:pPr>
        <w:ind w:left="352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CCD83A4E">
      <w:start w:val="1"/>
      <w:numFmt w:val="lowerRoman"/>
      <w:lvlText w:val="%6"/>
      <w:lvlJc w:val="left"/>
      <w:pPr>
        <w:ind w:left="424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3EEA051C">
      <w:start w:val="1"/>
      <w:numFmt w:val="decimal"/>
      <w:lvlText w:val="%7"/>
      <w:lvlJc w:val="left"/>
      <w:pPr>
        <w:ind w:left="496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74AC745E">
      <w:start w:val="1"/>
      <w:numFmt w:val="lowerLetter"/>
      <w:lvlText w:val="%8"/>
      <w:lvlJc w:val="left"/>
      <w:pPr>
        <w:ind w:left="568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D8A25734">
      <w:start w:val="1"/>
      <w:numFmt w:val="lowerRoman"/>
      <w:lvlText w:val="%9"/>
      <w:lvlJc w:val="left"/>
      <w:pPr>
        <w:ind w:left="6404"/>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2E3AE3"/>
    <w:multiLevelType w:val="hybridMultilevel"/>
    <w:tmpl w:val="CD1E720C"/>
    <w:lvl w:ilvl="0" w:tplc="CF8CB78C">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C8AB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04A6F7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92464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F6C21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20560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9EA40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B8AEC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FA40D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8B7137"/>
    <w:multiLevelType w:val="hybridMultilevel"/>
    <w:tmpl w:val="3E989AA2"/>
    <w:lvl w:ilvl="0" w:tplc="D834E27A">
      <w:start w:val="1"/>
      <w:numFmt w:val="decimal"/>
      <w:lvlText w:val="%1."/>
      <w:lvlJc w:val="left"/>
      <w:pPr>
        <w:ind w:left="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22B382">
      <w:start w:val="1"/>
      <w:numFmt w:val="lowerLetter"/>
      <w:lvlText w:val="%2"/>
      <w:lvlJc w:val="left"/>
      <w:pPr>
        <w:ind w:left="1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F86AAE">
      <w:start w:val="1"/>
      <w:numFmt w:val="lowerRoman"/>
      <w:lvlText w:val="%3"/>
      <w:lvlJc w:val="left"/>
      <w:pPr>
        <w:ind w:left="1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6AD7DE">
      <w:start w:val="1"/>
      <w:numFmt w:val="decimal"/>
      <w:lvlText w:val="%4"/>
      <w:lvlJc w:val="left"/>
      <w:pPr>
        <w:ind w:left="2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506662">
      <w:start w:val="1"/>
      <w:numFmt w:val="lowerLetter"/>
      <w:lvlText w:val="%5"/>
      <w:lvlJc w:val="left"/>
      <w:pPr>
        <w:ind w:left="3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267A34">
      <w:start w:val="1"/>
      <w:numFmt w:val="lowerRoman"/>
      <w:lvlText w:val="%6"/>
      <w:lvlJc w:val="left"/>
      <w:pPr>
        <w:ind w:left="3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1AB486">
      <w:start w:val="1"/>
      <w:numFmt w:val="decimal"/>
      <w:lvlText w:val="%7"/>
      <w:lvlJc w:val="left"/>
      <w:pPr>
        <w:ind w:left="4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5008CE">
      <w:start w:val="1"/>
      <w:numFmt w:val="lowerLetter"/>
      <w:lvlText w:val="%8"/>
      <w:lvlJc w:val="left"/>
      <w:pPr>
        <w:ind w:left="5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54BFC8">
      <w:start w:val="1"/>
      <w:numFmt w:val="lowerRoman"/>
      <w:lvlText w:val="%9"/>
      <w:lvlJc w:val="left"/>
      <w:pPr>
        <w:ind w:left="6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4F3426F"/>
    <w:multiLevelType w:val="hybridMultilevel"/>
    <w:tmpl w:val="CD4A22FE"/>
    <w:lvl w:ilvl="0" w:tplc="DA00D8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B80DC6">
      <w:start w:val="1"/>
      <w:numFmt w:val="bullet"/>
      <w:lvlText w:val="•"/>
      <w:lvlJc w:val="left"/>
      <w:pPr>
        <w:ind w:left="7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32C3E8">
      <w:start w:val="1"/>
      <w:numFmt w:val="bullet"/>
      <w:lvlText w:val="▪"/>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066454">
      <w:start w:val="1"/>
      <w:numFmt w:val="bullet"/>
      <w:lvlText w:val="•"/>
      <w:lvlJc w:val="left"/>
      <w:pPr>
        <w:ind w:left="2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C6BFB6">
      <w:start w:val="1"/>
      <w:numFmt w:val="bullet"/>
      <w:lvlText w:val="o"/>
      <w:lvlJc w:val="left"/>
      <w:pPr>
        <w:ind w:left="28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CE655A">
      <w:start w:val="1"/>
      <w:numFmt w:val="bullet"/>
      <w:lvlText w:val="▪"/>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CABFD0">
      <w:start w:val="1"/>
      <w:numFmt w:val="bullet"/>
      <w:lvlText w:val="•"/>
      <w:lvlJc w:val="left"/>
      <w:pPr>
        <w:ind w:left="4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BC63FE">
      <w:start w:val="1"/>
      <w:numFmt w:val="bullet"/>
      <w:lvlText w:val="o"/>
      <w:lvlJc w:val="left"/>
      <w:pPr>
        <w:ind w:left="50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DA3D74">
      <w:start w:val="1"/>
      <w:numFmt w:val="bullet"/>
      <w:lvlText w:val="▪"/>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6512D6D"/>
    <w:multiLevelType w:val="hybridMultilevel"/>
    <w:tmpl w:val="EF820BF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2CD63C3A"/>
    <w:multiLevelType w:val="hybridMultilevel"/>
    <w:tmpl w:val="6380BC1C"/>
    <w:lvl w:ilvl="0" w:tplc="FC1E9956">
      <w:start w:val="1"/>
      <w:numFmt w:val="lowerLetter"/>
      <w:lvlText w:val="%1)"/>
      <w:lvlJc w:val="left"/>
      <w:pPr>
        <w:ind w:left="10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4A45A4">
      <w:start w:val="1"/>
      <w:numFmt w:val="lowerLetter"/>
      <w:lvlText w:val="%2"/>
      <w:lvlJc w:val="left"/>
      <w:pPr>
        <w:ind w:left="1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EA6578">
      <w:start w:val="1"/>
      <w:numFmt w:val="lowerRoman"/>
      <w:lvlText w:val="%3"/>
      <w:lvlJc w:val="left"/>
      <w:pPr>
        <w:ind w:left="24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43926">
      <w:start w:val="1"/>
      <w:numFmt w:val="decimal"/>
      <w:lvlText w:val="%4"/>
      <w:lvlJc w:val="left"/>
      <w:pPr>
        <w:ind w:left="3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7EC5E6">
      <w:start w:val="1"/>
      <w:numFmt w:val="lowerLetter"/>
      <w:lvlText w:val="%5"/>
      <w:lvlJc w:val="left"/>
      <w:pPr>
        <w:ind w:left="3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16C044A">
      <w:start w:val="1"/>
      <w:numFmt w:val="lowerRoman"/>
      <w:lvlText w:val="%6"/>
      <w:lvlJc w:val="left"/>
      <w:pPr>
        <w:ind w:left="46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B22730">
      <w:start w:val="1"/>
      <w:numFmt w:val="decimal"/>
      <w:lvlText w:val="%7"/>
      <w:lvlJc w:val="left"/>
      <w:pPr>
        <w:ind w:left="53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4E467A">
      <w:start w:val="1"/>
      <w:numFmt w:val="lowerLetter"/>
      <w:lvlText w:val="%8"/>
      <w:lvlJc w:val="left"/>
      <w:pPr>
        <w:ind w:left="6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4545BC6">
      <w:start w:val="1"/>
      <w:numFmt w:val="lowerRoman"/>
      <w:lvlText w:val="%9"/>
      <w:lvlJc w:val="left"/>
      <w:pPr>
        <w:ind w:left="6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6D76C9"/>
    <w:multiLevelType w:val="hybridMultilevel"/>
    <w:tmpl w:val="AD0889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F034500"/>
    <w:multiLevelType w:val="hybridMultilevel"/>
    <w:tmpl w:val="BE08F01A"/>
    <w:lvl w:ilvl="0" w:tplc="67105B82">
      <w:start w:val="1"/>
      <w:numFmt w:val="lowerLetter"/>
      <w:lvlText w:val="%1)"/>
      <w:lvlJc w:val="left"/>
      <w:pPr>
        <w:ind w:left="1454" w:hanging="360"/>
      </w:pPr>
      <w:rPr>
        <w:rFonts w:hint="default"/>
      </w:rPr>
    </w:lvl>
    <w:lvl w:ilvl="1" w:tplc="04030019" w:tentative="1">
      <w:start w:val="1"/>
      <w:numFmt w:val="lowerLetter"/>
      <w:lvlText w:val="%2."/>
      <w:lvlJc w:val="left"/>
      <w:pPr>
        <w:ind w:left="2174" w:hanging="360"/>
      </w:pPr>
    </w:lvl>
    <w:lvl w:ilvl="2" w:tplc="0403001B" w:tentative="1">
      <w:start w:val="1"/>
      <w:numFmt w:val="lowerRoman"/>
      <w:lvlText w:val="%3."/>
      <w:lvlJc w:val="right"/>
      <w:pPr>
        <w:ind w:left="2894" w:hanging="180"/>
      </w:pPr>
    </w:lvl>
    <w:lvl w:ilvl="3" w:tplc="0403000F" w:tentative="1">
      <w:start w:val="1"/>
      <w:numFmt w:val="decimal"/>
      <w:lvlText w:val="%4."/>
      <w:lvlJc w:val="left"/>
      <w:pPr>
        <w:ind w:left="3614" w:hanging="360"/>
      </w:pPr>
    </w:lvl>
    <w:lvl w:ilvl="4" w:tplc="04030019" w:tentative="1">
      <w:start w:val="1"/>
      <w:numFmt w:val="lowerLetter"/>
      <w:lvlText w:val="%5."/>
      <w:lvlJc w:val="left"/>
      <w:pPr>
        <w:ind w:left="4334" w:hanging="360"/>
      </w:pPr>
    </w:lvl>
    <w:lvl w:ilvl="5" w:tplc="0403001B" w:tentative="1">
      <w:start w:val="1"/>
      <w:numFmt w:val="lowerRoman"/>
      <w:lvlText w:val="%6."/>
      <w:lvlJc w:val="right"/>
      <w:pPr>
        <w:ind w:left="5054" w:hanging="180"/>
      </w:pPr>
    </w:lvl>
    <w:lvl w:ilvl="6" w:tplc="0403000F" w:tentative="1">
      <w:start w:val="1"/>
      <w:numFmt w:val="decimal"/>
      <w:lvlText w:val="%7."/>
      <w:lvlJc w:val="left"/>
      <w:pPr>
        <w:ind w:left="5774" w:hanging="360"/>
      </w:pPr>
    </w:lvl>
    <w:lvl w:ilvl="7" w:tplc="04030019" w:tentative="1">
      <w:start w:val="1"/>
      <w:numFmt w:val="lowerLetter"/>
      <w:lvlText w:val="%8."/>
      <w:lvlJc w:val="left"/>
      <w:pPr>
        <w:ind w:left="6494" w:hanging="360"/>
      </w:pPr>
    </w:lvl>
    <w:lvl w:ilvl="8" w:tplc="0403001B" w:tentative="1">
      <w:start w:val="1"/>
      <w:numFmt w:val="lowerRoman"/>
      <w:lvlText w:val="%9."/>
      <w:lvlJc w:val="right"/>
      <w:pPr>
        <w:ind w:left="7214" w:hanging="180"/>
      </w:pPr>
    </w:lvl>
  </w:abstractNum>
  <w:abstractNum w:abstractNumId="8" w15:restartNumberingAfterBreak="0">
    <w:nsid w:val="2FF508F5"/>
    <w:multiLevelType w:val="hybridMultilevel"/>
    <w:tmpl w:val="6144ED6A"/>
    <w:lvl w:ilvl="0" w:tplc="80B88FC8">
      <w:start w:val="1"/>
      <w:numFmt w:val="upperLetter"/>
      <w:lvlText w:val="%1."/>
      <w:lvlJc w:val="left"/>
      <w:pPr>
        <w:ind w:left="720" w:hanging="360"/>
      </w:pPr>
      <w:rPr>
        <w:color w:val="00000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9" w15:restartNumberingAfterBreak="0">
    <w:nsid w:val="339D4376"/>
    <w:multiLevelType w:val="hybridMultilevel"/>
    <w:tmpl w:val="A306AA0E"/>
    <w:lvl w:ilvl="0" w:tplc="60225B18">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DA32E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956462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960A29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FAD5F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42E10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90CEB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92E3A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4C1B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5D43518"/>
    <w:multiLevelType w:val="hybridMultilevel"/>
    <w:tmpl w:val="41F6EF6C"/>
    <w:lvl w:ilvl="0" w:tplc="C8AE5E48">
      <w:start w:val="1"/>
      <w:numFmt w:val="decimal"/>
      <w:lvlText w:val="%1."/>
      <w:lvlJc w:val="left"/>
      <w:pPr>
        <w:ind w:left="697"/>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1" w:tplc="6D0495B2">
      <w:start w:val="1"/>
      <w:numFmt w:val="lowerLetter"/>
      <w:lvlText w:val="%2"/>
      <w:lvlJc w:val="left"/>
      <w:pPr>
        <w:ind w:left="143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2" w:tplc="34502806">
      <w:start w:val="1"/>
      <w:numFmt w:val="lowerRoman"/>
      <w:lvlText w:val="%3"/>
      <w:lvlJc w:val="left"/>
      <w:pPr>
        <w:ind w:left="215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3" w:tplc="F2CE6A38">
      <w:start w:val="1"/>
      <w:numFmt w:val="decimal"/>
      <w:lvlText w:val="%4"/>
      <w:lvlJc w:val="left"/>
      <w:pPr>
        <w:ind w:left="287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4" w:tplc="707CE316">
      <w:start w:val="1"/>
      <w:numFmt w:val="lowerLetter"/>
      <w:lvlText w:val="%5"/>
      <w:lvlJc w:val="left"/>
      <w:pPr>
        <w:ind w:left="359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5" w:tplc="5874D930">
      <w:start w:val="1"/>
      <w:numFmt w:val="lowerRoman"/>
      <w:lvlText w:val="%6"/>
      <w:lvlJc w:val="left"/>
      <w:pPr>
        <w:ind w:left="431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6" w:tplc="C0BEAA3C">
      <w:start w:val="1"/>
      <w:numFmt w:val="decimal"/>
      <w:lvlText w:val="%7"/>
      <w:lvlJc w:val="left"/>
      <w:pPr>
        <w:ind w:left="503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7" w:tplc="5EA432E2">
      <w:start w:val="1"/>
      <w:numFmt w:val="lowerLetter"/>
      <w:lvlText w:val="%8"/>
      <w:lvlJc w:val="left"/>
      <w:pPr>
        <w:ind w:left="575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lvl w:ilvl="8" w:tplc="7C184ABC">
      <w:start w:val="1"/>
      <w:numFmt w:val="lowerRoman"/>
      <w:lvlText w:val="%9"/>
      <w:lvlJc w:val="left"/>
      <w:pPr>
        <w:ind w:left="6478"/>
      </w:pPr>
      <w:rPr>
        <w:rFonts w:ascii="Arial" w:eastAsia="Arial" w:hAnsi="Arial" w:cs="Arial"/>
        <w:b/>
        <w:bCs/>
        <w:i/>
        <w:iCs/>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6E11EA9"/>
    <w:multiLevelType w:val="hybridMultilevel"/>
    <w:tmpl w:val="D4542544"/>
    <w:lvl w:ilvl="0" w:tplc="04030015">
      <w:start w:val="1"/>
      <w:numFmt w:val="upperLetter"/>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start w:val="1"/>
      <w:numFmt w:val="decimal"/>
      <w:lvlText w:val="%4."/>
      <w:lvlJc w:val="left"/>
      <w:pPr>
        <w:ind w:left="2520" w:hanging="360"/>
      </w:pPr>
    </w:lvl>
    <w:lvl w:ilvl="4" w:tplc="04030019">
      <w:start w:val="1"/>
      <w:numFmt w:val="lowerLetter"/>
      <w:lvlText w:val="%5."/>
      <w:lvlJc w:val="left"/>
      <w:pPr>
        <w:ind w:left="3240" w:hanging="360"/>
      </w:pPr>
    </w:lvl>
    <w:lvl w:ilvl="5" w:tplc="0403001B">
      <w:start w:val="1"/>
      <w:numFmt w:val="lowerRoman"/>
      <w:lvlText w:val="%6."/>
      <w:lvlJc w:val="right"/>
      <w:pPr>
        <w:ind w:left="3960" w:hanging="180"/>
      </w:pPr>
    </w:lvl>
    <w:lvl w:ilvl="6" w:tplc="0403000F">
      <w:start w:val="1"/>
      <w:numFmt w:val="decimal"/>
      <w:lvlText w:val="%7."/>
      <w:lvlJc w:val="left"/>
      <w:pPr>
        <w:ind w:left="4680" w:hanging="360"/>
      </w:pPr>
    </w:lvl>
    <w:lvl w:ilvl="7" w:tplc="04030019">
      <w:start w:val="1"/>
      <w:numFmt w:val="lowerLetter"/>
      <w:lvlText w:val="%8."/>
      <w:lvlJc w:val="left"/>
      <w:pPr>
        <w:ind w:left="5400" w:hanging="360"/>
      </w:pPr>
    </w:lvl>
    <w:lvl w:ilvl="8" w:tplc="0403001B">
      <w:start w:val="1"/>
      <w:numFmt w:val="lowerRoman"/>
      <w:lvlText w:val="%9."/>
      <w:lvlJc w:val="right"/>
      <w:pPr>
        <w:ind w:left="6120" w:hanging="180"/>
      </w:pPr>
    </w:lvl>
  </w:abstractNum>
  <w:abstractNum w:abstractNumId="12" w15:restartNumberingAfterBreak="0">
    <w:nsid w:val="36F91BCD"/>
    <w:multiLevelType w:val="hybridMultilevel"/>
    <w:tmpl w:val="63F896F4"/>
    <w:lvl w:ilvl="0" w:tplc="965E37DC">
      <w:start w:val="1"/>
      <w:numFmt w:val="lowerLetter"/>
      <w:lvlText w:val="%1)"/>
      <w:lvlJc w:val="left"/>
      <w:pPr>
        <w:ind w:left="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562BD4">
      <w:start w:val="1"/>
      <w:numFmt w:val="decimal"/>
      <w:lvlText w:val="%2."/>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5835B8">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C66F3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A250D2">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E4781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496AF5A">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62C06">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5E5EDA">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A772C73"/>
    <w:multiLevelType w:val="hybridMultilevel"/>
    <w:tmpl w:val="CA744A12"/>
    <w:lvl w:ilvl="0" w:tplc="0E149820">
      <w:start w:val="1"/>
      <w:numFmt w:val="upperRoman"/>
      <w:lvlText w:val="%1."/>
      <w:lvlJc w:val="left"/>
      <w:pPr>
        <w:ind w:left="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DEFBA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5A27EA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C40A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4AFC0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1009F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F6FA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D237B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145F6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A922663"/>
    <w:multiLevelType w:val="hybridMultilevel"/>
    <w:tmpl w:val="B0A67C08"/>
    <w:lvl w:ilvl="0" w:tplc="A46C6964">
      <w:start w:val="1"/>
      <w:numFmt w:val="decimal"/>
      <w:lvlText w:val="%1."/>
      <w:lvlJc w:val="left"/>
      <w:pPr>
        <w:ind w:left="70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FC46F40">
      <w:start w:val="1"/>
      <w:numFmt w:val="lowerLetter"/>
      <w:lvlText w:val="%2"/>
      <w:lvlJc w:val="left"/>
      <w:pPr>
        <w:ind w:left="13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71E26F16">
      <w:start w:val="1"/>
      <w:numFmt w:val="lowerRoman"/>
      <w:lvlText w:val="%3"/>
      <w:lvlJc w:val="left"/>
      <w:pPr>
        <w:ind w:left="208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1B687F2">
      <w:start w:val="1"/>
      <w:numFmt w:val="decimal"/>
      <w:lvlText w:val="%4"/>
      <w:lvlJc w:val="left"/>
      <w:pPr>
        <w:ind w:left="280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3F4F97A">
      <w:start w:val="1"/>
      <w:numFmt w:val="lowerLetter"/>
      <w:lvlText w:val="%5"/>
      <w:lvlJc w:val="left"/>
      <w:pPr>
        <w:ind w:left="352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46E8504">
      <w:start w:val="1"/>
      <w:numFmt w:val="lowerRoman"/>
      <w:lvlText w:val="%6"/>
      <w:lvlJc w:val="left"/>
      <w:pPr>
        <w:ind w:left="424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922A076">
      <w:start w:val="1"/>
      <w:numFmt w:val="decimal"/>
      <w:lvlText w:val="%7"/>
      <w:lvlJc w:val="left"/>
      <w:pPr>
        <w:ind w:left="49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CE211C2">
      <w:start w:val="1"/>
      <w:numFmt w:val="lowerLetter"/>
      <w:lvlText w:val="%8"/>
      <w:lvlJc w:val="left"/>
      <w:pPr>
        <w:ind w:left="568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C8025E8">
      <w:start w:val="1"/>
      <w:numFmt w:val="lowerRoman"/>
      <w:lvlText w:val="%9"/>
      <w:lvlJc w:val="left"/>
      <w:pPr>
        <w:ind w:left="640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CE562F4"/>
    <w:multiLevelType w:val="hybridMultilevel"/>
    <w:tmpl w:val="043AA6DA"/>
    <w:lvl w:ilvl="0" w:tplc="0403000F">
      <w:start w:val="1"/>
      <w:numFmt w:val="decimal"/>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423C3A2C"/>
    <w:multiLevelType w:val="hybridMultilevel"/>
    <w:tmpl w:val="BF5A67D4"/>
    <w:lvl w:ilvl="0" w:tplc="CE040B2E">
      <w:start w:val="1"/>
      <w:numFmt w:val="bullet"/>
      <w:lvlText w:val="-"/>
      <w:lvlJc w:val="left"/>
      <w:pPr>
        <w:ind w:left="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EC1D10">
      <w:start w:val="1"/>
      <w:numFmt w:val="bullet"/>
      <w:lvlText w:val="o"/>
      <w:lvlJc w:val="left"/>
      <w:pPr>
        <w:ind w:left="14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EB64EA4">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BAE97B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6D04AA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6C6C72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134E4B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2BEDD9A">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0E481B3C">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47F0A9D"/>
    <w:multiLevelType w:val="hybridMultilevel"/>
    <w:tmpl w:val="DB3E85C6"/>
    <w:lvl w:ilvl="0" w:tplc="9DDEDDAE">
      <w:start w:val="1"/>
      <w:numFmt w:val="decimal"/>
      <w:lvlText w:val="%1."/>
      <w:lvlJc w:val="left"/>
      <w:pPr>
        <w:ind w:left="644" w:hanging="360"/>
      </w:pPr>
      <w:rPr>
        <w:rFonts w:hint="default"/>
        <w:b/>
        <w:i w:val="0"/>
        <w:strike w:val="0"/>
        <w:dstrike w:val="0"/>
        <w:color w:val="595959" w:themeColor="text1" w:themeTint="A6"/>
        <w:sz w:val="32"/>
        <w:szCs w:val="22"/>
        <w:u w:val="none" w:color="000000"/>
        <w:bdr w:val="none" w:sz="0" w:space="0" w:color="auto"/>
        <w:shd w:val="clear" w:color="auto" w:fill="auto"/>
        <w:vertAlign w:val="baseline"/>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18" w15:restartNumberingAfterBreak="0">
    <w:nsid w:val="45CF5BE0"/>
    <w:multiLevelType w:val="hybridMultilevel"/>
    <w:tmpl w:val="22765EA2"/>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9" w15:restartNumberingAfterBreak="0">
    <w:nsid w:val="4B9F4549"/>
    <w:multiLevelType w:val="hybridMultilevel"/>
    <w:tmpl w:val="9AB6C75C"/>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0" w15:restartNumberingAfterBreak="0">
    <w:nsid w:val="4F28041D"/>
    <w:multiLevelType w:val="hybridMultilevel"/>
    <w:tmpl w:val="FF8AD5E4"/>
    <w:lvl w:ilvl="0" w:tplc="14E4C59C">
      <w:start w:val="1"/>
      <w:numFmt w:val="upp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126FA2">
      <w:start w:val="1"/>
      <w:numFmt w:val="lowerLetter"/>
      <w:lvlText w:val="%2)"/>
      <w:lvlJc w:val="left"/>
      <w:pPr>
        <w:ind w:left="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3CE4DB0">
      <w:start w:val="1"/>
      <w:numFmt w:val="lowerRoman"/>
      <w:lvlText w:val="%3"/>
      <w:lvlJc w:val="left"/>
      <w:pPr>
        <w:ind w:left="13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C3A7160">
      <w:start w:val="1"/>
      <w:numFmt w:val="decimal"/>
      <w:lvlText w:val="%4"/>
      <w:lvlJc w:val="left"/>
      <w:pPr>
        <w:ind w:left="20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CC9556">
      <w:start w:val="1"/>
      <w:numFmt w:val="lowerLetter"/>
      <w:lvlText w:val="%5"/>
      <w:lvlJc w:val="left"/>
      <w:pPr>
        <w:ind w:left="27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606512">
      <w:start w:val="1"/>
      <w:numFmt w:val="lowerRoman"/>
      <w:lvlText w:val="%6"/>
      <w:lvlJc w:val="left"/>
      <w:pPr>
        <w:ind w:left="34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285A40">
      <w:start w:val="1"/>
      <w:numFmt w:val="decimal"/>
      <w:lvlText w:val="%7"/>
      <w:lvlJc w:val="left"/>
      <w:pPr>
        <w:ind w:left="4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0E223E">
      <w:start w:val="1"/>
      <w:numFmt w:val="lowerLetter"/>
      <w:lvlText w:val="%8"/>
      <w:lvlJc w:val="left"/>
      <w:pPr>
        <w:ind w:left="4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9FA025A">
      <w:start w:val="1"/>
      <w:numFmt w:val="lowerRoman"/>
      <w:lvlText w:val="%9"/>
      <w:lvlJc w:val="left"/>
      <w:pPr>
        <w:ind w:left="5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F2B7583"/>
    <w:multiLevelType w:val="hybridMultilevel"/>
    <w:tmpl w:val="E77E727C"/>
    <w:lvl w:ilvl="0" w:tplc="7F4CFFE8">
      <w:start w:val="8"/>
      <w:numFmt w:val="decimal"/>
      <w:lvlText w:val="%1."/>
      <w:lvlJc w:val="left"/>
      <w:pPr>
        <w:ind w:left="404"/>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1" w:tplc="1E3C6AB8">
      <w:start w:val="1"/>
      <w:numFmt w:val="lowerLetter"/>
      <w:lvlText w:val="%2"/>
      <w:lvlJc w:val="left"/>
      <w:pPr>
        <w:ind w:left="111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2" w:tplc="80F83E3E">
      <w:start w:val="1"/>
      <w:numFmt w:val="lowerRoman"/>
      <w:lvlText w:val="%3"/>
      <w:lvlJc w:val="left"/>
      <w:pPr>
        <w:ind w:left="183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3" w:tplc="5C20C68C">
      <w:start w:val="1"/>
      <w:numFmt w:val="decimal"/>
      <w:lvlText w:val="%4"/>
      <w:lvlJc w:val="left"/>
      <w:pPr>
        <w:ind w:left="255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4" w:tplc="679C45E2">
      <w:start w:val="1"/>
      <w:numFmt w:val="lowerLetter"/>
      <w:lvlText w:val="%5"/>
      <w:lvlJc w:val="left"/>
      <w:pPr>
        <w:ind w:left="327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5" w:tplc="45D217C2">
      <w:start w:val="1"/>
      <w:numFmt w:val="lowerRoman"/>
      <w:lvlText w:val="%6"/>
      <w:lvlJc w:val="left"/>
      <w:pPr>
        <w:ind w:left="399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6" w:tplc="DAC6582A">
      <w:start w:val="1"/>
      <w:numFmt w:val="decimal"/>
      <w:lvlText w:val="%7"/>
      <w:lvlJc w:val="left"/>
      <w:pPr>
        <w:ind w:left="471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7" w:tplc="B6985B06">
      <w:start w:val="1"/>
      <w:numFmt w:val="lowerLetter"/>
      <w:lvlText w:val="%8"/>
      <w:lvlJc w:val="left"/>
      <w:pPr>
        <w:ind w:left="543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lvl w:ilvl="8" w:tplc="91329562">
      <w:start w:val="1"/>
      <w:numFmt w:val="lowerRoman"/>
      <w:lvlText w:val="%9"/>
      <w:lvlJc w:val="left"/>
      <w:pPr>
        <w:ind w:left="6150"/>
      </w:pPr>
      <w:rPr>
        <w:rFonts w:ascii="Arial" w:eastAsia="Arial" w:hAnsi="Arial" w:cs="Arial"/>
        <w:b/>
        <w:bCs/>
        <w:i w:val="0"/>
        <w:strike w:val="0"/>
        <w:dstrike w:val="0"/>
        <w:color w:val="666666"/>
        <w:sz w:val="20"/>
        <w:szCs w:val="20"/>
        <w:u w:val="none" w:color="000000"/>
        <w:bdr w:val="none" w:sz="0" w:space="0" w:color="auto"/>
        <w:shd w:val="clear" w:color="auto" w:fill="auto"/>
        <w:vertAlign w:val="baseline"/>
      </w:rPr>
    </w:lvl>
  </w:abstractNum>
  <w:abstractNum w:abstractNumId="22" w15:restartNumberingAfterBreak="0">
    <w:nsid w:val="4FE41A45"/>
    <w:multiLevelType w:val="hybridMultilevel"/>
    <w:tmpl w:val="ED5EB936"/>
    <w:lvl w:ilvl="0" w:tplc="E7DA147E">
      <w:start w:val="1"/>
      <w:numFmt w:val="bullet"/>
      <w:lvlText w:val="•"/>
      <w:lvlJc w:val="left"/>
      <w:pPr>
        <w:ind w:left="9"/>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7005DD0">
      <w:start w:val="1"/>
      <w:numFmt w:val="bullet"/>
      <w:lvlText w:val="o"/>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1D8A84C">
      <w:start w:val="1"/>
      <w:numFmt w:val="bullet"/>
      <w:lvlText w:val="▪"/>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19ADF50">
      <w:start w:val="1"/>
      <w:numFmt w:val="bullet"/>
      <w:lvlText w:val="•"/>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7BEABCA">
      <w:start w:val="1"/>
      <w:numFmt w:val="bullet"/>
      <w:lvlText w:val="o"/>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B20AB1E">
      <w:start w:val="1"/>
      <w:numFmt w:val="bullet"/>
      <w:lvlText w:val="▪"/>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47EA76E">
      <w:start w:val="1"/>
      <w:numFmt w:val="bullet"/>
      <w:lvlText w:val="•"/>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F480936">
      <w:start w:val="1"/>
      <w:numFmt w:val="bullet"/>
      <w:lvlText w:val="o"/>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BF92D27A">
      <w:start w:val="1"/>
      <w:numFmt w:val="bullet"/>
      <w:lvlText w:val="▪"/>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0120318"/>
    <w:multiLevelType w:val="hybridMultilevel"/>
    <w:tmpl w:val="A0D8FDA2"/>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4" w15:restartNumberingAfterBreak="0">
    <w:nsid w:val="512D6766"/>
    <w:multiLevelType w:val="hybridMultilevel"/>
    <w:tmpl w:val="E39C9B2C"/>
    <w:lvl w:ilvl="0" w:tplc="6CEABECC">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F02B6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84C3F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D2953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8440D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203B3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9BE23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16E4B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58DB0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41978AE"/>
    <w:multiLevelType w:val="hybridMultilevel"/>
    <w:tmpl w:val="E484336C"/>
    <w:lvl w:ilvl="0" w:tplc="1F30C86C">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38D6A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230F37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082BD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1646A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16D22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CA83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2E762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4E7B2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BF50D05"/>
    <w:multiLevelType w:val="hybridMultilevel"/>
    <w:tmpl w:val="723026BE"/>
    <w:lvl w:ilvl="0" w:tplc="BD3C4D56">
      <w:start w:val="1"/>
      <w:numFmt w:val="bullet"/>
      <w:lvlText w:val="-"/>
      <w:lvlJc w:val="left"/>
      <w:pPr>
        <w:ind w:left="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DB40490">
      <w:start w:val="1"/>
      <w:numFmt w:val="bullet"/>
      <w:lvlText w:val="o"/>
      <w:lvlJc w:val="left"/>
      <w:pPr>
        <w:ind w:left="14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F685FDE">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EF009C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2A5EC030">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D2E84DA">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9D6422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908C07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A961F8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DE157F5"/>
    <w:multiLevelType w:val="hybridMultilevel"/>
    <w:tmpl w:val="16A4DA7E"/>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8" w15:restartNumberingAfterBreak="0">
    <w:nsid w:val="602545FD"/>
    <w:multiLevelType w:val="hybridMultilevel"/>
    <w:tmpl w:val="9D4C0CDA"/>
    <w:lvl w:ilvl="0" w:tplc="4384B312">
      <w:start w:val="1"/>
      <w:numFmt w:val="bullet"/>
      <w:lvlText w:val="-"/>
      <w:lvlJc w:val="left"/>
      <w:pPr>
        <w:ind w:left="6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48EAA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2A2B11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C7A4C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6EF334">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2AC43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D2C3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E0504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1C606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05E4C4F"/>
    <w:multiLevelType w:val="hybridMultilevel"/>
    <w:tmpl w:val="556463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610E2C20"/>
    <w:multiLevelType w:val="hybridMultilevel"/>
    <w:tmpl w:val="B5C85E4E"/>
    <w:lvl w:ilvl="0" w:tplc="CF22C54E">
      <w:start w:val="1"/>
      <w:numFmt w:val="lowerLetter"/>
      <w:lvlText w:val="%1)"/>
      <w:lvlJc w:val="left"/>
      <w:pPr>
        <w:ind w:left="244"/>
      </w:pPr>
      <w:rPr>
        <w:rFonts w:ascii="Arial" w:hAnsi="Arial" w:cs="Arial" w:hint="default"/>
        <w:b w:val="0"/>
        <w:i w:val="0"/>
        <w:strike w:val="0"/>
        <w:dstrike w:val="0"/>
        <w:color w:val="1F3864" w:themeColor="accent5" w:themeShade="80"/>
        <w:sz w:val="22"/>
        <w:szCs w:val="22"/>
        <w:u w:val="none" w:color="000000"/>
        <w:bdr w:val="none" w:sz="0" w:space="0" w:color="auto"/>
        <w:shd w:val="clear" w:color="auto" w:fill="auto"/>
        <w:vertAlign w:val="baseline"/>
      </w:rPr>
    </w:lvl>
    <w:lvl w:ilvl="1" w:tplc="F8CEB2A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514C91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8EC58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FE7C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E4060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76B8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94FD4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FC735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72D63C7"/>
    <w:multiLevelType w:val="hybridMultilevel"/>
    <w:tmpl w:val="DD42F04E"/>
    <w:lvl w:ilvl="0" w:tplc="0403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FA257E4"/>
    <w:multiLevelType w:val="hybridMultilevel"/>
    <w:tmpl w:val="553AE48A"/>
    <w:lvl w:ilvl="0" w:tplc="D6B6A34E">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71175868"/>
    <w:multiLevelType w:val="hybridMultilevel"/>
    <w:tmpl w:val="E876BCF0"/>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854367"/>
    <w:multiLevelType w:val="hybridMultilevel"/>
    <w:tmpl w:val="03869E0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794E0A1E"/>
    <w:multiLevelType w:val="hybridMultilevel"/>
    <w:tmpl w:val="AC7CB212"/>
    <w:lvl w:ilvl="0" w:tplc="0840E4EE">
      <w:start w:val="1"/>
      <w:numFmt w:val="lowerLetter"/>
      <w:lvlText w:val="%1)"/>
      <w:lvlJc w:val="left"/>
      <w:pPr>
        <w:ind w:left="69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D7A6B4A">
      <w:start w:val="1"/>
      <w:numFmt w:val="lowerLetter"/>
      <w:lvlText w:val="%2"/>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96E44494">
      <w:start w:val="1"/>
      <w:numFmt w:val="lowerRoman"/>
      <w:lvlText w:val="%3"/>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8F453F0">
      <w:start w:val="1"/>
      <w:numFmt w:val="decimal"/>
      <w:lvlText w:val="%4"/>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B06C8DF6">
      <w:start w:val="1"/>
      <w:numFmt w:val="lowerLetter"/>
      <w:lvlText w:val="%5"/>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9EE160A">
      <w:start w:val="1"/>
      <w:numFmt w:val="lowerRoman"/>
      <w:lvlText w:val="%6"/>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DE1C81BA">
      <w:start w:val="1"/>
      <w:numFmt w:val="decimal"/>
      <w:lvlText w:val="%7"/>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3444620">
      <w:start w:val="1"/>
      <w:numFmt w:val="lowerLetter"/>
      <w:lvlText w:val="%8"/>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8A5215EC">
      <w:start w:val="1"/>
      <w:numFmt w:val="lowerRoman"/>
      <w:lvlText w:val="%9"/>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num w:numId="1">
    <w:abstractNumId w:val="31"/>
  </w:num>
  <w:num w:numId="2">
    <w:abstractNumId w:val="29"/>
  </w:num>
  <w:num w:numId="3">
    <w:abstractNumId w:val="12"/>
  </w:num>
  <w:num w:numId="4">
    <w:abstractNumId w:val="16"/>
  </w:num>
  <w:num w:numId="5">
    <w:abstractNumId w:val="26"/>
  </w:num>
  <w:num w:numId="6">
    <w:abstractNumId w:val="28"/>
  </w:num>
  <w:num w:numId="7">
    <w:abstractNumId w:val="0"/>
  </w:num>
  <w:num w:numId="8">
    <w:abstractNumId w:val="35"/>
  </w:num>
  <w:num w:numId="9">
    <w:abstractNumId w:val="10"/>
  </w:num>
  <w:num w:numId="10">
    <w:abstractNumId w:val="14"/>
  </w:num>
  <w:num w:numId="11">
    <w:abstractNumId w:val="3"/>
  </w:num>
  <w:num w:numId="12">
    <w:abstractNumId w:val="22"/>
  </w:num>
  <w:num w:numId="13">
    <w:abstractNumId w:val="2"/>
  </w:num>
  <w:num w:numId="14">
    <w:abstractNumId w:val="1"/>
  </w:num>
  <w:num w:numId="15">
    <w:abstractNumId w:val="21"/>
  </w:num>
  <w:num w:numId="16">
    <w:abstractNumId w:val="5"/>
  </w:num>
  <w:num w:numId="17">
    <w:abstractNumId w:val="30"/>
  </w:num>
  <w:num w:numId="18">
    <w:abstractNumId w:val="13"/>
  </w:num>
  <w:num w:numId="19">
    <w:abstractNumId w:val="20"/>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9"/>
  </w:num>
  <w:num w:numId="24">
    <w:abstractNumId w:val="24"/>
  </w:num>
  <w:num w:numId="25">
    <w:abstractNumId w:val="25"/>
  </w:num>
  <w:num w:numId="26">
    <w:abstractNumId w:val="7"/>
  </w:num>
  <w:num w:numId="27">
    <w:abstractNumId w:val="17"/>
  </w:num>
  <w:num w:numId="28">
    <w:abstractNumId w:val="15"/>
  </w:num>
  <w:num w:numId="29">
    <w:abstractNumId w:val="34"/>
  </w:num>
  <w:num w:numId="30">
    <w:abstractNumId w:val="4"/>
  </w:num>
  <w:num w:numId="31">
    <w:abstractNumId w:val="19"/>
  </w:num>
  <w:num w:numId="32">
    <w:abstractNumId w:val="33"/>
  </w:num>
  <w:num w:numId="33">
    <w:abstractNumId w:val="23"/>
  </w:num>
  <w:num w:numId="34">
    <w:abstractNumId w:val="27"/>
  </w:num>
  <w:num w:numId="35">
    <w:abstractNumId w:val="18"/>
  </w:num>
  <w:num w:numId="36">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5D"/>
    <w:rsid w:val="0000039A"/>
    <w:rsid w:val="00017304"/>
    <w:rsid w:val="00017E94"/>
    <w:rsid w:val="00025F98"/>
    <w:rsid w:val="0002648F"/>
    <w:rsid w:val="00031849"/>
    <w:rsid w:val="00035098"/>
    <w:rsid w:val="0005056C"/>
    <w:rsid w:val="00052693"/>
    <w:rsid w:val="000535F9"/>
    <w:rsid w:val="00057994"/>
    <w:rsid w:val="0006101F"/>
    <w:rsid w:val="00074374"/>
    <w:rsid w:val="00074AEA"/>
    <w:rsid w:val="00080A61"/>
    <w:rsid w:val="0008380A"/>
    <w:rsid w:val="00085C9F"/>
    <w:rsid w:val="00092C91"/>
    <w:rsid w:val="000936C5"/>
    <w:rsid w:val="000950BE"/>
    <w:rsid w:val="000A0819"/>
    <w:rsid w:val="000A40C5"/>
    <w:rsid w:val="000B5138"/>
    <w:rsid w:val="000B6368"/>
    <w:rsid w:val="000C1309"/>
    <w:rsid w:val="000C3E5F"/>
    <w:rsid w:val="000D17EE"/>
    <w:rsid w:val="000D56D5"/>
    <w:rsid w:val="000E0B58"/>
    <w:rsid w:val="000E1C2F"/>
    <w:rsid w:val="000F2793"/>
    <w:rsid w:val="000F677A"/>
    <w:rsid w:val="00102E3B"/>
    <w:rsid w:val="00116DF1"/>
    <w:rsid w:val="001209AE"/>
    <w:rsid w:val="0012419E"/>
    <w:rsid w:val="00125F3B"/>
    <w:rsid w:val="00131621"/>
    <w:rsid w:val="00135C35"/>
    <w:rsid w:val="00136D9E"/>
    <w:rsid w:val="001430A9"/>
    <w:rsid w:val="00143506"/>
    <w:rsid w:val="001457FE"/>
    <w:rsid w:val="001511CD"/>
    <w:rsid w:val="00151767"/>
    <w:rsid w:val="00157F69"/>
    <w:rsid w:val="00162009"/>
    <w:rsid w:val="00163CD6"/>
    <w:rsid w:val="001643CE"/>
    <w:rsid w:val="00170DB3"/>
    <w:rsid w:val="00172CBC"/>
    <w:rsid w:val="0017352E"/>
    <w:rsid w:val="0017400F"/>
    <w:rsid w:val="00174653"/>
    <w:rsid w:val="00174E61"/>
    <w:rsid w:val="00180FA5"/>
    <w:rsid w:val="00183985"/>
    <w:rsid w:val="00186EBB"/>
    <w:rsid w:val="00191665"/>
    <w:rsid w:val="001A0AE0"/>
    <w:rsid w:val="001A1E15"/>
    <w:rsid w:val="001B2BD0"/>
    <w:rsid w:val="001B3DDD"/>
    <w:rsid w:val="001C502C"/>
    <w:rsid w:val="001C5F2C"/>
    <w:rsid w:val="001D308A"/>
    <w:rsid w:val="001F0752"/>
    <w:rsid w:val="001F0A17"/>
    <w:rsid w:val="001F236B"/>
    <w:rsid w:val="001F3874"/>
    <w:rsid w:val="002143C4"/>
    <w:rsid w:val="002239E6"/>
    <w:rsid w:val="00226156"/>
    <w:rsid w:val="002308A2"/>
    <w:rsid w:val="00231C37"/>
    <w:rsid w:val="002373C2"/>
    <w:rsid w:val="00241658"/>
    <w:rsid w:val="002423C6"/>
    <w:rsid w:val="002468A3"/>
    <w:rsid w:val="00250E9F"/>
    <w:rsid w:val="00253142"/>
    <w:rsid w:val="002541BC"/>
    <w:rsid w:val="00263D12"/>
    <w:rsid w:val="00265C1E"/>
    <w:rsid w:val="0026749E"/>
    <w:rsid w:val="002747F3"/>
    <w:rsid w:val="00287DB9"/>
    <w:rsid w:val="002A45AC"/>
    <w:rsid w:val="002A4A6F"/>
    <w:rsid w:val="002A6EF7"/>
    <w:rsid w:val="002B017F"/>
    <w:rsid w:val="002B241B"/>
    <w:rsid w:val="002B773E"/>
    <w:rsid w:val="002D4231"/>
    <w:rsid w:val="002D4ED1"/>
    <w:rsid w:val="002E39E7"/>
    <w:rsid w:val="002E7052"/>
    <w:rsid w:val="002E7771"/>
    <w:rsid w:val="002F1ED4"/>
    <w:rsid w:val="00303059"/>
    <w:rsid w:val="003061BD"/>
    <w:rsid w:val="00307C7D"/>
    <w:rsid w:val="00313310"/>
    <w:rsid w:val="00317507"/>
    <w:rsid w:val="00327BF3"/>
    <w:rsid w:val="00334467"/>
    <w:rsid w:val="003445F8"/>
    <w:rsid w:val="003459A5"/>
    <w:rsid w:val="00371C4D"/>
    <w:rsid w:val="00372867"/>
    <w:rsid w:val="0037368A"/>
    <w:rsid w:val="00374C62"/>
    <w:rsid w:val="00377BA5"/>
    <w:rsid w:val="0038344B"/>
    <w:rsid w:val="00386439"/>
    <w:rsid w:val="00390EFD"/>
    <w:rsid w:val="00392280"/>
    <w:rsid w:val="00393801"/>
    <w:rsid w:val="003A124C"/>
    <w:rsid w:val="003A7762"/>
    <w:rsid w:val="003B45DD"/>
    <w:rsid w:val="003B7F99"/>
    <w:rsid w:val="003C0A78"/>
    <w:rsid w:val="003E32AB"/>
    <w:rsid w:val="003F2C0C"/>
    <w:rsid w:val="003F38D6"/>
    <w:rsid w:val="004040BA"/>
    <w:rsid w:val="00407317"/>
    <w:rsid w:val="00414BDB"/>
    <w:rsid w:val="004255E3"/>
    <w:rsid w:val="004331F0"/>
    <w:rsid w:val="00437A4D"/>
    <w:rsid w:val="0045237B"/>
    <w:rsid w:val="00456A39"/>
    <w:rsid w:val="004620D1"/>
    <w:rsid w:val="004647CB"/>
    <w:rsid w:val="00470C7D"/>
    <w:rsid w:val="00472EDC"/>
    <w:rsid w:val="004803E2"/>
    <w:rsid w:val="00481D39"/>
    <w:rsid w:val="00482876"/>
    <w:rsid w:val="00486007"/>
    <w:rsid w:val="0048621A"/>
    <w:rsid w:val="00486312"/>
    <w:rsid w:val="00487207"/>
    <w:rsid w:val="00493070"/>
    <w:rsid w:val="004B0775"/>
    <w:rsid w:val="004B3149"/>
    <w:rsid w:val="004B3301"/>
    <w:rsid w:val="004B3B75"/>
    <w:rsid w:val="004D6808"/>
    <w:rsid w:val="005069D9"/>
    <w:rsid w:val="00521ACD"/>
    <w:rsid w:val="00522377"/>
    <w:rsid w:val="00525668"/>
    <w:rsid w:val="0053612E"/>
    <w:rsid w:val="0054061F"/>
    <w:rsid w:val="00543380"/>
    <w:rsid w:val="00543BC0"/>
    <w:rsid w:val="0055219C"/>
    <w:rsid w:val="005528BE"/>
    <w:rsid w:val="00574048"/>
    <w:rsid w:val="00581879"/>
    <w:rsid w:val="00584FA9"/>
    <w:rsid w:val="00587552"/>
    <w:rsid w:val="00592FDF"/>
    <w:rsid w:val="0059586E"/>
    <w:rsid w:val="005961BC"/>
    <w:rsid w:val="00596990"/>
    <w:rsid w:val="00597A62"/>
    <w:rsid w:val="005B5742"/>
    <w:rsid w:val="005C1E12"/>
    <w:rsid w:val="005C445D"/>
    <w:rsid w:val="005D40DD"/>
    <w:rsid w:val="005D6663"/>
    <w:rsid w:val="005D7058"/>
    <w:rsid w:val="005D7314"/>
    <w:rsid w:val="005E0C54"/>
    <w:rsid w:val="005E1652"/>
    <w:rsid w:val="005E43CB"/>
    <w:rsid w:val="00603D4D"/>
    <w:rsid w:val="00610AD4"/>
    <w:rsid w:val="006119C9"/>
    <w:rsid w:val="00621020"/>
    <w:rsid w:val="00623B06"/>
    <w:rsid w:val="006274E0"/>
    <w:rsid w:val="0063275D"/>
    <w:rsid w:val="006374E8"/>
    <w:rsid w:val="00637FF1"/>
    <w:rsid w:val="006447B4"/>
    <w:rsid w:val="0065285D"/>
    <w:rsid w:val="00653441"/>
    <w:rsid w:val="0065536A"/>
    <w:rsid w:val="006555AD"/>
    <w:rsid w:val="00656B0B"/>
    <w:rsid w:val="00656FA0"/>
    <w:rsid w:val="006656AF"/>
    <w:rsid w:val="00665DB6"/>
    <w:rsid w:val="006710D5"/>
    <w:rsid w:val="0067658E"/>
    <w:rsid w:val="0068159B"/>
    <w:rsid w:val="006815C0"/>
    <w:rsid w:val="006840A2"/>
    <w:rsid w:val="00687A07"/>
    <w:rsid w:val="006944E2"/>
    <w:rsid w:val="00694E28"/>
    <w:rsid w:val="006A175E"/>
    <w:rsid w:val="006A2324"/>
    <w:rsid w:val="006B1FEB"/>
    <w:rsid w:val="006B4229"/>
    <w:rsid w:val="006B5818"/>
    <w:rsid w:val="006B5D46"/>
    <w:rsid w:val="006B645E"/>
    <w:rsid w:val="006B656C"/>
    <w:rsid w:val="006C5C5C"/>
    <w:rsid w:val="006D4193"/>
    <w:rsid w:val="006D5866"/>
    <w:rsid w:val="006E0ACD"/>
    <w:rsid w:val="006F0544"/>
    <w:rsid w:val="006F13F3"/>
    <w:rsid w:val="006F35EE"/>
    <w:rsid w:val="006F6C23"/>
    <w:rsid w:val="006F7A54"/>
    <w:rsid w:val="00701A86"/>
    <w:rsid w:val="0070456D"/>
    <w:rsid w:val="00704C1B"/>
    <w:rsid w:val="00717BD4"/>
    <w:rsid w:val="007219B1"/>
    <w:rsid w:val="00726DEF"/>
    <w:rsid w:val="007317EC"/>
    <w:rsid w:val="00733859"/>
    <w:rsid w:val="00733E8B"/>
    <w:rsid w:val="00737B2F"/>
    <w:rsid w:val="00737E7B"/>
    <w:rsid w:val="007429A3"/>
    <w:rsid w:val="00744AC4"/>
    <w:rsid w:val="00745168"/>
    <w:rsid w:val="00745594"/>
    <w:rsid w:val="007535C6"/>
    <w:rsid w:val="007605E8"/>
    <w:rsid w:val="00762398"/>
    <w:rsid w:val="00770ECD"/>
    <w:rsid w:val="007924F5"/>
    <w:rsid w:val="0079319C"/>
    <w:rsid w:val="00797756"/>
    <w:rsid w:val="00797EF4"/>
    <w:rsid w:val="007A0AD3"/>
    <w:rsid w:val="007A2C90"/>
    <w:rsid w:val="007A4D82"/>
    <w:rsid w:val="007A644F"/>
    <w:rsid w:val="007B0BD9"/>
    <w:rsid w:val="007B2D6B"/>
    <w:rsid w:val="007C155E"/>
    <w:rsid w:val="007C40D6"/>
    <w:rsid w:val="007C5DA1"/>
    <w:rsid w:val="007D3F31"/>
    <w:rsid w:val="007D54A6"/>
    <w:rsid w:val="007E425F"/>
    <w:rsid w:val="007E7108"/>
    <w:rsid w:val="007F0ACC"/>
    <w:rsid w:val="007F3C0F"/>
    <w:rsid w:val="007F40D7"/>
    <w:rsid w:val="007F5849"/>
    <w:rsid w:val="00813E87"/>
    <w:rsid w:val="00814B1B"/>
    <w:rsid w:val="00826AA2"/>
    <w:rsid w:val="00843EC8"/>
    <w:rsid w:val="0084600B"/>
    <w:rsid w:val="00850761"/>
    <w:rsid w:val="00850E56"/>
    <w:rsid w:val="00851710"/>
    <w:rsid w:val="008522B7"/>
    <w:rsid w:val="0086021E"/>
    <w:rsid w:val="00860FB7"/>
    <w:rsid w:val="00862A7D"/>
    <w:rsid w:val="008640D6"/>
    <w:rsid w:val="0087340E"/>
    <w:rsid w:val="008873BE"/>
    <w:rsid w:val="00887811"/>
    <w:rsid w:val="008917A2"/>
    <w:rsid w:val="008934F6"/>
    <w:rsid w:val="00897415"/>
    <w:rsid w:val="008A0791"/>
    <w:rsid w:val="008A0E4E"/>
    <w:rsid w:val="008A175A"/>
    <w:rsid w:val="008B5D38"/>
    <w:rsid w:val="008B7278"/>
    <w:rsid w:val="008C7A74"/>
    <w:rsid w:val="008E549C"/>
    <w:rsid w:val="008E60A0"/>
    <w:rsid w:val="008E7020"/>
    <w:rsid w:val="008F00D1"/>
    <w:rsid w:val="008F29FD"/>
    <w:rsid w:val="008F6D33"/>
    <w:rsid w:val="009009E3"/>
    <w:rsid w:val="0090389B"/>
    <w:rsid w:val="009047C7"/>
    <w:rsid w:val="00912D5D"/>
    <w:rsid w:val="009179E4"/>
    <w:rsid w:val="009205A5"/>
    <w:rsid w:val="00921544"/>
    <w:rsid w:val="00921E26"/>
    <w:rsid w:val="00942856"/>
    <w:rsid w:val="00947A2E"/>
    <w:rsid w:val="00955A77"/>
    <w:rsid w:val="009575D2"/>
    <w:rsid w:val="009602CB"/>
    <w:rsid w:val="009609C0"/>
    <w:rsid w:val="00965D2F"/>
    <w:rsid w:val="00967ABA"/>
    <w:rsid w:val="0098204C"/>
    <w:rsid w:val="00982139"/>
    <w:rsid w:val="00985926"/>
    <w:rsid w:val="00987D03"/>
    <w:rsid w:val="00994B53"/>
    <w:rsid w:val="00997F48"/>
    <w:rsid w:val="009A4915"/>
    <w:rsid w:val="009B1B07"/>
    <w:rsid w:val="009B2957"/>
    <w:rsid w:val="009B3F36"/>
    <w:rsid w:val="009C64B4"/>
    <w:rsid w:val="009D186F"/>
    <w:rsid w:val="009D45BC"/>
    <w:rsid w:val="009D4D51"/>
    <w:rsid w:val="009E2A39"/>
    <w:rsid w:val="009E3823"/>
    <w:rsid w:val="009F2C55"/>
    <w:rsid w:val="00A01FD7"/>
    <w:rsid w:val="00A04C60"/>
    <w:rsid w:val="00A05EB9"/>
    <w:rsid w:val="00A064D8"/>
    <w:rsid w:val="00A07A43"/>
    <w:rsid w:val="00A12062"/>
    <w:rsid w:val="00A131A4"/>
    <w:rsid w:val="00A16263"/>
    <w:rsid w:val="00A17BF0"/>
    <w:rsid w:val="00A20662"/>
    <w:rsid w:val="00A21198"/>
    <w:rsid w:val="00A22AFE"/>
    <w:rsid w:val="00A24DA5"/>
    <w:rsid w:val="00A2549F"/>
    <w:rsid w:val="00A2672F"/>
    <w:rsid w:val="00A3243D"/>
    <w:rsid w:val="00A32B7B"/>
    <w:rsid w:val="00A441C4"/>
    <w:rsid w:val="00A47915"/>
    <w:rsid w:val="00A656A0"/>
    <w:rsid w:val="00A65E4C"/>
    <w:rsid w:val="00A666D5"/>
    <w:rsid w:val="00A80D6C"/>
    <w:rsid w:val="00A81409"/>
    <w:rsid w:val="00A85312"/>
    <w:rsid w:val="00A97607"/>
    <w:rsid w:val="00AA4285"/>
    <w:rsid w:val="00AB5C21"/>
    <w:rsid w:val="00AC3EBD"/>
    <w:rsid w:val="00AC6757"/>
    <w:rsid w:val="00AD16BD"/>
    <w:rsid w:val="00AD737E"/>
    <w:rsid w:val="00AD7D1D"/>
    <w:rsid w:val="00AE3355"/>
    <w:rsid w:val="00AE6CC5"/>
    <w:rsid w:val="00AE7EA9"/>
    <w:rsid w:val="00AF090E"/>
    <w:rsid w:val="00AF0A35"/>
    <w:rsid w:val="00AF5559"/>
    <w:rsid w:val="00B04516"/>
    <w:rsid w:val="00B1242D"/>
    <w:rsid w:val="00B2013A"/>
    <w:rsid w:val="00B21B42"/>
    <w:rsid w:val="00B308FB"/>
    <w:rsid w:val="00B32CCC"/>
    <w:rsid w:val="00B33141"/>
    <w:rsid w:val="00B46A17"/>
    <w:rsid w:val="00B50B42"/>
    <w:rsid w:val="00B57C46"/>
    <w:rsid w:val="00B67D73"/>
    <w:rsid w:val="00B744DA"/>
    <w:rsid w:val="00B74B96"/>
    <w:rsid w:val="00B818AA"/>
    <w:rsid w:val="00B87556"/>
    <w:rsid w:val="00B94982"/>
    <w:rsid w:val="00B96262"/>
    <w:rsid w:val="00B9668E"/>
    <w:rsid w:val="00B9717B"/>
    <w:rsid w:val="00BA1BB9"/>
    <w:rsid w:val="00BA4DBC"/>
    <w:rsid w:val="00BB1321"/>
    <w:rsid w:val="00BB3EDE"/>
    <w:rsid w:val="00BC4A77"/>
    <w:rsid w:val="00BD4D85"/>
    <w:rsid w:val="00BD4FEA"/>
    <w:rsid w:val="00BD5AFD"/>
    <w:rsid w:val="00BE2662"/>
    <w:rsid w:val="00BE2DAF"/>
    <w:rsid w:val="00BE3B43"/>
    <w:rsid w:val="00BF000F"/>
    <w:rsid w:val="00BF6CE3"/>
    <w:rsid w:val="00C013EE"/>
    <w:rsid w:val="00C03543"/>
    <w:rsid w:val="00C14555"/>
    <w:rsid w:val="00C222D3"/>
    <w:rsid w:val="00C230EE"/>
    <w:rsid w:val="00C241AE"/>
    <w:rsid w:val="00C35174"/>
    <w:rsid w:val="00C567DA"/>
    <w:rsid w:val="00C600FB"/>
    <w:rsid w:val="00C6178E"/>
    <w:rsid w:val="00C74576"/>
    <w:rsid w:val="00C822D2"/>
    <w:rsid w:val="00C8404B"/>
    <w:rsid w:val="00C85A32"/>
    <w:rsid w:val="00C87B99"/>
    <w:rsid w:val="00C96D0F"/>
    <w:rsid w:val="00CA2413"/>
    <w:rsid w:val="00CA47F7"/>
    <w:rsid w:val="00CB04CA"/>
    <w:rsid w:val="00CB18C6"/>
    <w:rsid w:val="00CB1C41"/>
    <w:rsid w:val="00CB2F2C"/>
    <w:rsid w:val="00CC008D"/>
    <w:rsid w:val="00CC2B25"/>
    <w:rsid w:val="00CC61A6"/>
    <w:rsid w:val="00CD7CD7"/>
    <w:rsid w:val="00CE0BA5"/>
    <w:rsid w:val="00CE0C85"/>
    <w:rsid w:val="00CE1527"/>
    <w:rsid w:val="00CE1E10"/>
    <w:rsid w:val="00CE3EC2"/>
    <w:rsid w:val="00CE51CD"/>
    <w:rsid w:val="00CF3CB6"/>
    <w:rsid w:val="00CF6832"/>
    <w:rsid w:val="00D1120D"/>
    <w:rsid w:val="00D127B2"/>
    <w:rsid w:val="00D13D3B"/>
    <w:rsid w:val="00D2104F"/>
    <w:rsid w:val="00D227FD"/>
    <w:rsid w:val="00D22C8B"/>
    <w:rsid w:val="00D25A3E"/>
    <w:rsid w:val="00D27834"/>
    <w:rsid w:val="00D412B2"/>
    <w:rsid w:val="00D43A4A"/>
    <w:rsid w:val="00D44719"/>
    <w:rsid w:val="00D44766"/>
    <w:rsid w:val="00D65554"/>
    <w:rsid w:val="00D666A8"/>
    <w:rsid w:val="00D83C1B"/>
    <w:rsid w:val="00D85C36"/>
    <w:rsid w:val="00D8617C"/>
    <w:rsid w:val="00D86E6B"/>
    <w:rsid w:val="00D87971"/>
    <w:rsid w:val="00D87FFD"/>
    <w:rsid w:val="00D902BB"/>
    <w:rsid w:val="00D91DEE"/>
    <w:rsid w:val="00D941A7"/>
    <w:rsid w:val="00D967CA"/>
    <w:rsid w:val="00DA0A04"/>
    <w:rsid w:val="00DA137B"/>
    <w:rsid w:val="00DA1B5A"/>
    <w:rsid w:val="00DA50B9"/>
    <w:rsid w:val="00DB499D"/>
    <w:rsid w:val="00DB7644"/>
    <w:rsid w:val="00DC2922"/>
    <w:rsid w:val="00DC6EC5"/>
    <w:rsid w:val="00DD29B9"/>
    <w:rsid w:val="00DD3CDF"/>
    <w:rsid w:val="00DD4B1D"/>
    <w:rsid w:val="00DE4E01"/>
    <w:rsid w:val="00DF53C5"/>
    <w:rsid w:val="00E07238"/>
    <w:rsid w:val="00E1117E"/>
    <w:rsid w:val="00E16654"/>
    <w:rsid w:val="00E21E9E"/>
    <w:rsid w:val="00E439B1"/>
    <w:rsid w:val="00E446AD"/>
    <w:rsid w:val="00E4479F"/>
    <w:rsid w:val="00E50D3F"/>
    <w:rsid w:val="00E54F23"/>
    <w:rsid w:val="00E555A6"/>
    <w:rsid w:val="00E81356"/>
    <w:rsid w:val="00E82369"/>
    <w:rsid w:val="00E82C26"/>
    <w:rsid w:val="00E85AF8"/>
    <w:rsid w:val="00E87F31"/>
    <w:rsid w:val="00E90DF6"/>
    <w:rsid w:val="00E9520A"/>
    <w:rsid w:val="00E97244"/>
    <w:rsid w:val="00E97C0B"/>
    <w:rsid w:val="00EA2952"/>
    <w:rsid w:val="00EA2F14"/>
    <w:rsid w:val="00EA4470"/>
    <w:rsid w:val="00EA4E95"/>
    <w:rsid w:val="00EA69AD"/>
    <w:rsid w:val="00EB322C"/>
    <w:rsid w:val="00EC3F18"/>
    <w:rsid w:val="00ED1142"/>
    <w:rsid w:val="00ED563F"/>
    <w:rsid w:val="00EE108F"/>
    <w:rsid w:val="00EE19AA"/>
    <w:rsid w:val="00EE4BB9"/>
    <w:rsid w:val="00EE59D1"/>
    <w:rsid w:val="00EF4F01"/>
    <w:rsid w:val="00F05FF6"/>
    <w:rsid w:val="00F079F5"/>
    <w:rsid w:val="00F2081A"/>
    <w:rsid w:val="00F24CD5"/>
    <w:rsid w:val="00F24E3F"/>
    <w:rsid w:val="00F40FAA"/>
    <w:rsid w:val="00F44ABD"/>
    <w:rsid w:val="00F46C82"/>
    <w:rsid w:val="00F54B60"/>
    <w:rsid w:val="00F56505"/>
    <w:rsid w:val="00F5784C"/>
    <w:rsid w:val="00F64086"/>
    <w:rsid w:val="00F64919"/>
    <w:rsid w:val="00F67BF0"/>
    <w:rsid w:val="00F710EA"/>
    <w:rsid w:val="00F7474B"/>
    <w:rsid w:val="00F777F4"/>
    <w:rsid w:val="00F80692"/>
    <w:rsid w:val="00F9340A"/>
    <w:rsid w:val="00FA1F42"/>
    <w:rsid w:val="00FA78FD"/>
    <w:rsid w:val="00FB078F"/>
    <w:rsid w:val="00FB0D8B"/>
    <w:rsid w:val="00FC26FA"/>
    <w:rsid w:val="00FC62A5"/>
    <w:rsid w:val="00FD1ADA"/>
    <w:rsid w:val="00FF08A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4295E88"/>
  <w15:chartTrackingRefBased/>
  <w15:docId w15:val="{276A0AC9-8447-476C-A68E-CBCB4C86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576"/>
    <w:pPr>
      <w:spacing w:after="0" w:line="240" w:lineRule="auto"/>
    </w:pPr>
    <w:rPr>
      <w:rFonts w:ascii="Calibri" w:hAnsi="Calibri" w:cs="Calibri"/>
    </w:rPr>
  </w:style>
  <w:style w:type="paragraph" w:styleId="Ttol1">
    <w:name w:val="heading 1"/>
    <w:basedOn w:val="Normal"/>
    <w:link w:val="Ttol1Car"/>
    <w:uiPriority w:val="9"/>
    <w:qFormat/>
    <w:rsid w:val="00C74576"/>
    <w:pPr>
      <w:keepNext/>
      <w:spacing w:after="13" w:line="242" w:lineRule="auto"/>
      <w:ind w:left="10" w:hanging="10"/>
      <w:outlineLvl w:val="0"/>
    </w:pPr>
    <w:rPr>
      <w:rFonts w:ascii="Arial" w:hAnsi="Arial" w:cs="Arial"/>
      <w:b/>
      <w:bCs/>
      <w:color w:val="000000"/>
      <w:kern w:val="36"/>
      <w:lang w:eastAsia="ca-ES"/>
    </w:rPr>
  </w:style>
  <w:style w:type="paragraph" w:styleId="Ttol2">
    <w:name w:val="heading 2"/>
    <w:basedOn w:val="Normal"/>
    <w:next w:val="Normal"/>
    <w:link w:val="Ttol2Car"/>
    <w:unhideWhenUsed/>
    <w:qFormat/>
    <w:rsid w:val="007D54A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9"/>
    <w:rsid w:val="00C74576"/>
    <w:rPr>
      <w:rFonts w:ascii="Arial" w:hAnsi="Arial" w:cs="Arial"/>
      <w:b/>
      <w:bCs/>
      <w:color w:val="000000"/>
      <w:kern w:val="36"/>
      <w:lang w:eastAsia="ca-ES"/>
    </w:rPr>
  </w:style>
  <w:style w:type="paragraph" w:styleId="Pargrafdellista">
    <w:name w:val="List Paragraph"/>
    <w:basedOn w:val="Normal"/>
    <w:uiPriority w:val="34"/>
    <w:qFormat/>
    <w:rsid w:val="00C74576"/>
    <w:pPr>
      <w:ind w:left="720"/>
    </w:pPr>
  </w:style>
  <w:style w:type="paragraph" w:styleId="Textdeglobus">
    <w:name w:val="Balloon Text"/>
    <w:basedOn w:val="Normal"/>
    <w:link w:val="TextdeglobusCar"/>
    <w:unhideWhenUsed/>
    <w:rsid w:val="006710D5"/>
    <w:rPr>
      <w:rFonts w:ascii="Segoe UI" w:hAnsi="Segoe UI" w:cs="Segoe UI"/>
      <w:sz w:val="18"/>
      <w:szCs w:val="18"/>
    </w:rPr>
  </w:style>
  <w:style w:type="character" w:customStyle="1" w:styleId="TextdeglobusCar">
    <w:name w:val="Text de globus Car"/>
    <w:basedOn w:val="Tipusdelletraperdefectedelpargraf"/>
    <w:link w:val="Textdeglobus"/>
    <w:rsid w:val="006710D5"/>
    <w:rPr>
      <w:rFonts w:ascii="Segoe UI" w:hAnsi="Segoe UI" w:cs="Segoe UI"/>
      <w:sz w:val="18"/>
      <w:szCs w:val="18"/>
    </w:rPr>
  </w:style>
  <w:style w:type="paragraph" w:customStyle="1" w:styleId="Default">
    <w:name w:val="Default"/>
    <w:rsid w:val="000C3E5F"/>
    <w:pPr>
      <w:autoSpaceDE w:val="0"/>
      <w:autoSpaceDN w:val="0"/>
      <w:adjustRightInd w:val="0"/>
      <w:spacing w:after="0" w:line="240" w:lineRule="auto"/>
    </w:pPr>
    <w:rPr>
      <w:rFonts w:ascii="Arial" w:eastAsia="Times New Roman" w:hAnsi="Arial" w:cs="Arial"/>
      <w:color w:val="000000"/>
      <w:sz w:val="24"/>
      <w:szCs w:val="24"/>
      <w:lang w:eastAsia="ca-ES"/>
    </w:rPr>
  </w:style>
  <w:style w:type="paragraph" w:styleId="Capalera">
    <w:name w:val="header"/>
    <w:basedOn w:val="Normal"/>
    <w:link w:val="CapaleraCar"/>
    <w:unhideWhenUsed/>
    <w:rsid w:val="006944E2"/>
    <w:pPr>
      <w:tabs>
        <w:tab w:val="center" w:pos="4252"/>
        <w:tab w:val="right" w:pos="8504"/>
      </w:tabs>
    </w:pPr>
  </w:style>
  <w:style w:type="character" w:customStyle="1" w:styleId="CapaleraCar">
    <w:name w:val="Capçalera Car"/>
    <w:basedOn w:val="Tipusdelletraperdefectedelpargraf"/>
    <w:link w:val="Capalera"/>
    <w:uiPriority w:val="99"/>
    <w:rsid w:val="006944E2"/>
    <w:rPr>
      <w:rFonts w:ascii="Calibri" w:hAnsi="Calibri" w:cs="Calibri"/>
    </w:rPr>
  </w:style>
  <w:style w:type="paragraph" w:styleId="Peu">
    <w:name w:val="footer"/>
    <w:basedOn w:val="Normal"/>
    <w:link w:val="PeuCar"/>
    <w:unhideWhenUsed/>
    <w:rsid w:val="006944E2"/>
    <w:pPr>
      <w:tabs>
        <w:tab w:val="center" w:pos="4252"/>
        <w:tab w:val="right" w:pos="8504"/>
      </w:tabs>
    </w:pPr>
  </w:style>
  <w:style w:type="character" w:customStyle="1" w:styleId="PeuCar">
    <w:name w:val="Peu Car"/>
    <w:basedOn w:val="Tipusdelletraperdefectedelpargraf"/>
    <w:link w:val="Peu"/>
    <w:rsid w:val="006944E2"/>
    <w:rPr>
      <w:rFonts w:ascii="Calibri" w:hAnsi="Calibri" w:cs="Calibri"/>
    </w:rPr>
  </w:style>
  <w:style w:type="character" w:styleId="Enlla">
    <w:name w:val="Hyperlink"/>
    <w:basedOn w:val="Tipusdelletraperdefectedelpargraf"/>
    <w:unhideWhenUsed/>
    <w:rsid w:val="005E1652"/>
    <w:rPr>
      <w:color w:val="0563C1"/>
      <w:u w:val="single"/>
    </w:rPr>
  </w:style>
  <w:style w:type="character" w:customStyle="1" w:styleId="Ttol2Car">
    <w:name w:val="Títol 2 Car"/>
    <w:basedOn w:val="Tipusdelletraperdefectedelpargraf"/>
    <w:link w:val="Ttol2"/>
    <w:rsid w:val="007D54A6"/>
    <w:rPr>
      <w:rFonts w:asciiTheme="majorHAnsi" w:eastAsiaTheme="majorEastAsia" w:hAnsiTheme="majorHAnsi" w:cstheme="majorBidi"/>
      <w:color w:val="2E74B5" w:themeColor="accent1" w:themeShade="BF"/>
      <w:sz w:val="26"/>
      <w:szCs w:val="26"/>
    </w:rPr>
  </w:style>
  <w:style w:type="table" w:customStyle="1" w:styleId="TableGrid">
    <w:name w:val="TableGrid"/>
    <w:rsid w:val="00897415"/>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1">
    <w:name w:val="TableGrid1"/>
    <w:rsid w:val="00A65E4C"/>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2">
    <w:name w:val="TableGrid2"/>
    <w:rsid w:val="00F64919"/>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3">
    <w:name w:val="TableGrid3"/>
    <w:rsid w:val="00C35174"/>
    <w:pPr>
      <w:spacing w:after="0" w:line="240" w:lineRule="auto"/>
    </w:pPr>
    <w:rPr>
      <w:rFonts w:eastAsiaTheme="minorEastAsia"/>
      <w:lang w:eastAsia="ca-ES"/>
    </w:rPr>
    <w:tblPr>
      <w:tblCellMar>
        <w:top w:w="0" w:type="dxa"/>
        <w:left w:w="0" w:type="dxa"/>
        <w:bottom w:w="0" w:type="dxa"/>
        <w:right w:w="0" w:type="dxa"/>
      </w:tblCellMar>
    </w:tblPr>
  </w:style>
  <w:style w:type="table" w:customStyle="1" w:styleId="TableGrid4">
    <w:name w:val="TableGrid4"/>
    <w:rsid w:val="00704C1B"/>
    <w:pPr>
      <w:spacing w:after="0" w:line="240" w:lineRule="auto"/>
    </w:pPr>
    <w:rPr>
      <w:rFonts w:eastAsiaTheme="minorEastAsia"/>
      <w:lang w:eastAsia="ca-ES"/>
    </w:rPr>
    <w:tblPr>
      <w:tblCellMar>
        <w:top w:w="0" w:type="dxa"/>
        <w:left w:w="0" w:type="dxa"/>
        <w:bottom w:w="0" w:type="dxa"/>
        <w:right w:w="0" w:type="dxa"/>
      </w:tblCellMar>
    </w:tblPr>
  </w:style>
  <w:style w:type="numbering" w:customStyle="1" w:styleId="Sensellista1">
    <w:name w:val="Sense llista1"/>
    <w:next w:val="Sensellista"/>
    <w:semiHidden/>
    <w:rsid w:val="006B656C"/>
  </w:style>
  <w:style w:type="paragraph" w:customStyle="1" w:styleId="registre">
    <w:name w:val="registre"/>
    <w:rsid w:val="006B656C"/>
    <w:pPr>
      <w:spacing w:after="0" w:line="240" w:lineRule="auto"/>
      <w:ind w:firstLine="142"/>
    </w:pPr>
    <w:rPr>
      <w:rFonts w:ascii="Times New Roman" w:eastAsia="Times New Roman" w:hAnsi="Times New Roman" w:cs="Times New Roman"/>
      <w:noProof/>
      <w:sz w:val="24"/>
      <w:szCs w:val="20"/>
      <w:lang w:val="es-ES" w:eastAsia="es-ES"/>
    </w:rPr>
  </w:style>
  <w:style w:type="table" w:styleId="Taulaambquadrcula">
    <w:name w:val="Table Grid"/>
    <w:basedOn w:val="Taulanormal"/>
    <w:rsid w:val="006B656C"/>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nnegreta">
    <w:name w:val="Strong"/>
    <w:qFormat/>
    <w:rsid w:val="006B656C"/>
    <w:rPr>
      <w:b/>
      <w:bCs/>
    </w:rPr>
  </w:style>
  <w:style w:type="paragraph" w:styleId="NormalWeb">
    <w:name w:val="Normal (Web)"/>
    <w:basedOn w:val="Normal"/>
    <w:uiPriority w:val="99"/>
    <w:unhideWhenUsed/>
    <w:rsid w:val="006B656C"/>
    <w:pPr>
      <w:spacing w:before="100" w:beforeAutospacing="1" w:after="100" w:afterAutospacing="1"/>
    </w:pPr>
    <w:rPr>
      <w:rFonts w:ascii="Times New Roman" w:eastAsia="Times New Roman" w:hAnsi="Times New Roman" w:cs="Times New Roman"/>
      <w:sz w:val="24"/>
      <w:szCs w:val="24"/>
      <w:lang w:eastAsia="ca-ES"/>
    </w:rPr>
  </w:style>
  <w:style w:type="numbering" w:customStyle="1" w:styleId="Sensellista11">
    <w:name w:val="Sense llista11"/>
    <w:next w:val="Sensellista"/>
    <w:semiHidden/>
    <w:rsid w:val="006B656C"/>
  </w:style>
  <w:style w:type="paragraph" w:styleId="Mapadeldocument">
    <w:name w:val="Document Map"/>
    <w:aliases w:val="Car Car Car Car Car Car Car Car Car Car Car Car Car Car Car Car Car Car Car Car Car Car Car"/>
    <w:basedOn w:val="Normal"/>
    <w:link w:val="MapadeldocumentCar"/>
    <w:rsid w:val="006B656C"/>
    <w:pPr>
      <w:shd w:val="clear" w:color="auto" w:fill="000080"/>
      <w:spacing w:before="120" w:after="120"/>
      <w:jc w:val="both"/>
    </w:pPr>
    <w:rPr>
      <w:rFonts w:ascii="Tahoma" w:eastAsia="Times New Roman" w:hAnsi="Tahoma" w:cs="Tahoma"/>
      <w:sz w:val="24"/>
      <w:szCs w:val="24"/>
      <w:lang w:val="fr-FR" w:eastAsia="en-GB"/>
    </w:rPr>
  </w:style>
  <w:style w:type="character" w:customStyle="1" w:styleId="MapadeldocumentCar">
    <w:name w:val="Mapa del document Car"/>
    <w:aliases w:val="Car Car Car Car Car Car Car Car Car Car Car Car Car Car Car Car Car Car Car Car Car Car Car Car"/>
    <w:basedOn w:val="Tipusdelletraperdefectedelpargraf"/>
    <w:link w:val="Mapadeldocument"/>
    <w:rsid w:val="006B656C"/>
    <w:rPr>
      <w:rFonts w:ascii="Tahoma" w:eastAsia="Times New Roman" w:hAnsi="Tahoma" w:cs="Tahoma"/>
      <w:sz w:val="24"/>
      <w:szCs w:val="24"/>
      <w:shd w:val="clear" w:color="auto" w:fill="000080"/>
      <w:lang w:val="fr-FR" w:eastAsia="en-GB"/>
    </w:rPr>
  </w:style>
  <w:style w:type="character" w:customStyle="1" w:styleId="MapadeldocumentoCar">
    <w:name w:val="Mapa del documento Car"/>
    <w:rsid w:val="006B656C"/>
    <w:rPr>
      <w:rFonts w:ascii="Tahoma" w:hAnsi="Tahoma" w:cs="Tahoma"/>
      <w:sz w:val="16"/>
      <w:szCs w:val="16"/>
    </w:rPr>
  </w:style>
  <w:style w:type="numbering" w:customStyle="1" w:styleId="Sensellista111">
    <w:name w:val="Sense llista111"/>
    <w:next w:val="Sensellista"/>
    <w:semiHidden/>
    <w:rsid w:val="006B6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301431">
      <w:bodyDiv w:val="1"/>
      <w:marLeft w:val="0"/>
      <w:marRight w:val="0"/>
      <w:marTop w:val="0"/>
      <w:marBottom w:val="0"/>
      <w:divBdr>
        <w:top w:val="none" w:sz="0" w:space="0" w:color="auto"/>
        <w:left w:val="none" w:sz="0" w:space="0" w:color="auto"/>
        <w:bottom w:val="none" w:sz="0" w:space="0" w:color="auto"/>
        <w:right w:val="none" w:sz="0" w:space="0" w:color="auto"/>
      </w:divBdr>
    </w:div>
    <w:div w:id="479730531">
      <w:bodyDiv w:val="1"/>
      <w:marLeft w:val="0"/>
      <w:marRight w:val="0"/>
      <w:marTop w:val="0"/>
      <w:marBottom w:val="0"/>
      <w:divBdr>
        <w:top w:val="none" w:sz="0" w:space="0" w:color="auto"/>
        <w:left w:val="none" w:sz="0" w:space="0" w:color="auto"/>
        <w:bottom w:val="none" w:sz="0" w:space="0" w:color="auto"/>
        <w:right w:val="none" w:sz="0" w:space="0" w:color="auto"/>
      </w:divBdr>
    </w:div>
    <w:div w:id="1022050380">
      <w:bodyDiv w:val="1"/>
      <w:marLeft w:val="0"/>
      <w:marRight w:val="0"/>
      <w:marTop w:val="0"/>
      <w:marBottom w:val="0"/>
      <w:divBdr>
        <w:top w:val="none" w:sz="0" w:space="0" w:color="auto"/>
        <w:left w:val="none" w:sz="0" w:space="0" w:color="auto"/>
        <w:bottom w:val="none" w:sz="0" w:space="0" w:color="auto"/>
        <w:right w:val="none" w:sz="0" w:space="0" w:color="auto"/>
      </w:divBdr>
    </w:div>
    <w:div w:id="1179738408">
      <w:bodyDiv w:val="1"/>
      <w:marLeft w:val="0"/>
      <w:marRight w:val="0"/>
      <w:marTop w:val="0"/>
      <w:marBottom w:val="0"/>
      <w:divBdr>
        <w:top w:val="none" w:sz="0" w:space="0" w:color="auto"/>
        <w:left w:val="none" w:sz="0" w:space="0" w:color="auto"/>
        <w:bottom w:val="none" w:sz="0" w:space="0" w:color="auto"/>
        <w:right w:val="none" w:sz="0" w:space="0" w:color="auto"/>
      </w:divBdr>
    </w:div>
    <w:div w:id="1315253186">
      <w:bodyDiv w:val="1"/>
      <w:marLeft w:val="0"/>
      <w:marRight w:val="0"/>
      <w:marTop w:val="0"/>
      <w:marBottom w:val="0"/>
      <w:divBdr>
        <w:top w:val="none" w:sz="0" w:space="0" w:color="auto"/>
        <w:left w:val="none" w:sz="0" w:space="0" w:color="auto"/>
        <w:bottom w:val="none" w:sz="0" w:space="0" w:color="auto"/>
        <w:right w:val="none" w:sz="0" w:space="0" w:color="auto"/>
      </w:divBdr>
    </w:div>
    <w:div w:id="1350793015">
      <w:bodyDiv w:val="1"/>
      <w:marLeft w:val="0"/>
      <w:marRight w:val="0"/>
      <w:marTop w:val="0"/>
      <w:marBottom w:val="0"/>
      <w:divBdr>
        <w:top w:val="none" w:sz="0" w:space="0" w:color="auto"/>
        <w:left w:val="none" w:sz="0" w:space="0" w:color="auto"/>
        <w:bottom w:val="none" w:sz="0" w:space="0" w:color="auto"/>
        <w:right w:val="none" w:sz="0" w:space="0" w:color="auto"/>
      </w:divBdr>
    </w:div>
    <w:div w:id="1398284893">
      <w:bodyDiv w:val="1"/>
      <w:marLeft w:val="0"/>
      <w:marRight w:val="0"/>
      <w:marTop w:val="0"/>
      <w:marBottom w:val="0"/>
      <w:divBdr>
        <w:top w:val="none" w:sz="0" w:space="0" w:color="auto"/>
        <w:left w:val="none" w:sz="0" w:space="0" w:color="auto"/>
        <w:bottom w:val="none" w:sz="0" w:space="0" w:color="auto"/>
        <w:right w:val="none" w:sz="0" w:space="0" w:color="auto"/>
      </w:divBdr>
    </w:div>
    <w:div w:id="1434473518">
      <w:bodyDiv w:val="1"/>
      <w:marLeft w:val="0"/>
      <w:marRight w:val="0"/>
      <w:marTop w:val="0"/>
      <w:marBottom w:val="0"/>
      <w:divBdr>
        <w:top w:val="none" w:sz="0" w:space="0" w:color="auto"/>
        <w:left w:val="none" w:sz="0" w:space="0" w:color="auto"/>
        <w:bottom w:val="none" w:sz="0" w:space="0" w:color="auto"/>
        <w:right w:val="none" w:sz="0" w:space="0" w:color="auto"/>
      </w:divBdr>
    </w:div>
    <w:div w:id="1443839368">
      <w:bodyDiv w:val="1"/>
      <w:marLeft w:val="0"/>
      <w:marRight w:val="0"/>
      <w:marTop w:val="0"/>
      <w:marBottom w:val="0"/>
      <w:divBdr>
        <w:top w:val="none" w:sz="0" w:space="0" w:color="auto"/>
        <w:left w:val="none" w:sz="0" w:space="0" w:color="auto"/>
        <w:bottom w:val="none" w:sz="0" w:space="0" w:color="auto"/>
        <w:right w:val="none" w:sz="0" w:space="0" w:color="auto"/>
      </w:divBdr>
    </w:div>
    <w:div w:id="1483961079">
      <w:bodyDiv w:val="1"/>
      <w:marLeft w:val="0"/>
      <w:marRight w:val="0"/>
      <w:marTop w:val="0"/>
      <w:marBottom w:val="0"/>
      <w:divBdr>
        <w:top w:val="none" w:sz="0" w:space="0" w:color="auto"/>
        <w:left w:val="none" w:sz="0" w:space="0" w:color="auto"/>
        <w:bottom w:val="none" w:sz="0" w:space="0" w:color="auto"/>
        <w:right w:val="none" w:sz="0" w:space="0" w:color="auto"/>
      </w:divBdr>
    </w:div>
    <w:div w:id="1669824031">
      <w:bodyDiv w:val="1"/>
      <w:marLeft w:val="0"/>
      <w:marRight w:val="0"/>
      <w:marTop w:val="0"/>
      <w:marBottom w:val="0"/>
      <w:divBdr>
        <w:top w:val="none" w:sz="0" w:space="0" w:color="auto"/>
        <w:left w:val="none" w:sz="0" w:space="0" w:color="auto"/>
        <w:bottom w:val="none" w:sz="0" w:space="0" w:color="auto"/>
        <w:right w:val="none" w:sz="0" w:space="0" w:color="auto"/>
      </w:divBdr>
    </w:div>
    <w:div w:id="1670207015">
      <w:bodyDiv w:val="1"/>
      <w:marLeft w:val="0"/>
      <w:marRight w:val="0"/>
      <w:marTop w:val="0"/>
      <w:marBottom w:val="0"/>
      <w:divBdr>
        <w:top w:val="none" w:sz="0" w:space="0" w:color="auto"/>
        <w:left w:val="none" w:sz="0" w:space="0" w:color="auto"/>
        <w:bottom w:val="none" w:sz="0" w:space="0" w:color="auto"/>
        <w:right w:val="none" w:sz="0" w:space="0" w:color="auto"/>
      </w:divBdr>
    </w:div>
    <w:div w:id="1761833366">
      <w:bodyDiv w:val="1"/>
      <w:marLeft w:val="0"/>
      <w:marRight w:val="0"/>
      <w:marTop w:val="0"/>
      <w:marBottom w:val="0"/>
      <w:divBdr>
        <w:top w:val="none" w:sz="0" w:space="0" w:color="auto"/>
        <w:left w:val="none" w:sz="0" w:space="0" w:color="auto"/>
        <w:bottom w:val="none" w:sz="0" w:space="0" w:color="auto"/>
        <w:right w:val="none" w:sz="0" w:space="0" w:color="auto"/>
      </w:divBdr>
    </w:div>
    <w:div w:id="1824273553">
      <w:bodyDiv w:val="1"/>
      <w:marLeft w:val="0"/>
      <w:marRight w:val="0"/>
      <w:marTop w:val="0"/>
      <w:marBottom w:val="0"/>
      <w:divBdr>
        <w:top w:val="none" w:sz="0" w:space="0" w:color="auto"/>
        <w:left w:val="none" w:sz="0" w:space="0" w:color="auto"/>
        <w:bottom w:val="none" w:sz="0" w:space="0" w:color="auto"/>
        <w:right w:val="none" w:sz="0" w:space="0" w:color="auto"/>
      </w:divBdr>
    </w:div>
    <w:div w:id="19855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3817D-354A-4A05-8DB1-FC3307DD4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157</Pages>
  <Words>45286</Words>
  <Characters>258131</Characters>
  <Application>Microsoft Office Word</Application>
  <DocSecurity>0</DocSecurity>
  <Lines>2151</Lines>
  <Paragraphs>605</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302812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Martí Jansà, Núria</dc:creator>
  <cp:keywords/>
  <dc:description/>
  <cp:lastModifiedBy>Martí Jansà, Núria</cp:lastModifiedBy>
  <cp:revision>5</cp:revision>
  <cp:lastPrinted>2020-06-03T16:49:00Z</cp:lastPrinted>
  <dcterms:created xsi:type="dcterms:W3CDTF">2020-05-26T13:17:00Z</dcterms:created>
  <dcterms:modified xsi:type="dcterms:W3CDTF">2020-06-10T11:29:00Z</dcterms:modified>
</cp:coreProperties>
</file>