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9A" w:rsidRPr="00655823" w:rsidRDefault="0026459A" w:rsidP="0026459A">
      <w:pPr>
        <w:pStyle w:val="Textoindependiente"/>
        <w:rPr>
          <w:rFonts w:ascii="Arial" w:hAnsi="Arial" w:cs="Arial"/>
        </w:rPr>
      </w:pPr>
      <w:r w:rsidRPr="00655823">
        <w:rPr>
          <w:rFonts w:ascii="Arial" w:hAnsi="Arial" w:cs="Arial"/>
        </w:rPr>
        <w:t xml:space="preserve">ACTA NÚM. </w:t>
      </w:r>
      <w:r>
        <w:rPr>
          <w:rFonts w:ascii="Arial" w:hAnsi="Arial" w:cs="Arial"/>
        </w:rPr>
        <w:t>4</w:t>
      </w:r>
      <w:r w:rsidRPr="00655823">
        <w:rPr>
          <w:rFonts w:ascii="Arial" w:hAnsi="Arial" w:cs="Arial"/>
        </w:rPr>
        <w:t>/2017</w:t>
      </w:r>
    </w:p>
    <w:p w:rsidR="0026459A" w:rsidRPr="00655823" w:rsidRDefault="0026459A" w:rsidP="0026459A">
      <w:pPr>
        <w:pStyle w:val="Textoindependiente"/>
        <w:rPr>
          <w:rFonts w:ascii="Arial" w:hAnsi="Arial" w:cs="Arial"/>
        </w:rPr>
      </w:pPr>
    </w:p>
    <w:p w:rsidR="0026459A" w:rsidRPr="00655823" w:rsidRDefault="0026459A" w:rsidP="0026459A">
      <w:pPr>
        <w:pStyle w:val="Textoindependiente"/>
        <w:jc w:val="both"/>
        <w:rPr>
          <w:rFonts w:ascii="Arial" w:hAnsi="Arial" w:cs="Arial"/>
        </w:rPr>
      </w:pPr>
      <w:r w:rsidRPr="00655823">
        <w:rPr>
          <w:rFonts w:ascii="Arial" w:hAnsi="Arial" w:cs="Arial"/>
        </w:rPr>
        <w:t xml:space="preserve">ACTA DE LA SESSIÓ ORDINÀRIA REALITZADA PEL PLE DE L’AJUNTAMENT EL DIA </w:t>
      </w:r>
      <w:r>
        <w:rPr>
          <w:rFonts w:ascii="Arial" w:hAnsi="Arial" w:cs="Arial"/>
        </w:rPr>
        <w:t>5</w:t>
      </w:r>
      <w:r w:rsidRPr="00655823">
        <w:rPr>
          <w:rFonts w:ascii="Arial" w:hAnsi="Arial" w:cs="Arial"/>
        </w:rPr>
        <w:t xml:space="preserve"> D</w:t>
      </w:r>
      <w:r>
        <w:rPr>
          <w:rFonts w:ascii="Arial" w:hAnsi="Arial" w:cs="Arial"/>
        </w:rPr>
        <w:t>E JUNY</w:t>
      </w:r>
      <w:r w:rsidRPr="00655823">
        <w:rPr>
          <w:rFonts w:ascii="Arial" w:hAnsi="Arial" w:cs="Arial"/>
        </w:rPr>
        <w:t xml:space="preserve"> DE L’ANY 2017. </w:t>
      </w:r>
    </w:p>
    <w:p w:rsidR="0026459A" w:rsidRPr="00655823" w:rsidRDefault="0026459A" w:rsidP="0026459A">
      <w:pPr>
        <w:jc w:val="both"/>
        <w:rPr>
          <w:rFonts w:ascii="Arial" w:hAnsi="Arial" w:cs="Arial"/>
        </w:rPr>
      </w:pPr>
      <w:r w:rsidRPr="00655823">
        <w:rPr>
          <w:rFonts w:ascii="Arial" w:hAnsi="Arial" w:cs="Arial"/>
        </w:rPr>
        <w:t>A Santa Margarida i els Monjos, essent les di</w:t>
      </w:r>
      <w:r>
        <w:rPr>
          <w:rFonts w:ascii="Arial" w:hAnsi="Arial" w:cs="Arial"/>
        </w:rPr>
        <w:t>vuit hores i cinquanta-cinc</w:t>
      </w:r>
      <w:r w:rsidRPr="00655823">
        <w:rPr>
          <w:rFonts w:ascii="Arial" w:hAnsi="Arial" w:cs="Arial"/>
        </w:rPr>
        <w:t xml:space="preserve"> minuts del </w:t>
      </w:r>
      <w:r>
        <w:rPr>
          <w:rFonts w:ascii="Arial" w:hAnsi="Arial" w:cs="Arial"/>
        </w:rPr>
        <w:t>5</w:t>
      </w:r>
      <w:r w:rsidRPr="00655823">
        <w:rPr>
          <w:rFonts w:ascii="Arial" w:hAnsi="Arial" w:cs="Arial"/>
          <w:b/>
        </w:rPr>
        <w:t xml:space="preserve"> </w:t>
      </w:r>
      <w:r w:rsidRPr="0026459A">
        <w:rPr>
          <w:rFonts w:ascii="Arial" w:hAnsi="Arial" w:cs="Arial"/>
        </w:rPr>
        <w:t>de juny de l’any 2017,</w:t>
      </w:r>
      <w:r w:rsidRPr="00655823">
        <w:rPr>
          <w:rFonts w:ascii="Arial" w:hAnsi="Arial" w:cs="Arial"/>
        </w:rPr>
        <w:t xml:space="preserve"> es reuneixen a la Sala de Sessions de l’Ajuntament, els senyors Regidors electes que més avall s'esmenten, prèvia convocatòria cursada a l’efecte amb l’antelació reglamentària, a l’objecte de realitzar sessió ordinària, per a tractar els assumptes que figuren a l’Ordre del Dia, assistits de la Secretària </w:t>
      </w:r>
      <w:r>
        <w:rPr>
          <w:rFonts w:ascii="Arial" w:hAnsi="Arial" w:cs="Arial"/>
        </w:rPr>
        <w:t xml:space="preserve">accidental </w:t>
      </w:r>
      <w:r w:rsidRPr="00655823">
        <w:rPr>
          <w:rFonts w:ascii="Arial" w:hAnsi="Arial" w:cs="Arial"/>
        </w:rPr>
        <w:t xml:space="preserve">de la Corporació, na </w:t>
      </w:r>
      <w:proofErr w:type="spellStart"/>
      <w:r>
        <w:rPr>
          <w:rFonts w:ascii="Arial" w:hAnsi="Arial" w:cs="Arial"/>
        </w:rPr>
        <w:t>Purificación</w:t>
      </w:r>
      <w:proofErr w:type="spellEnd"/>
      <w:r>
        <w:rPr>
          <w:rFonts w:ascii="Arial" w:hAnsi="Arial" w:cs="Arial"/>
        </w:rPr>
        <w:t xml:space="preserve"> Sánchez del Arco</w:t>
      </w:r>
      <w:r w:rsidRPr="00655823">
        <w:rPr>
          <w:rFonts w:ascii="Arial" w:hAnsi="Arial" w:cs="Arial"/>
        </w:rPr>
        <w:t xml:space="preserve">  i l’Interventor </w:t>
      </w:r>
      <w:proofErr w:type="spellStart"/>
      <w:r w:rsidRPr="00655823">
        <w:rPr>
          <w:rFonts w:ascii="Arial" w:hAnsi="Arial" w:cs="Arial"/>
        </w:rPr>
        <w:t>Cesar</w:t>
      </w:r>
      <w:proofErr w:type="spellEnd"/>
      <w:r w:rsidRPr="00655823">
        <w:rPr>
          <w:rFonts w:ascii="Arial" w:hAnsi="Arial" w:cs="Arial"/>
        </w:rPr>
        <w:t xml:space="preserve"> Romero Garcia.</w:t>
      </w:r>
    </w:p>
    <w:p w:rsidR="0026459A" w:rsidRPr="00655823" w:rsidRDefault="0026459A" w:rsidP="0026459A">
      <w:pPr>
        <w:pStyle w:val="Textoindependiente"/>
        <w:rPr>
          <w:rFonts w:ascii="Arial" w:hAnsi="Arial" w:cs="Arial"/>
        </w:rPr>
      </w:pPr>
      <w:r w:rsidRPr="00655823">
        <w:rPr>
          <w:rFonts w:ascii="Arial" w:hAnsi="Arial" w:cs="Arial"/>
        </w:rPr>
        <w:t>REGIDORS ASSISTENTS:</w:t>
      </w:r>
    </w:p>
    <w:p w:rsidR="0026459A" w:rsidRPr="00655823" w:rsidRDefault="0026459A" w:rsidP="0026459A">
      <w:pPr>
        <w:spacing w:after="0" w:line="240" w:lineRule="auto"/>
        <w:jc w:val="both"/>
        <w:rPr>
          <w:rFonts w:ascii="Arial" w:hAnsi="Arial" w:cs="Arial"/>
          <w:spacing w:val="-3"/>
          <w:u w:val="single"/>
        </w:rPr>
      </w:pPr>
      <w:r w:rsidRPr="00655823">
        <w:rPr>
          <w:rFonts w:ascii="Arial" w:hAnsi="Arial" w:cs="Arial"/>
          <w:spacing w:val="-3"/>
          <w:u w:val="single"/>
        </w:rPr>
        <w:t xml:space="preserve">Nom i cognoms </w:t>
      </w:r>
      <w:r w:rsidRPr="00655823">
        <w:rPr>
          <w:rFonts w:ascii="Arial" w:hAnsi="Arial" w:cs="Arial"/>
          <w:spacing w:val="-3"/>
        </w:rPr>
        <w:tab/>
      </w:r>
      <w:r w:rsidRPr="00655823">
        <w:rPr>
          <w:rFonts w:ascii="Arial" w:hAnsi="Arial" w:cs="Arial"/>
          <w:spacing w:val="-3"/>
        </w:rPr>
        <w:tab/>
      </w:r>
      <w:r w:rsidRPr="00655823">
        <w:rPr>
          <w:rFonts w:ascii="Arial" w:hAnsi="Arial" w:cs="Arial"/>
          <w:spacing w:val="-3"/>
        </w:rPr>
        <w:tab/>
      </w:r>
      <w:r w:rsidRPr="00655823">
        <w:rPr>
          <w:rFonts w:ascii="Arial" w:hAnsi="Arial" w:cs="Arial"/>
          <w:spacing w:val="-3"/>
        </w:rPr>
        <w:tab/>
      </w:r>
      <w:r w:rsidRPr="00655823">
        <w:rPr>
          <w:rFonts w:ascii="Arial" w:hAnsi="Arial" w:cs="Arial"/>
          <w:spacing w:val="-3"/>
        </w:rPr>
        <w:tab/>
      </w:r>
      <w:r w:rsidRPr="00655823">
        <w:rPr>
          <w:rFonts w:ascii="Arial" w:hAnsi="Arial" w:cs="Arial"/>
          <w:spacing w:val="-3"/>
          <w:u w:val="single"/>
        </w:rPr>
        <w:t>L</w:t>
      </w:r>
      <w:r>
        <w:rPr>
          <w:rFonts w:ascii="Arial" w:hAnsi="Arial" w:cs="Arial"/>
          <w:spacing w:val="-3"/>
          <w:u w:val="single"/>
        </w:rPr>
        <w:t>l</w:t>
      </w:r>
      <w:r w:rsidRPr="00655823">
        <w:rPr>
          <w:rFonts w:ascii="Arial" w:hAnsi="Arial" w:cs="Arial"/>
          <w:spacing w:val="-3"/>
          <w:u w:val="single"/>
        </w:rPr>
        <w:t>ista electoral</w:t>
      </w:r>
    </w:p>
    <w:p w:rsidR="0026459A" w:rsidRPr="00655823" w:rsidRDefault="0026459A" w:rsidP="0026459A">
      <w:pPr>
        <w:tabs>
          <w:tab w:val="left" w:pos="5040"/>
        </w:tabs>
        <w:spacing w:after="0" w:line="240" w:lineRule="auto"/>
        <w:jc w:val="both"/>
        <w:rPr>
          <w:rFonts w:ascii="Arial" w:hAnsi="Arial" w:cs="Arial"/>
          <w:spacing w:val="-3"/>
        </w:rPr>
      </w:pPr>
      <w:r w:rsidRPr="00655823">
        <w:rPr>
          <w:rFonts w:ascii="Arial" w:hAnsi="Arial" w:cs="Arial"/>
          <w:spacing w:val="-3"/>
        </w:rPr>
        <w:t>IMMA  FERRET RAVENTÓS</w:t>
      </w:r>
      <w:r w:rsidRPr="00655823">
        <w:rPr>
          <w:rFonts w:ascii="Arial" w:hAnsi="Arial" w:cs="Arial"/>
          <w:spacing w:val="-3"/>
        </w:rPr>
        <w:tab/>
      </w:r>
      <w:r w:rsidRPr="00655823">
        <w:rPr>
          <w:rFonts w:ascii="Arial" w:hAnsi="Arial" w:cs="Arial"/>
          <w:spacing w:val="-3"/>
        </w:rPr>
        <w:tab/>
        <w:t xml:space="preserve">PSC-CP </w:t>
      </w:r>
    </w:p>
    <w:p w:rsidR="0026459A" w:rsidRPr="00655823" w:rsidRDefault="0026459A" w:rsidP="0026459A">
      <w:pPr>
        <w:tabs>
          <w:tab w:val="left" w:pos="5040"/>
        </w:tabs>
        <w:spacing w:after="0" w:line="240" w:lineRule="auto"/>
        <w:jc w:val="both"/>
        <w:rPr>
          <w:rFonts w:ascii="Arial" w:hAnsi="Arial" w:cs="Arial"/>
          <w:spacing w:val="-3"/>
        </w:rPr>
      </w:pPr>
      <w:r w:rsidRPr="00655823">
        <w:rPr>
          <w:rFonts w:ascii="Arial" w:hAnsi="Arial" w:cs="Arial"/>
          <w:spacing w:val="-3"/>
        </w:rPr>
        <w:t>JOSEP ORIOL TORRENTS PUYAL</w:t>
      </w:r>
      <w:r w:rsidRPr="00655823">
        <w:rPr>
          <w:rFonts w:ascii="Arial" w:hAnsi="Arial" w:cs="Arial"/>
          <w:spacing w:val="-3"/>
        </w:rPr>
        <w:tab/>
      </w:r>
      <w:r w:rsidRPr="00655823">
        <w:rPr>
          <w:rFonts w:ascii="Arial" w:hAnsi="Arial" w:cs="Arial"/>
          <w:spacing w:val="-3"/>
        </w:rPr>
        <w:tab/>
        <w:t>PSC-CP</w:t>
      </w:r>
    </w:p>
    <w:p w:rsidR="0026459A" w:rsidRPr="00655823" w:rsidRDefault="0026459A" w:rsidP="0026459A">
      <w:pPr>
        <w:tabs>
          <w:tab w:val="left" w:pos="5040"/>
        </w:tabs>
        <w:spacing w:after="0" w:line="240" w:lineRule="auto"/>
        <w:jc w:val="both"/>
        <w:rPr>
          <w:rFonts w:ascii="Arial" w:hAnsi="Arial" w:cs="Arial"/>
          <w:spacing w:val="-3"/>
        </w:rPr>
      </w:pPr>
      <w:r w:rsidRPr="00655823">
        <w:rPr>
          <w:rFonts w:ascii="Arial" w:hAnsi="Arial" w:cs="Arial"/>
        </w:rPr>
        <w:t>ESTHER MARMANEU DOMINGO</w:t>
      </w:r>
      <w:r w:rsidRPr="00655823">
        <w:rPr>
          <w:rFonts w:ascii="Arial" w:hAnsi="Arial" w:cs="Arial"/>
        </w:rPr>
        <w:tab/>
      </w:r>
      <w:r w:rsidRPr="00655823">
        <w:rPr>
          <w:rFonts w:ascii="Arial" w:hAnsi="Arial" w:cs="Arial"/>
        </w:rPr>
        <w:tab/>
      </w:r>
      <w:r w:rsidRPr="00655823">
        <w:rPr>
          <w:rFonts w:ascii="Arial" w:hAnsi="Arial" w:cs="Arial"/>
          <w:spacing w:val="-3"/>
        </w:rPr>
        <w:t>PSC-CP</w:t>
      </w:r>
    </w:p>
    <w:p w:rsidR="0026459A" w:rsidRPr="00655823" w:rsidRDefault="0026459A" w:rsidP="0026459A">
      <w:pPr>
        <w:tabs>
          <w:tab w:val="left" w:pos="5040"/>
        </w:tabs>
        <w:spacing w:after="0" w:line="240" w:lineRule="auto"/>
        <w:jc w:val="both"/>
        <w:rPr>
          <w:rFonts w:ascii="Arial" w:hAnsi="Arial" w:cs="Arial"/>
          <w:spacing w:val="-3"/>
        </w:rPr>
      </w:pPr>
      <w:r w:rsidRPr="00655823">
        <w:rPr>
          <w:rFonts w:ascii="Arial" w:hAnsi="Arial" w:cs="Arial"/>
          <w:spacing w:val="-3"/>
        </w:rPr>
        <w:t xml:space="preserve">ANDREU CLEMENTE MARTÍNEZ  </w:t>
      </w:r>
      <w:r w:rsidRPr="00655823">
        <w:rPr>
          <w:rFonts w:ascii="Arial" w:hAnsi="Arial" w:cs="Arial"/>
          <w:spacing w:val="-3"/>
        </w:rPr>
        <w:tab/>
      </w:r>
      <w:r w:rsidRPr="00655823">
        <w:rPr>
          <w:rFonts w:ascii="Arial" w:hAnsi="Arial" w:cs="Arial"/>
          <w:spacing w:val="-3"/>
        </w:rPr>
        <w:tab/>
        <w:t>PSC-CP</w:t>
      </w:r>
    </w:p>
    <w:p w:rsidR="0026459A" w:rsidRPr="00655823" w:rsidRDefault="0026459A" w:rsidP="0026459A">
      <w:pPr>
        <w:tabs>
          <w:tab w:val="left" w:pos="5040"/>
        </w:tabs>
        <w:spacing w:after="0" w:line="240" w:lineRule="auto"/>
        <w:jc w:val="both"/>
        <w:rPr>
          <w:rFonts w:ascii="Arial" w:hAnsi="Arial" w:cs="Arial"/>
          <w:spacing w:val="-3"/>
        </w:rPr>
      </w:pPr>
      <w:r w:rsidRPr="00655823">
        <w:rPr>
          <w:rFonts w:ascii="Arial" w:hAnsi="Arial" w:cs="Arial"/>
          <w:spacing w:val="-3"/>
        </w:rPr>
        <w:t>MARIA FILOMENA MARTÍNEZ BRAVO</w:t>
      </w:r>
      <w:r w:rsidRPr="00655823">
        <w:rPr>
          <w:rFonts w:ascii="Arial" w:hAnsi="Arial" w:cs="Arial"/>
          <w:spacing w:val="-3"/>
        </w:rPr>
        <w:tab/>
      </w:r>
      <w:r w:rsidRPr="00655823">
        <w:rPr>
          <w:rFonts w:ascii="Arial" w:hAnsi="Arial" w:cs="Arial"/>
          <w:spacing w:val="-3"/>
        </w:rPr>
        <w:tab/>
        <w:t>PSC-CP</w:t>
      </w:r>
    </w:p>
    <w:p w:rsidR="0026459A" w:rsidRPr="00655823" w:rsidRDefault="0026459A" w:rsidP="0026459A">
      <w:pPr>
        <w:tabs>
          <w:tab w:val="left" w:pos="5040"/>
        </w:tabs>
        <w:spacing w:after="0" w:line="240" w:lineRule="auto"/>
        <w:jc w:val="both"/>
        <w:rPr>
          <w:rFonts w:ascii="Arial" w:hAnsi="Arial" w:cs="Arial"/>
          <w:spacing w:val="-3"/>
        </w:rPr>
      </w:pPr>
      <w:r w:rsidRPr="00655823">
        <w:rPr>
          <w:rFonts w:ascii="Arial" w:hAnsi="Arial" w:cs="Arial"/>
          <w:spacing w:val="-3"/>
        </w:rPr>
        <w:t>RAIMON GATELL SOLER</w:t>
      </w:r>
      <w:r w:rsidRPr="00655823">
        <w:rPr>
          <w:rFonts w:ascii="Arial" w:hAnsi="Arial" w:cs="Arial"/>
          <w:spacing w:val="-3"/>
        </w:rPr>
        <w:tab/>
      </w:r>
      <w:r w:rsidRPr="00655823">
        <w:rPr>
          <w:rFonts w:ascii="Arial" w:hAnsi="Arial" w:cs="Arial"/>
          <w:spacing w:val="-3"/>
        </w:rPr>
        <w:tab/>
        <w:t>PSC-CP</w:t>
      </w:r>
    </w:p>
    <w:p w:rsidR="0026459A" w:rsidRPr="00655823" w:rsidRDefault="0026459A" w:rsidP="0026459A">
      <w:pPr>
        <w:tabs>
          <w:tab w:val="left" w:pos="5040"/>
        </w:tabs>
        <w:spacing w:after="0" w:line="240" w:lineRule="auto"/>
        <w:jc w:val="both"/>
        <w:rPr>
          <w:rFonts w:ascii="Arial" w:hAnsi="Arial" w:cs="Arial"/>
          <w:spacing w:val="-3"/>
        </w:rPr>
      </w:pPr>
      <w:r w:rsidRPr="00655823">
        <w:rPr>
          <w:rFonts w:ascii="Arial" w:hAnsi="Arial" w:cs="Arial"/>
        </w:rPr>
        <w:t>JOSÉ LUIS  SORIANO NUÑEZ  </w:t>
      </w:r>
      <w:r w:rsidRPr="00655823">
        <w:rPr>
          <w:rFonts w:ascii="Arial" w:hAnsi="Arial" w:cs="Arial"/>
        </w:rPr>
        <w:tab/>
      </w:r>
      <w:r w:rsidRPr="00655823">
        <w:rPr>
          <w:rFonts w:ascii="Arial" w:hAnsi="Arial" w:cs="Arial"/>
        </w:rPr>
        <w:tab/>
      </w:r>
      <w:r w:rsidRPr="00655823">
        <w:rPr>
          <w:rFonts w:ascii="Arial" w:hAnsi="Arial" w:cs="Arial"/>
          <w:spacing w:val="-3"/>
        </w:rPr>
        <w:t>PSC-CP</w:t>
      </w:r>
    </w:p>
    <w:p w:rsidR="0026459A" w:rsidRPr="00655823" w:rsidRDefault="0026459A" w:rsidP="0026459A">
      <w:pPr>
        <w:tabs>
          <w:tab w:val="left" w:pos="5040"/>
        </w:tabs>
        <w:spacing w:after="0" w:line="240" w:lineRule="auto"/>
        <w:jc w:val="both"/>
        <w:rPr>
          <w:rFonts w:ascii="Arial" w:hAnsi="Arial" w:cs="Arial"/>
          <w:spacing w:val="-3"/>
        </w:rPr>
      </w:pPr>
      <w:r w:rsidRPr="00655823">
        <w:rPr>
          <w:rFonts w:ascii="Arial" w:hAnsi="Arial" w:cs="Arial"/>
          <w:spacing w:val="-3"/>
        </w:rPr>
        <w:t xml:space="preserve">FRANCISCO GARCIA </w:t>
      </w:r>
      <w:proofErr w:type="spellStart"/>
      <w:r w:rsidRPr="00655823">
        <w:rPr>
          <w:rFonts w:ascii="Arial" w:hAnsi="Arial" w:cs="Arial"/>
          <w:spacing w:val="-3"/>
        </w:rPr>
        <w:t>GARCIA</w:t>
      </w:r>
      <w:proofErr w:type="spellEnd"/>
      <w:r w:rsidRPr="00655823">
        <w:rPr>
          <w:rFonts w:ascii="Arial" w:hAnsi="Arial" w:cs="Arial"/>
          <w:spacing w:val="-3"/>
        </w:rPr>
        <w:tab/>
      </w:r>
      <w:r w:rsidRPr="00655823">
        <w:rPr>
          <w:rFonts w:ascii="Arial" w:hAnsi="Arial" w:cs="Arial"/>
          <w:spacing w:val="-3"/>
        </w:rPr>
        <w:tab/>
        <w:t>PSC-CP</w:t>
      </w:r>
    </w:p>
    <w:p w:rsidR="0026459A" w:rsidRPr="00655823" w:rsidRDefault="0026459A" w:rsidP="0026459A">
      <w:pPr>
        <w:tabs>
          <w:tab w:val="left" w:pos="5040"/>
        </w:tabs>
        <w:spacing w:after="0" w:line="240" w:lineRule="auto"/>
        <w:jc w:val="both"/>
        <w:rPr>
          <w:rFonts w:ascii="Arial" w:hAnsi="Arial" w:cs="Arial"/>
        </w:rPr>
      </w:pPr>
      <w:r w:rsidRPr="00655823">
        <w:rPr>
          <w:rFonts w:ascii="Arial" w:hAnsi="Arial" w:cs="Arial"/>
        </w:rPr>
        <w:t>AMANDA GALLEGO SANTACANA</w:t>
      </w:r>
      <w:r w:rsidRPr="00655823">
        <w:rPr>
          <w:rFonts w:ascii="Arial" w:hAnsi="Arial" w:cs="Arial"/>
        </w:rPr>
        <w:tab/>
      </w:r>
      <w:r w:rsidRPr="00655823">
        <w:rPr>
          <w:rFonts w:ascii="Arial" w:hAnsi="Arial" w:cs="Arial"/>
        </w:rPr>
        <w:tab/>
        <w:t>PA-CUP</w:t>
      </w:r>
    </w:p>
    <w:p w:rsidR="0026459A" w:rsidRPr="00655823" w:rsidRDefault="0026459A" w:rsidP="0026459A">
      <w:pPr>
        <w:tabs>
          <w:tab w:val="left" w:pos="5040"/>
        </w:tabs>
        <w:spacing w:after="0" w:line="240" w:lineRule="auto"/>
        <w:jc w:val="both"/>
        <w:rPr>
          <w:rFonts w:ascii="Arial" w:hAnsi="Arial" w:cs="Arial"/>
        </w:rPr>
      </w:pPr>
      <w:r w:rsidRPr="00655823">
        <w:rPr>
          <w:rFonts w:ascii="Arial" w:hAnsi="Arial" w:cs="Arial"/>
        </w:rPr>
        <w:t>JORDI SALGUERO VIDAL</w:t>
      </w:r>
      <w:r w:rsidRPr="00655823">
        <w:rPr>
          <w:rFonts w:ascii="Arial" w:hAnsi="Arial" w:cs="Arial"/>
        </w:rPr>
        <w:tab/>
      </w:r>
      <w:r w:rsidRPr="00655823">
        <w:rPr>
          <w:rFonts w:ascii="Arial" w:hAnsi="Arial" w:cs="Arial"/>
        </w:rPr>
        <w:tab/>
        <w:t>PA-CUP</w:t>
      </w:r>
    </w:p>
    <w:p w:rsidR="0026459A" w:rsidRPr="00655823" w:rsidRDefault="0026459A" w:rsidP="0026459A">
      <w:pPr>
        <w:tabs>
          <w:tab w:val="left" w:pos="5040"/>
        </w:tabs>
        <w:spacing w:after="0" w:line="240" w:lineRule="auto"/>
        <w:jc w:val="both"/>
        <w:rPr>
          <w:rFonts w:ascii="Arial" w:hAnsi="Arial" w:cs="Arial"/>
        </w:rPr>
      </w:pPr>
      <w:r w:rsidRPr="00655823">
        <w:rPr>
          <w:rFonts w:ascii="Arial" w:hAnsi="Arial" w:cs="Arial"/>
        </w:rPr>
        <w:t>JOSEP ARASA FERRER</w:t>
      </w:r>
      <w:r w:rsidRPr="00655823">
        <w:rPr>
          <w:rFonts w:ascii="Arial" w:hAnsi="Arial" w:cs="Arial"/>
        </w:rPr>
        <w:tab/>
      </w:r>
      <w:r w:rsidRPr="00655823">
        <w:rPr>
          <w:rFonts w:ascii="Arial" w:hAnsi="Arial" w:cs="Arial"/>
        </w:rPr>
        <w:tab/>
        <w:t>ERC-AM</w:t>
      </w:r>
    </w:p>
    <w:p w:rsidR="0026459A" w:rsidRPr="00655823" w:rsidRDefault="0026459A" w:rsidP="0026459A">
      <w:pPr>
        <w:tabs>
          <w:tab w:val="left" w:pos="5040"/>
        </w:tabs>
        <w:spacing w:after="0" w:line="240" w:lineRule="auto"/>
        <w:jc w:val="both"/>
        <w:rPr>
          <w:rFonts w:ascii="Arial" w:hAnsi="Arial" w:cs="Arial"/>
        </w:rPr>
      </w:pPr>
      <w:r w:rsidRPr="00655823">
        <w:rPr>
          <w:rFonts w:ascii="Arial" w:hAnsi="Arial" w:cs="Arial"/>
        </w:rPr>
        <w:t>MONTSERRAT MONTFORT MORENO</w:t>
      </w:r>
      <w:r w:rsidRPr="00655823">
        <w:rPr>
          <w:rFonts w:ascii="Arial" w:hAnsi="Arial" w:cs="Arial"/>
          <w:b/>
        </w:rPr>
        <w:t>,</w:t>
      </w:r>
      <w:r w:rsidRPr="00655823">
        <w:rPr>
          <w:rFonts w:ascii="Arial" w:hAnsi="Arial" w:cs="Arial"/>
        </w:rPr>
        <w:tab/>
      </w:r>
      <w:r w:rsidRPr="00655823">
        <w:rPr>
          <w:rFonts w:ascii="Arial" w:hAnsi="Arial" w:cs="Arial"/>
        </w:rPr>
        <w:tab/>
        <w:t>ERC-AM</w:t>
      </w:r>
    </w:p>
    <w:p w:rsidR="0026459A" w:rsidRPr="00655823" w:rsidRDefault="0026459A" w:rsidP="0026459A">
      <w:pPr>
        <w:tabs>
          <w:tab w:val="left" w:pos="5040"/>
        </w:tabs>
        <w:spacing w:after="0" w:line="240" w:lineRule="auto"/>
        <w:jc w:val="both"/>
        <w:rPr>
          <w:rFonts w:ascii="Arial" w:hAnsi="Arial" w:cs="Arial"/>
          <w:spacing w:val="-3"/>
        </w:rPr>
      </w:pPr>
      <w:r w:rsidRPr="00655823">
        <w:rPr>
          <w:rFonts w:ascii="Arial" w:hAnsi="Arial" w:cs="Arial"/>
          <w:spacing w:val="-3"/>
        </w:rPr>
        <w:t>JOAN BAPTISTA RUBIO HERNÁNDEZ</w:t>
      </w:r>
      <w:r w:rsidRPr="00655823">
        <w:rPr>
          <w:rFonts w:ascii="Arial" w:hAnsi="Arial" w:cs="Arial"/>
          <w:spacing w:val="-3"/>
        </w:rPr>
        <w:tab/>
      </w:r>
      <w:r w:rsidRPr="00655823">
        <w:rPr>
          <w:rFonts w:ascii="Arial" w:hAnsi="Arial" w:cs="Arial"/>
          <w:spacing w:val="-3"/>
        </w:rPr>
        <w:tab/>
        <w:t>CIU</w:t>
      </w:r>
    </w:p>
    <w:p w:rsidR="0026459A" w:rsidRPr="00655823" w:rsidRDefault="0026459A" w:rsidP="0026459A">
      <w:pPr>
        <w:pStyle w:val="Textoindependiente"/>
        <w:rPr>
          <w:rFonts w:ascii="Arial" w:hAnsi="Arial" w:cs="Arial"/>
        </w:rPr>
      </w:pPr>
    </w:p>
    <w:p w:rsidR="0026459A" w:rsidRPr="00655823" w:rsidRDefault="0026459A" w:rsidP="0026459A">
      <w:pPr>
        <w:pStyle w:val="Textoindependiente"/>
        <w:rPr>
          <w:rFonts w:ascii="Arial" w:hAnsi="Arial" w:cs="Arial"/>
        </w:rPr>
      </w:pPr>
      <w:r w:rsidRPr="00655823">
        <w:rPr>
          <w:rFonts w:ascii="Arial" w:hAnsi="Arial" w:cs="Arial"/>
        </w:rPr>
        <w:t>NO ASSISTEIXEN:</w:t>
      </w:r>
    </w:p>
    <w:p w:rsidR="0026459A" w:rsidRPr="00655823" w:rsidRDefault="0026459A" w:rsidP="0026459A">
      <w:pPr>
        <w:pStyle w:val="Textoindependiente"/>
        <w:rPr>
          <w:rFonts w:ascii="Arial" w:hAnsi="Arial" w:cs="Arial"/>
        </w:rPr>
      </w:pPr>
      <w:r w:rsidRPr="00655823">
        <w:rPr>
          <w:rFonts w:ascii="Arial" w:hAnsi="Arial" w:cs="Arial"/>
        </w:rPr>
        <w:t>S’EXCUSEN:</w:t>
      </w:r>
    </w:p>
    <w:p w:rsidR="0026459A" w:rsidRDefault="0026459A" w:rsidP="0026459A">
      <w:pPr>
        <w:pStyle w:val="Textoindependiente"/>
        <w:rPr>
          <w:rFonts w:ascii="Arial" w:hAnsi="Arial" w:cs="Arial"/>
        </w:rPr>
      </w:pPr>
      <w:r w:rsidRPr="00655823">
        <w:rPr>
          <w:rFonts w:ascii="Arial" w:hAnsi="Arial" w:cs="Arial"/>
        </w:rPr>
        <w:t>S’INCORPOREN:</w:t>
      </w:r>
    </w:p>
    <w:p w:rsidR="0026459A" w:rsidRPr="00655823" w:rsidRDefault="0026459A" w:rsidP="0026459A">
      <w:pPr>
        <w:pStyle w:val="Textoindependiente"/>
        <w:rPr>
          <w:rFonts w:ascii="Arial" w:hAnsi="Arial" w:cs="Arial"/>
        </w:rPr>
      </w:pPr>
    </w:p>
    <w:p w:rsidR="0026459A" w:rsidRPr="00655823" w:rsidRDefault="0026459A" w:rsidP="0026459A">
      <w:pPr>
        <w:jc w:val="both"/>
        <w:rPr>
          <w:rFonts w:ascii="Arial" w:hAnsi="Arial" w:cs="Arial"/>
        </w:rPr>
      </w:pPr>
      <w:r w:rsidRPr="00655823">
        <w:rPr>
          <w:rFonts w:ascii="Arial" w:hAnsi="Arial" w:cs="Arial"/>
        </w:rPr>
        <w:t>Per l’alcaldia s’obre la sessió i  tot seguit el plenari passa a conèixer els punts de l’ordre del dia indicats a la convocatòria i, que a continuació es relacionen.</w:t>
      </w:r>
    </w:p>
    <w:p w:rsidR="007328E5" w:rsidRPr="0039432C" w:rsidRDefault="007328E5" w:rsidP="006B7F5D">
      <w:pPr>
        <w:jc w:val="both"/>
      </w:pPr>
    </w:p>
    <w:p w:rsidR="00290996" w:rsidRPr="0039432C" w:rsidRDefault="00290996" w:rsidP="006B7F5D">
      <w:pPr>
        <w:jc w:val="both"/>
        <w:rPr>
          <w:rFonts w:ascii="Arial" w:hAnsi="Arial" w:cs="Arial"/>
          <w:spacing w:val="-3"/>
        </w:rPr>
      </w:pPr>
      <w:r w:rsidRPr="0039432C">
        <w:rPr>
          <w:rFonts w:ascii="Arial" w:hAnsi="Arial" w:cs="Arial"/>
          <w:b/>
          <w:bCs/>
          <w:u w:val="single"/>
        </w:rPr>
        <w:t>ORDRE DIA PLE 05/06/2017</w:t>
      </w:r>
    </w:p>
    <w:p w:rsidR="00290996" w:rsidRPr="0039432C" w:rsidRDefault="00290996" w:rsidP="006B7F5D">
      <w:pPr>
        <w:jc w:val="both"/>
      </w:pPr>
    </w:p>
    <w:p w:rsidR="00290996" w:rsidRPr="0039432C" w:rsidRDefault="00290996" w:rsidP="006B7F5D">
      <w:pPr>
        <w:spacing w:line="240" w:lineRule="auto"/>
        <w:jc w:val="both"/>
        <w:rPr>
          <w:rFonts w:ascii="Arial" w:hAnsi="Arial" w:cs="Arial"/>
          <w:bCs/>
        </w:rPr>
      </w:pPr>
      <w:r w:rsidRPr="0039432C">
        <w:rPr>
          <w:rFonts w:ascii="Arial" w:hAnsi="Arial" w:cs="Arial"/>
          <w:spacing w:val="-3"/>
        </w:rPr>
        <w:t>1.- APROVACIÓ</w:t>
      </w:r>
      <w:r w:rsidRPr="0039432C">
        <w:rPr>
          <w:rFonts w:ascii="Arial" w:hAnsi="Arial" w:cs="Arial"/>
          <w:bCs/>
        </w:rPr>
        <w:t xml:space="preserve"> ACTA SESSIÓ ANTERIOR .</w:t>
      </w:r>
    </w:p>
    <w:p w:rsidR="00290996" w:rsidRPr="0039432C" w:rsidRDefault="00290996" w:rsidP="006B7F5D">
      <w:pPr>
        <w:jc w:val="both"/>
        <w:rPr>
          <w:rFonts w:ascii="Arial" w:hAnsi="Arial" w:cs="Arial"/>
        </w:rPr>
      </w:pPr>
      <w:r w:rsidRPr="0039432C">
        <w:rPr>
          <w:rFonts w:ascii="Arial" w:hAnsi="Arial" w:cs="Arial"/>
        </w:rPr>
        <w:t xml:space="preserve">2.- APROVACIÓ COMPTE DE GESTIÓ DE RECAPTATÒRIA DE MULTES DE CIRCULACIÓ REALITZADA PER L’ORGANISME DE GESTIÓ TRIBUTARIA EXERCICI 2016. </w:t>
      </w:r>
    </w:p>
    <w:p w:rsidR="00290996" w:rsidRPr="0039432C" w:rsidRDefault="00290996" w:rsidP="006B7F5D">
      <w:pPr>
        <w:jc w:val="both"/>
        <w:rPr>
          <w:rFonts w:ascii="Arial" w:eastAsia="Times New Roman" w:hAnsi="Arial" w:cs="Arial"/>
          <w:color w:val="000000"/>
          <w:sz w:val="24"/>
          <w:szCs w:val="24"/>
          <w:lang w:eastAsia="es-ES"/>
        </w:rPr>
      </w:pPr>
      <w:r w:rsidRPr="0039432C">
        <w:rPr>
          <w:rFonts w:ascii="Arial" w:eastAsia="Times New Roman" w:hAnsi="Arial" w:cs="Arial"/>
          <w:color w:val="000000"/>
          <w:sz w:val="24"/>
          <w:szCs w:val="24"/>
          <w:lang w:eastAsia="es-ES"/>
        </w:rPr>
        <w:t>3.- AUTORITZACIÓ COMPATIBILITAT ARQUITECTE MUNICIPAL</w:t>
      </w:r>
    </w:p>
    <w:p w:rsidR="00290996" w:rsidRPr="0039432C" w:rsidRDefault="00290996" w:rsidP="006B7F5D">
      <w:pPr>
        <w:spacing w:after="0" w:line="240" w:lineRule="auto"/>
        <w:jc w:val="both"/>
        <w:rPr>
          <w:rFonts w:ascii="Arial" w:hAnsi="Arial" w:cs="Arial"/>
          <w:sz w:val="24"/>
          <w:szCs w:val="24"/>
        </w:rPr>
      </w:pPr>
      <w:r w:rsidRPr="0039432C">
        <w:rPr>
          <w:rFonts w:ascii="Arial" w:eastAsia="Times New Roman" w:hAnsi="Arial" w:cs="Arial"/>
          <w:color w:val="000000"/>
          <w:sz w:val="24"/>
          <w:szCs w:val="24"/>
          <w:lang w:eastAsia="es-ES"/>
        </w:rPr>
        <w:lastRenderedPageBreak/>
        <w:t xml:space="preserve">4.- AUTORITZACIÓ COMPATIBILITAT </w:t>
      </w:r>
      <w:r w:rsidRPr="0039432C">
        <w:rPr>
          <w:rFonts w:ascii="Arial" w:hAnsi="Arial" w:cs="Arial"/>
          <w:sz w:val="24"/>
          <w:szCs w:val="24"/>
        </w:rPr>
        <w:t>AGENT DE LA POLICIA LOCAL</w:t>
      </w:r>
    </w:p>
    <w:p w:rsidR="00290996" w:rsidRPr="0039432C" w:rsidRDefault="00290996" w:rsidP="006B7F5D">
      <w:pPr>
        <w:spacing w:after="0" w:line="240" w:lineRule="auto"/>
        <w:jc w:val="both"/>
        <w:rPr>
          <w:rFonts w:ascii="Arial" w:hAnsi="Arial" w:cs="Arial"/>
          <w:sz w:val="24"/>
          <w:szCs w:val="24"/>
        </w:rPr>
      </w:pPr>
    </w:p>
    <w:p w:rsidR="00290996" w:rsidRPr="0039432C" w:rsidRDefault="00290996" w:rsidP="006B7F5D">
      <w:pPr>
        <w:spacing w:after="0" w:line="240" w:lineRule="auto"/>
        <w:jc w:val="both"/>
        <w:rPr>
          <w:rFonts w:ascii="Arial" w:hAnsi="Arial" w:cs="Arial"/>
          <w:sz w:val="24"/>
          <w:szCs w:val="24"/>
        </w:rPr>
      </w:pPr>
      <w:r w:rsidRPr="0039432C">
        <w:rPr>
          <w:rFonts w:ascii="Arial" w:hAnsi="Arial" w:cs="Arial"/>
          <w:sz w:val="24"/>
          <w:szCs w:val="24"/>
        </w:rPr>
        <w:t>5.- AUTORITZACIÓ COMPATIBILITAT AUXILIAR ADMINISTRATIVA OAC.</w:t>
      </w:r>
    </w:p>
    <w:p w:rsidR="00290996" w:rsidRPr="0039432C" w:rsidRDefault="00290996" w:rsidP="006B7F5D">
      <w:pPr>
        <w:pStyle w:val="Default"/>
        <w:jc w:val="both"/>
        <w:rPr>
          <w:sz w:val="22"/>
          <w:szCs w:val="22"/>
        </w:rPr>
      </w:pPr>
    </w:p>
    <w:p w:rsidR="00290996" w:rsidRPr="0039432C" w:rsidRDefault="00290996" w:rsidP="006B7F5D">
      <w:pPr>
        <w:jc w:val="both"/>
        <w:rPr>
          <w:rFonts w:ascii="Arial" w:hAnsi="Arial" w:cs="Arial"/>
          <w:bCs/>
        </w:rPr>
      </w:pPr>
      <w:r w:rsidRPr="0039432C">
        <w:rPr>
          <w:rFonts w:ascii="Arial" w:hAnsi="Arial" w:cs="Arial"/>
          <w:bCs/>
        </w:rPr>
        <w:t xml:space="preserve">6.- MODIFICACIÓ ORDENANCES FISCALS 2017. </w:t>
      </w:r>
    </w:p>
    <w:p w:rsidR="00290996" w:rsidRPr="0039432C" w:rsidRDefault="00290996" w:rsidP="006B7F5D">
      <w:pPr>
        <w:jc w:val="both"/>
        <w:rPr>
          <w:rFonts w:ascii="Arial" w:hAnsi="Arial" w:cs="Arial"/>
          <w:bCs/>
        </w:rPr>
      </w:pPr>
      <w:r w:rsidRPr="0039432C">
        <w:rPr>
          <w:rFonts w:ascii="Arial" w:hAnsi="Arial" w:cs="Arial"/>
          <w:bCs/>
        </w:rPr>
        <w:t>6.1.- ORDENANÇA REGULADORA DE LA TAXA PER LA PRESTACIÓ DE SERVEIS EN LA PISCINA MUNICIPAL.</w:t>
      </w:r>
    </w:p>
    <w:p w:rsidR="00290996" w:rsidRPr="0039432C" w:rsidRDefault="00290996" w:rsidP="006B7F5D">
      <w:pPr>
        <w:spacing w:before="1" w:after="0"/>
        <w:ind w:right="44"/>
        <w:jc w:val="both"/>
        <w:rPr>
          <w:rFonts w:ascii="Arial" w:hAnsi="Arial" w:cs="Arial"/>
          <w:bCs/>
        </w:rPr>
      </w:pPr>
      <w:r w:rsidRPr="0039432C">
        <w:rPr>
          <w:rFonts w:ascii="Arial" w:hAnsi="Arial" w:cs="Arial"/>
          <w:bCs/>
        </w:rPr>
        <w:t>6.2.- ORDENANÇA FISCAL 21 REGULADORA DE LA TAXA PER LA PRESTACIÓ DELS SERVEIS D’INTERVENCIÓ ADMINISTRATIVA EN L’ACTIVITAT DELS CIUTADANS I LES EMPRESES A TRAVÉS DEL SOTMETIMENT A PRÈVIA LLICÈNCIA, COMUNICACIÓ PRÈVIA O DECLARACIÓ RESPONSABLE, AIXÍ COM PELS CONTROLS POSTERIORS A L’INICI DE L’ACTIVITAT, ELS COS CONTROLS PERIÒDICS I LES REVISIONS PERIÒDIQUES.</w:t>
      </w:r>
    </w:p>
    <w:p w:rsidR="00290996" w:rsidRPr="0039432C" w:rsidRDefault="00290996" w:rsidP="006B7F5D">
      <w:pPr>
        <w:spacing w:before="1" w:after="0"/>
        <w:ind w:right="44"/>
        <w:jc w:val="both"/>
        <w:rPr>
          <w:rFonts w:ascii="Arial" w:hAnsi="Arial" w:cs="Arial"/>
          <w:bCs/>
        </w:rPr>
      </w:pPr>
    </w:p>
    <w:p w:rsidR="00290996" w:rsidRPr="0039432C" w:rsidRDefault="00290996" w:rsidP="006B7F5D">
      <w:pPr>
        <w:spacing w:after="0"/>
        <w:jc w:val="both"/>
        <w:rPr>
          <w:rFonts w:ascii="Arial" w:hAnsi="Arial" w:cs="Arial"/>
        </w:rPr>
      </w:pPr>
      <w:r w:rsidRPr="0039432C">
        <w:rPr>
          <w:rFonts w:ascii="Arial" w:hAnsi="Arial" w:cs="Arial"/>
          <w:bCs/>
        </w:rPr>
        <w:t xml:space="preserve">7.  APROVACIÓ CONVENI </w:t>
      </w:r>
      <w:r w:rsidRPr="0039432C">
        <w:rPr>
          <w:rFonts w:ascii="Arial" w:hAnsi="Arial" w:cs="Arial"/>
        </w:rPr>
        <w:t xml:space="preserve">AMB EL </w:t>
      </w:r>
      <w:r w:rsidR="009E73C6">
        <w:rPr>
          <w:rFonts w:ascii="Arial" w:hAnsi="Arial" w:cs="Arial"/>
        </w:rPr>
        <w:t>CONSELL COMARCAL</w:t>
      </w:r>
      <w:r w:rsidRPr="0039432C">
        <w:rPr>
          <w:rFonts w:ascii="Arial" w:hAnsi="Arial" w:cs="Arial"/>
        </w:rPr>
        <w:t xml:space="preserve"> DE L’ALT PENEDÈS PER LA REDACCIÓ DEL DOCUMENT UNIC DE PROTECCIÓ CIVIL MUNICIPAL (DUPROCIM)</w:t>
      </w:r>
    </w:p>
    <w:p w:rsidR="00290996" w:rsidRPr="0039432C" w:rsidRDefault="00290996" w:rsidP="006B7F5D">
      <w:pPr>
        <w:spacing w:after="0"/>
        <w:jc w:val="both"/>
        <w:rPr>
          <w:rFonts w:ascii="Arial" w:hAnsi="Arial" w:cs="Arial"/>
        </w:rPr>
      </w:pPr>
    </w:p>
    <w:p w:rsidR="00290996" w:rsidRPr="0039432C" w:rsidRDefault="00290996" w:rsidP="006B7F5D">
      <w:pPr>
        <w:jc w:val="both"/>
        <w:rPr>
          <w:rFonts w:ascii="Arial" w:hAnsi="Arial" w:cs="Arial"/>
          <w:bCs/>
        </w:rPr>
      </w:pPr>
      <w:r w:rsidRPr="0039432C">
        <w:rPr>
          <w:rFonts w:ascii="Arial" w:hAnsi="Arial" w:cs="Arial"/>
          <w:bCs/>
        </w:rPr>
        <w:t xml:space="preserve">8. APROVACIÓ CODI DE CONDUCTA D’ALTS CÀRRECS DE L’AJUNTAMENT DE SANTA MARGARIDA I ELS MONJOS </w:t>
      </w:r>
    </w:p>
    <w:p w:rsidR="00290996" w:rsidRPr="0039432C" w:rsidRDefault="00290996" w:rsidP="006B7F5D">
      <w:pPr>
        <w:pStyle w:val="Portada"/>
        <w:jc w:val="both"/>
        <w:rPr>
          <w:color w:val="auto"/>
          <w:sz w:val="24"/>
          <w:szCs w:val="24"/>
        </w:rPr>
      </w:pPr>
      <w:r w:rsidRPr="0039432C">
        <w:rPr>
          <w:bCs/>
          <w:color w:val="auto"/>
          <w:spacing w:val="-6"/>
          <w:sz w:val="24"/>
          <w:szCs w:val="24"/>
        </w:rPr>
        <w:t>9.- A</w:t>
      </w:r>
      <w:r w:rsidRPr="0039432C">
        <w:rPr>
          <w:bCs/>
          <w:color w:val="auto"/>
          <w:spacing w:val="2"/>
          <w:sz w:val="24"/>
          <w:szCs w:val="24"/>
        </w:rPr>
        <w:t>P</w:t>
      </w:r>
      <w:r w:rsidRPr="0039432C">
        <w:rPr>
          <w:bCs/>
          <w:color w:val="auto"/>
          <w:spacing w:val="-1"/>
          <w:sz w:val="24"/>
          <w:szCs w:val="24"/>
        </w:rPr>
        <w:t>R</w:t>
      </w:r>
      <w:r w:rsidRPr="0039432C">
        <w:rPr>
          <w:bCs/>
          <w:color w:val="auto"/>
          <w:spacing w:val="1"/>
          <w:sz w:val="24"/>
          <w:szCs w:val="24"/>
        </w:rPr>
        <w:t>O</w:t>
      </w:r>
      <w:r w:rsidRPr="0039432C">
        <w:rPr>
          <w:bCs/>
          <w:color w:val="auto"/>
          <w:spacing w:val="6"/>
          <w:sz w:val="24"/>
          <w:szCs w:val="24"/>
        </w:rPr>
        <w:t>V</w:t>
      </w:r>
      <w:r w:rsidRPr="0039432C">
        <w:rPr>
          <w:bCs/>
          <w:color w:val="auto"/>
          <w:spacing w:val="-10"/>
          <w:sz w:val="24"/>
          <w:szCs w:val="24"/>
        </w:rPr>
        <w:t>ACIÓ</w:t>
      </w:r>
      <w:r w:rsidRPr="0039432C">
        <w:rPr>
          <w:bCs/>
          <w:color w:val="auto"/>
          <w:spacing w:val="6"/>
          <w:sz w:val="24"/>
          <w:szCs w:val="24"/>
        </w:rPr>
        <w:t xml:space="preserve"> </w:t>
      </w:r>
      <w:r w:rsidRPr="0039432C">
        <w:rPr>
          <w:bCs/>
          <w:color w:val="auto"/>
          <w:spacing w:val="1"/>
          <w:sz w:val="24"/>
          <w:szCs w:val="24"/>
        </w:rPr>
        <w:t>PROVISIONAL</w:t>
      </w:r>
      <w:r w:rsidRPr="0039432C">
        <w:rPr>
          <w:color w:val="auto"/>
          <w:spacing w:val="4"/>
          <w:sz w:val="24"/>
          <w:szCs w:val="24"/>
        </w:rPr>
        <w:t xml:space="preserve"> </w:t>
      </w:r>
      <w:r w:rsidRPr="0039432C">
        <w:rPr>
          <w:bCs/>
          <w:iCs/>
          <w:color w:val="auto"/>
          <w:sz w:val="24"/>
          <w:szCs w:val="24"/>
        </w:rPr>
        <w:t>M</w:t>
      </w:r>
      <w:r w:rsidRPr="0039432C">
        <w:rPr>
          <w:bCs/>
          <w:iCs/>
          <w:color w:val="auto"/>
          <w:spacing w:val="1"/>
          <w:sz w:val="24"/>
          <w:szCs w:val="24"/>
        </w:rPr>
        <w:t>O</w:t>
      </w:r>
      <w:r w:rsidRPr="0039432C">
        <w:rPr>
          <w:bCs/>
          <w:iCs/>
          <w:color w:val="auto"/>
          <w:spacing w:val="-1"/>
          <w:sz w:val="24"/>
          <w:szCs w:val="24"/>
        </w:rPr>
        <w:t>D</w:t>
      </w:r>
      <w:r w:rsidRPr="0039432C">
        <w:rPr>
          <w:bCs/>
          <w:iCs/>
          <w:color w:val="auto"/>
          <w:spacing w:val="-3"/>
          <w:sz w:val="24"/>
          <w:szCs w:val="24"/>
        </w:rPr>
        <w:t>I</w:t>
      </w:r>
      <w:r w:rsidRPr="0039432C">
        <w:rPr>
          <w:bCs/>
          <w:iCs/>
          <w:color w:val="auto"/>
          <w:spacing w:val="2"/>
          <w:sz w:val="24"/>
          <w:szCs w:val="24"/>
        </w:rPr>
        <w:t>F</w:t>
      </w:r>
      <w:r w:rsidRPr="0039432C">
        <w:rPr>
          <w:bCs/>
          <w:iCs/>
          <w:color w:val="auto"/>
          <w:spacing w:val="-3"/>
          <w:sz w:val="24"/>
          <w:szCs w:val="24"/>
        </w:rPr>
        <w:t>I</w:t>
      </w:r>
      <w:r w:rsidRPr="0039432C">
        <w:rPr>
          <w:bCs/>
          <w:iCs/>
          <w:color w:val="auto"/>
          <w:spacing w:val="-1"/>
          <w:sz w:val="24"/>
          <w:szCs w:val="24"/>
        </w:rPr>
        <w:t>CAC</w:t>
      </w:r>
      <w:r w:rsidRPr="0039432C">
        <w:rPr>
          <w:bCs/>
          <w:iCs/>
          <w:color w:val="auto"/>
          <w:spacing w:val="-3"/>
          <w:sz w:val="24"/>
          <w:szCs w:val="24"/>
        </w:rPr>
        <w:t>I</w:t>
      </w:r>
      <w:r w:rsidRPr="0039432C">
        <w:rPr>
          <w:bCs/>
          <w:iCs/>
          <w:color w:val="auto"/>
          <w:sz w:val="24"/>
          <w:szCs w:val="24"/>
        </w:rPr>
        <w:t>Ó</w:t>
      </w:r>
      <w:r w:rsidRPr="0039432C">
        <w:rPr>
          <w:bCs/>
          <w:iCs/>
          <w:color w:val="auto"/>
          <w:spacing w:val="3"/>
          <w:sz w:val="24"/>
          <w:szCs w:val="24"/>
        </w:rPr>
        <w:t xml:space="preserve"> </w:t>
      </w:r>
      <w:r w:rsidRPr="0039432C">
        <w:rPr>
          <w:bCs/>
          <w:iCs/>
          <w:color w:val="auto"/>
          <w:sz w:val="24"/>
          <w:szCs w:val="24"/>
        </w:rPr>
        <w:t>P</w:t>
      </w:r>
      <w:r w:rsidRPr="0039432C">
        <w:rPr>
          <w:bCs/>
          <w:iCs/>
          <w:color w:val="auto"/>
          <w:spacing w:val="-1"/>
          <w:sz w:val="24"/>
          <w:szCs w:val="24"/>
        </w:rPr>
        <w:t>UN</w:t>
      </w:r>
      <w:r w:rsidRPr="0039432C">
        <w:rPr>
          <w:bCs/>
          <w:iCs/>
          <w:color w:val="auto"/>
          <w:spacing w:val="2"/>
          <w:sz w:val="24"/>
          <w:szCs w:val="24"/>
        </w:rPr>
        <w:t>T</w:t>
      </w:r>
      <w:r w:rsidRPr="0039432C">
        <w:rPr>
          <w:bCs/>
          <w:iCs/>
          <w:color w:val="auto"/>
          <w:spacing w:val="-1"/>
          <w:sz w:val="24"/>
          <w:szCs w:val="24"/>
        </w:rPr>
        <w:t>UA</w:t>
      </w:r>
      <w:r w:rsidRPr="0039432C">
        <w:rPr>
          <w:bCs/>
          <w:iCs/>
          <w:color w:val="auto"/>
          <w:sz w:val="24"/>
          <w:szCs w:val="24"/>
        </w:rPr>
        <w:t>L</w:t>
      </w:r>
      <w:r w:rsidRPr="0039432C">
        <w:rPr>
          <w:bCs/>
          <w:iCs/>
          <w:color w:val="auto"/>
          <w:spacing w:val="3"/>
          <w:sz w:val="24"/>
          <w:szCs w:val="24"/>
        </w:rPr>
        <w:t xml:space="preserve"> </w:t>
      </w:r>
      <w:r w:rsidRPr="0039432C">
        <w:rPr>
          <w:bCs/>
          <w:iCs/>
          <w:color w:val="auto"/>
          <w:sz w:val="24"/>
          <w:szCs w:val="24"/>
        </w:rPr>
        <w:t xml:space="preserve">2 </w:t>
      </w:r>
      <w:r w:rsidRPr="0039432C">
        <w:rPr>
          <w:bCs/>
          <w:iCs/>
          <w:color w:val="auto"/>
          <w:spacing w:val="1"/>
          <w:sz w:val="24"/>
          <w:szCs w:val="24"/>
        </w:rPr>
        <w:t xml:space="preserve"> </w:t>
      </w:r>
      <w:r w:rsidRPr="0039432C">
        <w:rPr>
          <w:bCs/>
          <w:iCs/>
          <w:color w:val="auto"/>
          <w:spacing w:val="-1"/>
          <w:sz w:val="24"/>
          <w:szCs w:val="24"/>
        </w:rPr>
        <w:t>D</w:t>
      </w:r>
      <w:r w:rsidRPr="0039432C">
        <w:rPr>
          <w:bCs/>
          <w:iCs/>
          <w:color w:val="auto"/>
          <w:sz w:val="24"/>
          <w:szCs w:val="24"/>
        </w:rPr>
        <w:t>EL</w:t>
      </w:r>
      <w:r w:rsidRPr="0039432C">
        <w:rPr>
          <w:bCs/>
          <w:iCs/>
          <w:color w:val="auto"/>
          <w:spacing w:val="3"/>
          <w:sz w:val="24"/>
          <w:szCs w:val="24"/>
        </w:rPr>
        <w:t xml:space="preserve"> </w:t>
      </w:r>
      <w:r w:rsidRPr="0039432C">
        <w:rPr>
          <w:bCs/>
          <w:iCs/>
          <w:color w:val="auto"/>
          <w:spacing w:val="-5"/>
          <w:sz w:val="24"/>
          <w:szCs w:val="24"/>
        </w:rPr>
        <w:t>P</w:t>
      </w:r>
      <w:r w:rsidRPr="0039432C">
        <w:rPr>
          <w:bCs/>
          <w:iCs/>
          <w:color w:val="auto"/>
          <w:spacing w:val="1"/>
          <w:sz w:val="24"/>
          <w:szCs w:val="24"/>
        </w:rPr>
        <w:t>O</w:t>
      </w:r>
      <w:r w:rsidRPr="0039432C">
        <w:rPr>
          <w:bCs/>
          <w:iCs/>
          <w:color w:val="auto"/>
          <w:spacing w:val="-6"/>
          <w:sz w:val="24"/>
          <w:szCs w:val="24"/>
        </w:rPr>
        <w:t>U</w:t>
      </w:r>
      <w:r w:rsidRPr="0039432C">
        <w:rPr>
          <w:bCs/>
          <w:iCs/>
          <w:color w:val="auto"/>
          <w:spacing w:val="5"/>
          <w:sz w:val="24"/>
          <w:szCs w:val="24"/>
        </w:rPr>
        <w:t>M</w:t>
      </w:r>
      <w:r w:rsidRPr="0039432C">
        <w:rPr>
          <w:bCs/>
          <w:iCs/>
          <w:color w:val="auto"/>
          <w:sz w:val="24"/>
          <w:szCs w:val="24"/>
        </w:rPr>
        <w:t xml:space="preserve">, EN </w:t>
      </w:r>
      <w:r w:rsidRPr="0039432C">
        <w:rPr>
          <w:bCs/>
          <w:iCs/>
          <w:color w:val="auto"/>
          <w:spacing w:val="-1"/>
          <w:sz w:val="24"/>
          <w:szCs w:val="24"/>
        </w:rPr>
        <w:t>R</w:t>
      </w:r>
      <w:r w:rsidRPr="0039432C">
        <w:rPr>
          <w:bCs/>
          <w:iCs/>
          <w:color w:val="auto"/>
          <w:sz w:val="24"/>
          <w:szCs w:val="24"/>
        </w:rPr>
        <w:t>E</w:t>
      </w:r>
      <w:r w:rsidRPr="0039432C">
        <w:rPr>
          <w:bCs/>
          <w:iCs/>
          <w:color w:val="auto"/>
          <w:spacing w:val="2"/>
          <w:sz w:val="24"/>
          <w:szCs w:val="24"/>
        </w:rPr>
        <w:t>L</w:t>
      </w:r>
      <w:r w:rsidRPr="0039432C">
        <w:rPr>
          <w:bCs/>
          <w:iCs/>
          <w:color w:val="auto"/>
          <w:spacing w:val="-1"/>
          <w:sz w:val="24"/>
          <w:szCs w:val="24"/>
        </w:rPr>
        <w:t>AC</w:t>
      </w:r>
      <w:r w:rsidRPr="0039432C">
        <w:rPr>
          <w:bCs/>
          <w:iCs/>
          <w:color w:val="auto"/>
          <w:spacing w:val="-3"/>
          <w:sz w:val="24"/>
          <w:szCs w:val="24"/>
        </w:rPr>
        <w:t>I</w:t>
      </w:r>
      <w:r w:rsidRPr="0039432C">
        <w:rPr>
          <w:bCs/>
          <w:iCs/>
          <w:color w:val="auto"/>
          <w:sz w:val="24"/>
          <w:szCs w:val="24"/>
        </w:rPr>
        <w:t>Ó</w:t>
      </w:r>
      <w:r w:rsidRPr="0039432C">
        <w:rPr>
          <w:bCs/>
          <w:iCs/>
          <w:color w:val="auto"/>
          <w:spacing w:val="3"/>
          <w:sz w:val="24"/>
          <w:szCs w:val="24"/>
        </w:rPr>
        <w:t xml:space="preserve"> </w:t>
      </w:r>
      <w:r w:rsidRPr="0039432C">
        <w:rPr>
          <w:color w:val="auto"/>
          <w:sz w:val="24"/>
          <w:szCs w:val="24"/>
        </w:rPr>
        <w:t>POLÍGON D’ACTUACIÓ URBANÍSTICA NUM. 8 “AVINGUDA DELS PAÏSOS CATALANS” EN COMPLIMENT DE SENTÈNCIA DEL TSJC NUM 751 / 2015. EXP 72/2017.</w:t>
      </w:r>
    </w:p>
    <w:p w:rsidR="00290996" w:rsidRPr="0039432C" w:rsidRDefault="00290996" w:rsidP="006B7F5D">
      <w:pPr>
        <w:pStyle w:val="Portada"/>
        <w:jc w:val="both"/>
        <w:rPr>
          <w:color w:val="auto"/>
          <w:sz w:val="24"/>
          <w:szCs w:val="24"/>
        </w:rPr>
      </w:pPr>
    </w:p>
    <w:p w:rsidR="00290996" w:rsidRPr="0039432C" w:rsidRDefault="00290996" w:rsidP="006B7F5D">
      <w:pPr>
        <w:pStyle w:val="Portada"/>
        <w:jc w:val="both"/>
        <w:rPr>
          <w:color w:val="auto"/>
          <w:sz w:val="24"/>
          <w:szCs w:val="24"/>
        </w:rPr>
      </w:pPr>
      <w:r w:rsidRPr="0039432C">
        <w:rPr>
          <w:color w:val="auto"/>
          <w:sz w:val="24"/>
          <w:szCs w:val="24"/>
        </w:rPr>
        <w:t>10. APROVACIÓ INICIAL REGLAMENT REGULADOR DEL SERVEI PÚBLIC DE LA BIBLIOTECA DE SANTA MARGARIDA I ELS MONJOS.</w:t>
      </w:r>
    </w:p>
    <w:p w:rsidR="00290996" w:rsidRPr="0039432C" w:rsidRDefault="00290996" w:rsidP="006B7F5D">
      <w:pPr>
        <w:spacing w:after="0" w:line="240" w:lineRule="auto"/>
        <w:jc w:val="both"/>
        <w:rPr>
          <w:rFonts w:ascii="Arial" w:hAnsi="Arial" w:cs="Arial"/>
          <w:bCs/>
        </w:rPr>
      </w:pPr>
      <w:r w:rsidRPr="0039432C">
        <w:rPr>
          <w:rFonts w:ascii="Arial" w:hAnsi="Arial" w:cs="Arial"/>
        </w:rPr>
        <w:t xml:space="preserve">11. APROVACIÓ INICIAL </w:t>
      </w:r>
      <w:r w:rsidRPr="0039432C">
        <w:rPr>
          <w:rFonts w:ascii="Arial" w:hAnsi="Arial" w:cs="Arial"/>
          <w:bCs/>
          <w:spacing w:val="1"/>
        </w:rPr>
        <w:t>O</w:t>
      </w:r>
      <w:r w:rsidRPr="0039432C">
        <w:rPr>
          <w:rFonts w:ascii="Arial" w:hAnsi="Arial" w:cs="Arial"/>
          <w:bCs/>
          <w:spacing w:val="-1"/>
        </w:rPr>
        <w:t>R</w:t>
      </w:r>
      <w:r w:rsidRPr="0039432C">
        <w:rPr>
          <w:rFonts w:ascii="Arial" w:hAnsi="Arial" w:cs="Arial"/>
          <w:bCs/>
        </w:rPr>
        <w:t>DEN</w:t>
      </w:r>
      <w:r w:rsidRPr="0039432C">
        <w:rPr>
          <w:rFonts w:ascii="Arial" w:hAnsi="Arial" w:cs="Arial"/>
          <w:bCs/>
          <w:spacing w:val="1"/>
        </w:rPr>
        <w:t>A</w:t>
      </w:r>
      <w:r w:rsidRPr="0039432C">
        <w:rPr>
          <w:rFonts w:ascii="Arial" w:hAnsi="Arial" w:cs="Arial"/>
          <w:bCs/>
        </w:rPr>
        <w:t>N</w:t>
      </w:r>
      <w:r w:rsidRPr="0039432C">
        <w:rPr>
          <w:rFonts w:ascii="Arial" w:hAnsi="Arial" w:cs="Arial"/>
          <w:bCs/>
          <w:spacing w:val="-2"/>
        </w:rPr>
        <w:t>Ç</w:t>
      </w:r>
      <w:r w:rsidRPr="0039432C">
        <w:rPr>
          <w:rFonts w:ascii="Arial" w:hAnsi="Arial" w:cs="Arial"/>
          <w:bCs/>
        </w:rPr>
        <w:t xml:space="preserve">A  </w:t>
      </w:r>
      <w:r w:rsidRPr="0039432C">
        <w:rPr>
          <w:rFonts w:ascii="Arial" w:hAnsi="Arial" w:cs="Arial"/>
          <w:bCs/>
          <w:spacing w:val="-1"/>
        </w:rPr>
        <w:t>M</w:t>
      </w:r>
      <w:r w:rsidRPr="0039432C">
        <w:rPr>
          <w:rFonts w:ascii="Arial" w:hAnsi="Arial" w:cs="Arial"/>
          <w:bCs/>
          <w:spacing w:val="-3"/>
        </w:rPr>
        <w:t>U</w:t>
      </w:r>
      <w:r w:rsidRPr="0039432C">
        <w:rPr>
          <w:rFonts w:ascii="Arial" w:hAnsi="Arial" w:cs="Arial"/>
          <w:bCs/>
        </w:rPr>
        <w:t>N</w:t>
      </w:r>
      <w:r w:rsidRPr="0039432C">
        <w:rPr>
          <w:rFonts w:ascii="Arial" w:hAnsi="Arial" w:cs="Arial"/>
          <w:bCs/>
          <w:spacing w:val="1"/>
        </w:rPr>
        <w:t>I</w:t>
      </w:r>
      <w:r w:rsidRPr="0039432C">
        <w:rPr>
          <w:rFonts w:ascii="Arial" w:hAnsi="Arial" w:cs="Arial"/>
          <w:bCs/>
        </w:rPr>
        <w:t>C</w:t>
      </w:r>
      <w:r w:rsidRPr="0039432C">
        <w:rPr>
          <w:rFonts w:ascii="Arial" w:hAnsi="Arial" w:cs="Arial"/>
          <w:bCs/>
          <w:spacing w:val="1"/>
        </w:rPr>
        <w:t>I</w:t>
      </w:r>
      <w:r w:rsidRPr="0039432C">
        <w:rPr>
          <w:rFonts w:ascii="Arial" w:hAnsi="Arial" w:cs="Arial"/>
          <w:bCs/>
        </w:rPr>
        <w:t>PAL</w:t>
      </w:r>
      <w:r w:rsidRPr="0039432C">
        <w:rPr>
          <w:rFonts w:ascii="Arial" w:hAnsi="Arial" w:cs="Arial"/>
        </w:rPr>
        <w:t xml:space="preserve"> </w:t>
      </w:r>
      <w:r w:rsidRPr="0039432C">
        <w:rPr>
          <w:rFonts w:ascii="Arial" w:hAnsi="Arial" w:cs="Arial"/>
          <w:bCs/>
          <w:spacing w:val="-1"/>
        </w:rPr>
        <w:t>R</w:t>
      </w:r>
      <w:r w:rsidRPr="0039432C">
        <w:rPr>
          <w:rFonts w:ascii="Arial" w:hAnsi="Arial" w:cs="Arial"/>
          <w:bCs/>
        </w:rPr>
        <w:t>E</w:t>
      </w:r>
      <w:r w:rsidRPr="0039432C">
        <w:rPr>
          <w:rFonts w:ascii="Arial" w:hAnsi="Arial" w:cs="Arial"/>
          <w:bCs/>
          <w:spacing w:val="1"/>
        </w:rPr>
        <w:t>G</w:t>
      </w:r>
      <w:r w:rsidRPr="0039432C">
        <w:rPr>
          <w:rFonts w:ascii="Arial" w:hAnsi="Arial" w:cs="Arial"/>
          <w:bCs/>
        </w:rPr>
        <w:t>U</w:t>
      </w:r>
      <w:r w:rsidRPr="0039432C">
        <w:rPr>
          <w:rFonts w:ascii="Arial" w:hAnsi="Arial" w:cs="Arial"/>
          <w:bCs/>
          <w:spacing w:val="-1"/>
        </w:rPr>
        <w:t>L</w:t>
      </w:r>
      <w:r w:rsidRPr="0039432C">
        <w:rPr>
          <w:rFonts w:ascii="Arial" w:hAnsi="Arial" w:cs="Arial"/>
          <w:bCs/>
          <w:spacing w:val="1"/>
        </w:rPr>
        <w:t>A</w:t>
      </w:r>
      <w:r w:rsidRPr="0039432C">
        <w:rPr>
          <w:rFonts w:ascii="Arial" w:hAnsi="Arial" w:cs="Arial"/>
          <w:bCs/>
        </w:rPr>
        <w:t>D</w:t>
      </w:r>
      <w:r w:rsidRPr="0039432C">
        <w:rPr>
          <w:rFonts w:ascii="Arial" w:hAnsi="Arial" w:cs="Arial"/>
          <w:bCs/>
          <w:spacing w:val="1"/>
        </w:rPr>
        <w:t>O</w:t>
      </w:r>
      <w:r w:rsidRPr="0039432C">
        <w:rPr>
          <w:rFonts w:ascii="Arial" w:hAnsi="Arial" w:cs="Arial"/>
          <w:bCs/>
          <w:spacing w:val="-1"/>
        </w:rPr>
        <w:t>R</w:t>
      </w:r>
      <w:r w:rsidRPr="0039432C">
        <w:rPr>
          <w:rFonts w:ascii="Arial" w:hAnsi="Arial" w:cs="Arial"/>
          <w:bCs/>
        </w:rPr>
        <w:t>A</w:t>
      </w:r>
      <w:r w:rsidRPr="0039432C">
        <w:rPr>
          <w:rFonts w:ascii="Arial" w:hAnsi="Arial" w:cs="Arial"/>
          <w:bCs/>
          <w:spacing w:val="-5"/>
        </w:rPr>
        <w:t xml:space="preserve"> </w:t>
      </w:r>
      <w:r w:rsidRPr="0039432C">
        <w:rPr>
          <w:rFonts w:ascii="Arial" w:hAnsi="Arial" w:cs="Arial"/>
          <w:bCs/>
        </w:rPr>
        <w:t xml:space="preserve">DEL </w:t>
      </w:r>
      <w:r w:rsidRPr="0039432C">
        <w:rPr>
          <w:rFonts w:ascii="Arial" w:hAnsi="Arial" w:cs="Arial"/>
          <w:bCs/>
          <w:spacing w:val="-1"/>
        </w:rPr>
        <w:t>M</w:t>
      </w:r>
      <w:r w:rsidRPr="0039432C">
        <w:rPr>
          <w:rFonts w:ascii="Arial" w:hAnsi="Arial" w:cs="Arial"/>
          <w:bCs/>
        </w:rPr>
        <w:t>E</w:t>
      </w:r>
      <w:r w:rsidRPr="0039432C">
        <w:rPr>
          <w:rFonts w:ascii="Arial" w:hAnsi="Arial" w:cs="Arial"/>
          <w:bCs/>
          <w:spacing w:val="-3"/>
        </w:rPr>
        <w:t>R</w:t>
      </w:r>
      <w:r w:rsidRPr="0039432C">
        <w:rPr>
          <w:rFonts w:ascii="Arial" w:hAnsi="Arial" w:cs="Arial"/>
          <w:bCs/>
        </w:rPr>
        <w:t>C</w:t>
      </w:r>
      <w:r w:rsidRPr="0039432C">
        <w:rPr>
          <w:rFonts w:ascii="Arial" w:hAnsi="Arial" w:cs="Arial"/>
          <w:bCs/>
          <w:spacing w:val="1"/>
        </w:rPr>
        <w:t>A</w:t>
      </w:r>
      <w:r w:rsidRPr="0039432C">
        <w:rPr>
          <w:rFonts w:ascii="Arial" w:hAnsi="Arial" w:cs="Arial"/>
          <w:bCs/>
        </w:rPr>
        <w:t>T</w:t>
      </w:r>
      <w:r w:rsidRPr="0039432C">
        <w:rPr>
          <w:rFonts w:ascii="Arial" w:hAnsi="Arial" w:cs="Arial"/>
          <w:bCs/>
          <w:spacing w:val="-1"/>
        </w:rPr>
        <w:t xml:space="preserve"> </w:t>
      </w:r>
      <w:r w:rsidRPr="0039432C">
        <w:rPr>
          <w:rFonts w:ascii="Arial" w:hAnsi="Arial" w:cs="Arial"/>
          <w:bCs/>
          <w:spacing w:val="-2"/>
        </w:rPr>
        <w:t>D</w:t>
      </w:r>
      <w:r w:rsidRPr="0039432C">
        <w:rPr>
          <w:rFonts w:ascii="Arial" w:hAnsi="Arial" w:cs="Arial"/>
          <w:bCs/>
        </w:rPr>
        <w:t>E VENDA NO</w:t>
      </w:r>
      <w:r w:rsidRPr="0039432C">
        <w:rPr>
          <w:rFonts w:ascii="Arial" w:hAnsi="Arial" w:cs="Arial"/>
          <w:bCs/>
          <w:spacing w:val="-3"/>
        </w:rPr>
        <w:t xml:space="preserve"> </w:t>
      </w:r>
      <w:r w:rsidRPr="0039432C">
        <w:rPr>
          <w:rFonts w:ascii="Arial" w:hAnsi="Arial" w:cs="Arial"/>
          <w:bCs/>
        </w:rPr>
        <w:t>SED</w:t>
      </w:r>
      <w:r w:rsidRPr="0039432C">
        <w:rPr>
          <w:rFonts w:ascii="Arial" w:hAnsi="Arial" w:cs="Arial"/>
          <w:bCs/>
          <w:spacing w:val="-2"/>
        </w:rPr>
        <w:t>E</w:t>
      </w:r>
      <w:r w:rsidRPr="0039432C">
        <w:rPr>
          <w:rFonts w:ascii="Arial" w:hAnsi="Arial" w:cs="Arial"/>
          <w:bCs/>
        </w:rPr>
        <w:t>N</w:t>
      </w:r>
      <w:r w:rsidRPr="0039432C">
        <w:rPr>
          <w:rFonts w:ascii="Arial" w:hAnsi="Arial" w:cs="Arial"/>
          <w:bCs/>
          <w:spacing w:val="1"/>
        </w:rPr>
        <w:t>TÀ</w:t>
      </w:r>
      <w:r w:rsidRPr="0039432C">
        <w:rPr>
          <w:rFonts w:ascii="Arial" w:hAnsi="Arial" w:cs="Arial"/>
          <w:bCs/>
          <w:spacing w:val="-1"/>
        </w:rPr>
        <w:t>R</w:t>
      </w:r>
      <w:r w:rsidRPr="0039432C">
        <w:rPr>
          <w:rFonts w:ascii="Arial" w:hAnsi="Arial" w:cs="Arial"/>
          <w:bCs/>
          <w:spacing w:val="1"/>
        </w:rPr>
        <w:t>I</w:t>
      </w:r>
      <w:r w:rsidRPr="0039432C">
        <w:rPr>
          <w:rFonts w:ascii="Arial" w:hAnsi="Arial" w:cs="Arial"/>
          <w:bCs/>
        </w:rPr>
        <w:t>A</w:t>
      </w:r>
      <w:r w:rsidRPr="0039432C">
        <w:rPr>
          <w:rFonts w:ascii="Arial" w:hAnsi="Arial" w:cs="Arial"/>
          <w:bCs/>
          <w:spacing w:val="-14"/>
        </w:rPr>
        <w:t xml:space="preserve"> </w:t>
      </w:r>
      <w:r w:rsidRPr="0039432C">
        <w:rPr>
          <w:rFonts w:ascii="Arial" w:hAnsi="Arial" w:cs="Arial"/>
          <w:bCs/>
        </w:rPr>
        <w:t xml:space="preserve">DEL </w:t>
      </w:r>
      <w:r w:rsidRPr="0039432C">
        <w:rPr>
          <w:rFonts w:ascii="Arial" w:hAnsi="Arial" w:cs="Arial"/>
          <w:bCs/>
          <w:spacing w:val="-1"/>
        </w:rPr>
        <w:t>M</w:t>
      </w:r>
      <w:r w:rsidRPr="0039432C">
        <w:rPr>
          <w:rFonts w:ascii="Arial" w:hAnsi="Arial" w:cs="Arial"/>
          <w:bCs/>
        </w:rPr>
        <w:t>UNIC</w:t>
      </w:r>
      <w:r w:rsidRPr="0039432C">
        <w:rPr>
          <w:rFonts w:ascii="Arial" w:hAnsi="Arial" w:cs="Arial"/>
          <w:bCs/>
          <w:spacing w:val="1"/>
        </w:rPr>
        <w:t>I</w:t>
      </w:r>
      <w:r w:rsidRPr="0039432C">
        <w:rPr>
          <w:rFonts w:ascii="Arial" w:hAnsi="Arial" w:cs="Arial"/>
          <w:bCs/>
        </w:rPr>
        <w:t>PI</w:t>
      </w:r>
      <w:r w:rsidRPr="0039432C">
        <w:rPr>
          <w:rFonts w:ascii="Arial" w:hAnsi="Arial" w:cs="Arial"/>
          <w:bCs/>
          <w:spacing w:val="-9"/>
        </w:rPr>
        <w:t xml:space="preserve"> </w:t>
      </w:r>
      <w:r w:rsidRPr="0039432C">
        <w:rPr>
          <w:rFonts w:ascii="Arial" w:hAnsi="Arial" w:cs="Arial"/>
          <w:bCs/>
          <w:spacing w:val="-2"/>
        </w:rPr>
        <w:t>D</w:t>
      </w:r>
      <w:r w:rsidRPr="0039432C">
        <w:rPr>
          <w:rFonts w:ascii="Arial" w:hAnsi="Arial" w:cs="Arial"/>
          <w:bCs/>
        </w:rPr>
        <w:t>E SANTA MARGARIDA I ELS MONJOS.</w:t>
      </w:r>
    </w:p>
    <w:p w:rsidR="00290996" w:rsidRPr="0039432C" w:rsidRDefault="00290996" w:rsidP="006B7F5D">
      <w:pPr>
        <w:spacing w:after="0" w:line="240" w:lineRule="auto"/>
        <w:jc w:val="both"/>
        <w:rPr>
          <w:rFonts w:ascii="Arial" w:hAnsi="Arial" w:cs="Arial"/>
          <w:bCs/>
        </w:rPr>
      </w:pPr>
    </w:p>
    <w:p w:rsidR="00290996" w:rsidRPr="0039432C" w:rsidRDefault="00290996" w:rsidP="006B7F5D">
      <w:pPr>
        <w:spacing w:after="0" w:line="240" w:lineRule="auto"/>
        <w:jc w:val="both"/>
        <w:rPr>
          <w:rFonts w:ascii="Arial" w:hAnsi="Arial" w:cs="Arial"/>
        </w:rPr>
      </w:pPr>
      <w:r w:rsidRPr="0039432C">
        <w:rPr>
          <w:rFonts w:ascii="Arial" w:hAnsi="Arial" w:cs="Arial"/>
        </w:rPr>
        <w:t>12. PROPOSTA DE RESOLUCIÓ DEL GRUP MUNICIPAL “POBLE ACTIU - CANDIDATURA D’UNITAT POPULAR DEMANANT AL GOVERN MUNICIPAL QUE INSTI A LA SECRETÀRIA MªVICTÒRIA RIPOLLÈS A RETORNAR ELS DINERS EMPRATS EN LA SEVA DEFENSA A LES ARQUES MUNICIPALS.</w:t>
      </w:r>
    </w:p>
    <w:p w:rsidR="00290996" w:rsidRPr="0039432C" w:rsidRDefault="00290996" w:rsidP="006B7F5D">
      <w:pPr>
        <w:spacing w:after="0" w:line="240" w:lineRule="auto"/>
        <w:jc w:val="both"/>
        <w:rPr>
          <w:rFonts w:ascii="Arial" w:hAnsi="Arial" w:cs="Arial"/>
        </w:rPr>
      </w:pPr>
    </w:p>
    <w:p w:rsidR="00290996" w:rsidRPr="0039432C" w:rsidRDefault="00290996" w:rsidP="006B7F5D">
      <w:pPr>
        <w:jc w:val="both"/>
        <w:rPr>
          <w:rFonts w:ascii="Arial" w:hAnsi="Arial" w:cs="Arial"/>
        </w:rPr>
      </w:pPr>
      <w:r w:rsidRPr="0039432C">
        <w:rPr>
          <w:rFonts w:ascii="Arial" w:hAnsi="Arial" w:cs="Arial"/>
        </w:rPr>
        <w:t>13. MOCIÓ PRESENTADA PEL GRUP MUNICIPAL “POBLE ACTIU- CANDIDATURA D’UNITAT POPULAR DE REBUIG ALS PRESSUPOSTOS GENERALS D'ESTAT 2017.</w:t>
      </w:r>
    </w:p>
    <w:p w:rsidR="00290996" w:rsidRPr="0039432C" w:rsidRDefault="00290996" w:rsidP="006B7F5D">
      <w:pPr>
        <w:pStyle w:val="Textoindependiente3"/>
        <w:tabs>
          <w:tab w:val="right" w:pos="8505"/>
        </w:tabs>
        <w:suppressAutoHyphens/>
        <w:jc w:val="both"/>
        <w:rPr>
          <w:rFonts w:ascii="Arial" w:eastAsia="Minion Pro" w:hAnsi="Arial" w:cs="Arial"/>
          <w:bCs/>
          <w:sz w:val="22"/>
          <w:szCs w:val="22"/>
        </w:rPr>
      </w:pPr>
      <w:r w:rsidRPr="0039432C">
        <w:rPr>
          <w:rFonts w:ascii="Arial" w:eastAsia="Minion Pro" w:hAnsi="Arial" w:cs="Arial"/>
          <w:bCs/>
          <w:sz w:val="22"/>
          <w:szCs w:val="22"/>
        </w:rPr>
        <w:t>14.- DONACIÓ DE COMPTES DECRETS D’ALCALDIA.</w:t>
      </w:r>
    </w:p>
    <w:p w:rsidR="00290996" w:rsidRPr="0039432C" w:rsidRDefault="00290996" w:rsidP="006B7F5D">
      <w:pPr>
        <w:pStyle w:val="Textoindependiente3"/>
        <w:tabs>
          <w:tab w:val="right" w:pos="8505"/>
        </w:tabs>
        <w:suppressAutoHyphens/>
        <w:jc w:val="both"/>
        <w:rPr>
          <w:rFonts w:ascii="Arial" w:eastAsia="Minion Pro" w:hAnsi="Arial" w:cs="Arial"/>
          <w:bCs/>
          <w:sz w:val="22"/>
          <w:szCs w:val="22"/>
        </w:rPr>
      </w:pPr>
      <w:r w:rsidRPr="0039432C">
        <w:rPr>
          <w:rFonts w:ascii="Arial" w:eastAsia="Minion Pro" w:hAnsi="Arial" w:cs="Arial"/>
          <w:bCs/>
          <w:sz w:val="22"/>
          <w:szCs w:val="22"/>
        </w:rPr>
        <w:t>15.- TORN OBERT DE PARAULA.</w:t>
      </w:r>
    </w:p>
    <w:p w:rsidR="00290996" w:rsidRPr="0039432C" w:rsidRDefault="00290996" w:rsidP="006B7F5D">
      <w:pPr>
        <w:jc w:val="both"/>
      </w:pPr>
    </w:p>
    <w:p w:rsidR="00290996" w:rsidRPr="0039432C" w:rsidRDefault="00290996" w:rsidP="006B7F5D">
      <w:pPr>
        <w:spacing w:line="240" w:lineRule="auto"/>
        <w:jc w:val="both"/>
        <w:rPr>
          <w:rFonts w:ascii="Arial" w:hAnsi="Arial" w:cs="Arial"/>
          <w:b/>
          <w:bCs/>
        </w:rPr>
      </w:pPr>
      <w:r w:rsidRPr="0039432C">
        <w:rPr>
          <w:rFonts w:ascii="Arial" w:hAnsi="Arial" w:cs="Arial"/>
          <w:b/>
          <w:bCs/>
        </w:rPr>
        <w:t>ACORDS ADOPTATS PLE 05/06/2017</w:t>
      </w:r>
    </w:p>
    <w:p w:rsidR="00290996" w:rsidRPr="0039432C" w:rsidRDefault="00290996" w:rsidP="006B7F5D">
      <w:pPr>
        <w:spacing w:line="240" w:lineRule="auto"/>
        <w:jc w:val="both"/>
        <w:rPr>
          <w:rFonts w:ascii="Arial" w:hAnsi="Arial" w:cs="Arial"/>
          <w:b/>
          <w:bCs/>
        </w:rPr>
      </w:pPr>
    </w:p>
    <w:p w:rsidR="00290996" w:rsidRPr="0039432C" w:rsidRDefault="00290996" w:rsidP="006B7F5D">
      <w:pPr>
        <w:spacing w:line="240" w:lineRule="auto"/>
        <w:jc w:val="both"/>
        <w:rPr>
          <w:rFonts w:ascii="Arial" w:hAnsi="Arial" w:cs="Arial"/>
          <w:b/>
          <w:bCs/>
        </w:rPr>
      </w:pPr>
      <w:r w:rsidRPr="0039432C">
        <w:rPr>
          <w:rFonts w:ascii="Arial" w:hAnsi="Arial" w:cs="Arial"/>
          <w:b/>
          <w:spacing w:val="-3"/>
        </w:rPr>
        <w:lastRenderedPageBreak/>
        <w:t>1.- APROVACIÓ</w:t>
      </w:r>
      <w:r w:rsidRPr="0039432C">
        <w:rPr>
          <w:rFonts w:ascii="Arial" w:hAnsi="Arial" w:cs="Arial"/>
          <w:b/>
          <w:bCs/>
        </w:rPr>
        <w:t xml:space="preserve"> ACTA SESSIÓ ANTERIOR .</w:t>
      </w:r>
    </w:p>
    <w:p w:rsidR="00290996" w:rsidRPr="0039432C" w:rsidRDefault="00290996" w:rsidP="006B7F5D">
      <w:pPr>
        <w:spacing w:line="240" w:lineRule="auto"/>
        <w:jc w:val="both"/>
        <w:rPr>
          <w:rFonts w:ascii="Arial" w:hAnsi="Arial" w:cs="Arial"/>
          <w:b/>
          <w:bCs/>
        </w:rPr>
      </w:pP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290996" w:rsidRPr="0039432C" w:rsidRDefault="0026459A"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Josep Arasa del grup </w:t>
      </w:r>
      <w:r w:rsidR="0039432C" w:rsidRPr="0039432C">
        <w:rPr>
          <w:rFonts w:ascii="Arial" w:eastAsia="Times New Roman" w:hAnsi="Arial" w:cs="Arial"/>
          <w:lang w:eastAsia="es-ES"/>
        </w:rPr>
        <w:t>ERC</w:t>
      </w:r>
      <w:r>
        <w:rPr>
          <w:rFonts w:ascii="Arial" w:eastAsia="Times New Roman" w:hAnsi="Arial" w:cs="Arial"/>
          <w:lang w:eastAsia="es-ES"/>
        </w:rPr>
        <w:t>:</w:t>
      </w:r>
      <w:r w:rsidR="0039432C" w:rsidRPr="0039432C">
        <w:rPr>
          <w:rFonts w:ascii="Arial" w:eastAsia="Times New Roman" w:hAnsi="Arial" w:cs="Arial"/>
          <w:lang w:eastAsia="es-ES"/>
        </w:rPr>
        <w:t xml:space="preserve"> </w:t>
      </w:r>
      <w:r>
        <w:rPr>
          <w:rFonts w:ascii="Arial" w:eastAsia="Times New Roman" w:hAnsi="Arial" w:cs="Arial"/>
          <w:lang w:eastAsia="es-ES"/>
        </w:rPr>
        <w:t>És</w:t>
      </w:r>
      <w:r w:rsidR="0039432C" w:rsidRPr="0039432C">
        <w:rPr>
          <w:rFonts w:ascii="Arial" w:eastAsia="Times New Roman" w:hAnsi="Arial" w:cs="Arial"/>
          <w:lang w:eastAsia="es-ES"/>
        </w:rPr>
        <w:t xml:space="preserve"> una més de fons que de forma. A la pàgina 4, la ratlla 7. Diu el Sr. Josep Arasa, del grup d’ERC diu “bueno”. Tal com es pot sentir en l’àudio, en cap moment vaig pronunciar un bueno. Minut 5:50. </w:t>
      </w:r>
    </w:p>
    <w:p w:rsidR="0039432C" w:rsidRPr="0026459A" w:rsidRDefault="0026459A"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26459A">
        <w:rPr>
          <w:rFonts w:ascii="Arial" w:eastAsia="Times New Roman" w:hAnsi="Arial" w:cs="Arial"/>
          <w:lang w:eastAsia="es-ES"/>
        </w:rPr>
        <w:t xml:space="preserve">La Sra. Alcaldessa Imma Ferret: </w:t>
      </w:r>
      <w:r w:rsidR="0039432C" w:rsidRPr="0026459A">
        <w:rPr>
          <w:rFonts w:ascii="Arial" w:eastAsia="Times New Roman" w:hAnsi="Arial" w:cs="Arial"/>
          <w:lang w:eastAsia="es-ES"/>
        </w:rPr>
        <w:t xml:space="preserve">Enlloc de dir </w:t>
      </w:r>
      <w:proofErr w:type="spellStart"/>
      <w:r w:rsidR="0039432C" w:rsidRPr="0026459A">
        <w:rPr>
          <w:rFonts w:ascii="Arial" w:eastAsia="Times New Roman" w:hAnsi="Arial" w:cs="Arial"/>
          <w:lang w:eastAsia="es-ES"/>
        </w:rPr>
        <w:t>bueno</w:t>
      </w:r>
      <w:proofErr w:type="spellEnd"/>
      <w:r w:rsidR="0039432C" w:rsidRPr="0026459A">
        <w:rPr>
          <w:rFonts w:ascii="Arial" w:eastAsia="Times New Roman" w:hAnsi="Arial" w:cs="Arial"/>
          <w:lang w:eastAsia="es-ES"/>
        </w:rPr>
        <w:t>...</w:t>
      </w:r>
    </w:p>
    <w:p w:rsidR="0039432C" w:rsidRPr="0039432C" w:rsidRDefault="0026459A"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Josep Arasa del grup </w:t>
      </w:r>
      <w:r w:rsidRPr="0039432C">
        <w:rPr>
          <w:rFonts w:ascii="Arial" w:eastAsia="Times New Roman" w:hAnsi="Arial" w:cs="Arial"/>
          <w:lang w:eastAsia="es-ES"/>
        </w:rPr>
        <w:t>ERC</w:t>
      </w:r>
      <w:r>
        <w:rPr>
          <w:rFonts w:ascii="Arial" w:eastAsia="Times New Roman" w:hAnsi="Arial" w:cs="Arial"/>
          <w:lang w:eastAsia="es-ES"/>
        </w:rPr>
        <w:t>:</w:t>
      </w:r>
      <w:r w:rsidRPr="0039432C">
        <w:rPr>
          <w:rFonts w:ascii="Arial" w:eastAsia="Times New Roman" w:hAnsi="Arial" w:cs="Arial"/>
          <w:lang w:eastAsia="es-ES"/>
        </w:rPr>
        <w:t xml:space="preserve"> </w:t>
      </w:r>
      <w:r w:rsidR="0039432C" w:rsidRPr="0039432C">
        <w:rPr>
          <w:rFonts w:ascii="Arial" w:eastAsia="Times New Roman" w:hAnsi="Arial" w:cs="Arial"/>
          <w:lang w:eastAsia="es-ES"/>
        </w:rPr>
        <w:t xml:space="preserve"> </w:t>
      </w:r>
      <w:r>
        <w:rPr>
          <w:rFonts w:ascii="Arial" w:eastAsia="Times New Roman" w:hAnsi="Arial" w:cs="Arial"/>
          <w:lang w:eastAsia="es-ES"/>
        </w:rPr>
        <w:t>N</w:t>
      </w:r>
      <w:r w:rsidR="0039432C" w:rsidRPr="0039432C">
        <w:rPr>
          <w:rFonts w:ascii="Arial" w:eastAsia="Times New Roman" w:hAnsi="Arial" w:cs="Arial"/>
          <w:lang w:eastAsia="es-ES"/>
        </w:rPr>
        <w:t>o diu res, és una coma.</w:t>
      </w:r>
    </w:p>
    <w:p w:rsidR="0039432C" w:rsidRPr="0026459A" w:rsidRDefault="0026459A"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26459A">
        <w:rPr>
          <w:rFonts w:ascii="Arial" w:eastAsia="Times New Roman" w:hAnsi="Arial" w:cs="Arial"/>
          <w:lang w:eastAsia="es-ES"/>
        </w:rPr>
        <w:t>La Sra. Alcaldessa Imma Ferret:</w:t>
      </w:r>
      <w:r>
        <w:rPr>
          <w:rFonts w:ascii="Arial" w:eastAsia="Times New Roman" w:hAnsi="Arial" w:cs="Arial"/>
          <w:lang w:eastAsia="es-ES"/>
        </w:rPr>
        <w:t xml:space="preserve"> </w:t>
      </w:r>
      <w:r w:rsidR="0039432C" w:rsidRPr="0026459A">
        <w:rPr>
          <w:rFonts w:ascii="Arial" w:eastAsia="Times New Roman" w:hAnsi="Arial" w:cs="Arial"/>
          <w:lang w:eastAsia="es-ES"/>
        </w:rPr>
        <w:t xml:space="preserve">D’acord, prenem nota. </w:t>
      </w: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290996" w:rsidRPr="0039432C" w:rsidRDefault="00290996" w:rsidP="006B7F5D">
      <w:pPr>
        <w:jc w:val="both"/>
        <w:rPr>
          <w:rFonts w:ascii="Arial" w:hAnsi="Arial" w:cs="Arial"/>
        </w:rPr>
      </w:pPr>
    </w:p>
    <w:p w:rsidR="00290996" w:rsidRPr="0039432C" w:rsidRDefault="00290996" w:rsidP="006B7F5D">
      <w:pPr>
        <w:spacing w:after="0" w:line="240" w:lineRule="auto"/>
        <w:jc w:val="both"/>
        <w:rPr>
          <w:rFonts w:ascii="Arial" w:hAnsi="Arial" w:cs="Arial"/>
        </w:rPr>
      </w:pPr>
      <w:r w:rsidRPr="0039432C">
        <w:rPr>
          <w:rFonts w:ascii="Arial" w:hAnsi="Arial" w:cs="Arial"/>
          <w:b/>
        </w:rPr>
        <w:t>L’acta amb les correccions realitzades  és aprovada</w:t>
      </w:r>
      <w:r w:rsidRPr="0039432C">
        <w:rPr>
          <w:rFonts w:ascii="Arial" w:hAnsi="Arial" w:cs="Arial"/>
        </w:rPr>
        <w:t xml:space="preserve"> </w:t>
      </w:r>
      <w:r w:rsidRPr="0039432C">
        <w:rPr>
          <w:rFonts w:ascii="Arial" w:hAnsi="Arial" w:cs="Arial"/>
          <w:b/>
        </w:rPr>
        <w:t>per UNANIMITAT</w:t>
      </w:r>
      <w:r w:rsidRPr="0039432C">
        <w:rPr>
          <w:rFonts w:ascii="Arial" w:hAnsi="Arial" w:cs="Arial"/>
        </w:rPr>
        <w:t xml:space="preserve">  amb 13 vots a favor   (8 regidors del grup PSC, 2 del grup PA-CUP, 2 del grup ERC i 1 del grup CIU ) dels 13 regidors assistents a la sessió, dels 13 que constitueixen el ple municipal.</w:t>
      </w:r>
    </w:p>
    <w:p w:rsidR="00290996" w:rsidRPr="0039432C" w:rsidRDefault="00290996" w:rsidP="006B7F5D">
      <w:pPr>
        <w:spacing w:after="0" w:line="240" w:lineRule="auto"/>
        <w:jc w:val="both"/>
        <w:rPr>
          <w:rFonts w:ascii="Arial" w:hAnsi="Arial" w:cs="Arial"/>
        </w:rPr>
      </w:pPr>
    </w:p>
    <w:p w:rsidR="00290996" w:rsidRPr="0039432C" w:rsidRDefault="00290996" w:rsidP="006B7F5D">
      <w:pPr>
        <w:spacing w:after="0" w:line="240" w:lineRule="auto"/>
        <w:jc w:val="both"/>
        <w:rPr>
          <w:rFonts w:ascii="Arial" w:hAnsi="Arial" w:cs="Arial"/>
        </w:rPr>
      </w:pPr>
    </w:p>
    <w:p w:rsidR="00290996" w:rsidRPr="0039432C" w:rsidRDefault="00290996" w:rsidP="006B7F5D">
      <w:pPr>
        <w:jc w:val="both"/>
        <w:rPr>
          <w:rFonts w:ascii="Arial" w:hAnsi="Arial" w:cs="Arial"/>
          <w:b/>
          <w:sz w:val="24"/>
          <w:szCs w:val="24"/>
        </w:rPr>
      </w:pPr>
      <w:r w:rsidRPr="0039432C">
        <w:rPr>
          <w:rFonts w:ascii="Arial" w:hAnsi="Arial" w:cs="Arial"/>
          <w:b/>
          <w:sz w:val="24"/>
          <w:szCs w:val="24"/>
        </w:rPr>
        <w:t xml:space="preserve">2.- APROVACIÓ COMPTE DE GESTIÓ DE RECAPTATÒRIA DE MULTES DE CIRCULACIÓ REALITZADA PER L’ORGANISME DE GESTIÓ TRIBUTARIA EXERCICI 2016. </w:t>
      </w:r>
    </w:p>
    <w:p w:rsidR="00290996" w:rsidRPr="0039432C" w:rsidRDefault="00290996" w:rsidP="006B7F5D">
      <w:pPr>
        <w:jc w:val="both"/>
        <w:rPr>
          <w:rFonts w:ascii="Arial" w:hAnsi="Arial" w:cs="Arial"/>
          <w:sz w:val="24"/>
          <w:szCs w:val="24"/>
        </w:rPr>
      </w:pPr>
      <w:r w:rsidRPr="0039432C">
        <w:rPr>
          <w:rFonts w:ascii="Arial" w:hAnsi="Arial" w:cs="Arial"/>
          <w:sz w:val="24"/>
          <w:szCs w:val="24"/>
        </w:rPr>
        <w:t xml:space="preserve">Vist el Compte de </w:t>
      </w:r>
      <w:smartTag w:uri="urn:schemas-microsoft-com:office:smarttags" w:element="metricconverter">
        <w:smartTagPr>
          <w:attr w:name="ProductID" w:val="la Gesti￳ Recaptat￲ria"/>
        </w:smartTagPr>
        <w:smartTag w:uri="urn:schemas-microsoft-com:office:smarttags" w:element="metricconverter">
          <w:smartTagPr>
            <w:attr w:name="ProductID" w:val="la Gesti￳"/>
          </w:smartTagPr>
          <w:r w:rsidRPr="0039432C">
            <w:rPr>
              <w:rFonts w:ascii="Arial" w:hAnsi="Arial" w:cs="Arial"/>
              <w:sz w:val="24"/>
              <w:szCs w:val="24"/>
            </w:rPr>
            <w:t>la Gestió</w:t>
          </w:r>
        </w:smartTag>
        <w:r w:rsidRPr="0039432C">
          <w:rPr>
            <w:rFonts w:ascii="Arial" w:hAnsi="Arial" w:cs="Arial"/>
            <w:sz w:val="24"/>
            <w:szCs w:val="24"/>
          </w:rPr>
          <w:t xml:space="preserve"> Recaptatòria</w:t>
        </w:r>
      </w:smartTag>
      <w:r w:rsidRPr="0039432C">
        <w:rPr>
          <w:rFonts w:ascii="Arial" w:hAnsi="Arial" w:cs="Arial"/>
          <w:sz w:val="24"/>
          <w:szCs w:val="24"/>
        </w:rPr>
        <w:t xml:space="preserve"> de Multes de Circulació per sancions imposades per l’Ajuntament de SANTA MARGARIDA I ELS MONJOS, que ha estat rendida per l’Organisme de Gestió Tributària de </w:t>
      </w:r>
      <w:smartTag w:uri="urn:schemas-microsoft-com:office:smarttags" w:element="metricconverter">
        <w:smartTagPr>
          <w:attr w:name="ProductID" w:val="la Diputaci￳"/>
        </w:smartTagPr>
        <w:r w:rsidRPr="0039432C">
          <w:rPr>
            <w:rFonts w:ascii="Arial" w:hAnsi="Arial" w:cs="Arial"/>
            <w:sz w:val="24"/>
            <w:szCs w:val="24"/>
          </w:rPr>
          <w:t>la Diputació</w:t>
        </w:r>
      </w:smartTag>
      <w:r w:rsidRPr="0039432C">
        <w:rPr>
          <w:rFonts w:ascii="Arial" w:hAnsi="Arial" w:cs="Arial"/>
          <w:sz w:val="24"/>
          <w:szCs w:val="24"/>
        </w:rPr>
        <w:t xml:space="preserve"> de Barcelona i corresponent a l’exercici 2016.</w:t>
      </w:r>
    </w:p>
    <w:p w:rsidR="00290996" w:rsidRPr="0039432C" w:rsidRDefault="00290996" w:rsidP="006B7F5D">
      <w:pPr>
        <w:jc w:val="both"/>
        <w:rPr>
          <w:rFonts w:ascii="Arial" w:hAnsi="Arial" w:cs="Arial"/>
          <w:sz w:val="24"/>
          <w:szCs w:val="24"/>
        </w:rPr>
      </w:pPr>
      <w:r w:rsidRPr="0039432C">
        <w:rPr>
          <w:rFonts w:ascii="Arial" w:hAnsi="Arial" w:cs="Arial"/>
          <w:sz w:val="24"/>
          <w:szCs w:val="24"/>
        </w:rPr>
        <w:t>Vista la relació nominativa de deutors que configura l’estat demostratiu dels drets a cobrar, com estableix l’article 209 del text refós de la llei reguladora de les hisendes locals i que importa les quanties següents:</w:t>
      </w:r>
    </w:p>
    <w:p w:rsidR="00290996" w:rsidRPr="0039432C" w:rsidRDefault="00290996" w:rsidP="006B7F5D">
      <w:pPr>
        <w:jc w:val="both"/>
        <w:rPr>
          <w:rFonts w:ascii="Arial" w:hAnsi="Arial" w:cs="Arial"/>
          <w:sz w:val="24"/>
          <w:szCs w:val="24"/>
        </w:rPr>
      </w:pPr>
      <w:r w:rsidRPr="0039432C">
        <w:rPr>
          <w:rFonts w:ascii="Arial" w:hAnsi="Arial" w:cs="Arial"/>
          <w:sz w:val="24"/>
          <w:szCs w:val="24"/>
        </w:rPr>
        <w:t>Pendent de cobrament en data 31 de desembre 2016 , per import de 152.961,28 euros.</w:t>
      </w:r>
    </w:p>
    <w:p w:rsidR="00290996" w:rsidRPr="0039432C" w:rsidRDefault="00290996" w:rsidP="006B7F5D">
      <w:pPr>
        <w:jc w:val="both"/>
        <w:rPr>
          <w:rFonts w:ascii="Arial" w:hAnsi="Arial" w:cs="Arial"/>
          <w:sz w:val="24"/>
          <w:szCs w:val="24"/>
        </w:rPr>
      </w:pPr>
      <w:r w:rsidRPr="0039432C">
        <w:rPr>
          <w:rFonts w:ascii="Arial" w:hAnsi="Arial" w:cs="Arial"/>
          <w:sz w:val="24"/>
          <w:szCs w:val="24"/>
        </w:rPr>
        <w:t>Comprovat que l’aplicació de càrrecs, devolucions d’ingressos indeguts i compensacions a favor de l’ORGT s’ha practicat correctament.</w:t>
      </w:r>
    </w:p>
    <w:p w:rsidR="00290996" w:rsidRPr="0039432C" w:rsidRDefault="00290996" w:rsidP="006B7F5D">
      <w:pPr>
        <w:autoSpaceDE w:val="0"/>
        <w:autoSpaceDN w:val="0"/>
        <w:adjustRightInd w:val="0"/>
        <w:jc w:val="both"/>
        <w:rPr>
          <w:rFonts w:ascii="Arial" w:hAnsi="Arial" w:cs="Arial"/>
          <w:sz w:val="24"/>
          <w:szCs w:val="24"/>
          <w:lang w:bidi="ks-Deva"/>
        </w:rPr>
      </w:pPr>
      <w:r w:rsidRPr="0039432C">
        <w:rPr>
          <w:rFonts w:ascii="Arial" w:hAnsi="Arial" w:cs="Arial"/>
          <w:sz w:val="24"/>
          <w:szCs w:val="24"/>
          <w:lang w:bidi="ks-Deva"/>
        </w:rPr>
        <w:t>Per tot l’exposat es proposa al ple municipal els següents ACORDS:</w:t>
      </w:r>
    </w:p>
    <w:p w:rsidR="00290996" w:rsidRPr="0039432C" w:rsidRDefault="00290996" w:rsidP="006B7F5D">
      <w:pPr>
        <w:tabs>
          <w:tab w:val="left" w:pos="-720"/>
        </w:tabs>
        <w:suppressAutoHyphens/>
        <w:spacing w:line="240" w:lineRule="auto"/>
        <w:jc w:val="both"/>
        <w:rPr>
          <w:rFonts w:ascii="Arial" w:hAnsi="Arial" w:cs="Arial"/>
          <w:spacing w:val="-3"/>
          <w:sz w:val="24"/>
          <w:szCs w:val="24"/>
        </w:rPr>
      </w:pPr>
      <w:r w:rsidRPr="0039432C">
        <w:rPr>
          <w:rFonts w:ascii="Arial" w:hAnsi="Arial" w:cs="Arial"/>
          <w:spacing w:val="-3"/>
          <w:sz w:val="24"/>
          <w:szCs w:val="24"/>
        </w:rPr>
        <w:t xml:space="preserve">Primer.-  Aprovar el Compte </w:t>
      </w:r>
      <w:r w:rsidRPr="0039432C">
        <w:rPr>
          <w:rFonts w:ascii="Arial" w:hAnsi="Arial" w:cs="Arial"/>
          <w:sz w:val="24"/>
          <w:szCs w:val="24"/>
        </w:rPr>
        <w:t>de Gestió Recaptatòria de multes de Circulació per sancions imposades per l’Ajuntament de SANTA MARGARIDA I ELS MONJOS 2016</w:t>
      </w:r>
      <w:r w:rsidRPr="0039432C">
        <w:rPr>
          <w:rFonts w:ascii="Arial" w:hAnsi="Arial" w:cs="Arial"/>
          <w:spacing w:val="-3"/>
          <w:sz w:val="24"/>
          <w:szCs w:val="24"/>
        </w:rPr>
        <w:t xml:space="preserve">, presentat per part de l'Organisme de Gestió Tributària, depenent de </w:t>
      </w:r>
      <w:smartTag w:uri="urn:schemas-microsoft-com:office:smarttags" w:element="metricconverter">
        <w:smartTagPr>
          <w:attr w:name="ProductID" w:val="la Diputaci￳"/>
        </w:smartTagPr>
        <w:r w:rsidRPr="0039432C">
          <w:rPr>
            <w:rFonts w:ascii="Arial" w:hAnsi="Arial" w:cs="Arial"/>
            <w:spacing w:val="-3"/>
            <w:sz w:val="24"/>
            <w:szCs w:val="24"/>
          </w:rPr>
          <w:t>la Diputació</w:t>
        </w:r>
      </w:smartTag>
      <w:r w:rsidRPr="0039432C">
        <w:rPr>
          <w:rFonts w:ascii="Arial" w:hAnsi="Arial" w:cs="Arial"/>
          <w:spacing w:val="-3"/>
          <w:sz w:val="24"/>
          <w:szCs w:val="24"/>
        </w:rPr>
        <w:t xml:space="preserve"> de </w:t>
      </w:r>
      <w:smartTag w:uri="urn:schemas-microsoft-com:office:smarttags" w:element="metricconverter">
        <w:r w:rsidRPr="0039432C">
          <w:rPr>
            <w:rFonts w:ascii="Arial" w:hAnsi="Arial" w:cs="Arial"/>
            <w:spacing w:val="-3"/>
            <w:sz w:val="24"/>
            <w:szCs w:val="24"/>
          </w:rPr>
          <w:t>Barcelona</w:t>
        </w:r>
      </w:smartTag>
      <w:r w:rsidRPr="0039432C">
        <w:rPr>
          <w:rFonts w:ascii="Arial" w:hAnsi="Arial" w:cs="Arial"/>
          <w:spacing w:val="-3"/>
          <w:sz w:val="24"/>
          <w:szCs w:val="24"/>
        </w:rPr>
        <w:t>, sobre la gestió recaptatòria delegada.</w:t>
      </w:r>
      <w:r w:rsidRPr="0039432C">
        <w:rPr>
          <w:rFonts w:ascii="Arial" w:hAnsi="Arial" w:cs="Arial"/>
          <w:spacing w:val="-3"/>
          <w:sz w:val="24"/>
          <w:szCs w:val="24"/>
        </w:rPr>
        <w:tab/>
      </w:r>
    </w:p>
    <w:p w:rsidR="00290996" w:rsidRPr="0039432C" w:rsidRDefault="00290996" w:rsidP="006B7F5D">
      <w:pPr>
        <w:tabs>
          <w:tab w:val="left" w:pos="-720"/>
        </w:tabs>
        <w:suppressAutoHyphens/>
        <w:spacing w:line="240" w:lineRule="auto"/>
        <w:jc w:val="both"/>
        <w:rPr>
          <w:rFonts w:ascii="Arial" w:hAnsi="Arial" w:cs="Arial"/>
          <w:spacing w:val="-3"/>
          <w:sz w:val="24"/>
          <w:szCs w:val="24"/>
        </w:rPr>
      </w:pPr>
      <w:r w:rsidRPr="0039432C">
        <w:rPr>
          <w:rFonts w:ascii="Arial" w:hAnsi="Arial" w:cs="Arial"/>
          <w:spacing w:val="-3"/>
          <w:sz w:val="24"/>
          <w:szCs w:val="24"/>
        </w:rPr>
        <w:t>Segon.-  Notificar el present acord a l'Organisme de Gestió Tributària.</w:t>
      </w:r>
    </w:p>
    <w:p w:rsidR="00290996" w:rsidRPr="0039432C" w:rsidRDefault="00290996" w:rsidP="006B7F5D">
      <w:pPr>
        <w:spacing w:after="0" w:line="240" w:lineRule="auto"/>
        <w:jc w:val="both"/>
        <w:rPr>
          <w:rFonts w:ascii="Arial" w:hAnsi="Arial" w:cs="Arial"/>
        </w:rPr>
      </w:pP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290996" w:rsidRPr="0026459A" w:rsidRDefault="0026459A"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26459A">
        <w:rPr>
          <w:rFonts w:ascii="Arial" w:eastAsia="Times New Roman" w:hAnsi="Arial" w:cs="Arial"/>
          <w:lang w:eastAsia="es-ES"/>
        </w:rPr>
        <w:t xml:space="preserve">La Sra. Alcaldessa Imma Ferret: </w:t>
      </w:r>
      <w:r w:rsidR="006540E1" w:rsidRPr="0026459A">
        <w:rPr>
          <w:rFonts w:ascii="Arial" w:eastAsia="Times New Roman" w:hAnsi="Arial" w:cs="Arial"/>
          <w:lang w:eastAsia="es-ES"/>
        </w:rPr>
        <w:t xml:space="preserve">Tal com es va </w:t>
      </w:r>
      <w:r w:rsidR="002F3B0A" w:rsidRPr="0026459A">
        <w:rPr>
          <w:rFonts w:ascii="Arial" w:eastAsia="Times New Roman" w:hAnsi="Arial" w:cs="Arial"/>
          <w:lang w:eastAsia="es-ES"/>
        </w:rPr>
        <w:t>explica</w:t>
      </w:r>
      <w:r w:rsidR="006540E1" w:rsidRPr="0026459A">
        <w:rPr>
          <w:rFonts w:ascii="Arial" w:eastAsia="Times New Roman" w:hAnsi="Arial" w:cs="Arial"/>
          <w:lang w:eastAsia="es-ES"/>
        </w:rPr>
        <w:t xml:space="preserve"> a la comissió informativa, també s’ha fet avinent als regidors i regidores la nota </w:t>
      </w:r>
      <w:r w:rsidR="002F3B0A" w:rsidRPr="0026459A">
        <w:rPr>
          <w:rFonts w:ascii="Arial" w:eastAsia="Times New Roman" w:hAnsi="Arial" w:cs="Arial"/>
          <w:lang w:eastAsia="es-ES"/>
        </w:rPr>
        <w:t>aclaridora</w:t>
      </w:r>
      <w:r w:rsidR="006540E1" w:rsidRPr="0026459A">
        <w:rPr>
          <w:rFonts w:ascii="Arial" w:eastAsia="Times New Roman" w:hAnsi="Arial" w:cs="Arial"/>
          <w:lang w:eastAsia="es-ES"/>
        </w:rPr>
        <w:t xml:space="preserve"> dels conceptes amb els quals es va preguntar a la comissió a que eren referits tots els càrrecs dels quals es donava compte avui. Si hi ha alguna qüestió que es vulgui aclarir, tenim a disposició el Sr. Interventor que ens ho explicaria.</w:t>
      </w:r>
    </w:p>
    <w:p w:rsidR="00290996" w:rsidRPr="0039432C" w:rsidRDefault="0026459A"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 Oriol Torrents del grup PSC:</w:t>
      </w:r>
      <w:r w:rsidR="00261ED2">
        <w:rPr>
          <w:rFonts w:ascii="Arial" w:eastAsia="Times New Roman" w:hAnsi="Arial" w:cs="Arial"/>
          <w:lang w:eastAsia="es-ES"/>
        </w:rPr>
        <w:t xml:space="preserve"> Agrair a l’interventor que quan vam fer la comissió informativa ens van quedar uns dubtes, amb aquest escrit que ens va fer arribar va quedar tot molt clar, agrair-</w:t>
      </w:r>
      <w:r w:rsidR="00AD0A9A">
        <w:rPr>
          <w:rFonts w:ascii="Arial" w:eastAsia="Times New Roman" w:hAnsi="Arial" w:cs="Arial"/>
          <w:lang w:eastAsia="es-ES"/>
        </w:rPr>
        <w:t>li</w:t>
      </w:r>
      <w:r w:rsidR="00261ED2">
        <w:rPr>
          <w:rFonts w:ascii="Arial" w:eastAsia="Times New Roman" w:hAnsi="Arial" w:cs="Arial"/>
          <w:lang w:eastAsia="es-ES"/>
        </w:rPr>
        <w:t xml:space="preserve"> aquesta feina que ha fet. </w:t>
      </w: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290996" w:rsidRPr="0039432C" w:rsidRDefault="00290996" w:rsidP="006B7F5D">
      <w:pPr>
        <w:jc w:val="both"/>
        <w:rPr>
          <w:rFonts w:ascii="Arial" w:hAnsi="Arial" w:cs="Arial"/>
        </w:rPr>
      </w:pPr>
    </w:p>
    <w:p w:rsidR="00290996" w:rsidRPr="0039432C" w:rsidRDefault="00290996" w:rsidP="006B7F5D">
      <w:pPr>
        <w:spacing w:after="0" w:line="240" w:lineRule="auto"/>
        <w:jc w:val="both"/>
        <w:rPr>
          <w:rFonts w:ascii="Arial" w:hAnsi="Arial" w:cs="Arial"/>
        </w:rPr>
      </w:pPr>
      <w:r w:rsidRPr="0039432C">
        <w:rPr>
          <w:rFonts w:ascii="Arial" w:hAnsi="Arial" w:cs="Arial"/>
          <w:b/>
        </w:rPr>
        <w:t>La proposta d’acord és aprovada</w:t>
      </w:r>
      <w:r w:rsidRPr="0039432C">
        <w:rPr>
          <w:rFonts w:ascii="Arial" w:hAnsi="Arial" w:cs="Arial"/>
        </w:rPr>
        <w:t xml:space="preserve"> </w:t>
      </w:r>
      <w:r w:rsidRPr="0039432C">
        <w:rPr>
          <w:rFonts w:ascii="Arial" w:hAnsi="Arial" w:cs="Arial"/>
          <w:b/>
        </w:rPr>
        <w:t xml:space="preserve">per MAJORIA ABSOLUTA </w:t>
      </w:r>
      <w:r w:rsidRPr="0039432C">
        <w:rPr>
          <w:rFonts w:ascii="Arial" w:hAnsi="Arial" w:cs="Arial"/>
        </w:rPr>
        <w:t xml:space="preserve"> amb 9 vots a favor   (8 regidors del grup PSC  i 1 del grup CIU ) i 4 abstencions  (2 del grup PA-CUP i 2 del grup ERC ) dels 13 regidors assistents a la sessió, dels 13 que constitueixen el ple municipal.</w:t>
      </w:r>
    </w:p>
    <w:p w:rsidR="00290996" w:rsidRPr="0039432C" w:rsidRDefault="00290996" w:rsidP="006B7F5D">
      <w:pPr>
        <w:jc w:val="both"/>
      </w:pPr>
    </w:p>
    <w:p w:rsidR="00290996" w:rsidRPr="0039432C" w:rsidRDefault="00290996" w:rsidP="006B7F5D">
      <w:pPr>
        <w:jc w:val="both"/>
        <w:rPr>
          <w:rFonts w:ascii="Arial" w:eastAsia="Times New Roman" w:hAnsi="Arial" w:cs="Arial"/>
          <w:b/>
          <w:color w:val="000000"/>
          <w:sz w:val="24"/>
          <w:szCs w:val="24"/>
          <w:lang w:eastAsia="es-ES"/>
        </w:rPr>
      </w:pPr>
      <w:r w:rsidRPr="0039432C">
        <w:rPr>
          <w:rFonts w:ascii="Arial" w:eastAsia="Times New Roman" w:hAnsi="Arial" w:cs="Arial"/>
          <w:b/>
          <w:color w:val="000000"/>
          <w:sz w:val="24"/>
          <w:szCs w:val="24"/>
          <w:lang w:eastAsia="es-ES"/>
        </w:rPr>
        <w:t>3.- AUTORITZACIÓ COMPATIBILITAT ARQUITECTE MUNICIPAL</w:t>
      </w:r>
    </w:p>
    <w:p w:rsidR="00290996" w:rsidRPr="0039432C" w:rsidRDefault="00290996" w:rsidP="006B7F5D">
      <w:pPr>
        <w:jc w:val="both"/>
        <w:rPr>
          <w:rFonts w:ascii="Arial" w:eastAsia="Times New Roman" w:hAnsi="Arial" w:cs="Arial"/>
          <w:color w:val="000000"/>
          <w:sz w:val="24"/>
          <w:szCs w:val="24"/>
          <w:lang w:eastAsia="es-ES"/>
        </w:rPr>
      </w:pPr>
    </w:p>
    <w:p w:rsidR="00290996" w:rsidRPr="0039432C" w:rsidRDefault="00290996" w:rsidP="006B7F5D">
      <w:pPr>
        <w:jc w:val="both"/>
        <w:rPr>
          <w:rFonts w:ascii="Arial" w:hAnsi="Arial" w:cs="Arial"/>
          <w:sz w:val="24"/>
          <w:szCs w:val="24"/>
        </w:rPr>
      </w:pPr>
      <w:r w:rsidRPr="0039432C">
        <w:rPr>
          <w:rFonts w:ascii="Arial" w:eastAsia="Times New Roman" w:hAnsi="Arial" w:cs="Arial"/>
          <w:color w:val="000000"/>
          <w:sz w:val="24"/>
          <w:szCs w:val="24"/>
          <w:lang w:eastAsia="es-ES"/>
        </w:rPr>
        <w:t>Vista la sol</w:t>
      </w:r>
      <w:r w:rsidR="0039432C" w:rsidRPr="0039432C">
        <w:rPr>
          <w:rFonts w:ascii="Arial" w:eastAsia="Times New Roman" w:hAnsi="Arial" w:cs="Arial"/>
          <w:color w:val="000000"/>
          <w:sz w:val="24"/>
          <w:szCs w:val="24"/>
          <w:lang w:eastAsia="es-ES"/>
        </w:rPr>
        <w:t>·</w:t>
      </w:r>
      <w:r w:rsidRPr="0039432C">
        <w:rPr>
          <w:rFonts w:ascii="Arial" w:eastAsia="Times New Roman" w:hAnsi="Arial" w:cs="Arial"/>
          <w:color w:val="000000"/>
          <w:sz w:val="24"/>
          <w:szCs w:val="24"/>
          <w:lang w:eastAsia="es-ES"/>
        </w:rPr>
        <w:t xml:space="preserve">licitud presentada per la Sra. </w:t>
      </w:r>
      <w:r w:rsidRPr="0039432C">
        <w:rPr>
          <w:rFonts w:ascii="Arial" w:hAnsi="Arial" w:cs="Arial"/>
          <w:sz w:val="24"/>
          <w:szCs w:val="24"/>
        </w:rPr>
        <w:t>M. DEL MAR GELIDA JANÉ en la que demana li sigui autoritzada las compatibilitat del lloc de treball com a arquitecte municipal a temps complet amb l’exercici lliure de la seva professió d’arquitecte a Sada Arquitectura i Gabinet pericial.</w:t>
      </w:r>
    </w:p>
    <w:p w:rsidR="00290996" w:rsidRPr="0039432C" w:rsidRDefault="00290996" w:rsidP="006B7F5D">
      <w:pPr>
        <w:jc w:val="both"/>
        <w:rPr>
          <w:rFonts w:ascii="Arial" w:hAnsi="Arial" w:cs="Arial"/>
          <w:sz w:val="24"/>
          <w:szCs w:val="24"/>
        </w:rPr>
      </w:pPr>
    </w:p>
    <w:p w:rsidR="00290996" w:rsidRPr="0039432C" w:rsidRDefault="00290996" w:rsidP="006B7F5D">
      <w:pPr>
        <w:jc w:val="both"/>
        <w:rPr>
          <w:rFonts w:ascii="Arial" w:hAnsi="Arial" w:cs="Arial"/>
          <w:sz w:val="24"/>
          <w:szCs w:val="24"/>
        </w:rPr>
      </w:pPr>
      <w:r w:rsidRPr="0039432C">
        <w:rPr>
          <w:rFonts w:ascii="Arial" w:hAnsi="Arial" w:cs="Arial"/>
          <w:sz w:val="24"/>
          <w:szCs w:val="24"/>
        </w:rPr>
        <w:t xml:space="preserve">La </w:t>
      </w:r>
      <w:r w:rsidR="0039432C" w:rsidRPr="0039432C">
        <w:rPr>
          <w:rFonts w:ascii="Arial" w:hAnsi="Arial" w:cs="Arial"/>
          <w:sz w:val="24"/>
          <w:szCs w:val="24"/>
        </w:rPr>
        <w:t>sol·licitant</w:t>
      </w:r>
      <w:r w:rsidRPr="0039432C">
        <w:rPr>
          <w:rFonts w:ascii="Arial" w:hAnsi="Arial" w:cs="Arial"/>
          <w:sz w:val="24"/>
          <w:szCs w:val="24"/>
        </w:rPr>
        <w:t xml:space="preserve">  ha estat nomenada per  Decret d’Alcaldia de data 12/05/2017  com a funcionaria  interina, per ocupar el  lloc de treball d’Arquitecte Municipal,  grup de classificació A1, amb una dedicació de 37,5 hores setmanals amb efectes del 15/05/2017.</w:t>
      </w:r>
    </w:p>
    <w:p w:rsidR="00290996" w:rsidRPr="0039432C" w:rsidRDefault="00290996" w:rsidP="006B7F5D">
      <w:pPr>
        <w:jc w:val="both"/>
        <w:rPr>
          <w:rFonts w:ascii="Arial" w:hAnsi="Arial" w:cs="Arial"/>
          <w:sz w:val="24"/>
          <w:szCs w:val="24"/>
        </w:rPr>
      </w:pPr>
    </w:p>
    <w:p w:rsidR="00290996" w:rsidRPr="0039432C" w:rsidRDefault="00290996" w:rsidP="006B7F5D">
      <w:pPr>
        <w:pStyle w:val="Textoindependiente"/>
        <w:spacing w:after="0"/>
        <w:jc w:val="both"/>
        <w:rPr>
          <w:rFonts w:ascii="Arial" w:hAnsi="Arial" w:cs="Arial"/>
          <w:i/>
          <w:sz w:val="24"/>
          <w:szCs w:val="24"/>
        </w:rPr>
      </w:pPr>
      <w:r w:rsidRPr="0039432C">
        <w:rPr>
          <w:rFonts w:ascii="Arial" w:hAnsi="Arial" w:cs="Arial"/>
          <w:i/>
          <w:sz w:val="24"/>
          <w:szCs w:val="24"/>
        </w:rPr>
        <w:t>Vist que l'article 329, en relació amb l'article 330, del Decret 214/1990, de 30 de juliol, estableix la possibilitat de reconèixer la compatibilitat per a l’exercici d’activitats privades, sempre que la suma de les jornades de l’activitat pública principal i de l’activitat privada no superi la jornada ordinària establerta a l’entitat local incrementada en un 50% i que no hi hagi coincidència horària en l’exercici d’ambdues activitats.</w:t>
      </w:r>
    </w:p>
    <w:p w:rsidR="00290996" w:rsidRPr="0039432C" w:rsidRDefault="00290996" w:rsidP="006B7F5D">
      <w:pPr>
        <w:pStyle w:val="Textoindependiente"/>
        <w:spacing w:after="0"/>
        <w:jc w:val="both"/>
        <w:rPr>
          <w:rFonts w:ascii="Arial" w:hAnsi="Arial" w:cs="Arial"/>
          <w:i/>
          <w:sz w:val="24"/>
          <w:szCs w:val="24"/>
        </w:rPr>
      </w:pPr>
    </w:p>
    <w:p w:rsidR="00290996" w:rsidRPr="0039432C" w:rsidRDefault="00290996" w:rsidP="006B7F5D">
      <w:pPr>
        <w:shd w:val="clear" w:color="auto" w:fill="FFFFFF"/>
        <w:jc w:val="both"/>
        <w:rPr>
          <w:rFonts w:ascii="Arial" w:hAnsi="Arial" w:cs="Arial"/>
          <w:bCs/>
          <w:sz w:val="24"/>
          <w:szCs w:val="24"/>
        </w:rPr>
      </w:pPr>
      <w:r w:rsidRPr="0039432C">
        <w:rPr>
          <w:rFonts w:ascii="Arial" w:hAnsi="Arial" w:cs="Arial"/>
          <w:bCs/>
          <w:sz w:val="24"/>
          <w:szCs w:val="24"/>
        </w:rPr>
        <w:t>De conformitat  amb els articles</w:t>
      </w:r>
      <w:r w:rsidRPr="0039432C">
        <w:rPr>
          <w:rFonts w:ascii="Arial" w:eastAsia="Times New Roman" w:hAnsi="Arial" w:cs="Arial"/>
          <w:color w:val="000000"/>
          <w:sz w:val="24"/>
          <w:szCs w:val="24"/>
          <w:lang w:eastAsia="es-ES"/>
        </w:rPr>
        <w:t xml:space="preserve">. 1.3 , 2.1 c), 11, 12,  13 , 14, </w:t>
      </w:r>
      <w:r w:rsidRPr="0039432C">
        <w:rPr>
          <w:rFonts w:ascii="Arial" w:hAnsi="Arial" w:cs="Arial"/>
          <w:bCs/>
          <w:sz w:val="24"/>
          <w:szCs w:val="24"/>
        </w:rPr>
        <w:t xml:space="preserve"> 16 i concordants de la Llei 53/1984 de 26 de desembre , d’incompatibilitats  del personal al servei de les Administracions  Públiques.</w:t>
      </w:r>
    </w:p>
    <w:p w:rsidR="00290996" w:rsidRPr="0039432C" w:rsidRDefault="00290996" w:rsidP="006B7F5D">
      <w:pPr>
        <w:jc w:val="both"/>
        <w:rPr>
          <w:rFonts w:ascii="Arial" w:hAnsi="Arial" w:cs="Arial"/>
          <w:sz w:val="24"/>
          <w:szCs w:val="24"/>
        </w:rPr>
      </w:pPr>
    </w:p>
    <w:p w:rsidR="00290996" w:rsidRPr="0039432C" w:rsidRDefault="00290996" w:rsidP="006B7F5D">
      <w:pPr>
        <w:autoSpaceDE w:val="0"/>
        <w:autoSpaceDN w:val="0"/>
        <w:adjustRightInd w:val="0"/>
        <w:jc w:val="both"/>
        <w:rPr>
          <w:rFonts w:ascii="Arial" w:hAnsi="Arial" w:cs="Arial"/>
          <w:sz w:val="24"/>
          <w:szCs w:val="24"/>
          <w:lang w:bidi="ks-Deva"/>
        </w:rPr>
      </w:pPr>
      <w:r w:rsidRPr="0039432C">
        <w:rPr>
          <w:rFonts w:ascii="Arial" w:hAnsi="Arial" w:cs="Arial"/>
          <w:sz w:val="24"/>
          <w:szCs w:val="24"/>
          <w:lang w:bidi="ks-Deva"/>
        </w:rPr>
        <w:t>Per tot l’exposat es proposa al ple municipal els següents ACORDS:</w:t>
      </w:r>
    </w:p>
    <w:p w:rsidR="00290996" w:rsidRPr="0039432C" w:rsidRDefault="00290996" w:rsidP="006B7F5D">
      <w:pPr>
        <w:jc w:val="both"/>
        <w:rPr>
          <w:rFonts w:ascii="Arial" w:hAnsi="Arial" w:cs="Arial"/>
          <w:sz w:val="24"/>
          <w:szCs w:val="24"/>
        </w:rPr>
      </w:pPr>
    </w:p>
    <w:p w:rsidR="00290996" w:rsidRPr="0039432C" w:rsidRDefault="00290996" w:rsidP="006B7F5D">
      <w:pPr>
        <w:shd w:val="clear" w:color="auto" w:fill="FFFFFF"/>
        <w:jc w:val="both"/>
        <w:rPr>
          <w:rFonts w:ascii="Arial" w:hAnsi="Arial" w:cs="Arial"/>
          <w:bCs/>
          <w:sz w:val="24"/>
          <w:szCs w:val="24"/>
        </w:rPr>
      </w:pPr>
      <w:r w:rsidRPr="0039432C">
        <w:rPr>
          <w:rFonts w:ascii="Arial" w:hAnsi="Arial" w:cs="Arial"/>
          <w:sz w:val="24"/>
          <w:szCs w:val="24"/>
        </w:rPr>
        <w:t>Primer.- Autoritzar a la Sra. M. DEL MAR GELIDA JANÉ la compatibilitat de l’activitat  privada com a  arquitecte, amb la que desenvolupa  com a funcionari  de la plantilla d’aquest ajuntament, categoria  Arquitecte, grup A1, adscrita al lloc de treball d’Arquitecte municipal , amb una tipologia de jornada completa de 37,5 hores setmanals, tot això  de conformitat amb el que estableix la</w:t>
      </w:r>
      <w:r w:rsidRPr="0039432C">
        <w:rPr>
          <w:rFonts w:ascii="Arial" w:hAnsi="Arial" w:cs="Arial"/>
          <w:bCs/>
          <w:sz w:val="24"/>
          <w:szCs w:val="24"/>
        </w:rPr>
        <w:t xml:space="preserve"> Llei 53/1984 de 26 de desembre , d’incompatibilitats  del personal al servei de les Administracions  Públiques.</w:t>
      </w:r>
    </w:p>
    <w:p w:rsidR="00290996" w:rsidRPr="0039432C" w:rsidRDefault="00290996" w:rsidP="006B7F5D">
      <w:pPr>
        <w:pStyle w:val="Textoindependiente"/>
        <w:spacing w:after="0"/>
        <w:jc w:val="both"/>
        <w:rPr>
          <w:rFonts w:ascii="Arial" w:hAnsi="Arial" w:cs="Arial"/>
          <w:i/>
          <w:sz w:val="24"/>
          <w:szCs w:val="24"/>
        </w:rPr>
      </w:pPr>
      <w:r w:rsidRPr="0039432C">
        <w:rPr>
          <w:rFonts w:ascii="Arial" w:hAnsi="Arial" w:cs="Arial"/>
          <w:i/>
          <w:sz w:val="24"/>
          <w:szCs w:val="24"/>
        </w:rPr>
        <w:t>Segon. - Aquesta autorització restarà sense efecte en els supòsits següents:</w:t>
      </w:r>
    </w:p>
    <w:p w:rsidR="00290996" w:rsidRPr="0039432C" w:rsidRDefault="00290996" w:rsidP="006B7F5D">
      <w:pPr>
        <w:pStyle w:val="Textoindependiente"/>
        <w:numPr>
          <w:ilvl w:val="0"/>
          <w:numId w:val="1"/>
        </w:numPr>
        <w:tabs>
          <w:tab w:val="clear" w:pos="360"/>
          <w:tab w:val="num" w:pos="993"/>
        </w:tabs>
        <w:spacing w:after="0" w:line="240" w:lineRule="auto"/>
        <w:ind w:left="0" w:firstLine="0"/>
        <w:jc w:val="both"/>
        <w:rPr>
          <w:rFonts w:ascii="Arial" w:hAnsi="Arial" w:cs="Arial"/>
          <w:i/>
          <w:sz w:val="24"/>
          <w:szCs w:val="24"/>
        </w:rPr>
      </w:pPr>
      <w:r w:rsidRPr="0039432C">
        <w:rPr>
          <w:rFonts w:ascii="Arial" w:hAnsi="Arial" w:cs="Arial"/>
          <w:i/>
          <w:sz w:val="24"/>
          <w:szCs w:val="24"/>
        </w:rPr>
        <w:t>si l’activitat privada impedís o menyscabés l’estricte compliment dels deures o en comprometés la seva imparcialitat o independència,</w:t>
      </w:r>
    </w:p>
    <w:p w:rsidR="00290996" w:rsidRPr="0039432C" w:rsidRDefault="00290996" w:rsidP="006B7F5D">
      <w:pPr>
        <w:pStyle w:val="Textoindependiente"/>
        <w:numPr>
          <w:ilvl w:val="0"/>
          <w:numId w:val="1"/>
        </w:numPr>
        <w:tabs>
          <w:tab w:val="clear" w:pos="360"/>
          <w:tab w:val="num" w:pos="993"/>
        </w:tabs>
        <w:spacing w:after="0" w:line="240" w:lineRule="auto"/>
        <w:ind w:left="0" w:firstLine="0"/>
        <w:jc w:val="both"/>
        <w:rPr>
          <w:rFonts w:ascii="Arial" w:hAnsi="Arial" w:cs="Arial"/>
          <w:i/>
          <w:sz w:val="24"/>
          <w:szCs w:val="24"/>
        </w:rPr>
      </w:pPr>
      <w:r w:rsidRPr="0039432C">
        <w:rPr>
          <w:rFonts w:ascii="Arial" w:hAnsi="Arial" w:cs="Arial"/>
          <w:i/>
          <w:sz w:val="24"/>
          <w:szCs w:val="24"/>
        </w:rPr>
        <w:t>si l’activitat privada tingués alguna relació amb els assumptes que la persona conegui per raó del càrrec,</w:t>
      </w:r>
    </w:p>
    <w:p w:rsidR="00290996" w:rsidRPr="0039432C" w:rsidRDefault="00290996" w:rsidP="006B7F5D">
      <w:pPr>
        <w:pStyle w:val="Textoindependiente"/>
        <w:numPr>
          <w:ilvl w:val="0"/>
          <w:numId w:val="1"/>
        </w:numPr>
        <w:tabs>
          <w:tab w:val="clear" w:pos="360"/>
          <w:tab w:val="num" w:pos="993"/>
        </w:tabs>
        <w:spacing w:after="0" w:line="240" w:lineRule="auto"/>
        <w:ind w:left="0" w:firstLine="0"/>
        <w:jc w:val="both"/>
        <w:rPr>
          <w:rFonts w:ascii="Arial" w:hAnsi="Arial" w:cs="Arial"/>
          <w:i/>
          <w:sz w:val="24"/>
          <w:szCs w:val="24"/>
        </w:rPr>
      </w:pPr>
      <w:r w:rsidRPr="0039432C">
        <w:rPr>
          <w:rFonts w:ascii="Arial" w:hAnsi="Arial" w:cs="Arial"/>
          <w:i/>
          <w:sz w:val="24"/>
          <w:szCs w:val="24"/>
        </w:rPr>
        <w:t>si la dedicació horària de l’activitat privada coincidís amb la jornada laboral.</w:t>
      </w:r>
    </w:p>
    <w:p w:rsidR="00290996" w:rsidRPr="0039432C" w:rsidRDefault="00290996" w:rsidP="006B7F5D">
      <w:pPr>
        <w:pStyle w:val="Textoindependiente"/>
        <w:spacing w:after="0"/>
        <w:jc w:val="both"/>
        <w:rPr>
          <w:rFonts w:ascii="Arial" w:hAnsi="Arial" w:cs="Arial"/>
          <w:i/>
          <w:sz w:val="24"/>
          <w:szCs w:val="24"/>
        </w:rPr>
      </w:pPr>
      <w:r w:rsidRPr="0039432C">
        <w:rPr>
          <w:rFonts w:ascii="Arial" w:hAnsi="Arial" w:cs="Arial"/>
          <w:i/>
          <w:sz w:val="24"/>
          <w:szCs w:val="24"/>
        </w:rPr>
        <w:t xml:space="preserve">Tercer. – La Sra. </w:t>
      </w:r>
      <w:r w:rsidRPr="0039432C">
        <w:rPr>
          <w:rFonts w:ascii="Arial" w:hAnsi="Arial" w:cs="Arial"/>
          <w:b/>
          <w:i/>
          <w:color w:val="000000"/>
          <w:sz w:val="24"/>
          <w:szCs w:val="24"/>
        </w:rPr>
        <w:t>M. DEL MAR GELIDA JANÉ</w:t>
      </w:r>
      <w:r w:rsidRPr="0039432C">
        <w:rPr>
          <w:rFonts w:ascii="Arial" w:hAnsi="Arial" w:cs="Arial"/>
          <w:i/>
          <w:color w:val="000000"/>
          <w:sz w:val="24"/>
          <w:szCs w:val="24"/>
        </w:rPr>
        <w:t xml:space="preserve"> </w:t>
      </w:r>
      <w:r w:rsidRPr="0039432C">
        <w:rPr>
          <w:rFonts w:ascii="Arial" w:hAnsi="Arial" w:cs="Arial"/>
          <w:i/>
          <w:sz w:val="24"/>
          <w:szCs w:val="24"/>
        </w:rPr>
        <w:t>està obligada a posar en coneixement d’aquest ajuntament qualsevol modificació que es produeixi en les condicions de la segona activitat declarada.</w:t>
      </w:r>
    </w:p>
    <w:p w:rsidR="00290996" w:rsidRPr="0039432C" w:rsidRDefault="00290996" w:rsidP="006B7F5D">
      <w:pPr>
        <w:jc w:val="both"/>
      </w:pP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290996" w:rsidRDefault="0026459A"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Amanda Gallego del grup PA-CUP: </w:t>
      </w:r>
      <w:r w:rsidR="00FF4394">
        <w:rPr>
          <w:rFonts w:ascii="Arial" w:eastAsia="Times New Roman" w:hAnsi="Arial" w:cs="Arial"/>
          <w:lang w:eastAsia="es-ES"/>
        </w:rPr>
        <w:t xml:space="preserve"> </w:t>
      </w:r>
      <w:r>
        <w:rPr>
          <w:rFonts w:ascii="Arial" w:eastAsia="Times New Roman" w:hAnsi="Arial" w:cs="Arial"/>
          <w:lang w:eastAsia="es-ES"/>
        </w:rPr>
        <w:t>N</w:t>
      </w:r>
      <w:r w:rsidR="00FF4394">
        <w:rPr>
          <w:rFonts w:ascii="Arial" w:eastAsia="Times New Roman" w:hAnsi="Arial" w:cs="Arial"/>
          <w:lang w:eastAsia="es-ES"/>
        </w:rPr>
        <w:t>osaltres vam veure, segurament un lapsus d’escriptura, on diu autorització de compatibilitat d’arquitecte municipal, diu comptabilitat i no compatibilitat. I passa amb els tres.</w:t>
      </w:r>
    </w:p>
    <w:p w:rsidR="00FF4394" w:rsidRPr="0026459A" w:rsidRDefault="0026459A"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26459A">
        <w:rPr>
          <w:rFonts w:ascii="Arial" w:eastAsia="Times New Roman" w:hAnsi="Arial" w:cs="Arial"/>
          <w:lang w:eastAsia="es-ES"/>
        </w:rPr>
        <w:t>La Sra. Alcaldessa Imma Ferret:</w:t>
      </w:r>
      <w:r>
        <w:rPr>
          <w:rFonts w:ascii="Arial" w:eastAsia="Times New Roman" w:hAnsi="Arial" w:cs="Arial"/>
          <w:b/>
          <w:lang w:eastAsia="es-ES"/>
        </w:rPr>
        <w:t xml:space="preserve"> </w:t>
      </w:r>
      <w:r w:rsidR="00FF4394" w:rsidRPr="0026459A">
        <w:rPr>
          <w:rFonts w:ascii="Arial" w:eastAsia="Times New Roman" w:hAnsi="Arial" w:cs="Arial"/>
          <w:lang w:eastAsia="es-ES"/>
        </w:rPr>
        <w:t xml:space="preserve">D’acord, error de transcripció, del corrector. Seria COMPATIBILITAT. </w:t>
      </w: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290996" w:rsidRDefault="0026459A" w:rsidP="006B7F5D">
      <w:pPr>
        <w:spacing w:before="100" w:beforeAutospacing="1" w:after="100" w:afterAutospacing="1"/>
        <w:jc w:val="both"/>
        <w:rPr>
          <w:rFonts w:ascii="Arial" w:hAnsi="Arial" w:cs="Arial"/>
        </w:rPr>
      </w:pPr>
      <w:r>
        <w:rPr>
          <w:rFonts w:ascii="Arial" w:eastAsia="Times New Roman" w:hAnsi="Arial" w:cs="Arial"/>
          <w:lang w:eastAsia="es-ES"/>
        </w:rPr>
        <w:t xml:space="preserve">La Sra. Amanda Gallego del grup PA-CUP: </w:t>
      </w:r>
      <w:r w:rsidR="00AD0A9A">
        <w:rPr>
          <w:rFonts w:ascii="Arial" w:hAnsi="Arial" w:cs="Arial"/>
        </w:rPr>
        <w:t xml:space="preserve"> </w:t>
      </w:r>
      <w:r>
        <w:rPr>
          <w:rFonts w:ascii="Arial" w:hAnsi="Arial" w:cs="Arial"/>
        </w:rPr>
        <w:t>N</w:t>
      </w:r>
      <w:r w:rsidR="00AD0A9A">
        <w:rPr>
          <w:rFonts w:ascii="Arial" w:hAnsi="Arial" w:cs="Arial"/>
        </w:rPr>
        <w:t xml:space="preserve">osaltres hi votem a favor però que l’empresa on ella fa les altres hores, demanaríem que no pugues concursar als concursos públics de l’ajuntament. </w:t>
      </w:r>
    </w:p>
    <w:p w:rsidR="00AD0A9A" w:rsidRPr="0026459A" w:rsidRDefault="0026459A" w:rsidP="006B7F5D">
      <w:pPr>
        <w:spacing w:before="100" w:beforeAutospacing="1" w:after="100" w:afterAutospacing="1"/>
        <w:jc w:val="both"/>
        <w:rPr>
          <w:rFonts w:ascii="Arial" w:hAnsi="Arial" w:cs="Arial"/>
        </w:rPr>
      </w:pPr>
      <w:r w:rsidRPr="0026459A">
        <w:rPr>
          <w:rFonts w:ascii="Arial" w:eastAsia="Times New Roman" w:hAnsi="Arial" w:cs="Arial"/>
          <w:lang w:eastAsia="es-ES"/>
        </w:rPr>
        <w:t>La Sra. Alcaldessa Imma Ferret:</w:t>
      </w:r>
      <w:r>
        <w:rPr>
          <w:rFonts w:ascii="Arial" w:eastAsia="Times New Roman" w:hAnsi="Arial" w:cs="Arial"/>
          <w:lang w:eastAsia="es-ES"/>
        </w:rPr>
        <w:t xml:space="preserve"> </w:t>
      </w:r>
      <w:r w:rsidR="00AD0A9A" w:rsidRPr="0026459A">
        <w:rPr>
          <w:rFonts w:ascii="Arial" w:hAnsi="Arial" w:cs="Arial"/>
        </w:rPr>
        <w:t>Si no recordo malament, crec que està recollit als efectes que la llei preveu</w:t>
      </w:r>
      <w:r>
        <w:rPr>
          <w:rFonts w:ascii="Arial" w:hAnsi="Arial" w:cs="Arial"/>
        </w:rPr>
        <w:t>.</w:t>
      </w:r>
    </w:p>
    <w:p w:rsidR="00AD0A9A" w:rsidRDefault="00AD0A9A" w:rsidP="006B7F5D">
      <w:pPr>
        <w:spacing w:before="100" w:beforeAutospacing="1" w:after="100" w:afterAutospacing="1"/>
        <w:jc w:val="both"/>
        <w:rPr>
          <w:rFonts w:ascii="Arial" w:hAnsi="Arial" w:cs="Arial"/>
        </w:rPr>
      </w:pPr>
      <w:r>
        <w:rPr>
          <w:rFonts w:ascii="Arial" w:hAnsi="Arial" w:cs="Arial"/>
        </w:rPr>
        <w:t>Sr. Interventor</w:t>
      </w:r>
      <w:r w:rsidR="0026459A">
        <w:rPr>
          <w:rFonts w:ascii="Arial" w:hAnsi="Arial" w:cs="Arial"/>
        </w:rPr>
        <w:t>: P</w:t>
      </w:r>
      <w:r>
        <w:rPr>
          <w:rFonts w:ascii="Arial" w:hAnsi="Arial" w:cs="Arial"/>
        </w:rPr>
        <w:t>arlo de memòria, però diria que està inclòs dintre de l’article 60 del text refós de la llei de contractes que no pot concursar. S’hauria d’estar a la guait, però ells mateixos haurien de saber que tenint una treballadora no poden concursar</w:t>
      </w:r>
    </w:p>
    <w:p w:rsidR="00AD0A9A" w:rsidRPr="00AD0A9A" w:rsidRDefault="0026459A" w:rsidP="006B7F5D">
      <w:pPr>
        <w:spacing w:before="100" w:beforeAutospacing="1" w:after="100" w:afterAutospacing="1"/>
        <w:jc w:val="both"/>
        <w:rPr>
          <w:rFonts w:ascii="Arial" w:hAnsi="Arial" w:cs="Arial"/>
          <w:b/>
        </w:rPr>
      </w:pPr>
      <w:r>
        <w:rPr>
          <w:rFonts w:ascii="Arial" w:eastAsia="Times New Roman" w:hAnsi="Arial" w:cs="Arial"/>
          <w:lang w:eastAsia="es-ES"/>
        </w:rPr>
        <w:lastRenderedPageBreak/>
        <w:t>La Sra. Amanda Gallego del grup PA-CUP:  M</w:t>
      </w:r>
      <w:r w:rsidR="00AD0A9A">
        <w:rPr>
          <w:rFonts w:ascii="Arial" w:hAnsi="Arial" w:cs="Arial"/>
        </w:rPr>
        <w:t>és que res que quedés això clar, que l’empresa no pogués optar.</w:t>
      </w:r>
    </w:p>
    <w:p w:rsidR="00290996" w:rsidRPr="0039432C" w:rsidRDefault="00290996" w:rsidP="006B7F5D">
      <w:pPr>
        <w:spacing w:after="0" w:line="240" w:lineRule="auto"/>
        <w:jc w:val="both"/>
        <w:rPr>
          <w:rFonts w:ascii="Arial" w:hAnsi="Arial" w:cs="Arial"/>
        </w:rPr>
      </w:pPr>
      <w:r w:rsidRPr="0039432C">
        <w:rPr>
          <w:rFonts w:ascii="Arial" w:hAnsi="Arial" w:cs="Arial"/>
          <w:b/>
        </w:rPr>
        <w:t>La proposta d’acord és aprovada</w:t>
      </w:r>
      <w:r w:rsidRPr="0039432C">
        <w:rPr>
          <w:rFonts w:ascii="Arial" w:hAnsi="Arial" w:cs="Arial"/>
        </w:rPr>
        <w:t xml:space="preserve"> </w:t>
      </w:r>
      <w:r w:rsidRPr="0039432C">
        <w:rPr>
          <w:rFonts w:ascii="Arial" w:hAnsi="Arial" w:cs="Arial"/>
          <w:b/>
        </w:rPr>
        <w:t>per UNANIMITAT</w:t>
      </w:r>
      <w:r w:rsidRPr="0039432C">
        <w:rPr>
          <w:rFonts w:ascii="Arial" w:hAnsi="Arial" w:cs="Arial"/>
        </w:rPr>
        <w:t xml:space="preserve">  amb 13 vots a favor   (8 regidors del grup PSC, 2 del grup PA-CUP, 2 del grup ERC i 1 del grup CIU ) dels 13 regidors assistents a la sessió, dels 13 que constitueixen el ple municipal.</w:t>
      </w:r>
    </w:p>
    <w:p w:rsidR="00290996" w:rsidRPr="0039432C" w:rsidRDefault="00290996" w:rsidP="006B7F5D">
      <w:pPr>
        <w:spacing w:after="0" w:line="240" w:lineRule="auto"/>
        <w:jc w:val="both"/>
        <w:rPr>
          <w:rFonts w:ascii="Arial" w:hAnsi="Arial" w:cs="Arial"/>
        </w:rPr>
      </w:pPr>
    </w:p>
    <w:p w:rsidR="00290996" w:rsidRPr="0039432C" w:rsidRDefault="00290996" w:rsidP="006B7F5D">
      <w:pPr>
        <w:spacing w:after="0" w:line="240" w:lineRule="auto"/>
        <w:jc w:val="both"/>
        <w:rPr>
          <w:rFonts w:ascii="Arial" w:hAnsi="Arial" w:cs="Arial"/>
          <w:b/>
          <w:sz w:val="24"/>
          <w:szCs w:val="24"/>
        </w:rPr>
      </w:pPr>
      <w:r w:rsidRPr="0039432C">
        <w:rPr>
          <w:rFonts w:ascii="Arial" w:eastAsia="Times New Roman" w:hAnsi="Arial" w:cs="Arial"/>
          <w:b/>
          <w:color w:val="000000"/>
          <w:sz w:val="24"/>
          <w:szCs w:val="24"/>
          <w:lang w:eastAsia="es-ES"/>
        </w:rPr>
        <w:t xml:space="preserve">4.- AUTORITZACIÓ COMPATIBILITAT </w:t>
      </w:r>
      <w:r w:rsidRPr="0039432C">
        <w:rPr>
          <w:rFonts w:ascii="Arial" w:hAnsi="Arial" w:cs="Arial"/>
          <w:b/>
          <w:sz w:val="24"/>
          <w:szCs w:val="24"/>
        </w:rPr>
        <w:t>AGENT DE LA POLICIA LOCAL</w:t>
      </w:r>
    </w:p>
    <w:p w:rsidR="00290996" w:rsidRPr="0039432C" w:rsidRDefault="00290996" w:rsidP="006B7F5D">
      <w:pPr>
        <w:spacing w:after="0" w:line="240" w:lineRule="auto"/>
        <w:jc w:val="both"/>
        <w:rPr>
          <w:rFonts w:ascii="Arial" w:hAnsi="Arial" w:cs="Arial"/>
          <w:b/>
          <w:sz w:val="24"/>
          <w:szCs w:val="24"/>
          <w:u w:val="single"/>
        </w:rPr>
      </w:pPr>
    </w:p>
    <w:p w:rsidR="00290996" w:rsidRPr="0039432C" w:rsidRDefault="00290996" w:rsidP="006B7F5D">
      <w:pPr>
        <w:spacing w:after="0" w:line="240" w:lineRule="auto"/>
        <w:jc w:val="both"/>
        <w:rPr>
          <w:rFonts w:ascii="Arial" w:hAnsi="Arial" w:cs="Arial"/>
          <w:color w:val="000000"/>
          <w:sz w:val="24"/>
          <w:szCs w:val="24"/>
        </w:rPr>
      </w:pPr>
    </w:p>
    <w:p w:rsidR="00290996" w:rsidRPr="0039432C" w:rsidRDefault="00290996" w:rsidP="006B7F5D">
      <w:pPr>
        <w:spacing w:after="0" w:line="240" w:lineRule="auto"/>
        <w:jc w:val="both"/>
        <w:rPr>
          <w:rFonts w:ascii="Arial" w:hAnsi="Arial" w:cs="Arial"/>
          <w:sz w:val="24"/>
          <w:szCs w:val="24"/>
        </w:rPr>
      </w:pPr>
      <w:r w:rsidRPr="0039432C">
        <w:rPr>
          <w:rFonts w:ascii="Arial" w:eastAsia="Times New Roman" w:hAnsi="Arial" w:cs="Arial"/>
          <w:color w:val="000000"/>
          <w:sz w:val="24"/>
          <w:szCs w:val="24"/>
          <w:lang w:eastAsia="es-ES"/>
        </w:rPr>
        <w:t xml:space="preserve">Vista la </w:t>
      </w:r>
      <w:r w:rsidR="0039432C" w:rsidRPr="0039432C">
        <w:rPr>
          <w:rFonts w:ascii="Arial" w:eastAsia="Times New Roman" w:hAnsi="Arial" w:cs="Arial"/>
          <w:color w:val="000000"/>
          <w:sz w:val="24"/>
          <w:szCs w:val="24"/>
          <w:lang w:eastAsia="es-ES"/>
        </w:rPr>
        <w:t>sol·licitud</w:t>
      </w:r>
      <w:r w:rsidRPr="0039432C">
        <w:rPr>
          <w:rFonts w:ascii="Arial" w:eastAsia="Times New Roman" w:hAnsi="Arial" w:cs="Arial"/>
          <w:color w:val="000000"/>
          <w:sz w:val="24"/>
          <w:szCs w:val="24"/>
          <w:lang w:eastAsia="es-ES"/>
        </w:rPr>
        <w:t xml:space="preserve"> presentada pel Sr. </w:t>
      </w:r>
      <w:r w:rsidRPr="0039432C">
        <w:rPr>
          <w:rFonts w:ascii="Arial" w:eastAsia="Times New Roman" w:hAnsi="Arial" w:cs="Arial"/>
          <w:b/>
          <w:color w:val="000000"/>
          <w:sz w:val="24"/>
          <w:szCs w:val="24"/>
          <w:lang w:eastAsia="es-ES"/>
        </w:rPr>
        <w:t>ABRAHAM RODRIGUEZ MOTOS,</w:t>
      </w:r>
      <w:r w:rsidRPr="0039432C">
        <w:rPr>
          <w:rFonts w:ascii="Arial" w:eastAsia="Times New Roman" w:hAnsi="Arial" w:cs="Arial"/>
          <w:color w:val="000000"/>
          <w:sz w:val="24"/>
          <w:szCs w:val="24"/>
          <w:lang w:eastAsia="es-ES"/>
        </w:rPr>
        <w:t xml:space="preserve"> personal funcionari d’aquest Ajuntament, grup C2, </w:t>
      </w:r>
      <w:r w:rsidR="0039432C" w:rsidRPr="0039432C">
        <w:rPr>
          <w:rFonts w:ascii="Arial" w:eastAsia="Times New Roman" w:hAnsi="Arial" w:cs="Arial"/>
          <w:color w:val="000000"/>
          <w:sz w:val="24"/>
          <w:szCs w:val="24"/>
          <w:lang w:eastAsia="es-ES"/>
        </w:rPr>
        <w:t>categoria</w:t>
      </w:r>
      <w:r w:rsidRPr="0039432C">
        <w:rPr>
          <w:rFonts w:ascii="Arial" w:eastAsia="Times New Roman" w:hAnsi="Arial" w:cs="Arial"/>
          <w:color w:val="000000"/>
          <w:sz w:val="24"/>
          <w:szCs w:val="24"/>
          <w:lang w:eastAsia="es-ES"/>
        </w:rPr>
        <w:t xml:space="preserve"> Agent de la Policia Local, en comissió de Serveis, </w:t>
      </w:r>
      <w:r w:rsidRPr="0039432C">
        <w:rPr>
          <w:rFonts w:ascii="Arial" w:hAnsi="Arial" w:cs="Arial"/>
          <w:sz w:val="24"/>
          <w:szCs w:val="24"/>
        </w:rPr>
        <w:t xml:space="preserve">en la que demana li sigui autoritzada las compatibilitat del lloc de treball com a </w:t>
      </w:r>
      <w:r w:rsidRPr="0039432C">
        <w:rPr>
          <w:rFonts w:ascii="Arial" w:hAnsi="Arial" w:cs="Arial"/>
          <w:b/>
          <w:sz w:val="24"/>
          <w:szCs w:val="24"/>
        </w:rPr>
        <w:t xml:space="preserve">AGENT DE LA POLICIA LOCAL, </w:t>
      </w:r>
      <w:r w:rsidRPr="0039432C">
        <w:rPr>
          <w:rFonts w:ascii="Arial" w:hAnsi="Arial" w:cs="Arial"/>
          <w:sz w:val="24"/>
          <w:szCs w:val="24"/>
        </w:rPr>
        <w:t>per realitzar una segona activitat consistent en la docència d’activitats esportives diverses, en forma de cursos puntuals i fora del servei policial.</w:t>
      </w:r>
    </w:p>
    <w:p w:rsidR="00290996" w:rsidRPr="0039432C" w:rsidRDefault="00290996" w:rsidP="006B7F5D">
      <w:pPr>
        <w:spacing w:after="0" w:line="240" w:lineRule="auto"/>
        <w:jc w:val="both"/>
        <w:rPr>
          <w:rFonts w:ascii="Arial" w:hAnsi="Arial" w:cs="Arial"/>
          <w:sz w:val="24"/>
          <w:szCs w:val="24"/>
        </w:rPr>
      </w:pPr>
      <w:r w:rsidRPr="0039432C">
        <w:rPr>
          <w:rFonts w:ascii="Arial" w:hAnsi="Arial" w:cs="Arial"/>
          <w:sz w:val="24"/>
          <w:szCs w:val="24"/>
        </w:rPr>
        <w:t xml:space="preserve"> </w:t>
      </w:r>
    </w:p>
    <w:p w:rsidR="00290996" w:rsidRPr="0039432C" w:rsidRDefault="00290996" w:rsidP="006B7F5D">
      <w:pPr>
        <w:pStyle w:val="Textoindependiente"/>
        <w:spacing w:after="0"/>
        <w:jc w:val="both"/>
        <w:rPr>
          <w:rFonts w:ascii="Arial" w:hAnsi="Arial"/>
        </w:rPr>
      </w:pPr>
      <w:r w:rsidRPr="0039432C">
        <w:rPr>
          <w:rFonts w:ascii="Arial" w:hAnsi="Arial"/>
        </w:rPr>
        <w:t>Vist que l'article 329, en relació amb l'article 330, del Decret 214/1990, de 30 de juliol, estableix la possibilitat de reconèixer la compatibilitat per a l’exercici d’activitats privades, sempre que la suma de les jornades de l’activitat pública principal i de l’activitat privada no superi la jornada ordinària establerta a l’entitat local incrementada en un 50% i que no hi hagi coincidència horària en l’exercici d’ambdues activitats.</w:t>
      </w:r>
    </w:p>
    <w:p w:rsidR="00290996" w:rsidRPr="0039432C" w:rsidRDefault="00290996" w:rsidP="006B7F5D">
      <w:pPr>
        <w:shd w:val="clear" w:color="auto" w:fill="FFFFFF"/>
        <w:spacing w:after="0" w:line="240" w:lineRule="auto"/>
        <w:jc w:val="both"/>
        <w:rPr>
          <w:rFonts w:ascii="Arial" w:hAnsi="Arial" w:cs="Arial"/>
          <w:bCs/>
          <w:sz w:val="24"/>
          <w:szCs w:val="24"/>
        </w:rPr>
      </w:pPr>
      <w:r w:rsidRPr="0039432C">
        <w:rPr>
          <w:rFonts w:ascii="Arial" w:hAnsi="Arial" w:cs="Arial"/>
          <w:bCs/>
          <w:sz w:val="24"/>
          <w:szCs w:val="24"/>
        </w:rPr>
        <w:t>De conformitat  amb els articles</w:t>
      </w:r>
      <w:r w:rsidRPr="0039432C">
        <w:rPr>
          <w:rFonts w:ascii="Arial" w:eastAsia="Times New Roman" w:hAnsi="Arial" w:cs="Arial"/>
          <w:color w:val="000000"/>
          <w:sz w:val="24"/>
          <w:szCs w:val="24"/>
          <w:lang w:eastAsia="es-ES"/>
        </w:rPr>
        <w:t xml:space="preserve">. 1.3 , 2.1 c), 11, 12,  13 , 14, </w:t>
      </w:r>
      <w:r w:rsidRPr="0039432C">
        <w:rPr>
          <w:rFonts w:ascii="Arial" w:hAnsi="Arial" w:cs="Arial"/>
          <w:bCs/>
          <w:sz w:val="24"/>
          <w:szCs w:val="24"/>
        </w:rPr>
        <w:t xml:space="preserve"> 16 i concordants de la Llei 53/1984 de 26 de desembre , d’incompatibilitats  del personal al servei de les Administracions  Públiques.</w:t>
      </w:r>
    </w:p>
    <w:p w:rsidR="00290996" w:rsidRPr="0039432C" w:rsidRDefault="00290996" w:rsidP="006B7F5D">
      <w:pPr>
        <w:spacing w:after="0" w:line="240" w:lineRule="auto"/>
        <w:jc w:val="both"/>
        <w:rPr>
          <w:rFonts w:ascii="Arial" w:hAnsi="Arial" w:cs="Arial"/>
          <w:sz w:val="24"/>
          <w:szCs w:val="24"/>
        </w:rPr>
      </w:pPr>
    </w:p>
    <w:p w:rsidR="00290996" w:rsidRPr="0039432C" w:rsidRDefault="00290996" w:rsidP="006B7F5D">
      <w:pPr>
        <w:autoSpaceDE w:val="0"/>
        <w:autoSpaceDN w:val="0"/>
        <w:adjustRightInd w:val="0"/>
        <w:jc w:val="both"/>
        <w:rPr>
          <w:rFonts w:ascii="Arial" w:hAnsi="Arial" w:cs="Arial"/>
          <w:lang w:bidi="ks-Deva"/>
        </w:rPr>
      </w:pPr>
      <w:r w:rsidRPr="0039432C">
        <w:rPr>
          <w:rFonts w:ascii="Arial" w:hAnsi="Arial" w:cs="Arial"/>
          <w:lang w:bidi="ks-Deva"/>
        </w:rPr>
        <w:t>Per tot l’exposat es proposa al ple municipal els següents ACORDS:</w:t>
      </w:r>
    </w:p>
    <w:p w:rsidR="00290996" w:rsidRPr="0039432C" w:rsidRDefault="00290996" w:rsidP="006B7F5D">
      <w:pPr>
        <w:spacing w:after="0" w:line="240" w:lineRule="auto"/>
        <w:jc w:val="both"/>
        <w:rPr>
          <w:rFonts w:ascii="Arial" w:hAnsi="Arial" w:cs="Arial"/>
          <w:sz w:val="24"/>
          <w:szCs w:val="24"/>
        </w:rPr>
      </w:pPr>
    </w:p>
    <w:p w:rsidR="00290996" w:rsidRPr="0039432C" w:rsidRDefault="00290996" w:rsidP="006B7F5D">
      <w:pPr>
        <w:shd w:val="clear" w:color="auto" w:fill="FFFFFF"/>
        <w:spacing w:after="0" w:line="240" w:lineRule="auto"/>
        <w:jc w:val="both"/>
        <w:rPr>
          <w:rFonts w:ascii="Arial" w:hAnsi="Arial" w:cs="Arial"/>
          <w:bCs/>
          <w:sz w:val="24"/>
          <w:szCs w:val="24"/>
        </w:rPr>
      </w:pPr>
      <w:r w:rsidRPr="0039432C">
        <w:rPr>
          <w:rFonts w:ascii="Arial" w:hAnsi="Arial" w:cs="Arial"/>
          <w:sz w:val="24"/>
          <w:szCs w:val="24"/>
        </w:rPr>
        <w:t xml:space="preserve">Primer.- Autoritzar al Sr. </w:t>
      </w:r>
      <w:r w:rsidRPr="0039432C">
        <w:rPr>
          <w:rFonts w:ascii="Arial" w:eastAsia="Times New Roman" w:hAnsi="Arial" w:cs="Arial"/>
          <w:b/>
          <w:color w:val="000000"/>
          <w:sz w:val="24"/>
          <w:szCs w:val="24"/>
          <w:lang w:eastAsia="es-ES"/>
        </w:rPr>
        <w:t>ABRAHAM RODRIGUEZ MOTOS</w:t>
      </w:r>
      <w:r w:rsidRPr="0039432C">
        <w:rPr>
          <w:rFonts w:ascii="Arial" w:eastAsia="Times New Roman" w:hAnsi="Arial" w:cs="Arial"/>
          <w:color w:val="000000"/>
          <w:sz w:val="24"/>
          <w:szCs w:val="24"/>
          <w:lang w:eastAsia="es-ES"/>
        </w:rPr>
        <w:t xml:space="preserve"> </w:t>
      </w:r>
      <w:r w:rsidRPr="0039432C">
        <w:rPr>
          <w:rFonts w:ascii="Arial" w:hAnsi="Arial" w:cs="Arial"/>
          <w:sz w:val="24"/>
          <w:szCs w:val="24"/>
        </w:rPr>
        <w:t>la compatibilitat de l’activitat  privada de docència d’activitats esportives diverses, en forma de cursos puntuals, amb la que desenvolupa com a personal funcionari de la plantilla d’aquest ajuntament, grup C2,  adscrit al lloc de treball d’</w:t>
      </w:r>
      <w:r w:rsidRPr="0039432C">
        <w:rPr>
          <w:rFonts w:ascii="Arial" w:hAnsi="Arial" w:cs="Arial"/>
          <w:b/>
          <w:sz w:val="24"/>
          <w:szCs w:val="24"/>
        </w:rPr>
        <w:t>AGENT DE LA POLICIA LOCAL</w:t>
      </w:r>
      <w:r w:rsidRPr="0039432C">
        <w:rPr>
          <w:rFonts w:ascii="Arial" w:hAnsi="Arial" w:cs="Arial"/>
          <w:sz w:val="24"/>
          <w:szCs w:val="24"/>
        </w:rPr>
        <w:t>, amb una tipologia de jornada de temps complert, tot això  de conformitat amb el que estableix la</w:t>
      </w:r>
      <w:r w:rsidRPr="0039432C">
        <w:rPr>
          <w:rFonts w:ascii="Arial" w:hAnsi="Arial" w:cs="Arial"/>
          <w:bCs/>
          <w:sz w:val="24"/>
          <w:szCs w:val="24"/>
        </w:rPr>
        <w:t xml:space="preserve"> Llei 53/1984 de 26 de desembre , d’incompatibilitats  del personal al servei de les Administracions  Públiques.</w:t>
      </w:r>
    </w:p>
    <w:p w:rsidR="00290996" w:rsidRPr="0039432C" w:rsidRDefault="00290996" w:rsidP="006B7F5D">
      <w:pPr>
        <w:pStyle w:val="Textoindependiente"/>
        <w:spacing w:after="0"/>
        <w:jc w:val="both"/>
        <w:rPr>
          <w:rFonts w:ascii="Arial" w:hAnsi="Arial"/>
        </w:rPr>
      </w:pPr>
      <w:r w:rsidRPr="0039432C">
        <w:rPr>
          <w:rFonts w:ascii="Arial" w:hAnsi="Arial"/>
        </w:rPr>
        <w:t>Segon. - Aquesta autorització restarà sense efecte en els supòsits següents:</w:t>
      </w:r>
    </w:p>
    <w:p w:rsidR="00290996" w:rsidRPr="0039432C" w:rsidRDefault="00290996" w:rsidP="006B7F5D">
      <w:pPr>
        <w:pStyle w:val="Textoindependiente"/>
        <w:numPr>
          <w:ilvl w:val="0"/>
          <w:numId w:val="1"/>
        </w:numPr>
        <w:tabs>
          <w:tab w:val="clear" w:pos="360"/>
          <w:tab w:val="num" w:pos="993"/>
        </w:tabs>
        <w:spacing w:after="0" w:line="240" w:lineRule="auto"/>
        <w:ind w:left="0" w:firstLine="0"/>
        <w:jc w:val="both"/>
        <w:rPr>
          <w:rFonts w:ascii="Arial" w:hAnsi="Arial"/>
        </w:rPr>
      </w:pPr>
      <w:r w:rsidRPr="0039432C">
        <w:rPr>
          <w:rFonts w:ascii="Arial" w:hAnsi="Arial"/>
        </w:rPr>
        <w:t>si l’activitat privada impedís o menyscabés l’estricte compliment dels deures o en comprometés la seva imparcialitat o independència,</w:t>
      </w:r>
    </w:p>
    <w:p w:rsidR="00290996" w:rsidRPr="0039432C" w:rsidRDefault="00290996" w:rsidP="006B7F5D">
      <w:pPr>
        <w:pStyle w:val="Textoindependiente"/>
        <w:numPr>
          <w:ilvl w:val="0"/>
          <w:numId w:val="1"/>
        </w:numPr>
        <w:tabs>
          <w:tab w:val="clear" w:pos="360"/>
          <w:tab w:val="num" w:pos="993"/>
        </w:tabs>
        <w:spacing w:after="0" w:line="240" w:lineRule="auto"/>
        <w:ind w:left="0" w:firstLine="0"/>
        <w:jc w:val="both"/>
        <w:rPr>
          <w:rFonts w:ascii="Arial" w:hAnsi="Arial"/>
        </w:rPr>
      </w:pPr>
      <w:r w:rsidRPr="0039432C">
        <w:rPr>
          <w:rFonts w:ascii="Arial" w:hAnsi="Arial"/>
        </w:rPr>
        <w:t>si l’activitat privada tingués alguna relació amb els assumptes que la persona conegui per raó del càrrec,</w:t>
      </w:r>
    </w:p>
    <w:p w:rsidR="00290996" w:rsidRPr="0039432C" w:rsidRDefault="00290996" w:rsidP="006B7F5D">
      <w:pPr>
        <w:pStyle w:val="Textoindependiente"/>
        <w:numPr>
          <w:ilvl w:val="0"/>
          <w:numId w:val="1"/>
        </w:numPr>
        <w:tabs>
          <w:tab w:val="clear" w:pos="360"/>
          <w:tab w:val="num" w:pos="993"/>
        </w:tabs>
        <w:spacing w:after="0" w:line="240" w:lineRule="auto"/>
        <w:ind w:left="0" w:firstLine="0"/>
        <w:jc w:val="both"/>
        <w:rPr>
          <w:rFonts w:ascii="Arial" w:hAnsi="Arial"/>
        </w:rPr>
      </w:pPr>
      <w:r w:rsidRPr="0039432C">
        <w:rPr>
          <w:rFonts w:ascii="Arial" w:hAnsi="Arial"/>
        </w:rPr>
        <w:t>si la dedicació horària de l’activitat privada coincidís amb la jornada laboral.</w:t>
      </w:r>
    </w:p>
    <w:p w:rsidR="00290996" w:rsidRPr="0039432C" w:rsidRDefault="00290996" w:rsidP="006B7F5D">
      <w:pPr>
        <w:pStyle w:val="Textoindependiente"/>
        <w:spacing w:after="0"/>
        <w:jc w:val="both"/>
        <w:rPr>
          <w:rFonts w:ascii="Arial" w:hAnsi="Arial"/>
        </w:rPr>
      </w:pPr>
      <w:r w:rsidRPr="0039432C">
        <w:rPr>
          <w:rFonts w:ascii="Arial" w:hAnsi="Arial"/>
        </w:rPr>
        <w:t xml:space="preserve">Tercer. – El  Sr. </w:t>
      </w:r>
      <w:r w:rsidRPr="0039432C">
        <w:rPr>
          <w:rFonts w:ascii="Arial" w:hAnsi="Arial"/>
          <w:b/>
          <w:color w:val="000000"/>
        </w:rPr>
        <w:t>ABRAHAM RODRIGUEZ MOTOS</w:t>
      </w:r>
      <w:r w:rsidRPr="0039432C">
        <w:rPr>
          <w:rFonts w:ascii="Arial" w:hAnsi="Arial"/>
          <w:color w:val="000000"/>
        </w:rPr>
        <w:t xml:space="preserve"> </w:t>
      </w:r>
      <w:r w:rsidRPr="0039432C">
        <w:rPr>
          <w:rFonts w:ascii="Arial" w:hAnsi="Arial"/>
        </w:rPr>
        <w:t>està obligada a posar en coneixement d’aquest ajuntament qualsevol modificació que es produeixi en les condicions de la segona activitat declarada.</w:t>
      </w:r>
    </w:p>
    <w:p w:rsidR="00290996" w:rsidRPr="0039432C" w:rsidRDefault="00290996" w:rsidP="006B7F5D">
      <w:pPr>
        <w:jc w:val="both"/>
      </w:pP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290996" w:rsidRPr="00F112F4" w:rsidRDefault="0026459A"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26459A">
        <w:rPr>
          <w:rFonts w:ascii="Arial" w:eastAsia="Times New Roman" w:hAnsi="Arial" w:cs="Arial"/>
          <w:lang w:eastAsia="es-ES"/>
        </w:rPr>
        <w:t>La Sra. Alcaldessa Imma Ferret:</w:t>
      </w:r>
      <w:r>
        <w:rPr>
          <w:rFonts w:ascii="Arial" w:eastAsia="Times New Roman" w:hAnsi="Arial" w:cs="Arial"/>
          <w:lang w:eastAsia="es-ES"/>
        </w:rPr>
        <w:t xml:space="preserve"> </w:t>
      </w:r>
      <w:r w:rsidR="0086460D" w:rsidRPr="00F112F4">
        <w:rPr>
          <w:rFonts w:ascii="Arial" w:eastAsia="Times New Roman" w:hAnsi="Arial" w:cs="Arial"/>
          <w:lang w:eastAsia="es-ES"/>
        </w:rPr>
        <w:t>Corregir en la quarta línia comptabilitat per compatibilitat. En qualsevol cas, si hi ha algun aclariment...</w:t>
      </w: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lastRenderedPageBreak/>
        <w:t>Votació</w:t>
      </w:r>
    </w:p>
    <w:p w:rsidR="00290996" w:rsidRPr="0039432C" w:rsidRDefault="00290996" w:rsidP="006B7F5D">
      <w:pPr>
        <w:jc w:val="both"/>
        <w:rPr>
          <w:rFonts w:ascii="Arial" w:hAnsi="Arial" w:cs="Arial"/>
        </w:rPr>
      </w:pPr>
    </w:p>
    <w:p w:rsidR="00290996" w:rsidRPr="0039432C" w:rsidRDefault="00290996" w:rsidP="006B7F5D">
      <w:pPr>
        <w:spacing w:after="0" w:line="240" w:lineRule="auto"/>
        <w:jc w:val="both"/>
        <w:rPr>
          <w:rFonts w:ascii="Arial" w:hAnsi="Arial" w:cs="Arial"/>
        </w:rPr>
      </w:pPr>
      <w:r w:rsidRPr="0039432C">
        <w:rPr>
          <w:rFonts w:ascii="Arial" w:hAnsi="Arial" w:cs="Arial"/>
          <w:b/>
        </w:rPr>
        <w:t>La proposta d’acord és aprovada</w:t>
      </w:r>
      <w:r w:rsidRPr="0039432C">
        <w:rPr>
          <w:rFonts w:ascii="Arial" w:hAnsi="Arial" w:cs="Arial"/>
        </w:rPr>
        <w:t xml:space="preserve"> </w:t>
      </w:r>
      <w:r w:rsidRPr="0039432C">
        <w:rPr>
          <w:rFonts w:ascii="Arial" w:hAnsi="Arial" w:cs="Arial"/>
          <w:b/>
        </w:rPr>
        <w:t>per UNANIMITAT</w:t>
      </w:r>
      <w:r w:rsidRPr="0039432C">
        <w:rPr>
          <w:rFonts w:ascii="Arial" w:hAnsi="Arial" w:cs="Arial"/>
        </w:rPr>
        <w:t xml:space="preserve">  amb 13 vots a favor   (8 regidors del grup PSC, 2 del grup PA-CUP, 2 del grup ERC i 1 del grup CIU ) dels 13 regidors assistents a la sessió, dels 13 que constitueixen el ple municipal.</w:t>
      </w:r>
    </w:p>
    <w:p w:rsidR="00290996" w:rsidRPr="0039432C" w:rsidRDefault="00290996" w:rsidP="006B7F5D">
      <w:pPr>
        <w:jc w:val="both"/>
      </w:pPr>
    </w:p>
    <w:p w:rsidR="00290996" w:rsidRPr="0039432C" w:rsidRDefault="00290996" w:rsidP="006B7F5D">
      <w:pPr>
        <w:jc w:val="both"/>
        <w:rPr>
          <w:rFonts w:ascii="Arial" w:eastAsia="Times New Roman" w:hAnsi="Arial" w:cs="Arial"/>
          <w:b/>
          <w:color w:val="000000"/>
          <w:sz w:val="24"/>
          <w:szCs w:val="24"/>
          <w:lang w:eastAsia="es-ES"/>
        </w:rPr>
      </w:pPr>
      <w:r w:rsidRPr="0039432C">
        <w:rPr>
          <w:rFonts w:ascii="Arial" w:eastAsia="Times New Roman" w:hAnsi="Arial" w:cs="Arial"/>
          <w:b/>
          <w:color w:val="000000"/>
          <w:sz w:val="24"/>
          <w:szCs w:val="24"/>
          <w:lang w:eastAsia="es-ES"/>
        </w:rPr>
        <w:t>5.- AUTORITZACIÓ COMPATIBILITAT AUXILIAR ADMINISTRATIVA OAC</w:t>
      </w:r>
    </w:p>
    <w:p w:rsidR="00290996" w:rsidRPr="0039432C" w:rsidRDefault="00290996" w:rsidP="006B7F5D">
      <w:pPr>
        <w:jc w:val="both"/>
        <w:rPr>
          <w:rFonts w:ascii="Arial" w:hAnsi="Arial" w:cs="Arial"/>
          <w:sz w:val="24"/>
          <w:szCs w:val="24"/>
        </w:rPr>
      </w:pPr>
      <w:r w:rsidRPr="0039432C">
        <w:rPr>
          <w:rFonts w:ascii="Arial" w:eastAsia="Times New Roman" w:hAnsi="Arial" w:cs="Arial"/>
          <w:color w:val="000000"/>
          <w:sz w:val="24"/>
          <w:szCs w:val="24"/>
          <w:lang w:eastAsia="es-ES"/>
        </w:rPr>
        <w:t xml:space="preserve">Vista la </w:t>
      </w:r>
      <w:r w:rsidR="0039432C" w:rsidRPr="0039432C">
        <w:rPr>
          <w:rFonts w:ascii="Arial" w:eastAsia="Times New Roman" w:hAnsi="Arial" w:cs="Arial"/>
          <w:color w:val="000000"/>
          <w:sz w:val="24"/>
          <w:szCs w:val="24"/>
          <w:lang w:eastAsia="es-ES"/>
        </w:rPr>
        <w:t>sol·licitud</w:t>
      </w:r>
      <w:r w:rsidRPr="0039432C">
        <w:rPr>
          <w:rFonts w:ascii="Arial" w:eastAsia="Times New Roman" w:hAnsi="Arial" w:cs="Arial"/>
          <w:color w:val="000000"/>
          <w:sz w:val="24"/>
          <w:szCs w:val="24"/>
          <w:lang w:eastAsia="es-ES"/>
        </w:rPr>
        <w:t xml:space="preserve"> presentada per la Sra. Henar </w:t>
      </w:r>
      <w:r w:rsidR="0039432C" w:rsidRPr="0039432C">
        <w:rPr>
          <w:rFonts w:ascii="Arial" w:eastAsia="Times New Roman" w:hAnsi="Arial" w:cs="Arial"/>
          <w:color w:val="000000"/>
          <w:sz w:val="24"/>
          <w:szCs w:val="24"/>
          <w:lang w:eastAsia="es-ES"/>
        </w:rPr>
        <w:t>Barrala</w:t>
      </w:r>
      <w:r w:rsidRPr="0039432C">
        <w:rPr>
          <w:rFonts w:ascii="Arial" w:eastAsia="Times New Roman" w:hAnsi="Arial" w:cs="Arial"/>
          <w:color w:val="000000"/>
          <w:sz w:val="24"/>
          <w:szCs w:val="24"/>
          <w:lang w:eastAsia="es-ES"/>
        </w:rPr>
        <w:t xml:space="preserve"> Clemente, </w:t>
      </w:r>
      <w:r w:rsidRPr="0039432C">
        <w:rPr>
          <w:rFonts w:ascii="Arial" w:hAnsi="Arial" w:cs="Arial"/>
          <w:sz w:val="24"/>
          <w:szCs w:val="24"/>
        </w:rPr>
        <w:t xml:space="preserve"> en la que demana que li sigui autoritzada la compatibilitat del lloc de treball com a auxiliar administrativa a temps complet amb l’activitat de vigilant de Seguretat al centre comercial ANECBLAU, de 12 hores mensuals que realitzarà un dia al mes i sempre en cap de setmana.</w:t>
      </w:r>
    </w:p>
    <w:p w:rsidR="00290996" w:rsidRPr="0039432C" w:rsidRDefault="00290996" w:rsidP="006B7F5D">
      <w:pPr>
        <w:jc w:val="both"/>
        <w:rPr>
          <w:rFonts w:ascii="Arial" w:hAnsi="Arial" w:cs="Arial"/>
          <w:sz w:val="24"/>
          <w:szCs w:val="24"/>
        </w:rPr>
      </w:pPr>
    </w:p>
    <w:p w:rsidR="00290996" w:rsidRPr="0039432C" w:rsidRDefault="00290996" w:rsidP="006B7F5D">
      <w:pPr>
        <w:jc w:val="both"/>
        <w:rPr>
          <w:rFonts w:ascii="Arial" w:hAnsi="Arial" w:cs="Arial"/>
          <w:sz w:val="24"/>
          <w:szCs w:val="24"/>
        </w:rPr>
      </w:pPr>
      <w:r w:rsidRPr="0039432C">
        <w:rPr>
          <w:rFonts w:ascii="Arial" w:hAnsi="Arial" w:cs="Arial"/>
          <w:sz w:val="24"/>
          <w:szCs w:val="24"/>
        </w:rPr>
        <w:t>Per Decret de l’Alcaldia de data 24 de maig de 2017 s’ha resolt la contractació la sol·licitant  com a personal laboral, per ocupar el  lloc de treball d’Auxiliar Administrativa de l’OAC, dedicació de 37,5 hores setmanals amb efectes del 1/06/2017.</w:t>
      </w:r>
    </w:p>
    <w:p w:rsidR="00290996" w:rsidRPr="0039432C" w:rsidRDefault="00290996" w:rsidP="006B7F5D">
      <w:pPr>
        <w:jc w:val="both"/>
        <w:rPr>
          <w:rFonts w:ascii="Arial" w:hAnsi="Arial" w:cs="Arial"/>
          <w:sz w:val="24"/>
          <w:szCs w:val="24"/>
        </w:rPr>
      </w:pPr>
    </w:p>
    <w:p w:rsidR="00290996" w:rsidRPr="0039432C" w:rsidRDefault="00290996" w:rsidP="006B7F5D">
      <w:pPr>
        <w:pStyle w:val="Textoindependiente"/>
        <w:spacing w:after="0"/>
        <w:jc w:val="both"/>
        <w:rPr>
          <w:rFonts w:ascii="Arial" w:hAnsi="Arial" w:cs="Arial"/>
          <w:i/>
          <w:sz w:val="24"/>
          <w:szCs w:val="24"/>
        </w:rPr>
      </w:pPr>
      <w:r w:rsidRPr="0039432C">
        <w:rPr>
          <w:rFonts w:ascii="Arial" w:hAnsi="Arial" w:cs="Arial"/>
          <w:sz w:val="24"/>
          <w:szCs w:val="24"/>
        </w:rPr>
        <w:t>Vist que l'article 329, en relació amb l'article 330, del Decret 214/1990, de 30 de juliol, estableix la possibilitat de reconèixer la compatibilitat per a l’exercici d’activitats privades, sempre que la suma de les jornades de l’activitat pública principal i de l’activitat privada no superi la jornada ordinària establerta a l’entitat local incrementada en un 50% i que no hi hagi coincidència horària en l’exercici d’ambdues activitats.</w:t>
      </w:r>
    </w:p>
    <w:p w:rsidR="00290996" w:rsidRPr="0039432C" w:rsidRDefault="00290996" w:rsidP="006B7F5D">
      <w:pPr>
        <w:pStyle w:val="Textoindependiente"/>
        <w:spacing w:after="0"/>
        <w:jc w:val="both"/>
        <w:rPr>
          <w:rFonts w:ascii="Arial" w:hAnsi="Arial" w:cs="Arial"/>
          <w:i/>
          <w:sz w:val="24"/>
          <w:szCs w:val="24"/>
        </w:rPr>
      </w:pPr>
    </w:p>
    <w:p w:rsidR="00290996" w:rsidRPr="0039432C" w:rsidRDefault="00290996" w:rsidP="006B7F5D">
      <w:pPr>
        <w:shd w:val="clear" w:color="auto" w:fill="FFFFFF"/>
        <w:jc w:val="both"/>
        <w:rPr>
          <w:rFonts w:ascii="Arial" w:hAnsi="Arial" w:cs="Arial"/>
          <w:bCs/>
          <w:sz w:val="24"/>
          <w:szCs w:val="24"/>
        </w:rPr>
      </w:pPr>
      <w:r w:rsidRPr="0039432C">
        <w:rPr>
          <w:rFonts w:ascii="Arial" w:hAnsi="Arial" w:cs="Arial"/>
          <w:bCs/>
          <w:sz w:val="24"/>
          <w:szCs w:val="24"/>
        </w:rPr>
        <w:t>De conformitat  amb els articles</w:t>
      </w:r>
      <w:r w:rsidRPr="0039432C">
        <w:rPr>
          <w:rFonts w:ascii="Arial" w:eastAsia="Times New Roman" w:hAnsi="Arial" w:cs="Arial"/>
          <w:color w:val="000000"/>
          <w:sz w:val="24"/>
          <w:szCs w:val="24"/>
          <w:lang w:eastAsia="es-ES"/>
        </w:rPr>
        <w:t xml:space="preserve">. 1.3 , 2.1 c), 11, 12,  13 , 14, </w:t>
      </w:r>
      <w:r w:rsidRPr="0039432C">
        <w:rPr>
          <w:rFonts w:ascii="Arial" w:hAnsi="Arial" w:cs="Arial"/>
          <w:bCs/>
          <w:sz w:val="24"/>
          <w:szCs w:val="24"/>
        </w:rPr>
        <w:t xml:space="preserve"> 16 i concordants de la Llei 53/1984 de 26 de desembre , d’incompatibilitats  del personal al servei de les Administracions  Públiques.</w:t>
      </w:r>
    </w:p>
    <w:p w:rsidR="00290996" w:rsidRPr="0039432C" w:rsidRDefault="00290996" w:rsidP="006B7F5D">
      <w:pPr>
        <w:jc w:val="both"/>
        <w:rPr>
          <w:rFonts w:ascii="Arial" w:hAnsi="Arial" w:cs="Arial"/>
          <w:sz w:val="24"/>
          <w:szCs w:val="24"/>
        </w:rPr>
      </w:pPr>
    </w:p>
    <w:p w:rsidR="00290996" w:rsidRPr="0039432C" w:rsidRDefault="00290996" w:rsidP="006B7F5D">
      <w:pPr>
        <w:autoSpaceDE w:val="0"/>
        <w:autoSpaceDN w:val="0"/>
        <w:adjustRightInd w:val="0"/>
        <w:jc w:val="both"/>
        <w:rPr>
          <w:rFonts w:ascii="Arial" w:hAnsi="Arial" w:cs="Arial"/>
          <w:lang w:bidi="ks-Deva"/>
        </w:rPr>
      </w:pPr>
      <w:r w:rsidRPr="0039432C">
        <w:rPr>
          <w:rFonts w:ascii="Arial" w:hAnsi="Arial" w:cs="Arial"/>
          <w:lang w:bidi="ks-Deva"/>
        </w:rPr>
        <w:t>Per tot l’exposat es proposa al ple municipal els següents ACORDS:</w:t>
      </w:r>
    </w:p>
    <w:p w:rsidR="00290996" w:rsidRPr="0039432C" w:rsidRDefault="00290996" w:rsidP="006B7F5D">
      <w:pPr>
        <w:jc w:val="both"/>
        <w:rPr>
          <w:rFonts w:ascii="Arial" w:hAnsi="Arial" w:cs="Arial"/>
          <w:sz w:val="24"/>
          <w:szCs w:val="24"/>
        </w:rPr>
      </w:pPr>
    </w:p>
    <w:p w:rsidR="00290996" w:rsidRPr="0039432C" w:rsidRDefault="00290996" w:rsidP="006B7F5D">
      <w:pPr>
        <w:shd w:val="clear" w:color="auto" w:fill="FFFFFF"/>
        <w:jc w:val="both"/>
        <w:rPr>
          <w:rFonts w:ascii="Arial" w:hAnsi="Arial" w:cs="Arial"/>
          <w:bCs/>
          <w:sz w:val="24"/>
          <w:szCs w:val="24"/>
        </w:rPr>
      </w:pPr>
      <w:r w:rsidRPr="0039432C">
        <w:rPr>
          <w:rFonts w:ascii="Arial" w:hAnsi="Arial" w:cs="Arial"/>
          <w:sz w:val="24"/>
          <w:szCs w:val="24"/>
        </w:rPr>
        <w:t>Primer.- Autoritzar a la Sra. HERNAR BERDALA CLEMENTE la compatibilitat de l’activitat  de vigilant de Seguretat al centre comercial ANECBLAU, de 12 hores mensuals, amb la que desenvoluparà  com a personal laboral de la plantilla d’aquest ajuntament, categoria  Auxiliar Administrativa de l’OAC, grup C2, amb una tipologia de jornada completa de 37,5 hores setmanals, tot això  de conformitat amb el que estableix la</w:t>
      </w:r>
      <w:r w:rsidRPr="0039432C">
        <w:rPr>
          <w:rFonts w:ascii="Arial" w:hAnsi="Arial" w:cs="Arial"/>
          <w:bCs/>
          <w:sz w:val="24"/>
          <w:szCs w:val="24"/>
        </w:rPr>
        <w:t xml:space="preserve"> Llei 53/1984 de 26 de desembre , d’incompatibilitats  del personal al servei de les Administracions  Públiques.</w:t>
      </w:r>
    </w:p>
    <w:p w:rsidR="00290996" w:rsidRPr="0039432C" w:rsidRDefault="00290996" w:rsidP="006B7F5D">
      <w:pPr>
        <w:pStyle w:val="Textoindependiente"/>
        <w:spacing w:after="0"/>
        <w:jc w:val="both"/>
        <w:rPr>
          <w:rFonts w:ascii="Arial" w:hAnsi="Arial" w:cs="Arial"/>
          <w:i/>
          <w:sz w:val="24"/>
          <w:szCs w:val="24"/>
        </w:rPr>
      </w:pPr>
      <w:r w:rsidRPr="0039432C">
        <w:rPr>
          <w:rFonts w:ascii="Arial" w:hAnsi="Arial" w:cs="Arial"/>
          <w:sz w:val="24"/>
          <w:szCs w:val="24"/>
        </w:rPr>
        <w:lastRenderedPageBreak/>
        <w:t>Segon. - Aquesta autorització restarà sense efecte en els supòsits següents:</w:t>
      </w:r>
    </w:p>
    <w:p w:rsidR="00290996" w:rsidRPr="0039432C" w:rsidRDefault="00290996" w:rsidP="006B7F5D">
      <w:pPr>
        <w:pStyle w:val="Textoindependiente"/>
        <w:numPr>
          <w:ilvl w:val="0"/>
          <w:numId w:val="1"/>
        </w:numPr>
        <w:tabs>
          <w:tab w:val="clear" w:pos="360"/>
          <w:tab w:val="num" w:pos="993"/>
        </w:tabs>
        <w:spacing w:after="0" w:line="240" w:lineRule="auto"/>
        <w:ind w:left="0" w:firstLine="0"/>
        <w:jc w:val="both"/>
        <w:rPr>
          <w:rFonts w:ascii="Arial" w:hAnsi="Arial" w:cs="Arial"/>
          <w:i/>
          <w:sz w:val="24"/>
          <w:szCs w:val="24"/>
        </w:rPr>
      </w:pPr>
      <w:r w:rsidRPr="0039432C">
        <w:rPr>
          <w:rFonts w:ascii="Arial" w:hAnsi="Arial" w:cs="Arial"/>
          <w:sz w:val="24"/>
          <w:szCs w:val="24"/>
        </w:rPr>
        <w:t>si l’activitat privada impedís o menyscabés l’estricte compliment dels deures o en comprometés la seva imparcialitat o independència,</w:t>
      </w:r>
    </w:p>
    <w:p w:rsidR="00290996" w:rsidRPr="0039432C" w:rsidRDefault="00290996" w:rsidP="006B7F5D">
      <w:pPr>
        <w:pStyle w:val="Textoindependiente"/>
        <w:numPr>
          <w:ilvl w:val="0"/>
          <w:numId w:val="1"/>
        </w:numPr>
        <w:tabs>
          <w:tab w:val="clear" w:pos="360"/>
          <w:tab w:val="num" w:pos="993"/>
        </w:tabs>
        <w:spacing w:after="0" w:line="240" w:lineRule="auto"/>
        <w:ind w:left="0" w:firstLine="0"/>
        <w:jc w:val="both"/>
        <w:rPr>
          <w:rFonts w:ascii="Arial" w:hAnsi="Arial" w:cs="Arial"/>
          <w:i/>
          <w:sz w:val="24"/>
          <w:szCs w:val="24"/>
        </w:rPr>
      </w:pPr>
      <w:r w:rsidRPr="0039432C">
        <w:rPr>
          <w:rFonts w:ascii="Arial" w:hAnsi="Arial" w:cs="Arial"/>
          <w:sz w:val="24"/>
          <w:szCs w:val="24"/>
        </w:rPr>
        <w:t>si l’activitat privada tingués alguna relació amb els assumptes que la persona conegui per raó del càrrec,</w:t>
      </w:r>
    </w:p>
    <w:p w:rsidR="00290996" w:rsidRPr="0039432C" w:rsidRDefault="00290996" w:rsidP="006B7F5D">
      <w:pPr>
        <w:pStyle w:val="Textoindependiente"/>
        <w:numPr>
          <w:ilvl w:val="0"/>
          <w:numId w:val="1"/>
        </w:numPr>
        <w:tabs>
          <w:tab w:val="clear" w:pos="360"/>
          <w:tab w:val="num" w:pos="993"/>
        </w:tabs>
        <w:spacing w:after="0" w:line="240" w:lineRule="auto"/>
        <w:ind w:left="0" w:firstLine="0"/>
        <w:jc w:val="both"/>
        <w:rPr>
          <w:rFonts w:ascii="Arial" w:hAnsi="Arial" w:cs="Arial"/>
          <w:i/>
          <w:sz w:val="24"/>
          <w:szCs w:val="24"/>
        </w:rPr>
      </w:pPr>
      <w:r w:rsidRPr="0039432C">
        <w:rPr>
          <w:rFonts w:ascii="Arial" w:hAnsi="Arial" w:cs="Arial"/>
          <w:sz w:val="24"/>
          <w:szCs w:val="24"/>
        </w:rPr>
        <w:t>si la dedicació horària de l’activitat privada coincidís amb la jornada laboral.</w:t>
      </w:r>
    </w:p>
    <w:p w:rsidR="00290996" w:rsidRPr="0039432C" w:rsidRDefault="00290996" w:rsidP="006B7F5D">
      <w:pPr>
        <w:pStyle w:val="Textoindependiente"/>
        <w:spacing w:after="0"/>
        <w:jc w:val="both"/>
        <w:rPr>
          <w:rFonts w:ascii="Arial" w:hAnsi="Arial" w:cs="Arial"/>
          <w:i/>
          <w:sz w:val="24"/>
          <w:szCs w:val="24"/>
        </w:rPr>
      </w:pPr>
      <w:r w:rsidRPr="0039432C">
        <w:rPr>
          <w:rFonts w:ascii="Arial" w:hAnsi="Arial" w:cs="Arial"/>
          <w:sz w:val="24"/>
          <w:szCs w:val="24"/>
        </w:rPr>
        <w:t xml:space="preserve">Tercer. – La Sra. </w:t>
      </w:r>
      <w:r w:rsidRPr="0039432C">
        <w:rPr>
          <w:rFonts w:ascii="Arial" w:hAnsi="Arial" w:cs="Arial"/>
          <w:b/>
          <w:color w:val="000000"/>
          <w:sz w:val="24"/>
          <w:szCs w:val="24"/>
        </w:rPr>
        <w:t>HENAR BERDALA CLEMENTE</w:t>
      </w:r>
      <w:r w:rsidRPr="0039432C">
        <w:rPr>
          <w:rFonts w:ascii="Arial" w:hAnsi="Arial" w:cs="Arial"/>
          <w:color w:val="000000"/>
          <w:sz w:val="24"/>
          <w:szCs w:val="24"/>
        </w:rPr>
        <w:t xml:space="preserve"> </w:t>
      </w:r>
      <w:r w:rsidRPr="0039432C">
        <w:rPr>
          <w:rFonts w:ascii="Arial" w:hAnsi="Arial" w:cs="Arial"/>
          <w:sz w:val="24"/>
          <w:szCs w:val="24"/>
        </w:rPr>
        <w:t>està obligada a posar en coneixement d’aquest ajuntament qualsevol modificació que es produeixi en les condicions de la segona activitat declarada.</w:t>
      </w:r>
    </w:p>
    <w:p w:rsidR="00290996" w:rsidRPr="0039432C" w:rsidRDefault="00290996" w:rsidP="006B7F5D">
      <w:pPr>
        <w:spacing w:after="0"/>
        <w:jc w:val="both"/>
        <w:rPr>
          <w:rFonts w:ascii="Arial" w:hAnsi="Arial" w:cs="Arial"/>
        </w:rPr>
      </w:pPr>
      <w:r w:rsidRPr="0039432C">
        <w:rPr>
          <w:rFonts w:ascii="Arial" w:eastAsia="Times New Roman" w:hAnsi="Arial" w:cs="Arial"/>
          <w:lang w:eastAsia="es-ES"/>
        </w:rPr>
        <w:t xml:space="preserve"> </w:t>
      </w: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290996" w:rsidRPr="00F112F4" w:rsidRDefault="00F112F4"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26459A">
        <w:rPr>
          <w:rFonts w:ascii="Arial" w:eastAsia="Times New Roman" w:hAnsi="Arial" w:cs="Arial"/>
          <w:lang w:eastAsia="es-ES"/>
        </w:rPr>
        <w:t>La Sra. Alcaldessa Imma Ferret:</w:t>
      </w:r>
      <w:r>
        <w:rPr>
          <w:rFonts w:ascii="Arial" w:eastAsia="Times New Roman" w:hAnsi="Arial" w:cs="Arial"/>
          <w:lang w:eastAsia="es-ES"/>
        </w:rPr>
        <w:t xml:space="preserve">  </w:t>
      </w:r>
      <w:r w:rsidR="000063CF" w:rsidRPr="00F112F4">
        <w:rPr>
          <w:rFonts w:ascii="Arial" w:eastAsia="Times New Roman" w:hAnsi="Arial" w:cs="Arial"/>
          <w:lang w:eastAsia="es-ES"/>
        </w:rPr>
        <w:t xml:space="preserve">També caldrà la correcció aquí. </w:t>
      </w: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290996" w:rsidRPr="0039432C" w:rsidRDefault="00290996" w:rsidP="006B7F5D">
      <w:pPr>
        <w:jc w:val="both"/>
        <w:rPr>
          <w:rFonts w:ascii="Arial" w:hAnsi="Arial" w:cs="Arial"/>
        </w:rPr>
      </w:pPr>
    </w:p>
    <w:p w:rsidR="00290996" w:rsidRPr="0039432C" w:rsidRDefault="00290996" w:rsidP="006B7F5D">
      <w:pPr>
        <w:spacing w:after="0" w:line="240" w:lineRule="auto"/>
        <w:jc w:val="both"/>
        <w:rPr>
          <w:rFonts w:ascii="Arial" w:hAnsi="Arial" w:cs="Arial"/>
        </w:rPr>
      </w:pPr>
      <w:r w:rsidRPr="0039432C">
        <w:rPr>
          <w:rFonts w:ascii="Arial" w:hAnsi="Arial" w:cs="Arial"/>
          <w:b/>
        </w:rPr>
        <w:t>La proposta d’acord és aprovada</w:t>
      </w:r>
      <w:r w:rsidRPr="0039432C">
        <w:rPr>
          <w:rFonts w:ascii="Arial" w:hAnsi="Arial" w:cs="Arial"/>
        </w:rPr>
        <w:t xml:space="preserve"> </w:t>
      </w:r>
      <w:r w:rsidRPr="0039432C">
        <w:rPr>
          <w:rFonts w:ascii="Arial" w:hAnsi="Arial" w:cs="Arial"/>
          <w:b/>
        </w:rPr>
        <w:t>per UNANIMITAT</w:t>
      </w:r>
      <w:r w:rsidRPr="0039432C">
        <w:rPr>
          <w:rFonts w:ascii="Arial" w:hAnsi="Arial" w:cs="Arial"/>
        </w:rPr>
        <w:t xml:space="preserve">  amb 13 vots a favor   (8 regidors del grup PSC, 2 del grup PA-CUP, 2 del grup ERC i 1 del grup CIU ) dels 13 regidors assistents a la sessió, dels 13 que constitueixen el ple municipal.</w:t>
      </w:r>
    </w:p>
    <w:p w:rsidR="00290996" w:rsidRPr="0039432C" w:rsidRDefault="00290996" w:rsidP="006B7F5D">
      <w:pPr>
        <w:jc w:val="both"/>
      </w:pPr>
    </w:p>
    <w:p w:rsidR="00290996" w:rsidRPr="0039432C" w:rsidRDefault="00290996" w:rsidP="006B7F5D">
      <w:pPr>
        <w:jc w:val="both"/>
        <w:rPr>
          <w:rFonts w:ascii="Arial" w:hAnsi="Arial" w:cs="Arial"/>
          <w:b/>
          <w:bCs/>
        </w:rPr>
      </w:pPr>
      <w:r w:rsidRPr="0039432C">
        <w:rPr>
          <w:rFonts w:ascii="Arial" w:hAnsi="Arial" w:cs="Arial"/>
          <w:b/>
          <w:bCs/>
        </w:rPr>
        <w:t xml:space="preserve">6.- MODIFICACIÓ ORDENANCES FISCALS 2017. </w:t>
      </w:r>
    </w:p>
    <w:p w:rsidR="00290996" w:rsidRPr="0039432C" w:rsidRDefault="00290996" w:rsidP="006B7F5D">
      <w:pPr>
        <w:jc w:val="both"/>
        <w:rPr>
          <w:rFonts w:ascii="Arial" w:hAnsi="Arial" w:cs="Arial"/>
          <w:b/>
          <w:bCs/>
        </w:rPr>
      </w:pPr>
      <w:r w:rsidRPr="0039432C">
        <w:rPr>
          <w:rFonts w:ascii="Arial" w:hAnsi="Arial" w:cs="Arial"/>
          <w:b/>
          <w:bCs/>
        </w:rPr>
        <w:t>6.1.- ORDENANÇA REGULADORA DE LA TAXA PER LA PRESTACIÓ DE SERVEIS EN LA PISCINA MUNICIPAL.</w:t>
      </w:r>
    </w:p>
    <w:p w:rsidR="00290996" w:rsidRPr="0039432C" w:rsidRDefault="00290996" w:rsidP="006B7F5D">
      <w:pPr>
        <w:spacing w:line="240" w:lineRule="auto"/>
        <w:jc w:val="both"/>
        <w:rPr>
          <w:rFonts w:ascii="Arial" w:hAnsi="Arial" w:cs="Arial"/>
        </w:rPr>
      </w:pPr>
      <w:r w:rsidRPr="0039432C">
        <w:rPr>
          <w:rFonts w:ascii="Arial" w:hAnsi="Arial" w:cs="Arial"/>
          <w:color w:val="000000"/>
          <w:spacing w:val="-3"/>
        </w:rPr>
        <w:t xml:space="preserve">EL  text refós de la Llei reguladora de les Hisendes Locals,  aprovat pel Reial Decret Legislatiu 2/2004, de 5 de març, </w:t>
      </w:r>
      <w:r w:rsidRPr="0039432C">
        <w:rPr>
          <w:rFonts w:ascii="Arial" w:hAnsi="Arial" w:cs="Arial"/>
          <w:color w:val="000000"/>
        </w:rPr>
        <w:t xml:space="preserve"> estableix en els seus articles 15 a 19 el procediment per a l’aprovació i modificació de les Ordenances fiscals reguladores dels tributs locals.</w:t>
      </w:r>
    </w:p>
    <w:p w:rsidR="00290996" w:rsidRPr="0039432C" w:rsidRDefault="00290996" w:rsidP="006B7F5D">
      <w:pPr>
        <w:spacing w:line="240" w:lineRule="auto"/>
        <w:jc w:val="both"/>
        <w:rPr>
          <w:rFonts w:ascii="Arial" w:hAnsi="Arial" w:cs="Arial"/>
          <w:color w:val="000000"/>
        </w:rPr>
      </w:pPr>
    </w:p>
    <w:p w:rsidR="00290996" w:rsidRPr="0039432C" w:rsidRDefault="00290996" w:rsidP="006B7F5D">
      <w:pPr>
        <w:tabs>
          <w:tab w:val="left" w:pos="357"/>
        </w:tabs>
        <w:spacing w:line="240" w:lineRule="auto"/>
        <w:ind w:right="58"/>
        <w:jc w:val="both"/>
        <w:rPr>
          <w:rFonts w:ascii="Arial" w:hAnsi="Arial" w:cs="Arial"/>
          <w:color w:val="000000"/>
        </w:rPr>
      </w:pPr>
      <w:r w:rsidRPr="0039432C">
        <w:rPr>
          <w:rFonts w:ascii="Arial" w:hAnsi="Arial" w:cs="Arial"/>
          <w:color w:val="000000"/>
        </w:rPr>
        <w:t>En el cas d’imposició de nous tributs, les Ordenances fiscals hauran d’aprovar-se simultàniament a l’adopció dels respectius acords d’imposició. L’article 16.1 del text legal esmentat estableix que les Ordenances fiscals contindran com a mínim la determinació dels elements tributaris, el règim de declaració i d’ingrés, així com les dates d’aprovació i d’inici de la seva aplicació.</w:t>
      </w:r>
    </w:p>
    <w:p w:rsidR="00290996" w:rsidRPr="0039432C" w:rsidRDefault="00290996" w:rsidP="006B7F5D">
      <w:pPr>
        <w:tabs>
          <w:tab w:val="left" w:pos="357"/>
        </w:tabs>
        <w:spacing w:line="240" w:lineRule="auto"/>
        <w:ind w:right="58"/>
        <w:jc w:val="both"/>
        <w:rPr>
          <w:rFonts w:ascii="Arial" w:hAnsi="Arial" w:cs="Arial"/>
          <w:color w:val="000000"/>
        </w:rPr>
      </w:pPr>
    </w:p>
    <w:p w:rsidR="00290996" w:rsidRPr="0039432C" w:rsidRDefault="00290996" w:rsidP="006B7F5D">
      <w:pPr>
        <w:tabs>
          <w:tab w:val="left" w:pos="357"/>
        </w:tabs>
        <w:spacing w:line="240" w:lineRule="auto"/>
        <w:ind w:right="58"/>
        <w:jc w:val="both"/>
        <w:rPr>
          <w:rFonts w:ascii="Arial" w:hAnsi="Arial" w:cs="Arial"/>
          <w:color w:val="000000"/>
        </w:rPr>
      </w:pPr>
      <w:r w:rsidRPr="0039432C">
        <w:rPr>
          <w:rFonts w:ascii="Arial" w:hAnsi="Arial" w:cs="Arial"/>
          <w:color w:val="000000"/>
        </w:rPr>
        <w:t>Quan es modifiquen les Ordenances fiscals, els acords de modificació hauran de contenir la nova redacció dels preceptes afectats.</w:t>
      </w:r>
    </w:p>
    <w:p w:rsidR="00290996" w:rsidRPr="0039432C" w:rsidRDefault="00290996" w:rsidP="006B7F5D">
      <w:pPr>
        <w:tabs>
          <w:tab w:val="left" w:pos="357"/>
        </w:tabs>
        <w:spacing w:line="240" w:lineRule="auto"/>
        <w:ind w:right="58"/>
        <w:jc w:val="both"/>
        <w:rPr>
          <w:rFonts w:ascii="Arial" w:hAnsi="Arial" w:cs="Arial"/>
          <w:color w:val="000000"/>
        </w:rPr>
      </w:pPr>
    </w:p>
    <w:p w:rsidR="00290996" w:rsidRPr="0039432C" w:rsidRDefault="00290996" w:rsidP="006B7F5D">
      <w:pPr>
        <w:tabs>
          <w:tab w:val="left" w:pos="357"/>
        </w:tabs>
        <w:spacing w:line="240" w:lineRule="auto"/>
        <w:ind w:right="58"/>
        <w:jc w:val="both"/>
        <w:rPr>
          <w:rFonts w:ascii="Arial" w:hAnsi="Arial" w:cs="Arial"/>
          <w:color w:val="000000"/>
        </w:rPr>
      </w:pPr>
      <w:r w:rsidRPr="0039432C">
        <w:rPr>
          <w:rFonts w:ascii="Arial" w:hAnsi="Arial" w:cs="Arial"/>
          <w:color w:val="000000"/>
        </w:rPr>
        <w:t>La publicació dels textos actualitzats de les ordenances fiscals municipals resulta necessària, a fi de donar compliment al que estableix l’article 85 de la  Llei 58/2003, de 17 de desembre, General Tributària, ja que aquestes han de complir  la doble funció de servir com a eina normativa fonamental de gestió dels tributs locals i alhora comunicació informativa amb els ciutadans.</w:t>
      </w:r>
    </w:p>
    <w:p w:rsidR="00290996" w:rsidRPr="0039432C" w:rsidRDefault="00290996" w:rsidP="006B7F5D">
      <w:pPr>
        <w:tabs>
          <w:tab w:val="left" w:pos="357"/>
        </w:tabs>
        <w:spacing w:line="240" w:lineRule="auto"/>
        <w:ind w:right="58"/>
        <w:jc w:val="both"/>
        <w:rPr>
          <w:rFonts w:ascii="Arial" w:hAnsi="Arial" w:cs="Arial"/>
          <w:color w:val="000000"/>
        </w:rPr>
      </w:pPr>
    </w:p>
    <w:p w:rsidR="00290996" w:rsidRPr="0039432C" w:rsidRDefault="00290996" w:rsidP="006B7F5D">
      <w:pPr>
        <w:spacing w:line="240" w:lineRule="auto"/>
        <w:jc w:val="both"/>
        <w:rPr>
          <w:rFonts w:ascii="Arial" w:hAnsi="Arial" w:cs="Arial"/>
        </w:rPr>
      </w:pPr>
      <w:r w:rsidRPr="0039432C">
        <w:rPr>
          <w:rFonts w:ascii="Arial" w:hAnsi="Arial" w:cs="Arial"/>
          <w:color w:val="000000"/>
        </w:rPr>
        <w:lastRenderedPageBreak/>
        <w:t xml:space="preserve">Verificat que, en relació a les taxes per prestació de serveis públics o realització d’activitats administratives de competència local, que s’imposen o es modifiquen, l’import de la recaptació estimada no excedeix, en el seu conjunt, del cost previsible del servei o activitat que es prestarà, conforme al que preveu l’article 24.2 </w:t>
      </w:r>
      <w:r w:rsidRPr="0039432C">
        <w:rPr>
          <w:rFonts w:ascii="Arial" w:hAnsi="Arial" w:cs="Arial"/>
          <w:color w:val="000000"/>
          <w:spacing w:val="-3"/>
        </w:rPr>
        <w:t>del text refós de la Llei reguladora de les Hisendes Locals.</w:t>
      </w:r>
    </w:p>
    <w:p w:rsidR="00290996" w:rsidRPr="0039432C" w:rsidRDefault="00290996" w:rsidP="006B7F5D">
      <w:pPr>
        <w:spacing w:line="240" w:lineRule="auto"/>
        <w:jc w:val="both"/>
        <w:rPr>
          <w:rFonts w:ascii="Arial" w:hAnsi="Arial" w:cs="Arial"/>
          <w:color w:val="000000"/>
        </w:rPr>
      </w:pPr>
    </w:p>
    <w:p w:rsidR="00290996" w:rsidRPr="0039432C" w:rsidRDefault="00290996" w:rsidP="006B7F5D">
      <w:pPr>
        <w:spacing w:line="240" w:lineRule="auto"/>
        <w:jc w:val="both"/>
        <w:rPr>
          <w:rFonts w:ascii="Arial" w:hAnsi="Arial" w:cs="Arial"/>
          <w:color w:val="000000"/>
        </w:rPr>
      </w:pPr>
      <w:r w:rsidRPr="0039432C">
        <w:rPr>
          <w:rFonts w:ascii="Arial" w:hAnsi="Arial" w:cs="Arial"/>
          <w:color w:val="000000"/>
        </w:rPr>
        <w:t>Vist l’informe de l’Interventor, es proposa al Ple l’adopció dels següents</w:t>
      </w:r>
    </w:p>
    <w:p w:rsidR="00290996" w:rsidRPr="0039432C" w:rsidRDefault="00290996" w:rsidP="006B7F5D">
      <w:pPr>
        <w:pStyle w:val="Ttulo5"/>
        <w:jc w:val="both"/>
        <w:rPr>
          <w:rFonts w:ascii="Arial" w:hAnsi="Arial" w:cs="Arial"/>
          <w:i/>
          <w:color w:val="000000"/>
          <w:sz w:val="22"/>
          <w:szCs w:val="22"/>
        </w:rPr>
      </w:pPr>
      <w:r w:rsidRPr="0039432C">
        <w:rPr>
          <w:rFonts w:ascii="Arial" w:hAnsi="Arial" w:cs="Arial"/>
          <w:i/>
          <w:color w:val="000000"/>
          <w:sz w:val="22"/>
          <w:szCs w:val="22"/>
        </w:rPr>
        <w:t>A C O R D S</w:t>
      </w:r>
    </w:p>
    <w:p w:rsidR="00290996" w:rsidRPr="0039432C" w:rsidRDefault="00290996" w:rsidP="006B7F5D">
      <w:pPr>
        <w:spacing w:line="240" w:lineRule="auto"/>
        <w:jc w:val="both"/>
        <w:rPr>
          <w:rFonts w:ascii="Arial" w:hAnsi="Arial" w:cs="Arial"/>
          <w:color w:val="000000"/>
        </w:rPr>
      </w:pPr>
      <w:r w:rsidRPr="0039432C">
        <w:rPr>
          <w:rFonts w:ascii="Arial" w:hAnsi="Arial" w:cs="Arial"/>
          <w:color w:val="000000"/>
        </w:rPr>
        <w:t xml:space="preserve">Primer.- Aprovar provisionalment per a l’exercici de 2017 i següents la modificació de les Ordenances fiscals que a continuació es relacionen: </w:t>
      </w:r>
    </w:p>
    <w:p w:rsidR="00290996" w:rsidRPr="0039432C" w:rsidRDefault="00290996" w:rsidP="006B7F5D">
      <w:pPr>
        <w:spacing w:line="240" w:lineRule="auto"/>
        <w:jc w:val="both"/>
        <w:rPr>
          <w:rFonts w:ascii="Arial" w:hAnsi="Arial" w:cs="Arial"/>
          <w:color w:val="000000"/>
        </w:rPr>
      </w:pPr>
    </w:p>
    <w:p w:rsidR="00290996" w:rsidRPr="0039432C" w:rsidRDefault="00290996" w:rsidP="006B7F5D">
      <w:pPr>
        <w:pStyle w:val="Ttulo2"/>
        <w:tabs>
          <w:tab w:val="left" w:pos="0"/>
        </w:tabs>
        <w:jc w:val="both"/>
        <w:rPr>
          <w:rFonts w:ascii="Arial" w:hAnsi="Arial" w:cs="Arial"/>
          <w:color w:val="auto"/>
          <w:szCs w:val="24"/>
        </w:rPr>
      </w:pPr>
      <w:r w:rsidRPr="0039432C">
        <w:rPr>
          <w:rFonts w:ascii="Arial" w:hAnsi="Arial" w:cs="Arial"/>
          <w:color w:val="auto"/>
          <w:szCs w:val="24"/>
        </w:rPr>
        <w:t>Ordenança reguladora de la taxa per la prestació de serveis en la piscina municipal</w:t>
      </w:r>
    </w:p>
    <w:p w:rsidR="00290996" w:rsidRPr="0039432C" w:rsidRDefault="00290996" w:rsidP="006B7F5D">
      <w:pPr>
        <w:spacing w:line="240" w:lineRule="auto"/>
        <w:jc w:val="both"/>
        <w:rPr>
          <w:rFonts w:ascii="Arial" w:hAnsi="Arial" w:cs="Arial"/>
          <w:b/>
        </w:rPr>
      </w:pPr>
    </w:p>
    <w:p w:rsidR="00290996" w:rsidRPr="0039432C" w:rsidRDefault="00290996" w:rsidP="006B7F5D">
      <w:pPr>
        <w:spacing w:line="240" w:lineRule="auto"/>
        <w:jc w:val="both"/>
        <w:rPr>
          <w:rFonts w:ascii="Arial" w:hAnsi="Arial" w:cs="Arial"/>
          <w:b/>
        </w:rPr>
      </w:pPr>
    </w:p>
    <w:p w:rsidR="00290996" w:rsidRPr="0039432C" w:rsidRDefault="00290996" w:rsidP="006B7F5D">
      <w:pPr>
        <w:pStyle w:val="Ttulo2"/>
        <w:tabs>
          <w:tab w:val="left" w:pos="0"/>
        </w:tabs>
        <w:jc w:val="both"/>
        <w:rPr>
          <w:rFonts w:ascii="Arial" w:hAnsi="Arial" w:cs="Arial"/>
          <w:color w:val="auto"/>
        </w:rPr>
      </w:pPr>
      <w:r w:rsidRPr="0039432C">
        <w:rPr>
          <w:rFonts w:ascii="Arial" w:hAnsi="Arial" w:cs="Arial"/>
          <w:color w:val="auto"/>
        </w:rPr>
        <w:t>Article 4. Quota tributària</w:t>
      </w:r>
    </w:p>
    <w:p w:rsidR="00290996" w:rsidRPr="0039432C" w:rsidRDefault="00290996" w:rsidP="006B7F5D">
      <w:pPr>
        <w:spacing w:line="240" w:lineRule="auto"/>
        <w:jc w:val="both"/>
        <w:rPr>
          <w:rFonts w:ascii="Arial" w:hAnsi="Arial" w:cs="Arial"/>
          <w:color w:val="000000"/>
        </w:rPr>
      </w:pPr>
    </w:p>
    <w:p w:rsidR="00290996" w:rsidRPr="0039432C" w:rsidRDefault="00290996" w:rsidP="006B7F5D">
      <w:pPr>
        <w:spacing w:line="240" w:lineRule="auto"/>
        <w:jc w:val="both"/>
        <w:rPr>
          <w:rFonts w:ascii="Arial" w:hAnsi="Arial" w:cs="Arial"/>
        </w:rPr>
      </w:pPr>
      <w:r w:rsidRPr="0039432C">
        <w:rPr>
          <w:rFonts w:ascii="Arial" w:hAnsi="Arial" w:cs="Arial"/>
        </w:rPr>
        <w:t>4. S’aplicarà un descompte del 15% als abonaments de les famílies que utilitzin TRES o més alhora i a les famílies monoparentals</w:t>
      </w:r>
    </w:p>
    <w:p w:rsidR="00290996" w:rsidRPr="0039432C" w:rsidRDefault="00290996" w:rsidP="006B7F5D">
      <w:pPr>
        <w:spacing w:line="240" w:lineRule="auto"/>
        <w:jc w:val="both"/>
        <w:rPr>
          <w:rFonts w:ascii="Arial" w:hAnsi="Arial" w:cs="Arial"/>
        </w:rPr>
      </w:pPr>
    </w:p>
    <w:p w:rsidR="00290996" w:rsidRPr="0039432C" w:rsidRDefault="00290996" w:rsidP="006B7F5D">
      <w:pPr>
        <w:spacing w:line="240" w:lineRule="auto"/>
        <w:jc w:val="both"/>
        <w:rPr>
          <w:rFonts w:ascii="Arial" w:hAnsi="Arial" w:cs="Arial"/>
        </w:rPr>
      </w:pPr>
    </w:p>
    <w:p w:rsidR="00290996" w:rsidRPr="0039432C" w:rsidRDefault="00290996" w:rsidP="006B7F5D">
      <w:pPr>
        <w:spacing w:line="240" w:lineRule="auto"/>
        <w:jc w:val="both"/>
        <w:rPr>
          <w:rFonts w:ascii="Arial" w:hAnsi="Arial" w:cs="Arial"/>
        </w:rPr>
      </w:pPr>
    </w:p>
    <w:p w:rsidR="00290996" w:rsidRPr="0039432C" w:rsidRDefault="00290996" w:rsidP="006B7F5D">
      <w:pPr>
        <w:spacing w:line="240" w:lineRule="auto"/>
        <w:jc w:val="both"/>
        <w:rPr>
          <w:rFonts w:ascii="Arial" w:hAnsi="Arial" w:cs="Arial"/>
          <w:color w:val="000000"/>
        </w:rPr>
      </w:pPr>
      <w:r w:rsidRPr="0039432C">
        <w:rPr>
          <w:rFonts w:ascii="Arial" w:hAnsi="Arial" w:cs="Arial"/>
          <w:color w:val="000000"/>
        </w:rPr>
        <w:t>Segon.- Exposar al públic en el tauler d’anuncis de l’Ajuntament els anteriors acords provisionals, així com el text complet de les Ordenances fiscals aprovades de nou o modificades durant el termini de trenta dies hàbils, comptats des del dia següent al de la publicació de l’anunci d’exposició en el Butlletí Oficial de la Província.</w:t>
      </w:r>
    </w:p>
    <w:p w:rsidR="00290996" w:rsidRPr="0039432C" w:rsidRDefault="00290996" w:rsidP="006B7F5D">
      <w:pPr>
        <w:spacing w:line="240" w:lineRule="auto"/>
        <w:jc w:val="both"/>
        <w:rPr>
          <w:rFonts w:ascii="Arial" w:hAnsi="Arial" w:cs="Arial"/>
        </w:rPr>
      </w:pPr>
      <w:r w:rsidRPr="0039432C">
        <w:rPr>
          <w:rFonts w:ascii="Arial" w:hAnsi="Arial" w:cs="Arial"/>
          <w:color w:val="000000"/>
        </w:rPr>
        <w:t xml:space="preserve">Durant el període d’exposició pública de les Ordenances, els qui tinguin un interès directe o resultin afectats, en els termes previstos a l’article 18 </w:t>
      </w:r>
      <w:r w:rsidRPr="0039432C">
        <w:rPr>
          <w:rFonts w:ascii="Arial" w:hAnsi="Arial" w:cs="Arial"/>
          <w:color w:val="000000"/>
          <w:spacing w:val="-3"/>
        </w:rPr>
        <w:t xml:space="preserve">del text refós de la Llei reguladora de les Hisendes Locals aprovat pel Reial Decret Legislatiu 2/2004, de 5 de març </w:t>
      </w:r>
      <w:r w:rsidRPr="0039432C">
        <w:rPr>
          <w:rFonts w:ascii="Arial" w:hAnsi="Arial" w:cs="Arial"/>
          <w:color w:val="000000"/>
        </w:rPr>
        <w:t>, podran examinar l’expedient i presentar-hi les reclamacions que estimin oportunes. Transcorregut el període d’exposició pública sense haver-se presentat reclamacions, els acords adoptats restaran definitivament aprovats procedint-se a la publicació íntegre dels acords aprovats.</w:t>
      </w:r>
    </w:p>
    <w:p w:rsidR="00290996" w:rsidRPr="0039432C" w:rsidRDefault="00290996" w:rsidP="006B7F5D">
      <w:pPr>
        <w:spacing w:after="0"/>
        <w:jc w:val="both"/>
        <w:rPr>
          <w:rFonts w:ascii="Arial" w:hAnsi="Arial" w:cs="Arial"/>
        </w:rPr>
      </w:pP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290996" w:rsidRDefault="00F112F4"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José Luis Soriano del grup PSC: </w:t>
      </w:r>
      <w:r w:rsidR="005D3AFF">
        <w:rPr>
          <w:rFonts w:ascii="Arial" w:eastAsia="Times New Roman" w:hAnsi="Arial" w:cs="Arial"/>
          <w:lang w:eastAsia="es-ES"/>
        </w:rPr>
        <w:t xml:space="preserve"> </w:t>
      </w:r>
      <w:r>
        <w:rPr>
          <w:rFonts w:ascii="Arial" w:eastAsia="Times New Roman" w:hAnsi="Arial" w:cs="Arial"/>
          <w:lang w:eastAsia="es-ES"/>
        </w:rPr>
        <w:t>B</w:t>
      </w:r>
      <w:r w:rsidR="005D3AFF">
        <w:rPr>
          <w:rFonts w:ascii="Arial" w:eastAsia="Times New Roman" w:hAnsi="Arial" w:cs="Arial"/>
          <w:lang w:eastAsia="es-ES"/>
        </w:rPr>
        <w:t xml:space="preserve">ona tarda. S’ha decidit aplicar els mateixos descomptes que tenien fins ara les famílies nombroses a les famílies monoparentals. Hi havia hagut alguna sol·licitud d’algun veí que es trobava en aquest cas i hem cregut oportú igualar les mateixes avantatges, el mateix descompte, que és un 15% sobre l’abonament de temporada. </w:t>
      </w:r>
    </w:p>
    <w:p w:rsidR="005D3AFF" w:rsidRPr="00F112F4" w:rsidRDefault="00F112F4"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F112F4">
        <w:rPr>
          <w:rFonts w:ascii="Arial" w:eastAsia="Times New Roman" w:hAnsi="Arial" w:cs="Arial"/>
          <w:lang w:eastAsia="es-ES"/>
        </w:rPr>
        <w:t xml:space="preserve">La Sra. Alcaldessa Imma Ferret: </w:t>
      </w:r>
      <w:r w:rsidR="005D3AFF" w:rsidRPr="00F112F4">
        <w:rPr>
          <w:rFonts w:ascii="Arial" w:eastAsia="Times New Roman" w:hAnsi="Arial" w:cs="Arial"/>
          <w:lang w:eastAsia="es-ES"/>
        </w:rPr>
        <w:t xml:space="preserve">Seria aplicar aquestes bonificacions que ja es venien </w:t>
      </w:r>
      <w:r w:rsidR="005D3AFF" w:rsidRPr="00F112F4">
        <w:rPr>
          <w:rFonts w:ascii="Arial" w:eastAsia="Times New Roman" w:hAnsi="Arial" w:cs="Arial"/>
          <w:lang w:eastAsia="es-ES"/>
        </w:rPr>
        <w:lastRenderedPageBreak/>
        <w:t xml:space="preserve">donant a les famílies nombroses, aplicar-la i ampliar-la a les famílies monoparentals per sol·licitud d’algunes famílies del municipi. </w:t>
      </w:r>
    </w:p>
    <w:p w:rsidR="00225C78" w:rsidRDefault="00F0622E"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La Sra. Amanda Gallego del grup PA-CUP:</w:t>
      </w:r>
      <w:r w:rsidR="00225C78" w:rsidRPr="00225C78">
        <w:rPr>
          <w:rFonts w:ascii="Arial" w:eastAsia="Times New Roman" w:hAnsi="Arial" w:cs="Arial"/>
          <w:lang w:eastAsia="es-ES"/>
        </w:rPr>
        <w:t xml:space="preserve"> </w:t>
      </w:r>
      <w:r>
        <w:rPr>
          <w:rFonts w:ascii="Arial" w:eastAsia="Times New Roman" w:hAnsi="Arial" w:cs="Arial"/>
          <w:lang w:eastAsia="es-ES"/>
        </w:rPr>
        <w:t>N</w:t>
      </w:r>
      <w:r w:rsidR="00225C78">
        <w:rPr>
          <w:rFonts w:ascii="Arial" w:eastAsia="Times New Roman" w:hAnsi="Arial" w:cs="Arial"/>
          <w:lang w:eastAsia="es-ES"/>
        </w:rPr>
        <w:t>osaltres l’any passat ja vam comentar que quedaven en segon terme les monoparentals per tant, felicitem que aquest any puguin tenir aquestes millores.</w:t>
      </w:r>
    </w:p>
    <w:p w:rsidR="00225C78" w:rsidRPr="00225C78" w:rsidRDefault="00F0622E"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 Oriol Torrents del grup PSC: </w:t>
      </w:r>
      <w:r w:rsidR="00225C78">
        <w:rPr>
          <w:rFonts w:ascii="Arial" w:eastAsia="Times New Roman" w:hAnsi="Arial" w:cs="Arial"/>
          <w:lang w:eastAsia="es-ES"/>
        </w:rPr>
        <w:t xml:space="preserve"> </w:t>
      </w:r>
      <w:r>
        <w:rPr>
          <w:rFonts w:ascii="Arial" w:eastAsia="Times New Roman" w:hAnsi="Arial" w:cs="Arial"/>
          <w:lang w:eastAsia="es-ES"/>
        </w:rPr>
        <w:t>P</w:t>
      </w:r>
      <w:r w:rsidR="00225C78">
        <w:rPr>
          <w:rFonts w:ascii="Arial" w:eastAsia="Times New Roman" w:hAnsi="Arial" w:cs="Arial"/>
          <w:lang w:eastAsia="es-ES"/>
        </w:rPr>
        <w:t xml:space="preserve">ensem que tocava, que s’havia de fer, s’havien anant incloent en altres aspectes i en aquest cas les famílies monoparentals també poden gaudir d’aquests avantatges i bonificacions. </w:t>
      </w:r>
    </w:p>
    <w:p w:rsidR="00290996" w:rsidRPr="0039432C" w:rsidRDefault="00290996"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290996" w:rsidRPr="0039432C" w:rsidRDefault="00290996" w:rsidP="006B7F5D">
      <w:pPr>
        <w:jc w:val="both"/>
        <w:rPr>
          <w:rFonts w:ascii="Arial" w:hAnsi="Arial" w:cs="Arial"/>
        </w:rPr>
      </w:pPr>
    </w:p>
    <w:p w:rsidR="00290996" w:rsidRPr="0039432C" w:rsidRDefault="00290996" w:rsidP="006B7F5D">
      <w:pPr>
        <w:spacing w:after="0" w:line="240" w:lineRule="auto"/>
        <w:jc w:val="both"/>
        <w:rPr>
          <w:rFonts w:ascii="Arial" w:hAnsi="Arial" w:cs="Arial"/>
        </w:rPr>
      </w:pPr>
      <w:r w:rsidRPr="0039432C">
        <w:rPr>
          <w:rFonts w:ascii="Arial" w:hAnsi="Arial" w:cs="Arial"/>
          <w:b/>
        </w:rPr>
        <w:t>La proposta d’acord és aprovada</w:t>
      </w:r>
      <w:r w:rsidRPr="0039432C">
        <w:rPr>
          <w:rFonts w:ascii="Arial" w:hAnsi="Arial" w:cs="Arial"/>
        </w:rPr>
        <w:t xml:space="preserve"> </w:t>
      </w:r>
      <w:r w:rsidRPr="0039432C">
        <w:rPr>
          <w:rFonts w:ascii="Arial" w:hAnsi="Arial" w:cs="Arial"/>
          <w:b/>
        </w:rPr>
        <w:t>per UNANIMITAT</w:t>
      </w:r>
      <w:r w:rsidRPr="0039432C">
        <w:rPr>
          <w:rFonts w:ascii="Arial" w:hAnsi="Arial" w:cs="Arial"/>
        </w:rPr>
        <w:t xml:space="preserve">  amb 13 vots a favor   (8 regidors del grup PSC, 2 del grup PA-CUP, 2 del grup ERC i 1 del grup CIU ) dels 13 regidors assistents a la sessió, dels 13 que constitueixen el ple municipal.</w:t>
      </w:r>
    </w:p>
    <w:p w:rsidR="00290996" w:rsidRPr="0039432C" w:rsidRDefault="00290996" w:rsidP="006B7F5D">
      <w:pPr>
        <w:jc w:val="both"/>
        <w:rPr>
          <w:rFonts w:ascii="Arial" w:hAnsi="Arial" w:cs="Arial"/>
          <w:b/>
          <w:bCs/>
        </w:rPr>
      </w:pPr>
    </w:p>
    <w:p w:rsidR="00290996" w:rsidRPr="0039432C" w:rsidRDefault="00290996" w:rsidP="006B7F5D">
      <w:pPr>
        <w:spacing w:before="1" w:after="0"/>
        <w:ind w:right="44"/>
        <w:jc w:val="both"/>
        <w:rPr>
          <w:rFonts w:ascii="Arial" w:hAnsi="Arial" w:cs="Arial"/>
          <w:b/>
          <w:bCs/>
        </w:rPr>
      </w:pPr>
      <w:r w:rsidRPr="0039432C">
        <w:rPr>
          <w:rFonts w:ascii="Arial" w:hAnsi="Arial" w:cs="Arial"/>
          <w:b/>
          <w:bCs/>
        </w:rPr>
        <w:t>6.2.- ORDENANÇA FISCAL 21 REGULADORA DE LA TAXA PER LA PRESTACIÓ DELS SERVEIS D’INTERVENCIÓ ADMINISTRATIVA EN L’ACTIVITAT DELS CIUTADANS I LES EMPRESES A TRAVÉS DEL SOTMETIMENT A PRÈVIA LLICÈNCIA, COMUNICACIÓ PRÈVIA O DECLARACIÓ RESPONSABLE, AIXÍ COM PELS CONTROLS POSTERIORS A L’INICI DE L’ACTIVITAT, ELS COS CONTROLS PERIÒDICS I LES REVISIONS PERIÒDIQUES.</w:t>
      </w:r>
    </w:p>
    <w:p w:rsidR="00290996" w:rsidRPr="0039432C" w:rsidRDefault="00290996" w:rsidP="006B7F5D">
      <w:pPr>
        <w:spacing w:before="12" w:after="0" w:line="240" w:lineRule="auto"/>
        <w:jc w:val="both"/>
        <w:rPr>
          <w:rFonts w:cs="Arial"/>
          <w:sz w:val="24"/>
          <w:szCs w:val="24"/>
        </w:rPr>
      </w:pPr>
    </w:p>
    <w:p w:rsidR="00290996" w:rsidRPr="0039432C" w:rsidRDefault="00290996" w:rsidP="006B7F5D">
      <w:pPr>
        <w:spacing w:after="0" w:line="240" w:lineRule="auto"/>
        <w:ind w:right="61"/>
        <w:jc w:val="both"/>
        <w:rPr>
          <w:rFonts w:ascii="Arial" w:eastAsia="Arial" w:hAnsi="Arial" w:cs="Arial"/>
        </w:rPr>
      </w:pPr>
      <w:r w:rsidRPr="0039432C">
        <w:rPr>
          <w:rFonts w:ascii="Arial" w:eastAsia="Arial" w:hAnsi="Arial" w:cs="Arial"/>
          <w:spacing w:val="-3"/>
        </w:rPr>
        <w:t>E</w:t>
      </w:r>
      <w:r w:rsidRPr="0039432C">
        <w:rPr>
          <w:rFonts w:ascii="Arial" w:eastAsia="Arial" w:hAnsi="Arial" w:cs="Arial"/>
        </w:rPr>
        <w:t xml:space="preserve">L </w:t>
      </w:r>
      <w:r w:rsidRPr="0039432C">
        <w:rPr>
          <w:rFonts w:ascii="Arial" w:eastAsia="Arial" w:hAnsi="Arial" w:cs="Arial"/>
          <w:spacing w:val="9"/>
        </w:rPr>
        <w:t xml:space="preserve"> </w:t>
      </w:r>
      <w:r w:rsidRPr="0039432C">
        <w:rPr>
          <w:rFonts w:ascii="Arial" w:eastAsia="Arial" w:hAnsi="Arial" w:cs="Arial"/>
          <w:spacing w:val="-1"/>
        </w:rPr>
        <w:t>t</w:t>
      </w:r>
      <w:r w:rsidRPr="0039432C">
        <w:rPr>
          <w:rFonts w:ascii="Arial" w:eastAsia="Arial" w:hAnsi="Arial" w:cs="Arial"/>
          <w:spacing w:val="-3"/>
        </w:rPr>
        <w:t>e</w:t>
      </w:r>
      <w:r w:rsidRPr="0039432C">
        <w:rPr>
          <w:rFonts w:ascii="Arial" w:eastAsia="Arial" w:hAnsi="Arial" w:cs="Arial"/>
          <w:spacing w:val="-7"/>
        </w:rPr>
        <w:t>x</w:t>
      </w:r>
      <w:r w:rsidRPr="0039432C">
        <w:rPr>
          <w:rFonts w:ascii="Arial" w:eastAsia="Arial" w:hAnsi="Arial" w:cs="Arial"/>
        </w:rPr>
        <w:t>t</w:t>
      </w:r>
      <w:r w:rsidRPr="0039432C">
        <w:rPr>
          <w:rFonts w:ascii="Arial" w:eastAsia="Arial" w:hAnsi="Arial" w:cs="Arial"/>
          <w:spacing w:val="5"/>
        </w:rPr>
        <w:t xml:space="preserve"> </w:t>
      </w:r>
      <w:r w:rsidRPr="0039432C">
        <w:rPr>
          <w:rFonts w:ascii="Arial" w:eastAsia="Arial" w:hAnsi="Arial" w:cs="Arial"/>
          <w:spacing w:val="-4"/>
        </w:rPr>
        <w:t>r</w:t>
      </w:r>
      <w:r w:rsidRPr="0039432C">
        <w:rPr>
          <w:rFonts w:ascii="Arial" w:eastAsia="Arial" w:hAnsi="Arial" w:cs="Arial"/>
          <w:spacing w:val="-5"/>
        </w:rPr>
        <w:t>e</w:t>
      </w:r>
      <w:r w:rsidRPr="0039432C">
        <w:rPr>
          <w:rFonts w:ascii="Arial" w:eastAsia="Arial" w:hAnsi="Arial" w:cs="Arial"/>
          <w:spacing w:val="-1"/>
        </w:rPr>
        <w:t>f</w:t>
      </w:r>
      <w:r w:rsidRPr="0039432C">
        <w:rPr>
          <w:rFonts w:ascii="Arial" w:eastAsia="Arial" w:hAnsi="Arial" w:cs="Arial"/>
          <w:spacing w:val="-3"/>
        </w:rPr>
        <w:t>ó</w:t>
      </w:r>
      <w:r w:rsidRPr="0039432C">
        <w:rPr>
          <w:rFonts w:ascii="Arial" w:eastAsia="Arial" w:hAnsi="Arial" w:cs="Arial"/>
        </w:rPr>
        <w:t>s</w:t>
      </w:r>
      <w:r w:rsidRPr="0039432C">
        <w:rPr>
          <w:rFonts w:ascii="Arial" w:eastAsia="Arial" w:hAnsi="Arial" w:cs="Arial"/>
          <w:spacing w:val="4"/>
        </w:rPr>
        <w:t xml:space="preserve"> </w:t>
      </w:r>
      <w:r w:rsidRPr="0039432C">
        <w:rPr>
          <w:rFonts w:ascii="Arial" w:eastAsia="Arial" w:hAnsi="Arial" w:cs="Arial"/>
          <w:spacing w:val="-5"/>
        </w:rPr>
        <w:t>d</w:t>
      </w:r>
      <w:r w:rsidRPr="0039432C">
        <w:rPr>
          <w:rFonts w:ascii="Arial" w:eastAsia="Arial" w:hAnsi="Arial" w:cs="Arial"/>
        </w:rPr>
        <w:t>e</w:t>
      </w:r>
      <w:r w:rsidRPr="0039432C">
        <w:rPr>
          <w:rFonts w:ascii="Arial" w:eastAsia="Arial" w:hAnsi="Arial" w:cs="Arial"/>
          <w:spacing w:val="3"/>
        </w:rPr>
        <w:t xml:space="preserve"> </w:t>
      </w:r>
      <w:r w:rsidRPr="0039432C">
        <w:rPr>
          <w:rFonts w:ascii="Arial" w:eastAsia="Arial" w:hAnsi="Arial" w:cs="Arial"/>
          <w:spacing w:val="-3"/>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3"/>
        </w:rPr>
        <w:t>L</w:t>
      </w:r>
      <w:r w:rsidRPr="0039432C">
        <w:rPr>
          <w:rFonts w:ascii="Arial" w:eastAsia="Arial" w:hAnsi="Arial" w:cs="Arial"/>
          <w:spacing w:val="-4"/>
        </w:rPr>
        <w:t>l</w:t>
      </w:r>
      <w:r w:rsidRPr="0039432C">
        <w:rPr>
          <w:rFonts w:ascii="Arial" w:eastAsia="Arial" w:hAnsi="Arial" w:cs="Arial"/>
          <w:spacing w:val="-3"/>
        </w:rPr>
        <w:t>e</w:t>
      </w:r>
      <w:r w:rsidRPr="0039432C">
        <w:rPr>
          <w:rFonts w:ascii="Arial" w:eastAsia="Arial" w:hAnsi="Arial" w:cs="Arial"/>
        </w:rPr>
        <w:t xml:space="preserve">i </w:t>
      </w:r>
      <w:r w:rsidRPr="0039432C">
        <w:rPr>
          <w:rFonts w:ascii="Arial" w:eastAsia="Arial" w:hAnsi="Arial" w:cs="Arial"/>
          <w:spacing w:val="-4"/>
        </w:rPr>
        <w:t>r</w:t>
      </w:r>
      <w:r w:rsidRPr="0039432C">
        <w:rPr>
          <w:rFonts w:ascii="Arial" w:eastAsia="Arial" w:hAnsi="Arial" w:cs="Arial"/>
          <w:spacing w:val="-5"/>
        </w:rPr>
        <w:t>e</w:t>
      </w:r>
      <w:r w:rsidRPr="0039432C">
        <w:rPr>
          <w:rFonts w:ascii="Arial" w:eastAsia="Arial" w:hAnsi="Arial" w:cs="Arial"/>
        </w:rPr>
        <w:t>g</w:t>
      </w:r>
      <w:r w:rsidRPr="0039432C">
        <w:rPr>
          <w:rFonts w:ascii="Arial" w:eastAsia="Arial" w:hAnsi="Arial" w:cs="Arial"/>
          <w:spacing w:val="-3"/>
        </w:rPr>
        <w:t>ulad</w:t>
      </w:r>
      <w:r w:rsidRPr="0039432C">
        <w:rPr>
          <w:rFonts w:ascii="Arial" w:eastAsia="Arial" w:hAnsi="Arial" w:cs="Arial"/>
          <w:spacing w:val="-5"/>
        </w:rPr>
        <w:t>o</w:t>
      </w:r>
      <w:r w:rsidRPr="0039432C">
        <w:rPr>
          <w:rFonts w:ascii="Arial" w:eastAsia="Arial" w:hAnsi="Arial" w:cs="Arial"/>
          <w:spacing w:val="-2"/>
        </w:rPr>
        <w:t>r</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spacing w:val="-3"/>
        </w:rPr>
        <w:t>d</w:t>
      </w:r>
      <w:r w:rsidRPr="0039432C">
        <w:rPr>
          <w:rFonts w:ascii="Arial" w:eastAsia="Arial" w:hAnsi="Arial" w:cs="Arial"/>
        </w:rPr>
        <w:t>e</w:t>
      </w:r>
      <w:r w:rsidRPr="0039432C">
        <w:rPr>
          <w:rFonts w:ascii="Arial" w:eastAsia="Arial" w:hAnsi="Arial" w:cs="Arial"/>
          <w:spacing w:val="3"/>
        </w:rPr>
        <w:t xml:space="preserve"> </w:t>
      </w:r>
      <w:r w:rsidRPr="0039432C">
        <w:rPr>
          <w:rFonts w:ascii="Arial" w:eastAsia="Arial" w:hAnsi="Arial" w:cs="Arial"/>
          <w:spacing w:val="-4"/>
        </w:rPr>
        <w:t>l</w:t>
      </w:r>
      <w:r w:rsidRPr="0039432C">
        <w:rPr>
          <w:rFonts w:ascii="Arial" w:eastAsia="Arial" w:hAnsi="Arial" w:cs="Arial"/>
          <w:spacing w:val="-5"/>
        </w:rPr>
        <w:t>e</w:t>
      </w:r>
      <w:r w:rsidRPr="0039432C">
        <w:rPr>
          <w:rFonts w:ascii="Arial" w:eastAsia="Arial" w:hAnsi="Arial" w:cs="Arial"/>
        </w:rPr>
        <w:t>s</w:t>
      </w:r>
      <w:r w:rsidRPr="0039432C">
        <w:rPr>
          <w:rFonts w:ascii="Arial" w:eastAsia="Arial" w:hAnsi="Arial" w:cs="Arial"/>
          <w:spacing w:val="4"/>
        </w:rPr>
        <w:t xml:space="preserve"> </w:t>
      </w:r>
      <w:r w:rsidRPr="0039432C">
        <w:rPr>
          <w:rFonts w:ascii="Arial" w:eastAsia="Arial" w:hAnsi="Arial" w:cs="Arial"/>
          <w:spacing w:val="-4"/>
        </w:rPr>
        <w:t>H</w:t>
      </w:r>
      <w:r w:rsidRPr="0039432C">
        <w:rPr>
          <w:rFonts w:ascii="Arial" w:eastAsia="Arial" w:hAnsi="Arial" w:cs="Arial"/>
          <w:spacing w:val="-3"/>
        </w:rPr>
        <w:t>i</w:t>
      </w:r>
      <w:r w:rsidRPr="0039432C">
        <w:rPr>
          <w:rFonts w:ascii="Arial" w:eastAsia="Arial" w:hAnsi="Arial" w:cs="Arial"/>
          <w:spacing w:val="-2"/>
        </w:rPr>
        <w:t>s</w:t>
      </w:r>
      <w:r w:rsidRPr="0039432C">
        <w:rPr>
          <w:rFonts w:ascii="Arial" w:eastAsia="Arial" w:hAnsi="Arial" w:cs="Arial"/>
          <w:spacing w:val="-3"/>
        </w:rPr>
        <w:t>e</w:t>
      </w:r>
      <w:r w:rsidRPr="0039432C">
        <w:rPr>
          <w:rFonts w:ascii="Arial" w:eastAsia="Arial" w:hAnsi="Arial" w:cs="Arial"/>
          <w:spacing w:val="-5"/>
        </w:rPr>
        <w:t>n</w:t>
      </w:r>
      <w:r w:rsidRPr="0039432C">
        <w:rPr>
          <w:rFonts w:ascii="Arial" w:eastAsia="Arial" w:hAnsi="Arial" w:cs="Arial"/>
          <w:spacing w:val="-3"/>
        </w:rPr>
        <w:t>d</w:t>
      </w:r>
      <w:r w:rsidRPr="0039432C">
        <w:rPr>
          <w:rFonts w:ascii="Arial" w:eastAsia="Arial" w:hAnsi="Arial" w:cs="Arial"/>
          <w:spacing w:val="-5"/>
        </w:rPr>
        <w:t>e</w:t>
      </w:r>
      <w:r w:rsidRPr="0039432C">
        <w:rPr>
          <w:rFonts w:ascii="Arial" w:eastAsia="Arial" w:hAnsi="Arial" w:cs="Arial"/>
        </w:rPr>
        <w:t>s</w:t>
      </w:r>
      <w:r w:rsidRPr="0039432C">
        <w:rPr>
          <w:rFonts w:ascii="Arial" w:eastAsia="Arial" w:hAnsi="Arial" w:cs="Arial"/>
          <w:spacing w:val="4"/>
        </w:rPr>
        <w:t xml:space="preserve"> </w:t>
      </w:r>
      <w:r w:rsidRPr="0039432C">
        <w:rPr>
          <w:rFonts w:ascii="Arial" w:eastAsia="Arial" w:hAnsi="Arial" w:cs="Arial"/>
          <w:spacing w:val="-3"/>
        </w:rPr>
        <w:t>Lo</w:t>
      </w:r>
      <w:r w:rsidRPr="0039432C">
        <w:rPr>
          <w:rFonts w:ascii="Arial" w:eastAsia="Arial" w:hAnsi="Arial" w:cs="Arial"/>
          <w:spacing w:val="-5"/>
        </w:rPr>
        <w:t>c</w:t>
      </w:r>
      <w:r w:rsidRPr="0039432C">
        <w:rPr>
          <w:rFonts w:ascii="Arial" w:eastAsia="Arial" w:hAnsi="Arial" w:cs="Arial"/>
          <w:spacing w:val="-3"/>
        </w:rPr>
        <w:t>al</w:t>
      </w:r>
      <w:r w:rsidRPr="0039432C">
        <w:rPr>
          <w:rFonts w:ascii="Arial" w:eastAsia="Arial" w:hAnsi="Arial" w:cs="Arial"/>
          <w:spacing w:val="-5"/>
        </w:rPr>
        <w:t>s</w:t>
      </w:r>
      <w:r w:rsidRPr="0039432C">
        <w:rPr>
          <w:rFonts w:ascii="Arial" w:eastAsia="Arial" w:hAnsi="Arial" w:cs="Arial"/>
        </w:rPr>
        <w:t xml:space="preserve">, </w:t>
      </w:r>
      <w:r w:rsidRPr="0039432C">
        <w:rPr>
          <w:rFonts w:ascii="Arial" w:eastAsia="Arial" w:hAnsi="Arial" w:cs="Arial"/>
          <w:spacing w:val="11"/>
        </w:rPr>
        <w:t xml:space="preserve"> </w:t>
      </w:r>
      <w:r w:rsidRPr="0039432C">
        <w:rPr>
          <w:rFonts w:ascii="Arial" w:eastAsia="Arial" w:hAnsi="Arial" w:cs="Arial"/>
          <w:spacing w:val="-3"/>
        </w:rPr>
        <w:t>a</w:t>
      </w:r>
      <w:r w:rsidRPr="0039432C">
        <w:rPr>
          <w:rFonts w:ascii="Arial" w:eastAsia="Arial" w:hAnsi="Arial" w:cs="Arial"/>
          <w:spacing w:val="-5"/>
        </w:rPr>
        <w:t>p</w:t>
      </w:r>
      <w:r w:rsidRPr="0039432C">
        <w:rPr>
          <w:rFonts w:ascii="Arial" w:eastAsia="Arial" w:hAnsi="Arial" w:cs="Arial"/>
          <w:spacing w:val="-2"/>
        </w:rPr>
        <w:t>r</w:t>
      </w:r>
      <w:r w:rsidRPr="0039432C">
        <w:rPr>
          <w:rFonts w:ascii="Arial" w:eastAsia="Arial" w:hAnsi="Arial" w:cs="Arial"/>
          <w:spacing w:val="-3"/>
        </w:rPr>
        <w:t>o</w:t>
      </w:r>
      <w:r w:rsidRPr="0039432C">
        <w:rPr>
          <w:rFonts w:ascii="Arial" w:eastAsia="Arial" w:hAnsi="Arial" w:cs="Arial"/>
          <w:spacing w:val="-5"/>
        </w:rPr>
        <w:t>va</w:t>
      </w:r>
      <w:r w:rsidRPr="0039432C">
        <w:rPr>
          <w:rFonts w:ascii="Arial" w:eastAsia="Arial" w:hAnsi="Arial" w:cs="Arial"/>
        </w:rPr>
        <w:t>t</w:t>
      </w:r>
      <w:r w:rsidRPr="0039432C">
        <w:rPr>
          <w:rFonts w:ascii="Arial" w:eastAsia="Arial" w:hAnsi="Arial" w:cs="Arial"/>
          <w:spacing w:val="5"/>
        </w:rPr>
        <w:t xml:space="preserve"> </w:t>
      </w:r>
      <w:r w:rsidRPr="0039432C">
        <w:rPr>
          <w:rFonts w:ascii="Arial" w:eastAsia="Arial" w:hAnsi="Arial" w:cs="Arial"/>
          <w:spacing w:val="-3"/>
        </w:rPr>
        <w:t>pe</w:t>
      </w:r>
      <w:r w:rsidRPr="0039432C">
        <w:rPr>
          <w:rFonts w:ascii="Arial" w:eastAsia="Arial" w:hAnsi="Arial" w:cs="Arial"/>
        </w:rPr>
        <w:t>l</w:t>
      </w:r>
      <w:r w:rsidRPr="0039432C">
        <w:rPr>
          <w:rFonts w:ascii="Arial" w:eastAsia="Arial" w:hAnsi="Arial" w:cs="Arial"/>
          <w:spacing w:val="2"/>
        </w:rPr>
        <w:t xml:space="preserve"> </w:t>
      </w:r>
      <w:r w:rsidRPr="0039432C">
        <w:rPr>
          <w:rFonts w:ascii="Arial" w:eastAsia="Arial" w:hAnsi="Arial" w:cs="Arial"/>
          <w:spacing w:val="-6"/>
        </w:rPr>
        <w:t>R</w:t>
      </w:r>
      <w:r w:rsidRPr="0039432C">
        <w:rPr>
          <w:rFonts w:ascii="Arial" w:eastAsia="Arial" w:hAnsi="Arial" w:cs="Arial"/>
          <w:spacing w:val="-3"/>
        </w:rPr>
        <w:t>e</w:t>
      </w:r>
      <w:r w:rsidRPr="0039432C">
        <w:rPr>
          <w:rFonts w:ascii="Arial" w:eastAsia="Arial" w:hAnsi="Arial" w:cs="Arial"/>
          <w:spacing w:val="-4"/>
        </w:rPr>
        <w:t>i</w:t>
      </w:r>
      <w:r w:rsidRPr="0039432C">
        <w:rPr>
          <w:rFonts w:ascii="Arial" w:eastAsia="Arial" w:hAnsi="Arial" w:cs="Arial"/>
          <w:spacing w:val="-3"/>
        </w:rPr>
        <w:t>a</w:t>
      </w:r>
      <w:r w:rsidRPr="0039432C">
        <w:rPr>
          <w:rFonts w:ascii="Arial" w:eastAsia="Arial" w:hAnsi="Arial" w:cs="Arial"/>
        </w:rPr>
        <w:t>l</w:t>
      </w:r>
      <w:r w:rsidRPr="0039432C">
        <w:rPr>
          <w:rFonts w:ascii="Arial" w:eastAsia="Arial" w:hAnsi="Arial" w:cs="Arial"/>
          <w:spacing w:val="2"/>
        </w:rPr>
        <w:t xml:space="preserve"> </w:t>
      </w:r>
      <w:r w:rsidRPr="0039432C">
        <w:rPr>
          <w:rFonts w:ascii="Arial" w:eastAsia="Arial" w:hAnsi="Arial" w:cs="Arial"/>
          <w:spacing w:val="-3"/>
        </w:rPr>
        <w:t>De</w:t>
      </w:r>
      <w:r w:rsidRPr="0039432C">
        <w:rPr>
          <w:rFonts w:ascii="Arial" w:eastAsia="Arial" w:hAnsi="Arial" w:cs="Arial"/>
          <w:spacing w:val="-5"/>
        </w:rPr>
        <w:t>c</w:t>
      </w:r>
      <w:r w:rsidRPr="0039432C">
        <w:rPr>
          <w:rFonts w:ascii="Arial" w:eastAsia="Arial" w:hAnsi="Arial" w:cs="Arial"/>
          <w:spacing w:val="-2"/>
        </w:rPr>
        <w:t>r</w:t>
      </w:r>
      <w:r w:rsidRPr="0039432C">
        <w:rPr>
          <w:rFonts w:ascii="Arial" w:eastAsia="Arial" w:hAnsi="Arial" w:cs="Arial"/>
          <w:spacing w:val="-5"/>
        </w:rPr>
        <w:t>e</w:t>
      </w:r>
      <w:r w:rsidRPr="0039432C">
        <w:rPr>
          <w:rFonts w:ascii="Arial" w:eastAsia="Arial" w:hAnsi="Arial" w:cs="Arial"/>
        </w:rPr>
        <w:t>t</w:t>
      </w:r>
      <w:r w:rsidRPr="0039432C">
        <w:rPr>
          <w:rFonts w:ascii="Arial" w:eastAsia="Arial" w:hAnsi="Arial" w:cs="Arial"/>
          <w:spacing w:val="5"/>
        </w:rPr>
        <w:t xml:space="preserve"> </w:t>
      </w:r>
      <w:r w:rsidRPr="0039432C">
        <w:rPr>
          <w:rFonts w:ascii="Arial" w:eastAsia="Arial" w:hAnsi="Arial" w:cs="Arial"/>
          <w:spacing w:val="-3"/>
        </w:rPr>
        <w:t>L</w:t>
      </w:r>
      <w:r w:rsidRPr="0039432C">
        <w:rPr>
          <w:rFonts w:ascii="Arial" w:eastAsia="Arial" w:hAnsi="Arial" w:cs="Arial"/>
          <w:spacing w:val="-5"/>
        </w:rPr>
        <w:t>e</w:t>
      </w:r>
      <w:r w:rsidRPr="0039432C">
        <w:rPr>
          <w:rFonts w:ascii="Arial" w:eastAsia="Arial" w:hAnsi="Arial" w:cs="Arial"/>
        </w:rPr>
        <w:t>g</w:t>
      </w:r>
      <w:r w:rsidRPr="0039432C">
        <w:rPr>
          <w:rFonts w:ascii="Arial" w:eastAsia="Arial" w:hAnsi="Arial" w:cs="Arial"/>
          <w:spacing w:val="-6"/>
        </w:rPr>
        <w:t>i</w:t>
      </w:r>
      <w:r w:rsidRPr="0039432C">
        <w:rPr>
          <w:rFonts w:ascii="Arial" w:eastAsia="Arial" w:hAnsi="Arial" w:cs="Arial"/>
          <w:spacing w:val="-2"/>
        </w:rPr>
        <w:t>s</w:t>
      </w:r>
      <w:r w:rsidRPr="0039432C">
        <w:rPr>
          <w:rFonts w:ascii="Arial" w:eastAsia="Arial" w:hAnsi="Arial" w:cs="Arial"/>
          <w:spacing w:val="-4"/>
        </w:rPr>
        <w:t>l</w:t>
      </w:r>
      <w:r w:rsidRPr="0039432C">
        <w:rPr>
          <w:rFonts w:ascii="Arial" w:eastAsia="Arial" w:hAnsi="Arial" w:cs="Arial"/>
          <w:spacing w:val="-5"/>
        </w:rPr>
        <w:t>a</w:t>
      </w:r>
      <w:r w:rsidRPr="0039432C">
        <w:rPr>
          <w:rFonts w:ascii="Arial" w:eastAsia="Arial" w:hAnsi="Arial" w:cs="Arial"/>
          <w:spacing w:val="-1"/>
        </w:rPr>
        <w:t>t</w:t>
      </w:r>
      <w:r w:rsidRPr="0039432C">
        <w:rPr>
          <w:rFonts w:ascii="Arial" w:eastAsia="Arial" w:hAnsi="Arial" w:cs="Arial"/>
          <w:spacing w:val="-4"/>
        </w:rPr>
        <w:t>i</w:t>
      </w:r>
      <w:r w:rsidRPr="0039432C">
        <w:rPr>
          <w:rFonts w:ascii="Arial" w:eastAsia="Arial" w:hAnsi="Arial" w:cs="Arial"/>
        </w:rPr>
        <w:t>u</w:t>
      </w:r>
      <w:r w:rsidR="0088390F" w:rsidRPr="0039432C">
        <w:rPr>
          <w:rFonts w:ascii="Arial" w:eastAsia="Arial" w:hAnsi="Arial" w:cs="Arial"/>
        </w:rPr>
        <w:t xml:space="preserve"> </w:t>
      </w:r>
      <w:r w:rsidRPr="0039432C">
        <w:rPr>
          <w:rFonts w:ascii="Arial" w:eastAsia="Arial" w:hAnsi="Arial" w:cs="Arial"/>
          <w:spacing w:val="-3"/>
        </w:rPr>
        <w:t>2</w:t>
      </w:r>
      <w:r w:rsidRPr="0039432C">
        <w:rPr>
          <w:rFonts w:ascii="Arial" w:eastAsia="Arial" w:hAnsi="Arial" w:cs="Arial"/>
          <w:spacing w:val="-1"/>
        </w:rPr>
        <w:t>/</w:t>
      </w:r>
      <w:r w:rsidRPr="0039432C">
        <w:rPr>
          <w:rFonts w:ascii="Arial" w:eastAsia="Arial" w:hAnsi="Arial" w:cs="Arial"/>
          <w:spacing w:val="-5"/>
        </w:rPr>
        <w:t>2</w:t>
      </w:r>
      <w:r w:rsidRPr="0039432C">
        <w:rPr>
          <w:rFonts w:ascii="Arial" w:eastAsia="Arial" w:hAnsi="Arial" w:cs="Arial"/>
          <w:spacing w:val="-3"/>
        </w:rPr>
        <w:t>00</w:t>
      </w:r>
      <w:r w:rsidRPr="0039432C">
        <w:rPr>
          <w:rFonts w:ascii="Arial" w:eastAsia="Arial" w:hAnsi="Arial" w:cs="Arial"/>
          <w:spacing w:val="-5"/>
        </w:rPr>
        <w:t>4</w:t>
      </w:r>
      <w:r w:rsidRPr="0039432C">
        <w:rPr>
          <w:rFonts w:ascii="Arial" w:eastAsia="Arial" w:hAnsi="Arial" w:cs="Arial"/>
        </w:rPr>
        <w:t xml:space="preserve">, </w:t>
      </w:r>
      <w:r w:rsidRPr="0039432C">
        <w:rPr>
          <w:rFonts w:ascii="Arial" w:eastAsia="Arial" w:hAnsi="Arial" w:cs="Arial"/>
          <w:spacing w:val="-3"/>
        </w:rPr>
        <w:t>d</w:t>
      </w:r>
      <w:r w:rsidRPr="0039432C">
        <w:rPr>
          <w:rFonts w:ascii="Arial" w:eastAsia="Arial" w:hAnsi="Arial" w:cs="Arial"/>
        </w:rPr>
        <w:t>e</w:t>
      </w:r>
      <w:r w:rsidRPr="0039432C">
        <w:rPr>
          <w:rFonts w:ascii="Arial" w:eastAsia="Arial" w:hAnsi="Arial" w:cs="Arial"/>
          <w:spacing w:val="-2"/>
        </w:rPr>
        <w:t xml:space="preserve"> </w:t>
      </w:r>
      <w:r w:rsidRPr="0039432C">
        <w:rPr>
          <w:rFonts w:ascii="Arial" w:eastAsia="Arial" w:hAnsi="Arial" w:cs="Arial"/>
        </w:rPr>
        <w:t>5</w:t>
      </w:r>
      <w:r w:rsidRPr="0039432C">
        <w:rPr>
          <w:rFonts w:ascii="Arial" w:eastAsia="Arial" w:hAnsi="Arial" w:cs="Arial"/>
          <w:spacing w:val="1"/>
        </w:rPr>
        <w:t xml:space="preserve"> </w:t>
      </w:r>
      <w:r w:rsidRPr="0039432C">
        <w:rPr>
          <w:rFonts w:ascii="Arial" w:eastAsia="Arial" w:hAnsi="Arial" w:cs="Arial"/>
          <w:spacing w:val="-5"/>
        </w:rPr>
        <w:t>d</w:t>
      </w:r>
      <w:r w:rsidRPr="0039432C">
        <w:rPr>
          <w:rFonts w:ascii="Arial" w:eastAsia="Arial" w:hAnsi="Arial" w:cs="Arial"/>
        </w:rPr>
        <w:t>e</w:t>
      </w:r>
      <w:r w:rsidRPr="0039432C">
        <w:rPr>
          <w:rFonts w:ascii="Arial" w:eastAsia="Arial" w:hAnsi="Arial" w:cs="Arial"/>
          <w:spacing w:val="-2"/>
        </w:rPr>
        <w:t xml:space="preserve"> m</w:t>
      </w:r>
      <w:r w:rsidRPr="0039432C">
        <w:rPr>
          <w:rFonts w:ascii="Arial" w:eastAsia="Arial" w:hAnsi="Arial" w:cs="Arial"/>
          <w:spacing w:val="-5"/>
        </w:rPr>
        <w:t>a</w:t>
      </w:r>
      <w:r w:rsidRPr="0039432C">
        <w:rPr>
          <w:rFonts w:ascii="Arial" w:eastAsia="Arial" w:hAnsi="Arial" w:cs="Arial"/>
          <w:spacing w:val="-2"/>
        </w:rPr>
        <w:t>r</w:t>
      </w:r>
      <w:r w:rsidRPr="0039432C">
        <w:rPr>
          <w:rFonts w:ascii="Arial" w:eastAsia="Arial" w:hAnsi="Arial" w:cs="Arial"/>
          <w:spacing w:val="-5"/>
        </w:rPr>
        <w:t>ç</w:t>
      </w:r>
      <w:r w:rsidRPr="0039432C">
        <w:rPr>
          <w:rFonts w:ascii="Arial" w:eastAsia="Arial" w:hAnsi="Arial" w:cs="Arial"/>
        </w:rPr>
        <w:t xml:space="preserve">, </w:t>
      </w:r>
      <w:r w:rsidRPr="0039432C">
        <w:rPr>
          <w:rFonts w:ascii="Arial" w:eastAsia="Arial" w:hAnsi="Arial" w:cs="Arial"/>
          <w:spacing w:val="6"/>
        </w:rPr>
        <w:t xml:space="preserve"> </w:t>
      </w:r>
      <w:r w:rsidRPr="0039432C">
        <w:rPr>
          <w:rFonts w:ascii="Arial" w:eastAsia="Arial" w:hAnsi="Arial" w:cs="Arial"/>
          <w:spacing w:val="-3"/>
        </w:rPr>
        <w:t>e</w:t>
      </w:r>
      <w:r w:rsidRPr="0039432C">
        <w:rPr>
          <w:rFonts w:ascii="Arial" w:eastAsia="Arial" w:hAnsi="Arial" w:cs="Arial"/>
        </w:rPr>
        <w:t>s</w:t>
      </w:r>
      <w:r w:rsidRPr="0039432C">
        <w:rPr>
          <w:rFonts w:ascii="Arial" w:eastAsia="Arial" w:hAnsi="Arial" w:cs="Arial"/>
          <w:spacing w:val="1"/>
        </w:rPr>
        <w:t>t</w:t>
      </w:r>
      <w:r w:rsidRPr="0039432C">
        <w:rPr>
          <w:rFonts w:ascii="Arial" w:eastAsia="Arial" w:hAnsi="Arial" w:cs="Arial"/>
        </w:rPr>
        <w:t>ab</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x</w:t>
      </w:r>
      <w:r w:rsidRPr="0039432C">
        <w:rPr>
          <w:rFonts w:ascii="Arial" w:eastAsia="Arial" w:hAnsi="Arial" w:cs="Arial"/>
          <w:spacing w:val="4"/>
        </w:rPr>
        <w:t xml:space="preserve"> </w:t>
      </w:r>
      <w:r w:rsidRPr="0039432C">
        <w:rPr>
          <w:rFonts w:ascii="Arial" w:eastAsia="Arial" w:hAnsi="Arial" w:cs="Arial"/>
        </w:rPr>
        <w:t>en</w:t>
      </w:r>
      <w:r w:rsidRPr="0039432C">
        <w:rPr>
          <w:rFonts w:ascii="Arial" w:eastAsia="Arial" w:hAnsi="Arial" w:cs="Arial"/>
          <w:spacing w:val="6"/>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6"/>
        </w:rPr>
        <w:t xml:space="preserve"> </w:t>
      </w:r>
      <w:r w:rsidRPr="0039432C">
        <w:rPr>
          <w:rFonts w:ascii="Arial" w:eastAsia="Arial" w:hAnsi="Arial" w:cs="Arial"/>
        </w:rPr>
        <w:t>seus</w:t>
      </w:r>
      <w:r w:rsidRPr="0039432C">
        <w:rPr>
          <w:rFonts w:ascii="Arial" w:eastAsia="Arial" w:hAnsi="Arial" w:cs="Arial"/>
          <w:spacing w:val="6"/>
        </w:rPr>
        <w:t xml:space="preserve"> </w:t>
      </w:r>
      <w:r w:rsidRPr="0039432C">
        <w:rPr>
          <w:rFonts w:ascii="Arial" w:eastAsia="Arial" w:hAnsi="Arial" w:cs="Arial"/>
        </w:rPr>
        <w:t>a</w:t>
      </w:r>
      <w:r w:rsidRPr="0039432C">
        <w:rPr>
          <w:rFonts w:ascii="Arial" w:eastAsia="Arial" w:hAnsi="Arial" w:cs="Arial"/>
          <w:spacing w:val="1"/>
        </w:rPr>
        <w:t>rt</w:t>
      </w:r>
      <w:r w:rsidRPr="0039432C">
        <w:rPr>
          <w:rFonts w:ascii="Arial" w:eastAsia="Arial" w:hAnsi="Arial" w:cs="Arial"/>
        </w:rPr>
        <w:t>i</w:t>
      </w:r>
      <w:r w:rsidRPr="0039432C">
        <w:rPr>
          <w:rFonts w:ascii="Arial" w:eastAsia="Arial" w:hAnsi="Arial" w:cs="Arial"/>
          <w:spacing w:val="-2"/>
        </w:rPr>
        <w:t>c</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6"/>
        </w:rPr>
        <w:t xml:space="preserve"> </w:t>
      </w:r>
      <w:r w:rsidRPr="0039432C">
        <w:rPr>
          <w:rFonts w:ascii="Arial" w:eastAsia="Arial" w:hAnsi="Arial" w:cs="Arial"/>
        </w:rPr>
        <w:t>15</w:t>
      </w:r>
      <w:r w:rsidRPr="0039432C">
        <w:rPr>
          <w:rFonts w:ascii="Arial" w:eastAsia="Arial" w:hAnsi="Arial" w:cs="Arial"/>
          <w:spacing w:val="6"/>
        </w:rPr>
        <w:t xml:space="preserve"> </w:t>
      </w:r>
      <w:r w:rsidRPr="0039432C">
        <w:rPr>
          <w:rFonts w:ascii="Arial" w:eastAsia="Arial" w:hAnsi="Arial" w:cs="Arial"/>
        </w:rPr>
        <w:t>a</w:t>
      </w:r>
      <w:r w:rsidRPr="0039432C">
        <w:rPr>
          <w:rFonts w:ascii="Arial" w:eastAsia="Arial" w:hAnsi="Arial" w:cs="Arial"/>
          <w:spacing w:val="6"/>
        </w:rPr>
        <w:t xml:space="preserve"> </w:t>
      </w:r>
      <w:r w:rsidRPr="0039432C">
        <w:rPr>
          <w:rFonts w:ascii="Arial" w:eastAsia="Arial" w:hAnsi="Arial" w:cs="Arial"/>
        </w:rPr>
        <w:t>19</w:t>
      </w:r>
      <w:r w:rsidRPr="0039432C">
        <w:rPr>
          <w:rFonts w:ascii="Arial" w:eastAsia="Arial" w:hAnsi="Arial" w:cs="Arial"/>
          <w:spacing w:val="6"/>
        </w:rPr>
        <w:t xml:space="preserve"> </w:t>
      </w:r>
      <w:r w:rsidRPr="0039432C">
        <w:rPr>
          <w:rFonts w:ascii="Arial" w:eastAsia="Arial" w:hAnsi="Arial" w:cs="Arial"/>
        </w:rPr>
        <w:t>el</w:t>
      </w:r>
      <w:r w:rsidRPr="0039432C">
        <w:rPr>
          <w:rFonts w:ascii="Arial" w:eastAsia="Arial" w:hAnsi="Arial" w:cs="Arial"/>
          <w:spacing w:val="5"/>
        </w:rPr>
        <w:t xml:space="preserve"> </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oced</w:t>
      </w:r>
      <w:r w:rsidRPr="0039432C">
        <w:rPr>
          <w:rFonts w:ascii="Arial" w:eastAsia="Arial" w:hAnsi="Arial" w:cs="Arial"/>
          <w:spacing w:val="-4"/>
        </w:rPr>
        <w:t>i</w:t>
      </w:r>
      <w:r w:rsidRPr="0039432C">
        <w:rPr>
          <w:rFonts w:ascii="Arial" w:eastAsia="Arial" w:hAnsi="Arial" w:cs="Arial"/>
          <w:spacing w:val="1"/>
        </w:rPr>
        <w:t>m</w:t>
      </w:r>
      <w:r w:rsidRPr="0039432C">
        <w:rPr>
          <w:rFonts w:ascii="Arial" w:eastAsia="Arial" w:hAnsi="Arial" w:cs="Arial"/>
          <w:spacing w:val="-3"/>
        </w:rPr>
        <w:t>e</w:t>
      </w:r>
      <w:r w:rsidRPr="0039432C">
        <w:rPr>
          <w:rFonts w:ascii="Arial" w:eastAsia="Arial" w:hAnsi="Arial" w:cs="Arial"/>
        </w:rPr>
        <w:t>nt</w:t>
      </w:r>
      <w:r w:rsidRPr="0039432C">
        <w:rPr>
          <w:rFonts w:ascii="Arial" w:eastAsia="Arial" w:hAnsi="Arial" w:cs="Arial"/>
          <w:spacing w:val="7"/>
        </w:rPr>
        <w:t xml:space="preserve"> </w:t>
      </w:r>
      <w:r w:rsidRPr="0039432C">
        <w:rPr>
          <w:rFonts w:ascii="Arial" w:eastAsia="Arial" w:hAnsi="Arial" w:cs="Arial"/>
        </w:rPr>
        <w:t>per</w:t>
      </w:r>
      <w:r w:rsidRPr="0039432C">
        <w:rPr>
          <w:rFonts w:ascii="Arial" w:eastAsia="Arial" w:hAnsi="Arial" w:cs="Arial"/>
          <w:spacing w:val="4"/>
        </w:rPr>
        <w:t xml:space="preserve"> </w:t>
      </w:r>
      <w:r w:rsidRPr="0039432C">
        <w:rPr>
          <w:rFonts w:ascii="Arial" w:eastAsia="Arial" w:hAnsi="Arial" w:cs="Arial"/>
        </w:rPr>
        <w:t>a</w:t>
      </w:r>
      <w:r w:rsidRPr="0039432C">
        <w:rPr>
          <w:rFonts w:ascii="Arial" w:eastAsia="Arial" w:hAnsi="Arial" w:cs="Arial"/>
          <w:spacing w:val="6"/>
        </w:rPr>
        <w:t xml:space="preserve"> </w:t>
      </w:r>
      <w:r w:rsidRPr="0039432C">
        <w:rPr>
          <w:rFonts w:ascii="Arial" w:eastAsia="Arial" w:hAnsi="Arial" w:cs="Arial"/>
          <w:spacing w:val="-1"/>
        </w:rPr>
        <w:t>l’</w:t>
      </w:r>
      <w:r w:rsidRPr="0039432C">
        <w:rPr>
          <w:rFonts w:ascii="Arial" w:eastAsia="Arial" w:hAnsi="Arial" w:cs="Arial"/>
        </w:rPr>
        <w:t>ap</w:t>
      </w:r>
      <w:r w:rsidRPr="0039432C">
        <w:rPr>
          <w:rFonts w:ascii="Arial" w:eastAsia="Arial" w:hAnsi="Arial" w:cs="Arial"/>
          <w:spacing w:val="1"/>
        </w:rPr>
        <w:t>r</w:t>
      </w:r>
      <w:r w:rsidRPr="0039432C">
        <w:rPr>
          <w:rFonts w:ascii="Arial" w:eastAsia="Arial" w:hAnsi="Arial" w:cs="Arial"/>
        </w:rPr>
        <w:t>o</w:t>
      </w:r>
      <w:r w:rsidRPr="0039432C">
        <w:rPr>
          <w:rFonts w:ascii="Arial" w:eastAsia="Arial" w:hAnsi="Arial" w:cs="Arial"/>
          <w:spacing w:val="-2"/>
        </w:rPr>
        <w:t>v</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 xml:space="preserve">ó i </w:t>
      </w:r>
      <w:r w:rsidRPr="0039432C">
        <w:rPr>
          <w:rFonts w:ascii="Arial" w:eastAsia="Arial" w:hAnsi="Arial" w:cs="Arial"/>
          <w:spacing w:val="1"/>
        </w:rPr>
        <w:t>m</w:t>
      </w:r>
      <w:r w:rsidRPr="0039432C">
        <w:rPr>
          <w:rFonts w:ascii="Arial" w:eastAsia="Arial" w:hAnsi="Arial" w:cs="Arial"/>
        </w:rPr>
        <w:t>od</w:t>
      </w:r>
      <w:r w:rsidRPr="0039432C">
        <w:rPr>
          <w:rFonts w:ascii="Arial" w:eastAsia="Arial" w:hAnsi="Arial" w:cs="Arial"/>
          <w:spacing w:val="-4"/>
        </w:rPr>
        <w:t>i</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cac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2"/>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spacing w:val="1"/>
        </w:rPr>
        <w:t>Or</w:t>
      </w:r>
      <w:r w:rsidRPr="0039432C">
        <w:rPr>
          <w:rFonts w:ascii="Arial" w:eastAsia="Arial" w:hAnsi="Arial" w:cs="Arial"/>
        </w:rPr>
        <w:t>d</w:t>
      </w:r>
      <w:r w:rsidRPr="0039432C">
        <w:rPr>
          <w:rFonts w:ascii="Arial" w:eastAsia="Arial" w:hAnsi="Arial" w:cs="Arial"/>
          <w:spacing w:val="-3"/>
        </w:rPr>
        <w:t>e</w:t>
      </w:r>
      <w:r w:rsidRPr="0039432C">
        <w:rPr>
          <w:rFonts w:ascii="Arial" w:eastAsia="Arial" w:hAnsi="Arial" w:cs="Arial"/>
        </w:rPr>
        <w:t>nances</w:t>
      </w:r>
      <w:r w:rsidRPr="0039432C">
        <w:rPr>
          <w:rFonts w:ascii="Arial" w:eastAsia="Arial" w:hAnsi="Arial" w:cs="Arial"/>
          <w:spacing w:val="-1"/>
        </w:rPr>
        <w:t xml:space="preserve"> </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sca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spacing w:val="1"/>
        </w:rPr>
        <w:t>r</w:t>
      </w:r>
      <w:r w:rsidRPr="0039432C">
        <w:rPr>
          <w:rFonts w:ascii="Arial" w:eastAsia="Arial" w:hAnsi="Arial" w:cs="Arial"/>
          <w:spacing w:val="-3"/>
        </w:rPr>
        <w:t>e</w:t>
      </w:r>
      <w:r w:rsidRPr="0039432C">
        <w:rPr>
          <w:rFonts w:ascii="Arial" w:eastAsia="Arial" w:hAnsi="Arial" w:cs="Arial"/>
          <w:spacing w:val="2"/>
        </w:rPr>
        <w:t>g</w:t>
      </w:r>
      <w:r w:rsidRPr="0039432C">
        <w:rPr>
          <w:rFonts w:ascii="Arial" w:eastAsia="Arial" w:hAnsi="Arial" w:cs="Arial"/>
        </w:rPr>
        <w:t>u</w:t>
      </w:r>
      <w:r w:rsidRPr="0039432C">
        <w:rPr>
          <w:rFonts w:ascii="Arial" w:eastAsia="Arial" w:hAnsi="Arial" w:cs="Arial"/>
          <w:spacing w:val="-1"/>
        </w:rPr>
        <w:t>l</w:t>
      </w:r>
      <w:r w:rsidRPr="0039432C">
        <w:rPr>
          <w:rFonts w:ascii="Arial" w:eastAsia="Arial" w:hAnsi="Arial" w:cs="Arial"/>
        </w:rPr>
        <w:t>ado</w:t>
      </w:r>
      <w:r w:rsidRPr="0039432C">
        <w:rPr>
          <w:rFonts w:ascii="Arial" w:eastAsia="Arial" w:hAnsi="Arial" w:cs="Arial"/>
          <w:spacing w:val="-2"/>
        </w:rPr>
        <w:t>r</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spacing w:val="1"/>
        </w:rPr>
        <w:t>tr</w:t>
      </w:r>
      <w:r w:rsidRPr="0039432C">
        <w:rPr>
          <w:rFonts w:ascii="Arial" w:eastAsia="Arial" w:hAnsi="Arial" w:cs="Arial"/>
          <w:spacing w:val="-1"/>
        </w:rPr>
        <w:t>i</w:t>
      </w:r>
      <w:r w:rsidRPr="0039432C">
        <w:rPr>
          <w:rFonts w:ascii="Arial" w:eastAsia="Arial" w:hAnsi="Arial" w:cs="Arial"/>
        </w:rPr>
        <w:t>bu</w:t>
      </w:r>
      <w:r w:rsidRPr="0039432C">
        <w:rPr>
          <w:rFonts w:ascii="Arial" w:eastAsia="Arial" w:hAnsi="Arial" w:cs="Arial"/>
          <w:spacing w:val="1"/>
        </w:rPr>
        <w:t>t</w:t>
      </w:r>
      <w:r w:rsidRPr="0039432C">
        <w:rPr>
          <w:rFonts w:ascii="Arial" w:eastAsia="Arial" w:hAnsi="Arial" w:cs="Arial"/>
        </w:rPr>
        <w:t>s</w:t>
      </w:r>
      <w:r w:rsidRPr="0039432C">
        <w:rPr>
          <w:rFonts w:ascii="Arial" w:eastAsia="Arial" w:hAnsi="Arial" w:cs="Arial"/>
          <w:spacing w:val="-1"/>
        </w:rPr>
        <w:t xml:space="preserve"> l</w:t>
      </w:r>
      <w:r w:rsidRPr="0039432C">
        <w:rPr>
          <w:rFonts w:ascii="Arial" w:eastAsia="Arial" w:hAnsi="Arial" w:cs="Arial"/>
        </w:rPr>
        <w:t>oca</w:t>
      </w:r>
      <w:r w:rsidRPr="0039432C">
        <w:rPr>
          <w:rFonts w:ascii="Arial" w:eastAsia="Arial" w:hAnsi="Arial" w:cs="Arial"/>
          <w:spacing w:val="-1"/>
        </w:rPr>
        <w:t>l</w:t>
      </w:r>
      <w:r w:rsidRPr="0039432C">
        <w:rPr>
          <w:rFonts w:ascii="Arial" w:eastAsia="Arial" w:hAnsi="Arial" w:cs="Arial"/>
        </w:rPr>
        <w:t>s.</w:t>
      </w:r>
    </w:p>
    <w:p w:rsidR="00290996" w:rsidRPr="0039432C" w:rsidRDefault="00290996" w:rsidP="006B7F5D">
      <w:pPr>
        <w:spacing w:before="10" w:after="0" w:line="240" w:lineRule="auto"/>
        <w:jc w:val="both"/>
        <w:rPr>
          <w:rFonts w:ascii="Arial" w:hAnsi="Arial" w:cs="Arial"/>
          <w:sz w:val="24"/>
          <w:szCs w:val="24"/>
        </w:rPr>
      </w:pPr>
    </w:p>
    <w:p w:rsidR="00290996" w:rsidRPr="0039432C" w:rsidRDefault="00290996" w:rsidP="006B7F5D">
      <w:pPr>
        <w:spacing w:after="0" w:line="240" w:lineRule="auto"/>
        <w:ind w:right="115"/>
        <w:jc w:val="both"/>
        <w:rPr>
          <w:rFonts w:ascii="Arial" w:eastAsia="Arial" w:hAnsi="Arial" w:cs="Arial"/>
        </w:rPr>
      </w:pPr>
      <w:r w:rsidRPr="0039432C">
        <w:rPr>
          <w:rFonts w:ascii="Arial" w:eastAsia="Arial" w:hAnsi="Arial" w:cs="Arial"/>
          <w:spacing w:val="-1"/>
        </w:rPr>
        <w:t>E</w:t>
      </w:r>
      <w:r w:rsidRPr="0039432C">
        <w:rPr>
          <w:rFonts w:ascii="Arial" w:eastAsia="Arial" w:hAnsi="Arial" w:cs="Arial"/>
        </w:rPr>
        <w:t>n</w:t>
      </w:r>
      <w:r w:rsidRPr="0039432C">
        <w:rPr>
          <w:rFonts w:ascii="Arial" w:eastAsia="Arial" w:hAnsi="Arial" w:cs="Arial"/>
          <w:spacing w:val="2"/>
        </w:rPr>
        <w:t xml:space="preserve"> </w:t>
      </w:r>
      <w:r w:rsidRPr="0039432C">
        <w:rPr>
          <w:rFonts w:ascii="Arial" w:eastAsia="Arial" w:hAnsi="Arial" w:cs="Arial"/>
        </w:rPr>
        <w:t>el</w:t>
      </w:r>
      <w:r w:rsidRPr="0039432C">
        <w:rPr>
          <w:rFonts w:ascii="Arial" w:eastAsia="Arial" w:hAnsi="Arial" w:cs="Arial"/>
          <w:spacing w:val="1"/>
        </w:rPr>
        <w:t xml:space="preserve"> </w:t>
      </w:r>
      <w:r w:rsidRPr="0039432C">
        <w:rPr>
          <w:rFonts w:ascii="Arial" w:eastAsia="Arial" w:hAnsi="Arial" w:cs="Arial"/>
        </w:rPr>
        <w:t>cas</w:t>
      </w:r>
      <w:r w:rsidRPr="0039432C">
        <w:rPr>
          <w:rFonts w:ascii="Arial" w:eastAsia="Arial" w:hAnsi="Arial" w:cs="Arial"/>
          <w:spacing w:val="2"/>
        </w:rPr>
        <w:t xml:space="preserve"> </w:t>
      </w:r>
      <w:r w:rsidRPr="0039432C">
        <w:rPr>
          <w:rFonts w:ascii="Arial" w:eastAsia="Arial" w:hAnsi="Arial" w:cs="Arial"/>
        </w:rPr>
        <w:t>d</w:t>
      </w:r>
      <w:r w:rsidRPr="0039432C">
        <w:rPr>
          <w:rFonts w:ascii="Arial" w:eastAsia="Arial" w:hAnsi="Arial" w:cs="Arial"/>
          <w:spacing w:val="-1"/>
        </w:rPr>
        <w:t>’i</w:t>
      </w:r>
      <w:r w:rsidRPr="0039432C">
        <w:rPr>
          <w:rFonts w:ascii="Arial" w:eastAsia="Arial" w:hAnsi="Arial" w:cs="Arial"/>
          <w:spacing w:val="1"/>
        </w:rPr>
        <w:t>m</w:t>
      </w:r>
      <w:r w:rsidRPr="0039432C">
        <w:rPr>
          <w:rFonts w:ascii="Arial" w:eastAsia="Arial" w:hAnsi="Arial" w:cs="Arial"/>
        </w:rPr>
        <w:t>pos</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2"/>
        </w:rPr>
        <w:t xml:space="preserve"> </w:t>
      </w:r>
      <w:r w:rsidRPr="0039432C">
        <w:rPr>
          <w:rFonts w:ascii="Arial" w:eastAsia="Arial" w:hAnsi="Arial" w:cs="Arial"/>
        </w:rPr>
        <w:t xml:space="preserve">nous </w:t>
      </w:r>
      <w:r w:rsidRPr="0039432C">
        <w:rPr>
          <w:rFonts w:ascii="Arial" w:eastAsia="Arial" w:hAnsi="Arial" w:cs="Arial"/>
          <w:spacing w:val="1"/>
        </w:rPr>
        <w:t>tr</w:t>
      </w:r>
      <w:r w:rsidRPr="0039432C">
        <w:rPr>
          <w:rFonts w:ascii="Arial" w:eastAsia="Arial" w:hAnsi="Arial" w:cs="Arial"/>
          <w:spacing w:val="-1"/>
        </w:rPr>
        <w:t>i</w:t>
      </w:r>
      <w:r w:rsidRPr="0039432C">
        <w:rPr>
          <w:rFonts w:ascii="Arial" w:eastAsia="Arial" w:hAnsi="Arial" w:cs="Arial"/>
        </w:rPr>
        <w:t>bu</w:t>
      </w:r>
      <w:r w:rsidRPr="0039432C">
        <w:rPr>
          <w:rFonts w:ascii="Arial" w:eastAsia="Arial" w:hAnsi="Arial" w:cs="Arial"/>
          <w:spacing w:val="1"/>
        </w:rPr>
        <w:t>t</w:t>
      </w:r>
      <w:r w:rsidRPr="0039432C">
        <w:rPr>
          <w:rFonts w:ascii="Arial" w:eastAsia="Arial" w:hAnsi="Arial" w:cs="Arial"/>
          <w:spacing w:val="-2"/>
        </w:rPr>
        <w:t>s</w:t>
      </w:r>
      <w:r w:rsidRPr="0039432C">
        <w:rPr>
          <w:rFonts w:ascii="Arial" w:eastAsia="Arial" w:hAnsi="Arial" w:cs="Arial"/>
        </w:rPr>
        <w:t>,</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 xml:space="preserve">es </w:t>
      </w:r>
      <w:r w:rsidRPr="0039432C">
        <w:rPr>
          <w:rFonts w:ascii="Arial" w:eastAsia="Arial" w:hAnsi="Arial" w:cs="Arial"/>
          <w:spacing w:val="1"/>
        </w:rPr>
        <w:t>Or</w:t>
      </w:r>
      <w:r w:rsidRPr="0039432C">
        <w:rPr>
          <w:rFonts w:ascii="Arial" w:eastAsia="Arial" w:hAnsi="Arial" w:cs="Arial"/>
        </w:rPr>
        <w:t>de</w:t>
      </w:r>
      <w:r w:rsidRPr="0039432C">
        <w:rPr>
          <w:rFonts w:ascii="Arial" w:eastAsia="Arial" w:hAnsi="Arial" w:cs="Arial"/>
          <w:spacing w:val="-3"/>
        </w:rPr>
        <w:t>n</w:t>
      </w:r>
      <w:r w:rsidRPr="0039432C">
        <w:rPr>
          <w:rFonts w:ascii="Arial" w:eastAsia="Arial" w:hAnsi="Arial" w:cs="Arial"/>
        </w:rPr>
        <w:t xml:space="preserve">ances </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spacing w:val="-2"/>
        </w:rPr>
        <w:t>s</w:t>
      </w:r>
      <w:r w:rsidRPr="0039432C">
        <w:rPr>
          <w:rFonts w:ascii="Arial" w:eastAsia="Arial" w:hAnsi="Arial" w:cs="Arial"/>
        </w:rPr>
        <w:t>ca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2"/>
        </w:rPr>
        <w:t xml:space="preserve"> </w:t>
      </w:r>
      <w:r w:rsidRPr="0039432C">
        <w:rPr>
          <w:rFonts w:ascii="Arial" w:eastAsia="Arial" w:hAnsi="Arial" w:cs="Arial"/>
          <w:spacing w:val="-3"/>
        </w:rPr>
        <w:t>h</w:t>
      </w:r>
      <w:r w:rsidRPr="0039432C">
        <w:rPr>
          <w:rFonts w:ascii="Arial" w:eastAsia="Arial" w:hAnsi="Arial" w:cs="Arial"/>
        </w:rPr>
        <w:t>au</w:t>
      </w:r>
      <w:r w:rsidRPr="0039432C">
        <w:rPr>
          <w:rFonts w:ascii="Arial" w:eastAsia="Arial" w:hAnsi="Arial" w:cs="Arial"/>
          <w:spacing w:val="1"/>
        </w:rPr>
        <w:t>r</w:t>
      </w:r>
      <w:r w:rsidRPr="0039432C">
        <w:rPr>
          <w:rFonts w:ascii="Arial" w:eastAsia="Arial" w:hAnsi="Arial" w:cs="Arial"/>
        </w:rPr>
        <w:t>an</w:t>
      </w:r>
      <w:r w:rsidRPr="0039432C">
        <w:rPr>
          <w:rFonts w:ascii="Arial" w:eastAsia="Arial" w:hAnsi="Arial" w:cs="Arial"/>
          <w:spacing w:val="2"/>
        </w:rPr>
        <w:t xml:space="preserve"> </w:t>
      </w:r>
      <w:r w:rsidRPr="0039432C">
        <w:rPr>
          <w:rFonts w:ascii="Arial" w:eastAsia="Arial" w:hAnsi="Arial" w:cs="Arial"/>
        </w:rPr>
        <w:t>d</w:t>
      </w:r>
      <w:r w:rsidRPr="0039432C">
        <w:rPr>
          <w:rFonts w:ascii="Arial" w:eastAsia="Arial" w:hAnsi="Arial" w:cs="Arial"/>
          <w:spacing w:val="-1"/>
        </w:rPr>
        <w:t>’</w:t>
      </w:r>
      <w:r w:rsidRPr="0039432C">
        <w:rPr>
          <w:rFonts w:ascii="Arial" w:eastAsia="Arial" w:hAnsi="Arial" w:cs="Arial"/>
        </w:rPr>
        <w:t>ap</w:t>
      </w:r>
      <w:r w:rsidRPr="0039432C">
        <w:rPr>
          <w:rFonts w:ascii="Arial" w:eastAsia="Arial" w:hAnsi="Arial" w:cs="Arial"/>
          <w:spacing w:val="1"/>
        </w:rPr>
        <w:t>r</w:t>
      </w:r>
      <w:r w:rsidRPr="0039432C">
        <w:rPr>
          <w:rFonts w:ascii="Arial" w:eastAsia="Arial" w:hAnsi="Arial" w:cs="Arial"/>
        </w:rPr>
        <w:t>o</w:t>
      </w:r>
      <w:r w:rsidRPr="0039432C">
        <w:rPr>
          <w:rFonts w:ascii="Arial" w:eastAsia="Arial" w:hAnsi="Arial" w:cs="Arial"/>
          <w:spacing w:val="-2"/>
        </w:rPr>
        <w:t>v</w:t>
      </w:r>
      <w:r w:rsidRPr="0039432C">
        <w:rPr>
          <w:rFonts w:ascii="Arial" w:eastAsia="Arial" w:hAnsi="Arial" w:cs="Arial"/>
        </w:rPr>
        <w:t>a</w:t>
      </w:r>
      <w:r w:rsidRPr="0039432C">
        <w:rPr>
          <w:rFonts w:ascii="Arial" w:eastAsia="Arial" w:hAnsi="Arial" w:cs="Arial"/>
          <w:spacing w:val="5"/>
        </w:rPr>
        <w:t>r</w:t>
      </w:r>
      <w:r w:rsidRPr="0039432C">
        <w:rPr>
          <w:rFonts w:ascii="Arial" w:eastAsia="Arial" w:hAnsi="Arial" w:cs="Arial"/>
          <w:spacing w:val="1"/>
        </w:rPr>
        <w:t>-</w:t>
      </w:r>
      <w:r w:rsidRPr="0039432C">
        <w:rPr>
          <w:rFonts w:ascii="Arial" w:eastAsia="Arial" w:hAnsi="Arial" w:cs="Arial"/>
          <w:spacing w:val="-2"/>
        </w:rPr>
        <w:t>s</w:t>
      </w:r>
      <w:r w:rsidRPr="0039432C">
        <w:rPr>
          <w:rFonts w:ascii="Arial" w:eastAsia="Arial" w:hAnsi="Arial" w:cs="Arial"/>
        </w:rPr>
        <w:t>e s</w:t>
      </w:r>
      <w:r w:rsidRPr="0039432C">
        <w:rPr>
          <w:rFonts w:ascii="Arial" w:eastAsia="Arial" w:hAnsi="Arial" w:cs="Arial"/>
          <w:spacing w:val="-1"/>
        </w:rPr>
        <w:t>i</w:t>
      </w:r>
      <w:r w:rsidRPr="0039432C">
        <w:rPr>
          <w:rFonts w:ascii="Arial" w:eastAsia="Arial" w:hAnsi="Arial" w:cs="Arial"/>
          <w:spacing w:val="1"/>
        </w:rPr>
        <w:t>m</w:t>
      </w:r>
      <w:r w:rsidRPr="0039432C">
        <w:rPr>
          <w:rFonts w:ascii="Arial" w:eastAsia="Arial" w:hAnsi="Arial" w:cs="Arial"/>
        </w:rPr>
        <w:t>u</w:t>
      </w:r>
      <w:r w:rsidRPr="0039432C">
        <w:rPr>
          <w:rFonts w:ascii="Arial" w:eastAsia="Arial" w:hAnsi="Arial" w:cs="Arial"/>
          <w:spacing w:val="-1"/>
        </w:rPr>
        <w:t>l</w:t>
      </w:r>
      <w:r w:rsidRPr="0039432C">
        <w:rPr>
          <w:rFonts w:ascii="Arial" w:eastAsia="Arial" w:hAnsi="Arial" w:cs="Arial"/>
          <w:spacing w:val="1"/>
        </w:rPr>
        <w:t>t</w:t>
      </w:r>
      <w:r w:rsidRPr="0039432C">
        <w:rPr>
          <w:rFonts w:ascii="Arial" w:eastAsia="Arial" w:hAnsi="Arial" w:cs="Arial"/>
        </w:rPr>
        <w:t>àn</w:t>
      </w:r>
      <w:r w:rsidRPr="0039432C">
        <w:rPr>
          <w:rFonts w:ascii="Arial" w:eastAsia="Arial" w:hAnsi="Arial" w:cs="Arial"/>
          <w:spacing w:val="-1"/>
        </w:rPr>
        <w:t>i</w:t>
      </w:r>
      <w:r w:rsidRPr="0039432C">
        <w:rPr>
          <w:rFonts w:ascii="Arial" w:eastAsia="Arial" w:hAnsi="Arial" w:cs="Arial"/>
        </w:rPr>
        <w:t>a</w:t>
      </w:r>
      <w:r w:rsidRPr="0039432C">
        <w:rPr>
          <w:rFonts w:ascii="Arial" w:eastAsia="Arial" w:hAnsi="Arial" w:cs="Arial"/>
          <w:spacing w:val="1"/>
        </w:rPr>
        <w:t>m</w:t>
      </w:r>
      <w:r w:rsidRPr="0039432C">
        <w:rPr>
          <w:rFonts w:ascii="Arial" w:eastAsia="Arial" w:hAnsi="Arial" w:cs="Arial"/>
        </w:rPr>
        <w:t>ent</w:t>
      </w:r>
      <w:r w:rsidRPr="0039432C">
        <w:rPr>
          <w:rFonts w:ascii="Arial" w:eastAsia="Arial" w:hAnsi="Arial" w:cs="Arial"/>
          <w:spacing w:val="31"/>
        </w:rPr>
        <w:t xml:space="preserve"> </w:t>
      </w:r>
      <w:r w:rsidRPr="0039432C">
        <w:rPr>
          <w:rFonts w:ascii="Arial" w:eastAsia="Arial" w:hAnsi="Arial" w:cs="Arial"/>
        </w:rPr>
        <w:t>a</w:t>
      </w:r>
      <w:r w:rsidRPr="0039432C">
        <w:rPr>
          <w:rFonts w:ascii="Arial" w:eastAsia="Arial" w:hAnsi="Arial" w:cs="Arial"/>
          <w:spacing w:val="32"/>
        </w:rPr>
        <w:t xml:space="preserve"> </w:t>
      </w:r>
      <w:r w:rsidRPr="0039432C">
        <w:rPr>
          <w:rFonts w:ascii="Arial" w:eastAsia="Arial" w:hAnsi="Arial" w:cs="Arial"/>
          <w:spacing w:val="-1"/>
        </w:rPr>
        <w:t>l’</w:t>
      </w:r>
      <w:r w:rsidRPr="0039432C">
        <w:rPr>
          <w:rFonts w:ascii="Arial" w:eastAsia="Arial" w:hAnsi="Arial" w:cs="Arial"/>
        </w:rPr>
        <w:t>adopc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2"/>
        </w:rPr>
        <w:t xml:space="preserve"> </w:t>
      </w:r>
      <w:r w:rsidRPr="0039432C">
        <w:rPr>
          <w:rFonts w:ascii="Arial" w:eastAsia="Arial" w:hAnsi="Arial" w:cs="Arial"/>
        </w:rPr>
        <w:t>de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32"/>
        </w:rPr>
        <w:t xml:space="preserve"> </w:t>
      </w:r>
      <w:r w:rsidRPr="0039432C">
        <w:rPr>
          <w:rFonts w:ascii="Arial" w:eastAsia="Arial" w:hAnsi="Arial" w:cs="Arial"/>
          <w:spacing w:val="1"/>
        </w:rPr>
        <w:t>r</w:t>
      </w:r>
      <w:r w:rsidRPr="0039432C">
        <w:rPr>
          <w:rFonts w:ascii="Arial" w:eastAsia="Arial" w:hAnsi="Arial" w:cs="Arial"/>
        </w:rPr>
        <w:t>espec</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us</w:t>
      </w:r>
      <w:r w:rsidRPr="0039432C">
        <w:rPr>
          <w:rFonts w:ascii="Arial" w:eastAsia="Arial" w:hAnsi="Arial" w:cs="Arial"/>
          <w:spacing w:val="32"/>
        </w:rPr>
        <w:t xml:space="preserve"> </w:t>
      </w:r>
      <w:r w:rsidRPr="0039432C">
        <w:rPr>
          <w:rFonts w:ascii="Arial" w:eastAsia="Arial" w:hAnsi="Arial" w:cs="Arial"/>
        </w:rPr>
        <w:t>ac</w:t>
      </w:r>
      <w:r w:rsidRPr="0039432C">
        <w:rPr>
          <w:rFonts w:ascii="Arial" w:eastAsia="Arial" w:hAnsi="Arial" w:cs="Arial"/>
          <w:spacing w:val="-3"/>
        </w:rPr>
        <w:t>o</w:t>
      </w:r>
      <w:r w:rsidRPr="0039432C">
        <w:rPr>
          <w:rFonts w:ascii="Arial" w:eastAsia="Arial" w:hAnsi="Arial" w:cs="Arial"/>
          <w:spacing w:val="-2"/>
        </w:rPr>
        <w:t>r</w:t>
      </w:r>
      <w:r w:rsidRPr="0039432C">
        <w:rPr>
          <w:rFonts w:ascii="Arial" w:eastAsia="Arial" w:hAnsi="Arial" w:cs="Arial"/>
        </w:rPr>
        <w:t>ds</w:t>
      </w:r>
      <w:r w:rsidRPr="0039432C">
        <w:rPr>
          <w:rFonts w:ascii="Arial" w:eastAsia="Arial" w:hAnsi="Arial" w:cs="Arial"/>
          <w:spacing w:val="32"/>
        </w:rPr>
        <w:t xml:space="preserve"> </w:t>
      </w:r>
      <w:r w:rsidRPr="0039432C">
        <w:rPr>
          <w:rFonts w:ascii="Arial" w:eastAsia="Arial" w:hAnsi="Arial" w:cs="Arial"/>
        </w:rPr>
        <w:t>d</w:t>
      </w:r>
      <w:r w:rsidRPr="0039432C">
        <w:rPr>
          <w:rFonts w:ascii="Arial" w:eastAsia="Arial" w:hAnsi="Arial" w:cs="Arial"/>
          <w:spacing w:val="-1"/>
        </w:rPr>
        <w:t>’i</w:t>
      </w:r>
      <w:r w:rsidRPr="0039432C">
        <w:rPr>
          <w:rFonts w:ascii="Arial" w:eastAsia="Arial" w:hAnsi="Arial" w:cs="Arial"/>
          <w:spacing w:val="3"/>
        </w:rPr>
        <w:t>m</w:t>
      </w:r>
      <w:r w:rsidRPr="0039432C">
        <w:rPr>
          <w:rFonts w:ascii="Arial" w:eastAsia="Arial" w:hAnsi="Arial" w:cs="Arial"/>
        </w:rPr>
        <w:t>pos</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3"/>
        </w:rPr>
        <w:t xml:space="preserve"> </w:t>
      </w:r>
      <w:r w:rsidRPr="0039432C">
        <w:rPr>
          <w:rFonts w:ascii="Arial" w:eastAsia="Arial" w:hAnsi="Arial" w:cs="Arial"/>
        </w:rPr>
        <w:t>L</w:t>
      </w:r>
      <w:r w:rsidRPr="0039432C">
        <w:rPr>
          <w:rFonts w:ascii="Arial" w:eastAsia="Arial" w:hAnsi="Arial" w:cs="Arial"/>
          <w:spacing w:val="-1"/>
        </w:rPr>
        <w:t>’</w:t>
      </w:r>
      <w:r w:rsidRPr="0039432C">
        <w:rPr>
          <w:rFonts w:ascii="Arial" w:eastAsia="Arial" w:hAnsi="Arial" w:cs="Arial"/>
        </w:rPr>
        <w:t>a</w:t>
      </w:r>
      <w:r w:rsidRPr="0039432C">
        <w:rPr>
          <w:rFonts w:ascii="Arial" w:eastAsia="Arial" w:hAnsi="Arial" w:cs="Arial"/>
          <w:spacing w:val="1"/>
        </w:rPr>
        <w:t>rt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30"/>
        </w:rPr>
        <w:t xml:space="preserve"> </w:t>
      </w:r>
      <w:r w:rsidRPr="0039432C">
        <w:rPr>
          <w:rFonts w:ascii="Arial" w:eastAsia="Arial" w:hAnsi="Arial" w:cs="Arial"/>
        </w:rPr>
        <w:t>16</w:t>
      </w:r>
      <w:r w:rsidRPr="0039432C">
        <w:rPr>
          <w:rFonts w:ascii="Arial" w:eastAsia="Arial" w:hAnsi="Arial" w:cs="Arial"/>
          <w:spacing w:val="1"/>
        </w:rPr>
        <w:t>.</w:t>
      </w:r>
      <w:r w:rsidRPr="0039432C">
        <w:rPr>
          <w:rFonts w:ascii="Arial" w:eastAsia="Arial" w:hAnsi="Arial" w:cs="Arial"/>
        </w:rPr>
        <w:t>1</w:t>
      </w:r>
      <w:r w:rsidRPr="0039432C">
        <w:rPr>
          <w:rFonts w:ascii="Arial" w:eastAsia="Arial" w:hAnsi="Arial" w:cs="Arial"/>
          <w:spacing w:val="32"/>
        </w:rPr>
        <w:t xml:space="preserve"> </w:t>
      </w:r>
      <w:r w:rsidRPr="0039432C">
        <w:rPr>
          <w:rFonts w:ascii="Arial" w:eastAsia="Arial" w:hAnsi="Arial" w:cs="Arial"/>
        </w:rPr>
        <w:t>del</w:t>
      </w:r>
      <w:r w:rsidRPr="0039432C">
        <w:rPr>
          <w:rFonts w:ascii="Arial" w:eastAsia="Arial" w:hAnsi="Arial" w:cs="Arial"/>
          <w:spacing w:val="31"/>
        </w:rPr>
        <w:t xml:space="preserve"> </w:t>
      </w:r>
      <w:r w:rsidRPr="0039432C">
        <w:rPr>
          <w:rFonts w:ascii="Arial" w:eastAsia="Arial" w:hAnsi="Arial" w:cs="Arial"/>
          <w:spacing w:val="1"/>
        </w:rPr>
        <w:t>t</w:t>
      </w:r>
      <w:r w:rsidRPr="0039432C">
        <w:rPr>
          <w:rFonts w:ascii="Arial" w:eastAsia="Arial" w:hAnsi="Arial" w:cs="Arial"/>
        </w:rPr>
        <w:t>e</w:t>
      </w:r>
      <w:r w:rsidRPr="0039432C">
        <w:rPr>
          <w:rFonts w:ascii="Arial" w:eastAsia="Arial" w:hAnsi="Arial" w:cs="Arial"/>
          <w:spacing w:val="-2"/>
        </w:rPr>
        <w:t>x</w:t>
      </w:r>
      <w:r w:rsidRPr="0039432C">
        <w:rPr>
          <w:rFonts w:ascii="Arial" w:eastAsia="Arial" w:hAnsi="Arial" w:cs="Arial"/>
        </w:rPr>
        <w:t>t</w:t>
      </w:r>
      <w:r w:rsidRPr="0039432C">
        <w:rPr>
          <w:rFonts w:ascii="Arial" w:eastAsia="Arial" w:hAnsi="Arial" w:cs="Arial"/>
          <w:spacing w:val="33"/>
        </w:rPr>
        <w:t xml:space="preserve"> </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2"/>
        </w:rPr>
        <w:t>g</w:t>
      </w:r>
      <w:r w:rsidRPr="0039432C">
        <w:rPr>
          <w:rFonts w:ascii="Arial" w:eastAsia="Arial" w:hAnsi="Arial" w:cs="Arial"/>
        </w:rPr>
        <w:t>al es</w:t>
      </w:r>
      <w:r w:rsidRPr="0039432C">
        <w:rPr>
          <w:rFonts w:ascii="Arial" w:eastAsia="Arial" w:hAnsi="Arial" w:cs="Arial"/>
          <w:spacing w:val="1"/>
        </w:rPr>
        <w:t>m</w:t>
      </w:r>
      <w:r w:rsidRPr="0039432C">
        <w:rPr>
          <w:rFonts w:ascii="Arial" w:eastAsia="Arial" w:hAnsi="Arial" w:cs="Arial"/>
        </w:rPr>
        <w:t>en</w:t>
      </w:r>
      <w:r w:rsidRPr="0039432C">
        <w:rPr>
          <w:rFonts w:ascii="Arial" w:eastAsia="Arial" w:hAnsi="Arial" w:cs="Arial"/>
          <w:spacing w:val="1"/>
        </w:rPr>
        <w:t>t</w:t>
      </w:r>
      <w:r w:rsidRPr="0039432C">
        <w:rPr>
          <w:rFonts w:ascii="Arial" w:eastAsia="Arial" w:hAnsi="Arial" w:cs="Arial"/>
          <w:spacing w:val="-3"/>
        </w:rPr>
        <w:t>a</w:t>
      </w:r>
      <w:r w:rsidRPr="0039432C">
        <w:rPr>
          <w:rFonts w:ascii="Arial" w:eastAsia="Arial" w:hAnsi="Arial" w:cs="Arial"/>
        </w:rPr>
        <w:t>t</w:t>
      </w:r>
      <w:r w:rsidRPr="0039432C">
        <w:rPr>
          <w:rFonts w:ascii="Arial" w:eastAsia="Arial" w:hAnsi="Arial" w:cs="Arial"/>
          <w:spacing w:val="4"/>
        </w:rPr>
        <w:t xml:space="preserve"> </w:t>
      </w:r>
      <w:r w:rsidRPr="0039432C">
        <w:rPr>
          <w:rFonts w:ascii="Arial" w:eastAsia="Arial" w:hAnsi="Arial" w:cs="Arial"/>
        </w:rPr>
        <w:t>es</w:t>
      </w:r>
      <w:r w:rsidRPr="0039432C">
        <w:rPr>
          <w:rFonts w:ascii="Arial" w:eastAsia="Arial" w:hAnsi="Arial" w:cs="Arial"/>
          <w:spacing w:val="1"/>
        </w:rPr>
        <w:t>t</w:t>
      </w:r>
      <w:r w:rsidRPr="0039432C">
        <w:rPr>
          <w:rFonts w:ascii="Arial" w:eastAsia="Arial" w:hAnsi="Arial" w:cs="Arial"/>
        </w:rPr>
        <w:t>ab</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 xml:space="preserve">x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2"/>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3"/>
        </w:rPr>
        <w:t xml:space="preserve"> </w:t>
      </w:r>
      <w:r w:rsidRPr="0039432C">
        <w:rPr>
          <w:rFonts w:ascii="Arial" w:eastAsia="Arial" w:hAnsi="Arial" w:cs="Arial"/>
          <w:spacing w:val="1"/>
        </w:rPr>
        <w:t>Or</w:t>
      </w:r>
      <w:r w:rsidRPr="0039432C">
        <w:rPr>
          <w:rFonts w:ascii="Arial" w:eastAsia="Arial" w:hAnsi="Arial" w:cs="Arial"/>
        </w:rPr>
        <w:t>denanc</w:t>
      </w:r>
      <w:r w:rsidRPr="0039432C">
        <w:rPr>
          <w:rFonts w:ascii="Arial" w:eastAsia="Arial" w:hAnsi="Arial" w:cs="Arial"/>
          <w:spacing w:val="-3"/>
        </w:rPr>
        <w:t>e</w:t>
      </w:r>
      <w:r w:rsidRPr="0039432C">
        <w:rPr>
          <w:rFonts w:ascii="Arial" w:eastAsia="Arial" w:hAnsi="Arial" w:cs="Arial"/>
        </w:rPr>
        <w:t xml:space="preserve">s </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sca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spacing w:val="-2"/>
        </w:rPr>
        <w:t>c</w:t>
      </w:r>
      <w:r w:rsidRPr="0039432C">
        <w:rPr>
          <w:rFonts w:ascii="Arial" w:eastAsia="Arial" w:hAnsi="Arial" w:cs="Arial"/>
        </w:rPr>
        <w:t>on</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nd</w:t>
      </w:r>
      <w:r w:rsidRPr="0039432C">
        <w:rPr>
          <w:rFonts w:ascii="Arial" w:eastAsia="Arial" w:hAnsi="Arial" w:cs="Arial"/>
          <w:spacing w:val="1"/>
        </w:rPr>
        <w:t>r</w:t>
      </w:r>
      <w:r w:rsidRPr="0039432C">
        <w:rPr>
          <w:rFonts w:ascii="Arial" w:eastAsia="Arial" w:hAnsi="Arial" w:cs="Arial"/>
        </w:rPr>
        <w:t>an</w:t>
      </w:r>
      <w:r w:rsidRPr="0039432C">
        <w:rPr>
          <w:rFonts w:ascii="Arial" w:eastAsia="Arial" w:hAnsi="Arial" w:cs="Arial"/>
          <w:spacing w:val="2"/>
        </w:rPr>
        <w:t xml:space="preserve"> </w:t>
      </w:r>
      <w:r w:rsidRPr="0039432C">
        <w:rPr>
          <w:rFonts w:ascii="Arial" w:eastAsia="Arial" w:hAnsi="Arial" w:cs="Arial"/>
        </w:rPr>
        <w:t>com</w:t>
      </w:r>
      <w:r w:rsidRPr="0039432C">
        <w:rPr>
          <w:rFonts w:ascii="Arial" w:eastAsia="Arial" w:hAnsi="Arial" w:cs="Arial"/>
          <w:spacing w:val="3"/>
        </w:rPr>
        <w:t xml:space="preserve"> </w:t>
      </w:r>
      <w:r w:rsidRPr="0039432C">
        <w:rPr>
          <w:rFonts w:ascii="Arial" w:eastAsia="Arial" w:hAnsi="Arial" w:cs="Arial"/>
        </w:rPr>
        <w:t xml:space="preserve">a </w:t>
      </w:r>
      <w:r w:rsidRPr="0039432C">
        <w:rPr>
          <w:rFonts w:ascii="Arial" w:eastAsia="Arial" w:hAnsi="Arial" w:cs="Arial"/>
          <w:spacing w:val="1"/>
        </w:rPr>
        <w:t>m</w:t>
      </w:r>
      <w:r w:rsidRPr="0039432C">
        <w:rPr>
          <w:rFonts w:ascii="Arial" w:eastAsia="Arial" w:hAnsi="Arial" w:cs="Arial"/>
          <w:spacing w:val="-4"/>
        </w:rPr>
        <w:t>í</w:t>
      </w:r>
      <w:r w:rsidRPr="0039432C">
        <w:rPr>
          <w:rFonts w:ascii="Arial" w:eastAsia="Arial" w:hAnsi="Arial" w:cs="Arial"/>
        </w:rPr>
        <w:t>n</w:t>
      </w:r>
      <w:r w:rsidRPr="0039432C">
        <w:rPr>
          <w:rFonts w:ascii="Arial" w:eastAsia="Arial" w:hAnsi="Arial" w:cs="Arial"/>
          <w:spacing w:val="-1"/>
        </w:rPr>
        <w:t>i</w:t>
      </w:r>
      <w:r w:rsidRPr="0039432C">
        <w:rPr>
          <w:rFonts w:ascii="Arial" w:eastAsia="Arial" w:hAnsi="Arial" w:cs="Arial"/>
        </w:rPr>
        <w:t>m</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1"/>
        </w:rPr>
        <w:t>t</w:t>
      </w:r>
      <w:r w:rsidRPr="0039432C">
        <w:rPr>
          <w:rFonts w:ascii="Arial" w:eastAsia="Arial" w:hAnsi="Arial" w:cs="Arial"/>
        </w:rPr>
        <w:t>e</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spacing w:val="-1"/>
        </w:rPr>
        <w:t>i</w:t>
      </w:r>
      <w:r w:rsidRPr="0039432C">
        <w:rPr>
          <w:rFonts w:ascii="Arial" w:eastAsia="Arial" w:hAnsi="Arial" w:cs="Arial"/>
        </w:rPr>
        <w:t>nac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1"/>
        </w:rPr>
        <w:t>l</w:t>
      </w:r>
      <w:r w:rsidRPr="0039432C">
        <w:rPr>
          <w:rFonts w:ascii="Arial" w:eastAsia="Arial" w:hAnsi="Arial" w:cs="Arial"/>
        </w:rPr>
        <w:t>s e</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1"/>
        </w:rPr>
        <w:t>m</w:t>
      </w:r>
      <w:r w:rsidRPr="0039432C">
        <w:rPr>
          <w:rFonts w:ascii="Arial" w:eastAsia="Arial" w:hAnsi="Arial" w:cs="Arial"/>
        </w:rPr>
        <w:t>en</w:t>
      </w:r>
      <w:r w:rsidRPr="0039432C">
        <w:rPr>
          <w:rFonts w:ascii="Arial" w:eastAsia="Arial" w:hAnsi="Arial" w:cs="Arial"/>
          <w:spacing w:val="1"/>
        </w:rPr>
        <w:t>t</w:t>
      </w:r>
      <w:r w:rsidRPr="0039432C">
        <w:rPr>
          <w:rFonts w:ascii="Arial" w:eastAsia="Arial" w:hAnsi="Arial" w:cs="Arial"/>
        </w:rPr>
        <w:t>s</w:t>
      </w:r>
      <w:r w:rsidRPr="0039432C">
        <w:rPr>
          <w:rFonts w:ascii="Arial" w:eastAsia="Arial" w:hAnsi="Arial" w:cs="Arial"/>
          <w:spacing w:val="13"/>
        </w:rPr>
        <w:t xml:space="preserve"> </w:t>
      </w:r>
      <w:r w:rsidRPr="0039432C">
        <w:rPr>
          <w:rFonts w:ascii="Arial" w:eastAsia="Arial" w:hAnsi="Arial" w:cs="Arial"/>
          <w:spacing w:val="1"/>
        </w:rPr>
        <w:t>tr</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3"/>
        </w:rPr>
        <w:t>u</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4"/>
        </w:rPr>
        <w:t xml:space="preserve"> </w:t>
      </w:r>
      <w:r w:rsidRPr="0039432C">
        <w:rPr>
          <w:rFonts w:ascii="Arial" w:eastAsia="Arial" w:hAnsi="Arial" w:cs="Arial"/>
        </w:rPr>
        <w:t>el</w:t>
      </w:r>
      <w:r w:rsidRPr="0039432C">
        <w:rPr>
          <w:rFonts w:ascii="Arial" w:eastAsia="Arial" w:hAnsi="Arial" w:cs="Arial"/>
          <w:spacing w:val="15"/>
        </w:rPr>
        <w:t xml:space="preserve"> </w:t>
      </w:r>
      <w:r w:rsidRPr="0039432C">
        <w:rPr>
          <w:rFonts w:ascii="Arial" w:eastAsia="Arial" w:hAnsi="Arial" w:cs="Arial"/>
          <w:spacing w:val="1"/>
        </w:rPr>
        <w:t>r</w:t>
      </w:r>
      <w:r w:rsidRPr="0039432C">
        <w:rPr>
          <w:rFonts w:ascii="Arial" w:eastAsia="Arial" w:hAnsi="Arial" w:cs="Arial"/>
          <w:spacing w:val="-3"/>
        </w:rPr>
        <w:t>è</w:t>
      </w:r>
      <w:r w:rsidRPr="0039432C">
        <w:rPr>
          <w:rFonts w:ascii="Arial" w:eastAsia="Arial" w:hAnsi="Arial" w:cs="Arial"/>
          <w:spacing w:val="2"/>
        </w:rPr>
        <w:t>g</w:t>
      </w:r>
      <w:r w:rsidRPr="0039432C">
        <w:rPr>
          <w:rFonts w:ascii="Arial" w:eastAsia="Arial" w:hAnsi="Arial" w:cs="Arial"/>
          <w:spacing w:val="-1"/>
        </w:rPr>
        <w:t>i</w:t>
      </w:r>
      <w:r w:rsidRPr="0039432C">
        <w:rPr>
          <w:rFonts w:ascii="Arial" w:eastAsia="Arial" w:hAnsi="Arial" w:cs="Arial"/>
        </w:rPr>
        <w:t>m</w:t>
      </w:r>
      <w:r w:rsidRPr="0039432C">
        <w:rPr>
          <w:rFonts w:ascii="Arial" w:eastAsia="Arial" w:hAnsi="Arial" w:cs="Arial"/>
          <w:spacing w:val="14"/>
        </w:rPr>
        <w:t xml:space="preserve"> </w:t>
      </w:r>
      <w:r w:rsidRPr="0039432C">
        <w:rPr>
          <w:rFonts w:ascii="Arial" w:eastAsia="Arial" w:hAnsi="Arial" w:cs="Arial"/>
        </w:rPr>
        <w:t>de</w:t>
      </w:r>
      <w:r w:rsidRPr="0039432C">
        <w:rPr>
          <w:rFonts w:ascii="Arial" w:eastAsia="Arial" w:hAnsi="Arial" w:cs="Arial"/>
          <w:spacing w:val="15"/>
        </w:rPr>
        <w:t xml:space="preserve"> </w:t>
      </w:r>
      <w:r w:rsidRPr="0039432C">
        <w:rPr>
          <w:rFonts w:ascii="Arial" w:eastAsia="Arial" w:hAnsi="Arial" w:cs="Arial"/>
        </w:rPr>
        <w:t>dec</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r</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5"/>
        </w:rPr>
        <w:t xml:space="preserve"> </w:t>
      </w:r>
      <w:r w:rsidRPr="0039432C">
        <w:rPr>
          <w:rFonts w:ascii="Arial" w:eastAsia="Arial" w:hAnsi="Arial" w:cs="Arial"/>
        </w:rPr>
        <w:t>i</w:t>
      </w:r>
      <w:r w:rsidRPr="0039432C">
        <w:rPr>
          <w:rFonts w:ascii="Arial" w:eastAsia="Arial" w:hAnsi="Arial" w:cs="Arial"/>
          <w:spacing w:val="15"/>
        </w:rPr>
        <w:t xml:space="preserve"> </w:t>
      </w:r>
      <w:r w:rsidRPr="0039432C">
        <w:rPr>
          <w:rFonts w:ascii="Arial" w:eastAsia="Arial" w:hAnsi="Arial" w:cs="Arial"/>
        </w:rPr>
        <w:t>d</w:t>
      </w:r>
      <w:r w:rsidRPr="0039432C">
        <w:rPr>
          <w:rFonts w:ascii="Arial" w:eastAsia="Arial" w:hAnsi="Arial" w:cs="Arial"/>
          <w:spacing w:val="-1"/>
        </w:rPr>
        <w:t>’i</w:t>
      </w:r>
      <w:r w:rsidRPr="0039432C">
        <w:rPr>
          <w:rFonts w:ascii="Arial" w:eastAsia="Arial" w:hAnsi="Arial" w:cs="Arial"/>
          <w:spacing w:val="-3"/>
        </w:rPr>
        <w:t>n</w:t>
      </w:r>
      <w:r w:rsidRPr="0039432C">
        <w:rPr>
          <w:rFonts w:ascii="Arial" w:eastAsia="Arial" w:hAnsi="Arial" w:cs="Arial"/>
        </w:rPr>
        <w:t>g</w:t>
      </w:r>
      <w:r w:rsidRPr="0039432C">
        <w:rPr>
          <w:rFonts w:ascii="Arial" w:eastAsia="Arial" w:hAnsi="Arial" w:cs="Arial"/>
          <w:spacing w:val="1"/>
        </w:rPr>
        <w:t>r</w:t>
      </w:r>
      <w:r w:rsidRPr="0039432C">
        <w:rPr>
          <w:rFonts w:ascii="Arial" w:eastAsia="Arial" w:hAnsi="Arial" w:cs="Arial"/>
        </w:rPr>
        <w:t>és,</w:t>
      </w:r>
      <w:r w:rsidRPr="0039432C">
        <w:rPr>
          <w:rFonts w:ascii="Arial" w:eastAsia="Arial" w:hAnsi="Arial" w:cs="Arial"/>
          <w:spacing w:val="14"/>
        </w:rPr>
        <w:t xml:space="preserve"> </w:t>
      </w:r>
      <w:r w:rsidRPr="0039432C">
        <w:rPr>
          <w:rFonts w:ascii="Arial" w:eastAsia="Arial" w:hAnsi="Arial" w:cs="Arial"/>
        </w:rPr>
        <w:t>a</w:t>
      </w:r>
      <w:r w:rsidRPr="0039432C">
        <w:rPr>
          <w:rFonts w:ascii="Arial" w:eastAsia="Arial" w:hAnsi="Arial" w:cs="Arial"/>
          <w:spacing w:val="-1"/>
        </w:rPr>
        <w:t>i</w:t>
      </w:r>
      <w:r w:rsidRPr="0039432C">
        <w:rPr>
          <w:rFonts w:ascii="Arial" w:eastAsia="Arial" w:hAnsi="Arial" w:cs="Arial"/>
        </w:rPr>
        <w:t>xí</w:t>
      </w:r>
      <w:r w:rsidRPr="0039432C">
        <w:rPr>
          <w:rFonts w:ascii="Arial" w:eastAsia="Arial" w:hAnsi="Arial" w:cs="Arial"/>
          <w:spacing w:val="12"/>
        </w:rPr>
        <w:t xml:space="preserve"> </w:t>
      </w:r>
      <w:r w:rsidRPr="0039432C">
        <w:rPr>
          <w:rFonts w:ascii="Arial" w:eastAsia="Arial" w:hAnsi="Arial" w:cs="Arial"/>
        </w:rPr>
        <w:t>com</w:t>
      </w:r>
      <w:r w:rsidRPr="0039432C">
        <w:rPr>
          <w:rFonts w:ascii="Arial" w:eastAsia="Arial" w:hAnsi="Arial" w:cs="Arial"/>
          <w:spacing w:val="17"/>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16"/>
        </w:rPr>
        <w:t xml:space="preserve"> </w:t>
      </w:r>
      <w:r w:rsidRPr="0039432C">
        <w:rPr>
          <w:rFonts w:ascii="Arial" w:eastAsia="Arial" w:hAnsi="Arial" w:cs="Arial"/>
        </w:rPr>
        <w:t>da</w:t>
      </w:r>
      <w:r w:rsidRPr="0039432C">
        <w:rPr>
          <w:rFonts w:ascii="Arial" w:eastAsia="Arial" w:hAnsi="Arial" w:cs="Arial"/>
          <w:spacing w:val="1"/>
        </w:rPr>
        <w:t>t</w:t>
      </w:r>
      <w:r w:rsidRPr="0039432C">
        <w:rPr>
          <w:rFonts w:ascii="Arial" w:eastAsia="Arial" w:hAnsi="Arial" w:cs="Arial"/>
        </w:rPr>
        <w:t>es</w:t>
      </w:r>
      <w:r w:rsidRPr="0039432C">
        <w:rPr>
          <w:rFonts w:ascii="Arial" w:eastAsia="Arial" w:hAnsi="Arial" w:cs="Arial"/>
          <w:spacing w:val="16"/>
        </w:rPr>
        <w:t xml:space="preserve"> </w:t>
      </w:r>
      <w:r w:rsidRPr="0039432C">
        <w:rPr>
          <w:rFonts w:ascii="Arial" w:eastAsia="Arial" w:hAnsi="Arial" w:cs="Arial"/>
          <w:spacing w:val="-3"/>
        </w:rPr>
        <w:t>d</w:t>
      </w:r>
      <w:r w:rsidRPr="0039432C">
        <w:rPr>
          <w:rFonts w:ascii="Arial" w:eastAsia="Arial" w:hAnsi="Arial" w:cs="Arial"/>
          <w:spacing w:val="-1"/>
        </w:rPr>
        <w:t>’</w:t>
      </w:r>
      <w:r w:rsidRPr="0039432C">
        <w:rPr>
          <w:rFonts w:ascii="Arial" w:eastAsia="Arial" w:hAnsi="Arial" w:cs="Arial"/>
        </w:rPr>
        <w:t>ap</w:t>
      </w:r>
      <w:r w:rsidRPr="0039432C">
        <w:rPr>
          <w:rFonts w:ascii="Arial" w:eastAsia="Arial" w:hAnsi="Arial" w:cs="Arial"/>
          <w:spacing w:val="1"/>
        </w:rPr>
        <w:t>r</w:t>
      </w:r>
      <w:r w:rsidRPr="0039432C">
        <w:rPr>
          <w:rFonts w:ascii="Arial" w:eastAsia="Arial" w:hAnsi="Arial" w:cs="Arial"/>
        </w:rPr>
        <w:t>o</w:t>
      </w:r>
      <w:r w:rsidRPr="0039432C">
        <w:rPr>
          <w:rFonts w:ascii="Arial" w:eastAsia="Arial" w:hAnsi="Arial" w:cs="Arial"/>
          <w:spacing w:val="-2"/>
        </w:rPr>
        <w:t>v</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5"/>
        </w:rPr>
        <w:t xml:space="preserve"> </w:t>
      </w:r>
      <w:r w:rsidRPr="0039432C">
        <w:rPr>
          <w:rFonts w:ascii="Arial" w:eastAsia="Arial" w:hAnsi="Arial" w:cs="Arial"/>
        </w:rPr>
        <w:t>i</w:t>
      </w:r>
      <w:r w:rsidRPr="0039432C">
        <w:rPr>
          <w:rFonts w:ascii="Arial" w:eastAsia="Arial" w:hAnsi="Arial" w:cs="Arial"/>
          <w:spacing w:val="15"/>
        </w:rPr>
        <w:t xml:space="preserve"> </w:t>
      </w:r>
      <w:r w:rsidRPr="0039432C">
        <w:rPr>
          <w:rFonts w:ascii="Arial" w:eastAsia="Arial" w:hAnsi="Arial" w:cs="Arial"/>
        </w:rPr>
        <w:t>d</w:t>
      </w:r>
      <w:r w:rsidRPr="0039432C">
        <w:rPr>
          <w:rFonts w:ascii="Arial" w:eastAsia="Arial" w:hAnsi="Arial" w:cs="Arial"/>
          <w:spacing w:val="-1"/>
        </w:rPr>
        <w:t>’i</w:t>
      </w:r>
      <w:r w:rsidRPr="0039432C">
        <w:rPr>
          <w:rFonts w:ascii="Arial" w:eastAsia="Arial" w:hAnsi="Arial" w:cs="Arial"/>
          <w:spacing w:val="2"/>
        </w:rPr>
        <w:t>n</w:t>
      </w:r>
      <w:r w:rsidRPr="0039432C">
        <w:rPr>
          <w:rFonts w:ascii="Arial" w:eastAsia="Arial" w:hAnsi="Arial" w:cs="Arial"/>
          <w:spacing w:val="-1"/>
        </w:rPr>
        <w:t>i</w:t>
      </w:r>
      <w:r w:rsidRPr="0039432C">
        <w:rPr>
          <w:rFonts w:ascii="Arial" w:eastAsia="Arial" w:hAnsi="Arial" w:cs="Arial"/>
        </w:rPr>
        <w:t>ci de</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se</w:t>
      </w:r>
      <w:r w:rsidRPr="0039432C">
        <w:rPr>
          <w:rFonts w:ascii="Arial" w:eastAsia="Arial" w:hAnsi="Arial" w:cs="Arial"/>
          <w:spacing w:val="-2"/>
        </w:rPr>
        <w:t>v</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ap</w:t>
      </w:r>
      <w:r w:rsidRPr="0039432C">
        <w:rPr>
          <w:rFonts w:ascii="Arial" w:eastAsia="Arial" w:hAnsi="Arial" w:cs="Arial"/>
          <w:spacing w:val="-1"/>
        </w:rPr>
        <w:t>li</w:t>
      </w:r>
      <w:r w:rsidRPr="0039432C">
        <w:rPr>
          <w:rFonts w:ascii="Arial" w:eastAsia="Arial" w:hAnsi="Arial" w:cs="Arial"/>
        </w:rPr>
        <w:t>cac</w:t>
      </w:r>
      <w:r w:rsidRPr="0039432C">
        <w:rPr>
          <w:rFonts w:ascii="Arial" w:eastAsia="Arial" w:hAnsi="Arial" w:cs="Arial"/>
          <w:spacing w:val="-1"/>
        </w:rPr>
        <w:t>i</w:t>
      </w:r>
      <w:r w:rsidRPr="0039432C">
        <w:rPr>
          <w:rFonts w:ascii="Arial" w:eastAsia="Arial" w:hAnsi="Arial" w:cs="Arial"/>
        </w:rPr>
        <w:t>ó.</w:t>
      </w:r>
    </w:p>
    <w:p w:rsidR="00290996" w:rsidRPr="0039432C" w:rsidRDefault="00290996" w:rsidP="006B7F5D">
      <w:pPr>
        <w:spacing w:before="13" w:after="0" w:line="240" w:lineRule="auto"/>
        <w:jc w:val="both"/>
        <w:rPr>
          <w:rFonts w:ascii="Arial" w:hAnsi="Arial" w:cs="Arial"/>
          <w:sz w:val="24"/>
          <w:szCs w:val="24"/>
        </w:rPr>
      </w:pPr>
    </w:p>
    <w:p w:rsidR="00290996" w:rsidRPr="0039432C" w:rsidRDefault="00290996" w:rsidP="006B7F5D">
      <w:pPr>
        <w:spacing w:after="0" w:line="240" w:lineRule="auto"/>
        <w:ind w:right="120"/>
        <w:jc w:val="both"/>
        <w:rPr>
          <w:rFonts w:ascii="Arial" w:eastAsia="Arial" w:hAnsi="Arial" w:cs="Arial"/>
        </w:rPr>
      </w:pPr>
      <w:r w:rsidRPr="0039432C">
        <w:rPr>
          <w:rFonts w:ascii="Arial" w:eastAsia="Arial" w:hAnsi="Arial" w:cs="Arial"/>
          <w:spacing w:val="1"/>
        </w:rPr>
        <w:t>Q</w:t>
      </w:r>
      <w:r w:rsidRPr="0039432C">
        <w:rPr>
          <w:rFonts w:ascii="Arial" w:eastAsia="Arial" w:hAnsi="Arial" w:cs="Arial"/>
        </w:rPr>
        <w:t>uan</w:t>
      </w:r>
      <w:r w:rsidRPr="0039432C">
        <w:rPr>
          <w:rFonts w:ascii="Arial" w:eastAsia="Arial" w:hAnsi="Arial" w:cs="Arial"/>
          <w:spacing w:val="2"/>
        </w:rPr>
        <w:t xml:space="preserve"> </w:t>
      </w:r>
      <w:r w:rsidRPr="0039432C">
        <w:rPr>
          <w:rFonts w:ascii="Arial" w:eastAsia="Arial" w:hAnsi="Arial" w:cs="Arial"/>
        </w:rPr>
        <w:t>es</w:t>
      </w:r>
      <w:r w:rsidRPr="0039432C">
        <w:rPr>
          <w:rFonts w:ascii="Arial" w:eastAsia="Arial" w:hAnsi="Arial" w:cs="Arial"/>
          <w:spacing w:val="3"/>
        </w:rPr>
        <w:t xml:space="preserve"> </w:t>
      </w:r>
      <w:r w:rsidRPr="0039432C">
        <w:rPr>
          <w:rFonts w:ascii="Arial" w:eastAsia="Arial" w:hAnsi="Arial" w:cs="Arial"/>
          <w:spacing w:val="1"/>
        </w:rPr>
        <w:t>m</w:t>
      </w:r>
      <w:r w:rsidRPr="0039432C">
        <w:rPr>
          <w:rFonts w:ascii="Arial" w:eastAsia="Arial" w:hAnsi="Arial" w:cs="Arial"/>
        </w:rPr>
        <w:t>od</w:t>
      </w:r>
      <w:r w:rsidRPr="0039432C">
        <w:rPr>
          <w:rFonts w:ascii="Arial" w:eastAsia="Arial" w:hAnsi="Arial" w:cs="Arial"/>
          <w:spacing w:val="-4"/>
        </w:rPr>
        <w:t>i</w:t>
      </w:r>
      <w:r w:rsidRPr="0039432C">
        <w:rPr>
          <w:rFonts w:ascii="Arial" w:eastAsia="Arial" w:hAnsi="Arial" w:cs="Arial"/>
          <w:spacing w:val="3"/>
        </w:rPr>
        <w:t>f</w:t>
      </w:r>
      <w:r w:rsidRPr="0039432C">
        <w:rPr>
          <w:rFonts w:ascii="Arial" w:eastAsia="Arial" w:hAnsi="Arial" w:cs="Arial"/>
          <w:spacing w:val="-3"/>
        </w:rPr>
        <w:t>i</w:t>
      </w:r>
      <w:r w:rsidRPr="0039432C">
        <w:rPr>
          <w:rFonts w:ascii="Arial" w:eastAsia="Arial" w:hAnsi="Arial" w:cs="Arial"/>
          <w:spacing w:val="2"/>
        </w:rPr>
        <w:t>q</w:t>
      </w:r>
      <w:r w:rsidRPr="0039432C">
        <w:rPr>
          <w:rFonts w:ascii="Arial" w:eastAsia="Arial" w:hAnsi="Arial" w:cs="Arial"/>
        </w:rPr>
        <w:t>uen</w:t>
      </w:r>
      <w:r w:rsidRPr="0039432C">
        <w:rPr>
          <w:rFonts w:ascii="Arial" w:eastAsia="Arial" w:hAnsi="Arial" w:cs="Arial"/>
          <w:spacing w:val="2"/>
        </w:rPr>
        <w:t xml:space="preserve"> </w:t>
      </w:r>
      <w:r w:rsidRPr="0039432C">
        <w:rPr>
          <w:rFonts w:ascii="Arial" w:eastAsia="Arial" w:hAnsi="Arial" w:cs="Arial"/>
          <w:spacing w:val="-1"/>
        </w:rPr>
        <w:t>l</w:t>
      </w:r>
      <w:r w:rsidRPr="0039432C">
        <w:rPr>
          <w:rFonts w:ascii="Arial" w:eastAsia="Arial" w:hAnsi="Arial" w:cs="Arial"/>
        </w:rPr>
        <w:t xml:space="preserve">es </w:t>
      </w:r>
      <w:r w:rsidRPr="0039432C">
        <w:rPr>
          <w:rFonts w:ascii="Arial" w:eastAsia="Arial" w:hAnsi="Arial" w:cs="Arial"/>
          <w:spacing w:val="1"/>
        </w:rPr>
        <w:t>Or</w:t>
      </w:r>
      <w:r w:rsidRPr="0039432C">
        <w:rPr>
          <w:rFonts w:ascii="Arial" w:eastAsia="Arial" w:hAnsi="Arial" w:cs="Arial"/>
        </w:rPr>
        <w:t>denanc</w:t>
      </w:r>
      <w:r w:rsidRPr="0039432C">
        <w:rPr>
          <w:rFonts w:ascii="Arial" w:eastAsia="Arial" w:hAnsi="Arial" w:cs="Arial"/>
          <w:spacing w:val="-3"/>
        </w:rPr>
        <w:t>e</w:t>
      </w:r>
      <w:r w:rsidRPr="0039432C">
        <w:rPr>
          <w:rFonts w:ascii="Arial" w:eastAsia="Arial" w:hAnsi="Arial" w:cs="Arial"/>
        </w:rPr>
        <w:t xml:space="preserve">s </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sca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4"/>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s aco</w:t>
      </w:r>
      <w:r w:rsidRPr="0039432C">
        <w:rPr>
          <w:rFonts w:ascii="Arial" w:eastAsia="Arial" w:hAnsi="Arial" w:cs="Arial"/>
          <w:spacing w:val="1"/>
        </w:rPr>
        <w:t>r</w:t>
      </w:r>
      <w:r w:rsidRPr="0039432C">
        <w:rPr>
          <w:rFonts w:ascii="Arial" w:eastAsia="Arial" w:hAnsi="Arial" w:cs="Arial"/>
        </w:rPr>
        <w:t>ds</w:t>
      </w:r>
      <w:r w:rsidRPr="0039432C">
        <w:rPr>
          <w:rFonts w:ascii="Arial" w:eastAsia="Arial" w:hAnsi="Arial" w:cs="Arial"/>
          <w:spacing w:val="3"/>
        </w:rPr>
        <w:t xml:space="preserve"> </w:t>
      </w:r>
      <w:r w:rsidRPr="0039432C">
        <w:rPr>
          <w:rFonts w:ascii="Arial" w:eastAsia="Arial" w:hAnsi="Arial" w:cs="Arial"/>
        </w:rPr>
        <w:t>de</w:t>
      </w:r>
      <w:r w:rsidRPr="0039432C">
        <w:rPr>
          <w:rFonts w:ascii="Arial" w:eastAsia="Arial" w:hAnsi="Arial" w:cs="Arial"/>
          <w:spacing w:val="2"/>
        </w:rPr>
        <w:t xml:space="preserve"> </w:t>
      </w:r>
      <w:r w:rsidRPr="0039432C">
        <w:rPr>
          <w:rFonts w:ascii="Arial" w:eastAsia="Arial" w:hAnsi="Arial" w:cs="Arial"/>
          <w:spacing w:val="1"/>
        </w:rPr>
        <w:t>m</w:t>
      </w:r>
      <w:r w:rsidRPr="0039432C">
        <w:rPr>
          <w:rFonts w:ascii="Arial" w:eastAsia="Arial" w:hAnsi="Arial" w:cs="Arial"/>
        </w:rPr>
        <w:t>od</w:t>
      </w:r>
      <w:r w:rsidRPr="0039432C">
        <w:rPr>
          <w:rFonts w:ascii="Arial" w:eastAsia="Arial" w:hAnsi="Arial" w:cs="Arial"/>
          <w:spacing w:val="-4"/>
        </w:rPr>
        <w:t>i</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3"/>
        </w:rPr>
        <w:t>a</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2"/>
        </w:rPr>
        <w:t xml:space="preserve"> </w:t>
      </w:r>
      <w:r w:rsidRPr="0039432C">
        <w:rPr>
          <w:rFonts w:ascii="Arial" w:eastAsia="Arial" w:hAnsi="Arial" w:cs="Arial"/>
        </w:rPr>
        <w:t>hau</w:t>
      </w:r>
      <w:r w:rsidRPr="0039432C">
        <w:rPr>
          <w:rFonts w:ascii="Arial" w:eastAsia="Arial" w:hAnsi="Arial" w:cs="Arial"/>
          <w:spacing w:val="1"/>
        </w:rPr>
        <w:t>r</w:t>
      </w:r>
      <w:r w:rsidRPr="0039432C">
        <w:rPr>
          <w:rFonts w:ascii="Arial" w:eastAsia="Arial" w:hAnsi="Arial" w:cs="Arial"/>
        </w:rPr>
        <w:t>an</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2"/>
        </w:rPr>
        <w:t xml:space="preserve"> </w:t>
      </w:r>
      <w:r w:rsidRPr="0039432C">
        <w:rPr>
          <w:rFonts w:ascii="Arial" w:eastAsia="Arial" w:hAnsi="Arial" w:cs="Arial"/>
        </w:rPr>
        <w:t>con</w:t>
      </w:r>
      <w:r w:rsidRPr="0039432C">
        <w:rPr>
          <w:rFonts w:ascii="Arial" w:eastAsia="Arial" w:hAnsi="Arial" w:cs="Arial"/>
          <w:spacing w:val="1"/>
        </w:rPr>
        <w:t>t</w:t>
      </w:r>
      <w:r w:rsidRPr="0039432C">
        <w:rPr>
          <w:rFonts w:ascii="Arial" w:eastAsia="Arial" w:hAnsi="Arial" w:cs="Arial"/>
        </w:rPr>
        <w:t>en</w:t>
      </w:r>
      <w:r w:rsidRPr="0039432C">
        <w:rPr>
          <w:rFonts w:ascii="Arial" w:eastAsia="Arial" w:hAnsi="Arial" w:cs="Arial"/>
          <w:spacing w:val="-1"/>
        </w:rPr>
        <w:t>i</w:t>
      </w:r>
      <w:r w:rsidRPr="0039432C">
        <w:rPr>
          <w:rFonts w:ascii="Arial" w:eastAsia="Arial" w:hAnsi="Arial" w:cs="Arial"/>
        </w:rPr>
        <w:t>r</w:t>
      </w:r>
      <w:r w:rsidRPr="0039432C">
        <w:rPr>
          <w:rFonts w:ascii="Arial" w:eastAsia="Arial" w:hAnsi="Arial" w:cs="Arial"/>
          <w:spacing w:val="3"/>
        </w:rPr>
        <w:t xml:space="preserve"> </w:t>
      </w:r>
      <w:r w:rsidRPr="0039432C">
        <w:rPr>
          <w:rFonts w:ascii="Arial" w:eastAsia="Arial" w:hAnsi="Arial" w:cs="Arial"/>
          <w:spacing w:val="-4"/>
        </w:rPr>
        <w:t>l</w:t>
      </w:r>
      <w:r w:rsidRPr="0039432C">
        <w:rPr>
          <w:rFonts w:ascii="Arial" w:eastAsia="Arial" w:hAnsi="Arial" w:cs="Arial"/>
        </w:rPr>
        <w:t>a no</w:t>
      </w:r>
      <w:r w:rsidRPr="0039432C">
        <w:rPr>
          <w:rFonts w:ascii="Arial" w:eastAsia="Arial" w:hAnsi="Arial" w:cs="Arial"/>
          <w:spacing w:val="-2"/>
        </w:rPr>
        <w:t>v</w:t>
      </w:r>
      <w:r w:rsidRPr="0039432C">
        <w:rPr>
          <w:rFonts w:ascii="Arial" w:eastAsia="Arial" w:hAnsi="Arial" w:cs="Arial"/>
        </w:rPr>
        <w:t>a</w:t>
      </w:r>
      <w:r w:rsidRPr="0039432C">
        <w:rPr>
          <w:rFonts w:ascii="Arial" w:eastAsia="Arial" w:hAnsi="Arial" w:cs="Arial"/>
          <w:spacing w:val="1"/>
        </w:rPr>
        <w:t xml:space="preserve"> r</w:t>
      </w:r>
      <w:r w:rsidRPr="0039432C">
        <w:rPr>
          <w:rFonts w:ascii="Arial" w:eastAsia="Arial" w:hAnsi="Arial" w:cs="Arial"/>
        </w:rPr>
        <w:t>edacc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spacing w:val="-3"/>
        </w:rPr>
        <w:t>p</w:t>
      </w:r>
      <w:r w:rsidRPr="0039432C">
        <w:rPr>
          <w:rFonts w:ascii="Arial" w:eastAsia="Arial" w:hAnsi="Arial" w:cs="Arial"/>
          <w:spacing w:val="1"/>
        </w:rPr>
        <w:t>r</w:t>
      </w:r>
      <w:r w:rsidRPr="0039432C">
        <w:rPr>
          <w:rFonts w:ascii="Arial" w:eastAsia="Arial" w:hAnsi="Arial" w:cs="Arial"/>
        </w:rPr>
        <w:t>ec</w:t>
      </w:r>
      <w:r w:rsidRPr="0039432C">
        <w:rPr>
          <w:rFonts w:ascii="Arial" w:eastAsia="Arial" w:hAnsi="Arial" w:cs="Arial"/>
          <w:spacing w:val="-3"/>
        </w:rPr>
        <w:t>e</w:t>
      </w:r>
      <w:r w:rsidRPr="0039432C">
        <w:rPr>
          <w:rFonts w:ascii="Arial" w:eastAsia="Arial" w:hAnsi="Arial" w:cs="Arial"/>
        </w:rPr>
        <w:t>p</w:t>
      </w:r>
      <w:r w:rsidRPr="0039432C">
        <w:rPr>
          <w:rFonts w:ascii="Arial" w:eastAsia="Arial" w:hAnsi="Arial" w:cs="Arial"/>
          <w:spacing w:val="1"/>
        </w:rPr>
        <w:t>t</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spacing w:val="-3"/>
        </w:rPr>
        <w:t>a</w:t>
      </w:r>
      <w:r w:rsidRPr="0039432C">
        <w:rPr>
          <w:rFonts w:ascii="Arial" w:eastAsia="Arial" w:hAnsi="Arial" w:cs="Arial"/>
          <w:spacing w:val="1"/>
        </w:rPr>
        <w:t>f</w:t>
      </w:r>
      <w:r w:rsidRPr="0039432C">
        <w:rPr>
          <w:rFonts w:ascii="Arial" w:eastAsia="Arial" w:hAnsi="Arial" w:cs="Arial"/>
        </w:rPr>
        <w:t>e</w:t>
      </w:r>
      <w:r w:rsidRPr="0039432C">
        <w:rPr>
          <w:rFonts w:ascii="Arial" w:eastAsia="Arial" w:hAnsi="Arial" w:cs="Arial"/>
          <w:spacing w:val="-2"/>
        </w:rPr>
        <w:t>c</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1"/>
        </w:rPr>
        <w:t>t</w:t>
      </w:r>
      <w:r w:rsidRPr="0039432C">
        <w:rPr>
          <w:rFonts w:ascii="Arial" w:eastAsia="Arial" w:hAnsi="Arial" w:cs="Arial"/>
          <w:spacing w:val="-2"/>
        </w:rPr>
        <w:t>s</w:t>
      </w:r>
      <w:r w:rsidRPr="0039432C">
        <w:rPr>
          <w:rFonts w:ascii="Arial" w:eastAsia="Arial" w:hAnsi="Arial" w:cs="Arial"/>
        </w:rPr>
        <w:t>.</w:t>
      </w:r>
    </w:p>
    <w:p w:rsidR="00290996" w:rsidRPr="0039432C" w:rsidRDefault="00290996" w:rsidP="006B7F5D">
      <w:pPr>
        <w:spacing w:before="10" w:after="0" w:line="240" w:lineRule="auto"/>
        <w:jc w:val="both"/>
        <w:rPr>
          <w:rFonts w:ascii="Arial" w:hAnsi="Arial" w:cs="Arial"/>
          <w:sz w:val="24"/>
          <w:szCs w:val="24"/>
        </w:rPr>
      </w:pPr>
    </w:p>
    <w:p w:rsidR="00290996" w:rsidRPr="0039432C" w:rsidRDefault="00290996" w:rsidP="006B7F5D">
      <w:pPr>
        <w:spacing w:after="0" w:line="240" w:lineRule="auto"/>
        <w:ind w:right="118"/>
        <w:jc w:val="both"/>
        <w:rPr>
          <w:rFonts w:ascii="Arial" w:eastAsia="Arial" w:hAnsi="Arial" w:cs="Arial"/>
        </w:rPr>
      </w:pPr>
      <w:r w:rsidRPr="0039432C">
        <w:rPr>
          <w:rFonts w:ascii="Arial" w:eastAsia="Arial" w:hAnsi="Arial" w:cs="Arial"/>
        </w:rPr>
        <w:t xml:space="preserve">La </w:t>
      </w:r>
      <w:r w:rsidRPr="0039432C">
        <w:rPr>
          <w:rFonts w:ascii="Arial" w:eastAsia="Arial" w:hAnsi="Arial" w:cs="Arial"/>
          <w:spacing w:val="48"/>
        </w:rPr>
        <w:t xml:space="preserve"> </w:t>
      </w:r>
      <w:r w:rsidRPr="0039432C">
        <w:rPr>
          <w:rFonts w:ascii="Arial" w:eastAsia="Arial" w:hAnsi="Arial" w:cs="Arial"/>
        </w:rPr>
        <w:t>pub</w:t>
      </w:r>
      <w:r w:rsidRPr="0039432C">
        <w:rPr>
          <w:rFonts w:ascii="Arial" w:eastAsia="Arial" w:hAnsi="Arial" w:cs="Arial"/>
          <w:spacing w:val="-1"/>
        </w:rPr>
        <w:t>li</w:t>
      </w:r>
      <w:r w:rsidRPr="0039432C">
        <w:rPr>
          <w:rFonts w:ascii="Arial" w:eastAsia="Arial" w:hAnsi="Arial" w:cs="Arial"/>
        </w:rPr>
        <w:t>cac</w:t>
      </w:r>
      <w:r w:rsidRPr="0039432C">
        <w:rPr>
          <w:rFonts w:ascii="Arial" w:eastAsia="Arial" w:hAnsi="Arial" w:cs="Arial"/>
          <w:spacing w:val="-1"/>
        </w:rPr>
        <w:t>i</w:t>
      </w:r>
      <w:r w:rsidRPr="0039432C">
        <w:rPr>
          <w:rFonts w:ascii="Arial" w:eastAsia="Arial" w:hAnsi="Arial" w:cs="Arial"/>
        </w:rPr>
        <w:t xml:space="preserve">ó </w:t>
      </w:r>
      <w:r w:rsidRPr="0039432C">
        <w:rPr>
          <w:rFonts w:ascii="Arial" w:eastAsia="Arial" w:hAnsi="Arial" w:cs="Arial"/>
          <w:spacing w:val="48"/>
        </w:rPr>
        <w:t xml:space="preserve"> </w:t>
      </w:r>
      <w:r w:rsidRPr="0039432C">
        <w:rPr>
          <w:rFonts w:ascii="Arial" w:eastAsia="Arial" w:hAnsi="Arial" w:cs="Arial"/>
        </w:rPr>
        <w:t>d</w:t>
      </w:r>
      <w:r w:rsidRPr="0039432C">
        <w:rPr>
          <w:rFonts w:ascii="Arial" w:eastAsia="Arial" w:hAnsi="Arial" w:cs="Arial"/>
          <w:spacing w:val="2"/>
        </w:rPr>
        <w:t>e</w:t>
      </w:r>
      <w:r w:rsidRPr="0039432C">
        <w:rPr>
          <w:rFonts w:ascii="Arial" w:eastAsia="Arial" w:hAnsi="Arial" w:cs="Arial"/>
          <w:spacing w:val="-1"/>
        </w:rPr>
        <w:t>l</w:t>
      </w:r>
      <w:r w:rsidRPr="0039432C">
        <w:rPr>
          <w:rFonts w:ascii="Arial" w:eastAsia="Arial" w:hAnsi="Arial" w:cs="Arial"/>
        </w:rPr>
        <w:t xml:space="preserve">s </w:t>
      </w:r>
      <w:r w:rsidRPr="0039432C">
        <w:rPr>
          <w:rFonts w:ascii="Arial" w:eastAsia="Arial" w:hAnsi="Arial" w:cs="Arial"/>
          <w:spacing w:val="48"/>
        </w:rPr>
        <w:t xml:space="preserve"> </w:t>
      </w:r>
      <w:r w:rsidRPr="0039432C">
        <w:rPr>
          <w:rFonts w:ascii="Arial" w:eastAsia="Arial" w:hAnsi="Arial" w:cs="Arial"/>
          <w:spacing w:val="1"/>
        </w:rPr>
        <w:t>t</w:t>
      </w:r>
      <w:r w:rsidRPr="0039432C">
        <w:rPr>
          <w:rFonts w:ascii="Arial" w:eastAsia="Arial" w:hAnsi="Arial" w:cs="Arial"/>
        </w:rPr>
        <w:t>ex</w:t>
      </w:r>
      <w:r w:rsidRPr="0039432C">
        <w:rPr>
          <w:rFonts w:ascii="Arial" w:eastAsia="Arial" w:hAnsi="Arial" w:cs="Arial"/>
          <w:spacing w:val="1"/>
        </w:rPr>
        <w:t>t</w:t>
      </w:r>
      <w:r w:rsidRPr="0039432C">
        <w:rPr>
          <w:rFonts w:ascii="Arial" w:eastAsia="Arial" w:hAnsi="Arial" w:cs="Arial"/>
        </w:rPr>
        <w:t xml:space="preserve">os </w:t>
      </w:r>
      <w:r w:rsidRPr="0039432C">
        <w:rPr>
          <w:rFonts w:ascii="Arial" w:eastAsia="Arial" w:hAnsi="Arial" w:cs="Arial"/>
          <w:spacing w:val="48"/>
        </w:rPr>
        <w:t xml:space="preserve"> </w:t>
      </w:r>
      <w:r w:rsidRPr="0039432C">
        <w:rPr>
          <w:rFonts w:ascii="Arial" w:eastAsia="Arial" w:hAnsi="Arial" w:cs="Arial"/>
        </w:rPr>
        <w:t>ac</w:t>
      </w:r>
      <w:r w:rsidRPr="0039432C">
        <w:rPr>
          <w:rFonts w:ascii="Arial" w:eastAsia="Arial" w:hAnsi="Arial" w:cs="Arial"/>
          <w:spacing w:val="1"/>
        </w:rPr>
        <w:t>t</w:t>
      </w:r>
      <w:r w:rsidRPr="0039432C">
        <w:rPr>
          <w:rFonts w:ascii="Arial" w:eastAsia="Arial" w:hAnsi="Arial" w:cs="Arial"/>
        </w:rPr>
        <w:t>ua</w:t>
      </w:r>
      <w:r w:rsidRPr="0039432C">
        <w:rPr>
          <w:rFonts w:ascii="Arial" w:eastAsia="Arial" w:hAnsi="Arial" w:cs="Arial"/>
          <w:spacing w:val="-1"/>
        </w:rPr>
        <w:t>li</w:t>
      </w:r>
      <w:r w:rsidRPr="0039432C">
        <w:rPr>
          <w:rFonts w:ascii="Arial" w:eastAsia="Arial" w:hAnsi="Arial" w:cs="Arial"/>
          <w:spacing w:val="1"/>
        </w:rPr>
        <w:t>t</w:t>
      </w:r>
      <w:r w:rsidRPr="0039432C">
        <w:rPr>
          <w:rFonts w:ascii="Arial" w:eastAsia="Arial" w:hAnsi="Arial" w:cs="Arial"/>
          <w:spacing w:val="-2"/>
        </w:rPr>
        <w:t>z</w:t>
      </w:r>
      <w:r w:rsidRPr="0039432C">
        <w:rPr>
          <w:rFonts w:ascii="Arial" w:eastAsia="Arial" w:hAnsi="Arial" w:cs="Arial"/>
        </w:rPr>
        <w:t>a</w:t>
      </w:r>
      <w:r w:rsidRPr="0039432C">
        <w:rPr>
          <w:rFonts w:ascii="Arial" w:eastAsia="Arial" w:hAnsi="Arial" w:cs="Arial"/>
          <w:spacing w:val="1"/>
        </w:rPr>
        <w:t>t</w:t>
      </w:r>
      <w:r w:rsidRPr="0039432C">
        <w:rPr>
          <w:rFonts w:ascii="Arial" w:eastAsia="Arial" w:hAnsi="Arial" w:cs="Arial"/>
        </w:rPr>
        <w:t xml:space="preserve">s </w:t>
      </w:r>
      <w:r w:rsidRPr="0039432C">
        <w:rPr>
          <w:rFonts w:ascii="Arial" w:eastAsia="Arial" w:hAnsi="Arial" w:cs="Arial"/>
          <w:spacing w:val="48"/>
        </w:rPr>
        <w:t xml:space="preserve"> </w:t>
      </w:r>
      <w:r w:rsidRPr="0039432C">
        <w:rPr>
          <w:rFonts w:ascii="Arial" w:eastAsia="Arial" w:hAnsi="Arial" w:cs="Arial"/>
        </w:rPr>
        <w:t xml:space="preserve">de </w:t>
      </w:r>
      <w:r w:rsidRPr="0039432C">
        <w:rPr>
          <w:rFonts w:ascii="Arial" w:eastAsia="Arial" w:hAnsi="Arial" w:cs="Arial"/>
          <w:spacing w:val="48"/>
        </w:rPr>
        <w:t xml:space="preserve"> </w:t>
      </w:r>
      <w:r w:rsidRPr="0039432C">
        <w:rPr>
          <w:rFonts w:ascii="Arial" w:eastAsia="Arial" w:hAnsi="Arial" w:cs="Arial"/>
          <w:spacing w:val="-1"/>
        </w:rPr>
        <w:t>l</w:t>
      </w:r>
      <w:r w:rsidRPr="0039432C">
        <w:rPr>
          <w:rFonts w:ascii="Arial" w:eastAsia="Arial" w:hAnsi="Arial" w:cs="Arial"/>
        </w:rPr>
        <w:t xml:space="preserve">es </w:t>
      </w:r>
      <w:r w:rsidRPr="0039432C">
        <w:rPr>
          <w:rFonts w:ascii="Arial" w:eastAsia="Arial" w:hAnsi="Arial" w:cs="Arial"/>
          <w:spacing w:val="48"/>
        </w:rPr>
        <w:t xml:space="preserve"> </w:t>
      </w:r>
      <w:r w:rsidRPr="0039432C">
        <w:rPr>
          <w:rFonts w:ascii="Arial" w:eastAsia="Arial" w:hAnsi="Arial" w:cs="Arial"/>
        </w:rPr>
        <w:t>o</w:t>
      </w:r>
      <w:r w:rsidRPr="0039432C">
        <w:rPr>
          <w:rFonts w:ascii="Arial" w:eastAsia="Arial" w:hAnsi="Arial" w:cs="Arial"/>
          <w:spacing w:val="1"/>
        </w:rPr>
        <w:t>r</w:t>
      </w:r>
      <w:r w:rsidRPr="0039432C">
        <w:rPr>
          <w:rFonts w:ascii="Arial" w:eastAsia="Arial" w:hAnsi="Arial" w:cs="Arial"/>
        </w:rPr>
        <w:t xml:space="preserve">denances </w:t>
      </w:r>
      <w:r w:rsidRPr="0039432C">
        <w:rPr>
          <w:rFonts w:ascii="Arial" w:eastAsia="Arial" w:hAnsi="Arial" w:cs="Arial"/>
          <w:spacing w:val="46"/>
        </w:rPr>
        <w:t xml:space="preserve"> </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sca</w:t>
      </w:r>
      <w:r w:rsidRPr="0039432C">
        <w:rPr>
          <w:rFonts w:ascii="Arial" w:eastAsia="Arial" w:hAnsi="Arial" w:cs="Arial"/>
          <w:spacing w:val="-1"/>
        </w:rPr>
        <w:t>l</w:t>
      </w:r>
      <w:r w:rsidRPr="0039432C">
        <w:rPr>
          <w:rFonts w:ascii="Arial" w:eastAsia="Arial" w:hAnsi="Arial" w:cs="Arial"/>
        </w:rPr>
        <w:t xml:space="preserve">s </w:t>
      </w:r>
      <w:r w:rsidRPr="0039432C">
        <w:rPr>
          <w:rFonts w:ascii="Arial" w:eastAsia="Arial" w:hAnsi="Arial" w:cs="Arial"/>
          <w:spacing w:val="48"/>
        </w:rPr>
        <w:t xml:space="preserve"> </w:t>
      </w:r>
      <w:r w:rsidRPr="0039432C">
        <w:rPr>
          <w:rFonts w:ascii="Arial" w:eastAsia="Arial" w:hAnsi="Arial" w:cs="Arial"/>
          <w:spacing w:val="1"/>
        </w:rPr>
        <w:t>m</w:t>
      </w:r>
      <w:r w:rsidRPr="0039432C">
        <w:rPr>
          <w:rFonts w:ascii="Arial" w:eastAsia="Arial" w:hAnsi="Arial" w:cs="Arial"/>
        </w:rPr>
        <w:t>un</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pa</w:t>
      </w:r>
      <w:r w:rsidRPr="0039432C">
        <w:rPr>
          <w:rFonts w:ascii="Arial" w:eastAsia="Arial" w:hAnsi="Arial" w:cs="Arial"/>
          <w:spacing w:val="-1"/>
        </w:rPr>
        <w:t>l</w:t>
      </w:r>
      <w:r w:rsidRPr="0039432C">
        <w:rPr>
          <w:rFonts w:ascii="Arial" w:eastAsia="Arial" w:hAnsi="Arial" w:cs="Arial"/>
        </w:rPr>
        <w:t xml:space="preserve">s </w:t>
      </w:r>
      <w:r w:rsidRPr="0039432C">
        <w:rPr>
          <w:rFonts w:ascii="Arial" w:eastAsia="Arial" w:hAnsi="Arial" w:cs="Arial"/>
          <w:spacing w:val="48"/>
        </w:rPr>
        <w:t xml:space="preserve"> </w:t>
      </w:r>
      <w:r w:rsidRPr="0039432C">
        <w:rPr>
          <w:rFonts w:ascii="Arial" w:eastAsia="Arial" w:hAnsi="Arial" w:cs="Arial"/>
          <w:spacing w:val="1"/>
        </w:rPr>
        <w:t>r</w:t>
      </w:r>
      <w:r w:rsidRPr="0039432C">
        <w:rPr>
          <w:rFonts w:ascii="Arial" w:eastAsia="Arial" w:hAnsi="Arial" w:cs="Arial"/>
        </w:rPr>
        <w:t>esu</w:t>
      </w:r>
      <w:r w:rsidRPr="0039432C">
        <w:rPr>
          <w:rFonts w:ascii="Arial" w:eastAsia="Arial" w:hAnsi="Arial" w:cs="Arial"/>
          <w:spacing w:val="-1"/>
        </w:rPr>
        <w:t>l</w:t>
      </w:r>
      <w:r w:rsidRPr="0039432C">
        <w:rPr>
          <w:rFonts w:ascii="Arial" w:eastAsia="Arial" w:hAnsi="Arial" w:cs="Arial"/>
          <w:spacing w:val="1"/>
        </w:rPr>
        <w:t>t</w:t>
      </w:r>
      <w:r w:rsidRPr="0039432C">
        <w:rPr>
          <w:rFonts w:ascii="Arial" w:eastAsia="Arial" w:hAnsi="Arial" w:cs="Arial"/>
        </w:rPr>
        <w:t>a necessà</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a,</w:t>
      </w:r>
      <w:r w:rsidRPr="0039432C">
        <w:rPr>
          <w:rFonts w:ascii="Arial" w:eastAsia="Arial" w:hAnsi="Arial" w:cs="Arial"/>
          <w:spacing w:val="14"/>
        </w:rPr>
        <w:t xml:space="preserve"> </w:t>
      </w:r>
      <w:r w:rsidRPr="0039432C">
        <w:rPr>
          <w:rFonts w:ascii="Arial" w:eastAsia="Arial" w:hAnsi="Arial" w:cs="Arial"/>
        </w:rPr>
        <w:t>a</w:t>
      </w:r>
      <w:r w:rsidRPr="0039432C">
        <w:rPr>
          <w:rFonts w:ascii="Arial" w:eastAsia="Arial" w:hAnsi="Arial" w:cs="Arial"/>
          <w:spacing w:val="10"/>
        </w:rPr>
        <w:t xml:space="preserve"> </w:t>
      </w:r>
      <w:r w:rsidRPr="0039432C">
        <w:rPr>
          <w:rFonts w:ascii="Arial" w:eastAsia="Arial" w:hAnsi="Arial" w:cs="Arial"/>
          <w:spacing w:val="3"/>
        </w:rPr>
        <w:t>f</w:t>
      </w:r>
      <w:r w:rsidRPr="0039432C">
        <w:rPr>
          <w:rFonts w:ascii="Arial" w:eastAsia="Arial" w:hAnsi="Arial" w:cs="Arial"/>
        </w:rPr>
        <w:t>i</w:t>
      </w:r>
      <w:r w:rsidRPr="0039432C">
        <w:rPr>
          <w:rFonts w:ascii="Arial" w:eastAsia="Arial" w:hAnsi="Arial" w:cs="Arial"/>
          <w:spacing w:val="12"/>
        </w:rPr>
        <w:t xml:space="preserve"> </w:t>
      </w:r>
      <w:r w:rsidRPr="0039432C">
        <w:rPr>
          <w:rFonts w:ascii="Arial" w:eastAsia="Arial" w:hAnsi="Arial" w:cs="Arial"/>
        </w:rPr>
        <w:t>de</w:t>
      </w:r>
      <w:r w:rsidRPr="0039432C">
        <w:rPr>
          <w:rFonts w:ascii="Arial" w:eastAsia="Arial" w:hAnsi="Arial" w:cs="Arial"/>
          <w:spacing w:val="13"/>
        </w:rPr>
        <w:t xml:space="preserve"> </w:t>
      </w:r>
      <w:r w:rsidRPr="0039432C">
        <w:rPr>
          <w:rFonts w:ascii="Arial" w:eastAsia="Arial" w:hAnsi="Arial" w:cs="Arial"/>
        </w:rPr>
        <w:t>donar</w:t>
      </w:r>
      <w:r w:rsidRPr="0039432C">
        <w:rPr>
          <w:rFonts w:ascii="Arial" w:eastAsia="Arial" w:hAnsi="Arial" w:cs="Arial"/>
          <w:spacing w:val="14"/>
        </w:rPr>
        <w:t xml:space="preserve"> </w:t>
      </w:r>
      <w:r w:rsidRPr="0039432C">
        <w:rPr>
          <w:rFonts w:ascii="Arial" w:eastAsia="Arial" w:hAnsi="Arial" w:cs="Arial"/>
        </w:rPr>
        <w:t>co</w:t>
      </w:r>
      <w:r w:rsidRPr="0039432C">
        <w:rPr>
          <w:rFonts w:ascii="Arial" w:eastAsia="Arial" w:hAnsi="Arial" w:cs="Arial"/>
          <w:spacing w:val="1"/>
        </w:rPr>
        <w:t>m</w:t>
      </w:r>
      <w:r w:rsidRPr="0039432C">
        <w:rPr>
          <w:rFonts w:ascii="Arial" w:eastAsia="Arial" w:hAnsi="Arial" w:cs="Arial"/>
        </w:rPr>
        <w:t>p</w:t>
      </w:r>
      <w:r w:rsidRPr="0039432C">
        <w:rPr>
          <w:rFonts w:ascii="Arial" w:eastAsia="Arial" w:hAnsi="Arial" w:cs="Arial"/>
          <w:spacing w:val="-1"/>
        </w:rPr>
        <w:t>li</w:t>
      </w:r>
      <w:r w:rsidRPr="0039432C">
        <w:rPr>
          <w:rFonts w:ascii="Arial" w:eastAsia="Arial" w:hAnsi="Arial" w:cs="Arial"/>
          <w:spacing w:val="1"/>
        </w:rPr>
        <w:t>m</w:t>
      </w:r>
      <w:r w:rsidRPr="0039432C">
        <w:rPr>
          <w:rFonts w:ascii="Arial" w:eastAsia="Arial" w:hAnsi="Arial" w:cs="Arial"/>
        </w:rPr>
        <w:t>ent</w:t>
      </w:r>
      <w:r w:rsidRPr="0039432C">
        <w:rPr>
          <w:rFonts w:ascii="Arial" w:eastAsia="Arial" w:hAnsi="Arial" w:cs="Arial"/>
          <w:spacing w:val="14"/>
        </w:rPr>
        <w:t xml:space="preserve"> </w:t>
      </w:r>
      <w:r w:rsidRPr="0039432C">
        <w:rPr>
          <w:rFonts w:ascii="Arial" w:eastAsia="Arial" w:hAnsi="Arial" w:cs="Arial"/>
        </w:rPr>
        <w:t>al</w:t>
      </w:r>
      <w:r w:rsidRPr="0039432C">
        <w:rPr>
          <w:rFonts w:ascii="Arial" w:eastAsia="Arial" w:hAnsi="Arial" w:cs="Arial"/>
          <w:spacing w:val="12"/>
        </w:rPr>
        <w:t xml:space="preserve">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13"/>
        </w:rPr>
        <w:t xml:space="preserve"> </w:t>
      </w:r>
      <w:r w:rsidRPr="0039432C">
        <w:rPr>
          <w:rFonts w:ascii="Arial" w:eastAsia="Arial" w:hAnsi="Arial" w:cs="Arial"/>
        </w:rPr>
        <w:t>es</w:t>
      </w:r>
      <w:r w:rsidRPr="0039432C">
        <w:rPr>
          <w:rFonts w:ascii="Arial" w:eastAsia="Arial" w:hAnsi="Arial" w:cs="Arial"/>
          <w:spacing w:val="1"/>
        </w:rPr>
        <w:t>t</w:t>
      </w:r>
      <w:r w:rsidRPr="0039432C">
        <w:rPr>
          <w:rFonts w:ascii="Arial" w:eastAsia="Arial" w:hAnsi="Arial" w:cs="Arial"/>
          <w:spacing w:val="-1"/>
        </w:rPr>
        <w:t>a</w:t>
      </w:r>
      <w:r w:rsidRPr="0039432C">
        <w:rPr>
          <w:rFonts w:ascii="Arial" w:eastAsia="Arial" w:hAnsi="Arial" w:cs="Arial"/>
        </w:rPr>
        <w:t>b</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x</w:t>
      </w:r>
      <w:r w:rsidRPr="0039432C">
        <w:rPr>
          <w:rFonts w:ascii="Arial" w:eastAsia="Arial" w:hAnsi="Arial" w:cs="Arial"/>
          <w:spacing w:val="11"/>
        </w:rPr>
        <w:t xml:space="preserve"> </w:t>
      </w:r>
      <w:r w:rsidRPr="0039432C">
        <w:rPr>
          <w:rFonts w:ascii="Arial" w:eastAsia="Arial" w:hAnsi="Arial" w:cs="Arial"/>
          <w:spacing w:val="1"/>
        </w:rPr>
        <w:t>l</w:t>
      </w:r>
      <w:r w:rsidRPr="0039432C">
        <w:rPr>
          <w:rFonts w:ascii="Arial" w:eastAsia="Arial" w:hAnsi="Arial" w:cs="Arial"/>
          <w:spacing w:val="-1"/>
        </w:rPr>
        <w:t>’</w:t>
      </w:r>
      <w:r w:rsidRPr="0039432C">
        <w:rPr>
          <w:rFonts w:ascii="Arial" w:eastAsia="Arial" w:hAnsi="Arial" w:cs="Arial"/>
        </w:rPr>
        <w:t>a</w:t>
      </w:r>
      <w:r w:rsidRPr="0039432C">
        <w:rPr>
          <w:rFonts w:ascii="Arial" w:eastAsia="Arial" w:hAnsi="Arial" w:cs="Arial"/>
          <w:spacing w:val="1"/>
        </w:rPr>
        <w:t>rt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13"/>
        </w:rPr>
        <w:t xml:space="preserve"> </w:t>
      </w:r>
      <w:r w:rsidRPr="0039432C">
        <w:rPr>
          <w:rFonts w:ascii="Arial" w:eastAsia="Arial" w:hAnsi="Arial" w:cs="Arial"/>
        </w:rPr>
        <w:t>85</w:t>
      </w:r>
      <w:r w:rsidRPr="0039432C">
        <w:rPr>
          <w:rFonts w:ascii="Arial" w:eastAsia="Arial" w:hAnsi="Arial" w:cs="Arial"/>
          <w:spacing w:val="13"/>
        </w:rPr>
        <w:t xml:space="preserve"> </w:t>
      </w:r>
      <w:r w:rsidRPr="0039432C">
        <w:rPr>
          <w:rFonts w:ascii="Arial" w:eastAsia="Arial" w:hAnsi="Arial" w:cs="Arial"/>
        </w:rPr>
        <w:t>de</w:t>
      </w:r>
      <w:r w:rsidRPr="0039432C">
        <w:rPr>
          <w:rFonts w:ascii="Arial" w:eastAsia="Arial" w:hAnsi="Arial" w:cs="Arial"/>
          <w:spacing w:val="15"/>
        </w:rPr>
        <w:t xml:space="preserve"> </w:t>
      </w:r>
      <w:r w:rsidRPr="0039432C">
        <w:rPr>
          <w:rFonts w:ascii="Arial" w:eastAsia="Arial" w:hAnsi="Arial" w:cs="Arial"/>
          <w:spacing w:val="-1"/>
        </w:rPr>
        <w:t>l</w:t>
      </w:r>
      <w:r w:rsidRPr="0039432C">
        <w:rPr>
          <w:rFonts w:ascii="Arial" w:eastAsia="Arial" w:hAnsi="Arial" w:cs="Arial"/>
        </w:rPr>
        <w:t xml:space="preserve">a </w:t>
      </w:r>
      <w:r w:rsidRPr="0039432C">
        <w:rPr>
          <w:rFonts w:ascii="Arial" w:eastAsia="Arial" w:hAnsi="Arial" w:cs="Arial"/>
          <w:spacing w:val="28"/>
        </w:rPr>
        <w:t xml:space="preserve"> </w:t>
      </w:r>
      <w:r w:rsidRPr="0039432C">
        <w:rPr>
          <w:rFonts w:ascii="Arial" w:eastAsia="Arial" w:hAnsi="Arial" w:cs="Arial"/>
        </w:rPr>
        <w:t>L</w:t>
      </w:r>
      <w:r w:rsidRPr="0039432C">
        <w:rPr>
          <w:rFonts w:ascii="Arial" w:eastAsia="Arial" w:hAnsi="Arial" w:cs="Arial"/>
          <w:spacing w:val="1"/>
        </w:rPr>
        <w:t>l</w:t>
      </w:r>
      <w:r w:rsidRPr="0039432C">
        <w:rPr>
          <w:rFonts w:ascii="Arial" w:eastAsia="Arial" w:hAnsi="Arial" w:cs="Arial"/>
        </w:rPr>
        <w:t>ei</w:t>
      </w:r>
      <w:r w:rsidRPr="0039432C">
        <w:rPr>
          <w:rFonts w:ascii="Arial" w:eastAsia="Arial" w:hAnsi="Arial" w:cs="Arial"/>
          <w:spacing w:val="12"/>
        </w:rPr>
        <w:t xml:space="preserve"> </w:t>
      </w:r>
      <w:r w:rsidRPr="0039432C">
        <w:rPr>
          <w:rFonts w:ascii="Arial" w:eastAsia="Arial" w:hAnsi="Arial" w:cs="Arial"/>
        </w:rPr>
        <w:t>58</w:t>
      </w:r>
      <w:r w:rsidRPr="0039432C">
        <w:rPr>
          <w:rFonts w:ascii="Arial" w:eastAsia="Arial" w:hAnsi="Arial" w:cs="Arial"/>
          <w:spacing w:val="1"/>
        </w:rPr>
        <w:t>/</w:t>
      </w:r>
      <w:r w:rsidRPr="0039432C">
        <w:rPr>
          <w:rFonts w:ascii="Arial" w:eastAsia="Arial" w:hAnsi="Arial" w:cs="Arial"/>
        </w:rPr>
        <w:t>2003,</w:t>
      </w:r>
      <w:r w:rsidRPr="0039432C">
        <w:rPr>
          <w:rFonts w:ascii="Arial" w:eastAsia="Arial" w:hAnsi="Arial" w:cs="Arial"/>
          <w:spacing w:val="14"/>
        </w:rPr>
        <w:t xml:space="preserve"> </w:t>
      </w:r>
      <w:r w:rsidRPr="0039432C">
        <w:rPr>
          <w:rFonts w:ascii="Arial" w:eastAsia="Arial" w:hAnsi="Arial" w:cs="Arial"/>
        </w:rPr>
        <w:t>de</w:t>
      </w:r>
      <w:r w:rsidRPr="0039432C">
        <w:rPr>
          <w:rFonts w:ascii="Arial" w:eastAsia="Arial" w:hAnsi="Arial" w:cs="Arial"/>
          <w:spacing w:val="13"/>
        </w:rPr>
        <w:t xml:space="preserve"> </w:t>
      </w:r>
      <w:r w:rsidRPr="0039432C">
        <w:rPr>
          <w:rFonts w:ascii="Arial" w:eastAsia="Arial" w:hAnsi="Arial" w:cs="Arial"/>
        </w:rPr>
        <w:t>17 de</w:t>
      </w:r>
      <w:r w:rsidRPr="0039432C">
        <w:rPr>
          <w:rFonts w:ascii="Arial" w:eastAsia="Arial" w:hAnsi="Arial" w:cs="Arial"/>
          <w:spacing w:val="1"/>
        </w:rPr>
        <w:t xml:space="preserve"> </w:t>
      </w:r>
      <w:r w:rsidRPr="0039432C">
        <w:rPr>
          <w:rFonts w:ascii="Arial" w:eastAsia="Arial" w:hAnsi="Arial" w:cs="Arial"/>
        </w:rPr>
        <w:t>dese</w:t>
      </w:r>
      <w:r w:rsidRPr="0039432C">
        <w:rPr>
          <w:rFonts w:ascii="Arial" w:eastAsia="Arial" w:hAnsi="Arial" w:cs="Arial"/>
          <w:spacing w:val="1"/>
        </w:rPr>
        <w:t>m</w:t>
      </w:r>
      <w:r w:rsidRPr="0039432C">
        <w:rPr>
          <w:rFonts w:ascii="Arial" w:eastAsia="Arial" w:hAnsi="Arial" w:cs="Arial"/>
        </w:rPr>
        <w:t>b</w:t>
      </w:r>
      <w:r w:rsidRPr="0039432C">
        <w:rPr>
          <w:rFonts w:ascii="Arial" w:eastAsia="Arial" w:hAnsi="Arial" w:cs="Arial"/>
          <w:spacing w:val="1"/>
        </w:rPr>
        <w:t>r</w:t>
      </w:r>
      <w:r w:rsidRPr="0039432C">
        <w:rPr>
          <w:rFonts w:ascii="Arial" w:eastAsia="Arial" w:hAnsi="Arial" w:cs="Arial"/>
          <w:spacing w:val="-3"/>
        </w:rPr>
        <w:t>e</w:t>
      </w:r>
      <w:r w:rsidRPr="0039432C">
        <w:rPr>
          <w:rFonts w:ascii="Arial" w:eastAsia="Arial" w:hAnsi="Arial" w:cs="Arial"/>
        </w:rPr>
        <w:t>,</w:t>
      </w:r>
      <w:r w:rsidRPr="0039432C">
        <w:rPr>
          <w:rFonts w:ascii="Arial" w:eastAsia="Arial" w:hAnsi="Arial" w:cs="Arial"/>
          <w:spacing w:val="2"/>
        </w:rPr>
        <w:t xml:space="preserve"> </w:t>
      </w:r>
      <w:r w:rsidRPr="0039432C">
        <w:rPr>
          <w:rFonts w:ascii="Arial" w:eastAsia="Arial" w:hAnsi="Arial" w:cs="Arial"/>
          <w:spacing w:val="1"/>
        </w:rPr>
        <w:t>G</w:t>
      </w:r>
      <w:r w:rsidRPr="0039432C">
        <w:rPr>
          <w:rFonts w:ascii="Arial" w:eastAsia="Arial" w:hAnsi="Arial" w:cs="Arial"/>
        </w:rPr>
        <w:t>en</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rPr>
        <w:t>al T</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bu</w:t>
      </w:r>
      <w:r w:rsidRPr="0039432C">
        <w:rPr>
          <w:rFonts w:ascii="Arial" w:eastAsia="Arial" w:hAnsi="Arial" w:cs="Arial"/>
          <w:spacing w:val="1"/>
        </w:rPr>
        <w:t>t</w:t>
      </w:r>
      <w:r w:rsidRPr="0039432C">
        <w:rPr>
          <w:rFonts w:ascii="Arial" w:eastAsia="Arial" w:hAnsi="Arial" w:cs="Arial"/>
        </w:rPr>
        <w:t>à</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 xml:space="preserve">a, </w:t>
      </w:r>
      <w:r w:rsidRPr="0039432C">
        <w:rPr>
          <w:rFonts w:ascii="Arial" w:eastAsia="Arial" w:hAnsi="Arial" w:cs="Arial"/>
          <w:spacing w:val="1"/>
        </w:rPr>
        <w:t>j</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que</w:t>
      </w:r>
      <w:r w:rsidRPr="0039432C">
        <w:rPr>
          <w:rFonts w:ascii="Arial" w:eastAsia="Arial" w:hAnsi="Arial" w:cs="Arial"/>
          <w:spacing w:val="1"/>
        </w:rPr>
        <w:t xml:space="preserve"> </w:t>
      </w:r>
      <w:r w:rsidRPr="0039432C">
        <w:rPr>
          <w:rFonts w:ascii="Arial" w:eastAsia="Arial" w:hAnsi="Arial" w:cs="Arial"/>
        </w:rPr>
        <w:t>a</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2"/>
        </w:rPr>
        <w:t>s</w:t>
      </w:r>
      <w:r w:rsidRPr="0039432C">
        <w:rPr>
          <w:rFonts w:ascii="Arial" w:eastAsia="Arial" w:hAnsi="Arial" w:cs="Arial"/>
          <w:spacing w:val="1"/>
        </w:rPr>
        <w:t>t</w:t>
      </w:r>
      <w:r w:rsidRPr="0039432C">
        <w:rPr>
          <w:rFonts w:ascii="Arial" w:eastAsia="Arial" w:hAnsi="Arial" w:cs="Arial"/>
          <w:spacing w:val="-3"/>
        </w:rPr>
        <w:t>e</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han</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rPr>
        <w:t>co</w:t>
      </w:r>
      <w:r w:rsidRPr="0039432C">
        <w:rPr>
          <w:rFonts w:ascii="Arial" w:eastAsia="Arial" w:hAnsi="Arial" w:cs="Arial"/>
          <w:spacing w:val="1"/>
        </w:rPr>
        <w:t>m</w:t>
      </w:r>
      <w:r w:rsidRPr="0039432C">
        <w:rPr>
          <w:rFonts w:ascii="Arial" w:eastAsia="Arial" w:hAnsi="Arial" w:cs="Arial"/>
        </w:rPr>
        <w:t>p</w:t>
      </w:r>
      <w:r w:rsidRPr="0039432C">
        <w:rPr>
          <w:rFonts w:ascii="Arial" w:eastAsia="Arial" w:hAnsi="Arial" w:cs="Arial"/>
          <w:spacing w:val="-1"/>
        </w:rPr>
        <w:t>li</w:t>
      </w:r>
      <w:r w:rsidRPr="0039432C">
        <w:rPr>
          <w:rFonts w:ascii="Arial" w:eastAsia="Arial" w:hAnsi="Arial" w:cs="Arial"/>
        </w:rPr>
        <w:t xml:space="preserve">r </w:t>
      </w:r>
      <w:r w:rsidRPr="0039432C">
        <w:rPr>
          <w:rFonts w:ascii="Arial" w:eastAsia="Arial" w:hAnsi="Arial" w:cs="Arial"/>
          <w:spacing w:val="15"/>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do</w:t>
      </w:r>
      <w:r w:rsidRPr="0039432C">
        <w:rPr>
          <w:rFonts w:ascii="Arial" w:eastAsia="Arial" w:hAnsi="Arial" w:cs="Arial"/>
          <w:spacing w:val="2"/>
        </w:rPr>
        <w:t>b</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1"/>
        </w:rPr>
        <w:t xml:space="preserve"> </w:t>
      </w:r>
      <w:r w:rsidRPr="0039432C">
        <w:rPr>
          <w:rFonts w:ascii="Arial" w:eastAsia="Arial" w:hAnsi="Arial" w:cs="Arial"/>
          <w:spacing w:val="3"/>
        </w:rPr>
        <w:t>f</w:t>
      </w:r>
      <w:r w:rsidRPr="0039432C">
        <w:rPr>
          <w:rFonts w:ascii="Arial" w:eastAsia="Arial" w:hAnsi="Arial" w:cs="Arial"/>
        </w:rPr>
        <w:t>unc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rPr>
        <w:t>se</w:t>
      </w:r>
      <w:r w:rsidRPr="0039432C">
        <w:rPr>
          <w:rFonts w:ascii="Arial" w:eastAsia="Arial" w:hAnsi="Arial" w:cs="Arial"/>
          <w:spacing w:val="1"/>
        </w:rPr>
        <w:t>r</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r com</w:t>
      </w:r>
      <w:r w:rsidRPr="0039432C">
        <w:rPr>
          <w:rFonts w:ascii="Arial" w:eastAsia="Arial" w:hAnsi="Arial" w:cs="Arial"/>
          <w:spacing w:val="4"/>
        </w:rPr>
        <w:t xml:space="preserve"> </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na</w:t>
      </w:r>
      <w:r w:rsidRPr="0039432C">
        <w:rPr>
          <w:rFonts w:ascii="Arial" w:eastAsia="Arial" w:hAnsi="Arial" w:cs="Arial"/>
          <w:spacing w:val="2"/>
        </w:rPr>
        <w:t xml:space="preserve"> </w:t>
      </w:r>
      <w:r w:rsidRPr="0039432C">
        <w:rPr>
          <w:rFonts w:ascii="Arial" w:eastAsia="Arial" w:hAnsi="Arial" w:cs="Arial"/>
        </w:rPr>
        <w:t>no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spacing w:val="-3"/>
        </w:rPr>
        <w:t>a</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2"/>
        </w:rPr>
        <w:t>v</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spacing w:val="3"/>
        </w:rPr>
        <w:t>f</w:t>
      </w:r>
      <w:r w:rsidRPr="0039432C">
        <w:rPr>
          <w:rFonts w:ascii="Arial" w:eastAsia="Arial" w:hAnsi="Arial" w:cs="Arial"/>
        </w:rPr>
        <w:t>ona</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3"/>
        </w:rPr>
        <w:t>n</w:t>
      </w:r>
      <w:r w:rsidRPr="0039432C">
        <w:rPr>
          <w:rFonts w:ascii="Arial" w:eastAsia="Arial" w:hAnsi="Arial" w:cs="Arial"/>
          <w:spacing w:val="1"/>
        </w:rPr>
        <w:t>t</w:t>
      </w:r>
      <w:r w:rsidRPr="0039432C">
        <w:rPr>
          <w:rFonts w:ascii="Arial" w:eastAsia="Arial" w:hAnsi="Arial" w:cs="Arial"/>
        </w:rPr>
        <w:t>al</w:t>
      </w:r>
      <w:r w:rsidRPr="0039432C">
        <w:rPr>
          <w:rFonts w:ascii="Arial" w:eastAsia="Arial" w:hAnsi="Arial" w:cs="Arial"/>
          <w:spacing w:val="2"/>
        </w:rPr>
        <w:t xml:space="preserve"> </w:t>
      </w:r>
      <w:r w:rsidRPr="0039432C">
        <w:rPr>
          <w:rFonts w:ascii="Arial" w:eastAsia="Arial" w:hAnsi="Arial" w:cs="Arial"/>
        </w:rPr>
        <w:t xml:space="preserve">de </w:t>
      </w:r>
      <w:r w:rsidRPr="0039432C">
        <w:rPr>
          <w:rFonts w:ascii="Arial" w:eastAsia="Arial" w:hAnsi="Arial" w:cs="Arial"/>
          <w:spacing w:val="2"/>
        </w:rPr>
        <w:t>g</w:t>
      </w:r>
      <w:r w:rsidRPr="0039432C">
        <w:rPr>
          <w:rFonts w:ascii="Arial" w:eastAsia="Arial" w:hAnsi="Arial" w:cs="Arial"/>
        </w:rPr>
        <w:t>e</w:t>
      </w:r>
      <w:r w:rsidRPr="0039432C">
        <w:rPr>
          <w:rFonts w:ascii="Arial" w:eastAsia="Arial" w:hAnsi="Arial" w:cs="Arial"/>
          <w:spacing w:val="-2"/>
        </w:rPr>
        <w:t>s</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spacing w:val="1"/>
        </w:rPr>
        <w:t>tr</w:t>
      </w:r>
      <w:r w:rsidRPr="0039432C">
        <w:rPr>
          <w:rFonts w:ascii="Arial" w:eastAsia="Arial" w:hAnsi="Arial" w:cs="Arial"/>
          <w:spacing w:val="-1"/>
        </w:rPr>
        <w:t>i</w:t>
      </w:r>
      <w:r w:rsidRPr="0039432C">
        <w:rPr>
          <w:rFonts w:ascii="Arial" w:eastAsia="Arial" w:hAnsi="Arial" w:cs="Arial"/>
        </w:rPr>
        <w:t>bu</w:t>
      </w:r>
      <w:r w:rsidRPr="0039432C">
        <w:rPr>
          <w:rFonts w:ascii="Arial" w:eastAsia="Arial" w:hAnsi="Arial" w:cs="Arial"/>
          <w:spacing w:val="1"/>
        </w:rPr>
        <w:t>t</w:t>
      </w:r>
      <w:r w:rsidRPr="0039432C">
        <w:rPr>
          <w:rFonts w:ascii="Arial" w:eastAsia="Arial" w:hAnsi="Arial" w:cs="Arial"/>
        </w:rPr>
        <w:t xml:space="preserve">s </w:t>
      </w:r>
      <w:r w:rsidRPr="0039432C">
        <w:rPr>
          <w:rFonts w:ascii="Arial" w:eastAsia="Arial" w:hAnsi="Arial" w:cs="Arial"/>
          <w:spacing w:val="-1"/>
        </w:rPr>
        <w:t>l</w:t>
      </w:r>
      <w:r w:rsidRPr="0039432C">
        <w:rPr>
          <w:rFonts w:ascii="Arial" w:eastAsia="Arial" w:hAnsi="Arial" w:cs="Arial"/>
        </w:rPr>
        <w:t>oca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rPr>
        <w:t>i</w:t>
      </w:r>
      <w:r w:rsidRPr="0039432C">
        <w:rPr>
          <w:rFonts w:ascii="Arial" w:eastAsia="Arial" w:hAnsi="Arial" w:cs="Arial"/>
          <w:spacing w:val="2"/>
        </w:rPr>
        <w:t xml:space="preserve"> </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ho</w:t>
      </w:r>
      <w:r w:rsidRPr="0039432C">
        <w:rPr>
          <w:rFonts w:ascii="Arial" w:eastAsia="Arial" w:hAnsi="Arial" w:cs="Arial"/>
          <w:spacing w:val="1"/>
        </w:rPr>
        <w:t>r</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co</w:t>
      </w:r>
      <w:r w:rsidRPr="0039432C">
        <w:rPr>
          <w:rFonts w:ascii="Arial" w:eastAsia="Arial" w:hAnsi="Arial" w:cs="Arial"/>
          <w:spacing w:val="1"/>
        </w:rPr>
        <w:t>m</w:t>
      </w:r>
      <w:r w:rsidRPr="0039432C">
        <w:rPr>
          <w:rFonts w:ascii="Arial" w:eastAsia="Arial" w:hAnsi="Arial" w:cs="Arial"/>
        </w:rPr>
        <w:t>un</w:t>
      </w:r>
      <w:r w:rsidRPr="0039432C">
        <w:rPr>
          <w:rFonts w:ascii="Arial" w:eastAsia="Arial" w:hAnsi="Arial" w:cs="Arial"/>
          <w:spacing w:val="-1"/>
        </w:rPr>
        <w:t>i</w:t>
      </w:r>
      <w:r w:rsidRPr="0039432C">
        <w:rPr>
          <w:rFonts w:ascii="Arial" w:eastAsia="Arial" w:hAnsi="Arial" w:cs="Arial"/>
        </w:rPr>
        <w:t>cac</w:t>
      </w:r>
      <w:r w:rsidRPr="0039432C">
        <w:rPr>
          <w:rFonts w:ascii="Arial" w:eastAsia="Arial" w:hAnsi="Arial" w:cs="Arial"/>
          <w:spacing w:val="-3"/>
        </w:rPr>
        <w:t>i</w:t>
      </w:r>
      <w:r w:rsidRPr="0039432C">
        <w:rPr>
          <w:rFonts w:ascii="Arial" w:eastAsia="Arial" w:hAnsi="Arial" w:cs="Arial"/>
        </w:rPr>
        <w:t xml:space="preserve">ó </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1"/>
        </w:rPr>
        <w:t>rm</w:t>
      </w:r>
      <w:r w:rsidRPr="0039432C">
        <w:rPr>
          <w:rFonts w:ascii="Arial" w:eastAsia="Arial" w:hAnsi="Arial" w:cs="Arial"/>
          <w:spacing w:val="-3"/>
        </w:rPr>
        <w:t>a</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2"/>
        </w:rPr>
        <w:t>v</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a</w:t>
      </w:r>
      <w:r w:rsidRPr="0039432C">
        <w:rPr>
          <w:rFonts w:ascii="Arial" w:eastAsia="Arial" w:hAnsi="Arial" w:cs="Arial"/>
          <w:spacing w:val="1"/>
        </w:rPr>
        <w:t>m</w:t>
      </w:r>
      <w:r w:rsidRPr="0039432C">
        <w:rPr>
          <w:rFonts w:ascii="Arial" w:eastAsia="Arial" w:hAnsi="Arial" w:cs="Arial"/>
        </w:rPr>
        <w:t>b</w:t>
      </w:r>
      <w:r w:rsidRPr="0039432C">
        <w:rPr>
          <w:rFonts w:ascii="Arial" w:eastAsia="Arial" w:hAnsi="Arial" w:cs="Arial"/>
          <w:spacing w:val="1"/>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u</w:t>
      </w:r>
      <w:r w:rsidRPr="0039432C">
        <w:rPr>
          <w:rFonts w:ascii="Arial" w:eastAsia="Arial" w:hAnsi="Arial" w:cs="Arial"/>
          <w:spacing w:val="1"/>
        </w:rPr>
        <w:t>t</w:t>
      </w:r>
      <w:r w:rsidRPr="0039432C">
        <w:rPr>
          <w:rFonts w:ascii="Arial" w:eastAsia="Arial" w:hAnsi="Arial" w:cs="Arial"/>
          <w:spacing w:val="-3"/>
        </w:rPr>
        <w:t>a</w:t>
      </w:r>
      <w:r w:rsidRPr="0039432C">
        <w:rPr>
          <w:rFonts w:ascii="Arial" w:eastAsia="Arial" w:hAnsi="Arial" w:cs="Arial"/>
        </w:rPr>
        <w:t>dans.</w:t>
      </w:r>
    </w:p>
    <w:p w:rsidR="00290996" w:rsidRPr="0039432C" w:rsidRDefault="00290996" w:rsidP="006B7F5D">
      <w:pPr>
        <w:spacing w:before="13" w:after="0" w:line="240" w:lineRule="auto"/>
        <w:jc w:val="both"/>
        <w:rPr>
          <w:rFonts w:ascii="Arial" w:hAnsi="Arial" w:cs="Arial"/>
          <w:sz w:val="24"/>
          <w:szCs w:val="24"/>
        </w:rPr>
      </w:pPr>
    </w:p>
    <w:p w:rsidR="00290996" w:rsidRPr="0039432C" w:rsidRDefault="00290996" w:rsidP="006B7F5D">
      <w:pPr>
        <w:spacing w:after="0" w:line="240" w:lineRule="auto"/>
        <w:ind w:right="65"/>
        <w:jc w:val="both"/>
        <w:rPr>
          <w:rFonts w:ascii="Arial" w:eastAsia="Arial" w:hAnsi="Arial" w:cs="Arial"/>
        </w:rPr>
      </w:pPr>
      <w:r w:rsidRPr="0039432C">
        <w:rPr>
          <w:rFonts w:ascii="Arial" w:eastAsia="Arial" w:hAnsi="Arial" w:cs="Arial"/>
          <w:spacing w:val="-1"/>
        </w:rPr>
        <w:t>Ai</w:t>
      </w:r>
      <w:r w:rsidRPr="0039432C">
        <w:rPr>
          <w:rFonts w:ascii="Arial" w:eastAsia="Arial" w:hAnsi="Arial" w:cs="Arial"/>
        </w:rPr>
        <w:t>xí</w:t>
      </w:r>
      <w:r w:rsidRPr="0039432C">
        <w:rPr>
          <w:rFonts w:ascii="Arial" w:eastAsia="Arial" w:hAnsi="Arial" w:cs="Arial"/>
          <w:spacing w:val="5"/>
        </w:rPr>
        <w:t xml:space="preserve"> </w:t>
      </w:r>
      <w:r w:rsidRPr="0039432C">
        <w:rPr>
          <w:rFonts w:ascii="Arial" w:eastAsia="Arial" w:hAnsi="Arial" w:cs="Arial"/>
          <w:spacing w:val="1"/>
        </w:rPr>
        <w:t>m</w:t>
      </w:r>
      <w:r w:rsidRPr="0039432C">
        <w:rPr>
          <w:rFonts w:ascii="Arial" w:eastAsia="Arial" w:hAnsi="Arial" w:cs="Arial"/>
        </w:rPr>
        <w:t>a</w:t>
      </w:r>
      <w:r w:rsidRPr="0039432C">
        <w:rPr>
          <w:rFonts w:ascii="Arial" w:eastAsia="Arial" w:hAnsi="Arial" w:cs="Arial"/>
          <w:spacing w:val="1"/>
        </w:rPr>
        <w:t>t</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spacing w:val="-2"/>
        </w:rPr>
        <w:t>x</w:t>
      </w:r>
      <w:r w:rsidRPr="0039432C">
        <w:rPr>
          <w:rFonts w:ascii="Arial" w:eastAsia="Arial" w:hAnsi="Arial" w:cs="Arial"/>
        </w:rPr>
        <w:t>,</w:t>
      </w:r>
      <w:r w:rsidRPr="0039432C">
        <w:rPr>
          <w:rFonts w:ascii="Arial" w:eastAsia="Arial" w:hAnsi="Arial" w:cs="Arial"/>
          <w:spacing w:val="7"/>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6"/>
        </w:rPr>
        <w:t xml:space="preserve"> </w:t>
      </w:r>
      <w:r w:rsidRPr="0039432C">
        <w:rPr>
          <w:rFonts w:ascii="Arial" w:eastAsia="Arial" w:hAnsi="Arial" w:cs="Arial"/>
          <w:spacing w:val="1"/>
        </w:rPr>
        <w:t>D</w:t>
      </w:r>
      <w:r w:rsidRPr="0039432C">
        <w:rPr>
          <w:rFonts w:ascii="Arial" w:eastAsia="Arial" w:hAnsi="Arial" w:cs="Arial"/>
          <w:spacing w:val="-1"/>
        </w:rPr>
        <w:t>i</w:t>
      </w:r>
      <w:r w:rsidRPr="0039432C">
        <w:rPr>
          <w:rFonts w:ascii="Arial" w:eastAsia="Arial" w:hAnsi="Arial" w:cs="Arial"/>
        </w:rPr>
        <w:t>spos</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8"/>
        </w:rPr>
        <w:t xml:space="preserve"> </w:t>
      </w:r>
      <w:r w:rsidRPr="0039432C">
        <w:rPr>
          <w:rFonts w:ascii="Arial" w:eastAsia="Arial" w:hAnsi="Arial" w:cs="Arial"/>
        </w:rPr>
        <w:t>add</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onal</w:t>
      </w:r>
      <w:r w:rsidRPr="0039432C">
        <w:rPr>
          <w:rFonts w:ascii="Arial" w:eastAsia="Arial" w:hAnsi="Arial" w:cs="Arial"/>
          <w:spacing w:val="5"/>
        </w:rPr>
        <w:t xml:space="preserve"> </w:t>
      </w:r>
      <w:r w:rsidRPr="0039432C">
        <w:rPr>
          <w:rFonts w:ascii="Arial" w:eastAsia="Arial" w:hAnsi="Arial" w:cs="Arial"/>
          <w:spacing w:val="2"/>
        </w:rPr>
        <w:t>q</w:t>
      </w:r>
      <w:r w:rsidRPr="0039432C">
        <w:rPr>
          <w:rFonts w:ascii="Arial" w:eastAsia="Arial" w:hAnsi="Arial" w:cs="Arial"/>
        </w:rPr>
        <w:t>ua</w:t>
      </w:r>
      <w:r w:rsidRPr="0039432C">
        <w:rPr>
          <w:rFonts w:ascii="Arial" w:eastAsia="Arial" w:hAnsi="Arial" w:cs="Arial"/>
          <w:spacing w:val="1"/>
        </w:rPr>
        <w:t>rt</w:t>
      </w:r>
      <w:r w:rsidRPr="0039432C">
        <w:rPr>
          <w:rFonts w:ascii="Arial" w:eastAsia="Arial" w:hAnsi="Arial" w:cs="Arial"/>
        </w:rPr>
        <w:t>a,</w:t>
      </w:r>
      <w:r w:rsidRPr="0039432C">
        <w:rPr>
          <w:rFonts w:ascii="Arial" w:eastAsia="Arial" w:hAnsi="Arial" w:cs="Arial"/>
          <w:spacing w:val="7"/>
        </w:rPr>
        <w:t xml:space="preserve"> </w:t>
      </w:r>
      <w:r w:rsidRPr="0039432C">
        <w:rPr>
          <w:rFonts w:ascii="Arial" w:eastAsia="Arial" w:hAnsi="Arial" w:cs="Arial"/>
        </w:rPr>
        <w:t>ap</w:t>
      </w:r>
      <w:r w:rsidRPr="0039432C">
        <w:rPr>
          <w:rFonts w:ascii="Arial" w:eastAsia="Arial" w:hAnsi="Arial" w:cs="Arial"/>
          <w:spacing w:val="-3"/>
        </w:rPr>
        <w:t>a</w:t>
      </w:r>
      <w:r w:rsidRPr="0039432C">
        <w:rPr>
          <w:rFonts w:ascii="Arial" w:eastAsia="Arial" w:hAnsi="Arial" w:cs="Arial"/>
          <w:spacing w:val="1"/>
        </w:rPr>
        <w:t>r</w:t>
      </w:r>
      <w:r w:rsidRPr="0039432C">
        <w:rPr>
          <w:rFonts w:ascii="Arial" w:eastAsia="Arial" w:hAnsi="Arial" w:cs="Arial"/>
          <w:spacing w:val="-1"/>
        </w:rPr>
        <w:t>t</w:t>
      </w:r>
      <w:r w:rsidRPr="0039432C">
        <w:rPr>
          <w:rFonts w:ascii="Arial" w:eastAsia="Arial" w:hAnsi="Arial" w:cs="Arial"/>
        </w:rPr>
        <w:t>at</w:t>
      </w:r>
      <w:r w:rsidRPr="0039432C">
        <w:rPr>
          <w:rFonts w:ascii="Arial" w:eastAsia="Arial" w:hAnsi="Arial" w:cs="Arial"/>
          <w:spacing w:val="7"/>
        </w:rPr>
        <w:t xml:space="preserve"> </w:t>
      </w:r>
      <w:r w:rsidRPr="0039432C">
        <w:rPr>
          <w:rFonts w:ascii="Arial" w:eastAsia="Arial" w:hAnsi="Arial" w:cs="Arial"/>
        </w:rPr>
        <w:t>3,</w:t>
      </w:r>
      <w:r w:rsidRPr="0039432C">
        <w:rPr>
          <w:rFonts w:ascii="Arial" w:eastAsia="Arial" w:hAnsi="Arial" w:cs="Arial"/>
          <w:spacing w:val="7"/>
        </w:rPr>
        <w:t xml:space="preserve"> </w:t>
      </w:r>
      <w:r w:rsidRPr="0039432C">
        <w:rPr>
          <w:rFonts w:ascii="Arial" w:eastAsia="Arial" w:hAnsi="Arial" w:cs="Arial"/>
        </w:rPr>
        <w:t>de</w:t>
      </w:r>
      <w:r w:rsidRPr="0039432C">
        <w:rPr>
          <w:rFonts w:ascii="Arial" w:eastAsia="Arial" w:hAnsi="Arial" w:cs="Arial"/>
          <w:spacing w:val="6"/>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6"/>
        </w:rPr>
        <w:t xml:space="preserve"> </w:t>
      </w:r>
      <w:r w:rsidRPr="0039432C">
        <w:rPr>
          <w:rFonts w:ascii="Arial" w:eastAsia="Arial" w:hAnsi="Arial" w:cs="Arial"/>
        </w:rPr>
        <w:t>L</w:t>
      </w:r>
      <w:r w:rsidRPr="0039432C">
        <w:rPr>
          <w:rFonts w:ascii="Arial" w:eastAsia="Arial" w:hAnsi="Arial" w:cs="Arial"/>
          <w:spacing w:val="-1"/>
        </w:rPr>
        <w:t>l</w:t>
      </w:r>
      <w:r w:rsidRPr="0039432C">
        <w:rPr>
          <w:rFonts w:ascii="Arial" w:eastAsia="Arial" w:hAnsi="Arial" w:cs="Arial"/>
        </w:rPr>
        <w:t>ei</w:t>
      </w:r>
      <w:r w:rsidRPr="0039432C">
        <w:rPr>
          <w:rFonts w:ascii="Arial" w:eastAsia="Arial" w:hAnsi="Arial" w:cs="Arial"/>
          <w:spacing w:val="5"/>
        </w:rPr>
        <w:t xml:space="preserve"> </w:t>
      </w:r>
      <w:r w:rsidRPr="0039432C">
        <w:rPr>
          <w:rFonts w:ascii="Arial" w:eastAsia="Arial" w:hAnsi="Arial" w:cs="Arial"/>
          <w:spacing w:val="1"/>
        </w:rPr>
        <w:t>G</w:t>
      </w:r>
      <w:r w:rsidRPr="0039432C">
        <w:rPr>
          <w:rFonts w:ascii="Arial" w:eastAsia="Arial" w:hAnsi="Arial" w:cs="Arial"/>
        </w:rPr>
        <w:t>ene</w:t>
      </w:r>
      <w:r w:rsidRPr="0039432C">
        <w:rPr>
          <w:rFonts w:ascii="Arial" w:eastAsia="Arial" w:hAnsi="Arial" w:cs="Arial"/>
          <w:spacing w:val="1"/>
        </w:rPr>
        <w:t>r</w:t>
      </w:r>
      <w:r w:rsidRPr="0039432C">
        <w:rPr>
          <w:rFonts w:ascii="Arial" w:eastAsia="Arial" w:hAnsi="Arial" w:cs="Arial"/>
        </w:rPr>
        <w:t>al</w:t>
      </w:r>
      <w:r w:rsidRPr="0039432C">
        <w:rPr>
          <w:rFonts w:ascii="Arial" w:eastAsia="Arial" w:hAnsi="Arial" w:cs="Arial"/>
          <w:spacing w:val="5"/>
        </w:rPr>
        <w:t xml:space="preserve"> </w:t>
      </w:r>
      <w:r w:rsidRPr="0039432C">
        <w:rPr>
          <w:rFonts w:ascii="Arial" w:eastAsia="Arial" w:hAnsi="Arial" w:cs="Arial"/>
        </w:rPr>
        <w:t>T</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bu</w:t>
      </w:r>
      <w:r w:rsidRPr="0039432C">
        <w:rPr>
          <w:rFonts w:ascii="Arial" w:eastAsia="Arial" w:hAnsi="Arial" w:cs="Arial"/>
          <w:spacing w:val="1"/>
        </w:rPr>
        <w:t>t</w:t>
      </w:r>
      <w:r w:rsidRPr="0039432C">
        <w:rPr>
          <w:rFonts w:ascii="Arial" w:eastAsia="Arial" w:hAnsi="Arial" w:cs="Arial"/>
        </w:rPr>
        <w:t>à</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a,</w:t>
      </w:r>
      <w:r w:rsidRPr="0039432C">
        <w:rPr>
          <w:rFonts w:ascii="Arial" w:eastAsia="Arial" w:hAnsi="Arial" w:cs="Arial"/>
          <w:spacing w:val="7"/>
        </w:rPr>
        <w:t xml:space="preserve"> </w:t>
      </w:r>
      <w:r w:rsidRPr="0039432C">
        <w:rPr>
          <w:rFonts w:ascii="Arial" w:eastAsia="Arial" w:hAnsi="Arial" w:cs="Arial"/>
        </w:rPr>
        <w:t xml:space="preserve">i </w:t>
      </w:r>
      <w:r w:rsidRPr="0039432C">
        <w:rPr>
          <w:rFonts w:ascii="Arial" w:eastAsia="Arial" w:hAnsi="Arial" w:cs="Arial"/>
          <w:spacing w:val="11"/>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rt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l</w:t>
      </w:r>
      <w:r w:rsidRPr="0039432C">
        <w:rPr>
          <w:rFonts w:ascii="Arial" w:eastAsia="Arial" w:hAnsi="Arial" w:cs="Arial"/>
        </w:rPr>
        <w:t xml:space="preserve">e 12  </w:t>
      </w:r>
      <w:r w:rsidRPr="0039432C">
        <w:rPr>
          <w:rFonts w:ascii="Arial" w:eastAsia="Arial" w:hAnsi="Arial" w:cs="Arial"/>
          <w:spacing w:val="1"/>
        </w:rPr>
        <w:t xml:space="preserve"> </w:t>
      </w:r>
      <w:r w:rsidRPr="0039432C">
        <w:rPr>
          <w:rFonts w:ascii="Arial" w:eastAsia="Arial" w:hAnsi="Arial" w:cs="Arial"/>
          <w:spacing w:val="-3"/>
        </w:rPr>
        <w:t>de</w:t>
      </w:r>
      <w:r w:rsidRPr="0039432C">
        <w:rPr>
          <w:rFonts w:ascii="Arial" w:eastAsia="Arial" w:hAnsi="Arial" w:cs="Arial"/>
        </w:rPr>
        <w:t>l</w:t>
      </w:r>
      <w:r w:rsidRPr="0039432C">
        <w:rPr>
          <w:rFonts w:ascii="Arial" w:eastAsia="Arial" w:hAnsi="Arial" w:cs="Arial"/>
          <w:spacing w:val="26"/>
        </w:rPr>
        <w:t xml:space="preserve"> </w:t>
      </w:r>
      <w:r w:rsidRPr="0039432C">
        <w:rPr>
          <w:rFonts w:ascii="Arial" w:eastAsia="Arial" w:hAnsi="Arial" w:cs="Arial"/>
          <w:spacing w:val="-1"/>
        </w:rPr>
        <w:t>t</w:t>
      </w:r>
      <w:r w:rsidRPr="0039432C">
        <w:rPr>
          <w:rFonts w:ascii="Arial" w:eastAsia="Arial" w:hAnsi="Arial" w:cs="Arial"/>
          <w:spacing w:val="-3"/>
        </w:rPr>
        <w:t>e</w:t>
      </w:r>
      <w:r w:rsidRPr="0039432C">
        <w:rPr>
          <w:rFonts w:ascii="Arial" w:eastAsia="Arial" w:hAnsi="Arial" w:cs="Arial"/>
          <w:spacing w:val="-5"/>
        </w:rPr>
        <w:t>x</w:t>
      </w:r>
      <w:r w:rsidRPr="0039432C">
        <w:rPr>
          <w:rFonts w:ascii="Arial" w:eastAsia="Arial" w:hAnsi="Arial" w:cs="Arial"/>
        </w:rPr>
        <w:t>t</w:t>
      </w:r>
      <w:r w:rsidRPr="0039432C">
        <w:rPr>
          <w:rFonts w:ascii="Arial" w:eastAsia="Arial" w:hAnsi="Arial" w:cs="Arial"/>
          <w:spacing w:val="26"/>
        </w:rPr>
        <w:t xml:space="preserve"> </w:t>
      </w:r>
      <w:r w:rsidRPr="0039432C">
        <w:rPr>
          <w:rFonts w:ascii="Arial" w:eastAsia="Arial" w:hAnsi="Arial" w:cs="Arial"/>
          <w:spacing w:val="-2"/>
        </w:rPr>
        <w:t>r</w:t>
      </w:r>
      <w:r w:rsidRPr="0039432C">
        <w:rPr>
          <w:rFonts w:ascii="Arial" w:eastAsia="Arial" w:hAnsi="Arial" w:cs="Arial"/>
          <w:spacing w:val="-5"/>
        </w:rPr>
        <w:t>e</w:t>
      </w:r>
      <w:r w:rsidRPr="0039432C">
        <w:rPr>
          <w:rFonts w:ascii="Arial" w:eastAsia="Arial" w:hAnsi="Arial" w:cs="Arial"/>
          <w:spacing w:val="-1"/>
        </w:rPr>
        <w:t>f</w:t>
      </w:r>
      <w:r w:rsidRPr="0039432C">
        <w:rPr>
          <w:rFonts w:ascii="Arial" w:eastAsia="Arial" w:hAnsi="Arial" w:cs="Arial"/>
          <w:spacing w:val="-3"/>
        </w:rPr>
        <w:t>ó</w:t>
      </w:r>
      <w:r w:rsidRPr="0039432C">
        <w:rPr>
          <w:rFonts w:ascii="Arial" w:eastAsia="Arial" w:hAnsi="Arial" w:cs="Arial"/>
        </w:rPr>
        <w:t>s</w:t>
      </w:r>
      <w:r w:rsidRPr="0039432C">
        <w:rPr>
          <w:rFonts w:ascii="Arial" w:eastAsia="Arial" w:hAnsi="Arial" w:cs="Arial"/>
          <w:spacing w:val="28"/>
        </w:rPr>
        <w:t xml:space="preserve"> </w:t>
      </w:r>
      <w:r w:rsidRPr="0039432C">
        <w:rPr>
          <w:rFonts w:ascii="Arial" w:eastAsia="Arial" w:hAnsi="Arial" w:cs="Arial"/>
          <w:spacing w:val="-5"/>
        </w:rPr>
        <w:t>d</w:t>
      </w:r>
      <w:r w:rsidRPr="0039432C">
        <w:rPr>
          <w:rFonts w:ascii="Arial" w:eastAsia="Arial" w:hAnsi="Arial" w:cs="Arial"/>
        </w:rPr>
        <w:t>e</w:t>
      </w:r>
      <w:r w:rsidRPr="0039432C">
        <w:rPr>
          <w:rFonts w:ascii="Arial" w:eastAsia="Arial" w:hAnsi="Arial" w:cs="Arial"/>
          <w:spacing w:val="27"/>
        </w:rPr>
        <w:t xml:space="preserve"> </w:t>
      </w:r>
      <w:r w:rsidRPr="0039432C">
        <w:rPr>
          <w:rFonts w:ascii="Arial" w:eastAsia="Arial" w:hAnsi="Arial" w:cs="Arial"/>
          <w:spacing w:val="-4"/>
        </w:rPr>
        <w:t>l</w:t>
      </w:r>
      <w:r w:rsidRPr="0039432C">
        <w:rPr>
          <w:rFonts w:ascii="Arial" w:eastAsia="Arial" w:hAnsi="Arial" w:cs="Arial"/>
        </w:rPr>
        <w:t>a</w:t>
      </w:r>
      <w:r w:rsidRPr="0039432C">
        <w:rPr>
          <w:rFonts w:ascii="Arial" w:eastAsia="Arial" w:hAnsi="Arial" w:cs="Arial"/>
          <w:spacing w:val="25"/>
        </w:rPr>
        <w:t xml:space="preserve"> </w:t>
      </w:r>
      <w:r w:rsidRPr="0039432C">
        <w:rPr>
          <w:rFonts w:ascii="Arial" w:eastAsia="Arial" w:hAnsi="Arial" w:cs="Arial"/>
          <w:spacing w:val="-3"/>
        </w:rPr>
        <w:t>L</w:t>
      </w:r>
      <w:r w:rsidRPr="0039432C">
        <w:rPr>
          <w:rFonts w:ascii="Arial" w:eastAsia="Arial" w:hAnsi="Arial" w:cs="Arial"/>
          <w:spacing w:val="-4"/>
        </w:rPr>
        <w:t>l</w:t>
      </w:r>
      <w:r w:rsidRPr="0039432C">
        <w:rPr>
          <w:rFonts w:ascii="Arial" w:eastAsia="Arial" w:hAnsi="Arial" w:cs="Arial"/>
          <w:spacing w:val="-3"/>
        </w:rPr>
        <w:t>e</w:t>
      </w:r>
      <w:r w:rsidRPr="0039432C">
        <w:rPr>
          <w:rFonts w:ascii="Arial" w:eastAsia="Arial" w:hAnsi="Arial" w:cs="Arial"/>
        </w:rPr>
        <w:t>i</w:t>
      </w:r>
      <w:r w:rsidRPr="0039432C">
        <w:rPr>
          <w:rFonts w:ascii="Arial" w:eastAsia="Arial" w:hAnsi="Arial" w:cs="Arial"/>
          <w:spacing w:val="26"/>
        </w:rPr>
        <w:t xml:space="preserve"> </w:t>
      </w:r>
      <w:r w:rsidRPr="0039432C">
        <w:rPr>
          <w:rFonts w:ascii="Arial" w:eastAsia="Arial" w:hAnsi="Arial" w:cs="Arial"/>
          <w:spacing w:val="-2"/>
        </w:rPr>
        <w:t>r</w:t>
      </w:r>
      <w:r w:rsidRPr="0039432C">
        <w:rPr>
          <w:rFonts w:ascii="Arial" w:eastAsia="Arial" w:hAnsi="Arial" w:cs="Arial"/>
          <w:spacing w:val="-5"/>
        </w:rPr>
        <w:t>e</w:t>
      </w:r>
      <w:r w:rsidRPr="0039432C">
        <w:rPr>
          <w:rFonts w:ascii="Arial" w:eastAsia="Arial" w:hAnsi="Arial" w:cs="Arial"/>
          <w:spacing w:val="-3"/>
        </w:rPr>
        <w:t>gulad</w:t>
      </w:r>
      <w:r w:rsidRPr="0039432C">
        <w:rPr>
          <w:rFonts w:ascii="Arial" w:eastAsia="Arial" w:hAnsi="Arial" w:cs="Arial"/>
          <w:spacing w:val="-5"/>
        </w:rPr>
        <w:t>o</w:t>
      </w:r>
      <w:r w:rsidRPr="0039432C">
        <w:rPr>
          <w:rFonts w:ascii="Arial" w:eastAsia="Arial" w:hAnsi="Arial" w:cs="Arial"/>
          <w:spacing w:val="-2"/>
        </w:rPr>
        <w:t>r</w:t>
      </w:r>
      <w:r w:rsidRPr="0039432C">
        <w:rPr>
          <w:rFonts w:ascii="Arial" w:eastAsia="Arial" w:hAnsi="Arial" w:cs="Arial"/>
        </w:rPr>
        <w:t>a</w:t>
      </w:r>
      <w:r w:rsidRPr="0039432C">
        <w:rPr>
          <w:rFonts w:ascii="Arial" w:eastAsia="Arial" w:hAnsi="Arial" w:cs="Arial"/>
          <w:spacing w:val="27"/>
        </w:rPr>
        <w:t xml:space="preserve"> </w:t>
      </w:r>
      <w:r w:rsidRPr="0039432C">
        <w:rPr>
          <w:rFonts w:ascii="Arial" w:eastAsia="Arial" w:hAnsi="Arial" w:cs="Arial"/>
          <w:spacing w:val="-5"/>
        </w:rPr>
        <w:t>d</w:t>
      </w:r>
      <w:r w:rsidRPr="0039432C">
        <w:rPr>
          <w:rFonts w:ascii="Arial" w:eastAsia="Arial" w:hAnsi="Arial" w:cs="Arial"/>
        </w:rPr>
        <w:t>e</w:t>
      </w:r>
      <w:r w:rsidRPr="0039432C">
        <w:rPr>
          <w:rFonts w:ascii="Arial" w:eastAsia="Arial" w:hAnsi="Arial" w:cs="Arial"/>
          <w:spacing w:val="27"/>
        </w:rPr>
        <w:t xml:space="preserve"> </w:t>
      </w:r>
      <w:r w:rsidRPr="0039432C">
        <w:rPr>
          <w:rFonts w:ascii="Arial" w:eastAsia="Arial" w:hAnsi="Arial" w:cs="Arial"/>
          <w:spacing w:val="-4"/>
        </w:rPr>
        <w:t>l</w:t>
      </w:r>
      <w:r w:rsidRPr="0039432C">
        <w:rPr>
          <w:rFonts w:ascii="Arial" w:eastAsia="Arial" w:hAnsi="Arial" w:cs="Arial"/>
          <w:spacing w:val="-3"/>
        </w:rPr>
        <w:t>e</w:t>
      </w:r>
      <w:r w:rsidRPr="0039432C">
        <w:rPr>
          <w:rFonts w:ascii="Arial" w:eastAsia="Arial" w:hAnsi="Arial" w:cs="Arial"/>
        </w:rPr>
        <w:t>s</w:t>
      </w:r>
      <w:r w:rsidRPr="0039432C">
        <w:rPr>
          <w:rFonts w:ascii="Arial" w:eastAsia="Arial" w:hAnsi="Arial" w:cs="Arial"/>
          <w:spacing w:val="28"/>
        </w:rPr>
        <w:t xml:space="preserve"> </w:t>
      </w:r>
      <w:r w:rsidRPr="0039432C">
        <w:rPr>
          <w:rFonts w:ascii="Arial" w:eastAsia="Arial" w:hAnsi="Arial" w:cs="Arial"/>
          <w:spacing w:val="-4"/>
        </w:rPr>
        <w:t>H</w:t>
      </w:r>
      <w:r w:rsidRPr="0039432C">
        <w:rPr>
          <w:rFonts w:ascii="Arial" w:eastAsia="Arial" w:hAnsi="Arial" w:cs="Arial"/>
          <w:spacing w:val="-6"/>
        </w:rPr>
        <w:t>i</w:t>
      </w:r>
      <w:r w:rsidRPr="0039432C">
        <w:rPr>
          <w:rFonts w:ascii="Arial" w:eastAsia="Arial" w:hAnsi="Arial" w:cs="Arial"/>
          <w:spacing w:val="-2"/>
        </w:rPr>
        <w:t>s</w:t>
      </w:r>
      <w:r w:rsidRPr="0039432C">
        <w:rPr>
          <w:rFonts w:ascii="Arial" w:eastAsia="Arial" w:hAnsi="Arial" w:cs="Arial"/>
          <w:spacing w:val="-3"/>
        </w:rPr>
        <w:t>end</w:t>
      </w:r>
      <w:r w:rsidRPr="0039432C">
        <w:rPr>
          <w:rFonts w:ascii="Arial" w:eastAsia="Arial" w:hAnsi="Arial" w:cs="Arial"/>
          <w:spacing w:val="-5"/>
        </w:rPr>
        <w:t>e</w:t>
      </w:r>
      <w:r w:rsidRPr="0039432C">
        <w:rPr>
          <w:rFonts w:ascii="Arial" w:eastAsia="Arial" w:hAnsi="Arial" w:cs="Arial"/>
        </w:rPr>
        <w:t>s</w:t>
      </w:r>
      <w:r w:rsidRPr="0039432C">
        <w:rPr>
          <w:rFonts w:ascii="Arial" w:eastAsia="Arial" w:hAnsi="Arial" w:cs="Arial"/>
          <w:spacing w:val="28"/>
        </w:rPr>
        <w:t xml:space="preserve"> </w:t>
      </w:r>
      <w:r w:rsidRPr="0039432C">
        <w:rPr>
          <w:rFonts w:ascii="Arial" w:eastAsia="Arial" w:hAnsi="Arial" w:cs="Arial"/>
          <w:spacing w:val="-3"/>
        </w:rPr>
        <w:t>L</w:t>
      </w:r>
      <w:r w:rsidRPr="0039432C">
        <w:rPr>
          <w:rFonts w:ascii="Arial" w:eastAsia="Arial" w:hAnsi="Arial" w:cs="Arial"/>
          <w:spacing w:val="-5"/>
        </w:rPr>
        <w:t>o</w:t>
      </w:r>
      <w:r w:rsidRPr="0039432C">
        <w:rPr>
          <w:rFonts w:ascii="Arial" w:eastAsia="Arial" w:hAnsi="Arial" w:cs="Arial"/>
          <w:spacing w:val="-2"/>
        </w:rPr>
        <w:t>c</w:t>
      </w:r>
      <w:r w:rsidRPr="0039432C">
        <w:rPr>
          <w:rFonts w:ascii="Arial" w:eastAsia="Arial" w:hAnsi="Arial" w:cs="Arial"/>
          <w:spacing w:val="-3"/>
        </w:rPr>
        <w:t>a</w:t>
      </w:r>
      <w:r w:rsidRPr="0039432C">
        <w:rPr>
          <w:rFonts w:ascii="Arial" w:eastAsia="Arial" w:hAnsi="Arial" w:cs="Arial"/>
          <w:spacing w:val="-4"/>
        </w:rPr>
        <w:t>l</w:t>
      </w:r>
      <w:r w:rsidRPr="0039432C">
        <w:rPr>
          <w:rFonts w:ascii="Arial" w:eastAsia="Arial" w:hAnsi="Arial" w:cs="Arial"/>
        </w:rPr>
        <w:t>s</w:t>
      </w:r>
      <w:r w:rsidRPr="0039432C">
        <w:rPr>
          <w:rFonts w:ascii="Arial" w:eastAsia="Arial" w:hAnsi="Arial" w:cs="Arial"/>
          <w:spacing w:val="28"/>
        </w:rPr>
        <w:t xml:space="preserve"> </w:t>
      </w:r>
      <w:r w:rsidRPr="0039432C">
        <w:rPr>
          <w:rFonts w:ascii="Arial" w:eastAsia="Arial" w:hAnsi="Arial" w:cs="Arial"/>
        </w:rPr>
        <w:t>poss</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ilit</w:t>
      </w:r>
      <w:r w:rsidRPr="0039432C">
        <w:rPr>
          <w:rFonts w:ascii="Arial" w:eastAsia="Arial" w:hAnsi="Arial" w:cs="Arial"/>
        </w:rPr>
        <w:t>en</w:t>
      </w:r>
      <w:r w:rsidRPr="0039432C">
        <w:rPr>
          <w:rFonts w:ascii="Arial" w:eastAsia="Arial" w:hAnsi="Arial" w:cs="Arial"/>
          <w:spacing w:val="32"/>
        </w:rPr>
        <w:t xml:space="preserve">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32"/>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32"/>
        </w:rPr>
        <w:t xml:space="preserve"> </w:t>
      </w:r>
      <w:r w:rsidRPr="0039432C">
        <w:rPr>
          <w:rFonts w:ascii="Arial" w:eastAsia="Arial" w:hAnsi="Arial" w:cs="Arial"/>
          <w:spacing w:val="-1"/>
        </w:rPr>
        <w:t>E</w:t>
      </w:r>
      <w:r w:rsidRPr="0039432C">
        <w:rPr>
          <w:rFonts w:ascii="Arial" w:eastAsia="Arial" w:hAnsi="Arial" w:cs="Arial"/>
        </w:rPr>
        <w:t>n</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1"/>
        </w:rPr>
        <w:t>t</w:t>
      </w:r>
      <w:r w:rsidRPr="0039432C">
        <w:rPr>
          <w:rFonts w:ascii="Arial" w:eastAsia="Arial" w:hAnsi="Arial" w:cs="Arial"/>
        </w:rPr>
        <w:t xml:space="preserve">s </w:t>
      </w:r>
      <w:r w:rsidRPr="0039432C">
        <w:rPr>
          <w:rFonts w:ascii="Arial" w:eastAsia="Arial" w:hAnsi="Arial" w:cs="Arial"/>
          <w:spacing w:val="-1"/>
        </w:rPr>
        <w:t>l</w:t>
      </w:r>
      <w:r w:rsidRPr="0039432C">
        <w:rPr>
          <w:rFonts w:ascii="Arial" w:eastAsia="Arial" w:hAnsi="Arial" w:cs="Arial"/>
        </w:rPr>
        <w:t>oca</w:t>
      </w:r>
      <w:r w:rsidRPr="0039432C">
        <w:rPr>
          <w:rFonts w:ascii="Arial" w:eastAsia="Arial" w:hAnsi="Arial" w:cs="Arial"/>
          <w:spacing w:val="-1"/>
        </w:rPr>
        <w:t>l</w:t>
      </w:r>
      <w:r w:rsidRPr="0039432C">
        <w:rPr>
          <w:rFonts w:ascii="Arial" w:eastAsia="Arial" w:hAnsi="Arial" w:cs="Arial"/>
        </w:rPr>
        <w:t xml:space="preserve">s </w:t>
      </w:r>
      <w:r w:rsidRPr="0039432C">
        <w:rPr>
          <w:rFonts w:ascii="Arial" w:eastAsia="Arial" w:hAnsi="Arial" w:cs="Arial"/>
          <w:spacing w:val="36"/>
        </w:rPr>
        <w:t xml:space="preserve"> </w:t>
      </w:r>
      <w:r w:rsidRPr="0039432C">
        <w:rPr>
          <w:rFonts w:ascii="Arial" w:eastAsia="Arial" w:hAnsi="Arial" w:cs="Arial"/>
        </w:rPr>
        <w:t>adap</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 xml:space="preserve">n </w:t>
      </w:r>
      <w:r w:rsidRPr="0039432C">
        <w:rPr>
          <w:rFonts w:ascii="Arial" w:eastAsia="Arial" w:hAnsi="Arial" w:cs="Arial"/>
          <w:spacing w:val="35"/>
        </w:rPr>
        <w:t xml:space="preserve"> </w:t>
      </w:r>
      <w:r w:rsidRPr="0039432C">
        <w:rPr>
          <w:rFonts w:ascii="Arial" w:eastAsia="Arial" w:hAnsi="Arial" w:cs="Arial"/>
          <w:spacing w:val="-1"/>
        </w:rPr>
        <w:t>l’</w:t>
      </w:r>
      <w:r w:rsidRPr="0039432C">
        <w:rPr>
          <w:rFonts w:ascii="Arial" w:eastAsia="Arial" w:hAnsi="Arial" w:cs="Arial"/>
        </w:rPr>
        <w:t>ap</w:t>
      </w:r>
      <w:r w:rsidRPr="0039432C">
        <w:rPr>
          <w:rFonts w:ascii="Arial" w:eastAsia="Arial" w:hAnsi="Arial" w:cs="Arial"/>
          <w:spacing w:val="-1"/>
        </w:rPr>
        <w:t>li</w:t>
      </w:r>
      <w:r w:rsidRPr="0039432C">
        <w:rPr>
          <w:rFonts w:ascii="Arial" w:eastAsia="Arial" w:hAnsi="Arial" w:cs="Arial"/>
        </w:rPr>
        <w:t>cac</w:t>
      </w:r>
      <w:r w:rsidRPr="0039432C">
        <w:rPr>
          <w:rFonts w:ascii="Arial" w:eastAsia="Arial" w:hAnsi="Arial" w:cs="Arial"/>
          <w:spacing w:val="1"/>
        </w:rPr>
        <w:t>i</w:t>
      </w:r>
      <w:r w:rsidRPr="0039432C">
        <w:rPr>
          <w:rFonts w:ascii="Arial" w:eastAsia="Arial" w:hAnsi="Arial" w:cs="Arial"/>
        </w:rPr>
        <w:t xml:space="preserve">ó </w:t>
      </w:r>
      <w:r w:rsidRPr="0039432C">
        <w:rPr>
          <w:rFonts w:ascii="Arial" w:eastAsia="Arial" w:hAnsi="Arial" w:cs="Arial"/>
          <w:spacing w:val="35"/>
        </w:rPr>
        <w:t xml:space="preserve"> </w:t>
      </w:r>
      <w:r w:rsidRPr="0039432C">
        <w:rPr>
          <w:rFonts w:ascii="Arial" w:eastAsia="Arial" w:hAnsi="Arial" w:cs="Arial"/>
        </w:rPr>
        <w:t xml:space="preserve">de </w:t>
      </w:r>
      <w:r w:rsidRPr="0039432C">
        <w:rPr>
          <w:rFonts w:ascii="Arial" w:eastAsia="Arial" w:hAnsi="Arial" w:cs="Arial"/>
          <w:spacing w:val="35"/>
        </w:rPr>
        <w:t xml:space="preserve"> </w:t>
      </w:r>
      <w:r w:rsidRPr="0039432C">
        <w:rPr>
          <w:rFonts w:ascii="Arial" w:eastAsia="Arial" w:hAnsi="Arial" w:cs="Arial"/>
          <w:spacing w:val="-1"/>
        </w:rPr>
        <w:t>l</w:t>
      </w:r>
      <w:r w:rsidRPr="0039432C">
        <w:rPr>
          <w:rFonts w:ascii="Arial" w:eastAsia="Arial" w:hAnsi="Arial" w:cs="Arial"/>
        </w:rPr>
        <w:t xml:space="preserve">a </w:t>
      </w:r>
      <w:r w:rsidRPr="0039432C">
        <w:rPr>
          <w:rFonts w:ascii="Arial" w:eastAsia="Arial" w:hAnsi="Arial" w:cs="Arial"/>
          <w:spacing w:val="35"/>
        </w:rPr>
        <w:t xml:space="preserve"> </w:t>
      </w:r>
      <w:r w:rsidRPr="0039432C">
        <w:rPr>
          <w:rFonts w:ascii="Arial" w:eastAsia="Arial" w:hAnsi="Arial" w:cs="Arial"/>
        </w:rPr>
        <w:t>no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a</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2"/>
        </w:rPr>
        <w:t>v</w:t>
      </w:r>
      <w:r w:rsidRPr="0039432C">
        <w:rPr>
          <w:rFonts w:ascii="Arial" w:eastAsia="Arial" w:hAnsi="Arial" w:cs="Arial"/>
        </w:rPr>
        <w:t xml:space="preserve">a </w:t>
      </w:r>
      <w:r w:rsidRPr="0039432C">
        <w:rPr>
          <w:rFonts w:ascii="Arial" w:eastAsia="Arial" w:hAnsi="Arial" w:cs="Arial"/>
          <w:spacing w:val="35"/>
        </w:rPr>
        <w:t xml:space="preserve"> </w:t>
      </w:r>
      <w:r w:rsidRPr="0039432C">
        <w:rPr>
          <w:rFonts w:ascii="Arial" w:eastAsia="Arial" w:hAnsi="Arial" w:cs="Arial"/>
          <w:spacing w:val="-1"/>
        </w:rPr>
        <w:t>t</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bu</w:t>
      </w:r>
      <w:r w:rsidRPr="0039432C">
        <w:rPr>
          <w:rFonts w:ascii="Arial" w:eastAsia="Arial" w:hAnsi="Arial" w:cs="Arial"/>
          <w:spacing w:val="1"/>
        </w:rPr>
        <w:t>t</w:t>
      </w:r>
      <w:r w:rsidRPr="0039432C">
        <w:rPr>
          <w:rFonts w:ascii="Arial" w:eastAsia="Arial" w:hAnsi="Arial" w:cs="Arial"/>
        </w:rPr>
        <w:t>à</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 xml:space="preserve">a </w:t>
      </w:r>
      <w:r w:rsidRPr="0039432C">
        <w:rPr>
          <w:rFonts w:ascii="Arial" w:eastAsia="Arial" w:hAnsi="Arial" w:cs="Arial"/>
          <w:spacing w:val="33"/>
        </w:rPr>
        <w:t xml:space="preserve"> </w:t>
      </w:r>
      <w:r w:rsidRPr="0039432C">
        <w:rPr>
          <w:rFonts w:ascii="Arial" w:eastAsia="Arial" w:hAnsi="Arial" w:cs="Arial"/>
          <w:spacing w:val="2"/>
        </w:rPr>
        <w:t>g</w:t>
      </w:r>
      <w:r w:rsidRPr="0039432C">
        <w:rPr>
          <w:rFonts w:ascii="Arial" w:eastAsia="Arial" w:hAnsi="Arial" w:cs="Arial"/>
        </w:rPr>
        <w:t>en</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rPr>
        <w:t xml:space="preserve">al </w:t>
      </w:r>
      <w:r w:rsidRPr="0039432C">
        <w:rPr>
          <w:rFonts w:ascii="Arial" w:eastAsia="Arial" w:hAnsi="Arial" w:cs="Arial"/>
          <w:spacing w:val="35"/>
        </w:rPr>
        <w:t xml:space="preserve"> </w:t>
      </w:r>
      <w:r w:rsidRPr="0039432C">
        <w:rPr>
          <w:rFonts w:ascii="Arial" w:eastAsia="Arial" w:hAnsi="Arial" w:cs="Arial"/>
        </w:rPr>
        <w:t xml:space="preserve">al </w:t>
      </w:r>
      <w:r w:rsidRPr="0039432C">
        <w:rPr>
          <w:rFonts w:ascii="Arial" w:eastAsia="Arial" w:hAnsi="Arial" w:cs="Arial"/>
          <w:spacing w:val="38"/>
        </w:rPr>
        <w:t xml:space="preserve"> </w:t>
      </w:r>
      <w:r w:rsidRPr="0039432C">
        <w:rPr>
          <w:rFonts w:ascii="Arial" w:eastAsia="Arial" w:hAnsi="Arial" w:cs="Arial"/>
          <w:spacing w:val="1"/>
        </w:rPr>
        <w:t>r</w:t>
      </w:r>
      <w:r w:rsidRPr="0039432C">
        <w:rPr>
          <w:rFonts w:ascii="Arial" w:eastAsia="Arial" w:hAnsi="Arial" w:cs="Arial"/>
          <w:spacing w:val="-3"/>
        </w:rPr>
        <w:t>è</w:t>
      </w:r>
      <w:r w:rsidRPr="0039432C">
        <w:rPr>
          <w:rFonts w:ascii="Arial" w:eastAsia="Arial" w:hAnsi="Arial" w:cs="Arial"/>
          <w:spacing w:val="2"/>
        </w:rPr>
        <w:t>g</w:t>
      </w:r>
      <w:r w:rsidRPr="0039432C">
        <w:rPr>
          <w:rFonts w:ascii="Arial" w:eastAsia="Arial" w:hAnsi="Arial" w:cs="Arial"/>
          <w:spacing w:val="-4"/>
        </w:rPr>
        <w:t>i</w:t>
      </w:r>
      <w:r w:rsidRPr="0039432C">
        <w:rPr>
          <w:rFonts w:ascii="Arial" w:eastAsia="Arial" w:hAnsi="Arial" w:cs="Arial"/>
        </w:rPr>
        <w:t xml:space="preserve">m </w:t>
      </w:r>
      <w:r w:rsidRPr="0039432C">
        <w:rPr>
          <w:rFonts w:ascii="Arial" w:eastAsia="Arial" w:hAnsi="Arial" w:cs="Arial"/>
          <w:spacing w:val="37"/>
        </w:rPr>
        <w:t xml:space="preserve"> </w:t>
      </w:r>
      <w:r w:rsidRPr="0039432C">
        <w:rPr>
          <w:rFonts w:ascii="Arial" w:eastAsia="Arial" w:hAnsi="Arial" w:cs="Arial"/>
        </w:rPr>
        <w:t>d</w:t>
      </w:r>
      <w:r w:rsidRPr="0039432C">
        <w:rPr>
          <w:rFonts w:ascii="Arial" w:eastAsia="Arial" w:hAnsi="Arial" w:cs="Arial"/>
          <w:spacing w:val="-1"/>
        </w:rPr>
        <w:t>’</w:t>
      </w:r>
      <w:r w:rsidRPr="0039432C">
        <w:rPr>
          <w:rFonts w:ascii="Arial" w:eastAsia="Arial" w:hAnsi="Arial" w:cs="Arial"/>
        </w:rPr>
        <w:t>o</w:t>
      </w:r>
      <w:r w:rsidRPr="0039432C">
        <w:rPr>
          <w:rFonts w:ascii="Arial" w:eastAsia="Arial" w:hAnsi="Arial" w:cs="Arial"/>
          <w:spacing w:val="-2"/>
        </w:rPr>
        <w:t>r</w:t>
      </w:r>
      <w:r w:rsidRPr="0039432C">
        <w:rPr>
          <w:rFonts w:ascii="Arial" w:eastAsia="Arial" w:hAnsi="Arial" w:cs="Arial"/>
          <w:spacing w:val="2"/>
        </w:rPr>
        <w:t>g</w:t>
      </w:r>
      <w:r w:rsidRPr="0039432C">
        <w:rPr>
          <w:rFonts w:ascii="Arial" w:eastAsia="Arial" w:hAnsi="Arial" w:cs="Arial"/>
        </w:rPr>
        <w:t>an</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spacing w:val="-2"/>
        </w:rPr>
        <w:t>z</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 xml:space="preserve">ó </w:t>
      </w:r>
      <w:r w:rsidRPr="0039432C">
        <w:rPr>
          <w:rFonts w:ascii="Arial" w:eastAsia="Arial" w:hAnsi="Arial" w:cs="Arial"/>
          <w:spacing w:val="35"/>
        </w:rPr>
        <w:t xml:space="preserve"> </w:t>
      </w:r>
      <w:r w:rsidRPr="0039432C">
        <w:rPr>
          <w:rFonts w:ascii="Arial" w:eastAsia="Arial" w:hAnsi="Arial" w:cs="Arial"/>
        </w:rPr>
        <w:t xml:space="preserve">i </w:t>
      </w:r>
      <w:r w:rsidRPr="0039432C">
        <w:rPr>
          <w:rFonts w:ascii="Arial" w:eastAsia="Arial" w:hAnsi="Arial" w:cs="Arial"/>
          <w:spacing w:val="1"/>
        </w:rPr>
        <w:t>f</w:t>
      </w:r>
      <w:r w:rsidRPr="0039432C">
        <w:rPr>
          <w:rFonts w:ascii="Arial" w:eastAsia="Arial" w:hAnsi="Arial" w:cs="Arial"/>
        </w:rPr>
        <w:t>unc</w:t>
      </w:r>
      <w:r w:rsidRPr="0039432C">
        <w:rPr>
          <w:rFonts w:ascii="Arial" w:eastAsia="Arial" w:hAnsi="Arial" w:cs="Arial"/>
          <w:spacing w:val="-1"/>
        </w:rPr>
        <w:t>i</w:t>
      </w:r>
      <w:r w:rsidRPr="0039432C">
        <w:rPr>
          <w:rFonts w:ascii="Arial" w:eastAsia="Arial" w:hAnsi="Arial" w:cs="Arial"/>
        </w:rPr>
        <w:t>ona</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3"/>
        </w:rPr>
        <w:t>n</w:t>
      </w:r>
      <w:r w:rsidRPr="0039432C">
        <w:rPr>
          <w:rFonts w:ascii="Arial" w:eastAsia="Arial" w:hAnsi="Arial" w:cs="Arial"/>
        </w:rPr>
        <w:t>t</w:t>
      </w:r>
      <w:r w:rsidRPr="0039432C">
        <w:rPr>
          <w:rFonts w:ascii="Arial" w:eastAsia="Arial" w:hAnsi="Arial" w:cs="Arial"/>
          <w:spacing w:val="40"/>
        </w:rPr>
        <w:t xml:space="preserve"> </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opi</w:t>
      </w:r>
      <w:r w:rsidRPr="0039432C">
        <w:rPr>
          <w:rFonts w:ascii="Arial" w:eastAsia="Arial" w:hAnsi="Arial" w:cs="Arial"/>
          <w:spacing w:val="38"/>
        </w:rPr>
        <w:t xml:space="preserve"> </w:t>
      </w:r>
      <w:r w:rsidRPr="0039432C">
        <w:rPr>
          <w:rFonts w:ascii="Arial" w:eastAsia="Arial" w:hAnsi="Arial" w:cs="Arial"/>
        </w:rPr>
        <w:t>de</w:t>
      </w:r>
      <w:r w:rsidRPr="0039432C">
        <w:rPr>
          <w:rFonts w:ascii="Arial" w:eastAsia="Arial" w:hAnsi="Arial" w:cs="Arial"/>
          <w:spacing w:val="39"/>
        </w:rPr>
        <w:t xml:space="preserve"> </w:t>
      </w:r>
      <w:r w:rsidRPr="0039432C">
        <w:rPr>
          <w:rFonts w:ascii="Arial" w:eastAsia="Arial" w:hAnsi="Arial" w:cs="Arial"/>
        </w:rPr>
        <w:t>cada</w:t>
      </w:r>
      <w:r w:rsidRPr="0039432C">
        <w:rPr>
          <w:rFonts w:ascii="Arial" w:eastAsia="Arial" w:hAnsi="Arial" w:cs="Arial"/>
          <w:spacing w:val="39"/>
        </w:rPr>
        <w:t xml:space="preserve"> </w:t>
      </w:r>
      <w:r w:rsidRPr="0039432C">
        <w:rPr>
          <w:rFonts w:ascii="Arial" w:eastAsia="Arial" w:hAnsi="Arial" w:cs="Arial"/>
          <w:spacing w:val="-1"/>
        </w:rPr>
        <w:t>E</w:t>
      </w:r>
      <w:r w:rsidRPr="0039432C">
        <w:rPr>
          <w:rFonts w:ascii="Arial" w:eastAsia="Arial" w:hAnsi="Arial" w:cs="Arial"/>
        </w:rPr>
        <w:t>n</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1"/>
        </w:rPr>
        <w:t>t</w:t>
      </w:r>
      <w:r w:rsidRPr="0039432C">
        <w:rPr>
          <w:rFonts w:ascii="Arial" w:eastAsia="Arial" w:hAnsi="Arial" w:cs="Arial"/>
        </w:rPr>
        <w:t>,</w:t>
      </w:r>
      <w:r w:rsidRPr="0039432C">
        <w:rPr>
          <w:rFonts w:ascii="Arial" w:eastAsia="Arial" w:hAnsi="Arial" w:cs="Arial"/>
          <w:spacing w:val="40"/>
        </w:rPr>
        <w:t xml:space="preserve"> </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9"/>
        </w:rPr>
        <w:t xml:space="preserve"> </w:t>
      </w:r>
      <w:r w:rsidRPr="0039432C">
        <w:rPr>
          <w:rFonts w:ascii="Arial" w:eastAsia="Arial" w:hAnsi="Arial" w:cs="Arial"/>
          <w:spacing w:val="2"/>
        </w:rPr>
        <w:t>aq</w:t>
      </w:r>
      <w:r w:rsidRPr="0039432C">
        <w:rPr>
          <w:rFonts w:ascii="Arial" w:eastAsia="Arial" w:hAnsi="Arial" w:cs="Arial"/>
        </w:rPr>
        <w:t>ue</w:t>
      </w:r>
      <w:r w:rsidRPr="0039432C">
        <w:rPr>
          <w:rFonts w:ascii="Arial" w:eastAsia="Arial" w:hAnsi="Arial" w:cs="Arial"/>
          <w:spacing w:val="-2"/>
        </w:rPr>
        <w:t>s</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39"/>
        </w:rPr>
        <w:t xml:space="preserve">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37"/>
        </w:rPr>
        <w:t xml:space="preserve"> </w:t>
      </w:r>
      <w:r w:rsidRPr="0039432C">
        <w:rPr>
          <w:rFonts w:ascii="Arial" w:eastAsia="Arial" w:hAnsi="Arial" w:cs="Arial"/>
          <w:spacing w:val="1"/>
        </w:rPr>
        <w:t>j</w:t>
      </w:r>
      <w:r w:rsidRPr="0039432C">
        <w:rPr>
          <w:rFonts w:ascii="Arial" w:eastAsia="Arial" w:hAnsi="Arial" w:cs="Arial"/>
        </w:rPr>
        <w:t>us</w:t>
      </w:r>
      <w:r w:rsidRPr="0039432C">
        <w:rPr>
          <w:rFonts w:ascii="Arial" w:eastAsia="Arial" w:hAnsi="Arial" w:cs="Arial"/>
          <w:spacing w:val="1"/>
        </w:rPr>
        <w:t>t</w:t>
      </w:r>
      <w:r w:rsidRPr="0039432C">
        <w:rPr>
          <w:rFonts w:ascii="Arial" w:eastAsia="Arial" w:hAnsi="Arial" w:cs="Arial"/>
          <w:spacing w:val="-4"/>
        </w:rPr>
        <w:t>i</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ca</w:t>
      </w:r>
      <w:r w:rsidRPr="0039432C">
        <w:rPr>
          <w:rFonts w:ascii="Arial" w:eastAsia="Arial" w:hAnsi="Arial" w:cs="Arial"/>
          <w:spacing w:val="39"/>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9"/>
        </w:rPr>
        <w:t xml:space="preserve"> </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opos</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39"/>
        </w:rPr>
        <w:t xml:space="preserve"> </w:t>
      </w:r>
      <w:r w:rsidRPr="0039432C">
        <w:rPr>
          <w:rFonts w:ascii="Arial" w:eastAsia="Arial" w:hAnsi="Arial" w:cs="Arial"/>
        </w:rPr>
        <w:t>d</w:t>
      </w:r>
      <w:r w:rsidRPr="0039432C">
        <w:rPr>
          <w:rFonts w:ascii="Arial" w:eastAsia="Arial" w:hAnsi="Arial" w:cs="Arial"/>
          <w:spacing w:val="-1"/>
        </w:rPr>
        <w:t>’</w:t>
      </w:r>
      <w:r w:rsidRPr="0039432C">
        <w:rPr>
          <w:rFonts w:ascii="Arial" w:eastAsia="Arial" w:hAnsi="Arial" w:cs="Arial"/>
        </w:rPr>
        <w:t>ap</w:t>
      </w:r>
      <w:r w:rsidRPr="0039432C">
        <w:rPr>
          <w:rFonts w:ascii="Arial" w:eastAsia="Arial" w:hAnsi="Arial" w:cs="Arial"/>
          <w:spacing w:val="1"/>
        </w:rPr>
        <w:t>r</w:t>
      </w:r>
      <w:r w:rsidRPr="0039432C">
        <w:rPr>
          <w:rFonts w:ascii="Arial" w:eastAsia="Arial" w:hAnsi="Arial" w:cs="Arial"/>
        </w:rPr>
        <w:t>o</w:t>
      </w:r>
      <w:r w:rsidRPr="0039432C">
        <w:rPr>
          <w:rFonts w:ascii="Arial" w:eastAsia="Arial" w:hAnsi="Arial" w:cs="Arial"/>
          <w:spacing w:val="-2"/>
        </w:rPr>
        <w:t>v</w:t>
      </w:r>
      <w:r w:rsidRPr="0039432C">
        <w:rPr>
          <w:rFonts w:ascii="Arial" w:eastAsia="Arial" w:hAnsi="Arial" w:cs="Arial"/>
        </w:rPr>
        <w:t>ar</w:t>
      </w:r>
      <w:r w:rsidRPr="0039432C">
        <w:rPr>
          <w:rFonts w:ascii="Arial" w:eastAsia="Arial" w:hAnsi="Arial" w:cs="Arial"/>
          <w:spacing w:val="40"/>
        </w:rPr>
        <w:t xml:space="preserve"> </w:t>
      </w:r>
      <w:r w:rsidRPr="0039432C">
        <w:rPr>
          <w:rFonts w:ascii="Arial" w:eastAsia="Arial" w:hAnsi="Arial" w:cs="Arial"/>
        </w:rPr>
        <w:t xml:space="preserve">i </w:t>
      </w:r>
      <w:r w:rsidRPr="0039432C">
        <w:rPr>
          <w:rFonts w:ascii="Arial" w:eastAsia="Arial" w:hAnsi="Arial" w:cs="Arial"/>
          <w:spacing w:val="1"/>
        </w:rPr>
        <w:t>m</w:t>
      </w:r>
      <w:r w:rsidRPr="0039432C">
        <w:rPr>
          <w:rFonts w:ascii="Arial" w:eastAsia="Arial" w:hAnsi="Arial" w:cs="Arial"/>
        </w:rPr>
        <w:t>an</w:t>
      </w:r>
      <w:r w:rsidRPr="0039432C">
        <w:rPr>
          <w:rFonts w:ascii="Arial" w:eastAsia="Arial" w:hAnsi="Arial" w:cs="Arial"/>
          <w:spacing w:val="1"/>
        </w:rPr>
        <w:t>t</w:t>
      </w:r>
      <w:r w:rsidRPr="0039432C">
        <w:rPr>
          <w:rFonts w:ascii="Arial" w:eastAsia="Arial" w:hAnsi="Arial" w:cs="Arial"/>
        </w:rPr>
        <w:t>en</w:t>
      </w:r>
      <w:r w:rsidRPr="0039432C">
        <w:rPr>
          <w:rFonts w:ascii="Arial" w:eastAsia="Arial" w:hAnsi="Arial" w:cs="Arial"/>
          <w:spacing w:val="-1"/>
        </w:rPr>
        <w:t>i</w:t>
      </w:r>
      <w:r w:rsidRPr="0039432C">
        <w:rPr>
          <w:rFonts w:ascii="Arial" w:eastAsia="Arial" w:hAnsi="Arial" w:cs="Arial"/>
        </w:rPr>
        <w:t>r</w:t>
      </w:r>
      <w:r w:rsidRPr="0039432C">
        <w:rPr>
          <w:rFonts w:ascii="Arial" w:eastAsia="Arial" w:hAnsi="Arial" w:cs="Arial"/>
          <w:spacing w:val="1"/>
        </w:rPr>
        <w:t xml:space="preserve"> </w:t>
      </w:r>
      <w:r w:rsidRPr="0039432C">
        <w:rPr>
          <w:rFonts w:ascii="Arial" w:eastAsia="Arial" w:hAnsi="Arial" w:cs="Arial"/>
        </w:rPr>
        <w:t>ac</w:t>
      </w:r>
      <w:r w:rsidRPr="0039432C">
        <w:rPr>
          <w:rFonts w:ascii="Arial" w:eastAsia="Arial" w:hAnsi="Arial" w:cs="Arial"/>
          <w:spacing w:val="1"/>
        </w:rPr>
        <w:t>t</w:t>
      </w:r>
      <w:r w:rsidRPr="0039432C">
        <w:rPr>
          <w:rFonts w:ascii="Arial" w:eastAsia="Arial" w:hAnsi="Arial" w:cs="Arial"/>
        </w:rPr>
        <w:t>ua</w:t>
      </w:r>
      <w:r w:rsidRPr="0039432C">
        <w:rPr>
          <w:rFonts w:ascii="Arial" w:eastAsia="Arial" w:hAnsi="Arial" w:cs="Arial"/>
          <w:spacing w:val="-1"/>
        </w:rPr>
        <w:t>li</w:t>
      </w:r>
      <w:r w:rsidRPr="0039432C">
        <w:rPr>
          <w:rFonts w:ascii="Arial" w:eastAsia="Arial" w:hAnsi="Arial" w:cs="Arial"/>
          <w:spacing w:val="1"/>
        </w:rPr>
        <w:t>t</w:t>
      </w:r>
      <w:r w:rsidRPr="0039432C">
        <w:rPr>
          <w:rFonts w:ascii="Arial" w:eastAsia="Arial" w:hAnsi="Arial" w:cs="Arial"/>
          <w:spacing w:val="-2"/>
        </w:rPr>
        <w:t>z</w:t>
      </w:r>
      <w:r w:rsidRPr="0039432C">
        <w:rPr>
          <w:rFonts w:ascii="Arial" w:eastAsia="Arial" w:hAnsi="Arial" w:cs="Arial"/>
        </w:rPr>
        <w:t>ada,</w:t>
      </w:r>
      <w:r w:rsidRPr="0039432C">
        <w:rPr>
          <w:rFonts w:ascii="Arial" w:eastAsia="Arial" w:hAnsi="Arial" w:cs="Arial"/>
          <w:spacing w:val="4"/>
        </w:rPr>
        <w:t xml:space="preserve"> </w:t>
      </w:r>
      <w:r w:rsidRPr="0039432C">
        <w:rPr>
          <w:rFonts w:ascii="Arial" w:eastAsia="Arial" w:hAnsi="Arial" w:cs="Arial"/>
          <w:spacing w:val="-3"/>
        </w:rPr>
        <w:t>a</w:t>
      </w:r>
      <w:r w:rsidRPr="0039432C">
        <w:rPr>
          <w:rFonts w:ascii="Arial" w:eastAsia="Arial" w:hAnsi="Arial" w:cs="Arial"/>
          <w:spacing w:val="1"/>
        </w:rPr>
        <w:t>m</w:t>
      </w:r>
      <w:r w:rsidRPr="0039432C">
        <w:rPr>
          <w:rFonts w:ascii="Arial" w:eastAsia="Arial" w:hAnsi="Arial" w:cs="Arial"/>
        </w:rPr>
        <w:t>b</w:t>
      </w:r>
      <w:r w:rsidRPr="0039432C">
        <w:rPr>
          <w:rFonts w:ascii="Arial" w:eastAsia="Arial" w:hAnsi="Arial" w:cs="Arial"/>
          <w:spacing w:val="2"/>
        </w:rPr>
        <w:t xml:space="preserve"> </w:t>
      </w:r>
      <w:r w:rsidRPr="0039432C">
        <w:rPr>
          <w:rFonts w:ascii="Arial" w:eastAsia="Arial" w:hAnsi="Arial" w:cs="Arial"/>
          <w:spacing w:val="-1"/>
        </w:rPr>
        <w:t>l</w:t>
      </w:r>
      <w:r w:rsidRPr="0039432C">
        <w:rPr>
          <w:rFonts w:ascii="Arial" w:eastAsia="Arial" w:hAnsi="Arial" w:cs="Arial"/>
        </w:rPr>
        <w:t xml:space="preserve">es </w:t>
      </w:r>
      <w:r w:rsidRPr="0039432C">
        <w:rPr>
          <w:rFonts w:ascii="Arial" w:eastAsia="Arial" w:hAnsi="Arial" w:cs="Arial"/>
          <w:spacing w:val="1"/>
        </w:rPr>
        <w:t>m</w:t>
      </w:r>
      <w:r w:rsidRPr="0039432C">
        <w:rPr>
          <w:rFonts w:ascii="Arial" w:eastAsia="Arial" w:hAnsi="Arial" w:cs="Arial"/>
        </w:rPr>
        <w:t>od</w:t>
      </w:r>
      <w:r w:rsidRPr="0039432C">
        <w:rPr>
          <w:rFonts w:ascii="Arial" w:eastAsia="Arial" w:hAnsi="Arial" w:cs="Arial"/>
          <w:spacing w:val="-4"/>
        </w:rPr>
        <w:t>i</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cac</w:t>
      </w:r>
      <w:r w:rsidRPr="0039432C">
        <w:rPr>
          <w:rFonts w:ascii="Arial" w:eastAsia="Arial" w:hAnsi="Arial" w:cs="Arial"/>
          <w:spacing w:val="-1"/>
        </w:rPr>
        <w:t>i</w:t>
      </w:r>
      <w:r w:rsidRPr="0039432C">
        <w:rPr>
          <w:rFonts w:ascii="Arial" w:eastAsia="Arial" w:hAnsi="Arial" w:cs="Arial"/>
        </w:rPr>
        <w:t>ons que</w:t>
      </w:r>
      <w:r w:rsidRPr="0039432C">
        <w:rPr>
          <w:rFonts w:ascii="Arial" w:eastAsia="Arial" w:hAnsi="Arial" w:cs="Arial"/>
          <w:spacing w:val="2"/>
        </w:rPr>
        <w:t xml:space="preserve"> </w:t>
      </w:r>
      <w:r w:rsidRPr="0039432C">
        <w:rPr>
          <w:rFonts w:ascii="Arial" w:eastAsia="Arial" w:hAnsi="Arial" w:cs="Arial"/>
        </w:rPr>
        <w:t>s</w:t>
      </w:r>
      <w:r w:rsidRPr="0039432C">
        <w:rPr>
          <w:rFonts w:ascii="Arial" w:eastAsia="Arial" w:hAnsi="Arial" w:cs="Arial"/>
          <w:spacing w:val="-1"/>
        </w:rPr>
        <w:t>’</w:t>
      </w:r>
      <w:r w:rsidRPr="0039432C">
        <w:rPr>
          <w:rFonts w:ascii="Arial" w:eastAsia="Arial" w:hAnsi="Arial" w:cs="Arial"/>
        </w:rPr>
        <w:t>esca</w:t>
      </w:r>
      <w:r w:rsidRPr="0039432C">
        <w:rPr>
          <w:rFonts w:ascii="Arial" w:eastAsia="Arial" w:hAnsi="Arial" w:cs="Arial"/>
          <w:spacing w:val="-1"/>
        </w:rPr>
        <w:t>i</w:t>
      </w:r>
      <w:r w:rsidRPr="0039432C">
        <w:rPr>
          <w:rFonts w:ascii="Arial" w:eastAsia="Arial" w:hAnsi="Arial" w:cs="Arial"/>
          <w:spacing w:val="2"/>
        </w:rPr>
        <w:t>g</w:t>
      </w:r>
      <w:r w:rsidRPr="0039432C">
        <w:rPr>
          <w:rFonts w:ascii="Arial" w:eastAsia="Arial" w:hAnsi="Arial" w:cs="Arial"/>
        </w:rPr>
        <w:t>u</w:t>
      </w:r>
      <w:r w:rsidRPr="0039432C">
        <w:rPr>
          <w:rFonts w:ascii="Arial" w:eastAsia="Arial" w:hAnsi="Arial" w:cs="Arial"/>
          <w:spacing w:val="-1"/>
        </w:rPr>
        <w:t>i</w:t>
      </w:r>
      <w:r w:rsidRPr="0039432C">
        <w:rPr>
          <w:rFonts w:ascii="Arial" w:eastAsia="Arial" w:hAnsi="Arial" w:cs="Arial"/>
        </w:rPr>
        <w:t xml:space="preserve">n, </w:t>
      </w:r>
      <w:r w:rsidRPr="0039432C">
        <w:rPr>
          <w:rFonts w:ascii="Arial" w:eastAsia="Arial" w:hAnsi="Arial" w:cs="Arial"/>
          <w:spacing w:val="53"/>
        </w:rPr>
        <w:t xml:space="preserve"> </w:t>
      </w:r>
      <w:r w:rsidRPr="0039432C">
        <w:rPr>
          <w:rFonts w:ascii="Arial" w:eastAsia="Arial" w:hAnsi="Arial" w:cs="Arial"/>
        </w:rPr>
        <w:t xml:space="preserve">una </w:t>
      </w:r>
      <w:r w:rsidRPr="0039432C">
        <w:rPr>
          <w:rFonts w:ascii="Arial" w:eastAsia="Arial" w:hAnsi="Arial" w:cs="Arial"/>
          <w:spacing w:val="1"/>
        </w:rPr>
        <w:t>O</w:t>
      </w:r>
      <w:r w:rsidRPr="0039432C">
        <w:rPr>
          <w:rFonts w:ascii="Arial" w:eastAsia="Arial" w:hAnsi="Arial" w:cs="Arial"/>
          <w:spacing w:val="-2"/>
        </w:rPr>
        <w:t>r</w:t>
      </w:r>
      <w:r w:rsidRPr="0039432C">
        <w:rPr>
          <w:rFonts w:ascii="Arial" w:eastAsia="Arial" w:hAnsi="Arial" w:cs="Arial"/>
        </w:rPr>
        <w:t>denança</w:t>
      </w:r>
      <w:r w:rsidRPr="0039432C">
        <w:rPr>
          <w:rFonts w:ascii="Arial" w:eastAsia="Arial" w:hAnsi="Arial" w:cs="Arial"/>
          <w:spacing w:val="2"/>
        </w:rPr>
        <w:t xml:space="preserve"> </w:t>
      </w:r>
      <w:r w:rsidRPr="0039432C">
        <w:rPr>
          <w:rFonts w:ascii="Arial" w:eastAsia="Arial" w:hAnsi="Arial" w:cs="Arial"/>
          <w:spacing w:val="1"/>
        </w:rPr>
        <w:t>G</w:t>
      </w:r>
      <w:r w:rsidRPr="0039432C">
        <w:rPr>
          <w:rFonts w:ascii="Arial" w:eastAsia="Arial" w:hAnsi="Arial" w:cs="Arial"/>
        </w:rPr>
        <w:t>en</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 xml:space="preserve">, </w:t>
      </w:r>
      <w:r w:rsidRPr="0039432C">
        <w:rPr>
          <w:rFonts w:ascii="Arial" w:eastAsia="Arial" w:hAnsi="Arial" w:cs="Arial"/>
          <w:spacing w:val="1"/>
        </w:rPr>
        <w:t>r</w:t>
      </w:r>
      <w:r w:rsidRPr="0039432C">
        <w:rPr>
          <w:rFonts w:ascii="Arial" w:eastAsia="Arial" w:hAnsi="Arial" w:cs="Arial"/>
        </w:rPr>
        <w:t>edac</w:t>
      </w:r>
      <w:r w:rsidRPr="0039432C">
        <w:rPr>
          <w:rFonts w:ascii="Arial" w:eastAsia="Arial" w:hAnsi="Arial" w:cs="Arial"/>
          <w:spacing w:val="1"/>
        </w:rPr>
        <w:t>t</w:t>
      </w:r>
      <w:r w:rsidRPr="0039432C">
        <w:rPr>
          <w:rFonts w:ascii="Arial" w:eastAsia="Arial" w:hAnsi="Arial" w:cs="Arial"/>
        </w:rPr>
        <w:t>ada</w:t>
      </w:r>
      <w:r w:rsidRPr="0039432C">
        <w:rPr>
          <w:rFonts w:ascii="Arial" w:eastAsia="Arial" w:hAnsi="Arial" w:cs="Arial"/>
          <w:spacing w:val="41"/>
        </w:rPr>
        <w:t xml:space="preserve"> </w:t>
      </w:r>
      <w:r w:rsidRPr="0039432C">
        <w:rPr>
          <w:rFonts w:ascii="Arial" w:eastAsia="Arial" w:hAnsi="Arial" w:cs="Arial"/>
        </w:rPr>
        <w:t>a</w:t>
      </w:r>
      <w:r w:rsidRPr="0039432C">
        <w:rPr>
          <w:rFonts w:ascii="Arial" w:eastAsia="Arial" w:hAnsi="Arial" w:cs="Arial"/>
          <w:spacing w:val="41"/>
        </w:rPr>
        <w:t xml:space="preserve"> </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1"/>
        </w:rPr>
        <w:t>m</w:t>
      </w:r>
      <w:r w:rsidRPr="0039432C">
        <w:rPr>
          <w:rFonts w:ascii="Arial" w:eastAsia="Arial" w:hAnsi="Arial" w:cs="Arial"/>
        </w:rPr>
        <w:t>pa</w:t>
      </w:r>
      <w:r w:rsidRPr="0039432C">
        <w:rPr>
          <w:rFonts w:ascii="Arial" w:eastAsia="Arial" w:hAnsi="Arial" w:cs="Arial"/>
          <w:spacing w:val="1"/>
        </w:rPr>
        <w:t>r</w:t>
      </w:r>
      <w:r w:rsidRPr="0039432C">
        <w:rPr>
          <w:rFonts w:ascii="Arial" w:eastAsia="Arial" w:hAnsi="Arial" w:cs="Arial"/>
        </w:rPr>
        <w:t>a</w:t>
      </w:r>
      <w:r w:rsidRPr="0039432C">
        <w:rPr>
          <w:rFonts w:ascii="Arial" w:eastAsia="Arial" w:hAnsi="Arial" w:cs="Arial"/>
          <w:spacing w:val="41"/>
        </w:rPr>
        <w:t xml:space="preserve"> </w:t>
      </w:r>
      <w:r w:rsidRPr="0039432C">
        <w:rPr>
          <w:rFonts w:ascii="Arial" w:eastAsia="Arial" w:hAnsi="Arial" w:cs="Arial"/>
          <w:spacing w:val="-3"/>
        </w:rPr>
        <w:t>d</w:t>
      </w:r>
      <w:r w:rsidRPr="0039432C">
        <w:rPr>
          <w:rFonts w:ascii="Arial" w:eastAsia="Arial" w:hAnsi="Arial" w:cs="Arial"/>
        </w:rPr>
        <w:t>e</w:t>
      </w:r>
      <w:r w:rsidRPr="0039432C">
        <w:rPr>
          <w:rFonts w:ascii="Arial" w:eastAsia="Arial" w:hAnsi="Arial" w:cs="Arial"/>
          <w:spacing w:val="41"/>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rt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41"/>
        </w:rPr>
        <w:t xml:space="preserve"> </w:t>
      </w:r>
      <w:r w:rsidRPr="0039432C">
        <w:rPr>
          <w:rFonts w:ascii="Arial" w:eastAsia="Arial" w:hAnsi="Arial" w:cs="Arial"/>
        </w:rPr>
        <w:t>106</w:t>
      </w:r>
      <w:r w:rsidRPr="0039432C">
        <w:rPr>
          <w:rFonts w:ascii="Arial" w:eastAsia="Arial" w:hAnsi="Arial" w:cs="Arial"/>
          <w:spacing w:val="1"/>
        </w:rPr>
        <w:t>.</w:t>
      </w:r>
      <w:r w:rsidRPr="0039432C">
        <w:rPr>
          <w:rFonts w:ascii="Arial" w:eastAsia="Arial" w:hAnsi="Arial" w:cs="Arial"/>
        </w:rPr>
        <w:t>2</w:t>
      </w:r>
      <w:r w:rsidRPr="0039432C">
        <w:rPr>
          <w:rFonts w:ascii="Arial" w:eastAsia="Arial" w:hAnsi="Arial" w:cs="Arial"/>
          <w:spacing w:val="41"/>
        </w:rPr>
        <w:t xml:space="preserve"> </w:t>
      </w:r>
      <w:r w:rsidRPr="0039432C">
        <w:rPr>
          <w:rFonts w:ascii="Arial" w:eastAsia="Arial" w:hAnsi="Arial" w:cs="Arial"/>
        </w:rPr>
        <w:t>de</w:t>
      </w:r>
      <w:r w:rsidRPr="0039432C">
        <w:rPr>
          <w:rFonts w:ascii="Arial" w:eastAsia="Arial" w:hAnsi="Arial" w:cs="Arial"/>
          <w:spacing w:val="41"/>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44"/>
        </w:rPr>
        <w:t xml:space="preserve"> </w:t>
      </w:r>
      <w:r w:rsidRPr="0039432C">
        <w:rPr>
          <w:rFonts w:ascii="Arial" w:eastAsia="Arial" w:hAnsi="Arial" w:cs="Arial"/>
          <w:spacing w:val="2"/>
        </w:rPr>
        <w:t>L</w:t>
      </w:r>
      <w:r w:rsidRPr="0039432C">
        <w:rPr>
          <w:rFonts w:ascii="Arial" w:eastAsia="Arial" w:hAnsi="Arial" w:cs="Arial"/>
          <w:spacing w:val="-1"/>
        </w:rPr>
        <w:t>l</w:t>
      </w:r>
      <w:r w:rsidRPr="0039432C">
        <w:rPr>
          <w:rFonts w:ascii="Arial" w:eastAsia="Arial" w:hAnsi="Arial" w:cs="Arial"/>
        </w:rPr>
        <w:t>ei</w:t>
      </w:r>
      <w:r w:rsidRPr="0039432C">
        <w:rPr>
          <w:rFonts w:ascii="Arial" w:eastAsia="Arial" w:hAnsi="Arial" w:cs="Arial"/>
          <w:spacing w:val="41"/>
        </w:rPr>
        <w:t xml:space="preserve"> </w:t>
      </w:r>
      <w:r w:rsidRPr="0039432C">
        <w:rPr>
          <w:rFonts w:ascii="Arial" w:eastAsia="Arial" w:hAnsi="Arial" w:cs="Arial"/>
        </w:rPr>
        <w:t>7</w:t>
      </w:r>
      <w:r w:rsidRPr="0039432C">
        <w:rPr>
          <w:rFonts w:ascii="Arial" w:eastAsia="Arial" w:hAnsi="Arial" w:cs="Arial"/>
          <w:spacing w:val="1"/>
        </w:rPr>
        <w:t>/</w:t>
      </w:r>
      <w:r w:rsidRPr="0039432C">
        <w:rPr>
          <w:rFonts w:ascii="Arial" w:eastAsia="Arial" w:hAnsi="Arial" w:cs="Arial"/>
        </w:rPr>
        <w:t>1985,</w:t>
      </w:r>
      <w:r w:rsidRPr="0039432C">
        <w:rPr>
          <w:rFonts w:ascii="Arial" w:eastAsia="Arial" w:hAnsi="Arial" w:cs="Arial"/>
          <w:spacing w:val="43"/>
        </w:rPr>
        <w:t xml:space="preserve"> </w:t>
      </w:r>
      <w:r w:rsidRPr="0039432C">
        <w:rPr>
          <w:rFonts w:ascii="Arial" w:eastAsia="Arial" w:hAnsi="Arial" w:cs="Arial"/>
        </w:rPr>
        <w:t>de</w:t>
      </w:r>
      <w:r w:rsidRPr="0039432C">
        <w:rPr>
          <w:rFonts w:ascii="Arial" w:eastAsia="Arial" w:hAnsi="Arial" w:cs="Arial"/>
          <w:spacing w:val="41"/>
        </w:rPr>
        <w:t xml:space="preserve"> </w:t>
      </w:r>
      <w:r w:rsidRPr="0039432C">
        <w:rPr>
          <w:rFonts w:ascii="Arial" w:eastAsia="Arial" w:hAnsi="Arial" w:cs="Arial"/>
        </w:rPr>
        <w:t>2</w:t>
      </w:r>
      <w:r w:rsidRPr="0039432C">
        <w:rPr>
          <w:rFonts w:ascii="Arial" w:eastAsia="Arial" w:hAnsi="Arial" w:cs="Arial"/>
          <w:spacing w:val="41"/>
        </w:rPr>
        <w:t xml:space="preserve"> </w:t>
      </w:r>
      <w:r w:rsidRPr="0039432C">
        <w:rPr>
          <w:rFonts w:ascii="Arial" w:eastAsia="Arial" w:hAnsi="Arial" w:cs="Arial"/>
        </w:rPr>
        <w:t>d</w:t>
      </w:r>
      <w:r w:rsidRPr="0039432C">
        <w:rPr>
          <w:rFonts w:ascii="Arial" w:eastAsia="Arial" w:hAnsi="Arial" w:cs="Arial"/>
          <w:spacing w:val="-1"/>
        </w:rPr>
        <w:t>’</w:t>
      </w:r>
      <w:r w:rsidRPr="0039432C">
        <w:rPr>
          <w:rFonts w:ascii="Arial" w:eastAsia="Arial" w:hAnsi="Arial" w:cs="Arial"/>
        </w:rPr>
        <w:t>ab</w:t>
      </w:r>
      <w:r w:rsidRPr="0039432C">
        <w:rPr>
          <w:rFonts w:ascii="Arial" w:eastAsia="Arial" w:hAnsi="Arial" w:cs="Arial"/>
          <w:spacing w:val="1"/>
        </w:rPr>
        <w:t>ri</w:t>
      </w:r>
      <w:r w:rsidRPr="0039432C">
        <w:rPr>
          <w:rFonts w:ascii="Arial" w:eastAsia="Arial" w:hAnsi="Arial" w:cs="Arial"/>
          <w:spacing w:val="-1"/>
        </w:rPr>
        <w:t>l</w:t>
      </w:r>
      <w:r w:rsidRPr="0039432C">
        <w:rPr>
          <w:rFonts w:ascii="Arial" w:eastAsia="Arial" w:hAnsi="Arial" w:cs="Arial"/>
        </w:rPr>
        <w:t>,</w:t>
      </w:r>
      <w:r w:rsidRPr="0039432C">
        <w:rPr>
          <w:rFonts w:ascii="Arial" w:eastAsia="Arial" w:hAnsi="Arial" w:cs="Arial"/>
          <w:spacing w:val="43"/>
        </w:rPr>
        <w:t xml:space="preserve"> </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2"/>
        </w:rPr>
        <w:t>g</w:t>
      </w:r>
      <w:r w:rsidRPr="0039432C">
        <w:rPr>
          <w:rFonts w:ascii="Arial" w:eastAsia="Arial" w:hAnsi="Arial" w:cs="Arial"/>
        </w:rPr>
        <w:t>u</w:t>
      </w:r>
      <w:r w:rsidRPr="0039432C">
        <w:rPr>
          <w:rFonts w:ascii="Arial" w:eastAsia="Arial" w:hAnsi="Arial" w:cs="Arial"/>
          <w:spacing w:val="-1"/>
        </w:rPr>
        <w:t>l</w:t>
      </w:r>
      <w:r w:rsidRPr="0039432C">
        <w:rPr>
          <w:rFonts w:ascii="Arial" w:eastAsia="Arial" w:hAnsi="Arial" w:cs="Arial"/>
        </w:rPr>
        <w:t>ado</w:t>
      </w:r>
      <w:r w:rsidRPr="0039432C">
        <w:rPr>
          <w:rFonts w:ascii="Arial" w:eastAsia="Arial" w:hAnsi="Arial" w:cs="Arial"/>
          <w:spacing w:val="1"/>
        </w:rPr>
        <w:t>r</w:t>
      </w:r>
      <w:r w:rsidRPr="0039432C">
        <w:rPr>
          <w:rFonts w:ascii="Arial" w:eastAsia="Arial" w:hAnsi="Arial" w:cs="Arial"/>
        </w:rPr>
        <w:t>a</w:t>
      </w:r>
      <w:r w:rsidRPr="0039432C">
        <w:rPr>
          <w:rFonts w:ascii="Arial" w:eastAsia="Arial" w:hAnsi="Arial" w:cs="Arial"/>
          <w:spacing w:val="41"/>
        </w:rPr>
        <w:t xml:space="preserve"> </w:t>
      </w:r>
      <w:r w:rsidRPr="0039432C">
        <w:rPr>
          <w:rFonts w:ascii="Arial" w:eastAsia="Arial" w:hAnsi="Arial" w:cs="Arial"/>
        </w:rPr>
        <w:t>de</w:t>
      </w:r>
      <w:r w:rsidRPr="0039432C">
        <w:rPr>
          <w:rFonts w:ascii="Arial" w:eastAsia="Arial" w:hAnsi="Arial" w:cs="Arial"/>
          <w:spacing w:val="41"/>
        </w:rPr>
        <w:t xml:space="preserve"> </w:t>
      </w:r>
      <w:r w:rsidRPr="0039432C">
        <w:rPr>
          <w:rFonts w:ascii="Arial" w:eastAsia="Arial" w:hAnsi="Arial" w:cs="Arial"/>
          <w:spacing w:val="-1"/>
        </w:rPr>
        <w:t>l</w:t>
      </w:r>
      <w:r w:rsidRPr="0039432C">
        <w:rPr>
          <w:rFonts w:ascii="Arial" w:eastAsia="Arial" w:hAnsi="Arial" w:cs="Arial"/>
        </w:rPr>
        <w:t xml:space="preserve">es </w:t>
      </w:r>
      <w:r w:rsidRPr="0039432C">
        <w:rPr>
          <w:rFonts w:ascii="Arial" w:eastAsia="Arial" w:hAnsi="Arial" w:cs="Arial"/>
          <w:spacing w:val="-1"/>
        </w:rPr>
        <w:t>B</w:t>
      </w:r>
      <w:r w:rsidRPr="0039432C">
        <w:rPr>
          <w:rFonts w:ascii="Arial" w:eastAsia="Arial" w:hAnsi="Arial" w:cs="Arial"/>
        </w:rPr>
        <w:t>ases</w:t>
      </w:r>
      <w:r w:rsidRPr="0039432C">
        <w:rPr>
          <w:rFonts w:ascii="Arial" w:eastAsia="Arial" w:hAnsi="Arial" w:cs="Arial"/>
          <w:spacing w:val="1"/>
        </w:rPr>
        <w:t xml:space="preserve"> </w:t>
      </w:r>
      <w:r w:rsidRPr="0039432C">
        <w:rPr>
          <w:rFonts w:ascii="Arial" w:eastAsia="Arial" w:hAnsi="Arial" w:cs="Arial"/>
        </w:rPr>
        <w:t xml:space="preserve">del </w:t>
      </w:r>
      <w:r w:rsidRPr="0039432C">
        <w:rPr>
          <w:rFonts w:ascii="Arial" w:eastAsia="Arial" w:hAnsi="Arial" w:cs="Arial"/>
          <w:spacing w:val="-1"/>
        </w:rPr>
        <w:t>R</w:t>
      </w:r>
      <w:r w:rsidRPr="0039432C">
        <w:rPr>
          <w:rFonts w:ascii="Arial" w:eastAsia="Arial" w:hAnsi="Arial" w:cs="Arial"/>
          <w:spacing w:val="-3"/>
        </w:rPr>
        <w:t>è</w:t>
      </w:r>
      <w:r w:rsidRPr="0039432C">
        <w:rPr>
          <w:rFonts w:ascii="Arial" w:eastAsia="Arial" w:hAnsi="Arial" w:cs="Arial"/>
          <w:spacing w:val="2"/>
        </w:rPr>
        <w:t>g</w:t>
      </w:r>
      <w:r w:rsidRPr="0039432C">
        <w:rPr>
          <w:rFonts w:ascii="Arial" w:eastAsia="Arial" w:hAnsi="Arial" w:cs="Arial"/>
          <w:spacing w:val="-1"/>
        </w:rPr>
        <w:t>i</w:t>
      </w:r>
      <w:r w:rsidRPr="0039432C">
        <w:rPr>
          <w:rFonts w:ascii="Arial" w:eastAsia="Arial" w:hAnsi="Arial" w:cs="Arial"/>
        </w:rPr>
        <w:t>m Loca</w:t>
      </w:r>
      <w:r w:rsidRPr="0039432C">
        <w:rPr>
          <w:rFonts w:ascii="Arial" w:eastAsia="Arial" w:hAnsi="Arial" w:cs="Arial"/>
          <w:spacing w:val="-1"/>
        </w:rPr>
        <w:t>l</w:t>
      </w:r>
      <w:r w:rsidRPr="0039432C">
        <w:rPr>
          <w:rFonts w:ascii="Arial" w:eastAsia="Arial" w:hAnsi="Arial" w:cs="Arial"/>
        </w:rPr>
        <w:t>.</w:t>
      </w:r>
    </w:p>
    <w:p w:rsidR="00290996" w:rsidRPr="0039432C" w:rsidRDefault="00290996" w:rsidP="006B7F5D">
      <w:pPr>
        <w:spacing w:before="18" w:after="0" w:line="240" w:lineRule="auto"/>
        <w:jc w:val="both"/>
        <w:rPr>
          <w:rFonts w:ascii="Arial" w:hAnsi="Arial" w:cs="Arial"/>
          <w:sz w:val="24"/>
          <w:szCs w:val="24"/>
        </w:rPr>
      </w:pPr>
    </w:p>
    <w:p w:rsidR="00290996" w:rsidRPr="0039432C" w:rsidRDefault="00290996" w:rsidP="006B7F5D">
      <w:pPr>
        <w:spacing w:after="0" w:line="240" w:lineRule="auto"/>
        <w:ind w:right="61"/>
        <w:jc w:val="both"/>
        <w:rPr>
          <w:rFonts w:ascii="Arial" w:eastAsia="Arial" w:hAnsi="Arial" w:cs="Arial"/>
        </w:rPr>
      </w:pPr>
      <w:r w:rsidRPr="0039432C">
        <w:rPr>
          <w:rFonts w:ascii="Arial" w:eastAsia="Arial" w:hAnsi="Arial" w:cs="Arial"/>
          <w:spacing w:val="-1"/>
        </w:rPr>
        <w:t>E</w:t>
      </w:r>
      <w:r w:rsidRPr="0039432C">
        <w:rPr>
          <w:rFonts w:ascii="Arial" w:eastAsia="Arial" w:hAnsi="Arial" w:cs="Arial"/>
        </w:rPr>
        <w:t xml:space="preserve">n </w:t>
      </w:r>
      <w:r w:rsidRPr="0039432C">
        <w:rPr>
          <w:rFonts w:ascii="Arial" w:eastAsia="Arial" w:hAnsi="Arial" w:cs="Arial"/>
          <w:spacing w:val="31"/>
        </w:rPr>
        <w:t xml:space="preserve"> </w:t>
      </w:r>
      <w:r w:rsidRPr="0039432C">
        <w:rPr>
          <w:rFonts w:ascii="Arial" w:eastAsia="Arial" w:hAnsi="Arial" w:cs="Arial"/>
        </w:rPr>
        <w:t>a</w:t>
      </w:r>
      <w:r w:rsidRPr="0039432C">
        <w:rPr>
          <w:rFonts w:ascii="Arial" w:eastAsia="Arial" w:hAnsi="Arial" w:cs="Arial"/>
          <w:spacing w:val="2"/>
        </w:rPr>
        <w:t>q</w:t>
      </w:r>
      <w:r w:rsidRPr="0039432C">
        <w:rPr>
          <w:rFonts w:ascii="Arial" w:eastAsia="Arial" w:hAnsi="Arial" w:cs="Arial"/>
        </w:rPr>
        <w:t xml:space="preserve">uest </w:t>
      </w:r>
      <w:r w:rsidRPr="0039432C">
        <w:rPr>
          <w:rFonts w:ascii="Arial" w:eastAsia="Arial" w:hAnsi="Arial" w:cs="Arial"/>
          <w:spacing w:val="32"/>
        </w:rPr>
        <w:t xml:space="preserve"> </w:t>
      </w:r>
      <w:r w:rsidRPr="0039432C">
        <w:rPr>
          <w:rFonts w:ascii="Arial" w:eastAsia="Arial" w:hAnsi="Arial" w:cs="Arial"/>
        </w:rPr>
        <w:t>se</w:t>
      </w:r>
      <w:r w:rsidRPr="0039432C">
        <w:rPr>
          <w:rFonts w:ascii="Arial" w:eastAsia="Arial" w:hAnsi="Arial" w:cs="Arial"/>
          <w:spacing w:val="-3"/>
        </w:rPr>
        <w:t>n</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rPr>
        <w:t xml:space="preserve">, </w:t>
      </w:r>
      <w:r w:rsidRPr="0039432C">
        <w:rPr>
          <w:rFonts w:ascii="Arial" w:eastAsia="Arial" w:hAnsi="Arial" w:cs="Arial"/>
          <w:spacing w:val="32"/>
        </w:rPr>
        <w:t xml:space="preserve"> </w:t>
      </w:r>
      <w:r w:rsidRPr="0039432C">
        <w:rPr>
          <w:rFonts w:ascii="Arial" w:eastAsia="Arial" w:hAnsi="Arial" w:cs="Arial"/>
          <w:spacing w:val="-1"/>
        </w:rPr>
        <w:t>l</w:t>
      </w:r>
      <w:r w:rsidRPr="0039432C">
        <w:rPr>
          <w:rFonts w:ascii="Arial" w:eastAsia="Arial" w:hAnsi="Arial" w:cs="Arial"/>
        </w:rPr>
        <w:t xml:space="preserve">es </w:t>
      </w:r>
      <w:r w:rsidRPr="0039432C">
        <w:rPr>
          <w:rFonts w:ascii="Arial" w:eastAsia="Arial" w:hAnsi="Arial" w:cs="Arial"/>
          <w:spacing w:val="29"/>
        </w:rPr>
        <w:t xml:space="preserve"> </w:t>
      </w:r>
      <w:r w:rsidRPr="0039432C">
        <w:rPr>
          <w:rFonts w:ascii="Arial" w:eastAsia="Arial" w:hAnsi="Arial" w:cs="Arial"/>
          <w:spacing w:val="1"/>
        </w:rPr>
        <w:t>m</w:t>
      </w:r>
      <w:r w:rsidRPr="0039432C">
        <w:rPr>
          <w:rFonts w:ascii="Arial" w:eastAsia="Arial" w:hAnsi="Arial" w:cs="Arial"/>
        </w:rPr>
        <w:t>od</w:t>
      </w:r>
      <w:r w:rsidRPr="0039432C">
        <w:rPr>
          <w:rFonts w:ascii="Arial" w:eastAsia="Arial" w:hAnsi="Arial" w:cs="Arial"/>
          <w:spacing w:val="-4"/>
        </w:rPr>
        <w:t>i</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cac</w:t>
      </w:r>
      <w:r w:rsidRPr="0039432C">
        <w:rPr>
          <w:rFonts w:ascii="Arial" w:eastAsia="Arial" w:hAnsi="Arial" w:cs="Arial"/>
          <w:spacing w:val="-1"/>
        </w:rPr>
        <w:t>i</w:t>
      </w:r>
      <w:r w:rsidRPr="0039432C">
        <w:rPr>
          <w:rFonts w:ascii="Arial" w:eastAsia="Arial" w:hAnsi="Arial" w:cs="Arial"/>
        </w:rPr>
        <w:t xml:space="preserve">ons </w:t>
      </w:r>
      <w:r w:rsidRPr="0039432C">
        <w:rPr>
          <w:rFonts w:ascii="Arial" w:eastAsia="Arial" w:hAnsi="Arial" w:cs="Arial"/>
          <w:spacing w:val="31"/>
        </w:rPr>
        <w:t xml:space="preserve"> </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1"/>
        </w:rPr>
        <w:t>tr</w:t>
      </w:r>
      <w:r w:rsidRPr="0039432C">
        <w:rPr>
          <w:rFonts w:ascii="Arial" w:eastAsia="Arial" w:hAnsi="Arial" w:cs="Arial"/>
        </w:rPr>
        <w:t>odu</w:t>
      </w:r>
      <w:r w:rsidRPr="0039432C">
        <w:rPr>
          <w:rFonts w:ascii="Arial" w:eastAsia="Arial" w:hAnsi="Arial" w:cs="Arial"/>
          <w:spacing w:val="-4"/>
        </w:rPr>
        <w:t>ï</w:t>
      </w:r>
      <w:r w:rsidRPr="0039432C">
        <w:rPr>
          <w:rFonts w:ascii="Arial" w:eastAsia="Arial" w:hAnsi="Arial" w:cs="Arial"/>
        </w:rPr>
        <w:t xml:space="preserve">des </w:t>
      </w:r>
      <w:r w:rsidRPr="0039432C">
        <w:rPr>
          <w:rFonts w:ascii="Arial" w:eastAsia="Arial" w:hAnsi="Arial" w:cs="Arial"/>
          <w:spacing w:val="31"/>
        </w:rPr>
        <w:t xml:space="preserve"> </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 xml:space="preserve">s </w:t>
      </w:r>
      <w:r w:rsidRPr="0039432C">
        <w:rPr>
          <w:rFonts w:ascii="Arial" w:eastAsia="Arial" w:hAnsi="Arial" w:cs="Arial"/>
          <w:spacing w:val="31"/>
        </w:rPr>
        <w:t xml:space="preserve"> </w:t>
      </w:r>
      <w:r w:rsidRPr="0039432C">
        <w:rPr>
          <w:rFonts w:ascii="Arial" w:eastAsia="Arial" w:hAnsi="Arial" w:cs="Arial"/>
          <w:spacing w:val="1"/>
        </w:rPr>
        <w:t>t</w:t>
      </w:r>
      <w:r w:rsidRPr="0039432C">
        <w:rPr>
          <w:rFonts w:ascii="Arial" w:eastAsia="Arial" w:hAnsi="Arial" w:cs="Arial"/>
        </w:rPr>
        <w:t>e</w:t>
      </w:r>
      <w:r w:rsidRPr="0039432C">
        <w:rPr>
          <w:rFonts w:ascii="Arial" w:eastAsia="Arial" w:hAnsi="Arial" w:cs="Arial"/>
          <w:spacing w:val="-2"/>
        </w:rPr>
        <w:t>x</w:t>
      </w:r>
      <w:r w:rsidRPr="0039432C">
        <w:rPr>
          <w:rFonts w:ascii="Arial" w:eastAsia="Arial" w:hAnsi="Arial" w:cs="Arial"/>
          <w:spacing w:val="1"/>
        </w:rPr>
        <w:t>t</w:t>
      </w:r>
      <w:r w:rsidRPr="0039432C">
        <w:rPr>
          <w:rFonts w:ascii="Arial" w:eastAsia="Arial" w:hAnsi="Arial" w:cs="Arial"/>
        </w:rPr>
        <w:t xml:space="preserve">os </w:t>
      </w:r>
      <w:r w:rsidRPr="0039432C">
        <w:rPr>
          <w:rFonts w:ascii="Arial" w:eastAsia="Arial" w:hAnsi="Arial" w:cs="Arial"/>
          <w:spacing w:val="31"/>
        </w:rPr>
        <w:t xml:space="preserve"> </w:t>
      </w:r>
      <w:r w:rsidRPr="0039432C">
        <w:rPr>
          <w:rFonts w:ascii="Arial" w:eastAsia="Arial" w:hAnsi="Arial" w:cs="Arial"/>
        </w:rPr>
        <w:t xml:space="preserve">de </w:t>
      </w:r>
      <w:r w:rsidRPr="0039432C">
        <w:rPr>
          <w:rFonts w:ascii="Arial" w:eastAsia="Arial" w:hAnsi="Arial" w:cs="Arial"/>
          <w:spacing w:val="31"/>
        </w:rPr>
        <w:t xml:space="preserve"> </w:t>
      </w:r>
      <w:r w:rsidRPr="0039432C">
        <w:rPr>
          <w:rFonts w:ascii="Arial" w:eastAsia="Arial" w:hAnsi="Arial" w:cs="Arial"/>
          <w:spacing w:val="-1"/>
        </w:rPr>
        <w:t>l</w:t>
      </w:r>
      <w:r w:rsidRPr="0039432C">
        <w:rPr>
          <w:rFonts w:ascii="Arial" w:eastAsia="Arial" w:hAnsi="Arial" w:cs="Arial"/>
        </w:rPr>
        <w:t xml:space="preserve">es </w:t>
      </w:r>
      <w:r w:rsidRPr="0039432C">
        <w:rPr>
          <w:rFonts w:ascii="Arial" w:eastAsia="Arial" w:hAnsi="Arial" w:cs="Arial"/>
          <w:spacing w:val="33"/>
        </w:rPr>
        <w:t xml:space="preserve"> </w:t>
      </w:r>
      <w:r w:rsidRPr="0039432C">
        <w:rPr>
          <w:rFonts w:ascii="Arial" w:eastAsia="Arial" w:hAnsi="Arial" w:cs="Arial"/>
        </w:rPr>
        <w:t>o</w:t>
      </w:r>
      <w:r w:rsidRPr="0039432C">
        <w:rPr>
          <w:rFonts w:ascii="Arial" w:eastAsia="Arial" w:hAnsi="Arial" w:cs="Arial"/>
          <w:spacing w:val="1"/>
        </w:rPr>
        <w:t>r</w:t>
      </w:r>
      <w:r w:rsidRPr="0039432C">
        <w:rPr>
          <w:rFonts w:ascii="Arial" w:eastAsia="Arial" w:hAnsi="Arial" w:cs="Arial"/>
        </w:rPr>
        <w:t xml:space="preserve">denances </w:t>
      </w:r>
      <w:r w:rsidRPr="0039432C">
        <w:rPr>
          <w:rFonts w:ascii="Arial" w:eastAsia="Arial" w:hAnsi="Arial" w:cs="Arial"/>
          <w:spacing w:val="29"/>
        </w:rPr>
        <w:t xml:space="preserve"> </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sca</w:t>
      </w:r>
      <w:r w:rsidRPr="0039432C">
        <w:rPr>
          <w:rFonts w:ascii="Arial" w:eastAsia="Arial" w:hAnsi="Arial" w:cs="Arial"/>
          <w:spacing w:val="-1"/>
        </w:rPr>
        <w:t>l</w:t>
      </w:r>
      <w:r w:rsidRPr="0039432C">
        <w:rPr>
          <w:rFonts w:ascii="Arial" w:eastAsia="Arial" w:hAnsi="Arial" w:cs="Arial"/>
        </w:rPr>
        <w:t xml:space="preserve">s </w:t>
      </w:r>
      <w:r w:rsidRPr="0039432C">
        <w:rPr>
          <w:rFonts w:ascii="Arial" w:eastAsia="Arial" w:hAnsi="Arial" w:cs="Arial"/>
          <w:spacing w:val="1"/>
        </w:rPr>
        <w:t>m</w:t>
      </w:r>
      <w:r w:rsidRPr="0039432C">
        <w:rPr>
          <w:rFonts w:ascii="Arial" w:eastAsia="Arial" w:hAnsi="Arial" w:cs="Arial"/>
        </w:rPr>
        <w:t>un</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obee</w:t>
      </w:r>
      <w:r w:rsidRPr="0039432C">
        <w:rPr>
          <w:rFonts w:ascii="Arial" w:eastAsia="Arial" w:hAnsi="Arial" w:cs="Arial"/>
          <w:spacing w:val="-1"/>
        </w:rPr>
        <w:t>i</w:t>
      </w:r>
      <w:r w:rsidRPr="0039432C">
        <w:rPr>
          <w:rFonts w:ascii="Arial" w:eastAsia="Arial" w:hAnsi="Arial" w:cs="Arial"/>
          <w:spacing w:val="-2"/>
        </w:rPr>
        <w:t>x</w:t>
      </w:r>
      <w:r w:rsidRPr="0039432C">
        <w:rPr>
          <w:rFonts w:ascii="Arial" w:eastAsia="Arial" w:hAnsi="Arial" w:cs="Arial"/>
        </w:rPr>
        <w:t>en,</w:t>
      </w:r>
      <w:r w:rsidRPr="0039432C">
        <w:rPr>
          <w:rFonts w:ascii="Arial" w:eastAsia="Arial" w:hAnsi="Arial" w:cs="Arial"/>
          <w:spacing w:val="2"/>
        </w:rPr>
        <w:t xml:space="preserve"> </w:t>
      </w:r>
      <w:r w:rsidRPr="0039432C">
        <w:rPr>
          <w:rFonts w:ascii="Arial" w:eastAsia="Arial" w:hAnsi="Arial" w:cs="Arial"/>
        </w:rPr>
        <w:t>al</w:t>
      </w:r>
      <w:r w:rsidRPr="0039432C">
        <w:rPr>
          <w:rFonts w:ascii="Arial" w:eastAsia="Arial" w:hAnsi="Arial" w:cs="Arial"/>
          <w:spacing w:val="-2"/>
        </w:rPr>
        <w:t xml:space="preserve"> </w:t>
      </w:r>
      <w:r w:rsidRPr="0039432C">
        <w:rPr>
          <w:rFonts w:ascii="Arial" w:eastAsia="Arial" w:hAnsi="Arial" w:cs="Arial"/>
        </w:rPr>
        <w:t>co</w:t>
      </w:r>
      <w:r w:rsidRPr="0039432C">
        <w:rPr>
          <w:rFonts w:ascii="Arial" w:eastAsia="Arial" w:hAnsi="Arial" w:cs="Arial"/>
          <w:spacing w:val="1"/>
        </w:rPr>
        <w:t>m</w:t>
      </w:r>
      <w:r w:rsidRPr="0039432C">
        <w:rPr>
          <w:rFonts w:ascii="Arial" w:eastAsia="Arial" w:hAnsi="Arial" w:cs="Arial"/>
        </w:rPr>
        <w:t>p</w:t>
      </w:r>
      <w:r w:rsidRPr="0039432C">
        <w:rPr>
          <w:rFonts w:ascii="Arial" w:eastAsia="Arial" w:hAnsi="Arial" w:cs="Arial"/>
          <w:spacing w:val="-1"/>
        </w:rPr>
        <w:t>li</w:t>
      </w:r>
      <w:r w:rsidRPr="0039432C">
        <w:rPr>
          <w:rFonts w:ascii="Arial" w:eastAsia="Arial" w:hAnsi="Arial" w:cs="Arial"/>
          <w:spacing w:val="1"/>
        </w:rPr>
        <w:t>m</w:t>
      </w:r>
      <w:r w:rsidRPr="0039432C">
        <w:rPr>
          <w:rFonts w:ascii="Arial" w:eastAsia="Arial" w:hAnsi="Arial" w:cs="Arial"/>
        </w:rPr>
        <w:t>ent de</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ons</w:t>
      </w:r>
      <w:r w:rsidRPr="0039432C">
        <w:rPr>
          <w:rFonts w:ascii="Arial" w:eastAsia="Arial" w:hAnsi="Arial" w:cs="Arial"/>
          <w:spacing w:val="1"/>
        </w:rPr>
        <w:t xml:space="preserve"> </w:t>
      </w:r>
      <w:r w:rsidRPr="0039432C">
        <w:rPr>
          <w:rFonts w:ascii="Arial" w:eastAsia="Arial" w:hAnsi="Arial" w:cs="Arial"/>
        </w:rPr>
        <w:t>no</w:t>
      </w:r>
      <w:r w:rsidRPr="0039432C">
        <w:rPr>
          <w:rFonts w:ascii="Arial" w:eastAsia="Arial" w:hAnsi="Arial" w:cs="Arial"/>
          <w:spacing w:val="1"/>
        </w:rPr>
        <w:t>r</w:t>
      </w:r>
      <w:r w:rsidRPr="0039432C">
        <w:rPr>
          <w:rFonts w:ascii="Arial" w:eastAsia="Arial" w:hAnsi="Arial" w:cs="Arial"/>
          <w:spacing w:val="-2"/>
        </w:rPr>
        <w:t>m</w:t>
      </w:r>
      <w:r w:rsidRPr="0039432C">
        <w:rPr>
          <w:rFonts w:ascii="Arial" w:eastAsia="Arial" w:hAnsi="Arial" w:cs="Arial"/>
        </w:rPr>
        <w:t>a</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2"/>
        </w:rPr>
        <w:t>v</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rPr>
        <w:t>es</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3"/>
        </w:rPr>
        <w:t>n</w:t>
      </w:r>
      <w:r w:rsidRPr="0039432C">
        <w:rPr>
          <w:rFonts w:ascii="Arial" w:eastAsia="Arial" w:hAnsi="Arial" w:cs="Arial"/>
          <w:spacing w:val="1"/>
        </w:rPr>
        <w:t>t</w:t>
      </w:r>
      <w:r w:rsidRPr="0039432C">
        <w:rPr>
          <w:rFonts w:ascii="Arial" w:eastAsia="Arial" w:hAnsi="Arial" w:cs="Arial"/>
          <w:spacing w:val="-3"/>
        </w:rPr>
        <w:t>a</w:t>
      </w:r>
      <w:r w:rsidRPr="0039432C">
        <w:rPr>
          <w:rFonts w:ascii="Arial" w:eastAsia="Arial" w:hAnsi="Arial" w:cs="Arial"/>
        </w:rPr>
        <w:t>des</w:t>
      </w:r>
      <w:r w:rsidRPr="0039432C">
        <w:rPr>
          <w:rFonts w:ascii="Arial" w:eastAsia="Arial" w:hAnsi="Arial" w:cs="Arial"/>
          <w:spacing w:val="1"/>
        </w:rPr>
        <w:t xml:space="preserve"> </w:t>
      </w:r>
      <w:r w:rsidRPr="0039432C">
        <w:rPr>
          <w:rFonts w:ascii="Arial" w:eastAsia="Arial" w:hAnsi="Arial" w:cs="Arial"/>
        </w:rPr>
        <w:t>an</w:t>
      </w:r>
      <w:r w:rsidRPr="0039432C">
        <w:rPr>
          <w:rFonts w:ascii="Arial" w:eastAsia="Arial" w:hAnsi="Arial" w:cs="Arial"/>
          <w:spacing w:val="1"/>
        </w:rPr>
        <w:t>t</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en</w:t>
      </w:r>
      <w:r w:rsidRPr="0039432C">
        <w:rPr>
          <w:rFonts w:ascii="Arial" w:eastAsia="Arial" w:hAnsi="Arial" w:cs="Arial"/>
          <w:spacing w:val="-1"/>
        </w:rPr>
        <w:t>t</w:t>
      </w:r>
      <w:r w:rsidRPr="0039432C">
        <w:rPr>
          <w:rFonts w:ascii="Arial" w:eastAsia="Arial" w:hAnsi="Arial" w:cs="Arial"/>
        </w:rPr>
        <w:t>.</w:t>
      </w:r>
    </w:p>
    <w:p w:rsidR="00290996" w:rsidRPr="0039432C" w:rsidRDefault="00290996" w:rsidP="006B7F5D">
      <w:pPr>
        <w:spacing w:before="10" w:after="0" w:line="240" w:lineRule="auto"/>
        <w:jc w:val="both"/>
        <w:rPr>
          <w:rFonts w:ascii="Arial" w:hAnsi="Arial" w:cs="Arial"/>
          <w:sz w:val="24"/>
          <w:szCs w:val="24"/>
        </w:rPr>
      </w:pPr>
    </w:p>
    <w:p w:rsidR="00290996" w:rsidRPr="0039432C" w:rsidRDefault="00290996" w:rsidP="006B7F5D">
      <w:pPr>
        <w:spacing w:after="0" w:line="240" w:lineRule="auto"/>
        <w:ind w:right="57"/>
        <w:jc w:val="both"/>
        <w:rPr>
          <w:rFonts w:ascii="Arial" w:eastAsia="Arial" w:hAnsi="Arial" w:cs="Arial"/>
        </w:rPr>
      </w:pPr>
      <w:r w:rsidRPr="0039432C">
        <w:rPr>
          <w:rFonts w:ascii="Arial" w:eastAsia="Arial" w:hAnsi="Arial" w:cs="Arial"/>
          <w:spacing w:val="-1"/>
        </w:rPr>
        <w:t>Vi</w:t>
      </w:r>
      <w:r w:rsidRPr="0039432C">
        <w:rPr>
          <w:rFonts w:ascii="Arial" w:eastAsia="Arial" w:hAnsi="Arial" w:cs="Arial"/>
        </w:rPr>
        <w:t>s</w:t>
      </w:r>
      <w:r w:rsidRPr="0039432C">
        <w:rPr>
          <w:rFonts w:ascii="Arial" w:eastAsia="Arial" w:hAnsi="Arial" w:cs="Arial"/>
          <w:spacing w:val="1"/>
        </w:rPr>
        <w:t>t</w:t>
      </w:r>
      <w:r w:rsidRPr="0039432C">
        <w:rPr>
          <w:rFonts w:ascii="Arial" w:eastAsia="Arial" w:hAnsi="Arial" w:cs="Arial"/>
        </w:rPr>
        <w:t>os</w:t>
      </w:r>
      <w:r w:rsidRPr="0039432C">
        <w:rPr>
          <w:rFonts w:ascii="Arial" w:eastAsia="Arial" w:hAnsi="Arial" w:cs="Arial"/>
          <w:spacing w:val="28"/>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28"/>
        </w:rPr>
        <w:t xml:space="preserve"> </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3"/>
        </w:rPr>
        <w:t>f</w:t>
      </w:r>
      <w:r w:rsidRPr="0039432C">
        <w:rPr>
          <w:rFonts w:ascii="Arial" w:eastAsia="Arial" w:hAnsi="Arial" w:cs="Arial"/>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es</w:t>
      </w:r>
      <w:r w:rsidRPr="0039432C">
        <w:rPr>
          <w:rFonts w:ascii="Arial" w:eastAsia="Arial" w:hAnsi="Arial" w:cs="Arial"/>
          <w:spacing w:val="25"/>
        </w:rPr>
        <w:t xml:space="preserve"> </w:t>
      </w:r>
      <w:r w:rsidRPr="0039432C">
        <w:rPr>
          <w:rFonts w:ascii="Arial" w:eastAsia="Arial" w:hAnsi="Arial" w:cs="Arial"/>
          <w:spacing w:val="1"/>
        </w:rPr>
        <w:t>t</w:t>
      </w:r>
      <w:r w:rsidRPr="0039432C">
        <w:rPr>
          <w:rFonts w:ascii="Arial" w:eastAsia="Arial" w:hAnsi="Arial" w:cs="Arial"/>
        </w:rPr>
        <w:t>èc</w:t>
      </w:r>
      <w:r w:rsidRPr="0039432C">
        <w:rPr>
          <w:rFonts w:ascii="Arial" w:eastAsia="Arial" w:hAnsi="Arial" w:cs="Arial"/>
          <w:spacing w:val="-3"/>
        </w:rPr>
        <w:t>n</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28"/>
        </w:rPr>
        <w:t xml:space="preserve"> </w:t>
      </w:r>
      <w:r w:rsidRPr="0039432C">
        <w:rPr>
          <w:rFonts w:ascii="Arial" w:eastAsia="Arial" w:hAnsi="Arial" w:cs="Arial"/>
        </w:rPr>
        <w:t>econò</w:t>
      </w:r>
      <w:r w:rsidRPr="0039432C">
        <w:rPr>
          <w:rFonts w:ascii="Arial" w:eastAsia="Arial" w:hAnsi="Arial" w:cs="Arial"/>
          <w:spacing w:val="1"/>
        </w:rPr>
        <w:t>m</w:t>
      </w:r>
      <w:r w:rsidRPr="0039432C">
        <w:rPr>
          <w:rFonts w:ascii="Arial" w:eastAsia="Arial" w:hAnsi="Arial" w:cs="Arial"/>
          <w:spacing w:val="-1"/>
        </w:rPr>
        <w:t>i</w:t>
      </w:r>
      <w:r w:rsidRPr="0039432C">
        <w:rPr>
          <w:rFonts w:ascii="Arial" w:eastAsia="Arial" w:hAnsi="Arial" w:cs="Arial"/>
        </w:rPr>
        <w:t>cs</w:t>
      </w:r>
      <w:r w:rsidRPr="0039432C">
        <w:rPr>
          <w:rFonts w:ascii="Arial" w:eastAsia="Arial" w:hAnsi="Arial" w:cs="Arial"/>
          <w:spacing w:val="28"/>
        </w:rPr>
        <w:t xml:space="preserve"> </w:t>
      </w:r>
      <w:r w:rsidRPr="0039432C">
        <w:rPr>
          <w:rFonts w:ascii="Arial" w:eastAsia="Arial" w:hAnsi="Arial" w:cs="Arial"/>
        </w:rPr>
        <w:t>a</w:t>
      </w:r>
      <w:r w:rsidRPr="0039432C">
        <w:rPr>
          <w:rFonts w:ascii="Arial" w:eastAsia="Arial" w:hAnsi="Arial" w:cs="Arial"/>
          <w:spacing w:val="27"/>
        </w:rPr>
        <w:t xml:space="preserve"> </w:t>
      </w:r>
      <w:r w:rsidRPr="0039432C">
        <w:rPr>
          <w:rFonts w:ascii="Arial" w:eastAsia="Arial" w:hAnsi="Arial" w:cs="Arial"/>
          <w:spacing w:val="2"/>
        </w:rPr>
        <w:t>q</w:t>
      </w:r>
      <w:r w:rsidRPr="0039432C">
        <w:rPr>
          <w:rFonts w:ascii="Arial" w:eastAsia="Arial" w:hAnsi="Arial" w:cs="Arial"/>
        </w:rPr>
        <w:t>uè</w:t>
      </w:r>
      <w:r w:rsidRPr="0039432C">
        <w:rPr>
          <w:rFonts w:ascii="Arial" w:eastAsia="Arial" w:hAnsi="Arial" w:cs="Arial"/>
          <w:spacing w:val="27"/>
        </w:rPr>
        <w:t xml:space="preserve"> </w:t>
      </w:r>
      <w:r w:rsidRPr="0039432C">
        <w:rPr>
          <w:rFonts w:ascii="Arial" w:eastAsia="Arial" w:hAnsi="Arial" w:cs="Arial"/>
        </w:rPr>
        <w:t>es</w:t>
      </w:r>
      <w:r w:rsidRPr="0039432C">
        <w:rPr>
          <w:rFonts w:ascii="Arial" w:eastAsia="Arial" w:hAnsi="Arial" w:cs="Arial"/>
          <w:spacing w:val="28"/>
        </w:rPr>
        <w:t xml:space="preserve"> </w:t>
      </w:r>
      <w:r w:rsidRPr="0039432C">
        <w:rPr>
          <w:rFonts w:ascii="Arial" w:eastAsia="Arial" w:hAnsi="Arial" w:cs="Arial"/>
          <w:spacing w:val="-2"/>
        </w:rPr>
        <w:t>r</w:t>
      </w:r>
      <w:r w:rsidRPr="0039432C">
        <w:rPr>
          <w:rFonts w:ascii="Arial" w:eastAsia="Arial" w:hAnsi="Arial" w:cs="Arial"/>
          <w:spacing w:val="-3"/>
        </w:rPr>
        <w:t>e</w:t>
      </w:r>
      <w:r w:rsidRPr="0039432C">
        <w:rPr>
          <w:rFonts w:ascii="Arial" w:eastAsia="Arial" w:hAnsi="Arial" w:cs="Arial"/>
          <w:spacing w:val="3"/>
        </w:rPr>
        <w:t>f</w:t>
      </w:r>
      <w:r w:rsidRPr="0039432C">
        <w:rPr>
          <w:rFonts w:ascii="Arial" w:eastAsia="Arial" w:hAnsi="Arial" w:cs="Arial"/>
        </w:rPr>
        <w:t>e</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x</w:t>
      </w:r>
      <w:r w:rsidRPr="0039432C">
        <w:rPr>
          <w:rFonts w:ascii="Arial" w:eastAsia="Arial" w:hAnsi="Arial" w:cs="Arial"/>
          <w:spacing w:val="25"/>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rt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27"/>
        </w:rPr>
        <w:t xml:space="preserve"> </w:t>
      </w:r>
      <w:r w:rsidRPr="0039432C">
        <w:rPr>
          <w:rFonts w:ascii="Arial" w:eastAsia="Arial" w:hAnsi="Arial" w:cs="Arial"/>
        </w:rPr>
        <w:t xml:space="preserve">25 </w:t>
      </w:r>
      <w:r w:rsidRPr="0039432C">
        <w:rPr>
          <w:rFonts w:ascii="Arial" w:eastAsia="Arial" w:hAnsi="Arial" w:cs="Arial"/>
          <w:spacing w:val="55"/>
        </w:rPr>
        <w:t xml:space="preserve"> </w:t>
      </w:r>
      <w:r w:rsidRPr="0039432C">
        <w:rPr>
          <w:rFonts w:ascii="Arial" w:eastAsia="Arial" w:hAnsi="Arial" w:cs="Arial"/>
          <w:spacing w:val="-3"/>
        </w:rPr>
        <w:t>de</w:t>
      </w:r>
      <w:r w:rsidRPr="0039432C">
        <w:rPr>
          <w:rFonts w:ascii="Arial" w:eastAsia="Arial" w:hAnsi="Arial" w:cs="Arial"/>
        </w:rPr>
        <w:t>l</w:t>
      </w:r>
      <w:r w:rsidRPr="0039432C">
        <w:rPr>
          <w:rFonts w:ascii="Arial" w:eastAsia="Arial" w:hAnsi="Arial" w:cs="Arial"/>
          <w:spacing w:val="22"/>
        </w:rPr>
        <w:t xml:space="preserve"> </w:t>
      </w:r>
      <w:r w:rsidRPr="0039432C">
        <w:rPr>
          <w:rFonts w:ascii="Arial" w:eastAsia="Arial" w:hAnsi="Arial" w:cs="Arial"/>
          <w:spacing w:val="-1"/>
        </w:rPr>
        <w:t>t</w:t>
      </w:r>
      <w:r w:rsidRPr="0039432C">
        <w:rPr>
          <w:rFonts w:ascii="Arial" w:eastAsia="Arial" w:hAnsi="Arial" w:cs="Arial"/>
          <w:spacing w:val="-3"/>
        </w:rPr>
        <w:t>e</w:t>
      </w:r>
      <w:r w:rsidRPr="0039432C">
        <w:rPr>
          <w:rFonts w:ascii="Arial" w:eastAsia="Arial" w:hAnsi="Arial" w:cs="Arial"/>
          <w:spacing w:val="-5"/>
        </w:rPr>
        <w:t>x</w:t>
      </w:r>
      <w:r w:rsidRPr="0039432C">
        <w:rPr>
          <w:rFonts w:ascii="Arial" w:eastAsia="Arial" w:hAnsi="Arial" w:cs="Arial"/>
        </w:rPr>
        <w:t>t</w:t>
      </w:r>
      <w:r w:rsidRPr="0039432C">
        <w:rPr>
          <w:rFonts w:ascii="Arial" w:eastAsia="Arial" w:hAnsi="Arial" w:cs="Arial"/>
          <w:spacing w:val="24"/>
        </w:rPr>
        <w:t xml:space="preserve"> </w:t>
      </w:r>
      <w:r w:rsidRPr="0039432C">
        <w:rPr>
          <w:rFonts w:ascii="Arial" w:eastAsia="Arial" w:hAnsi="Arial" w:cs="Arial"/>
          <w:spacing w:val="-2"/>
        </w:rPr>
        <w:t>r</w:t>
      </w:r>
      <w:r w:rsidRPr="0039432C">
        <w:rPr>
          <w:rFonts w:ascii="Arial" w:eastAsia="Arial" w:hAnsi="Arial" w:cs="Arial"/>
          <w:spacing w:val="-5"/>
        </w:rPr>
        <w:t>e</w:t>
      </w:r>
      <w:r w:rsidRPr="0039432C">
        <w:rPr>
          <w:rFonts w:ascii="Arial" w:eastAsia="Arial" w:hAnsi="Arial" w:cs="Arial"/>
          <w:spacing w:val="-1"/>
        </w:rPr>
        <w:t>f</w:t>
      </w:r>
      <w:r w:rsidRPr="0039432C">
        <w:rPr>
          <w:rFonts w:ascii="Arial" w:eastAsia="Arial" w:hAnsi="Arial" w:cs="Arial"/>
          <w:spacing w:val="-5"/>
        </w:rPr>
        <w:t>ó</w:t>
      </w:r>
      <w:r w:rsidRPr="0039432C">
        <w:rPr>
          <w:rFonts w:ascii="Arial" w:eastAsia="Arial" w:hAnsi="Arial" w:cs="Arial"/>
        </w:rPr>
        <w:t>s</w:t>
      </w:r>
      <w:r w:rsidRPr="0039432C">
        <w:rPr>
          <w:rFonts w:ascii="Arial" w:eastAsia="Arial" w:hAnsi="Arial" w:cs="Arial"/>
          <w:spacing w:val="23"/>
        </w:rPr>
        <w:t xml:space="preserve"> </w:t>
      </w:r>
      <w:r w:rsidRPr="0039432C">
        <w:rPr>
          <w:rFonts w:ascii="Arial" w:eastAsia="Arial" w:hAnsi="Arial" w:cs="Arial"/>
          <w:spacing w:val="-3"/>
        </w:rPr>
        <w:t>d</w:t>
      </w:r>
      <w:r w:rsidRPr="0039432C">
        <w:rPr>
          <w:rFonts w:ascii="Arial" w:eastAsia="Arial" w:hAnsi="Arial" w:cs="Arial"/>
        </w:rPr>
        <w:t>e</w:t>
      </w:r>
      <w:r w:rsidRPr="0039432C">
        <w:rPr>
          <w:rFonts w:ascii="Arial" w:eastAsia="Arial" w:hAnsi="Arial" w:cs="Arial"/>
          <w:spacing w:val="20"/>
        </w:rPr>
        <w:t xml:space="preserve"> </w:t>
      </w:r>
      <w:r w:rsidRPr="0039432C">
        <w:rPr>
          <w:rFonts w:ascii="Arial" w:eastAsia="Arial" w:hAnsi="Arial" w:cs="Arial"/>
          <w:spacing w:val="-4"/>
        </w:rPr>
        <w:t>l</w:t>
      </w:r>
      <w:r w:rsidRPr="0039432C">
        <w:rPr>
          <w:rFonts w:ascii="Arial" w:eastAsia="Arial" w:hAnsi="Arial" w:cs="Arial"/>
        </w:rPr>
        <w:t>a</w:t>
      </w:r>
      <w:r w:rsidRPr="0039432C">
        <w:rPr>
          <w:rFonts w:ascii="Arial" w:eastAsia="Arial" w:hAnsi="Arial" w:cs="Arial"/>
          <w:spacing w:val="22"/>
        </w:rPr>
        <w:t xml:space="preserve"> </w:t>
      </w:r>
      <w:r w:rsidRPr="0039432C">
        <w:rPr>
          <w:rFonts w:ascii="Arial" w:eastAsia="Arial" w:hAnsi="Arial" w:cs="Arial"/>
          <w:spacing w:val="-3"/>
        </w:rPr>
        <w:t>L</w:t>
      </w:r>
      <w:r w:rsidRPr="0039432C">
        <w:rPr>
          <w:rFonts w:ascii="Arial" w:eastAsia="Arial" w:hAnsi="Arial" w:cs="Arial"/>
          <w:spacing w:val="-4"/>
        </w:rPr>
        <w:t>l</w:t>
      </w:r>
      <w:r w:rsidRPr="0039432C">
        <w:rPr>
          <w:rFonts w:ascii="Arial" w:eastAsia="Arial" w:hAnsi="Arial" w:cs="Arial"/>
          <w:spacing w:val="-3"/>
        </w:rPr>
        <w:t xml:space="preserve">ei </w:t>
      </w:r>
      <w:r w:rsidRPr="0039432C">
        <w:rPr>
          <w:rFonts w:ascii="Arial" w:eastAsia="Arial" w:hAnsi="Arial" w:cs="Arial"/>
          <w:spacing w:val="-2"/>
        </w:rPr>
        <w:t>r</w:t>
      </w:r>
      <w:r w:rsidRPr="0039432C">
        <w:rPr>
          <w:rFonts w:ascii="Arial" w:eastAsia="Arial" w:hAnsi="Arial" w:cs="Arial"/>
          <w:spacing w:val="-5"/>
        </w:rPr>
        <w:t>e</w:t>
      </w:r>
      <w:r w:rsidRPr="0039432C">
        <w:rPr>
          <w:rFonts w:ascii="Arial" w:eastAsia="Arial" w:hAnsi="Arial" w:cs="Arial"/>
          <w:spacing w:val="-3"/>
        </w:rPr>
        <w:t>gu</w:t>
      </w:r>
      <w:r w:rsidRPr="0039432C">
        <w:rPr>
          <w:rFonts w:ascii="Arial" w:eastAsia="Arial" w:hAnsi="Arial" w:cs="Arial"/>
          <w:spacing w:val="-4"/>
        </w:rPr>
        <w:t>l</w:t>
      </w:r>
      <w:r w:rsidRPr="0039432C">
        <w:rPr>
          <w:rFonts w:ascii="Arial" w:eastAsia="Arial" w:hAnsi="Arial" w:cs="Arial"/>
          <w:spacing w:val="-3"/>
        </w:rPr>
        <w:t>ad</w:t>
      </w:r>
      <w:r w:rsidRPr="0039432C">
        <w:rPr>
          <w:rFonts w:ascii="Arial" w:eastAsia="Arial" w:hAnsi="Arial" w:cs="Arial"/>
          <w:spacing w:val="-5"/>
        </w:rPr>
        <w:t>o</w:t>
      </w:r>
      <w:r w:rsidRPr="0039432C">
        <w:rPr>
          <w:rFonts w:ascii="Arial" w:eastAsia="Arial" w:hAnsi="Arial" w:cs="Arial"/>
          <w:spacing w:val="-2"/>
        </w:rPr>
        <w:t>r</w:t>
      </w:r>
      <w:r w:rsidRPr="0039432C">
        <w:rPr>
          <w:rFonts w:ascii="Arial" w:eastAsia="Arial" w:hAnsi="Arial" w:cs="Arial"/>
        </w:rPr>
        <w:t xml:space="preserve">a </w:t>
      </w:r>
      <w:r w:rsidRPr="0039432C">
        <w:rPr>
          <w:rFonts w:ascii="Arial" w:eastAsia="Arial" w:hAnsi="Arial" w:cs="Arial"/>
          <w:spacing w:val="-5"/>
        </w:rPr>
        <w:t>d</w:t>
      </w:r>
      <w:r w:rsidRPr="0039432C">
        <w:rPr>
          <w:rFonts w:ascii="Arial" w:eastAsia="Arial" w:hAnsi="Arial" w:cs="Arial"/>
        </w:rPr>
        <w:t xml:space="preserve">e </w:t>
      </w:r>
      <w:r w:rsidRPr="0039432C">
        <w:rPr>
          <w:rFonts w:ascii="Arial" w:eastAsia="Arial" w:hAnsi="Arial" w:cs="Arial"/>
          <w:spacing w:val="-3"/>
        </w:rPr>
        <w:t>le</w:t>
      </w:r>
      <w:r w:rsidRPr="0039432C">
        <w:rPr>
          <w:rFonts w:ascii="Arial" w:eastAsia="Arial" w:hAnsi="Arial" w:cs="Arial"/>
        </w:rPr>
        <w:t xml:space="preserve">s </w:t>
      </w:r>
      <w:r w:rsidRPr="0039432C">
        <w:rPr>
          <w:rFonts w:ascii="Arial" w:eastAsia="Arial" w:hAnsi="Arial" w:cs="Arial"/>
          <w:spacing w:val="-4"/>
        </w:rPr>
        <w:t>Hi</w:t>
      </w:r>
      <w:r w:rsidRPr="0039432C">
        <w:rPr>
          <w:rFonts w:ascii="Arial" w:eastAsia="Arial" w:hAnsi="Arial" w:cs="Arial"/>
          <w:spacing w:val="-2"/>
        </w:rPr>
        <w:t>s</w:t>
      </w:r>
      <w:r w:rsidRPr="0039432C">
        <w:rPr>
          <w:rFonts w:ascii="Arial" w:eastAsia="Arial" w:hAnsi="Arial" w:cs="Arial"/>
          <w:spacing w:val="-5"/>
        </w:rPr>
        <w:t>e</w:t>
      </w:r>
      <w:r w:rsidRPr="0039432C">
        <w:rPr>
          <w:rFonts w:ascii="Arial" w:eastAsia="Arial" w:hAnsi="Arial" w:cs="Arial"/>
          <w:spacing w:val="-3"/>
        </w:rPr>
        <w:t>n</w:t>
      </w:r>
      <w:r w:rsidRPr="0039432C">
        <w:rPr>
          <w:rFonts w:ascii="Arial" w:eastAsia="Arial" w:hAnsi="Arial" w:cs="Arial"/>
          <w:spacing w:val="-5"/>
        </w:rPr>
        <w:t>d</w:t>
      </w:r>
      <w:r w:rsidRPr="0039432C">
        <w:rPr>
          <w:rFonts w:ascii="Arial" w:eastAsia="Arial" w:hAnsi="Arial" w:cs="Arial"/>
          <w:spacing w:val="-3"/>
        </w:rPr>
        <w:t>e</w:t>
      </w:r>
      <w:r w:rsidRPr="0039432C">
        <w:rPr>
          <w:rFonts w:ascii="Arial" w:eastAsia="Arial" w:hAnsi="Arial" w:cs="Arial"/>
        </w:rPr>
        <w:t xml:space="preserve">s </w:t>
      </w:r>
      <w:r w:rsidRPr="0039432C">
        <w:rPr>
          <w:rFonts w:ascii="Arial" w:eastAsia="Arial" w:hAnsi="Arial" w:cs="Arial"/>
          <w:spacing w:val="-3"/>
        </w:rPr>
        <w:t>Lo</w:t>
      </w:r>
      <w:r w:rsidRPr="0039432C">
        <w:rPr>
          <w:rFonts w:ascii="Arial" w:eastAsia="Arial" w:hAnsi="Arial" w:cs="Arial"/>
          <w:spacing w:val="-5"/>
        </w:rPr>
        <w:t>c</w:t>
      </w:r>
      <w:r w:rsidRPr="0039432C">
        <w:rPr>
          <w:rFonts w:ascii="Arial" w:eastAsia="Arial" w:hAnsi="Arial" w:cs="Arial"/>
          <w:spacing w:val="-3"/>
        </w:rPr>
        <w:t>a</w:t>
      </w:r>
      <w:r w:rsidRPr="0039432C">
        <w:rPr>
          <w:rFonts w:ascii="Arial" w:eastAsia="Arial" w:hAnsi="Arial" w:cs="Arial"/>
          <w:spacing w:val="-4"/>
        </w:rPr>
        <w:t>l</w:t>
      </w:r>
      <w:r w:rsidRPr="0039432C">
        <w:rPr>
          <w:rFonts w:ascii="Arial" w:eastAsia="Arial" w:hAnsi="Arial" w:cs="Arial"/>
          <w:spacing w:val="-3"/>
        </w:rPr>
        <w:t>s</w:t>
      </w:r>
      <w:r w:rsidRPr="0039432C">
        <w:rPr>
          <w:rFonts w:ascii="Arial" w:eastAsia="Arial" w:hAnsi="Arial" w:cs="Arial"/>
        </w:rPr>
        <w:t>,</w:t>
      </w:r>
      <w:r w:rsidRPr="0039432C">
        <w:rPr>
          <w:rFonts w:ascii="Arial" w:eastAsia="Arial" w:hAnsi="Arial" w:cs="Arial"/>
          <w:spacing w:val="6"/>
        </w:rPr>
        <w:t xml:space="preserve"> </w:t>
      </w:r>
      <w:r w:rsidRPr="0039432C">
        <w:rPr>
          <w:rFonts w:ascii="Arial" w:eastAsia="Arial" w:hAnsi="Arial" w:cs="Arial"/>
        </w:rPr>
        <w:t>en</w:t>
      </w:r>
      <w:r w:rsidRPr="0039432C">
        <w:rPr>
          <w:rFonts w:ascii="Arial" w:eastAsia="Arial" w:hAnsi="Arial" w:cs="Arial"/>
          <w:spacing w:val="5"/>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5"/>
        </w:rPr>
        <w:t xml:space="preserve"> </w:t>
      </w:r>
      <w:r w:rsidRPr="0039432C">
        <w:rPr>
          <w:rFonts w:ascii="Arial" w:eastAsia="Arial" w:hAnsi="Arial" w:cs="Arial"/>
          <w:spacing w:val="2"/>
        </w:rPr>
        <w:t>q</w:t>
      </w:r>
      <w:r w:rsidRPr="0039432C">
        <w:rPr>
          <w:rFonts w:ascii="Arial" w:eastAsia="Arial" w:hAnsi="Arial" w:cs="Arial"/>
        </w:rPr>
        <w:t>ua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5"/>
        </w:rPr>
        <w:t xml:space="preserve"> </w:t>
      </w:r>
      <w:r w:rsidRPr="0039432C">
        <w:rPr>
          <w:rFonts w:ascii="Arial" w:eastAsia="Arial" w:hAnsi="Arial" w:cs="Arial"/>
        </w:rPr>
        <w:t>es</w:t>
      </w:r>
      <w:r w:rsidRPr="0039432C">
        <w:rPr>
          <w:rFonts w:ascii="Arial" w:eastAsia="Arial" w:hAnsi="Arial" w:cs="Arial"/>
          <w:spacing w:val="5"/>
        </w:rPr>
        <w:t xml:space="preserve"> </w:t>
      </w:r>
      <w:r w:rsidRPr="0039432C">
        <w:rPr>
          <w:rFonts w:ascii="Arial" w:eastAsia="Arial" w:hAnsi="Arial" w:cs="Arial"/>
        </w:rPr>
        <w:t>posa</w:t>
      </w:r>
      <w:r w:rsidRPr="0039432C">
        <w:rPr>
          <w:rFonts w:ascii="Arial" w:eastAsia="Arial" w:hAnsi="Arial" w:cs="Arial"/>
          <w:spacing w:val="5"/>
        </w:rPr>
        <w:t xml:space="preserve"> </w:t>
      </w:r>
      <w:r w:rsidRPr="0039432C">
        <w:rPr>
          <w:rFonts w:ascii="Arial" w:eastAsia="Arial" w:hAnsi="Arial" w:cs="Arial"/>
        </w:rPr>
        <w:t>de</w:t>
      </w:r>
      <w:r w:rsidRPr="0039432C">
        <w:rPr>
          <w:rFonts w:ascii="Arial" w:eastAsia="Arial" w:hAnsi="Arial" w:cs="Arial"/>
          <w:spacing w:val="5"/>
        </w:rPr>
        <w:t xml:space="preserve"> </w:t>
      </w:r>
      <w:r w:rsidRPr="0039432C">
        <w:rPr>
          <w:rFonts w:ascii="Arial" w:eastAsia="Arial" w:hAnsi="Arial" w:cs="Arial"/>
          <w:spacing w:val="1"/>
        </w:rPr>
        <w:t>m</w:t>
      </w:r>
      <w:r w:rsidRPr="0039432C">
        <w:rPr>
          <w:rFonts w:ascii="Arial" w:eastAsia="Arial" w:hAnsi="Arial" w:cs="Arial"/>
        </w:rPr>
        <w:t>an</w:t>
      </w:r>
      <w:r w:rsidRPr="0039432C">
        <w:rPr>
          <w:rFonts w:ascii="Arial" w:eastAsia="Arial" w:hAnsi="Arial" w:cs="Arial"/>
          <w:spacing w:val="-1"/>
        </w:rPr>
        <w:t>i</w:t>
      </w:r>
      <w:r w:rsidRPr="0039432C">
        <w:rPr>
          <w:rFonts w:ascii="Arial" w:eastAsia="Arial" w:hAnsi="Arial" w:cs="Arial"/>
          <w:spacing w:val="3"/>
        </w:rPr>
        <w:t>f</w:t>
      </w:r>
      <w:r w:rsidRPr="0039432C">
        <w:rPr>
          <w:rFonts w:ascii="Arial" w:eastAsia="Arial" w:hAnsi="Arial" w:cs="Arial"/>
        </w:rPr>
        <w:t>e</w:t>
      </w:r>
      <w:r w:rsidRPr="0039432C">
        <w:rPr>
          <w:rFonts w:ascii="Arial" w:eastAsia="Arial" w:hAnsi="Arial" w:cs="Arial"/>
          <w:spacing w:val="-2"/>
        </w:rPr>
        <w:t>s</w:t>
      </w:r>
      <w:r w:rsidRPr="0039432C">
        <w:rPr>
          <w:rFonts w:ascii="Arial" w:eastAsia="Arial" w:hAnsi="Arial" w:cs="Arial"/>
        </w:rPr>
        <w:t>t</w:t>
      </w:r>
      <w:r w:rsidRPr="0039432C">
        <w:rPr>
          <w:rFonts w:ascii="Arial" w:eastAsia="Arial" w:hAnsi="Arial" w:cs="Arial"/>
          <w:spacing w:val="6"/>
        </w:rPr>
        <w:t xml:space="preserve"> </w:t>
      </w:r>
      <w:r w:rsidRPr="0039432C">
        <w:rPr>
          <w:rFonts w:ascii="Arial" w:eastAsia="Arial" w:hAnsi="Arial" w:cs="Arial"/>
        </w:rPr>
        <w:t>el</w:t>
      </w:r>
      <w:r w:rsidRPr="0039432C">
        <w:rPr>
          <w:rFonts w:ascii="Arial" w:eastAsia="Arial" w:hAnsi="Arial" w:cs="Arial"/>
          <w:spacing w:val="4"/>
        </w:rPr>
        <w:t xml:space="preserve"> </w:t>
      </w:r>
      <w:r w:rsidRPr="0039432C">
        <w:rPr>
          <w:rFonts w:ascii="Arial" w:eastAsia="Arial" w:hAnsi="Arial" w:cs="Arial"/>
          <w:spacing w:val="-2"/>
        </w:rPr>
        <w:t>v</w:t>
      </w:r>
      <w:r w:rsidRPr="0039432C">
        <w:rPr>
          <w:rFonts w:ascii="Arial" w:eastAsia="Arial" w:hAnsi="Arial" w:cs="Arial"/>
          <w:spacing w:val="2"/>
        </w:rPr>
        <w:t>a</w:t>
      </w:r>
      <w:r w:rsidRPr="0039432C">
        <w:rPr>
          <w:rFonts w:ascii="Arial" w:eastAsia="Arial" w:hAnsi="Arial" w:cs="Arial"/>
          <w:spacing w:val="-1"/>
        </w:rPr>
        <w:t>l</w:t>
      </w:r>
      <w:r w:rsidRPr="0039432C">
        <w:rPr>
          <w:rFonts w:ascii="Arial" w:eastAsia="Arial" w:hAnsi="Arial" w:cs="Arial"/>
        </w:rPr>
        <w:t>or</w:t>
      </w:r>
      <w:r w:rsidRPr="0039432C">
        <w:rPr>
          <w:rFonts w:ascii="Arial" w:eastAsia="Arial" w:hAnsi="Arial" w:cs="Arial"/>
          <w:spacing w:val="6"/>
        </w:rPr>
        <w:t xml:space="preserve"> </w:t>
      </w:r>
      <w:r w:rsidRPr="0039432C">
        <w:rPr>
          <w:rFonts w:ascii="Arial" w:eastAsia="Arial" w:hAnsi="Arial" w:cs="Arial"/>
        </w:rPr>
        <w:t>de</w:t>
      </w:r>
      <w:r w:rsidRPr="0039432C">
        <w:rPr>
          <w:rFonts w:ascii="Arial" w:eastAsia="Arial" w:hAnsi="Arial" w:cs="Arial"/>
          <w:spacing w:val="5"/>
        </w:rPr>
        <w:t xml:space="preserve"> </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1"/>
        </w:rPr>
        <w:t>r</w:t>
      </w:r>
      <w:r w:rsidRPr="0039432C">
        <w:rPr>
          <w:rFonts w:ascii="Arial" w:eastAsia="Arial" w:hAnsi="Arial" w:cs="Arial"/>
        </w:rPr>
        <w:t>cat</w:t>
      </w:r>
      <w:r w:rsidRPr="0039432C">
        <w:rPr>
          <w:rFonts w:ascii="Arial" w:eastAsia="Arial" w:hAnsi="Arial" w:cs="Arial"/>
          <w:spacing w:val="6"/>
        </w:rPr>
        <w:t xml:space="preserve"> </w:t>
      </w:r>
      <w:r w:rsidRPr="0039432C">
        <w:rPr>
          <w:rFonts w:ascii="Arial" w:eastAsia="Arial" w:hAnsi="Arial" w:cs="Arial"/>
        </w:rPr>
        <w:t>de</w:t>
      </w:r>
      <w:r w:rsidRPr="0039432C">
        <w:rPr>
          <w:rFonts w:ascii="Arial" w:eastAsia="Arial" w:hAnsi="Arial" w:cs="Arial"/>
          <w:spacing w:val="5"/>
        </w:rPr>
        <w:t xml:space="preserve"> </w:t>
      </w:r>
      <w:r w:rsidRPr="0039432C">
        <w:rPr>
          <w:rFonts w:ascii="Arial" w:eastAsia="Arial" w:hAnsi="Arial" w:cs="Arial"/>
          <w:spacing w:val="-1"/>
        </w:rPr>
        <w:t>l</w:t>
      </w:r>
      <w:r w:rsidRPr="0039432C">
        <w:rPr>
          <w:rFonts w:ascii="Arial" w:eastAsia="Arial" w:hAnsi="Arial" w:cs="Arial"/>
        </w:rPr>
        <w:t>a u</w:t>
      </w:r>
      <w:r w:rsidRPr="0039432C">
        <w:rPr>
          <w:rFonts w:ascii="Arial" w:eastAsia="Arial" w:hAnsi="Arial" w:cs="Arial"/>
          <w:spacing w:val="1"/>
        </w:rPr>
        <w:t>t</w:t>
      </w:r>
      <w:r w:rsidRPr="0039432C">
        <w:rPr>
          <w:rFonts w:ascii="Arial" w:eastAsia="Arial" w:hAnsi="Arial" w:cs="Arial"/>
          <w:spacing w:val="-1"/>
        </w:rPr>
        <w:t>ili</w:t>
      </w:r>
      <w:r w:rsidRPr="0039432C">
        <w:rPr>
          <w:rFonts w:ascii="Arial" w:eastAsia="Arial" w:hAnsi="Arial" w:cs="Arial"/>
          <w:spacing w:val="1"/>
        </w:rPr>
        <w:t>t</w:t>
      </w:r>
      <w:r w:rsidRPr="0039432C">
        <w:rPr>
          <w:rFonts w:ascii="Arial" w:eastAsia="Arial" w:hAnsi="Arial" w:cs="Arial"/>
        </w:rPr>
        <w:t>at</w:t>
      </w:r>
      <w:r w:rsidRPr="0039432C">
        <w:rPr>
          <w:rFonts w:ascii="Arial" w:eastAsia="Arial" w:hAnsi="Arial" w:cs="Arial"/>
          <w:spacing w:val="3"/>
        </w:rPr>
        <w:t xml:space="preserve"> </w:t>
      </w:r>
      <w:r w:rsidRPr="0039432C">
        <w:rPr>
          <w:rFonts w:ascii="Arial" w:eastAsia="Arial" w:hAnsi="Arial" w:cs="Arial"/>
        </w:rPr>
        <w:t>de</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spacing w:val="-2"/>
        </w:rPr>
        <w:t>v</w:t>
      </w:r>
      <w:r w:rsidRPr="0039432C">
        <w:rPr>
          <w:rFonts w:ascii="Arial" w:eastAsia="Arial" w:hAnsi="Arial" w:cs="Arial"/>
        </w:rPr>
        <w:t>ada</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u</w:t>
      </w:r>
      <w:r w:rsidRPr="0039432C">
        <w:rPr>
          <w:rFonts w:ascii="Arial" w:eastAsia="Arial" w:hAnsi="Arial" w:cs="Arial"/>
          <w:spacing w:val="1"/>
        </w:rPr>
        <w:t>t</w:t>
      </w:r>
      <w:r w:rsidRPr="0039432C">
        <w:rPr>
          <w:rFonts w:ascii="Arial" w:eastAsia="Arial" w:hAnsi="Arial" w:cs="Arial"/>
          <w:spacing w:val="-3"/>
        </w:rPr>
        <w:t>i</w:t>
      </w:r>
      <w:r w:rsidRPr="0039432C">
        <w:rPr>
          <w:rFonts w:ascii="Arial" w:eastAsia="Arial" w:hAnsi="Arial" w:cs="Arial"/>
          <w:spacing w:val="-1"/>
        </w:rPr>
        <w:t>li</w:t>
      </w:r>
      <w:r w:rsidRPr="0039432C">
        <w:rPr>
          <w:rFonts w:ascii="Arial" w:eastAsia="Arial" w:hAnsi="Arial" w:cs="Arial"/>
          <w:spacing w:val="1"/>
        </w:rPr>
        <w:t>t</w:t>
      </w:r>
      <w:r w:rsidRPr="0039432C">
        <w:rPr>
          <w:rFonts w:ascii="Arial" w:eastAsia="Arial" w:hAnsi="Arial" w:cs="Arial"/>
          <w:spacing w:val="-2"/>
        </w:rPr>
        <w:t>z</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1"/>
        </w:rPr>
        <w:t>ri</w:t>
      </w:r>
      <w:r w:rsidRPr="0039432C">
        <w:rPr>
          <w:rFonts w:ascii="Arial" w:eastAsia="Arial" w:hAnsi="Arial" w:cs="Arial"/>
          <w:spacing w:val="-2"/>
        </w:rPr>
        <w:t>v</w:t>
      </w:r>
      <w:r w:rsidRPr="0039432C">
        <w:rPr>
          <w:rFonts w:ascii="Arial" w:eastAsia="Arial" w:hAnsi="Arial" w:cs="Arial"/>
        </w:rPr>
        <w:t>a</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2"/>
        </w:rPr>
        <w:t>v</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o</w:t>
      </w:r>
      <w:r w:rsidRPr="0039432C">
        <w:rPr>
          <w:rFonts w:ascii="Arial" w:eastAsia="Arial" w:hAnsi="Arial" w:cs="Arial"/>
          <w:spacing w:val="1"/>
        </w:rPr>
        <w:t xml:space="preserve"> </w:t>
      </w:r>
      <w:r w:rsidRPr="0039432C">
        <w:rPr>
          <w:rFonts w:ascii="Arial" w:eastAsia="Arial" w:hAnsi="Arial" w:cs="Arial"/>
        </w:rPr>
        <w:t>ap</w:t>
      </w:r>
      <w:r w:rsidRPr="0039432C">
        <w:rPr>
          <w:rFonts w:ascii="Arial" w:eastAsia="Arial" w:hAnsi="Arial" w:cs="Arial"/>
          <w:spacing w:val="1"/>
        </w:rPr>
        <w:t>r</w:t>
      </w:r>
      <w:r w:rsidRPr="0039432C">
        <w:rPr>
          <w:rFonts w:ascii="Arial" w:eastAsia="Arial" w:hAnsi="Arial" w:cs="Arial"/>
        </w:rPr>
        <w:t>o</w:t>
      </w:r>
      <w:r w:rsidRPr="0039432C">
        <w:rPr>
          <w:rFonts w:ascii="Arial" w:eastAsia="Arial" w:hAnsi="Arial" w:cs="Arial"/>
          <w:spacing w:val="3"/>
        </w:rPr>
        <w:t>f</w:t>
      </w:r>
      <w:r w:rsidRPr="0039432C">
        <w:rPr>
          <w:rFonts w:ascii="Arial" w:eastAsia="Arial" w:hAnsi="Arial" w:cs="Arial"/>
          <w:spacing w:val="-4"/>
        </w:rPr>
        <w:t>i</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3"/>
        </w:rPr>
        <w:t>n</w:t>
      </w:r>
      <w:r w:rsidRPr="0039432C">
        <w:rPr>
          <w:rFonts w:ascii="Arial" w:eastAsia="Arial" w:hAnsi="Arial" w:cs="Arial"/>
        </w:rPr>
        <w:t>t</w:t>
      </w:r>
      <w:r w:rsidRPr="0039432C">
        <w:rPr>
          <w:rFonts w:ascii="Arial" w:eastAsia="Arial" w:hAnsi="Arial" w:cs="Arial"/>
          <w:spacing w:val="3"/>
        </w:rPr>
        <w:t xml:space="preserve"> </w:t>
      </w:r>
      <w:r w:rsidRPr="0039432C">
        <w:rPr>
          <w:rFonts w:ascii="Arial" w:eastAsia="Arial" w:hAnsi="Arial" w:cs="Arial"/>
        </w:rPr>
        <w:t>espec</w:t>
      </w:r>
      <w:r w:rsidRPr="0039432C">
        <w:rPr>
          <w:rFonts w:ascii="Arial" w:eastAsia="Arial" w:hAnsi="Arial" w:cs="Arial"/>
          <w:spacing w:val="-1"/>
        </w:rPr>
        <w:t>i</w:t>
      </w:r>
      <w:r w:rsidRPr="0039432C">
        <w:rPr>
          <w:rFonts w:ascii="Arial" w:eastAsia="Arial" w:hAnsi="Arial" w:cs="Arial"/>
        </w:rPr>
        <w:t>al del d</w:t>
      </w:r>
      <w:r w:rsidRPr="0039432C">
        <w:rPr>
          <w:rFonts w:ascii="Arial" w:eastAsia="Arial" w:hAnsi="Arial" w:cs="Arial"/>
          <w:spacing w:val="-3"/>
        </w:rPr>
        <w:t>o</w:t>
      </w:r>
      <w:r w:rsidRPr="0039432C">
        <w:rPr>
          <w:rFonts w:ascii="Arial" w:eastAsia="Arial" w:hAnsi="Arial" w:cs="Arial"/>
          <w:spacing w:val="1"/>
        </w:rPr>
        <w:t>m</w:t>
      </w:r>
      <w:r w:rsidRPr="0039432C">
        <w:rPr>
          <w:rFonts w:ascii="Arial" w:eastAsia="Arial" w:hAnsi="Arial" w:cs="Arial"/>
          <w:spacing w:val="-1"/>
        </w:rPr>
        <w:t>i</w:t>
      </w:r>
      <w:r w:rsidRPr="0039432C">
        <w:rPr>
          <w:rFonts w:ascii="Arial" w:eastAsia="Arial" w:hAnsi="Arial" w:cs="Arial"/>
        </w:rPr>
        <w:t>ni púb</w:t>
      </w:r>
      <w:r w:rsidRPr="0039432C">
        <w:rPr>
          <w:rFonts w:ascii="Arial" w:eastAsia="Arial" w:hAnsi="Arial" w:cs="Arial"/>
          <w:spacing w:val="-1"/>
        </w:rPr>
        <w:t>li</w:t>
      </w:r>
      <w:r w:rsidRPr="0039432C">
        <w:rPr>
          <w:rFonts w:ascii="Arial" w:eastAsia="Arial" w:hAnsi="Arial" w:cs="Arial"/>
        </w:rPr>
        <w:t>c</w:t>
      </w:r>
      <w:r w:rsidRPr="0039432C">
        <w:rPr>
          <w:rFonts w:ascii="Arial" w:eastAsia="Arial" w:hAnsi="Arial" w:cs="Arial"/>
          <w:spacing w:val="2"/>
        </w:rPr>
        <w:t xml:space="preserve"> </w:t>
      </w:r>
      <w:r w:rsidRPr="0039432C">
        <w:rPr>
          <w:rFonts w:ascii="Arial" w:eastAsia="Arial" w:hAnsi="Arial" w:cs="Arial"/>
          <w:spacing w:val="-1"/>
        </w:rPr>
        <w:t>l</w:t>
      </w:r>
      <w:r w:rsidRPr="0039432C">
        <w:rPr>
          <w:rFonts w:ascii="Arial" w:eastAsia="Arial" w:hAnsi="Arial" w:cs="Arial"/>
        </w:rPr>
        <w:t>ocal en cadascú</w:t>
      </w:r>
      <w:r w:rsidRPr="0039432C">
        <w:rPr>
          <w:rFonts w:ascii="Arial" w:eastAsia="Arial" w:hAnsi="Arial" w:cs="Arial"/>
          <w:spacing w:val="49"/>
        </w:rPr>
        <w:t xml:space="preserve"> </w:t>
      </w:r>
      <w:r w:rsidRPr="0039432C">
        <w:rPr>
          <w:rFonts w:ascii="Arial" w:eastAsia="Arial" w:hAnsi="Arial" w:cs="Arial"/>
        </w:rPr>
        <w:t>de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49"/>
        </w:rPr>
        <w:t xml:space="preserve"> </w:t>
      </w:r>
      <w:r w:rsidRPr="0039432C">
        <w:rPr>
          <w:rFonts w:ascii="Arial" w:eastAsia="Arial" w:hAnsi="Arial" w:cs="Arial"/>
        </w:rPr>
        <w:t>supòs</w:t>
      </w:r>
      <w:r w:rsidRPr="0039432C">
        <w:rPr>
          <w:rFonts w:ascii="Arial" w:eastAsia="Arial" w:hAnsi="Arial" w:cs="Arial"/>
          <w:spacing w:val="-1"/>
        </w:rPr>
        <w:t>it</w:t>
      </w:r>
      <w:r w:rsidRPr="0039432C">
        <w:rPr>
          <w:rFonts w:ascii="Arial" w:eastAsia="Arial" w:hAnsi="Arial" w:cs="Arial"/>
        </w:rPr>
        <w:t>s</w:t>
      </w:r>
      <w:r w:rsidRPr="0039432C">
        <w:rPr>
          <w:rFonts w:ascii="Arial" w:eastAsia="Arial" w:hAnsi="Arial" w:cs="Arial"/>
          <w:spacing w:val="47"/>
        </w:rPr>
        <w:t xml:space="preserve">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49"/>
        </w:rPr>
        <w:t xml:space="preserve"> </w:t>
      </w:r>
      <w:r w:rsidRPr="0039432C">
        <w:rPr>
          <w:rFonts w:ascii="Arial" w:eastAsia="Arial" w:hAnsi="Arial" w:cs="Arial"/>
          <w:spacing w:val="-3"/>
        </w:rPr>
        <w:t>o</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spacing w:val="2"/>
        </w:rPr>
        <w:t>g</w:t>
      </w:r>
      <w:r w:rsidRPr="0039432C">
        <w:rPr>
          <w:rFonts w:ascii="Arial" w:eastAsia="Arial" w:hAnsi="Arial" w:cs="Arial"/>
          <w:spacing w:val="-1"/>
        </w:rPr>
        <w:t>i</w:t>
      </w:r>
      <w:r w:rsidRPr="0039432C">
        <w:rPr>
          <w:rFonts w:ascii="Arial" w:eastAsia="Arial" w:hAnsi="Arial" w:cs="Arial"/>
        </w:rPr>
        <w:t>nen</w:t>
      </w:r>
      <w:r w:rsidRPr="0039432C">
        <w:rPr>
          <w:rFonts w:ascii="Arial" w:eastAsia="Arial" w:hAnsi="Arial" w:cs="Arial"/>
          <w:spacing w:val="49"/>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49"/>
        </w:rPr>
        <w:t xml:space="preserve"> </w:t>
      </w:r>
      <w:r w:rsidRPr="0039432C">
        <w:rPr>
          <w:rFonts w:ascii="Arial" w:eastAsia="Arial" w:hAnsi="Arial" w:cs="Arial"/>
          <w:spacing w:val="-1"/>
        </w:rPr>
        <w:t>i</w:t>
      </w:r>
      <w:r w:rsidRPr="0039432C">
        <w:rPr>
          <w:rFonts w:ascii="Arial" w:eastAsia="Arial" w:hAnsi="Arial" w:cs="Arial"/>
          <w:spacing w:val="1"/>
        </w:rPr>
        <w:t>m</w:t>
      </w:r>
      <w:r w:rsidRPr="0039432C">
        <w:rPr>
          <w:rFonts w:ascii="Arial" w:eastAsia="Arial" w:hAnsi="Arial" w:cs="Arial"/>
        </w:rPr>
        <w:t>p</w:t>
      </w:r>
      <w:r w:rsidRPr="0039432C">
        <w:rPr>
          <w:rFonts w:ascii="Arial" w:eastAsia="Arial" w:hAnsi="Arial" w:cs="Arial"/>
          <w:spacing w:val="-3"/>
        </w:rPr>
        <w:t>o</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49"/>
        </w:rPr>
        <w:t xml:space="preserve"> </w:t>
      </w:r>
      <w:r w:rsidRPr="0039432C">
        <w:rPr>
          <w:rFonts w:ascii="Arial" w:eastAsia="Arial" w:hAnsi="Arial" w:cs="Arial"/>
        </w:rPr>
        <w:t>de</w:t>
      </w:r>
      <w:r w:rsidRPr="0039432C">
        <w:rPr>
          <w:rFonts w:ascii="Arial" w:eastAsia="Arial" w:hAnsi="Arial" w:cs="Arial"/>
          <w:spacing w:val="49"/>
        </w:rPr>
        <w:t xml:space="preserve"> </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2"/>
        </w:rPr>
        <w:t>x</w:t>
      </w:r>
      <w:r w:rsidRPr="0039432C">
        <w:rPr>
          <w:rFonts w:ascii="Arial" w:eastAsia="Arial" w:hAnsi="Arial" w:cs="Arial"/>
        </w:rPr>
        <w:t>es</w:t>
      </w:r>
      <w:r w:rsidRPr="0039432C">
        <w:rPr>
          <w:rFonts w:ascii="Arial" w:eastAsia="Arial" w:hAnsi="Arial" w:cs="Arial"/>
          <w:spacing w:val="49"/>
        </w:rPr>
        <w:t xml:space="preserve"> </w:t>
      </w:r>
      <w:r w:rsidRPr="0039432C">
        <w:rPr>
          <w:rFonts w:ascii="Arial" w:eastAsia="Arial" w:hAnsi="Arial" w:cs="Arial"/>
        </w:rPr>
        <w:t>o</w:t>
      </w:r>
      <w:r w:rsidRPr="0039432C">
        <w:rPr>
          <w:rFonts w:ascii="Arial" w:eastAsia="Arial" w:hAnsi="Arial" w:cs="Arial"/>
          <w:spacing w:val="49"/>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49"/>
        </w:rPr>
        <w:t xml:space="preserve"> </w:t>
      </w:r>
      <w:r w:rsidRPr="0039432C">
        <w:rPr>
          <w:rFonts w:ascii="Arial" w:eastAsia="Arial" w:hAnsi="Arial" w:cs="Arial"/>
          <w:spacing w:val="1"/>
        </w:rPr>
        <w:t>m</w:t>
      </w:r>
      <w:r w:rsidRPr="0039432C">
        <w:rPr>
          <w:rFonts w:ascii="Arial" w:eastAsia="Arial" w:hAnsi="Arial" w:cs="Arial"/>
        </w:rPr>
        <w:t>od</w:t>
      </w:r>
      <w:r w:rsidRPr="0039432C">
        <w:rPr>
          <w:rFonts w:ascii="Arial" w:eastAsia="Arial" w:hAnsi="Arial" w:cs="Arial"/>
          <w:spacing w:val="-4"/>
        </w:rPr>
        <w:t>i</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spacing w:val="-2"/>
        </w:rPr>
        <w:t>c</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49"/>
        </w:rPr>
        <w:t xml:space="preserve"> </w:t>
      </w:r>
      <w:r w:rsidRPr="0039432C">
        <w:rPr>
          <w:rFonts w:ascii="Arial" w:eastAsia="Arial" w:hAnsi="Arial" w:cs="Arial"/>
        </w:rPr>
        <w:t>de</w:t>
      </w:r>
      <w:r w:rsidRPr="0039432C">
        <w:rPr>
          <w:rFonts w:ascii="Arial" w:eastAsia="Arial" w:hAnsi="Arial" w:cs="Arial"/>
          <w:spacing w:val="49"/>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49"/>
        </w:rPr>
        <w:t xml:space="preserve"> </w:t>
      </w:r>
      <w:r w:rsidRPr="0039432C">
        <w:rPr>
          <w:rFonts w:ascii="Arial" w:eastAsia="Arial" w:hAnsi="Arial" w:cs="Arial"/>
        </w:rPr>
        <w:t>se</w:t>
      </w:r>
      <w:r w:rsidRPr="0039432C">
        <w:rPr>
          <w:rFonts w:ascii="Arial" w:eastAsia="Arial" w:hAnsi="Arial" w:cs="Arial"/>
          <w:spacing w:val="-2"/>
        </w:rPr>
        <w:t>v</w:t>
      </w:r>
      <w:r w:rsidRPr="0039432C">
        <w:rPr>
          <w:rFonts w:ascii="Arial" w:eastAsia="Arial" w:hAnsi="Arial" w:cs="Arial"/>
        </w:rPr>
        <w:t xml:space="preserve">es </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1"/>
        </w:rPr>
        <w:t>r</w:t>
      </w:r>
      <w:r w:rsidRPr="0039432C">
        <w:rPr>
          <w:rFonts w:ascii="Arial" w:eastAsia="Arial" w:hAnsi="Arial" w:cs="Arial"/>
          <w:spacing w:val="-4"/>
        </w:rPr>
        <w:t>i</w:t>
      </w:r>
      <w:r w:rsidRPr="0039432C">
        <w:rPr>
          <w:rFonts w:ascii="Arial" w:eastAsia="Arial" w:hAnsi="Arial" w:cs="Arial"/>
          <w:spacing w:val="3"/>
        </w:rPr>
        <w:t>f</w:t>
      </w:r>
      <w:r w:rsidRPr="0039432C">
        <w:rPr>
          <w:rFonts w:ascii="Arial" w:eastAsia="Arial" w:hAnsi="Arial" w:cs="Arial"/>
        </w:rPr>
        <w:t>e</w:t>
      </w:r>
      <w:r w:rsidRPr="0039432C">
        <w:rPr>
          <w:rFonts w:ascii="Arial" w:eastAsia="Arial" w:hAnsi="Arial" w:cs="Arial"/>
          <w:spacing w:val="-2"/>
        </w:rPr>
        <w:t>s</w:t>
      </w:r>
      <w:r w:rsidRPr="0039432C">
        <w:rPr>
          <w:rFonts w:ascii="Arial" w:eastAsia="Arial" w:hAnsi="Arial" w:cs="Arial"/>
        </w:rPr>
        <w:t>.</w:t>
      </w:r>
    </w:p>
    <w:p w:rsidR="00290996" w:rsidRPr="0039432C" w:rsidRDefault="00290996" w:rsidP="006B7F5D">
      <w:pPr>
        <w:spacing w:before="13" w:after="0" w:line="240" w:lineRule="auto"/>
        <w:jc w:val="both"/>
        <w:rPr>
          <w:rFonts w:ascii="Arial" w:hAnsi="Arial" w:cs="Arial"/>
          <w:sz w:val="24"/>
          <w:szCs w:val="24"/>
        </w:rPr>
      </w:pPr>
    </w:p>
    <w:p w:rsidR="00290996" w:rsidRPr="0039432C" w:rsidRDefault="00290996" w:rsidP="006B7F5D">
      <w:pPr>
        <w:spacing w:after="0" w:line="240" w:lineRule="auto"/>
        <w:ind w:right="59"/>
        <w:jc w:val="both"/>
        <w:rPr>
          <w:rFonts w:ascii="Arial" w:eastAsia="Arial" w:hAnsi="Arial" w:cs="Arial"/>
        </w:rPr>
      </w:pPr>
      <w:r w:rsidRPr="0039432C">
        <w:rPr>
          <w:rFonts w:ascii="Arial" w:eastAsia="Arial" w:hAnsi="Arial" w:cs="Arial"/>
          <w:spacing w:val="-1"/>
        </w:rPr>
        <w:t>V</w:t>
      </w:r>
      <w:r w:rsidRPr="0039432C">
        <w:rPr>
          <w:rFonts w:ascii="Arial" w:eastAsia="Arial" w:hAnsi="Arial" w:cs="Arial"/>
        </w:rPr>
        <w:t>e</w:t>
      </w:r>
      <w:r w:rsidRPr="0039432C">
        <w:rPr>
          <w:rFonts w:ascii="Arial" w:eastAsia="Arial" w:hAnsi="Arial" w:cs="Arial"/>
          <w:spacing w:val="1"/>
        </w:rPr>
        <w:t>r</w:t>
      </w:r>
      <w:r w:rsidRPr="0039432C">
        <w:rPr>
          <w:rFonts w:ascii="Arial" w:eastAsia="Arial" w:hAnsi="Arial" w:cs="Arial"/>
          <w:spacing w:val="-3"/>
        </w:rPr>
        <w:t>i</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 xml:space="preserve">cat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2"/>
        </w:rPr>
        <w:t xml:space="preserve"> </w:t>
      </w:r>
      <w:r w:rsidRPr="0039432C">
        <w:rPr>
          <w:rFonts w:ascii="Arial" w:eastAsia="Arial" w:hAnsi="Arial" w:cs="Arial"/>
        </w:rPr>
        <w:t>en</w:t>
      </w:r>
      <w:r w:rsidRPr="0039432C">
        <w:rPr>
          <w:rFonts w:ascii="Arial" w:eastAsia="Arial" w:hAnsi="Arial" w:cs="Arial"/>
          <w:spacing w:val="1"/>
        </w:rPr>
        <w:t xml:space="preserve"> r</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1"/>
        </w:rPr>
        <w:t xml:space="preserve"> t</w:t>
      </w:r>
      <w:r w:rsidRPr="0039432C">
        <w:rPr>
          <w:rFonts w:ascii="Arial" w:eastAsia="Arial" w:hAnsi="Arial" w:cs="Arial"/>
        </w:rPr>
        <w:t>a</w:t>
      </w:r>
      <w:r w:rsidRPr="0039432C">
        <w:rPr>
          <w:rFonts w:ascii="Arial" w:eastAsia="Arial" w:hAnsi="Arial" w:cs="Arial"/>
          <w:spacing w:val="-2"/>
        </w:rPr>
        <w:t>x</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rPr>
        <w:t>per</w:t>
      </w:r>
      <w:r w:rsidRPr="0039432C">
        <w:rPr>
          <w:rFonts w:ascii="Arial" w:eastAsia="Arial" w:hAnsi="Arial" w:cs="Arial"/>
          <w:spacing w:val="2"/>
        </w:rPr>
        <w:t xml:space="preserve"> </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es</w:t>
      </w:r>
      <w:r w:rsidRPr="0039432C">
        <w:rPr>
          <w:rFonts w:ascii="Arial" w:eastAsia="Arial" w:hAnsi="Arial" w:cs="Arial"/>
          <w:spacing w:val="1"/>
        </w:rPr>
        <w:t>t</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rPr>
        <w:t>se</w:t>
      </w:r>
      <w:r w:rsidRPr="0039432C">
        <w:rPr>
          <w:rFonts w:ascii="Arial" w:eastAsia="Arial" w:hAnsi="Arial" w:cs="Arial"/>
          <w:spacing w:val="1"/>
        </w:rPr>
        <w:t>r</w:t>
      </w:r>
      <w:r w:rsidRPr="0039432C">
        <w:rPr>
          <w:rFonts w:ascii="Arial" w:eastAsia="Arial" w:hAnsi="Arial" w:cs="Arial"/>
          <w:spacing w:val="-2"/>
        </w:rPr>
        <w:t>v</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púb</w:t>
      </w:r>
      <w:r w:rsidRPr="0039432C">
        <w:rPr>
          <w:rFonts w:ascii="Arial" w:eastAsia="Arial" w:hAnsi="Arial" w:cs="Arial"/>
          <w:spacing w:val="1"/>
        </w:rPr>
        <w:t>l</w:t>
      </w:r>
      <w:r w:rsidRPr="0039432C">
        <w:rPr>
          <w:rFonts w:ascii="Arial" w:eastAsia="Arial" w:hAnsi="Arial" w:cs="Arial"/>
          <w:spacing w:val="-1"/>
        </w:rPr>
        <w:t>i</w:t>
      </w:r>
      <w:r w:rsidRPr="0039432C">
        <w:rPr>
          <w:rFonts w:ascii="Arial" w:eastAsia="Arial" w:hAnsi="Arial" w:cs="Arial"/>
        </w:rPr>
        <w:t>cs</w:t>
      </w:r>
      <w:r w:rsidRPr="0039432C">
        <w:rPr>
          <w:rFonts w:ascii="Arial" w:eastAsia="Arial" w:hAnsi="Arial" w:cs="Arial"/>
          <w:spacing w:val="1"/>
        </w:rPr>
        <w:t xml:space="preserve"> </w:t>
      </w:r>
      <w:r w:rsidRPr="0039432C">
        <w:rPr>
          <w:rFonts w:ascii="Arial" w:eastAsia="Arial" w:hAnsi="Arial" w:cs="Arial"/>
        </w:rPr>
        <w:t>o</w:t>
      </w:r>
      <w:r w:rsidRPr="0039432C">
        <w:rPr>
          <w:rFonts w:ascii="Arial" w:eastAsia="Arial" w:hAnsi="Arial" w:cs="Arial"/>
          <w:spacing w:val="1"/>
        </w:rPr>
        <w:t xml:space="preserve"> r</w:t>
      </w:r>
      <w:r w:rsidRPr="0039432C">
        <w:rPr>
          <w:rFonts w:ascii="Arial" w:eastAsia="Arial" w:hAnsi="Arial" w:cs="Arial"/>
        </w:rPr>
        <w:t>ea</w:t>
      </w:r>
      <w:r w:rsidRPr="0039432C">
        <w:rPr>
          <w:rFonts w:ascii="Arial" w:eastAsia="Arial" w:hAnsi="Arial" w:cs="Arial"/>
          <w:spacing w:val="-1"/>
        </w:rPr>
        <w:t>li</w:t>
      </w:r>
      <w:r w:rsidRPr="0039432C">
        <w:rPr>
          <w:rFonts w:ascii="Arial" w:eastAsia="Arial" w:hAnsi="Arial" w:cs="Arial"/>
          <w:spacing w:val="1"/>
        </w:rPr>
        <w:t>t</w:t>
      </w:r>
      <w:r w:rsidRPr="0039432C">
        <w:rPr>
          <w:rFonts w:ascii="Arial" w:eastAsia="Arial" w:hAnsi="Arial" w:cs="Arial"/>
          <w:spacing w:val="-2"/>
        </w:rPr>
        <w:t>z</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spacing w:val="2"/>
        </w:rPr>
        <w:t>d</w:t>
      </w:r>
      <w:r w:rsidRPr="0039432C">
        <w:rPr>
          <w:rFonts w:ascii="Arial" w:eastAsia="Arial" w:hAnsi="Arial" w:cs="Arial"/>
          <w:spacing w:val="-1"/>
        </w:rPr>
        <w:t>’</w:t>
      </w:r>
      <w:r w:rsidRPr="0039432C">
        <w:rPr>
          <w:rFonts w:ascii="Arial" w:eastAsia="Arial" w:hAnsi="Arial" w:cs="Arial"/>
        </w:rPr>
        <w:t>ac</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v</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1"/>
        </w:rPr>
        <w:t>t</w:t>
      </w:r>
      <w:r w:rsidRPr="0039432C">
        <w:rPr>
          <w:rFonts w:ascii="Arial" w:eastAsia="Arial" w:hAnsi="Arial" w:cs="Arial"/>
        </w:rPr>
        <w:t>s ad</w:t>
      </w:r>
      <w:r w:rsidRPr="0039432C">
        <w:rPr>
          <w:rFonts w:ascii="Arial" w:eastAsia="Arial" w:hAnsi="Arial" w:cs="Arial"/>
          <w:spacing w:val="1"/>
        </w:rPr>
        <w:t>m</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tr</w:t>
      </w:r>
      <w:r w:rsidRPr="0039432C">
        <w:rPr>
          <w:rFonts w:ascii="Arial" w:eastAsia="Arial" w:hAnsi="Arial" w:cs="Arial"/>
          <w:spacing w:val="-3"/>
        </w:rPr>
        <w:t>a</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2"/>
        </w:rPr>
        <w:t>v</w:t>
      </w:r>
      <w:r w:rsidRPr="0039432C">
        <w:rPr>
          <w:rFonts w:ascii="Arial" w:eastAsia="Arial" w:hAnsi="Arial" w:cs="Arial"/>
        </w:rPr>
        <w:t>es</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2"/>
        </w:rPr>
        <w:t xml:space="preserve"> </w:t>
      </w:r>
      <w:r w:rsidRPr="0039432C">
        <w:rPr>
          <w:rFonts w:ascii="Arial" w:eastAsia="Arial" w:hAnsi="Arial" w:cs="Arial"/>
        </w:rPr>
        <w:t>co</w:t>
      </w:r>
      <w:r w:rsidRPr="0039432C">
        <w:rPr>
          <w:rFonts w:ascii="Arial" w:eastAsia="Arial" w:hAnsi="Arial" w:cs="Arial"/>
          <w:spacing w:val="-2"/>
        </w:rPr>
        <w:t>m</w:t>
      </w:r>
      <w:r w:rsidRPr="0039432C">
        <w:rPr>
          <w:rFonts w:ascii="Arial" w:eastAsia="Arial" w:hAnsi="Arial" w:cs="Arial"/>
        </w:rPr>
        <w:t>pe</w:t>
      </w:r>
      <w:r w:rsidRPr="0039432C">
        <w:rPr>
          <w:rFonts w:ascii="Arial" w:eastAsia="Arial" w:hAnsi="Arial" w:cs="Arial"/>
          <w:spacing w:val="1"/>
        </w:rPr>
        <w:t>t</w:t>
      </w:r>
      <w:r w:rsidRPr="0039432C">
        <w:rPr>
          <w:rFonts w:ascii="Arial" w:eastAsia="Arial" w:hAnsi="Arial" w:cs="Arial"/>
        </w:rPr>
        <w:t>ènc</w:t>
      </w:r>
      <w:r w:rsidRPr="0039432C">
        <w:rPr>
          <w:rFonts w:ascii="Arial" w:eastAsia="Arial" w:hAnsi="Arial" w:cs="Arial"/>
          <w:spacing w:val="-1"/>
        </w:rPr>
        <w:t>i</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spacing w:val="-1"/>
        </w:rPr>
        <w:t>l</w:t>
      </w:r>
      <w:r w:rsidRPr="0039432C">
        <w:rPr>
          <w:rFonts w:ascii="Arial" w:eastAsia="Arial" w:hAnsi="Arial" w:cs="Arial"/>
        </w:rPr>
        <w:t>oca</w:t>
      </w:r>
      <w:r w:rsidRPr="0039432C">
        <w:rPr>
          <w:rFonts w:ascii="Arial" w:eastAsia="Arial" w:hAnsi="Arial" w:cs="Arial"/>
          <w:spacing w:val="-1"/>
        </w:rPr>
        <w:t>l</w:t>
      </w:r>
      <w:r w:rsidRPr="0039432C">
        <w:rPr>
          <w:rFonts w:ascii="Arial" w:eastAsia="Arial" w:hAnsi="Arial" w:cs="Arial"/>
        </w:rPr>
        <w:t>,</w:t>
      </w:r>
      <w:r w:rsidRPr="0039432C">
        <w:rPr>
          <w:rFonts w:ascii="Arial" w:eastAsia="Arial" w:hAnsi="Arial" w:cs="Arial"/>
          <w:spacing w:val="1"/>
        </w:rPr>
        <w:t xml:space="preserve"> </w:t>
      </w:r>
      <w:r w:rsidRPr="0039432C">
        <w:rPr>
          <w:rFonts w:ascii="Arial" w:eastAsia="Arial" w:hAnsi="Arial" w:cs="Arial"/>
          <w:spacing w:val="2"/>
        </w:rPr>
        <w:t>q</w:t>
      </w:r>
      <w:r w:rsidRPr="0039432C">
        <w:rPr>
          <w:rFonts w:ascii="Arial" w:eastAsia="Arial" w:hAnsi="Arial" w:cs="Arial"/>
        </w:rPr>
        <w:t>ue s</w:t>
      </w:r>
      <w:r w:rsidRPr="0039432C">
        <w:rPr>
          <w:rFonts w:ascii="Arial" w:eastAsia="Arial" w:hAnsi="Arial" w:cs="Arial"/>
          <w:spacing w:val="-1"/>
        </w:rPr>
        <w:t>’i</w:t>
      </w:r>
      <w:r w:rsidRPr="0039432C">
        <w:rPr>
          <w:rFonts w:ascii="Arial" w:eastAsia="Arial" w:hAnsi="Arial" w:cs="Arial"/>
          <w:spacing w:val="1"/>
        </w:rPr>
        <w:t>m</w:t>
      </w:r>
      <w:r w:rsidRPr="0039432C">
        <w:rPr>
          <w:rFonts w:ascii="Arial" w:eastAsia="Arial" w:hAnsi="Arial" w:cs="Arial"/>
        </w:rPr>
        <w:t>posen</w:t>
      </w:r>
      <w:r w:rsidRPr="0039432C">
        <w:rPr>
          <w:rFonts w:ascii="Arial" w:eastAsia="Arial" w:hAnsi="Arial" w:cs="Arial"/>
          <w:spacing w:val="2"/>
        </w:rPr>
        <w:t xml:space="preserve"> </w:t>
      </w:r>
      <w:r w:rsidRPr="0039432C">
        <w:rPr>
          <w:rFonts w:ascii="Arial" w:eastAsia="Arial" w:hAnsi="Arial" w:cs="Arial"/>
        </w:rPr>
        <w:t xml:space="preserve">o es </w:t>
      </w:r>
      <w:r w:rsidRPr="0039432C">
        <w:rPr>
          <w:rFonts w:ascii="Arial" w:eastAsia="Arial" w:hAnsi="Arial" w:cs="Arial"/>
          <w:spacing w:val="1"/>
        </w:rPr>
        <w:t>m</w:t>
      </w:r>
      <w:r w:rsidRPr="0039432C">
        <w:rPr>
          <w:rFonts w:ascii="Arial" w:eastAsia="Arial" w:hAnsi="Arial" w:cs="Arial"/>
        </w:rPr>
        <w:t>od</w:t>
      </w:r>
      <w:r w:rsidRPr="0039432C">
        <w:rPr>
          <w:rFonts w:ascii="Arial" w:eastAsia="Arial" w:hAnsi="Arial" w:cs="Arial"/>
          <w:spacing w:val="-3"/>
        </w:rPr>
        <w:t>i</w:t>
      </w:r>
      <w:r w:rsidRPr="0039432C">
        <w:rPr>
          <w:rFonts w:ascii="Arial" w:eastAsia="Arial" w:hAnsi="Arial" w:cs="Arial"/>
          <w:spacing w:val="3"/>
        </w:rPr>
        <w:t>f</w:t>
      </w:r>
      <w:r w:rsidRPr="0039432C">
        <w:rPr>
          <w:rFonts w:ascii="Arial" w:eastAsia="Arial" w:hAnsi="Arial" w:cs="Arial"/>
          <w:spacing w:val="-4"/>
        </w:rPr>
        <w:t>i</w:t>
      </w:r>
      <w:r w:rsidRPr="0039432C">
        <w:rPr>
          <w:rFonts w:ascii="Arial" w:eastAsia="Arial" w:hAnsi="Arial" w:cs="Arial"/>
          <w:spacing w:val="2"/>
        </w:rPr>
        <w:t>q</w:t>
      </w:r>
      <w:r w:rsidRPr="0039432C">
        <w:rPr>
          <w:rFonts w:ascii="Arial" w:eastAsia="Arial" w:hAnsi="Arial" w:cs="Arial"/>
          <w:spacing w:val="-3"/>
        </w:rPr>
        <w:t>u</w:t>
      </w:r>
      <w:r w:rsidRPr="0039432C">
        <w:rPr>
          <w:rFonts w:ascii="Arial" w:eastAsia="Arial" w:hAnsi="Arial" w:cs="Arial"/>
        </w:rPr>
        <w:t>en,</w:t>
      </w:r>
      <w:r w:rsidRPr="0039432C">
        <w:rPr>
          <w:rFonts w:ascii="Arial" w:eastAsia="Arial" w:hAnsi="Arial" w:cs="Arial"/>
          <w:spacing w:val="4"/>
        </w:rPr>
        <w:t xml:space="preserve"> </w:t>
      </w:r>
      <w:r w:rsidRPr="0039432C">
        <w:rPr>
          <w:rFonts w:ascii="Arial" w:eastAsia="Arial" w:hAnsi="Arial" w:cs="Arial"/>
          <w:spacing w:val="-1"/>
        </w:rPr>
        <w:t>l’i</w:t>
      </w:r>
      <w:r w:rsidRPr="0039432C">
        <w:rPr>
          <w:rFonts w:ascii="Arial" w:eastAsia="Arial" w:hAnsi="Arial" w:cs="Arial"/>
          <w:spacing w:val="1"/>
        </w:rPr>
        <w:t>m</w:t>
      </w:r>
      <w:r w:rsidRPr="0039432C">
        <w:rPr>
          <w:rFonts w:ascii="Arial" w:eastAsia="Arial" w:hAnsi="Arial" w:cs="Arial"/>
        </w:rPr>
        <w:t>po</w:t>
      </w:r>
      <w:r w:rsidRPr="0039432C">
        <w:rPr>
          <w:rFonts w:ascii="Arial" w:eastAsia="Arial" w:hAnsi="Arial" w:cs="Arial"/>
          <w:spacing w:val="-2"/>
        </w:rPr>
        <w:t>r</w:t>
      </w:r>
      <w:r w:rsidRPr="0039432C">
        <w:rPr>
          <w:rFonts w:ascii="Arial" w:eastAsia="Arial" w:hAnsi="Arial" w:cs="Arial"/>
        </w:rPr>
        <w:t>t</w:t>
      </w:r>
      <w:r w:rsidRPr="0039432C">
        <w:rPr>
          <w:rFonts w:ascii="Arial" w:eastAsia="Arial" w:hAnsi="Arial" w:cs="Arial"/>
          <w:spacing w:val="4"/>
        </w:rPr>
        <w:t xml:space="preserve"> </w:t>
      </w:r>
      <w:r w:rsidRPr="0039432C">
        <w:rPr>
          <w:rFonts w:ascii="Arial" w:eastAsia="Arial" w:hAnsi="Arial" w:cs="Arial"/>
        </w:rPr>
        <w:t xml:space="preserve">de </w:t>
      </w:r>
      <w:r w:rsidRPr="0039432C">
        <w:rPr>
          <w:rFonts w:ascii="Arial" w:eastAsia="Arial" w:hAnsi="Arial" w:cs="Arial"/>
          <w:spacing w:val="-1"/>
        </w:rPr>
        <w:t>l</w:t>
      </w:r>
      <w:r w:rsidRPr="0039432C">
        <w:rPr>
          <w:rFonts w:ascii="Arial" w:eastAsia="Arial" w:hAnsi="Arial" w:cs="Arial"/>
        </w:rPr>
        <w:t xml:space="preserve">a </w:t>
      </w:r>
      <w:r w:rsidRPr="0039432C">
        <w:rPr>
          <w:rFonts w:ascii="Arial" w:eastAsia="Arial" w:hAnsi="Arial" w:cs="Arial"/>
          <w:spacing w:val="1"/>
        </w:rPr>
        <w:t>r</w:t>
      </w:r>
      <w:r w:rsidRPr="0039432C">
        <w:rPr>
          <w:rFonts w:ascii="Arial" w:eastAsia="Arial" w:hAnsi="Arial" w:cs="Arial"/>
        </w:rPr>
        <w:t>ecap</w:t>
      </w:r>
      <w:r w:rsidRPr="0039432C">
        <w:rPr>
          <w:rFonts w:ascii="Arial" w:eastAsia="Arial" w:hAnsi="Arial" w:cs="Arial"/>
          <w:spacing w:val="1"/>
        </w:rPr>
        <w:t>t</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2"/>
        </w:rPr>
        <w:t xml:space="preserve"> </w:t>
      </w:r>
      <w:r w:rsidRPr="0039432C">
        <w:rPr>
          <w:rFonts w:ascii="Arial" w:eastAsia="Arial" w:hAnsi="Arial" w:cs="Arial"/>
        </w:rPr>
        <w:t>e</w:t>
      </w:r>
      <w:r w:rsidRPr="0039432C">
        <w:rPr>
          <w:rFonts w:ascii="Arial" w:eastAsia="Arial" w:hAnsi="Arial" w:cs="Arial"/>
          <w:spacing w:val="-2"/>
        </w:rPr>
        <w:t>s</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1"/>
        </w:rPr>
        <w:t>m</w:t>
      </w:r>
      <w:r w:rsidRPr="0039432C">
        <w:rPr>
          <w:rFonts w:ascii="Arial" w:eastAsia="Arial" w:hAnsi="Arial" w:cs="Arial"/>
        </w:rPr>
        <w:t>ada</w:t>
      </w:r>
      <w:r w:rsidRPr="0039432C">
        <w:rPr>
          <w:rFonts w:ascii="Arial" w:eastAsia="Arial" w:hAnsi="Arial" w:cs="Arial"/>
          <w:spacing w:val="2"/>
        </w:rPr>
        <w:t xml:space="preserve"> </w:t>
      </w:r>
      <w:r w:rsidRPr="0039432C">
        <w:rPr>
          <w:rFonts w:ascii="Arial" w:eastAsia="Arial" w:hAnsi="Arial" w:cs="Arial"/>
        </w:rPr>
        <w:t>no e</w:t>
      </w:r>
      <w:r w:rsidRPr="0039432C">
        <w:rPr>
          <w:rFonts w:ascii="Arial" w:eastAsia="Arial" w:hAnsi="Arial" w:cs="Arial"/>
          <w:spacing w:val="-2"/>
        </w:rPr>
        <w:t>x</w:t>
      </w:r>
      <w:r w:rsidRPr="0039432C">
        <w:rPr>
          <w:rFonts w:ascii="Arial" w:eastAsia="Arial" w:hAnsi="Arial" w:cs="Arial"/>
        </w:rPr>
        <w:t>cede</w:t>
      </w:r>
      <w:r w:rsidRPr="0039432C">
        <w:rPr>
          <w:rFonts w:ascii="Arial" w:eastAsia="Arial" w:hAnsi="Arial" w:cs="Arial"/>
          <w:spacing w:val="1"/>
        </w:rPr>
        <w:t>i</w:t>
      </w:r>
      <w:r w:rsidRPr="0039432C">
        <w:rPr>
          <w:rFonts w:ascii="Arial" w:eastAsia="Arial" w:hAnsi="Arial" w:cs="Arial"/>
          <w:spacing w:val="-2"/>
        </w:rPr>
        <w:t>x</w:t>
      </w:r>
      <w:r w:rsidRPr="0039432C">
        <w:rPr>
          <w:rFonts w:ascii="Arial" w:eastAsia="Arial" w:hAnsi="Arial" w:cs="Arial"/>
        </w:rPr>
        <w:t>,</w:t>
      </w:r>
      <w:r w:rsidRPr="0039432C">
        <w:rPr>
          <w:rFonts w:ascii="Arial" w:eastAsia="Arial" w:hAnsi="Arial" w:cs="Arial"/>
          <w:spacing w:val="4"/>
        </w:rPr>
        <w:t xml:space="preserve"> </w:t>
      </w:r>
      <w:r w:rsidRPr="0039432C">
        <w:rPr>
          <w:rFonts w:ascii="Arial" w:eastAsia="Arial" w:hAnsi="Arial" w:cs="Arial"/>
        </w:rPr>
        <w:t>en</w:t>
      </w:r>
      <w:r w:rsidRPr="0039432C">
        <w:rPr>
          <w:rFonts w:ascii="Arial" w:eastAsia="Arial" w:hAnsi="Arial" w:cs="Arial"/>
          <w:spacing w:val="2"/>
        </w:rPr>
        <w:t xml:space="preserve"> </w:t>
      </w:r>
      <w:r w:rsidRPr="0039432C">
        <w:rPr>
          <w:rFonts w:ascii="Arial" w:eastAsia="Arial" w:hAnsi="Arial" w:cs="Arial"/>
        </w:rPr>
        <w:t>el</w:t>
      </w:r>
      <w:r w:rsidRPr="0039432C">
        <w:rPr>
          <w:rFonts w:ascii="Arial" w:eastAsia="Arial" w:hAnsi="Arial" w:cs="Arial"/>
          <w:spacing w:val="2"/>
        </w:rPr>
        <w:t xml:space="preserve"> </w:t>
      </w:r>
      <w:r w:rsidRPr="0039432C">
        <w:rPr>
          <w:rFonts w:ascii="Arial" w:eastAsia="Arial" w:hAnsi="Arial" w:cs="Arial"/>
        </w:rPr>
        <w:t>seu</w:t>
      </w:r>
      <w:r w:rsidRPr="0039432C">
        <w:rPr>
          <w:rFonts w:ascii="Arial" w:eastAsia="Arial" w:hAnsi="Arial" w:cs="Arial"/>
          <w:spacing w:val="2"/>
        </w:rPr>
        <w:t xml:space="preserve"> </w:t>
      </w:r>
      <w:r w:rsidRPr="0039432C">
        <w:rPr>
          <w:rFonts w:ascii="Arial" w:eastAsia="Arial" w:hAnsi="Arial" w:cs="Arial"/>
        </w:rPr>
        <w:t>con</w:t>
      </w:r>
      <w:r w:rsidRPr="0039432C">
        <w:rPr>
          <w:rFonts w:ascii="Arial" w:eastAsia="Arial" w:hAnsi="Arial" w:cs="Arial"/>
          <w:spacing w:val="-1"/>
        </w:rPr>
        <w:t>j</w:t>
      </w:r>
      <w:r w:rsidRPr="0039432C">
        <w:rPr>
          <w:rFonts w:ascii="Arial" w:eastAsia="Arial" w:hAnsi="Arial" w:cs="Arial"/>
        </w:rPr>
        <w:t>un</w:t>
      </w:r>
      <w:r w:rsidRPr="0039432C">
        <w:rPr>
          <w:rFonts w:ascii="Arial" w:eastAsia="Arial" w:hAnsi="Arial" w:cs="Arial"/>
          <w:spacing w:val="1"/>
        </w:rPr>
        <w:t>t</w:t>
      </w:r>
      <w:r w:rsidRPr="0039432C">
        <w:rPr>
          <w:rFonts w:ascii="Arial" w:eastAsia="Arial" w:hAnsi="Arial" w:cs="Arial"/>
        </w:rPr>
        <w:t>,</w:t>
      </w:r>
      <w:r w:rsidRPr="0039432C">
        <w:rPr>
          <w:rFonts w:ascii="Arial" w:eastAsia="Arial" w:hAnsi="Arial" w:cs="Arial"/>
          <w:spacing w:val="4"/>
        </w:rPr>
        <w:t xml:space="preserve"> </w:t>
      </w:r>
      <w:r w:rsidRPr="0039432C">
        <w:rPr>
          <w:rFonts w:ascii="Arial" w:eastAsia="Arial" w:hAnsi="Arial" w:cs="Arial"/>
        </w:rPr>
        <w:t>del</w:t>
      </w:r>
      <w:r w:rsidRPr="0039432C">
        <w:rPr>
          <w:rFonts w:ascii="Arial" w:eastAsia="Arial" w:hAnsi="Arial" w:cs="Arial"/>
          <w:spacing w:val="2"/>
        </w:rPr>
        <w:t xml:space="preserve"> </w:t>
      </w:r>
      <w:r w:rsidRPr="0039432C">
        <w:rPr>
          <w:rFonts w:ascii="Arial" w:eastAsia="Arial" w:hAnsi="Arial" w:cs="Arial"/>
        </w:rPr>
        <w:t>co</w:t>
      </w:r>
      <w:r w:rsidRPr="0039432C">
        <w:rPr>
          <w:rFonts w:ascii="Arial" w:eastAsia="Arial" w:hAnsi="Arial" w:cs="Arial"/>
          <w:spacing w:val="-2"/>
        </w:rPr>
        <w:t>s</w:t>
      </w:r>
      <w:r w:rsidRPr="0039432C">
        <w:rPr>
          <w:rFonts w:ascii="Arial" w:eastAsia="Arial" w:hAnsi="Arial" w:cs="Arial"/>
        </w:rPr>
        <w:t>t</w:t>
      </w:r>
      <w:r w:rsidRPr="0039432C">
        <w:rPr>
          <w:rFonts w:ascii="Arial" w:eastAsia="Arial" w:hAnsi="Arial" w:cs="Arial"/>
          <w:spacing w:val="4"/>
        </w:rPr>
        <w:t xml:space="preserve"> </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2"/>
        </w:rPr>
        <w:t xml:space="preserve"> </w:t>
      </w:r>
      <w:r w:rsidRPr="0039432C">
        <w:rPr>
          <w:rFonts w:ascii="Arial" w:eastAsia="Arial" w:hAnsi="Arial" w:cs="Arial"/>
        </w:rPr>
        <w:t>del</w:t>
      </w:r>
      <w:r w:rsidRPr="0039432C">
        <w:rPr>
          <w:rFonts w:ascii="Arial" w:eastAsia="Arial" w:hAnsi="Arial" w:cs="Arial"/>
          <w:spacing w:val="2"/>
        </w:rPr>
        <w:t xml:space="preserve"> </w:t>
      </w:r>
      <w:r w:rsidRPr="0039432C">
        <w:rPr>
          <w:rFonts w:ascii="Arial" w:eastAsia="Arial" w:hAnsi="Arial" w:cs="Arial"/>
        </w:rPr>
        <w:t>se</w:t>
      </w:r>
      <w:r w:rsidRPr="0039432C">
        <w:rPr>
          <w:rFonts w:ascii="Arial" w:eastAsia="Arial" w:hAnsi="Arial" w:cs="Arial"/>
          <w:spacing w:val="1"/>
        </w:rPr>
        <w:t>r</w:t>
      </w:r>
      <w:r w:rsidRPr="0039432C">
        <w:rPr>
          <w:rFonts w:ascii="Arial" w:eastAsia="Arial" w:hAnsi="Arial" w:cs="Arial"/>
          <w:spacing w:val="-2"/>
        </w:rPr>
        <w:t>v</w:t>
      </w:r>
      <w:r w:rsidRPr="0039432C">
        <w:rPr>
          <w:rFonts w:ascii="Arial" w:eastAsia="Arial" w:hAnsi="Arial" w:cs="Arial"/>
        </w:rPr>
        <w:t>ei</w:t>
      </w:r>
      <w:r w:rsidRPr="0039432C">
        <w:rPr>
          <w:rFonts w:ascii="Arial" w:eastAsia="Arial" w:hAnsi="Arial" w:cs="Arial"/>
          <w:spacing w:val="2"/>
        </w:rPr>
        <w:t xml:space="preserve"> </w:t>
      </w:r>
      <w:r w:rsidRPr="0039432C">
        <w:rPr>
          <w:rFonts w:ascii="Arial" w:eastAsia="Arial" w:hAnsi="Arial" w:cs="Arial"/>
        </w:rPr>
        <w:t>o</w:t>
      </w:r>
      <w:r w:rsidRPr="0039432C">
        <w:rPr>
          <w:rFonts w:ascii="Arial" w:eastAsia="Arial" w:hAnsi="Arial" w:cs="Arial"/>
          <w:spacing w:val="2"/>
        </w:rPr>
        <w:t xml:space="preserve"> </w:t>
      </w:r>
      <w:r w:rsidRPr="0039432C">
        <w:rPr>
          <w:rFonts w:ascii="Arial" w:eastAsia="Arial" w:hAnsi="Arial" w:cs="Arial"/>
        </w:rPr>
        <w:t>ac</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v</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rPr>
        <w:t xml:space="preserve">at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18"/>
        </w:rPr>
        <w:t xml:space="preserve"> </w:t>
      </w:r>
      <w:r w:rsidRPr="0039432C">
        <w:rPr>
          <w:rFonts w:ascii="Arial" w:eastAsia="Arial" w:hAnsi="Arial" w:cs="Arial"/>
        </w:rPr>
        <w:t>es</w:t>
      </w:r>
      <w:r w:rsidRPr="0039432C">
        <w:rPr>
          <w:rFonts w:ascii="Arial" w:eastAsia="Arial" w:hAnsi="Arial" w:cs="Arial"/>
          <w:spacing w:val="20"/>
        </w:rPr>
        <w:t xml:space="preserve"> </w:t>
      </w:r>
      <w:r w:rsidRPr="0039432C">
        <w:rPr>
          <w:rFonts w:ascii="Arial" w:eastAsia="Arial" w:hAnsi="Arial" w:cs="Arial"/>
          <w:spacing w:val="-3"/>
        </w:rPr>
        <w:t>p</w:t>
      </w:r>
      <w:r w:rsidRPr="0039432C">
        <w:rPr>
          <w:rFonts w:ascii="Arial" w:eastAsia="Arial" w:hAnsi="Arial" w:cs="Arial"/>
          <w:spacing w:val="1"/>
        </w:rPr>
        <w:t>r</w:t>
      </w:r>
      <w:r w:rsidRPr="0039432C">
        <w:rPr>
          <w:rFonts w:ascii="Arial" w:eastAsia="Arial" w:hAnsi="Arial" w:cs="Arial"/>
        </w:rPr>
        <w:t>es</w:t>
      </w:r>
      <w:r w:rsidRPr="0039432C">
        <w:rPr>
          <w:rFonts w:ascii="Arial" w:eastAsia="Arial" w:hAnsi="Arial" w:cs="Arial"/>
          <w:spacing w:val="1"/>
        </w:rPr>
        <w:t>t</w:t>
      </w:r>
      <w:r w:rsidRPr="0039432C">
        <w:rPr>
          <w:rFonts w:ascii="Arial" w:eastAsia="Arial" w:hAnsi="Arial" w:cs="Arial"/>
          <w:spacing w:val="-3"/>
        </w:rPr>
        <w:t>a</w:t>
      </w:r>
      <w:r w:rsidRPr="0039432C">
        <w:rPr>
          <w:rFonts w:ascii="Arial" w:eastAsia="Arial" w:hAnsi="Arial" w:cs="Arial"/>
          <w:spacing w:val="1"/>
        </w:rPr>
        <w:t>r</w:t>
      </w:r>
      <w:r w:rsidRPr="0039432C">
        <w:rPr>
          <w:rFonts w:ascii="Arial" w:eastAsia="Arial" w:hAnsi="Arial" w:cs="Arial"/>
        </w:rPr>
        <w:t>à,</w:t>
      </w:r>
      <w:r w:rsidRPr="0039432C">
        <w:rPr>
          <w:rFonts w:ascii="Arial" w:eastAsia="Arial" w:hAnsi="Arial" w:cs="Arial"/>
          <w:spacing w:val="19"/>
        </w:rPr>
        <w:t xml:space="preserve"> </w:t>
      </w:r>
      <w:r w:rsidRPr="0039432C">
        <w:rPr>
          <w:rFonts w:ascii="Arial" w:eastAsia="Arial" w:hAnsi="Arial" w:cs="Arial"/>
        </w:rPr>
        <w:t>co</w:t>
      </w:r>
      <w:r w:rsidRPr="0039432C">
        <w:rPr>
          <w:rFonts w:ascii="Arial" w:eastAsia="Arial" w:hAnsi="Arial" w:cs="Arial"/>
          <w:spacing w:val="-3"/>
        </w:rPr>
        <w:t>n</w:t>
      </w:r>
      <w:r w:rsidRPr="0039432C">
        <w:rPr>
          <w:rFonts w:ascii="Arial" w:eastAsia="Arial" w:hAnsi="Arial" w:cs="Arial"/>
          <w:spacing w:val="1"/>
        </w:rPr>
        <w:t>f</w:t>
      </w:r>
      <w:r w:rsidRPr="0039432C">
        <w:rPr>
          <w:rFonts w:ascii="Arial" w:eastAsia="Arial" w:hAnsi="Arial" w:cs="Arial"/>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20"/>
        </w:rPr>
        <w:t xml:space="preserve"> </w:t>
      </w:r>
      <w:r w:rsidRPr="0039432C">
        <w:rPr>
          <w:rFonts w:ascii="Arial" w:eastAsia="Arial" w:hAnsi="Arial" w:cs="Arial"/>
        </w:rPr>
        <w:t>al</w:t>
      </w:r>
      <w:r w:rsidRPr="0039432C">
        <w:rPr>
          <w:rFonts w:ascii="Arial" w:eastAsia="Arial" w:hAnsi="Arial" w:cs="Arial"/>
          <w:spacing w:val="17"/>
        </w:rPr>
        <w:t xml:space="preserve">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18"/>
        </w:rPr>
        <w:t xml:space="preserve"> </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2"/>
        </w:rPr>
        <w:t>v</w:t>
      </w:r>
      <w:r w:rsidRPr="0039432C">
        <w:rPr>
          <w:rFonts w:ascii="Arial" w:eastAsia="Arial" w:hAnsi="Arial" w:cs="Arial"/>
        </w:rPr>
        <w:t>eu</w:t>
      </w:r>
      <w:r w:rsidRPr="0039432C">
        <w:rPr>
          <w:rFonts w:ascii="Arial" w:eastAsia="Arial" w:hAnsi="Arial" w:cs="Arial"/>
          <w:spacing w:val="20"/>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rt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4"/>
        </w:rPr>
        <w:t>l</w:t>
      </w:r>
      <w:r w:rsidRPr="0039432C">
        <w:rPr>
          <w:rFonts w:ascii="Arial" w:eastAsia="Arial" w:hAnsi="Arial" w:cs="Arial"/>
        </w:rPr>
        <w:t>e</w:t>
      </w:r>
      <w:r w:rsidRPr="0039432C">
        <w:rPr>
          <w:rFonts w:ascii="Arial" w:eastAsia="Arial" w:hAnsi="Arial" w:cs="Arial"/>
          <w:spacing w:val="20"/>
        </w:rPr>
        <w:t xml:space="preserve"> </w:t>
      </w:r>
      <w:r w:rsidRPr="0039432C">
        <w:rPr>
          <w:rFonts w:ascii="Arial" w:eastAsia="Arial" w:hAnsi="Arial" w:cs="Arial"/>
        </w:rPr>
        <w:t>24</w:t>
      </w:r>
      <w:r w:rsidRPr="0039432C">
        <w:rPr>
          <w:rFonts w:ascii="Arial" w:eastAsia="Arial" w:hAnsi="Arial" w:cs="Arial"/>
          <w:spacing w:val="1"/>
        </w:rPr>
        <w:t>.</w:t>
      </w:r>
      <w:r w:rsidRPr="0039432C">
        <w:rPr>
          <w:rFonts w:ascii="Arial" w:eastAsia="Arial" w:hAnsi="Arial" w:cs="Arial"/>
        </w:rPr>
        <w:t>2</w:t>
      </w:r>
      <w:r w:rsidRPr="0039432C">
        <w:rPr>
          <w:rFonts w:ascii="Arial" w:eastAsia="Arial" w:hAnsi="Arial" w:cs="Arial"/>
          <w:spacing w:val="18"/>
        </w:rPr>
        <w:t xml:space="preserve"> </w:t>
      </w:r>
      <w:r w:rsidRPr="0039432C">
        <w:rPr>
          <w:rFonts w:ascii="Arial" w:eastAsia="Arial" w:hAnsi="Arial" w:cs="Arial"/>
          <w:spacing w:val="-3"/>
        </w:rPr>
        <w:t>de</w:t>
      </w:r>
      <w:r w:rsidRPr="0039432C">
        <w:rPr>
          <w:rFonts w:ascii="Arial" w:eastAsia="Arial" w:hAnsi="Arial" w:cs="Arial"/>
        </w:rPr>
        <w:t>l</w:t>
      </w:r>
      <w:r w:rsidRPr="0039432C">
        <w:rPr>
          <w:rFonts w:ascii="Arial" w:eastAsia="Arial" w:hAnsi="Arial" w:cs="Arial"/>
          <w:spacing w:val="12"/>
        </w:rPr>
        <w:t xml:space="preserve"> </w:t>
      </w:r>
      <w:r w:rsidRPr="0039432C">
        <w:rPr>
          <w:rFonts w:ascii="Arial" w:eastAsia="Arial" w:hAnsi="Arial" w:cs="Arial"/>
          <w:spacing w:val="-4"/>
        </w:rPr>
        <w:t>t</w:t>
      </w:r>
      <w:r w:rsidRPr="0039432C">
        <w:rPr>
          <w:rFonts w:ascii="Arial" w:eastAsia="Arial" w:hAnsi="Arial" w:cs="Arial"/>
          <w:spacing w:val="-3"/>
        </w:rPr>
        <w:t>e</w:t>
      </w:r>
      <w:r w:rsidRPr="0039432C">
        <w:rPr>
          <w:rFonts w:ascii="Arial" w:eastAsia="Arial" w:hAnsi="Arial" w:cs="Arial"/>
          <w:spacing w:val="-5"/>
        </w:rPr>
        <w:t>x</w:t>
      </w:r>
      <w:r w:rsidRPr="0039432C">
        <w:rPr>
          <w:rFonts w:ascii="Arial" w:eastAsia="Arial" w:hAnsi="Arial" w:cs="Arial"/>
        </w:rPr>
        <w:t>t</w:t>
      </w:r>
      <w:r w:rsidRPr="0039432C">
        <w:rPr>
          <w:rFonts w:ascii="Arial" w:eastAsia="Arial" w:hAnsi="Arial" w:cs="Arial"/>
          <w:spacing w:val="14"/>
        </w:rPr>
        <w:t xml:space="preserve"> </w:t>
      </w:r>
      <w:r w:rsidRPr="0039432C">
        <w:rPr>
          <w:rFonts w:ascii="Arial" w:eastAsia="Arial" w:hAnsi="Arial" w:cs="Arial"/>
          <w:spacing w:val="-4"/>
        </w:rPr>
        <w:t>r</w:t>
      </w:r>
      <w:r w:rsidRPr="0039432C">
        <w:rPr>
          <w:rFonts w:ascii="Arial" w:eastAsia="Arial" w:hAnsi="Arial" w:cs="Arial"/>
          <w:spacing w:val="-5"/>
        </w:rPr>
        <w:t>e</w:t>
      </w:r>
      <w:r w:rsidRPr="0039432C">
        <w:rPr>
          <w:rFonts w:ascii="Arial" w:eastAsia="Arial" w:hAnsi="Arial" w:cs="Arial"/>
          <w:spacing w:val="-1"/>
        </w:rPr>
        <w:t>f</w:t>
      </w:r>
      <w:r w:rsidRPr="0039432C">
        <w:rPr>
          <w:rFonts w:ascii="Arial" w:eastAsia="Arial" w:hAnsi="Arial" w:cs="Arial"/>
          <w:spacing w:val="-3"/>
        </w:rPr>
        <w:t>ó</w:t>
      </w:r>
      <w:r w:rsidRPr="0039432C">
        <w:rPr>
          <w:rFonts w:ascii="Arial" w:eastAsia="Arial" w:hAnsi="Arial" w:cs="Arial"/>
        </w:rPr>
        <w:t>s</w:t>
      </w:r>
      <w:r w:rsidRPr="0039432C">
        <w:rPr>
          <w:rFonts w:ascii="Arial" w:eastAsia="Arial" w:hAnsi="Arial" w:cs="Arial"/>
          <w:spacing w:val="13"/>
        </w:rPr>
        <w:t xml:space="preserve"> </w:t>
      </w:r>
      <w:r w:rsidRPr="0039432C">
        <w:rPr>
          <w:rFonts w:ascii="Arial" w:eastAsia="Arial" w:hAnsi="Arial" w:cs="Arial"/>
          <w:spacing w:val="-3"/>
        </w:rPr>
        <w:t>d</w:t>
      </w:r>
      <w:r w:rsidRPr="0039432C">
        <w:rPr>
          <w:rFonts w:ascii="Arial" w:eastAsia="Arial" w:hAnsi="Arial" w:cs="Arial"/>
        </w:rPr>
        <w:t>e</w:t>
      </w:r>
      <w:r w:rsidRPr="0039432C">
        <w:rPr>
          <w:rFonts w:ascii="Arial" w:eastAsia="Arial" w:hAnsi="Arial" w:cs="Arial"/>
          <w:spacing w:val="13"/>
        </w:rPr>
        <w:t xml:space="preserve"> </w:t>
      </w:r>
      <w:r w:rsidRPr="0039432C">
        <w:rPr>
          <w:rFonts w:ascii="Arial" w:eastAsia="Arial" w:hAnsi="Arial" w:cs="Arial"/>
          <w:spacing w:val="-6"/>
        </w:rPr>
        <w:t>l</w:t>
      </w:r>
      <w:r w:rsidRPr="0039432C">
        <w:rPr>
          <w:rFonts w:ascii="Arial" w:eastAsia="Arial" w:hAnsi="Arial" w:cs="Arial"/>
        </w:rPr>
        <w:t>a</w:t>
      </w:r>
      <w:r w:rsidRPr="0039432C">
        <w:rPr>
          <w:rFonts w:ascii="Arial" w:eastAsia="Arial" w:hAnsi="Arial" w:cs="Arial"/>
          <w:spacing w:val="13"/>
        </w:rPr>
        <w:t xml:space="preserve"> </w:t>
      </w:r>
      <w:r w:rsidRPr="0039432C">
        <w:rPr>
          <w:rFonts w:ascii="Arial" w:eastAsia="Arial" w:hAnsi="Arial" w:cs="Arial"/>
          <w:spacing w:val="-3"/>
        </w:rPr>
        <w:t>Lle</w:t>
      </w:r>
      <w:r w:rsidRPr="0039432C">
        <w:rPr>
          <w:rFonts w:ascii="Arial" w:eastAsia="Arial" w:hAnsi="Arial" w:cs="Arial"/>
        </w:rPr>
        <w:t>i</w:t>
      </w:r>
      <w:r w:rsidRPr="0039432C">
        <w:rPr>
          <w:rFonts w:ascii="Arial" w:eastAsia="Arial" w:hAnsi="Arial" w:cs="Arial"/>
          <w:spacing w:val="12"/>
        </w:rPr>
        <w:t xml:space="preserve"> </w:t>
      </w:r>
      <w:r w:rsidRPr="0039432C">
        <w:rPr>
          <w:rFonts w:ascii="Arial" w:eastAsia="Arial" w:hAnsi="Arial" w:cs="Arial"/>
          <w:spacing w:val="-2"/>
        </w:rPr>
        <w:t>r</w:t>
      </w:r>
      <w:r w:rsidRPr="0039432C">
        <w:rPr>
          <w:rFonts w:ascii="Arial" w:eastAsia="Arial" w:hAnsi="Arial" w:cs="Arial"/>
          <w:spacing w:val="-5"/>
        </w:rPr>
        <w:t>e</w:t>
      </w:r>
      <w:r w:rsidRPr="0039432C">
        <w:rPr>
          <w:rFonts w:ascii="Arial" w:eastAsia="Arial" w:hAnsi="Arial" w:cs="Arial"/>
          <w:spacing w:val="-3"/>
        </w:rPr>
        <w:t>gulad</w:t>
      </w:r>
      <w:r w:rsidRPr="0039432C">
        <w:rPr>
          <w:rFonts w:ascii="Arial" w:eastAsia="Arial" w:hAnsi="Arial" w:cs="Arial"/>
          <w:spacing w:val="-5"/>
        </w:rPr>
        <w:t>o</w:t>
      </w:r>
      <w:r w:rsidRPr="0039432C">
        <w:rPr>
          <w:rFonts w:ascii="Arial" w:eastAsia="Arial" w:hAnsi="Arial" w:cs="Arial"/>
          <w:spacing w:val="-2"/>
        </w:rPr>
        <w:t>r</w:t>
      </w:r>
      <w:r w:rsidRPr="0039432C">
        <w:rPr>
          <w:rFonts w:ascii="Arial" w:eastAsia="Arial" w:hAnsi="Arial" w:cs="Arial"/>
        </w:rPr>
        <w:t>a</w:t>
      </w:r>
      <w:r w:rsidRPr="0039432C">
        <w:rPr>
          <w:rFonts w:ascii="Arial" w:eastAsia="Arial" w:hAnsi="Arial" w:cs="Arial"/>
          <w:spacing w:val="13"/>
        </w:rPr>
        <w:t xml:space="preserve"> </w:t>
      </w:r>
      <w:r w:rsidRPr="0039432C">
        <w:rPr>
          <w:rFonts w:ascii="Arial" w:eastAsia="Arial" w:hAnsi="Arial" w:cs="Arial"/>
          <w:spacing w:val="-3"/>
        </w:rPr>
        <w:t xml:space="preserve">de </w:t>
      </w:r>
      <w:r w:rsidRPr="0039432C">
        <w:rPr>
          <w:rFonts w:ascii="Arial" w:eastAsia="Arial" w:hAnsi="Arial" w:cs="Arial"/>
          <w:spacing w:val="-4"/>
        </w:rPr>
        <w:t>l</w:t>
      </w:r>
      <w:r w:rsidRPr="0039432C">
        <w:rPr>
          <w:rFonts w:ascii="Arial" w:eastAsia="Arial" w:hAnsi="Arial" w:cs="Arial"/>
          <w:spacing w:val="-3"/>
        </w:rPr>
        <w:t>e</w:t>
      </w:r>
      <w:r w:rsidRPr="0039432C">
        <w:rPr>
          <w:rFonts w:ascii="Arial" w:eastAsia="Arial" w:hAnsi="Arial" w:cs="Arial"/>
        </w:rPr>
        <w:t>s</w:t>
      </w:r>
      <w:r w:rsidRPr="0039432C">
        <w:rPr>
          <w:rFonts w:ascii="Arial" w:eastAsia="Arial" w:hAnsi="Arial" w:cs="Arial"/>
          <w:spacing w:val="-4"/>
        </w:rPr>
        <w:t xml:space="preserve"> H</w:t>
      </w:r>
      <w:r w:rsidRPr="0039432C">
        <w:rPr>
          <w:rFonts w:ascii="Arial" w:eastAsia="Arial" w:hAnsi="Arial" w:cs="Arial"/>
          <w:spacing w:val="-6"/>
        </w:rPr>
        <w:t>i</w:t>
      </w:r>
      <w:r w:rsidRPr="0039432C">
        <w:rPr>
          <w:rFonts w:ascii="Arial" w:eastAsia="Arial" w:hAnsi="Arial" w:cs="Arial"/>
          <w:spacing w:val="-2"/>
        </w:rPr>
        <w:t>s</w:t>
      </w:r>
      <w:r w:rsidRPr="0039432C">
        <w:rPr>
          <w:rFonts w:ascii="Arial" w:eastAsia="Arial" w:hAnsi="Arial" w:cs="Arial"/>
          <w:spacing w:val="-3"/>
        </w:rPr>
        <w:t>en</w:t>
      </w:r>
      <w:r w:rsidRPr="0039432C">
        <w:rPr>
          <w:rFonts w:ascii="Arial" w:eastAsia="Arial" w:hAnsi="Arial" w:cs="Arial"/>
          <w:spacing w:val="-5"/>
        </w:rPr>
        <w:t>d</w:t>
      </w:r>
      <w:r w:rsidRPr="0039432C">
        <w:rPr>
          <w:rFonts w:ascii="Arial" w:eastAsia="Arial" w:hAnsi="Arial" w:cs="Arial"/>
          <w:spacing w:val="-3"/>
        </w:rPr>
        <w:t>e</w:t>
      </w:r>
      <w:r w:rsidRPr="0039432C">
        <w:rPr>
          <w:rFonts w:ascii="Arial" w:eastAsia="Arial" w:hAnsi="Arial" w:cs="Arial"/>
        </w:rPr>
        <w:t>s</w:t>
      </w:r>
      <w:r w:rsidRPr="0039432C">
        <w:rPr>
          <w:rFonts w:ascii="Arial" w:eastAsia="Arial" w:hAnsi="Arial" w:cs="Arial"/>
          <w:spacing w:val="-6"/>
        </w:rPr>
        <w:t xml:space="preserve"> </w:t>
      </w:r>
      <w:r w:rsidRPr="0039432C">
        <w:rPr>
          <w:rFonts w:ascii="Arial" w:eastAsia="Arial" w:hAnsi="Arial" w:cs="Arial"/>
          <w:spacing w:val="-3"/>
        </w:rPr>
        <w:t>L</w:t>
      </w:r>
      <w:r w:rsidRPr="0039432C">
        <w:rPr>
          <w:rFonts w:ascii="Arial" w:eastAsia="Arial" w:hAnsi="Arial" w:cs="Arial"/>
          <w:spacing w:val="-5"/>
        </w:rPr>
        <w:t>o</w:t>
      </w:r>
      <w:r w:rsidRPr="0039432C">
        <w:rPr>
          <w:rFonts w:ascii="Arial" w:eastAsia="Arial" w:hAnsi="Arial" w:cs="Arial"/>
          <w:spacing w:val="-2"/>
        </w:rPr>
        <w:t>c</w:t>
      </w:r>
      <w:r w:rsidRPr="0039432C">
        <w:rPr>
          <w:rFonts w:ascii="Arial" w:eastAsia="Arial" w:hAnsi="Arial" w:cs="Arial"/>
          <w:spacing w:val="-3"/>
        </w:rPr>
        <w:t>a</w:t>
      </w:r>
      <w:r w:rsidRPr="0039432C">
        <w:rPr>
          <w:rFonts w:ascii="Arial" w:eastAsia="Arial" w:hAnsi="Arial" w:cs="Arial"/>
          <w:spacing w:val="-4"/>
        </w:rPr>
        <w:t>l</w:t>
      </w:r>
      <w:r w:rsidRPr="0039432C">
        <w:rPr>
          <w:rFonts w:ascii="Arial" w:eastAsia="Arial" w:hAnsi="Arial" w:cs="Arial"/>
          <w:spacing w:val="-5"/>
        </w:rPr>
        <w:t>s</w:t>
      </w:r>
      <w:r w:rsidRPr="0039432C">
        <w:rPr>
          <w:rFonts w:ascii="Arial" w:eastAsia="Arial" w:hAnsi="Arial" w:cs="Arial"/>
        </w:rPr>
        <w:t>.</w:t>
      </w:r>
    </w:p>
    <w:p w:rsidR="00290996" w:rsidRPr="0039432C" w:rsidRDefault="00290996" w:rsidP="006B7F5D">
      <w:pPr>
        <w:spacing w:before="13" w:after="0" w:line="240" w:lineRule="auto"/>
        <w:jc w:val="both"/>
        <w:rPr>
          <w:rFonts w:ascii="Arial" w:hAnsi="Arial" w:cs="Arial"/>
          <w:sz w:val="24"/>
          <w:szCs w:val="24"/>
        </w:rPr>
      </w:pPr>
    </w:p>
    <w:p w:rsidR="00290996" w:rsidRPr="0039432C" w:rsidRDefault="00290996" w:rsidP="006B7F5D">
      <w:pPr>
        <w:spacing w:before="1" w:after="0" w:line="240" w:lineRule="auto"/>
        <w:ind w:right="-1"/>
        <w:jc w:val="both"/>
        <w:rPr>
          <w:rFonts w:ascii="Arial" w:eastAsia="Arial" w:hAnsi="Arial" w:cs="Arial"/>
        </w:rPr>
      </w:pPr>
      <w:r w:rsidRPr="0039432C">
        <w:rPr>
          <w:rFonts w:ascii="Arial" w:eastAsia="Arial" w:hAnsi="Arial" w:cs="Arial"/>
          <w:spacing w:val="-1"/>
        </w:rPr>
        <w:t>Atès l’informe d’Intervenció</w:t>
      </w:r>
      <w:r w:rsidRPr="0039432C">
        <w:rPr>
          <w:rFonts w:ascii="Arial" w:eastAsia="Arial" w:hAnsi="Arial" w:cs="Arial"/>
        </w:rPr>
        <w:t>,</w:t>
      </w:r>
      <w:r w:rsidRPr="0039432C">
        <w:rPr>
          <w:rFonts w:ascii="Arial" w:eastAsia="Arial" w:hAnsi="Arial" w:cs="Arial"/>
          <w:spacing w:val="2"/>
        </w:rPr>
        <w:t xml:space="preserve"> </w:t>
      </w:r>
      <w:r w:rsidRPr="0039432C">
        <w:rPr>
          <w:rFonts w:ascii="Arial" w:eastAsia="Arial" w:hAnsi="Arial" w:cs="Arial"/>
          <w:spacing w:val="-3"/>
        </w:rPr>
        <w:t>e</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oposa</w:t>
      </w:r>
      <w:r w:rsidRPr="0039432C">
        <w:rPr>
          <w:rFonts w:ascii="Arial" w:eastAsia="Arial" w:hAnsi="Arial" w:cs="Arial"/>
          <w:spacing w:val="-2"/>
        </w:rPr>
        <w:t xml:space="preserve"> </w:t>
      </w:r>
      <w:r w:rsidRPr="0039432C">
        <w:rPr>
          <w:rFonts w:ascii="Arial" w:eastAsia="Arial" w:hAnsi="Arial" w:cs="Arial"/>
        </w:rPr>
        <w:t xml:space="preserve">al </w:t>
      </w:r>
      <w:r w:rsidRPr="0039432C">
        <w:rPr>
          <w:rFonts w:ascii="Arial" w:eastAsia="Arial" w:hAnsi="Arial" w:cs="Arial"/>
          <w:spacing w:val="-1"/>
        </w:rPr>
        <w:t>Pl</w:t>
      </w:r>
      <w:r w:rsidRPr="0039432C">
        <w:rPr>
          <w:rFonts w:ascii="Arial" w:eastAsia="Arial" w:hAnsi="Arial" w:cs="Arial"/>
        </w:rPr>
        <w:t>e</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adopc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rPr>
        <w:t>dels</w:t>
      </w:r>
      <w:r w:rsidRPr="0039432C">
        <w:rPr>
          <w:rFonts w:ascii="Arial" w:eastAsia="Arial" w:hAnsi="Arial" w:cs="Arial"/>
          <w:spacing w:val="1"/>
        </w:rPr>
        <w:t xml:space="preserve"> s</w:t>
      </w:r>
      <w:r w:rsidRPr="0039432C">
        <w:rPr>
          <w:rFonts w:ascii="Arial" w:eastAsia="Arial" w:hAnsi="Arial" w:cs="Arial"/>
          <w:spacing w:val="-3"/>
        </w:rPr>
        <w:t>e</w:t>
      </w:r>
      <w:r w:rsidRPr="0039432C">
        <w:rPr>
          <w:rFonts w:ascii="Arial" w:eastAsia="Arial" w:hAnsi="Arial" w:cs="Arial"/>
          <w:spacing w:val="2"/>
        </w:rPr>
        <w:t>g</w:t>
      </w:r>
      <w:r w:rsidRPr="0039432C">
        <w:rPr>
          <w:rFonts w:ascii="Arial" w:eastAsia="Arial" w:hAnsi="Arial" w:cs="Arial"/>
        </w:rPr>
        <w:t>üe</w:t>
      </w:r>
      <w:r w:rsidRPr="0039432C">
        <w:rPr>
          <w:rFonts w:ascii="Arial" w:eastAsia="Arial" w:hAnsi="Arial" w:cs="Arial"/>
          <w:spacing w:val="-3"/>
        </w:rPr>
        <w:t>n</w:t>
      </w:r>
      <w:r w:rsidRPr="0039432C">
        <w:rPr>
          <w:rFonts w:ascii="Arial" w:eastAsia="Arial" w:hAnsi="Arial" w:cs="Arial"/>
          <w:spacing w:val="1"/>
        </w:rPr>
        <w:t>t</w:t>
      </w:r>
      <w:r w:rsidRPr="0039432C">
        <w:rPr>
          <w:rFonts w:ascii="Arial" w:eastAsia="Arial" w:hAnsi="Arial" w:cs="Arial"/>
        </w:rPr>
        <w:t>s</w:t>
      </w:r>
      <w:r w:rsidRPr="0039432C">
        <w:rPr>
          <w:rFonts w:ascii="Arial" w:eastAsia="Arial" w:hAnsi="Arial" w:cs="Arial"/>
          <w:spacing w:val="1"/>
        </w:rPr>
        <w:t xml:space="preserve"> a</w:t>
      </w:r>
      <w:r w:rsidRPr="0039432C">
        <w:rPr>
          <w:rFonts w:ascii="Arial" w:eastAsia="Arial" w:hAnsi="Arial" w:cs="Arial"/>
        </w:rPr>
        <w:t>co</w:t>
      </w:r>
      <w:r w:rsidRPr="0039432C">
        <w:rPr>
          <w:rFonts w:ascii="Arial" w:eastAsia="Arial" w:hAnsi="Arial" w:cs="Arial"/>
          <w:spacing w:val="1"/>
        </w:rPr>
        <w:t>r</w:t>
      </w:r>
      <w:r w:rsidRPr="0039432C">
        <w:rPr>
          <w:rFonts w:ascii="Arial" w:eastAsia="Arial" w:hAnsi="Arial" w:cs="Arial"/>
        </w:rPr>
        <w:t>d</w:t>
      </w:r>
      <w:r w:rsidRPr="0039432C">
        <w:rPr>
          <w:rFonts w:ascii="Arial" w:eastAsia="Arial" w:hAnsi="Arial" w:cs="Arial"/>
          <w:spacing w:val="-2"/>
        </w:rPr>
        <w:t>s</w:t>
      </w:r>
      <w:r w:rsidRPr="0039432C">
        <w:rPr>
          <w:rFonts w:ascii="Arial" w:eastAsia="Arial" w:hAnsi="Arial" w:cs="Arial"/>
        </w:rPr>
        <w:t>:</w:t>
      </w:r>
    </w:p>
    <w:p w:rsidR="00290996" w:rsidRPr="0039432C" w:rsidRDefault="00290996" w:rsidP="006B7F5D">
      <w:pPr>
        <w:spacing w:after="0" w:line="240" w:lineRule="auto"/>
        <w:jc w:val="both"/>
        <w:rPr>
          <w:rFonts w:ascii="Arial" w:hAnsi="Arial" w:cs="Arial"/>
          <w:sz w:val="20"/>
          <w:szCs w:val="20"/>
        </w:rPr>
      </w:pPr>
    </w:p>
    <w:p w:rsidR="00290996" w:rsidRPr="0039432C" w:rsidRDefault="00290996" w:rsidP="006B7F5D">
      <w:pPr>
        <w:spacing w:after="0" w:line="240" w:lineRule="auto"/>
        <w:jc w:val="both"/>
        <w:rPr>
          <w:rFonts w:ascii="Arial" w:hAnsi="Arial" w:cs="Arial"/>
          <w:sz w:val="20"/>
          <w:szCs w:val="20"/>
        </w:rPr>
      </w:pPr>
    </w:p>
    <w:p w:rsidR="00290996" w:rsidRPr="0039432C" w:rsidRDefault="00290996" w:rsidP="006B7F5D">
      <w:pPr>
        <w:spacing w:after="0" w:line="240" w:lineRule="auto"/>
        <w:jc w:val="both"/>
        <w:rPr>
          <w:rFonts w:ascii="Arial" w:hAnsi="Arial" w:cs="Arial"/>
          <w:sz w:val="20"/>
          <w:szCs w:val="20"/>
        </w:rPr>
      </w:pPr>
    </w:p>
    <w:p w:rsidR="00290996" w:rsidRPr="0039432C" w:rsidRDefault="00290996" w:rsidP="006B7F5D">
      <w:pPr>
        <w:spacing w:before="16" w:after="0" w:line="240" w:lineRule="auto"/>
        <w:jc w:val="both"/>
        <w:rPr>
          <w:rFonts w:ascii="Arial" w:hAnsi="Arial" w:cs="Arial"/>
          <w:sz w:val="24"/>
          <w:szCs w:val="24"/>
        </w:rPr>
      </w:pPr>
    </w:p>
    <w:p w:rsidR="00290996" w:rsidRPr="0039432C" w:rsidRDefault="00290996" w:rsidP="006B7F5D">
      <w:pPr>
        <w:spacing w:after="0" w:line="240" w:lineRule="auto"/>
        <w:ind w:right="61"/>
        <w:jc w:val="both"/>
        <w:rPr>
          <w:rFonts w:ascii="Arial" w:eastAsia="Arial" w:hAnsi="Arial" w:cs="Arial"/>
        </w:rPr>
      </w:pPr>
      <w:r w:rsidRPr="0039432C">
        <w:rPr>
          <w:rFonts w:ascii="Arial" w:eastAsia="Arial" w:hAnsi="Arial" w:cs="Arial"/>
          <w:b/>
          <w:bCs/>
          <w:spacing w:val="-1"/>
        </w:rPr>
        <w:t>P</w:t>
      </w:r>
      <w:r w:rsidRPr="0039432C">
        <w:rPr>
          <w:rFonts w:ascii="Arial" w:eastAsia="Arial" w:hAnsi="Arial" w:cs="Arial"/>
          <w:b/>
          <w:bCs/>
        </w:rPr>
        <w:t>r</w:t>
      </w:r>
      <w:r w:rsidRPr="0039432C">
        <w:rPr>
          <w:rFonts w:ascii="Arial" w:eastAsia="Arial" w:hAnsi="Arial" w:cs="Arial"/>
          <w:b/>
          <w:bCs/>
          <w:spacing w:val="1"/>
        </w:rPr>
        <w:t>i</w:t>
      </w:r>
      <w:r w:rsidRPr="0039432C">
        <w:rPr>
          <w:rFonts w:ascii="Arial" w:eastAsia="Arial" w:hAnsi="Arial" w:cs="Arial"/>
          <w:b/>
          <w:bCs/>
        </w:rPr>
        <w:t>m</w:t>
      </w:r>
      <w:r w:rsidRPr="0039432C">
        <w:rPr>
          <w:rFonts w:ascii="Arial" w:eastAsia="Arial" w:hAnsi="Arial" w:cs="Arial"/>
          <w:b/>
          <w:bCs/>
          <w:spacing w:val="-3"/>
        </w:rPr>
        <w:t>e</w:t>
      </w:r>
      <w:r w:rsidRPr="0039432C">
        <w:rPr>
          <w:rFonts w:ascii="Arial" w:eastAsia="Arial" w:hAnsi="Arial" w:cs="Arial"/>
          <w:b/>
          <w:bCs/>
        </w:rPr>
        <w:t>r</w:t>
      </w:r>
      <w:r w:rsidRPr="0039432C">
        <w:rPr>
          <w:rFonts w:ascii="Arial" w:eastAsia="Arial" w:hAnsi="Arial" w:cs="Arial"/>
          <w:b/>
          <w:bCs/>
          <w:spacing w:val="-1"/>
        </w:rPr>
        <w:t>.</w:t>
      </w:r>
      <w:r w:rsidRPr="0039432C">
        <w:rPr>
          <w:rFonts w:ascii="Arial" w:eastAsia="Arial" w:hAnsi="Arial" w:cs="Arial"/>
        </w:rPr>
        <w:t>-</w:t>
      </w:r>
      <w:r w:rsidRPr="0039432C">
        <w:rPr>
          <w:rFonts w:ascii="Arial" w:eastAsia="Arial" w:hAnsi="Arial" w:cs="Arial"/>
          <w:spacing w:val="6"/>
        </w:rPr>
        <w:t xml:space="preserve"> </w:t>
      </w:r>
      <w:r w:rsidRPr="0039432C">
        <w:rPr>
          <w:rFonts w:ascii="Arial" w:eastAsia="Arial" w:hAnsi="Arial" w:cs="Arial"/>
          <w:spacing w:val="-1"/>
        </w:rPr>
        <w:t>A</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o</w:t>
      </w:r>
      <w:r w:rsidRPr="0039432C">
        <w:rPr>
          <w:rFonts w:ascii="Arial" w:eastAsia="Arial" w:hAnsi="Arial" w:cs="Arial"/>
          <w:spacing w:val="-2"/>
        </w:rPr>
        <w:t>v</w:t>
      </w:r>
      <w:r w:rsidRPr="0039432C">
        <w:rPr>
          <w:rFonts w:ascii="Arial" w:eastAsia="Arial" w:hAnsi="Arial" w:cs="Arial"/>
        </w:rPr>
        <w:t>ar</w:t>
      </w:r>
      <w:r w:rsidRPr="0039432C">
        <w:rPr>
          <w:rFonts w:ascii="Arial" w:eastAsia="Arial" w:hAnsi="Arial" w:cs="Arial"/>
          <w:spacing w:val="31"/>
        </w:rPr>
        <w:t xml:space="preserve"> </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o</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ona</w:t>
      </w:r>
      <w:r w:rsidRPr="0039432C">
        <w:rPr>
          <w:rFonts w:ascii="Arial" w:eastAsia="Arial" w:hAnsi="Arial" w:cs="Arial"/>
          <w:spacing w:val="-1"/>
        </w:rPr>
        <w:t>l</w:t>
      </w:r>
      <w:r w:rsidRPr="0039432C">
        <w:rPr>
          <w:rFonts w:ascii="Arial" w:eastAsia="Arial" w:hAnsi="Arial" w:cs="Arial"/>
          <w:spacing w:val="1"/>
        </w:rPr>
        <w:t>m</w:t>
      </w:r>
      <w:r w:rsidRPr="0039432C">
        <w:rPr>
          <w:rFonts w:ascii="Arial" w:eastAsia="Arial" w:hAnsi="Arial" w:cs="Arial"/>
        </w:rPr>
        <w:t>ent</w:t>
      </w:r>
      <w:r w:rsidRPr="0039432C">
        <w:rPr>
          <w:rFonts w:ascii="Arial" w:eastAsia="Arial" w:hAnsi="Arial" w:cs="Arial"/>
          <w:spacing w:val="31"/>
        </w:rPr>
        <w:t xml:space="preserve"> </w:t>
      </w:r>
      <w:r w:rsidRPr="0039432C">
        <w:rPr>
          <w:rFonts w:ascii="Arial" w:eastAsia="Arial" w:hAnsi="Arial" w:cs="Arial"/>
        </w:rPr>
        <w:t>per</w:t>
      </w:r>
      <w:r w:rsidRPr="0039432C">
        <w:rPr>
          <w:rFonts w:ascii="Arial" w:eastAsia="Arial" w:hAnsi="Arial" w:cs="Arial"/>
          <w:spacing w:val="31"/>
        </w:rPr>
        <w:t xml:space="preserve"> </w:t>
      </w:r>
      <w:r w:rsidRPr="0039432C">
        <w:rPr>
          <w:rFonts w:ascii="Arial" w:eastAsia="Arial" w:hAnsi="Arial" w:cs="Arial"/>
        </w:rPr>
        <w:t>a</w:t>
      </w:r>
      <w:r w:rsidRPr="0039432C">
        <w:rPr>
          <w:rFonts w:ascii="Arial" w:eastAsia="Arial" w:hAnsi="Arial" w:cs="Arial"/>
          <w:spacing w:val="30"/>
        </w:rPr>
        <w:t xml:space="preserve"> </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2"/>
        </w:rPr>
        <w:t>x</w:t>
      </w:r>
      <w:r w:rsidRPr="0039432C">
        <w:rPr>
          <w:rFonts w:ascii="Arial" w:eastAsia="Arial" w:hAnsi="Arial" w:cs="Arial"/>
        </w:rPr>
        <w:t>e</w:t>
      </w:r>
      <w:r w:rsidRPr="0039432C">
        <w:rPr>
          <w:rFonts w:ascii="Arial" w:eastAsia="Arial" w:hAnsi="Arial" w:cs="Arial"/>
          <w:spacing w:val="1"/>
        </w:rPr>
        <w:t>r</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spacing w:val="2"/>
        </w:rPr>
        <w:t>c</w:t>
      </w:r>
      <w:r w:rsidRPr="0039432C">
        <w:rPr>
          <w:rFonts w:ascii="Arial" w:eastAsia="Arial" w:hAnsi="Arial" w:cs="Arial"/>
        </w:rPr>
        <w:t>i</w:t>
      </w:r>
      <w:r w:rsidRPr="0039432C">
        <w:rPr>
          <w:rFonts w:ascii="Arial" w:eastAsia="Arial" w:hAnsi="Arial" w:cs="Arial"/>
          <w:spacing w:val="29"/>
        </w:rPr>
        <w:t xml:space="preserve"> </w:t>
      </w:r>
      <w:r w:rsidRPr="0039432C">
        <w:rPr>
          <w:rFonts w:ascii="Arial" w:eastAsia="Arial" w:hAnsi="Arial" w:cs="Arial"/>
        </w:rPr>
        <w:t>de</w:t>
      </w:r>
      <w:r w:rsidRPr="0039432C">
        <w:rPr>
          <w:rFonts w:ascii="Arial" w:eastAsia="Arial" w:hAnsi="Arial" w:cs="Arial"/>
          <w:spacing w:val="30"/>
        </w:rPr>
        <w:t xml:space="preserve"> </w:t>
      </w:r>
      <w:r w:rsidRPr="0039432C">
        <w:rPr>
          <w:rFonts w:ascii="Arial" w:eastAsia="Arial" w:hAnsi="Arial" w:cs="Arial"/>
        </w:rPr>
        <w:t>2017</w:t>
      </w:r>
      <w:r w:rsidRPr="0039432C">
        <w:rPr>
          <w:rFonts w:ascii="Arial" w:eastAsia="Arial" w:hAnsi="Arial" w:cs="Arial"/>
          <w:spacing w:val="34"/>
        </w:rPr>
        <w:t xml:space="preserve"> </w:t>
      </w:r>
      <w:r w:rsidRPr="0039432C">
        <w:rPr>
          <w:rFonts w:ascii="Arial" w:eastAsia="Arial" w:hAnsi="Arial" w:cs="Arial"/>
        </w:rPr>
        <w:t>i</w:t>
      </w:r>
      <w:r w:rsidRPr="0039432C">
        <w:rPr>
          <w:rFonts w:ascii="Arial" w:eastAsia="Arial" w:hAnsi="Arial" w:cs="Arial"/>
          <w:spacing w:val="29"/>
        </w:rPr>
        <w:t xml:space="preserve"> </w:t>
      </w:r>
      <w:r w:rsidRPr="0039432C">
        <w:rPr>
          <w:rFonts w:ascii="Arial" w:eastAsia="Arial" w:hAnsi="Arial" w:cs="Arial"/>
        </w:rPr>
        <w:t>se</w:t>
      </w:r>
      <w:r w:rsidRPr="0039432C">
        <w:rPr>
          <w:rFonts w:ascii="Arial" w:eastAsia="Arial" w:hAnsi="Arial" w:cs="Arial"/>
          <w:spacing w:val="2"/>
        </w:rPr>
        <w:t>g</w:t>
      </w:r>
      <w:r w:rsidRPr="0039432C">
        <w:rPr>
          <w:rFonts w:ascii="Arial" w:eastAsia="Arial" w:hAnsi="Arial" w:cs="Arial"/>
        </w:rPr>
        <w:t>üen</w:t>
      </w:r>
      <w:r w:rsidRPr="0039432C">
        <w:rPr>
          <w:rFonts w:ascii="Arial" w:eastAsia="Arial" w:hAnsi="Arial" w:cs="Arial"/>
          <w:spacing w:val="1"/>
        </w:rPr>
        <w:t>t</w:t>
      </w:r>
      <w:r w:rsidRPr="0039432C">
        <w:rPr>
          <w:rFonts w:ascii="Arial" w:eastAsia="Arial" w:hAnsi="Arial" w:cs="Arial"/>
        </w:rPr>
        <w:t>s</w:t>
      </w:r>
      <w:r w:rsidRPr="0039432C">
        <w:rPr>
          <w:rFonts w:ascii="Arial" w:eastAsia="Arial" w:hAnsi="Arial" w:cs="Arial"/>
          <w:spacing w:val="30"/>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0"/>
        </w:rPr>
        <w:t xml:space="preserve"> </w:t>
      </w:r>
      <w:r w:rsidRPr="0039432C">
        <w:rPr>
          <w:rFonts w:ascii="Arial" w:eastAsia="Arial" w:hAnsi="Arial" w:cs="Arial"/>
          <w:spacing w:val="1"/>
        </w:rPr>
        <w:t>m</w:t>
      </w:r>
      <w:r w:rsidRPr="0039432C">
        <w:rPr>
          <w:rFonts w:ascii="Arial" w:eastAsia="Arial" w:hAnsi="Arial" w:cs="Arial"/>
        </w:rPr>
        <w:t>od</w:t>
      </w:r>
      <w:r w:rsidRPr="0039432C">
        <w:rPr>
          <w:rFonts w:ascii="Arial" w:eastAsia="Arial" w:hAnsi="Arial" w:cs="Arial"/>
          <w:spacing w:val="-3"/>
        </w:rPr>
        <w:t>i</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cac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0"/>
        </w:rPr>
        <w:t xml:space="preserve"> </w:t>
      </w:r>
      <w:r w:rsidRPr="0039432C">
        <w:rPr>
          <w:rFonts w:ascii="Arial" w:eastAsia="Arial" w:hAnsi="Arial" w:cs="Arial"/>
        </w:rPr>
        <w:t>de</w:t>
      </w:r>
      <w:r w:rsidRPr="0039432C">
        <w:rPr>
          <w:rFonts w:ascii="Arial" w:eastAsia="Arial" w:hAnsi="Arial" w:cs="Arial"/>
          <w:spacing w:val="30"/>
        </w:rPr>
        <w:t xml:space="preserve"> </w:t>
      </w:r>
      <w:r w:rsidRPr="0039432C">
        <w:rPr>
          <w:rFonts w:ascii="Arial" w:eastAsia="Arial" w:hAnsi="Arial" w:cs="Arial"/>
          <w:spacing w:val="-1"/>
        </w:rPr>
        <w:t>l</w:t>
      </w:r>
      <w:r w:rsidRPr="0039432C">
        <w:rPr>
          <w:rFonts w:ascii="Arial" w:eastAsia="Arial" w:hAnsi="Arial" w:cs="Arial"/>
        </w:rPr>
        <w:t xml:space="preserve">es </w:t>
      </w:r>
      <w:r w:rsidRPr="0039432C">
        <w:rPr>
          <w:rFonts w:ascii="Arial" w:eastAsia="Arial" w:hAnsi="Arial" w:cs="Arial"/>
          <w:spacing w:val="1"/>
          <w:position w:val="-1"/>
        </w:rPr>
        <w:t>Or</w:t>
      </w:r>
      <w:r w:rsidRPr="0039432C">
        <w:rPr>
          <w:rFonts w:ascii="Arial" w:eastAsia="Arial" w:hAnsi="Arial" w:cs="Arial"/>
          <w:position w:val="-1"/>
        </w:rPr>
        <w:t>denanc</w:t>
      </w:r>
      <w:r w:rsidRPr="0039432C">
        <w:rPr>
          <w:rFonts w:ascii="Arial" w:eastAsia="Arial" w:hAnsi="Arial" w:cs="Arial"/>
          <w:spacing w:val="-3"/>
          <w:position w:val="-1"/>
        </w:rPr>
        <w:t>e</w:t>
      </w:r>
      <w:r w:rsidRPr="0039432C">
        <w:rPr>
          <w:rFonts w:ascii="Arial" w:eastAsia="Arial" w:hAnsi="Arial" w:cs="Arial"/>
          <w:position w:val="-1"/>
        </w:rPr>
        <w:t>s</w:t>
      </w:r>
      <w:r w:rsidRPr="0039432C">
        <w:rPr>
          <w:rFonts w:ascii="Arial" w:eastAsia="Arial" w:hAnsi="Arial" w:cs="Arial"/>
          <w:spacing w:val="-1"/>
          <w:position w:val="-1"/>
        </w:rPr>
        <w:t xml:space="preserve"> </w:t>
      </w:r>
      <w:r w:rsidRPr="0039432C">
        <w:rPr>
          <w:rFonts w:ascii="Arial" w:eastAsia="Arial" w:hAnsi="Arial" w:cs="Arial"/>
          <w:spacing w:val="3"/>
          <w:position w:val="-1"/>
        </w:rPr>
        <w:t>f</w:t>
      </w:r>
      <w:r w:rsidRPr="0039432C">
        <w:rPr>
          <w:rFonts w:ascii="Arial" w:eastAsia="Arial" w:hAnsi="Arial" w:cs="Arial"/>
          <w:spacing w:val="-1"/>
          <w:position w:val="-1"/>
        </w:rPr>
        <w:t>i</w:t>
      </w:r>
      <w:r w:rsidRPr="0039432C">
        <w:rPr>
          <w:rFonts w:ascii="Arial" w:eastAsia="Arial" w:hAnsi="Arial" w:cs="Arial"/>
          <w:spacing w:val="-2"/>
          <w:position w:val="-1"/>
        </w:rPr>
        <w:t>s</w:t>
      </w:r>
      <w:r w:rsidRPr="0039432C">
        <w:rPr>
          <w:rFonts w:ascii="Arial" w:eastAsia="Arial" w:hAnsi="Arial" w:cs="Arial"/>
          <w:position w:val="-1"/>
        </w:rPr>
        <w:t>ca</w:t>
      </w:r>
      <w:r w:rsidRPr="0039432C">
        <w:rPr>
          <w:rFonts w:ascii="Arial" w:eastAsia="Arial" w:hAnsi="Arial" w:cs="Arial"/>
          <w:spacing w:val="-1"/>
          <w:position w:val="-1"/>
        </w:rPr>
        <w:t>l</w:t>
      </w:r>
      <w:r w:rsidRPr="0039432C">
        <w:rPr>
          <w:rFonts w:ascii="Arial" w:eastAsia="Arial" w:hAnsi="Arial" w:cs="Arial"/>
          <w:position w:val="-1"/>
        </w:rPr>
        <w:t>s</w:t>
      </w:r>
      <w:r w:rsidRPr="0039432C">
        <w:rPr>
          <w:rFonts w:ascii="Arial" w:eastAsia="Arial" w:hAnsi="Arial" w:cs="Arial"/>
          <w:spacing w:val="-1"/>
          <w:position w:val="-1"/>
        </w:rPr>
        <w:t xml:space="preserve"> </w:t>
      </w:r>
      <w:r w:rsidRPr="0039432C">
        <w:rPr>
          <w:rFonts w:ascii="Arial" w:eastAsia="Arial" w:hAnsi="Arial" w:cs="Arial"/>
          <w:spacing w:val="2"/>
          <w:position w:val="-1"/>
        </w:rPr>
        <w:t>q</w:t>
      </w:r>
      <w:r w:rsidRPr="0039432C">
        <w:rPr>
          <w:rFonts w:ascii="Arial" w:eastAsia="Arial" w:hAnsi="Arial" w:cs="Arial"/>
          <w:position w:val="-1"/>
        </w:rPr>
        <w:t>ue</w:t>
      </w:r>
      <w:r w:rsidRPr="0039432C">
        <w:rPr>
          <w:rFonts w:ascii="Arial" w:eastAsia="Arial" w:hAnsi="Arial" w:cs="Arial"/>
          <w:spacing w:val="-4"/>
          <w:position w:val="-1"/>
        </w:rPr>
        <w:t xml:space="preserve"> </w:t>
      </w:r>
      <w:r w:rsidRPr="0039432C">
        <w:rPr>
          <w:rFonts w:ascii="Arial" w:eastAsia="Arial" w:hAnsi="Arial" w:cs="Arial"/>
          <w:position w:val="-1"/>
        </w:rPr>
        <w:t>a</w:t>
      </w:r>
      <w:r w:rsidRPr="0039432C">
        <w:rPr>
          <w:rFonts w:ascii="Arial" w:eastAsia="Arial" w:hAnsi="Arial" w:cs="Arial"/>
          <w:spacing w:val="1"/>
          <w:position w:val="-1"/>
        </w:rPr>
        <w:t xml:space="preserve"> c</w:t>
      </w:r>
      <w:r w:rsidRPr="0039432C">
        <w:rPr>
          <w:rFonts w:ascii="Arial" w:eastAsia="Arial" w:hAnsi="Arial" w:cs="Arial"/>
          <w:position w:val="-1"/>
        </w:rPr>
        <w:t>on</w:t>
      </w:r>
      <w:r w:rsidRPr="0039432C">
        <w:rPr>
          <w:rFonts w:ascii="Arial" w:eastAsia="Arial" w:hAnsi="Arial" w:cs="Arial"/>
          <w:spacing w:val="1"/>
          <w:position w:val="-1"/>
        </w:rPr>
        <w:t>t</w:t>
      </w:r>
      <w:r w:rsidRPr="0039432C">
        <w:rPr>
          <w:rFonts w:ascii="Arial" w:eastAsia="Arial" w:hAnsi="Arial" w:cs="Arial"/>
          <w:spacing w:val="-1"/>
          <w:position w:val="-1"/>
        </w:rPr>
        <w:t>i</w:t>
      </w:r>
      <w:r w:rsidRPr="0039432C">
        <w:rPr>
          <w:rFonts w:ascii="Arial" w:eastAsia="Arial" w:hAnsi="Arial" w:cs="Arial"/>
          <w:position w:val="-1"/>
        </w:rPr>
        <w:t>nuac</w:t>
      </w:r>
      <w:r w:rsidRPr="0039432C">
        <w:rPr>
          <w:rFonts w:ascii="Arial" w:eastAsia="Arial" w:hAnsi="Arial" w:cs="Arial"/>
          <w:spacing w:val="-1"/>
          <w:position w:val="-1"/>
        </w:rPr>
        <w:t>i</w:t>
      </w:r>
      <w:r w:rsidRPr="0039432C">
        <w:rPr>
          <w:rFonts w:ascii="Arial" w:eastAsia="Arial" w:hAnsi="Arial" w:cs="Arial"/>
          <w:position w:val="-1"/>
        </w:rPr>
        <w:t>ó</w:t>
      </w:r>
      <w:r w:rsidRPr="0039432C">
        <w:rPr>
          <w:rFonts w:ascii="Arial" w:eastAsia="Arial" w:hAnsi="Arial" w:cs="Arial"/>
          <w:spacing w:val="1"/>
          <w:position w:val="-1"/>
        </w:rPr>
        <w:t xml:space="preserve"> </w:t>
      </w:r>
      <w:r w:rsidRPr="0039432C">
        <w:rPr>
          <w:rFonts w:ascii="Arial" w:eastAsia="Arial" w:hAnsi="Arial" w:cs="Arial"/>
          <w:position w:val="-1"/>
        </w:rPr>
        <w:t>es</w:t>
      </w:r>
      <w:r w:rsidRPr="0039432C">
        <w:rPr>
          <w:rFonts w:ascii="Arial" w:eastAsia="Arial" w:hAnsi="Arial" w:cs="Arial"/>
          <w:spacing w:val="-1"/>
          <w:position w:val="-1"/>
        </w:rPr>
        <w:t xml:space="preserve"> </w:t>
      </w:r>
      <w:r w:rsidRPr="0039432C">
        <w:rPr>
          <w:rFonts w:ascii="Arial" w:eastAsia="Arial" w:hAnsi="Arial" w:cs="Arial"/>
          <w:spacing w:val="1"/>
          <w:position w:val="-1"/>
        </w:rPr>
        <w:t>r</w:t>
      </w:r>
      <w:r w:rsidRPr="0039432C">
        <w:rPr>
          <w:rFonts w:ascii="Arial" w:eastAsia="Arial" w:hAnsi="Arial" w:cs="Arial"/>
          <w:position w:val="-1"/>
        </w:rPr>
        <w:t>e</w:t>
      </w:r>
      <w:r w:rsidRPr="0039432C">
        <w:rPr>
          <w:rFonts w:ascii="Arial" w:eastAsia="Arial" w:hAnsi="Arial" w:cs="Arial"/>
          <w:spacing w:val="-1"/>
          <w:position w:val="-1"/>
        </w:rPr>
        <w:t>l</w:t>
      </w:r>
      <w:r w:rsidRPr="0039432C">
        <w:rPr>
          <w:rFonts w:ascii="Arial" w:eastAsia="Arial" w:hAnsi="Arial" w:cs="Arial"/>
          <w:position w:val="-1"/>
        </w:rPr>
        <w:t>ac</w:t>
      </w:r>
      <w:r w:rsidRPr="0039432C">
        <w:rPr>
          <w:rFonts w:ascii="Arial" w:eastAsia="Arial" w:hAnsi="Arial" w:cs="Arial"/>
          <w:spacing w:val="-1"/>
          <w:position w:val="-1"/>
        </w:rPr>
        <w:t>i</w:t>
      </w:r>
      <w:r w:rsidRPr="0039432C">
        <w:rPr>
          <w:rFonts w:ascii="Arial" w:eastAsia="Arial" w:hAnsi="Arial" w:cs="Arial"/>
          <w:position w:val="-1"/>
        </w:rPr>
        <w:t>o</w:t>
      </w:r>
      <w:r w:rsidRPr="0039432C">
        <w:rPr>
          <w:rFonts w:ascii="Arial" w:eastAsia="Arial" w:hAnsi="Arial" w:cs="Arial"/>
          <w:spacing w:val="-3"/>
          <w:position w:val="-1"/>
        </w:rPr>
        <w:t>n</w:t>
      </w:r>
      <w:r w:rsidRPr="0039432C">
        <w:rPr>
          <w:rFonts w:ascii="Arial" w:eastAsia="Arial" w:hAnsi="Arial" w:cs="Arial"/>
          <w:position w:val="-1"/>
        </w:rPr>
        <w:t>en:</w:t>
      </w:r>
    </w:p>
    <w:p w:rsidR="00290996" w:rsidRPr="0039432C" w:rsidRDefault="00290996" w:rsidP="006B7F5D">
      <w:pPr>
        <w:spacing w:before="17" w:after="0" w:line="240" w:lineRule="auto"/>
        <w:jc w:val="both"/>
        <w:rPr>
          <w:rFonts w:ascii="Arial" w:hAnsi="Arial" w:cs="Arial"/>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942"/>
        <w:gridCol w:w="6269"/>
      </w:tblGrid>
      <w:tr w:rsidR="00290996" w:rsidRPr="0039432C" w:rsidTr="006540E1">
        <w:trPr>
          <w:trHeight w:hRule="exact" w:val="1781"/>
        </w:trPr>
        <w:tc>
          <w:tcPr>
            <w:tcW w:w="2942" w:type="dxa"/>
            <w:tcBorders>
              <w:top w:val="single" w:sz="4" w:space="0" w:color="000000"/>
              <w:left w:val="single" w:sz="4" w:space="0" w:color="000000"/>
              <w:bottom w:val="single" w:sz="4" w:space="0" w:color="000000"/>
              <w:right w:val="single" w:sz="4" w:space="0" w:color="000000"/>
            </w:tcBorders>
          </w:tcPr>
          <w:p w:rsidR="00290996" w:rsidRPr="0039432C" w:rsidRDefault="00290996" w:rsidP="006B7F5D">
            <w:pPr>
              <w:spacing w:after="0" w:line="240" w:lineRule="auto"/>
              <w:ind w:right="-20"/>
              <w:jc w:val="both"/>
              <w:rPr>
                <w:rFonts w:ascii="Arial" w:eastAsia="Arial" w:hAnsi="Arial" w:cs="Arial"/>
              </w:rPr>
            </w:pPr>
            <w:r w:rsidRPr="0039432C">
              <w:rPr>
                <w:rFonts w:ascii="Arial" w:eastAsia="Arial" w:hAnsi="Arial" w:cs="Arial"/>
                <w:spacing w:val="1"/>
              </w:rPr>
              <w:t>Or</w:t>
            </w:r>
            <w:r w:rsidRPr="0039432C">
              <w:rPr>
                <w:rFonts w:ascii="Arial" w:eastAsia="Arial" w:hAnsi="Arial" w:cs="Arial"/>
              </w:rPr>
              <w:t>denança</w:t>
            </w:r>
            <w:r w:rsidRPr="0039432C">
              <w:rPr>
                <w:rFonts w:ascii="Arial" w:eastAsia="Arial" w:hAnsi="Arial" w:cs="Arial"/>
                <w:spacing w:val="-4"/>
              </w:rPr>
              <w:t xml:space="preserve"> </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scal</w:t>
            </w:r>
            <w:r w:rsidRPr="0039432C">
              <w:rPr>
                <w:rFonts w:ascii="Arial" w:eastAsia="Arial" w:hAnsi="Arial" w:cs="Arial"/>
                <w:spacing w:val="-2"/>
              </w:rPr>
              <w:t xml:space="preserve"> </w:t>
            </w:r>
            <w:r w:rsidRPr="0039432C">
              <w:rPr>
                <w:rFonts w:ascii="Arial" w:eastAsia="Arial" w:hAnsi="Arial" w:cs="Arial"/>
              </w:rPr>
              <w:t>nú</w:t>
            </w:r>
            <w:r w:rsidRPr="0039432C">
              <w:rPr>
                <w:rFonts w:ascii="Arial" w:eastAsia="Arial" w:hAnsi="Arial" w:cs="Arial"/>
                <w:spacing w:val="-2"/>
              </w:rPr>
              <w:t>m</w:t>
            </w:r>
            <w:r w:rsidRPr="0039432C">
              <w:rPr>
                <w:rFonts w:ascii="Arial" w:eastAsia="Arial" w:hAnsi="Arial" w:cs="Arial"/>
              </w:rPr>
              <w:t>.</w:t>
            </w:r>
            <w:r w:rsidRPr="0039432C">
              <w:rPr>
                <w:rFonts w:ascii="Arial" w:eastAsia="Arial" w:hAnsi="Arial" w:cs="Arial"/>
                <w:spacing w:val="3"/>
              </w:rPr>
              <w:t xml:space="preserve"> </w:t>
            </w:r>
            <w:r w:rsidRPr="0039432C">
              <w:rPr>
                <w:rFonts w:ascii="Arial" w:eastAsia="Arial" w:hAnsi="Arial" w:cs="Arial"/>
                <w:spacing w:val="-3"/>
              </w:rPr>
              <w:t>21</w:t>
            </w:r>
          </w:p>
        </w:tc>
        <w:tc>
          <w:tcPr>
            <w:tcW w:w="6269" w:type="dxa"/>
            <w:tcBorders>
              <w:top w:val="single" w:sz="4" w:space="0" w:color="000000"/>
              <w:left w:val="single" w:sz="4" w:space="0" w:color="000000"/>
              <w:bottom w:val="single" w:sz="4" w:space="0" w:color="000000"/>
              <w:right w:val="single" w:sz="4" w:space="0" w:color="000000"/>
            </w:tcBorders>
          </w:tcPr>
          <w:p w:rsidR="00290996" w:rsidRPr="0039432C" w:rsidRDefault="00290996" w:rsidP="006B7F5D">
            <w:pPr>
              <w:spacing w:before="1" w:after="0" w:line="240" w:lineRule="auto"/>
              <w:ind w:right="44"/>
              <w:jc w:val="both"/>
              <w:rPr>
                <w:rFonts w:ascii="Arial" w:eastAsia="Arial" w:hAnsi="Arial" w:cs="Arial"/>
              </w:rPr>
            </w:pPr>
            <w:r w:rsidRPr="0039432C">
              <w:rPr>
                <w:rFonts w:ascii="Arial" w:eastAsia="Arial" w:hAnsi="Arial" w:cs="Arial"/>
                <w:spacing w:val="1"/>
              </w:rPr>
              <w:t>r</w:t>
            </w:r>
            <w:r w:rsidRPr="0039432C">
              <w:rPr>
                <w:rFonts w:ascii="Arial" w:eastAsia="Arial" w:hAnsi="Arial" w:cs="Arial"/>
                <w:spacing w:val="-3"/>
              </w:rPr>
              <w:t>e</w:t>
            </w:r>
            <w:r w:rsidRPr="0039432C">
              <w:rPr>
                <w:rFonts w:ascii="Arial" w:eastAsia="Arial" w:hAnsi="Arial" w:cs="Arial"/>
                <w:spacing w:val="2"/>
              </w:rPr>
              <w:t>g</w:t>
            </w:r>
            <w:r w:rsidRPr="0039432C">
              <w:rPr>
                <w:rFonts w:ascii="Arial" w:eastAsia="Arial" w:hAnsi="Arial" w:cs="Arial"/>
              </w:rPr>
              <w:t>u</w:t>
            </w:r>
            <w:r w:rsidRPr="0039432C">
              <w:rPr>
                <w:rFonts w:ascii="Arial" w:eastAsia="Arial" w:hAnsi="Arial" w:cs="Arial"/>
                <w:spacing w:val="-1"/>
              </w:rPr>
              <w:t>l</w:t>
            </w:r>
            <w:r w:rsidRPr="0039432C">
              <w:rPr>
                <w:rFonts w:ascii="Arial" w:eastAsia="Arial" w:hAnsi="Arial" w:cs="Arial"/>
              </w:rPr>
              <w:t>ado</w:t>
            </w:r>
            <w:r w:rsidRPr="0039432C">
              <w:rPr>
                <w:rFonts w:ascii="Arial" w:eastAsia="Arial" w:hAnsi="Arial" w:cs="Arial"/>
                <w:spacing w:val="1"/>
              </w:rPr>
              <w:t>r</w:t>
            </w:r>
            <w:r w:rsidRPr="0039432C">
              <w:rPr>
                <w:rFonts w:ascii="Arial" w:eastAsia="Arial" w:hAnsi="Arial" w:cs="Arial"/>
              </w:rPr>
              <w:t>a</w:t>
            </w:r>
            <w:r w:rsidRPr="0039432C">
              <w:rPr>
                <w:rFonts w:ascii="Arial" w:eastAsia="Arial" w:hAnsi="Arial" w:cs="Arial"/>
                <w:spacing w:val="55"/>
              </w:rPr>
              <w:t xml:space="preserve"> </w:t>
            </w:r>
            <w:r w:rsidRPr="0039432C">
              <w:rPr>
                <w:rFonts w:ascii="Arial" w:eastAsia="Arial" w:hAnsi="Arial" w:cs="Arial"/>
              </w:rPr>
              <w:t>de</w:t>
            </w:r>
            <w:r w:rsidRPr="0039432C">
              <w:rPr>
                <w:rFonts w:ascii="Arial" w:eastAsia="Arial" w:hAnsi="Arial" w:cs="Arial"/>
                <w:spacing w:val="55"/>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55"/>
              </w:rPr>
              <w:t xml:space="preserve"> </w:t>
            </w:r>
            <w:r w:rsidRPr="0039432C">
              <w:rPr>
                <w:rFonts w:ascii="Arial" w:eastAsia="Arial" w:hAnsi="Arial" w:cs="Arial"/>
                <w:spacing w:val="1"/>
              </w:rPr>
              <w:t>t</w:t>
            </w:r>
            <w:r w:rsidRPr="0039432C">
              <w:rPr>
                <w:rFonts w:ascii="Arial" w:eastAsia="Arial" w:hAnsi="Arial" w:cs="Arial"/>
              </w:rPr>
              <w:t>axa</w:t>
            </w:r>
            <w:r w:rsidRPr="0039432C">
              <w:rPr>
                <w:rFonts w:ascii="Arial" w:eastAsia="Arial" w:hAnsi="Arial" w:cs="Arial"/>
                <w:spacing w:val="56"/>
              </w:rPr>
              <w:t xml:space="preserve"> </w:t>
            </w:r>
            <w:r w:rsidRPr="0039432C">
              <w:rPr>
                <w:rFonts w:ascii="Arial" w:eastAsia="Arial" w:hAnsi="Arial" w:cs="Arial"/>
              </w:rPr>
              <w:t xml:space="preserve">per  </w:t>
            </w:r>
            <w:r w:rsidRPr="0039432C">
              <w:rPr>
                <w:rFonts w:ascii="Arial" w:eastAsia="Arial" w:hAnsi="Arial" w:cs="Arial"/>
                <w:spacing w:val="4"/>
              </w:rPr>
              <w:t>l</w:t>
            </w:r>
            <w:r w:rsidRPr="0039432C">
              <w:rPr>
                <w:rFonts w:ascii="Arial" w:eastAsia="Arial" w:hAnsi="Arial" w:cs="Arial"/>
              </w:rPr>
              <w:t>a</w:t>
            </w:r>
            <w:r w:rsidRPr="0039432C">
              <w:rPr>
                <w:rFonts w:ascii="Arial" w:eastAsia="Arial" w:hAnsi="Arial" w:cs="Arial"/>
                <w:spacing w:val="55"/>
              </w:rPr>
              <w:t xml:space="preserve"> </w:t>
            </w:r>
            <w:r w:rsidRPr="0039432C">
              <w:rPr>
                <w:rFonts w:ascii="Arial" w:eastAsia="Arial" w:hAnsi="Arial" w:cs="Arial"/>
                <w:spacing w:val="-3"/>
              </w:rPr>
              <w:t>p</w:t>
            </w:r>
            <w:r w:rsidRPr="0039432C">
              <w:rPr>
                <w:rFonts w:ascii="Arial" w:eastAsia="Arial" w:hAnsi="Arial" w:cs="Arial"/>
                <w:spacing w:val="1"/>
              </w:rPr>
              <w:t>r</w:t>
            </w:r>
            <w:r w:rsidRPr="0039432C">
              <w:rPr>
                <w:rFonts w:ascii="Arial" w:eastAsia="Arial" w:hAnsi="Arial" w:cs="Arial"/>
              </w:rPr>
              <w:t>es</w:t>
            </w:r>
            <w:r w:rsidRPr="0039432C">
              <w:rPr>
                <w:rFonts w:ascii="Arial" w:eastAsia="Arial" w:hAnsi="Arial" w:cs="Arial"/>
                <w:spacing w:val="3"/>
              </w:rPr>
              <w:t>t</w:t>
            </w:r>
            <w:r w:rsidRPr="0039432C">
              <w:rPr>
                <w:rFonts w:ascii="Arial" w:eastAsia="Arial" w:hAnsi="Arial" w:cs="Arial"/>
                <w:spacing w:val="-8"/>
              </w:rPr>
              <w:t>a</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60"/>
              </w:rPr>
              <w:t xml:space="preserve"> </w:t>
            </w:r>
            <w:r w:rsidRPr="0039432C">
              <w:rPr>
                <w:rFonts w:ascii="Arial" w:eastAsia="Arial" w:hAnsi="Arial" w:cs="Arial"/>
              </w:rPr>
              <w:t>de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60"/>
              </w:rPr>
              <w:t xml:space="preserve"> </w:t>
            </w:r>
            <w:r w:rsidRPr="0039432C">
              <w:rPr>
                <w:rFonts w:ascii="Arial" w:eastAsia="Arial" w:hAnsi="Arial" w:cs="Arial"/>
              </w:rPr>
              <w:t>s</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spacing w:val="-2"/>
              </w:rPr>
              <w:t>v</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s d</w:t>
            </w:r>
            <w:r w:rsidRPr="0039432C">
              <w:rPr>
                <w:rFonts w:ascii="Arial" w:eastAsia="Arial" w:hAnsi="Arial" w:cs="Arial"/>
                <w:spacing w:val="1"/>
              </w:rPr>
              <w:t>'</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4"/>
              </w:rPr>
              <w:t>t</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spacing w:val="-2"/>
              </w:rPr>
              <w:t>v</w:t>
            </w:r>
            <w:r w:rsidRPr="0039432C">
              <w:rPr>
                <w:rFonts w:ascii="Arial" w:eastAsia="Arial" w:hAnsi="Arial" w:cs="Arial"/>
              </w:rPr>
              <w:t>enc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46"/>
              </w:rPr>
              <w:t xml:space="preserve"> </w:t>
            </w:r>
            <w:r w:rsidRPr="0039432C">
              <w:rPr>
                <w:rFonts w:ascii="Arial" w:eastAsia="Arial" w:hAnsi="Arial" w:cs="Arial"/>
                <w:spacing w:val="-8"/>
              </w:rPr>
              <w:t>a</w:t>
            </w:r>
            <w:r w:rsidRPr="0039432C">
              <w:rPr>
                <w:rFonts w:ascii="Arial" w:eastAsia="Arial" w:hAnsi="Arial" w:cs="Arial"/>
              </w:rPr>
              <w:t>d</w:t>
            </w:r>
            <w:r w:rsidRPr="0039432C">
              <w:rPr>
                <w:rFonts w:ascii="Arial" w:eastAsia="Arial" w:hAnsi="Arial" w:cs="Arial"/>
                <w:spacing w:val="1"/>
              </w:rPr>
              <w:t>m</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t</w:t>
            </w:r>
            <w:r w:rsidRPr="0039432C">
              <w:rPr>
                <w:rFonts w:ascii="Arial" w:eastAsia="Arial" w:hAnsi="Arial" w:cs="Arial"/>
                <w:spacing w:val="6"/>
              </w:rPr>
              <w:t>r</w:t>
            </w:r>
            <w:r w:rsidRPr="0039432C">
              <w:rPr>
                <w:rFonts w:ascii="Arial" w:eastAsia="Arial" w:hAnsi="Arial" w:cs="Arial"/>
                <w:spacing w:val="-8"/>
              </w:rPr>
              <w:t>a</w:t>
            </w:r>
            <w:r w:rsidRPr="0039432C">
              <w:rPr>
                <w:rFonts w:ascii="Arial" w:eastAsia="Arial" w:hAnsi="Arial" w:cs="Arial"/>
                <w:spacing w:val="-1"/>
              </w:rPr>
              <w:t>t</w:t>
            </w:r>
            <w:r w:rsidRPr="0039432C">
              <w:rPr>
                <w:rFonts w:ascii="Arial" w:eastAsia="Arial" w:hAnsi="Arial" w:cs="Arial"/>
                <w:spacing w:val="-3"/>
              </w:rPr>
              <w:t>i</w:t>
            </w:r>
            <w:r w:rsidRPr="0039432C">
              <w:rPr>
                <w:rFonts w:ascii="Arial" w:eastAsia="Arial" w:hAnsi="Arial" w:cs="Arial"/>
                <w:spacing w:val="5"/>
              </w:rPr>
              <w:t>v</w:t>
            </w:r>
            <w:r w:rsidRPr="0039432C">
              <w:rPr>
                <w:rFonts w:ascii="Arial" w:eastAsia="Arial" w:hAnsi="Arial" w:cs="Arial"/>
              </w:rPr>
              <w:t>a</w:t>
            </w:r>
            <w:r w:rsidRPr="0039432C">
              <w:rPr>
                <w:rFonts w:ascii="Arial" w:eastAsia="Arial" w:hAnsi="Arial" w:cs="Arial"/>
                <w:spacing w:val="42"/>
              </w:rPr>
              <w:t xml:space="preserve"> </w:t>
            </w:r>
            <w:r w:rsidRPr="0039432C">
              <w:rPr>
                <w:rFonts w:ascii="Arial" w:eastAsia="Arial" w:hAnsi="Arial" w:cs="Arial"/>
              </w:rPr>
              <w:t>en</w:t>
            </w:r>
            <w:r w:rsidRPr="0039432C">
              <w:rPr>
                <w:rFonts w:ascii="Arial" w:eastAsia="Arial" w:hAnsi="Arial" w:cs="Arial"/>
                <w:spacing w:val="41"/>
              </w:rPr>
              <w:t xml:space="preserve"> </w:t>
            </w:r>
            <w:r w:rsidRPr="0039432C">
              <w:rPr>
                <w:rFonts w:ascii="Arial" w:eastAsia="Arial" w:hAnsi="Arial" w:cs="Arial"/>
                <w:spacing w:val="-1"/>
              </w:rPr>
              <w:t>l</w:t>
            </w:r>
            <w:r w:rsidRPr="0039432C">
              <w:rPr>
                <w:rFonts w:ascii="Arial" w:eastAsia="Arial" w:hAnsi="Arial" w:cs="Arial"/>
                <w:spacing w:val="6"/>
              </w:rPr>
              <w:t>'</w:t>
            </w:r>
            <w:r w:rsidRPr="0039432C">
              <w:rPr>
                <w:rFonts w:ascii="Arial" w:eastAsia="Arial" w:hAnsi="Arial" w:cs="Arial"/>
                <w:spacing w:val="-3"/>
              </w:rPr>
              <w:t>a</w:t>
            </w:r>
            <w:r w:rsidRPr="0039432C">
              <w:rPr>
                <w:rFonts w:ascii="Arial" w:eastAsia="Arial" w:hAnsi="Arial" w:cs="Arial"/>
                <w:spacing w:val="-2"/>
              </w:rPr>
              <w:t>c</w:t>
            </w:r>
            <w:r w:rsidRPr="0039432C">
              <w:rPr>
                <w:rFonts w:ascii="Arial" w:eastAsia="Arial" w:hAnsi="Arial" w:cs="Arial"/>
                <w:spacing w:val="-1"/>
              </w:rPr>
              <w:t>ti</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spacing w:val="3"/>
              </w:rPr>
              <w:t>t</w:t>
            </w:r>
            <w:r w:rsidRPr="0039432C">
              <w:rPr>
                <w:rFonts w:ascii="Arial" w:eastAsia="Arial" w:hAnsi="Arial" w:cs="Arial"/>
                <w:spacing w:val="-8"/>
              </w:rPr>
              <w:t>a</w:t>
            </w:r>
            <w:r w:rsidRPr="0039432C">
              <w:rPr>
                <w:rFonts w:ascii="Arial" w:eastAsia="Arial" w:hAnsi="Arial" w:cs="Arial"/>
              </w:rPr>
              <w:t>t</w:t>
            </w:r>
            <w:r w:rsidRPr="0039432C">
              <w:rPr>
                <w:rFonts w:ascii="Arial" w:eastAsia="Arial" w:hAnsi="Arial" w:cs="Arial"/>
                <w:spacing w:val="48"/>
              </w:rPr>
              <w:t xml:space="preserve"> </w:t>
            </w:r>
            <w:r w:rsidRPr="0039432C">
              <w:rPr>
                <w:rFonts w:ascii="Arial" w:eastAsia="Arial" w:hAnsi="Arial" w:cs="Arial"/>
              </w:rPr>
              <w:t>de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42"/>
              </w:rPr>
              <w:t xml:space="preserve"> </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u</w:t>
            </w:r>
            <w:r w:rsidRPr="0039432C">
              <w:rPr>
                <w:rFonts w:ascii="Arial" w:eastAsia="Arial" w:hAnsi="Arial" w:cs="Arial"/>
                <w:spacing w:val="3"/>
              </w:rPr>
              <w:t>t</w:t>
            </w:r>
            <w:r w:rsidRPr="0039432C">
              <w:rPr>
                <w:rFonts w:ascii="Arial" w:eastAsia="Arial" w:hAnsi="Arial" w:cs="Arial"/>
                <w:spacing w:val="-8"/>
              </w:rPr>
              <w:t>a</w:t>
            </w:r>
            <w:r w:rsidRPr="0039432C">
              <w:rPr>
                <w:rFonts w:ascii="Arial" w:eastAsia="Arial" w:hAnsi="Arial" w:cs="Arial"/>
                <w:spacing w:val="4"/>
              </w:rPr>
              <w:t>d</w:t>
            </w:r>
            <w:r w:rsidRPr="0039432C">
              <w:rPr>
                <w:rFonts w:ascii="Arial" w:eastAsia="Arial" w:hAnsi="Arial" w:cs="Arial"/>
                <w:spacing w:val="-8"/>
              </w:rPr>
              <w:t>a</w:t>
            </w:r>
            <w:r w:rsidRPr="0039432C">
              <w:rPr>
                <w:rFonts w:ascii="Arial" w:eastAsia="Arial" w:hAnsi="Arial" w:cs="Arial"/>
              </w:rPr>
              <w:t>ns</w:t>
            </w:r>
            <w:r w:rsidRPr="0039432C">
              <w:rPr>
                <w:rFonts w:ascii="Arial" w:eastAsia="Arial" w:hAnsi="Arial" w:cs="Arial"/>
                <w:spacing w:val="42"/>
              </w:rPr>
              <w:t xml:space="preserve"> </w:t>
            </w:r>
            <w:r w:rsidRPr="0039432C">
              <w:rPr>
                <w:rFonts w:ascii="Arial" w:eastAsia="Arial" w:hAnsi="Arial" w:cs="Arial"/>
              </w:rPr>
              <w:t>i</w:t>
            </w:r>
            <w:r w:rsidRPr="0039432C">
              <w:rPr>
                <w:rFonts w:ascii="Arial" w:eastAsia="Arial" w:hAnsi="Arial" w:cs="Arial"/>
                <w:spacing w:val="46"/>
              </w:rPr>
              <w:t xml:space="preserve"> </w:t>
            </w:r>
            <w:r w:rsidRPr="0039432C">
              <w:rPr>
                <w:rFonts w:ascii="Arial" w:eastAsia="Arial" w:hAnsi="Arial" w:cs="Arial"/>
                <w:spacing w:val="-1"/>
              </w:rPr>
              <w:t>l</w:t>
            </w:r>
            <w:r w:rsidRPr="0039432C">
              <w:rPr>
                <w:rFonts w:ascii="Arial" w:eastAsia="Arial" w:hAnsi="Arial" w:cs="Arial"/>
              </w:rPr>
              <w:t>es</w:t>
            </w:r>
          </w:p>
          <w:p w:rsidR="00290996" w:rsidRPr="0039432C" w:rsidRDefault="00290996" w:rsidP="006B7F5D">
            <w:pPr>
              <w:spacing w:before="2" w:after="0" w:line="240" w:lineRule="auto"/>
              <w:ind w:right="44" w:firstLine="1"/>
              <w:jc w:val="both"/>
              <w:rPr>
                <w:rFonts w:ascii="Arial" w:eastAsia="Arial" w:hAnsi="Arial" w:cs="Arial"/>
              </w:rPr>
            </w:pPr>
            <w:r w:rsidRPr="0039432C">
              <w:rPr>
                <w:rFonts w:ascii="Arial" w:eastAsia="Arial" w:hAnsi="Arial" w:cs="Arial"/>
              </w:rPr>
              <w:t>e</w:t>
            </w:r>
            <w:r w:rsidRPr="0039432C">
              <w:rPr>
                <w:rFonts w:ascii="Arial" w:eastAsia="Arial" w:hAnsi="Arial" w:cs="Arial"/>
                <w:spacing w:val="1"/>
              </w:rPr>
              <w:t>m</w:t>
            </w:r>
            <w:r w:rsidRPr="0039432C">
              <w:rPr>
                <w:rFonts w:ascii="Arial" w:eastAsia="Arial" w:hAnsi="Arial" w:cs="Arial"/>
                <w:spacing w:val="-3"/>
              </w:rPr>
              <w:t>p</w:t>
            </w:r>
            <w:r w:rsidRPr="0039432C">
              <w:rPr>
                <w:rFonts w:ascii="Arial" w:eastAsia="Arial" w:hAnsi="Arial" w:cs="Arial"/>
                <w:spacing w:val="1"/>
              </w:rPr>
              <w:t>r</w:t>
            </w:r>
            <w:r w:rsidRPr="0039432C">
              <w:rPr>
                <w:rFonts w:ascii="Arial" w:eastAsia="Arial" w:hAnsi="Arial" w:cs="Arial"/>
                <w:spacing w:val="-3"/>
              </w:rPr>
              <w:t>e</w:t>
            </w:r>
            <w:r w:rsidRPr="0039432C">
              <w:rPr>
                <w:rFonts w:ascii="Arial" w:eastAsia="Arial" w:hAnsi="Arial" w:cs="Arial"/>
              </w:rPr>
              <w:t>s</w:t>
            </w:r>
            <w:r w:rsidRPr="0039432C">
              <w:rPr>
                <w:rFonts w:ascii="Arial" w:eastAsia="Arial" w:hAnsi="Arial" w:cs="Arial"/>
                <w:spacing w:val="-3"/>
              </w:rPr>
              <w:t>e</w:t>
            </w:r>
            <w:r w:rsidRPr="0039432C">
              <w:rPr>
                <w:rFonts w:ascii="Arial" w:eastAsia="Arial" w:hAnsi="Arial" w:cs="Arial"/>
              </w:rPr>
              <w:t>s</w:t>
            </w:r>
            <w:r w:rsidRPr="0039432C">
              <w:rPr>
                <w:rFonts w:ascii="Arial" w:eastAsia="Arial" w:hAnsi="Arial" w:cs="Arial"/>
                <w:spacing w:val="10"/>
              </w:rPr>
              <w:t xml:space="preserve"> </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spacing w:val="-4"/>
              </w:rPr>
              <w:t>t</w:t>
            </w:r>
            <w:r w:rsidRPr="0039432C">
              <w:rPr>
                <w:rFonts w:ascii="Arial" w:eastAsia="Arial" w:hAnsi="Arial" w:cs="Arial"/>
                <w:spacing w:val="6"/>
              </w:rPr>
              <w:t>r</w:t>
            </w:r>
            <w:r w:rsidRPr="0039432C">
              <w:rPr>
                <w:rFonts w:ascii="Arial" w:eastAsia="Arial" w:hAnsi="Arial" w:cs="Arial"/>
                <w:spacing w:val="-8"/>
              </w:rPr>
              <w:t>a</w:t>
            </w:r>
            <w:r w:rsidRPr="0039432C">
              <w:rPr>
                <w:rFonts w:ascii="Arial" w:eastAsia="Arial" w:hAnsi="Arial" w:cs="Arial"/>
                <w:spacing w:val="-2"/>
              </w:rPr>
              <w:t>v</w:t>
            </w:r>
            <w:r w:rsidRPr="0039432C">
              <w:rPr>
                <w:rFonts w:ascii="Arial" w:eastAsia="Arial" w:hAnsi="Arial" w:cs="Arial"/>
              </w:rPr>
              <w:t>és</w:t>
            </w:r>
            <w:r w:rsidRPr="0039432C">
              <w:rPr>
                <w:rFonts w:ascii="Arial" w:eastAsia="Arial" w:hAnsi="Arial" w:cs="Arial"/>
                <w:spacing w:val="5"/>
              </w:rPr>
              <w:t xml:space="preserve"> </w:t>
            </w:r>
            <w:r w:rsidRPr="0039432C">
              <w:rPr>
                <w:rFonts w:ascii="Arial" w:eastAsia="Arial" w:hAnsi="Arial" w:cs="Arial"/>
                <w:spacing w:val="2"/>
              </w:rPr>
              <w:t>d</w:t>
            </w:r>
            <w:r w:rsidRPr="0039432C">
              <w:rPr>
                <w:rFonts w:ascii="Arial" w:eastAsia="Arial" w:hAnsi="Arial" w:cs="Arial"/>
              </w:rPr>
              <w:t>el</w:t>
            </w:r>
            <w:r w:rsidRPr="0039432C">
              <w:rPr>
                <w:rFonts w:ascii="Arial" w:eastAsia="Arial" w:hAnsi="Arial" w:cs="Arial"/>
                <w:spacing w:val="4"/>
              </w:rPr>
              <w:t xml:space="preserve"> </w:t>
            </w:r>
            <w:r w:rsidRPr="0039432C">
              <w:rPr>
                <w:rFonts w:ascii="Arial" w:eastAsia="Arial" w:hAnsi="Arial" w:cs="Arial"/>
              </w:rPr>
              <w:t>so</w:t>
            </w:r>
            <w:r w:rsidRPr="0039432C">
              <w:rPr>
                <w:rFonts w:ascii="Arial" w:eastAsia="Arial" w:hAnsi="Arial" w:cs="Arial"/>
                <w:spacing w:val="-1"/>
              </w:rPr>
              <w:t>t</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1"/>
              </w:rPr>
              <w:t>ti</w:t>
            </w:r>
            <w:r w:rsidRPr="0039432C">
              <w:rPr>
                <w:rFonts w:ascii="Arial" w:eastAsia="Arial" w:hAnsi="Arial" w:cs="Arial"/>
                <w:spacing w:val="1"/>
              </w:rPr>
              <w:t>m</w:t>
            </w:r>
            <w:r w:rsidRPr="0039432C">
              <w:rPr>
                <w:rFonts w:ascii="Arial" w:eastAsia="Arial" w:hAnsi="Arial" w:cs="Arial"/>
                <w:spacing w:val="-3"/>
              </w:rPr>
              <w:t>e</w:t>
            </w:r>
            <w:r w:rsidRPr="0039432C">
              <w:rPr>
                <w:rFonts w:ascii="Arial" w:eastAsia="Arial" w:hAnsi="Arial" w:cs="Arial"/>
              </w:rPr>
              <w:t>nt</w:t>
            </w:r>
            <w:r w:rsidRPr="0039432C">
              <w:rPr>
                <w:rFonts w:ascii="Arial" w:eastAsia="Arial" w:hAnsi="Arial" w:cs="Arial"/>
                <w:spacing w:val="11"/>
              </w:rPr>
              <w:t xml:space="preserve"> </w:t>
            </w:r>
            <w:r w:rsidRPr="0039432C">
              <w:rPr>
                <w:rFonts w:ascii="Arial" w:eastAsia="Arial" w:hAnsi="Arial" w:cs="Arial"/>
              </w:rPr>
              <w:t xml:space="preserve">a </w:t>
            </w:r>
            <w:r w:rsidRPr="0039432C">
              <w:rPr>
                <w:rFonts w:ascii="Arial" w:eastAsia="Arial" w:hAnsi="Arial" w:cs="Arial"/>
                <w:spacing w:val="-3"/>
              </w:rPr>
              <w:t>p</w:t>
            </w:r>
            <w:r w:rsidRPr="0039432C">
              <w:rPr>
                <w:rFonts w:ascii="Arial" w:eastAsia="Arial" w:hAnsi="Arial" w:cs="Arial"/>
                <w:spacing w:val="1"/>
              </w:rPr>
              <w:t>r</w:t>
            </w:r>
            <w:r w:rsidRPr="0039432C">
              <w:rPr>
                <w:rFonts w:ascii="Arial" w:eastAsia="Arial" w:hAnsi="Arial" w:cs="Arial"/>
                <w:spacing w:val="-3"/>
              </w:rPr>
              <w:t>è</w:t>
            </w:r>
            <w:r w:rsidRPr="0039432C">
              <w:rPr>
                <w:rFonts w:ascii="Arial" w:eastAsia="Arial" w:hAnsi="Arial" w:cs="Arial"/>
                <w:spacing w:val="-2"/>
              </w:rPr>
              <w:t>v</w:t>
            </w:r>
            <w:r w:rsidRPr="0039432C">
              <w:rPr>
                <w:rFonts w:ascii="Arial" w:eastAsia="Arial" w:hAnsi="Arial" w:cs="Arial"/>
                <w:spacing w:val="6"/>
              </w:rPr>
              <w:t>i</w:t>
            </w:r>
            <w:r w:rsidRPr="0039432C">
              <w:rPr>
                <w:rFonts w:ascii="Arial" w:eastAsia="Arial" w:hAnsi="Arial" w:cs="Arial"/>
              </w:rPr>
              <w:t xml:space="preserve">a </w:t>
            </w:r>
            <w:r w:rsidRPr="0039432C">
              <w:rPr>
                <w:rFonts w:ascii="Arial" w:eastAsia="Arial" w:hAnsi="Arial" w:cs="Arial"/>
                <w:spacing w:val="-1"/>
              </w:rPr>
              <w:t>l</w:t>
            </w:r>
            <w:r w:rsidRPr="0039432C">
              <w:rPr>
                <w:rFonts w:ascii="Arial" w:eastAsia="Arial" w:hAnsi="Arial" w:cs="Arial"/>
                <w:spacing w:val="1"/>
              </w:rPr>
              <w:t>l</w:t>
            </w:r>
            <w:r w:rsidRPr="0039432C">
              <w:rPr>
                <w:rFonts w:ascii="Arial" w:eastAsia="Arial" w:hAnsi="Arial" w:cs="Arial"/>
                <w:spacing w:val="-1"/>
              </w:rPr>
              <w:t>i</w:t>
            </w:r>
            <w:r w:rsidRPr="0039432C">
              <w:rPr>
                <w:rFonts w:ascii="Arial" w:eastAsia="Arial" w:hAnsi="Arial" w:cs="Arial"/>
              </w:rPr>
              <w:t>cènc</w:t>
            </w:r>
            <w:r w:rsidRPr="0039432C">
              <w:rPr>
                <w:rFonts w:ascii="Arial" w:eastAsia="Arial" w:hAnsi="Arial" w:cs="Arial"/>
                <w:spacing w:val="-1"/>
              </w:rPr>
              <w:t>i</w:t>
            </w:r>
            <w:r w:rsidRPr="0039432C">
              <w:rPr>
                <w:rFonts w:ascii="Arial" w:eastAsia="Arial" w:hAnsi="Arial" w:cs="Arial"/>
                <w:spacing w:val="-8"/>
              </w:rPr>
              <w:t>a</w:t>
            </w:r>
            <w:r w:rsidRPr="0039432C">
              <w:rPr>
                <w:rFonts w:ascii="Arial" w:eastAsia="Arial" w:hAnsi="Arial" w:cs="Arial"/>
              </w:rPr>
              <w:t>, co</w:t>
            </w:r>
            <w:r w:rsidRPr="0039432C">
              <w:rPr>
                <w:rFonts w:ascii="Arial" w:eastAsia="Arial" w:hAnsi="Arial" w:cs="Arial"/>
                <w:spacing w:val="1"/>
              </w:rPr>
              <w:t>m</w:t>
            </w:r>
            <w:r w:rsidRPr="0039432C">
              <w:rPr>
                <w:rFonts w:ascii="Arial" w:eastAsia="Arial" w:hAnsi="Arial" w:cs="Arial"/>
              </w:rPr>
              <w:t>un</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8"/>
              </w:rPr>
              <w:t>a</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20"/>
              </w:rPr>
              <w:t xml:space="preserve"> </w:t>
            </w:r>
            <w:r w:rsidRPr="0039432C">
              <w:rPr>
                <w:rFonts w:ascii="Arial" w:eastAsia="Arial" w:hAnsi="Arial" w:cs="Arial"/>
              </w:rPr>
              <w:t>p</w:t>
            </w:r>
            <w:r w:rsidRPr="0039432C">
              <w:rPr>
                <w:rFonts w:ascii="Arial" w:eastAsia="Arial" w:hAnsi="Arial" w:cs="Arial"/>
                <w:spacing w:val="1"/>
              </w:rPr>
              <w:t>r</w:t>
            </w:r>
            <w:r w:rsidRPr="0039432C">
              <w:rPr>
                <w:rFonts w:ascii="Arial" w:eastAsia="Arial" w:hAnsi="Arial" w:cs="Arial"/>
              </w:rPr>
              <w:t>è</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a</w:t>
            </w:r>
            <w:r w:rsidRPr="0039432C">
              <w:rPr>
                <w:rFonts w:ascii="Arial" w:eastAsia="Arial" w:hAnsi="Arial" w:cs="Arial"/>
                <w:spacing w:val="39"/>
              </w:rPr>
              <w:t xml:space="preserve"> </w:t>
            </w:r>
            <w:r w:rsidRPr="0039432C">
              <w:rPr>
                <w:rFonts w:ascii="Arial" w:eastAsia="Arial" w:hAnsi="Arial" w:cs="Arial"/>
              </w:rPr>
              <w:t>o</w:t>
            </w:r>
            <w:r w:rsidRPr="0039432C">
              <w:rPr>
                <w:rFonts w:ascii="Arial" w:eastAsia="Arial" w:hAnsi="Arial" w:cs="Arial"/>
                <w:spacing w:val="44"/>
              </w:rPr>
              <w:t xml:space="preserve"> </w:t>
            </w:r>
            <w:r w:rsidRPr="0039432C">
              <w:rPr>
                <w:rFonts w:ascii="Arial" w:eastAsia="Arial" w:hAnsi="Arial" w:cs="Arial"/>
                <w:spacing w:val="-3"/>
              </w:rPr>
              <w:t>d</w:t>
            </w:r>
            <w:r w:rsidRPr="0039432C">
              <w:rPr>
                <w:rFonts w:ascii="Arial" w:eastAsia="Arial" w:hAnsi="Arial" w:cs="Arial"/>
              </w:rPr>
              <w:t>ec</w:t>
            </w:r>
            <w:r w:rsidRPr="0039432C">
              <w:rPr>
                <w:rFonts w:ascii="Arial" w:eastAsia="Arial" w:hAnsi="Arial" w:cs="Arial"/>
                <w:spacing w:val="4"/>
              </w:rPr>
              <w:t>l</w:t>
            </w:r>
            <w:r w:rsidRPr="0039432C">
              <w:rPr>
                <w:rFonts w:ascii="Arial" w:eastAsia="Arial" w:hAnsi="Arial" w:cs="Arial"/>
                <w:spacing w:val="-8"/>
              </w:rPr>
              <w:t>a</w:t>
            </w:r>
            <w:r w:rsidRPr="0039432C">
              <w:rPr>
                <w:rFonts w:ascii="Arial" w:eastAsia="Arial" w:hAnsi="Arial" w:cs="Arial"/>
                <w:spacing w:val="6"/>
              </w:rPr>
              <w:t>r</w:t>
            </w:r>
            <w:r w:rsidRPr="0039432C">
              <w:rPr>
                <w:rFonts w:ascii="Arial" w:eastAsia="Arial" w:hAnsi="Arial" w:cs="Arial"/>
                <w:spacing w:val="-8"/>
              </w:rPr>
              <w:t>a</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41"/>
              </w:rPr>
              <w:t xml:space="preserve"> </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2"/>
              </w:rPr>
              <w:t>s</w:t>
            </w:r>
            <w:r w:rsidRPr="0039432C">
              <w:rPr>
                <w:rFonts w:ascii="Arial" w:eastAsia="Arial" w:hAnsi="Arial" w:cs="Arial"/>
              </w:rPr>
              <w:t>pons</w:t>
            </w:r>
            <w:r w:rsidRPr="0039432C">
              <w:rPr>
                <w:rFonts w:ascii="Arial" w:eastAsia="Arial" w:hAnsi="Arial" w:cs="Arial"/>
                <w:spacing w:val="-8"/>
              </w:rPr>
              <w:t>a</w:t>
            </w:r>
            <w:r w:rsidRPr="0039432C">
              <w:rPr>
                <w:rFonts w:ascii="Arial" w:eastAsia="Arial" w:hAnsi="Arial" w:cs="Arial"/>
              </w:rPr>
              <w:t>b</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50"/>
              </w:rPr>
              <w:t xml:space="preserve"> </w:t>
            </w:r>
            <w:r w:rsidRPr="0039432C">
              <w:rPr>
                <w:rFonts w:ascii="Arial" w:eastAsia="Arial" w:hAnsi="Arial" w:cs="Arial"/>
                <w:spacing w:val="-10"/>
              </w:rPr>
              <w:t>a</w:t>
            </w:r>
            <w:r w:rsidRPr="0039432C">
              <w:rPr>
                <w:rFonts w:ascii="Arial" w:eastAsia="Arial" w:hAnsi="Arial" w:cs="Arial"/>
                <w:spacing w:val="1"/>
              </w:rPr>
              <w:t>i</w:t>
            </w:r>
            <w:r w:rsidRPr="0039432C">
              <w:rPr>
                <w:rFonts w:ascii="Arial" w:eastAsia="Arial" w:hAnsi="Arial" w:cs="Arial"/>
              </w:rPr>
              <w:t>xí</w:t>
            </w:r>
            <w:r w:rsidRPr="0039432C">
              <w:rPr>
                <w:rFonts w:ascii="Arial" w:eastAsia="Arial" w:hAnsi="Arial" w:cs="Arial"/>
                <w:spacing w:val="43"/>
              </w:rPr>
              <w:t xml:space="preserve"> </w:t>
            </w:r>
            <w:r w:rsidRPr="0039432C">
              <w:rPr>
                <w:rFonts w:ascii="Arial" w:eastAsia="Arial" w:hAnsi="Arial" w:cs="Arial"/>
              </w:rPr>
              <w:t>com</w:t>
            </w:r>
            <w:r w:rsidRPr="0039432C">
              <w:rPr>
                <w:rFonts w:ascii="Arial" w:eastAsia="Arial" w:hAnsi="Arial" w:cs="Arial"/>
                <w:spacing w:val="45"/>
              </w:rPr>
              <w:t xml:space="preserve"> </w:t>
            </w:r>
            <w:r w:rsidRPr="0039432C">
              <w:rPr>
                <w:rFonts w:ascii="Arial" w:eastAsia="Arial" w:hAnsi="Arial" w:cs="Arial"/>
              </w:rPr>
              <w:t>pe</w:t>
            </w:r>
            <w:r w:rsidRPr="0039432C">
              <w:rPr>
                <w:rFonts w:ascii="Arial" w:eastAsia="Arial" w:hAnsi="Arial" w:cs="Arial"/>
                <w:spacing w:val="-1"/>
              </w:rPr>
              <w:t xml:space="preserve">ls </w:t>
            </w:r>
            <w:r w:rsidRPr="0039432C">
              <w:rPr>
                <w:rFonts w:ascii="Arial" w:eastAsia="Arial" w:hAnsi="Arial" w:cs="Arial"/>
                <w:spacing w:val="-2"/>
              </w:rPr>
              <w:t>c</w:t>
            </w:r>
            <w:r w:rsidRPr="0039432C">
              <w:rPr>
                <w:rFonts w:ascii="Arial" w:eastAsia="Arial" w:hAnsi="Arial" w:cs="Arial"/>
              </w:rPr>
              <w:t>on</w:t>
            </w:r>
            <w:r w:rsidRPr="0039432C">
              <w:rPr>
                <w:rFonts w:ascii="Arial" w:eastAsia="Arial" w:hAnsi="Arial" w:cs="Arial"/>
                <w:spacing w:val="-1"/>
              </w:rPr>
              <w:t>t</w:t>
            </w:r>
            <w:r w:rsidRPr="0039432C">
              <w:rPr>
                <w:rFonts w:ascii="Arial" w:eastAsia="Arial" w:hAnsi="Arial" w:cs="Arial"/>
                <w:spacing w:val="1"/>
              </w:rPr>
              <w:t>r</w:t>
            </w:r>
            <w:r w:rsidRPr="0039432C">
              <w:rPr>
                <w:rFonts w:ascii="Arial" w:eastAsia="Arial" w:hAnsi="Arial" w:cs="Arial"/>
              </w:rPr>
              <w:t>o</w:t>
            </w:r>
            <w:r w:rsidRPr="0039432C">
              <w:rPr>
                <w:rFonts w:ascii="Arial" w:eastAsia="Arial" w:hAnsi="Arial" w:cs="Arial"/>
                <w:spacing w:val="-1"/>
              </w:rPr>
              <w:t>l</w:t>
            </w:r>
            <w:r w:rsidRPr="0039432C">
              <w:rPr>
                <w:rFonts w:ascii="Arial" w:eastAsia="Arial" w:hAnsi="Arial" w:cs="Arial"/>
              </w:rPr>
              <w:t xml:space="preserve">s </w:t>
            </w:r>
            <w:r w:rsidRPr="0039432C">
              <w:rPr>
                <w:rFonts w:ascii="Arial" w:eastAsia="Arial" w:hAnsi="Arial" w:cs="Arial"/>
                <w:spacing w:val="36"/>
              </w:rPr>
              <w:t xml:space="preserve"> </w:t>
            </w:r>
            <w:r w:rsidRPr="0039432C">
              <w:rPr>
                <w:rFonts w:ascii="Arial" w:eastAsia="Arial" w:hAnsi="Arial" w:cs="Arial"/>
              </w:rPr>
              <w:t>po</w:t>
            </w:r>
            <w:r w:rsidRPr="0039432C">
              <w:rPr>
                <w:rFonts w:ascii="Arial" w:eastAsia="Arial" w:hAnsi="Arial" w:cs="Arial"/>
                <w:spacing w:val="-2"/>
              </w:rPr>
              <w:t>s</w:t>
            </w:r>
            <w:r w:rsidRPr="0039432C">
              <w:rPr>
                <w:rFonts w:ascii="Arial" w:eastAsia="Arial" w:hAnsi="Arial" w:cs="Arial"/>
                <w:spacing w:val="-4"/>
              </w:rPr>
              <w:t>t</w:t>
            </w:r>
            <w:r w:rsidRPr="0039432C">
              <w:rPr>
                <w:rFonts w:ascii="Arial" w:eastAsia="Arial" w:hAnsi="Arial" w:cs="Arial"/>
              </w:rPr>
              <w:t>e</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r</w:t>
            </w:r>
            <w:r w:rsidRPr="0039432C">
              <w:rPr>
                <w:rFonts w:ascii="Arial" w:eastAsia="Arial" w:hAnsi="Arial" w:cs="Arial"/>
              </w:rPr>
              <w:t xml:space="preserve">s </w:t>
            </w:r>
            <w:r w:rsidRPr="0039432C">
              <w:rPr>
                <w:rFonts w:ascii="Arial" w:eastAsia="Arial" w:hAnsi="Arial" w:cs="Arial"/>
                <w:spacing w:val="12"/>
              </w:rPr>
              <w:t xml:space="preserve"> </w:t>
            </w:r>
            <w:r w:rsidRPr="0039432C">
              <w:rPr>
                <w:rFonts w:ascii="Arial" w:eastAsia="Arial" w:hAnsi="Arial" w:cs="Arial"/>
              </w:rPr>
              <w:t xml:space="preserve">a   </w:t>
            </w:r>
            <w:r w:rsidRPr="0039432C">
              <w:rPr>
                <w:rFonts w:ascii="Arial" w:eastAsia="Arial" w:hAnsi="Arial" w:cs="Arial"/>
                <w:spacing w:val="24"/>
              </w:rPr>
              <w:t xml:space="preserve"> </w:t>
            </w:r>
            <w:r w:rsidRPr="0039432C">
              <w:rPr>
                <w:rFonts w:ascii="Arial" w:eastAsia="Arial" w:hAnsi="Arial" w:cs="Arial"/>
                <w:spacing w:val="-1"/>
              </w:rPr>
              <w:t>l</w:t>
            </w:r>
            <w:r w:rsidRPr="0039432C">
              <w:rPr>
                <w:rFonts w:ascii="Arial" w:eastAsia="Arial" w:hAnsi="Arial" w:cs="Arial"/>
                <w:spacing w:val="1"/>
              </w:rPr>
              <w:t>'</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1"/>
              </w:rPr>
              <w:t>i</w:t>
            </w:r>
            <w:r w:rsidRPr="0039432C">
              <w:rPr>
                <w:rFonts w:ascii="Arial" w:eastAsia="Arial" w:hAnsi="Arial" w:cs="Arial"/>
              </w:rPr>
              <w:t xml:space="preserve">ci   </w:t>
            </w:r>
            <w:r w:rsidRPr="0039432C">
              <w:rPr>
                <w:rFonts w:ascii="Arial" w:eastAsia="Arial" w:hAnsi="Arial" w:cs="Arial"/>
                <w:spacing w:val="28"/>
              </w:rPr>
              <w:t xml:space="preserve"> </w:t>
            </w:r>
            <w:r w:rsidRPr="0039432C">
              <w:rPr>
                <w:rFonts w:ascii="Arial" w:eastAsia="Arial" w:hAnsi="Arial" w:cs="Arial"/>
              </w:rPr>
              <w:t xml:space="preserve">de   </w:t>
            </w:r>
            <w:r w:rsidRPr="0039432C">
              <w:rPr>
                <w:rFonts w:ascii="Arial" w:eastAsia="Arial" w:hAnsi="Arial" w:cs="Arial"/>
                <w:spacing w:val="28"/>
              </w:rPr>
              <w:t xml:space="preserve"> </w:t>
            </w:r>
            <w:r w:rsidRPr="0039432C">
              <w:rPr>
                <w:rFonts w:ascii="Arial" w:eastAsia="Arial" w:hAnsi="Arial" w:cs="Arial"/>
                <w:spacing w:val="-1"/>
              </w:rPr>
              <w:t>l</w:t>
            </w:r>
            <w:r w:rsidRPr="0039432C">
              <w:rPr>
                <w:rFonts w:ascii="Arial" w:eastAsia="Arial" w:hAnsi="Arial" w:cs="Arial"/>
                <w:spacing w:val="4"/>
              </w:rPr>
              <w:t>'</w:t>
            </w:r>
            <w:r w:rsidRPr="0039432C">
              <w:rPr>
                <w:rFonts w:ascii="Arial" w:eastAsia="Arial" w:hAnsi="Arial" w:cs="Arial"/>
                <w:spacing w:val="-8"/>
              </w:rPr>
              <w:t>a</w:t>
            </w:r>
            <w:r w:rsidRPr="0039432C">
              <w:rPr>
                <w:rFonts w:ascii="Arial" w:eastAsia="Arial" w:hAnsi="Arial" w:cs="Arial"/>
              </w:rPr>
              <w:t>c</w:t>
            </w:r>
            <w:r w:rsidRPr="0039432C">
              <w:rPr>
                <w:rFonts w:ascii="Arial" w:eastAsia="Arial" w:hAnsi="Arial" w:cs="Arial"/>
                <w:spacing w:val="-1"/>
              </w:rPr>
              <w:t>ti</w:t>
            </w:r>
            <w:r w:rsidRPr="0039432C">
              <w:rPr>
                <w:rFonts w:ascii="Arial" w:eastAsia="Arial" w:hAnsi="Arial" w:cs="Arial"/>
              </w:rPr>
              <w:t>v</w:t>
            </w:r>
            <w:r w:rsidRPr="0039432C">
              <w:rPr>
                <w:rFonts w:ascii="Arial" w:eastAsia="Arial" w:hAnsi="Arial" w:cs="Arial"/>
                <w:spacing w:val="-1"/>
              </w:rPr>
              <w:t>i</w:t>
            </w:r>
            <w:r w:rsidRPr="0039432C">
              <w:rPr>
                <w:rFonts w:ascii="Arial" w:eastAsia="Arial" w:hAnsi="Arial" w:cs="Arial"/>
                <w:spacing w:val="3"/>
              </w:rPr>
              <w:t>t</w:t>
            </w:r>
            <w:r w:rsidRPr="0039432C">
              <w:rPr>
                <w:rFonts w:ascii="Arial" w:eastAsia="Arial" w:hAnsi="Arial" w:cs="Arial"/>
                <w:spacing w:val="-8"/>
              </w:rPr>
              <w:t>a</w:t>
            </w:r>
            <w:r w:rsidRPr="0039432C">
              <w:rPr>
                <w:rFonts w:ascii="Arial" w:eastAsia="Arial" w:hAnsi="Arial" w:cs="Arial"/>
                <w:spacing w:val="1"/>
              </w:rPr>
              <w:t>t</w:t>
            </w:r>
            <w:r w:rsidRPr="0039432C">
              <w:rPr>
                <w:rFonts w:ascii="Arial" w:eastAsia="Arial" w:hAnsi="Arial" w:cs="Arial"/>
              </w:rPr>
              <w:t xml:space="preserve">,   </w:t>
            </w:r>
            <w:r w:rsidRPr="0039432C">
              <w:rPr>
                <w:rFonts w:ascii="Arial" w:eastAsia="Arial" w:hAnsi="Arial" w:cs="Arial"/>
                <w:spacing w:val="30"/>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 xml:space="preserve">s   </w:t>
            </w:r>
            <w:r w:rsidRPr="0039432C">
              <w:rPr>
                <w:rFonts w:ascii="Arial" w:eastAsia="Arial" w:hAnsi="Arial" w:cs="Arial"/>
                <w:spacing w:val="29"/>
              </w:rPr>
              <w:t xml:space="preserve"> </w:t>
            </w:r>
            <w:r w:rsidRPr="0039432C">
              <w:rPr>
                <w:rFonts w:ascii="Arial" w:eastAsia="Arial" w:hAnsi="Arial" w:cs="Arial"/>
              </w:rPr>
              <w:t>con</w:t>
            </w:r>
            <w:r w:rsidRPr="0039432C">
              <w:rPr>
                <w:rFonts w:ascii="Arial" w:eastAsia="Arial" w:hAnsi="Arial" w:cs="Arial"/>
                <w:spacing w:val="-1"/>
              </w:rPr>
              <w:t>t</w:t>
            </w:r>
            <w:r w:rsidRPr="0039432C">
              <w:rPr>
                <w:rFonts w:ascii="Arial" w:eastAsia="Arial" w:hAnsi="Arial" w:cs="Arial"/>
                <w:spacing w:val="-2"/>
              </w:rPr>
              <w:t>r</w:t>
            </w:r>
            <w:r w:rsidRPr="0039432C">
              <w:rPr>
                <w:rFonts w:ascii="Arial" w:eastAsia="Arial" w:hAnsi="Arial" w:cs="Arial"/>
              </w:rPr>
              <w:t>ol</w:t>
            </w:r>
          </w:p>
          <w:p w:rsidR="00290996" w:rsidRPr="0039432C" w:rsidRDefault="00290996" w:rsidP="006B7F5D">
            <w:pPr>
              <w:spacing w:after="0" w:line="240" w:lineRule="auto"/>
              <w:ind w:right="2459"/>
              <w:jc w:val="both"/>
              <w:rPr>
                <w:rFonts w:ascii="Arial" w:eastAsia="Arial" w:hAnsi="Arial" w:cs="Arial"/>
              </w:rPr>
            </w:pPr>
            <w:r w:rsidRPr="0039432C">
              <w:rPr>
                <w:rFonts w:ascii="Arial" w:eastAsia="Arial" w:hAnsi="Arial" w:cs="Arial"/>
              </w:rPr>
              <w:t>p</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òd</w:t>
            </w:r>
            <w:r w:rsidRPr="0039432C">
              <w:rPr>
                <w:rFonts w:ascii="Arial" w:eastAsia="Arial" w:hAnsi="Arial" w:cs="Arial"/>
                <w:spacing w:val="-1"/>
              </w:rPr>
              <w:t>i</w:t>
            </w:r>
            <w:r w:rsidRPr="0039432C">
              <w:rPr>
                <w:rFonts w:ascii="Arial" w:eastAsia="Arial" w:hAnsi="Arial" w:cs="Arial"/>
              </w:rPr>
              <w:t xml:space="preserve">cs </w:t>
            </w:r>
            <w:r w:rsidRPr="0039432C">
              <w:rPr>
                <w:rFonts w:ascii="Arial" w:eastAsia="Arial" w:hAnsi="Arial" w:cs="Arial"/>
                <w:spacing w:val="2"/>
              </w:rPr>
              <w:t xml:space="preserve"> </w:t>
            </w:r>
            <w:r w:rsidRPr="0039432C">
              <w:rPr>
                <w:rFonts w:ascii="Arial" w:eastAsia="Arial" w:hAnsi="Arial" w:cs="Arial"/>
              </w:rPr>
              <w:t xml:space="preserve">i </w:t>
            </w:r>
            <w:r w:rsidRPr="0039432C">
              <w:rPr>
                <w:rFonts w:ascii="Arial" w:eastAsia="Arial" w:hAnsi="Arial" w:cs="Arial"/>
                <w:spacing w:val="2"/>
              </w:rPr>
              <w:t xml:space="preserve"> </w:t>
            </w:r>
            <w:r w:rsidRPr="0039432C">
              <w:rPr>
                <w:rFonts w:ascii="Arial" w:eastAsia="Arial" w:hAnsi="Arial" w:cs="Arial"/>
                <w:spacing w:val="-1"/>
              </w:rPr>
              <w:t>l</w:t>
            </w:r>
            <w:r w:rsidRPr="0039432C">
              <w:rPr>
                <w:rFonts w:ascii="Arial" w:eastAsia="Arial" w:hAnsi="Arial" w:cs="Arial"/>
                <w:spacing w:val="-3"/>
              </w:rPr>
              <w:t>e</w:t>
            </w:r>
            <w:r w:rsidRPr="0039432C">
              <w:rPr>
                <w:rFonts w:ascii="Arial" w:eastAsia="Arial" w:hAnsi="Arial" w:cs="Arial"/>
              </w:rPr>
              <w:t xml:space="preserve">s </w:t>
            </w:r>
            <w:r w:rsidRPr="0039432C">
              <w:rPr>
                <w:rFonts w:ascii="Arial" w:eastAsia="Arial" w:hAnsi="Arial" w:cs="Arial"/>
                <w:spacing w:val="3"/>
              </w:rPr>
              <w:t xml:space="preserve"> </w:t>
            </w:r>
            <w:r w:rsidRPr="0039432C">
              <w:rPr>
                <w:rFonts w:ascii="Arial" w:eastAsia="Arial" w:hAnsi="Arial" w:cs="Arial"/>
                <w:spacing w:val="-2"/>
              </w:rPr>
              <w:t>r</w:t>
            </w:r>
            <w:r w:rsidRPr="0039432C">
              <w:rPr>
                <w:rFonts w:ascii="Arial" w:eastAsia="Arial" w:hAnsi="Arial" w:cs="Arial"/>
              </w:rPr>
              <w:t>e</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ons</w:t>
            </w:r>
            <w:r w:rsidRPr="0039432C">
              <w:rPr>
                <w:rFonts w:ascii="Arial" w:eastAsia="Arial" w:hAnsi="Arial" w:cs="Arial"/>
                <w:spacing w:val="4"/>
              </w:rPr>
              <w:t xml:space="preserve"> </w:t>
            </w:r>
            <w:r w:rsidRPr="0039432C">
              <w:rPr>
                <w:rFonts w:ascii="Arial" w:eastAsia="Arial" w:hAnsi="Arial" w:cs="Arial"/>
              </w:rPr>
              <w:t>p</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òd</w:t>
            </w:r>
            <w:r w:rsidRPr="0039432C">
              <w:rPr>
                <w:rFonts w:ascii="Arial" w:eastAsia="Arial" w:hAnsi="Arial" w:cs="Arial"/>
                <w:spacing w:val="-1"/>
              </w:rPr>
              <w:t>i</w:t>
            </w:r>
            <w:r w:rsidRPr="0039432C">
              <w:rPr>
                <w:rFonts w:ascii="Arial" w:eastAsia="Arial" w:hAnsi="Arial" w:cs="Arial"/>
              </w:rPr>
              <w:t>ques</w:t>
            </w:r>
          </w:p>
        </w:tc>
      </w:tr>
    </w:tbl>
    <w:p w:rsidR="00290996" w:rsidRPr="0039432C" w:rsidRDefault="00290996" w:rsidP="006B7F5D">
      <w:pPr>
        <w:spacing w:before="4" w:after="0" w:line="240" w:lineRule="auto"/>
        <w:jc w:val="both"/>
        <w:rPr>
          <w:rFonts w:ascii="Arial" w:hAnsi="Arial" w:cs="Arial"/>
          <w:sz w:val="13"/>
          <w:szCs w:val="13"/>
        </w:rPr>
      </w:pPr>
    </w:p>
    <w:p w:rsidR="00290996" w:rsidRPr="0039432C" w:rsidRDefault="00290996" w:rsidP="006B7F5D">
      <w:pPr>
        <w:spacing w:after="0" w:line="240" w:lineRule="auto"/>
        <w:jc w:val="both"/>
        <w:rPr>
          <w:rFonts w:ascii="Arial" w:hAnsi="Arial" w:cs="Arial"/>
          <w:sz w:val="20"/>
          <w:szCs w:val="20"/>
        </w:rPr>
      </w:pPr>
      <w:r w:rsidRPr="0039432C">
        <w:rPr>
          <w:rFonts w:ascii="Arial" w:hAnsi="Arial" w:cs="Arial"/>
          <w:sz w:val="20"/>
          <w:szCs w:val="20"/>
        </w:rPr>
        <w:t>9.6.- Procediment de comprovació de la comunicació d’establiments no permanents desmuntables:</w:t>
      </w:r>
    </w:p>
    <w:p w:rsidR="00290996" w:rsidRPr="0039432C" w:rsidRDefault="00290996" w:rsidP="006B7F5D">
      <w:pPr>
        <w:spacing w:after="0" w:line="240" w:lineRule="auto"/>
        <w:jc w:val="both"/>
        <w:rPr>
          <w:rFonts w:ascii="Arial" w:hAnsi="Arial" w:cs="Arial"/>
          <w:sz w:val="20"/>
          <w:szCs w:val="20"/>
        </w:rPr>
      </w:pPr>
    </w:p>
    <w:p w:rsidR="00290996" w:rsidRPr="0039432C" w:rsidRDefault="00290996" w:rsidP="006B7F5D">
      <w:pPr>
        <w:tabs>
          <w:tab w:val="right" w:pos="6804"/>
        </w:tabs>
        <w:spacing w:after="0" w:line="240" w:lineRule="auto"/>
        <w:jc w:val="both"/>
        <w:rPr>
          <w:rFonts w:ascii="Arial" w:hAnsi="Arial" w:cs="Arial"/>
          <w:sz w:val="20"/>
          <w:szCs w:val="20"/>
        </w:rPr>
      </w:pPr>
      <w:r w:rsidRPr="0039432C">
        <w:rPr>
          <w:rFonts w:ascii="Arial" w:hAnsi="Arial" w:cs="Arial"/>
          <w:sz w:val="20"/>
          <w:szCs w:val="20"/>
        </w:rPr>
        <w:t>9.6.1.- Establiments de circ i similars</w:t>
      </w:r>
      <w:r w:rsidRPr="0039432C">
        <w:rPr>
          <w:rFonts w:ascii="Arial" w:hAnsi="Arial" w:cs="Arial"/>
          <w:sz w:val="20"/>
          <w:szCs w:val="20"/>
        </w:rPr>
        <w:tab/>
        <w:t>125,00 €</w:t>
      </w:r>
    </w:p>
    <w:p w:rsidR="00290996" w:rsidRPr="0039432C" w:rsidRDefault="00290996" w:rsidP="006B7F5D">
      <w:pPr>
        <w:tabs>
          <w:tab w:val="right" w:pos="6804"/>
        </w:tabs>
        <w:spacing w:after="0" w:line="240" w:lineRule="auto"/>
        <w:jc w:val="both"/>
        <w:rPr>
          <w:rFonts w:ascii="Arial" w:hAnsi="Arial" w:cs="Arial"/>
          <w:sz w:val="20"/>
          <w:szCs w:val="20"/>
        </w:rPr>
      </w:pPr>
      <w:r w:rsidRPr="0039432C">
        <w:rPr>
          <w:rFonts w:ascii="Arial" w:hAnsi="Arial" w:cs="Arial"/>
          <w:sz w:val="20"/>
          <w:szCs w:val="20"/>
        </w:rPr>
        <w:t>9.6.2.- Atraccions de fira</w:t>
      </w:r>
      <w:r w:rsidRPr="0039432C">
        <w:rPr>
          <w:rFonts w:ascii="Arial" w:hAnsi="Arial" w:cs="Arial"/>
          <w:sz w:val="20"/>
          <w:szCs w:val="20"/>
        </w:rPr>
        <w:tab/>
        <w:t>25,00 €</w:t>
      </w:r>
    </w:p>
    <w:p w:rsidR="00290996" w:rsidRPr="0039432C" w:rsidRDefault="00290996" w:rsidP="006B7F5D">
      <w:pPr>
        <w:spacing w:after="0" w:line="240" w:lineRule="auto"/>
        <w:jc w:val="both"/>
        <w:rPr>
          <w:rFonts w:ascii="Arial" w:hAnsi="Arial" w:cs="Arial"/>
          <w:sz w:val="20"/>
          <w:szCs w:val="20"/>
        </w:rPr>
      </w:pPr>
    </w:p>
    <w:p w:rsidR="00290996" w:rsidRPr="0039432C" w:rsidRDefault="00290996" w:rsidP="006B7F5D">
      <w:pPr>
        <w:spacing w:after="0" w:line="240" w:lineRule="auto"/>
        <w:jc w:val="both"/>
        <w:rPr>
          <w:rFonts w:ascii="Arial" w:hAnsi="Arial" w:cs="Arial"/>
          <w:sz w:val="20"/>
          <w:szCs w:val="20"/>
        </w:rPr>
      </w:pPr>
    </w:p>
    <w:p w:rsidR="00290996" w:rsidRPr="0039432C" w:rsidRDefault="00290996" w:rsidP="006B7F5D">
      <w:pPr>
        <w:spacing w:line="240" w:lineRule="auto"/>
        <w:jc w:val="both"/>
        <w:rPr>
          <w:rFonts w:ascii="Arial" w:hAnsi="Arial" w:cs="Arial"/>
          <w:color w:val="000000"/>
        </w:rPr>
      </w:pPr>
      <w:r w:rsidRPr="0039432C">
        <w:rPr>
          <w:rFonts w:ascii="Arial" w:hAnsi="Arial" w:cs="Arial"/>
          <w:color w:val="000000"/>
        </w:rPr>
        <w:t>Segon.- Exposar al públic en el tauler d’anuncis de l’Ajuntament els anteriors acords provisionals, així com el text complet de les Ordenances fiscals aprovades de nou o modificades durant el termini de trenta dies hàbils, comptats des del dia següent al de la publicació de l’anunci d’exposició en el Butlletí Oficial de la Província.</w:t>
      </w:r>
    </w:p>
    <w:p w:rsidR="00290996" w:rsidRPr="0039432C" w:rsidRDefault="00290996" w:rsidP="006B7F5D">
      <w:pPr>
        <w:spacing w:line="240" w:lineRule="auto"/>
        <w:jc w:val="both"/>
        <w:rPr>
          <w:rFonts w:ascii="Arial" w:hAnsi="Arial" w:cs="Arial"/>
        </w:rPr>
      </w:pPr>
      <w:r w:rsidRPr="0039432C">
        <w:rPr>
          <w:rFonts w:ascii="Arial" w:hAnsi="Arial" w:cs="Arial"/>
          <w:color w:val="000000"/>
        </w:rPr>
        <w:t xml:space="preserve">Durant el període d’exposició pública de les Ordenances, els qui tinguin un interès directe o resultin afectats, en els termes previstos a l’article 18 </w:t>
      </w:r>
      <w:r w:rsidRPr="0039432C">
        <w:rPr>
          <w:rFonts w:ascii="Arial" w:hAnsi="Arial" w:cs="Arial"/>
          <w:color w:val="000000"/>
          <w:spacing w:val="-3"/>
        </w:rPr>
        <w:t xml:space="preserve">del text refós de la Llei reguladora de les Hisendes Locals aprovat pel Reial Decret Legislatiu 2/2004, de 5 de març </w:t>
      </w:r>
      <w:r w:rsidRPr="0039432C">
        <w:rPr>
          <w:rFonts w:ascii="Arial" w:hAnsi="Arial" w:cs="Arial"/>
          <w:color w:val="000000"/>
        </w:rPr>
        <w:t>, podran examinar l’expedient i presentar-hi les reclamacions que estimin oportunes. Transcorregut el període d’exposició pública sense haver-se presentat reclamacions, els acords adoptats restaran definitivament aprovats procedint-se a la publicació íntegre dels acords aprovats</w:t>
      </w:r>
      <w:r w:rsidR="0088390F" w:rsidRPr="0039432C">
        <w:rPr>
          <w:rFonts w:ascii="Arial" w:hAnsi="Arial" w:cs="Arial"/>
          <w:color w:val="000000"/>
        </w:rPr>
        <w:t>.</w:t>
      </w:r>
    </w:p>
    <w:p w:rsidR="0088390F" w:rsidRPr="0039432C" w:rsidRDefault="0088390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88390F" w:rsidRPr="00F0622E" w:rsidRDefault="00F0622E"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F0622E">
        <w:rPr>
          <w:rFonts w:ascii="Arial" w:eastAsia="Times New Roman" w:hAnsi="Arial" w:cs="Arial"/>
          <w:lang w:eastAsia="es-ES"/>
        </w:rPr>
        <w:t xml:space="preserve">La Sra. Alcaldessa Imma Ferret: </w:t>
      </w:r>
      <w:r w:rsidR="00A6377B" w:rsidRPr="00F0622E">
        <w:rPr>
          <w:rFonts w:ascii="Arial" w:eastAsia="Times New Roman" w:hAnsi="Arial" w:cs="Arial"/>
          <w:lang w:eastAsia="es-ES"/>
        </w:rPr>
        <w:t xml:space="preserve">Tal com es va explicar a la comissió informativa, a la </w:t>
      </w:r>
      <w:r w:rsidR="00A6377B" w:rsidRPr="00F0622E">
        <w:rPr>
          <w:rFonts w:ascii="Arial" w:eastAsia="Times New Roman" w:hAnsi="Arial" w:cs="Arial"/>
          <w:lang w:eastAsia="es-ES"/>
        </w:rPr>
        <w:lastRenderedPageBreak/>
        <w:t>proposta de regular aquesta ordenança i desglossar-la en el seu apartat 9.6 pel que fa al procediment de comprovació de la comunicació a establiments no permanents desmuntables, seria desglossar-la en dos subpunts, el 9.6.1 que faria referència als establiments de circ o similars, que era el que hi havia aprovat fins ara, i afegir el 9.6.2 que seria referit a les atraccions de fira, en tant que són dos procediments que estableixen un temps i un cost diferent per part del tècnic que ha de fer aquestes comprovacions de les comunicacions dels establiments, en tant que a les atraccions de fira es proposa un preu de 25€ i al de circ de 125€, atenent al cost efectiu que grava en teoria les taxes que anem a aprovar.</w:t>
      </w:r>
    </w:p>
    <w:p w:rsidR="00A6377B" w:rsidRPr="00A6377B" w:rsidRDefault="00F0622E" w:rsidP="006B7F5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 Oriol Torrents del grup PSC:</w:t>
      </w:r>
      <w:r w:rsidR="00A6377B">
        <w:rPr>
          <w:rFonts w:ascii="Arial" w:eastAsia="Times New Roman" w:hAnsi="Arial" w:cs="Arial"/>
          <w:lang w:eastAsia="es-ES"/>
        </w:rPr>
        <w:t xml:space="preserve"> </w:t>
      </w:r>
      <w:r>
        <w:rPr>
          <w:rFonts w:ascii="Arial" w:eastAsia="Times New Roman" w:hAnsi="Arial" w:cs="Arial"/>
          <w:lang w:eastAsia="es-ES"/>
        </w:rPr>
        <w:t>S</w:t>
      </w:r>
      <w:r w:rsidR="00A6377B">
        <w:rPr>
          <w:rFonts w:ascii="Arial" w:eastAsia="Times New Roman" w:hAnsi="Arial" w:cs="Arial"/>
          <w:lang w:eastAsia="es-ES"/>
        </w:rPr>
        <w:t xml:space="preserve">’ha arribat a aquesta proposta arrel que com s’ha pogut observar en el municipi últimament han vingut amb un any, dos circs, i això implica un volum de feina a l’hora de revisar els permisos i mirar que tot ho tinguin correcte i arrel d’això l’arquitecte ens va fer aquesta proposta, que això implica els seus informes, mirar i valorar molts expedients, també la intervenció de la policia local... per tant, seguint les seves indicacions, es va fer la proposta d’establir aquest preu especial pels establiments de circs i similars, mantenint com estava el tema de les atraccions de fira, donat que el volum de feina és molt inferior. </w:t>
      </w:r>
    </w:p>
    <w:p w:rsidR="0088390F" w:rsidRPr="0039432C" w:rsidRDefault="0088390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88390F" w:rsidRPr="0039432C" w:rsidRDefault="0088390F" w:rsidP="006B7F5D">
      <w:pPr>
        <w:jc w:val="both"/>
        <w:rPr>
          <w:rFonts w:ascii="Arial" w:hAnsi="Arial" w:cs="Arial"/>
        </w:rPr>
      </w:pPr>
    </w:p>
    <w:p w:rsidR="0088390F" w:rsidRPr="0039432C" w:rsidRDefault="0088390F" w:rsidP="006B7F5D">
      <w:pPr>
        <w:spacing w:after="0" w:line="240" w:lineRule="auto"/>
        <w:jc w:val="both"/>
        <w:rPr>
          <w:rFonts w:ascii="Arial" w:hAnsi="Arial" w:cs="Arial"/>
        </w:rPr>
      </w:pPr>
      <w:r w:rsidRPr="0039432C">
        <w:rPr>
          <w:rFonts w:ascii="Arial" w:hAnsi="Arial" w:cs="Arial"/>
          <w:b/>
        </w:rPr>
        <w:t>La proposta d’acord és aprovada</w:t>
      </w:r>
      <w:r w:rsidRPr="0039432C">
        <w:rPr>
          <w:rFonts w:ascii="Arial" w:hAnsi="Arial" w:cs="Arial"/>
        </w:rPr>
        <w:t xml:space="preserve"> </w:t>
      </w:r>
      <w:r w:rsidRPr="0039432C">
        <w:rPr>
          <w:rFonts w:ascii="Arial" w:hAnsi="Arial" w:cs="Arial"/>
          <w:b/>
        </w:rPr>
        <w:t>per UNANIMITAT</w:t>
      </w:r>
      <w:r w:rsidRPr="0039432C">
        <w:rPr>
          <w:rFonts w:ascii="Arial" w:hAnsi="Arial" w:cs="Arial"/>
        </w:rPr>
        <w:t xml:space="preserve">  amb 13 vots a favor   (8 regidors del grup PSC, 2 del grup PA-CUP, 2 del grup ERC i 1 del grup CIU ) dels 13 regidors assistents a la sessió, dels 13 que constitueixen el ple municipal.</w:t>
      </w:r>
    </w:p>
    <w:p w:rsidR="00290996" w:rsidRPr="0039432C" w:rsidRDefault="00290996" w:rsidP="006B7F5D">
      <w:pPr>
        <w:jc w:val="both"/>
      </w:pPr>
    </w:p>
    <w:p w:rsidR="0088390F" w:rsidRPr="0039432C" w:rsidRDefault="0088390F" w:rsidP="006B7F5D">
      <w:pPr>
        <w:spacing w:after="0"/>
        <w:jc w:val="both"/>
        <w:rPr>
          <w:rFonts w:ascii="Arial" w:hAnsi="Arial" w:cs="Arial"/>
          <w:b/>
        </w:rPr>
      </w:pPr>
      <w:r w:rsidRPr="0039432C">
        <w:rPr>
          <w:rFonts w:ascii="Arial" w:hAnsi="Arial" w:cs="Arial"/>
          <w:b/>
        </w:rPr>
        <w:t xml:space="preserve">7.- </w:t>
      </w:r>
      <w:r w:rsidRPr="0039432C">
        <w:rPr>
          <w:rFonts w:ascii="Arial" w:hAnsi="Arial" w:cs="Arial"/>
          <w:b/>
          <w:bCs/>
        </w:rPr>
        <w:t xml:space="preserve">  APROVACIÓ CONVENI </w:t>
      </w:r>
      <w:r w:rsidRPr="0039432C">
        <w:rPr>
          <w:rFonts w:ascii="Arial" w:hAnsi="Arial" w:cs="Arial"/>
          <w:b/>
        </w:rPr>
        <w:t xml:space="preserve">AMB EL </w:t>
      </w:r>
      <w:r w:rsidR="009E73C6">
        <w:rPr>
          <w:rFonts w:ascii="Arial" w:hAnsi="Arial" w:cs="Arial"/>
          <w:b/>
        </w:rPr>
        <w:t>CONSELL COMARCAL</w:t>
      </w:r>
      <w:r w:rsidRPr="0039432C">
        <w:rPr>
          <w:rFonts w:ascii="Arial" w:hAnsi="Arial" w:cs="Arial"/>
          <w:b/>
        </w:rPr>
        <w:t xml:space="preserve"> DE L’ALT PENEDÈS PER LA REDACCIÓ DEL DOCUMENT UNIC DE PROTECCIÓ CIVIL MUNICIPAL (DUPROCIM)</w:t>
      </w:r>
    </w:p>
    <w:p w:rsidR="0088390F" w:rsidRPr="0039432C" w:rsidRDefault="0088390F" w:rsidP="006B7F5D">
      <w:pPr>
        <w:spacing w:after="0"/>
        <w:jc w:val="both"/>
      </w:pPr>
    </w:p>
    <w:p w:rsidR="0088390F" w:rsidRPr="0039432C" w:rsidRDefault="0088390F" w:rsidP="006B7F5D">
      <w:pPr>
        <w:autoSpaceDE w:val="0"/>
        <w:autoSpaceDN w:val="0"/>
        <w:adjustRightInd w:val="0"/>
        <w:spacing w:after="120" w:line="288" w:lineRule="auto"/>
        <w:jc w:val="both"/>
        <w:rPr>
          <w:rFonts w:ascii="Arial" w:hAnsi="Arial" w:cs="Arial"/>
        </w:rPr>
      </w:pPr>
      <w:r w:rsidRPr="0039432C">
        <w:rPr>
          <w:rFonts w:ascii="Arial" w:hAnsi="Arial" w:cs="Arial"/>
        </w:rPr>
        <w:t xml:space="preserve">Atès que el Decret 155/2014, de 25 de novembre, pel qual s'aprova el contingut mínim per a l'elaboració i l'homologació dels plans de protecció civil municipals i s’estableix el procediment per a la seva tramitació conjunta, disposa en l’article 3 que: </w:t>
      </w:r>
      <w:r w:rsidRPr="0039432C">
        <w:rPr>
          <w:rFonts w:ascii="Arial" w:hAnsi="Arial" w:cs="Arial"/>
          <w:i/>
        </w:rPr>
        <w:t xml:space="preserve">“Els municipis que han d’elaborar plans de protecció civil han de redactar el </w:t>
      </w:r>
      <w:r w:rsidRPr="0039432C">
        <w:rPr>
          <w:rFonts w:ascii="Arial" w:hAnsi="Arial" w:cs="Arial"/>
          <w:b/>
          <w:i/>
        </w:rPr>
        <w:t>Document únic de protecció civil municipal (DUPROCIM)</w:t>
      </w:r>
      <w:r w:rsidRPr="0039432C">
        <w:rPr>
          <w:rFonts w:ascii="Arial" w:hAnsi="Arial" w:cs="Arial"/>
          <w:i/>
        </w:rPr>
        <w:t>, per a la planificació de la protecció civil en l’àmbit del municipi en el qual s’incloguin tots els riscos que afectin el municipi d’acord amb els diferents plans i sobre la base de l’estructura establerta a l’annex del mateix Decret, sens perjudici del que estableixi la normativa sobre centres i activitats afectades pels plans d’autoprotecció”</w:t>
      </w:r>
      <w:r w:rsidRPr="0039432C">
        <w:rPr>
          <w:rFonts w:ascii="Arial" w:hAnsi="Arial" w:cs="Arial"/>
        </w:rPr>
        <w:t>.</w:t>
      </w:r>
    </w:p>
    <w:p w:rsidR="0088390F" w:rsidRPr="0039432C" w:rsidRDefault="0088390F" w:rsidP="006B7F5D">
      <w:pPr>
        <w:autoSpaceDE w:val="0"/>
        <w:autoSpaceDN w:val="0"/>
        <w:adjustRightInd w:val="0"/>
        <w:spacing w:after="120" w:line="288" w:lineRule="auto"/>
        <w:jc w:val="both"/>
        <w:rPr>
          <w:rFonts w:ascii="Arial" w:hAnsi="Arial" w:cs="Arial"/>
        </w:rPr>
      </w:pPr>
      <w:r w:rsidRPr="0039432C">
        <w:rPr>
          <w:rFonts w:ascii="Arial" w:hAnsi="Arial" w:cs="Arial"/>
        </w:rPr>
        <w:t>Vist que el Pla general de Protecció Civil de Catalunya (PROCICAT) i els plans especials d’emergència (PLASEQCAT, INUNCAT, NEUCAT, INFOCAT, ALLAUCAT, AEROCAT, CAMCAT, SISMICAT i RADCAT) aprovats per la Generalitat de Catalunya, estableixen que el municipi de Santa Margarida i els Monjos està afectat pels riscos especials següents:</w:t>
      </w:r>
    </w:p>
    <w:p w:rsidR="0088390F" w:rsidRPr="0039432C" w:rsidRDefault="0088390F" w:rsidP="006B7F5D">
      <w:pPr>
        <w:autoSpaceDE w:val="0"/>
        <w:autoSpaceDN w:val="0"/>
        <w:adjustRightInd w:val="0"/>
        <w:spacing w:after="0"/>
        <w:ind w:left="709"/>
        <w:jc w:val="both"/>
        <w:rPr>
          <w:rFonts w:ascii="Arial" w:hAnsi="Arial" w:cs="Arial"/>
          <w:b/>
          <w:bCs/>
        </w:rPr>
      </w:pPr>
      <w:r w:rsidRPr="0039432C">
        <w:rPr>
          <w:rFonts w:ascii="Arial" w:hAnsi="Arial" w:cs="Arial"/>
          <w:b/>
          <w:bCs/>
        </w:rPr>
        <w:t xml:space="preserve">Tipus risc </w:t>
      </w:r>
      <w:r w:rsidRPr="0039432C">
        <w:rPr>
          <w:rFonts w:ascii="Arial" w:hAnsi="Arial" w:cs="Arial"/>
          <w:b/>
          <w:bCs/>
        </w:rPr>
        <w:tab/>
      </w:r>
      <w:r w:rsidRPr="0039432C">
        <w:rPr>
          <w:rFonts w:ascii="Arial" w:hAnsi="Arial" w:cs="Arial"/>
          <w:b/>
          <w:bCs/>
        </w:rPr>
        <w:tab/>
        <w:t>Nivell</w:t>
      </w:r>
    </w:p>
    <w:p w:rsidR="0088390F" w:rsidRPr="0039432C" w:rsidRDefault="0088390F" w:rsidP="006B7F5D">
      <w:pPr>
        <w:autoSpaceDE w:val="0"/>
        <w:autoSpaceDN w:val="0"/>
        <w:adjustRightInd w:val="0"/>
        <w:spacing w:after="0"/>
        <w:ind w:left="709"/>
        <w:jc w:val="both"/>
        <w:rPr>
          <w:rFonts w:ascii="Arial" w:hAnsi="Arial" w:cs="Arial"/>
        </w:rPr>
      </w:pPr>
      <w:r w:rsidRPr="0039432C">
        <w:rPr>
          <w:rFonts w:ascii="Arial" w:hAnsi="Arial" w:cs="Arial"/>
        </w:rPr>
        <w:t xml:space="preserve">INFOCAT </w:t>
      </w:r>
      <w:r w:rsidRPr="0039432C">
        <w:rPr>
          <w:rFonts w:ascii="Arial" w:hAnsi="Arial" w:cs="Arial"/>
        </w:rPr>
        <w:tab/>
      </w:r>
      <w:r w:rsidRPr="0039432C">
        <w:rPr>
          <w:rFonts w:ascii="Arial" w:hAnsi="Arial" w:cs="Arial"/>
        </w:rPr>
        <w:tab/>
        <w:t>Obligat</w:t>
      </w:r>
    </w:p>
    <w:p w:rsidR="0088390F" w:rsidRPr="0039432C" w:rsidRDefault="0088390F" w:rsidP="006B7F5D">
      <w:pPr>
        <w:autoSpaceDE w:val="0"/>
        <w:autoSpaceDN w:val="0"/>
        <w:adjustRightInd w:val="0"/>
        <w:spacing w:after="0"/>
        <w:ind w:left="709"/>
        <w:jc w:val="both"/>
        <w:rPr>
          <w:rFonts w:ascii="Arial" w:hAnsi="Arial" w:cs="Arial"/>
        </w:rPr>
      </w:pPr>
      <w:r w:rsidRPr="0039432C">
        <w:rPr>
          <w:rFonts w:ascii="Arial" w:hAnsi="Arial" w:cs="Arial"/>
        </w:rPr>
        <w:t xml:space="preserve">NEUCAT </w:t>
      </w:r>
      <w:r w:rsidRPr="0039432C">
        <w:rPr>
          <w:rFonts w:ascii="Arial" w:hAnsi="Arial" w:cs="Arial"/>
        </w:rPr>
        <w:tab/>
      </w:r>
      <w:r w:rsidRPr="0039432C">
        <w:rPr>
          <w:rFonts w:ascii="Arial" w:hAnsi="Arial" w:cs="Arial"/>
        </w:rPr>
        <w:tab/>
        <w:t>Recomanat</w:t>
      </w:r>
    </w:p>
    <w:p w:rsidR="0088390F" w:rsidRPr="0039432C" w:rsidRDefault="0088390F" w:rsidP="006B7F5D">
      <w:pPr>
        <w:autoSpaceDE w:val="0"/>
        <w:autoSpaceDN w:val="0"/>
        <w:adjustRightInd w:val="0"/>
        <w:spacing w:after="0"/>
        <w:ind w:left="709"/>
        <w:jc w:val="both"/>
        <w:rPr>
          <w:rFonts w:ascii="Arial" w:hAnsi="Arial" w:cs="Arial"/>
        </w:rPr>
      </w:pPr>
      <w:r w:rsidRPr="0039432C">
        <w:rPr>
          <w:rFonts w:ascii="Arial" w:hAnsi="Arial" w:cs="Arial"/>
        </w:rPr>
        <w:t xml:space="preserve">INUNCAT </w:t>
      </w:r>
      <w:r w:rsidRPr="0039432C">
        <w:rPr>
          <w:rFonts w:ascii="Arial" w:hAnsi="Arial" w:cs="Arial"/>
        </w:rPr>
        <w:tab/>
      </w:r>
      <w:r w:rsidRPr="0039432C">
        <w:rPr>
          <w:rFonts w:ascii="Arial" w:hAnsi="Arial" w:cs="Arial"/>
        </w:rPr>
        <w:tab/>
        <w:t>Obligat</w:t>
      </w:r>
    </w:p>
    <w:p w:rsidR="0088390F" w:rsidRPr="0039432C" w:rsidRDefault="0088390F" w:rsidP="006B7F5D">
      <w:pPr>
        <w:autoSpaceDE w:val="0"/>
        <w:autoSpaceDN w:val="0"/>
        <w:adjustRightInd w:val="0"/>
        <w:spacing w:after="0"/>
        <w:ind w:left="709"/>
        <w:jc w:val="both"/>
        <w:rPr>
          <w:rFonts w:ascii="Arial" w:hAnsi="Arial" w:cs="Arial"/>
        </w:rPr>
      </w:pPr>
      <w:r w:rsidRPr="0039432C">
        <w:rPr>
          <w:rFonts w:ascii="Arial" w:hAnsi="Arial" w:cs="Arial"/>
        </w:rPr>
        <w:t xml:space="preserve">SISMICAT </w:t>
      </w:r>
      <w:r w:rsidRPr="0039432C">
        <w:rPr>
          <w:rFonts w:ascii="Arial" w:hAnsi="Arial" w:cs="Arial"/>
        </w:rPr>
        <w:tab/>
      </w:r>
      <w:r w:rsidRPr="0039432C">
        <w:rPr>
          <w:rFonts w:ascii="Arial" w:hAnsi="Arial" w:cs="Arial"/>
        </w:rPr>
        <w:tab/>
        <w:t>Recomanat</w:t>
      </w:r>
    </w:p>
    <w:p w:rsidR="0088390F" w:rsidRPr="0039432C" w:rsidRDefault="0088390F" w:rsidP="006B7F5D">
      <w:pPr>
        <w:autoSpaceDE w:val="0"/>
        <w:autoSpaceDN w:val="0"/>
        <w:adjustRightInd w:val="0"/>
        <w:spacing w:after="0"/>
        <w:ind w:left="709"/>
        <w:jc w:val="both"/>
        <w:rPr>
          <w:rFonts w:ascii="Arial" w:hAnsi="Arial" w:cs="Arial"/>
        </w:rPr>
      </w:pPr>
      <w:r w:rsidRPr="0039432C">
        <w:rPr>
          <w:rFonts w:ascii="Arial" w:hAnsi="Arial" w:cs="Arial"/>
        </w:rPr>
        <w:lastRenderedPageBreak/>
        <w:t xml:space="preserve">TRANSCAT </w:t>
      </w:r>
      <w:r w:rsidRPr="0039432C">
        <w:rPr>
          <w:rFonts w:ascii="Arial" w:hAnsi="Arial" w:cs="Arial"/>
        </w:rPr>
        <w:tab/>
      </w:r>
      <w:r w:rsidRPr="0039432C">
        <w:rPr>
          <w:rFonts w:ascii="Arial" w:hAnsi="Arial" w:cs="Arial"/>
        </w:rPr>
        <w:tab/>
        <w:t>Obligat</w:t>
      </w:r>
    </w:p>
    <w:p w:rsidR="0088390F" w:rsidRPr="0039432C" w:rsidRDefault="0088390F" w:rsidP="006B7F5D">
      <w:pPr>
        <w:autoSpaceDE w:val="0"/>
        <w:autoSpaceDN w:val="0"/>
        <w:adjustRightInd w:val="0"/>
        <w:spacing w:after="0"/>
        <w:ind w:left="709"/>
        <w:jc w:val="both"/>
        <w:rPr>
          <w:rFonts w:ascii="Arial" w:hAnsi="Arial" w:cs="Arial"/>
        </w:rPr>
      </w:pPr>
      <w:r w:rsidRPr="0039432C">
        <w:rPr>
          <w:rFonts w:ascii="Arial" w:hAnsi="Arial" w:cs="Arial"/>
        </w:rPr>
        <w:t xml:space="preserve">PLASEQCAT </w:t>
      </w:r>
      <w:r w:rsidRPr="0039432C">
        <w:rPr>
          <w:rFonts w:ascii="Arial" w:hAnsi="Arial" w:cs="Arial"/>
        </w:rPr>
        <w:tab/>
      </w:r>
      <w:r w:rsidRPr="0039432C">
        <w:rPr>
          <w:rFonts w:ascii="Arial" w:hAnsi="Arial" w:cs="Arial"/>
        </w:rPr>
        <w:tab/>
        <w:t>Recomanat</w:t>
      </w:r>
    </w:p>
    <w:p w:rsidR="0088390F" w:rsidRPr="0039432C" w:rsidRDefault="0088390F" w:rsidP="006B7F5D">
      <w:pPr>
        <w:autoSpaceDE w:val="0"/>
        <w:autoSpaceDN w:val="0"/>
        <w:adjustRightInd w:val="0"/>
        <w:spacing w:after="120" w:line="288" w:lineRule="auto"/>
        <w:ind w:left="708"/>
        <w:jc w:val="both"/>
        <w:rPr>
          <w:rFonts w:ascii="Arial" w:hAnsi="Arial" w:cs="Arial"/>
        </w:rPr>
      </w:pPr>
    </w:p>
    <w:p w:rsidR="0088390F" w:rsidRPr="0039432C" w:rsidRDefault="0088390F" w:rsidP="006B7F5D">
      <w:pPr>
        <w:autoSpaceDE w:val="0"/>
        <w:autoSpaceDN w:val="0"/>
        <w:adjustRightInd w:val="0"/>
        <w:spacing w:after="120" w:line="288" w:lineRule="auto"/>
        <w:jc w:val="both"/>
        <w:rPr>
          <w:rFonts w:ascii="Arial" w:hAnsi="Arial" w:cs="Arial"/>
        </w:rPr>
      </w:pPr>
      <w:r w:rsidRPr="0039432C">
        <w:rPr>
          <w:rFonts w:ascii="Arial" w:hAnsi="Arial" w:cs="Arial"/>
        </w:rPr>
        <w:t xml:space="preserve">Vist que el servei de Seguretat Ciutadana i Protecció Civil del </w:t>
      </w:r>
      <w:r w:rsidR="009E73C6">
        <w:rPr>
          <w:rFonts w:ascii="Arial" w:hAnsi="Arial" w:cs="Arial"/>
        </w:rPr>
        <w:t>Consell Comarcal</w:t>
      </w:r>
      <w:r w:rsidRPr="0039432C">
        <w:rPr>
          <w:rFonts w:ascii="Arial" w:hAnsi="Arial" w:cs="Arial"/>
        </w:rPr>
        <w:t xml:space="preserve"> de l’Alt Penedès, està portant a terme el desenvolupament del Pla d’Assistència i Suport (PAS) de protecció civil de la comarca de l’Alt Penedès, amb l’objectiu de donar suport als municipis en les tasques de planificació i prevenció, Pla al qual l’Ajuntament de Santa Margarida i els Monjos s’hi va adherir subscrivint el corresponent Conveni. </w:t>
      </w:r>
    </w:p>
    <w:p w:rsidR="0088390F" w:rsidRPr="0039432C" w:rsidRDefault="0088390F" w:rsidP="006B7F5D">
      <w:pPr>
        <w:autoSpaceDE w:val="0"/>
        <w:autoSpaceDN w:val="0"/>
        <w:adjustRightInd w:val="0"/>
        <w:spacing w:after="120" w:line="288" w:lineRule="auto"/>
        <w:jc w:val="both"/>
        <w:rPr>
          <w:rFonts w:ascii="Helvetica" w:hAnsi="Helvetica" w:cs="Helvetica"/>
          <w:sz w:val="24"/>
          <w:szCs w:val="24"/>
        </w:rPr>
      </w:pPr>
      <w:r w:rsidRPr="0039432C">
        <w:rPr>
          <w:rFonts w:ascii="Helvetica" w:hAnsi="Helvetica" w:cs="Helvetica"/>
          <w:sz w:val="24"/>
          <w:szCs w:val="24"/>
        </w:rPr>
        <w:t xml:space="preserve">Atès que l’Ajuntament de Santa Margarida i els Monjos va sol·licitar en data  09/02/2017, al </w:t>
      </w:r>
      <w:r w:rsidR="009E73C6">
        <w:rPr>
          <w:rFonts w:ascii="Helvetica" w:hAnsi="Helvetica" w:cs="Helvetica"/>
          <w:sz w:val="24"/>
          <w:szCs w:val="24"/>
        </w:rPr>
        <w:t>Consell Comarcal</w:t>
      </w:r>
      <w:r w:rsidRPr="0039432C">
        <w:rPr>
          <w:rFonts w:ascii="Helvetica" w:hAnsi="Helvetica" w:cs="Helvetica"/>
          <w:sz w:val="24"/>
          <w:szCs w:val="24"/>
        </w:rPr>
        <w:t xml:space="preserve"> de l’Alt Penedès el suport tècnic en la redacció del Document únic de protecció civil municipal (DUPROCIM), que inclou tots els riscos especials del municipi.</w:t>
      </w:r>
    </w:p>
    <w:p w:rsidR="0088390F" w:rsidRPr="0039432C" w:rsidRDefault="0088390F" w:rsidP="006B7F5D">
      <w:pPr>
        <w:spacing w:after="120" w:line="288" w:lineRule="auto"/>
        <w:jc w:val="both"/>
        <w:rPr>
          <w:rFonts w:ascii="Arial" w:hAnsi="Arial" w:cs="Arial"/>
        </w:rPr>
      </w:pPr>
    </w:p>
    <w:p w:rsidR="0088390F" w:rsidRPr="0039432C" w:rsidRDefault="0088390F" w:rsidP="006B7F5D">
      <w:pPr>
        <w:spacing w:after="120" w:line="288" w:lineRule="auto"/>
        <w:jc w:val="both"/>
        <w:rPr>
          <w:rFonts w:ascii="Arial" w:hAnsi="Arial" w:cs="Arial"/>
        </w:rPr>
      </w:pPr>
      <w:r w:rsidRPr="0039432C">
        <w:rPr>
          <w:rFonts w:ascii="Arial" w:hAnsi="Arial" w:cs="Arial"/>
        </w:rPr>
        <w:t xml:space="preserve">Atès que la Junta de Govern del </w:t>
      </w:r>
      <w:r w:rsidR="009E73C6">
        <w:rPr>
          <w:rFonts w:ascii="Arial" w:hAnsi="Arial" w:cs="Arial"/>
        </w:rPr>
        <w:t>Consell Comarcal</w:t>
      </w:r>
      <w:r w:rsidRPr="0039432C">
        <w:rPr>
          <w:rFonts w:ascii="Arial" w:hAnsi="Arial" w:cs="Arial"/>
        </w:rPr>
        <w:t xml:space="preserve"> de l’Alt Penedès, en sessió del 23 de febrer de 2017, va adoptar, entre d’altres, l’acord de destinar un ajut econòmic a l’Ajuntament de Santa Margarida i els Monjos i aprovar l’elaboració del corresponent Conveni de col·laboració per a la redacció del DUPROCIM, amb les següents característiques:</w:t>
      </w:r>
    </w:p>
    <w:p w:rsidR="0088390F" w:rsidRPr="0039432C" w:rsidRDefault="0088390F" w:rsidP="006B7F5D">
      <w:pPr>
        <w:autoSpaceDE w:val="0"/>
        <w:autoSpaceDN w:val="0"/>
        <w:adjustRightInd w:val="0"/>
        <w:spacing w:after="120" w:line="288" w:lineRule="auto"/>
        <w:jc w:val="both"/>
        <w:rPr>
          <w:rFonts w:ascii="Arial" w:hAnsi="Arial" w:cs="Arial"/>
          <w:bCs/>
        </w:rPr>
      </w:pPr>
      <w:r w:rsidRPr="0039432C">
        <w:rPr>
          <w:rFonts w:ascii="Arial" w:hAnsi="Arial" w:cs="Arial"/>
        </w:rPr>
        <w:t xml:space="preserve">Riscos inclosos </w:t>
      </w:r>
      <w:r w:rsidRPr="0039432C">
        <w:rPr>
          <w:rFonts w:ascii="Arial" w:hAnsi="Arial" w:cs="Arial"/>
        </w:rPr>
        <w:tab/>
        <w:t xml:space="preserve">Cost actuació </w:t>
      </w:r>
      <w:r w:rsidRPr="0039432C">
        <w:rPr>
          <w:rFonts w:ascii="Arial" w:hAnsi="Arial" w:cs="Arial"/>
        </w:rPr>
        <w:tab/>
        <w:t xml:space="preserve">   Subvenció del Consell </w:t>
      </w:r>
      <w:r w:rsidRPr="0039432C">
        <w:rPr>
          <w:rFonts w:ascii="Arial" w:hAnsi="Arial" w:cs="Arial"/>
        </w:rPr>
        <w:tab/>
      </w:r>
      <w:r w:rsidRPr="0039432C">
        <w:rPr>
          <w:rFonts w:ascii="Arial" w:hAnsi="Arial" w:cs="Arial"/>
          <w:bCs/>
        </w:rPr>
        <w:t>Cost ajuntament</w:t>
      </w:r>
    </w:p>
    <w:p w:rsidR="0088390F" w:rsidRPr="0039432C" w:rsidRDefault="0088390F" w:rsidP="006B7F5D">
      <w:pPr>
        <w:autoSpaceDE w:val="0"/>
        <w:autoSpaceDN w:val="0"/>
        <w:adjustRightInd w:val="0"/>
        <w:spacing w:after="120" w:line="288" w:lineRule="auto"/>
        <w:ind w:firstLine="708"/>
        <w:jc w:val="both"/>
        <w:rPr>
          <w:rFonts w:ascii="Arial" w:hAnsi="Arial" w:cs="Arial"/>
          <w:bCs/>
        </w:rPr>
      </w:pPr>
      <w:r w:rsidRPr="0039432C">
        <w:rPr>
          <w:rFonts w:ascii="Arial" w:hAnsi="Arial" w:cs="Arial"/>
        </w:rPr>
        <w:t xml:space="preserve">6 </w:t>
      </w:r>
      <w:r w:rsidRPr="0039432C">
        <w:rPr>
          <w:rFonts w:ascii="Arial" w:hAnsi="Arial" w:cs="Arial"/>
        </w:rPr>
        <w:tab/>
        <w:t xml:space="preserve">      </w:t>
      </w:r>
      <w:r w:rsidRPr="0039432C">
        <w:rPr>
          <w:rFonts w:ascii="Arial" w:hAnsi="Arial" w:cs="Arial"/>
        </w:rPr>
        <w:tab/>
        <w:t xml:space="preserve">     5.662,80 </w:t>
      </w:r>
      <w:r w:rsidRPr="0039432C">
        <w:rPr>
          <w:rFonts w:ascii="Arial" w:hAnsi="Arial" w:cs="Arial"/>
        </w:rPr>
        <w:tab/>
      </w:r>
      <w:r w:rsidRPr="0039432C">
        <w:rPr>
          <w:rFonts w:ascii="Arial" w:hAnsi="Arial" w:cs="Arial"/>
        </w:rPr>
        <w:tab/>
        <w:t xml:space="preserve"> -1.500,00 </w:t>
      </w:r>
      <w:r w:rsidRPr="0039432C">
        <w:rPr>
          <w:rFonts w:ascii="Arial" w:hAnsi="Arial" w:cs="Arial"/>
        </w:rPr>
        <w:tab/>
        <w:t xml:space="preserve">                   </w:t>
      </w:r>
      <w:r w:rsidRPr="0039432C">
        <w:rPr>
          <w:rFonts w:ascii="Arial" w:hAnsi="Arial" w:cs="Arial"/>
          <w:bCs/>
        </w:rPr>
        <w:t>4.162,80</w:t>
      </w:r>
    </w:p>
    <w:p w:rsidR="0088390F" w:rsidRPr="0039432C" w:rsidRDefault="0088390F" w:rsidP="006B7F5D">
      <w:pPr>
        <w:autoSpaceDE w:val="0"/>
        <w:autoSpaceDN w:val="0"/>
        <w:adjustRightInd w:val="0"/>
        <w:spacing w:after="0" w:line="288" w:lineRule="auto"/>
        <w:jc w:val="both"/>
        <w:rPr>
          <w:rFonts w:ascii="Arial" w:hAnsi="Arial" w:cs="Arial"/>
          <w:i/>
          <w:sz w:val="20"/>
          <w:szCs w:val="20"/>
        </w:rPr>
      </w:pPr>
      <w:r w:rsidRPr="0039432C">
        <w:rPr>
          <w:rFonts w:ascii="Arial" w:hAnsi="Arial" w:cs="Arial"/>
          <w:i/>
          <w:sz w:val="20"/>
          <w:szCs w:val="20"/>
        </w:rPr>
        <w:t>Aportació 1ª de l’Ajuntament (50%) 2.081,40 €  (en el moment de la signatura del conveni)</w:t>
      </w:r>
    </w:p>
    <w:p w:rsidR="0088390F" w:rsidRPr="0039432C" w:rsidRDefault="0088390F" w:rsidP="006B7F5D">
      <w:pPr>
        <w:spacing w:after="0" w:line="288" w:lineRule="auto"/>
        <w:jc w:val="both"/>
        <w:rPr>
          <w:rFonts w:ascii="Arial" w:hAnsi="Arial" w:cs="Arial"/>
          <w:i/>
          <w:sz w:val="20"/>
          <w:szCs w:val="20"/>
        </w:rPr>
      </w:pPr>
      <w:r w:rsidRPr="0039432C">
        <w:rPr>
          <w:rFonts w:ascii="Arial" w:hAnsi="Arial" w:cs="Arial"/>
          <w:i/>
          <w:sz w:val="20"/>
          <w:szCs w:val="20"/>
        </w:rPr>
        <w:t>Aportació 2ª de l’Ajuntament (50%) 2.081,40 € (en el moment del lliurament del DUPROCIM)</w:t>
      </w:r>
    </w:p>
    <w:p w:rsidR="0088390F" w:rsidRPr="0039432C" w:rsidRDefault="0088390F" w:rsidP="006B7F5D">
      <w:pPr>
        <w:autoSpaceDE w:val="0"/>
        <w:autoSpaceDN w:val="0"/>
        <w:adjustRightInd w:val="0"/>
        <w:spacing w:after="0" w:line="288" w:lineRule="auto"/>
        <w:jc w:val="both"/>
        <w:rPr>
          <w:rFonts w:ascii="Arial" w:hAnsi="Arial" w:cs="Arial"/>
          <w:i/>
          <w:sz w:val="20"/>
          <w:szCs w:val="20"/>
        </w:rPr>
      </w:pPr>
      <w:r w:rsidRPr="0039432C">
        <w:rPr>
          <w:rFonts w:ascii="Arial" w:hAnsi="Arial" w:cs="Arial"/>
          <w:i/>
          <w:sz w:val="20"/>
          <w:szCs w:val="20"/>
        </w:rPr>
        <w:t xml:space="preserve">Ambdues aportacions es faran prèvia notificació i càrrec del </w:t>
      </w:r>
      <w:r w:rsidR="009E73C6">
        <w:rPr>
          <w:rFonts w:ascii="Arial" w:hAnsi="Arial" w:cs="Arial"/>
          <w:i/>
          <w:sz w:val="20"/>
          <w:szCs w:val="20"/>
        </w:rPr>
        <w:t>Consell Comarcal</w:t>
      </w:r>
    </w:p>
    <w:p w:rsidR="0088390F" w:rsidRPr="0039432C" w:rsidRDefault="0088390F" w:rsidP="006B7F5D">
      <w:pPr>
        <w:spacing w:after="120" w:line="288" w:lineRule="auto"/>
        <w:jc w:val="both"/>
        <w:rPr>
          <w:rFonts w:ascii="Arial" w:hAnsi="Arial" w:cs="Arial"/>
        </w:rPr>
      </w:pPr>
    </w:p>
    <w:p w:rsidR="0088390F" w:rsidRPr="0039432C" w:rsidRDefault="0088390F" w:rsidP="006B7F5D">
      <w:pPr>
        <w:widowControl w:val="0"/>
        <w:autoSpaceDE w:val="0"/>
        <w:autoSpaceDN w:val="0"/>
        <w:adjustRightInd w:val="0"/>
        <w:jc w:val="both"/>
        <w:rPr>
          <w:rFonts w:ascii="Arial" w:hAnsi="Arial" w:cs="Arial"/>
        </w:rPr>
      </w:pPr>
      <w:r w:rsidRPr="0039432C">
        <w:rPr>
          <w:rFonts w:ascii="Arial" w:hAnsi="Arial" w:cs="Arial"/>
          <w:spacing w:val="2"/>
        </w:rPr>
        <w:t>E</w:t>
      </w:r>
      <w:r w:rsidRPr="0039432C">
        <w:rPr>
          <w:rFonts w:ascii="Arial" w:hAnsi="Arial" w:cs="Arial"/>
        </w:rPr>
        <w:t>s</w:t>
      </w:r>
      <w:r w:rsidRPr="0039432C">
        <w:rPr>
          <w:rFonts w:ascii="Arial" w:hAnsi="Arial" w:cs="Arial"/>
          <w:spacing w:val="1"/>
        </w:rPr>
        <w:t xml:space="preserve"> </w:t>
      </w:r>
      <w:r w:rsidRPr="0039432C">
        <w:rPr>
          <w:rFonts w:ascii="Arial" w:hAnsi="Arial" w:cs="Arial"/>
          <w:spacing w:val="2"/>
        </w:rPr>
        <w:t>p</w:t>
      </w:r>
      <w:r w:rsidRPr="0039432C">
        <w:rPr>
          <w:rFonts w:ascii="Arial" w:hAnsi="Arial" w:cs="Arial"/>
          <w:spacing w:val="-6"/>
        </w:rPr>
        <w:t>r</w:t>
      </w:r>
      <w:r w:rsidRPr="0039432C">
        <w:rPr>
          <w:rFonts w:ascii="Arial" w:hAnsi="Arial" w:cs="Arial"/>
          <w:spacing w:val="2"/>
        </w:rPr>
        <w:t>o</w:t>
      </w:r>
      <w:r w:rsidRPr="0039432C">
        <w:rPr>
          <w:rFonts w:ascii="Arial" w:hAnsi="Arial" w:cs="Arial"/>
          <w:spacing w:val="-3"/>
        </w:rPr>
        <w:t>p</w:t>
      </w:r>
      <w:r w:rsidRPr="0039432C">
        <w:rPr>
          <w:rFonts w:ascii="Arial" w:hAnsi="Arial" w:cs="Arial"/>
          <w:spacing w:val="2"/>
        </w:rPr>
        <w:t>o</w:t>
      </w:r>
      <w:r w:rsidRPr="0039432C">
        <w:rPr>
          <w:rFonts w:ascii="Arial" w:hAnsi="Arial" w:cs="Arial"/>
        </w:rPr>
        <w:t>sa</w:t>
      </w:r>
      <w:r w:rsidRPr="0039432C">
        <w:rPr>
          <w:rFonts w:ascii="Arial" w:hAnsi="Arial" w:cs="Arial"/>
          <w:spacing w:val="-2"/>
        </w:rPr>
        <w:t xml:space="preserve"> </w:t>
      </w:r>
      <w:r w:rsidRPr="0039432C">
        <w:rPr>
          <w:rFonts w:ascii="Arial" w:hAnsi="Arial" w:cs="Arial"/>
        </w:rPr>
        <w:t>a</w:t>
      </w:r>
      <w:r w:rsidRPr="0039432C">
        <w:rPr>
          <w:rFonts w:ascii="Arial" w:hAnsi="Arial" w:cs="Arial"/>
          <w:spacing w:val="3"/>
        </w:rPr>
        <w:t xml:space="preserve"> </w:t>
      </w:r>
      <w:r w:rsidRPr="0039432C">
        <w:rPr>
          <w:rFonts w:ascii="Arial" w:hAnsi="Arial" w:cs="Arial"/>
          <w:spacing w:val="-1"/>
        </w:rPr>
        <w:t>l’</w:t>
      </w:r>
      <w:r w:rsidRPr="0039432C">
        <w:rPr>
          <w:rFonts w:ascii="Arial" w:hAnsi="Arial" w:cs="Arial"/>
          <w:spacing w:val="3"/>
        </w:rPr>
        <w:t>A</w:t>
      </w:r>
      <w:r w:rsidRPr="0039432C">
        <w:rPr>
          <w:rFonts w:ascii="Arial" w:hAnsi="Arial" w:cs="Arial"/>
          <w:spacing w:val="-6"/>
        </w:rPr>
        <w:t>j</w:t>
      </w:r>
      <w:r w:rsidRPr="0039432C">
        <w:rPr>
          <w:rFonts w:ascii="Arial" w:hAnsi="Arial" w:cs="Arial"/>
          <w:spacing w:val="2"/>
        </w:rPr>
        <w:t>un</w:t>
      </w:r>
      <w:r w:rsidRPr="0039432C">
        <w:rPr>
          <w:rFonts w:ascii="Arial" w:hAnsi="Arial" w:cs="Arial"/>
          <w:spacing w:val="-4"/>
        </w:rPr>
        <w:t>t</w:t>
      </w:r>
      <w:r w:rsidRPr="0039432C">
        <w:rPr>
          <w:rFonts w:ascii="Arial" w:hAnsi="Arial" w:cs="Arial"/>
          <w:spacing w:val="2"/>
        </w:rPr>
        <w:t>a</w:t>
      </w:r>
      <w:r w:rsidRPr="0039432C">
        <w:rPr>
          <w:rFonts w:ascii="Arial" w:hAnsi="Arial" w:cs="Arial"/>
          <w:spacing w:val="-1"/>
        </w:rPr>
        <w:t>m</w:t>
      </w:r>
      <w:r w:rsidRPr="0039432C">
        <w:rPr>
          <w:rFonts w:ascii="Arial" w:hAnsi="Arial" w:cs="Arial"/>
          <w:spacing w:val="-3"/>
        </w:rPr>
        <w:t>e</w:t>
      </w:r>
      <w:r w:rsidRPr="0039432C">
        <w:rPr>
          <w:rFonts w:ascii="Arial" w:hAnsi="Arial" w:cs="Arial"/>
          <w:spacing w:val="2"/>
        </w:rPr>
        <w:t>n</w:t>
      </w:r>
      <w:r w:rsidRPr="0039432C">
        <w:rPr>
          <w:rFonts w:ascii="Arial" w:hAnsi="Arial" w:cs="Arial"/>
        </w:rPr>
        <w:t>t</w:t>
      </w:r>
      <w:r w:rsidRPr="0039432C">
        <w:rPr>
          <w:rFonts w:ascii="Arial" w:hAnsi="Arial" w:cs="Arial"/>
          <w:spacing w:val="2"/>
        </w:rPr>
        <w:t xml:space="preserve"> </w:t>
      </w:r>
      <w:r w:rsidRPr="0039432C">
        <w:rPr>
          <w:rFonts w:ascii="Arial" w:hAnsi="Arial" w:cs="Arial"/>
          <w:spacing w:val="-1"/>
        </w:rPr>
        <w:t>l’</w:t>
      </w:r>
      <w:r w:rsidRPr="0039432C">
        <w:rPr>
          <w:rFonts w:ascii="Arial" w:hAnsi="Arial" w:cs="Arial"/>
          <w:spacing w:val="-3"/>
        </w:rPr>
        <w:t>ad</w:t>
      </w:r>
      <w:r w:rsidRPr="0039432C">
        <w:rPr>
          <w:rFonts w:ascii="Arial" w:hAnsi="Arial" w:cs="Arial"/>
          <w:spacing w:val="2"/>
        </w:rPr>
        <w:t>op</w:t>
      </w:r>
      <w:r w:rsidRPr="0039432C">
        <w:rPr>
          <w:rFonts w:ascii="Arial" w:hAnsi="Arial" w:cs="Arial"/>
        </w:rPr>
        <w:t>c</w:t>
      </w:r>
      <w:r w:rsidRPr="0039432C">
        <w:rPr>
          <w:rFonts w:ascii="Arial" w:hAnsi="Arial" w:cs="Arial"/>
          <w:spacing w:val="-1"/>
        </w:rPr>
        <w:t>i</w:t>
      </w:r>
      <w:r w:rsidRPr="0039432C">
        <w:rPr>
          <w:rFonts w:ascii="Arial" w:hAnsi="Arial" w:cs="Arial"/>
        </w:rPr>
        <w:t>ó</w:t>
      </w:r>
      <w:r w:rsidRPr="0039432C">
        <w:rPr>
          <w:rFonts w:ascii="Arial" w:hAnsi="Arial" w:cs="Arial"/>
          <w:spacing w:val="-2"/>
        </w:rPr>
        <w:t xml:space="preserve"> </w:t>
      </w:r>
      <w:r w:rsidRPr="0039432C">
        <w:rPr>
          <w:rFonts w:ascii="Arial" w:hAnsi="Arial" w:cs="Arial"/>
          <w:spacing w:val="-3"/>
        </w:rPr>
        <w:t>d</w:t>
      </w:r>
      <w:r w:rsidRPr="0039432C">
        <w:rPr>
          <w:rFonts w:ascii="Arial" w:hAnsi="Arial" w:cs="Arial"/>
          <w:spacing w:val="2"/>
        </w:rPr>
        <w:t>e</w:t>
      </w:r>
      <w:r w:rsidRPr="0039432C">
        <w:rPr>
          <w:rFonts w:ascii="Arial" w:hAnsi="Arial" w:cs="Arial"/>
        </w:rPr>
        <w:t>ls s</w:t>
      </w:r>
      <w:r w:rsidRPr="0039432C">
        <w:rPr>
          <w:rFonts w:ascii="Arial" w:hAnsi="Arial" w:cs="Arial"/>
          <w:spacing w:val="-3"/>
        </w:rPr>
        <w:t>e</w:t>
      </w:r>
      <w:r w:rsidRPr="0039432C">
        <w:rPr>
          <w:rFonts w:ascii="Arial" w:hAnsi="Arial" w:cs="Arial"/>
          <w:spacing w:val="2"/>
        </w:rPr>
        <w:t>g</w:t>
      </w:r>
      <w:r w:rsidRPr="0039432C">
        <w:rPr>
          <w:rFonts w:ascii="Arial" w:hAnsi="Arial" w:cs="Arial"/>
          <w:spacing w:val="-3"/>
        </w:rPr>
        <w:t>ü</w:t>
      </w:r>
      <w:r w:rsidRPr="0039432C">
        <w:rPr>
          <w:rFonts w:ascii="Arial" w:hAnsi="Arial" w:cs="Arial"/>
          <w:spacing w:val="2"/>
        </w:rPr>
        <w:t>e</w:t>
      </w:r>
      <w:r w:rsidRPr="0039432C">
        <w:rPr>
          <w:rFonts w:ascii="Arial" w:hAnsi="Arial" w:cs="Arial"/>
          <w:spacing w:val="-3"/>
        </w:rPr>
        <w:t>n</w:t>
      </w:r>
      <w:r w:rsidRPr="0039432C">
        <w:rPr>
          <w:rFonts w:ascii="Arial" w:hAnsi="Arial" w:cs="Arial"/>
        </w:rPr>
        <w:t>ts acords:</w:t>
      </w:r>
    </w:p>
    <w:p w:rsidR="0088390F" w:rsidRPr="0039432C" w:rsidRDefault="0088390F" w:rsidP="006B7F5D">
      <w:pPr>
        <w:autoSpaceDE w:val="0"/>
        <w:autoSpaceDN w:val="0"/>
        <w:adjustRightInd w:val="0"/>
        <w:spacing w:after="120" w:line="288" w:lineRule="auto"/>
        <w:jc w:val="both"/>
        <w:rPr>
          <w:rFonts w:ascii="Arial" w:hAnsi="Arial" w:cs="Arial"/>
        </w:rPr>
      </w:pPr>
    </w:p>
    <w:p w:rsidR="0088390F" w:rsidRPr="0039432C" w:rsidRDefault="0088390F" w:rsidP="006B7F5D">
      <w:pPr>
        <w:autoSpaceDE w:val="0"/>
        <w:autoSpaceDN w:val="0"/>
        <w:adjustRightInd w:val="0"/>
        <w:spacing w:after="120" w:line="288" w:lineRule="auto"/>
        <w:jc w:val="both"/>
        <w:rPr>
          <w:rFonts w:ascii="Arial" w:hAnsi="Arial" w:cs="Arial"/>
        </w:rPr>
      </w:pPr>
      <w:r w:rsidRPr="0039432C">
        <w:rPr>
          <w:rFonts w:ascii="Arial" w:hAnsi="Arial" w:cs="Arial"/>
        </w:rPr>
        <w:t xml:space="preserve">1) Aprovar la signatura amb el </w:t>
      </w:r>
      <w:r w:rsidR="009E73C6">
        <w:rPr>
          <w:rFonts w:ascii="Arial" w:hAnsi="Arial" w:cs="Arial"/>
        </w:rPr>
        <w:t>Consell Comarcal</w:t>
      </w:r>
      <w:r w:rsidRPr="0039432C">
        <w:rPr>
          <w:rFonts w:ascii="Arial" w:hAnsi="Arial" w:cs="Arial"/>
        </w:rPr>
        <w:t xml:space="preserve"> de l’Alt Penedès del Conveni per a la redacció del Document Únic de Protecció Civil Municipal (DUPROCIM), amb la inclusió de tots els riscos especials del municipi, amb les condicions i característiques que en ell es descriuen. </w:t>
      </w:r>
    </w:p>
    <w:p w:rsidR="0088390F" w:rsidRPr="0039432C" w:rsidRDefault="0088390F" w:rsidP="006B7F5D">
      <w:pPr>
        <w:autoSpaceDE w:val="0"/>
        <w:autoSpaceDN w:val="0"/>
        <w:adjustRightInd w:val="0"/>
        <w:spacing w:after="120" w:line="288" w:lineRule="auto"/>
        <w:jc w:val="both"/>
        <w:rPr>
          <w:rFonts w:ascii="Arial" w:hAnsi="Arial" w:cs="Arial"/>
        </w:rPr>
      </w:pPr>
      <w:r w:rsidRPr="0039432C">
        <w:rPr>
          <w:rFonts w:ascii="Arial" w:hAnsi="Arial" w:cs="Arial"/>
        </w:rPr>
        <w:t>2) Condicionar l’eficàcia d’aquest conveni a l’aprovació definitiva de l’expedient de modificació de pressupost corresponent.</w:t>
      </w:r>
    </w:p>
    <w:p w:rsidR="0088390F" w:rsidRPr="0039432C" w:rsidRDefault="0088390F" w:rsidP="006B7F5D">
      <w:pPr>
        <w:autoSpaceDE w:val="0"/>
        <w:autoSpaceDN w:val="0"/>
        <w:adjustRightInd w:val="0"/>
        <w:spacing w:after="120" w:line="288" w:lineRule="auto"/>
        <w:jc w:val="both"/>
        <w:rPr>
          <w:rFonts w:ascii="Arial" w:hAnsi="Arial" w:cs="Arial"/>
        </w:rPr>
      </w:pPr>
    </w:p>
    <w:p w:rsidR="0088390F" w:rsidRPr="0039432C" w:rsidRDefault="0088390F" w:rsidP="006B7F5D">
      <w:pPr>
        <w:autoSpaceDE w:val="0"/>
        <w:autoSpaceDN w:val="0"/>
        <w:adjustRightInd w:val="0"/>
        <w:spacing w:after="120" w:line="288" w:lineRule="auto"/>
        <w:jc w:val="both"/>
        <w:rPr>
          <w:rFonts w:ascii="Arial" w:hAnsi="Arial" w:cs="Arial"/>
        </w:rPr>
      </w:pPr>
      <w:r w:rsidRPr="0039432C">
        <w:rPr>
          <w:rFonts w:ascii="Arial" w:hAnsi="Arial" w:cs="Arial"/>
        </w:rPr>
        <w:t xml:space="preserve">3) Designar a Jaume Girona Galimany com a persona de referència d’aquest Ajuntament per al suport a la tasca del </w:t>
      </w:r>
      <w:r w:rsidR="009E73C6">
        <w:rPr>
          <w:rFonts w:ascii="Arial" w:hAnsi="Arial" w:cs="Arial"/>
        </w:rPr>
        <w:t>Consell Comarcal</w:t>
      </w:r>
      <w:r w:rsidRPr="0039432C">
        <w:rPr>
          <w:rFonts w:ascii="Arial" w:hAnsi="Arial" w:cs="Arial"/>
        </w:rPr>
        <w:t xml:space="preserve"> en la redacció del Document.</w:t>
      </w:r>
    </w:p>
    <w:p w:rsidR="0088390F" w:rsidRPr="0039432C" w:rsidRDefault="0088390F" w:rsidP="006B7F5D">
      <w:pPr>
        <w:spacing w:after="0" w:line="240" w:lineRule="auto"/>
        <w:jc w:val="both"/>
        <w:rPr>
          <w:rFonts w:ascii="Arial" w:hAnsi="Arial" w:cs="Arial"/>
          <w:b/>
        </w:rPr>
      </w:pPr>
    </w:p>
    <w:p w:rsidR="0088390F" w:rsidRPr="0039432C" w:rsidRDefault="0088390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88390F"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 xml:space="preserve">La Sra. Alcaldessa Imma Ferret: </w:t>
      </w:r>
      <w:r w:rsidR="006B7F5D" w:rsidRPr="00F0622E">
        <w:rPr>
          <w:rFonts w:ascii="Arial" w:eastAsia="Times New Roman" w:hAnsi="Arial" w:cs="Arial"/>
          <w:lang w:eastAsia="es-ES"/>
        </w:rPr>
        <w:t xml:space="preserve">Tal com vam explicar a la comissió informativa, es proposa que el </w:t>
      </w:r>
      <w:r w:rsidR="009E73C6" w:rsidRPr="00F0622E">
        <w:rPr>
          <w:rFonts w:ascii="Arial" w:eastAsia="Times New Roman" w:hAnsi="Arial" w:cs="Arial"/>
          <w:lang w:eastAsia="es-ES"/>
        </w:rPr>
        <w:t>Consell Comarcal</w:t>
      </w:r>
      <w:r w:rsidR="006B7F5D" w:rsidRPr="00F0622E">
        <w:rPr>
          <w:rFonts w:ascii="Arial" w:eastAsia="Times New Roman" w:hAnsi="Arial" w:cs="Arial"/>
          <w:lang w:eastAsia="es-ES"/>
        </w:rPr>
        <w:t xml:space="preserve">, en tant que té aquest servei de seguretat ciutadana i de protecció que dona assistència a la redacció i al desenvolupament d’aquests plans </w:t>
      </w:r>
      <w:r w:rsidR="006B7F5D" w:rsidRPr="00F0622E">
        <w:rPr>
          <w:rFonts w:ascii="Arial" w:eastAsia="Times New Roman" w:hAnsi="Arial" w:cs="Arial"/>
          <w:lang w:eastAsia="es-ES"/>
        </w:rPr>
        <w:lastRenderedPageBreak/>
        <w:t xml:space="preserve">de protecció civil a l’Alt Penedès, ens proposa fer un conveni amb el qual es faci una revisió, actualització i realització de tots els plans d’emergències, que alguns són recomanats i altres són obligats, en tant que cal que es revisin perquè tenen uns certs anys i es proposa aquest document únic pel qual la protecció civil del municipi ha d’operar amb aquests riscos que poden afectar al nostre municipi. Aquests riscos són INFOCAT , NEUCAT, INUNCAT, SISMICAT, PLASEQCAT, TRANSCAT. D’aquests, dir que el PLASEQCAT, INUNCAT, TRANSCAT INFOCAT són els que ja teníem i es procedeix a aquesta actualització i revisió, i a més a més s’inclouen també la redacció d’aquest SISMICAT i aquest NEUCAT que encara no teníem i així es completen tots els plans que es recomana que tinguem al municipi. En tant que a través del </w:t>
      </w:r>
      <w:r w:rsidR="009E73C6" w:rsidRPr="00F0622E">
        <w:rPr>
          <w:rFonts w:ascii="Arial" w:eastAsia="Times New Roman" w:hAnsi="Arial" w:cs="Arial"/>
          <w:lang w:eastAsia="es-ES"/>
        </w:rPr>
        <w:t>Consell Comarcal</w:t>
      </w:r>
      <w:r w:rsidR="006B7F5D" w:rsidRPr="00F0622E">
        <w:rPr>
          <w:rFonts w:ascii="Arial" w:eastAsia="Times New Roman" w:hAnsi="Arial" w:cs="Arial"/>
          <w:lang w:eastAsia="es-ES"/>
        </w:rPr>
        <w:t xml:space="preserve"> s’obté una subvenció per la realització d’aquests plans, amb lo qual suposa un cost més disminuït per l’ajuntament, es proposa fer aquest conveni per tal de fer aquesta revisió d’aquests plans. </w:t>
      </w:r>
    </w:p>
    <w:p w:rsidR="001004A8" w:rsidRDefault="00F062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Joan B. Rubio del grup CIU:</w:t>
      </w:r>
      <w:r w:rsidR="001004A8">
        <w:rPr>
          <w:rFonts w:ascii="Arial" w:eastAsia="Times New Roman" w:hAnsi="Arial" w:cs="Arial"/>
          <w:lang w:eastAsia="es-ES"/>
        </w:rPr>
        <w:t xml:space="preserve"> </w:t>
      </w:r>
      <w:r>
        <w:rPr>
          <w:rFonts w:ascii="Arial" w:eastAsia="Times New Roman" w:hAnsi="Arial" w:cs="Arial"/>
          <w:lang w:eastAsia="es-ES"/>
        </w:rPr>
        <w:t>E</w:t>
      </w:r>
      <w:r w:rsidR="001004A8">
        <w:rPr>
          <w:rFonts w:ascii="Arial" w:eastAsia="Times New Roman" w:hAnsi="Arial" w:cs="Arial"/>
          <w:lang w:eastAsia="es-ES"/>
        </w:rPr>
        <w:t>staré d’acord amb el pla aquest, crec que és un pla important pel municipi. Realment podem afegir aquests tres altres que hi ha, crec que està bé i tenim la seguretat que estem protegits.</w:t>
      </w:r>
    </w:p>
    <w:p w:rsidR="001004A8" w:rsidRDefault="00F062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023756">
        <w:rPr>
          <w:rFonts w:ascii="Arial" w:eastAsia="Times New Roman" w:hAnsi="Arial" w:cs="Arial"/>
          <w:lang w:eastAsia="es-ES"/>
        </w:rPr>
        <w:t xml:space="preserve"> </w:t>
      </w:r>
      <w:r>
        <w:rPr>
          <w:rFonts w:ascii="Arial" w:eastAsia="Times New Roman" w:hAnsi="Arial" w:cs="Arial"/>
          <w:lang w:eastAsia="es-ES"/>
        </w:rPr>
        <w:t>N</w:t>
      </w:r>
      <w:r w:rsidR="00023756">
        <w:rPr>
          <w:rFonts w:ascii="Arial" w:eastAsia="Times New Roman" w:hAnsi="Arial" w:cs="Arial"/>
          <w:lang w:eastAsia="es-ES"/>
        </w:rPr>
        <w:t xml:space="preserve">osaltres voldríem saber quines són les funcions concretes que realitzarà el </w:t>
      </w:r>
      <w:r w:rsidR="009E73C6">
        <w:rPr>
          <w:rFonts w:ascii="Arial" w:eastAsia="Times New Roman" w:hAnsi="Arial" w:cs="Arial"/>
          <w:lang w:eastAsia="es-ES"/>
        </w:rPr>
        <w:t>Consell Comarcal</w:t>
      </w:r>
      <w:r w:rsidR="00023756">
        <w:rPr>
          <w:rFonts w:ascii="Arial" w:eastAsia="Times New Roman" w:hAnsi="Arial" w:cs="Arial"/>
          <w:lang w:eastAsia="es-ES"/>
        </w:rPr>
        <w:t xml:space="preserve"> davant d'un pla que és obligatori per l’ajuntament. </w:t>
      </w:r>
    </w:p>
    <w:p w:rsidR="00924EED"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023756" w:rsidRPr="00F0622E">
        <w:rPr>
          <w:rFonts w:ascii="Arial" w:eastAsia="Times New Roman" w:hAnsi="Arial" w:cs="Arial"/>
          <w:lang w:eastAsia="es-ES"/>
        </w:rPr>
        <w:t xml:space="preserve">En el conveni queda regulat les funcions que fa el consell en tant que la redacció d’aquest pla. </w:t>
      </w:r>
      <w:r w:rsidR="00924EED" w:rsidRPr="00F0622E">
        <w:rPr>
          <w:rFonts w:ascii="Arial" w:eastAsia="Times New Roman" w:hAnsi="Arial" w:cs="Arial"/>
          <w:lang w:eastAsia="es-ES"/>
        </w:rPr>
        <w:t xml:space="preserve">A la documentació que es va remetre als regidors s’exposava a l’acord, en els pactes, la col·laboració que presta el </w:t>
      </w:r>
      <w:r w:rsidR="009E73C6" w:rsidRPr="00F0622E">
        <w:rPr>
          <w:rFonts w:ascii="Arial" w:eastAsia="Times New Roman" w:hAnsi="Arial" w:cs="Arial"/>
          <w:lang w:eastAsia="es-ES"/>
        </w:rPr>
        <w:t>Consell Comarcal</w:t>
      </w:r>
      <w:r w:rsidR="00924EED" w:rsidRPr="00F0622E">
        <w:rPr>
          <w:rFonts w:ascii="Arial" w:eastAsia="Times New Roman" w:hAnsi="Arial" w:cs="Arial"/>
          <w:lang w:eastAsia="es-ES"/>
        </w:rPr>
        <w:t xml:space="preserve"> inclou la redacció del model de pla conforme a la plantilla de direcció general civil de Catalunya, la realització de la cartografia corresponent a cada pla, la realització de l’informe d’implantació, en el cas dels que s’hagin de revisar, hi haurà còpia en paper i còpia en format digital, el suport en el tràmit municipal per homologar-lo i la subsanació de requeriments tècnics si calen i la sessió de formació dels grups que han d’actuar en cadascun d’aquests plans. És aquest el suport</w:t>
      </w:r>
    </w:p>
    <w:p w:rsidR="00924EED" w:rsidRDefault="00F062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924EED">
        <w:rPr>
          <w:rFonts w:ascii="Arial" w:eastAsia="Times New Roman" w:hAnsi="Arial" w:cs="Arial"/>
          <w:lang w:eastAsia="es-ES"/>
        </w:rPr>
        <w:t xml:space="preserve"> </w:t>
      </w:r>
      <w:r>
        <w:rPr>
          <w:rFonts w:ascii="Arial" w:eastAsia="Times New Roman" w:hAnsi="Arial" w:cs="Arial"/>
          <w:lang w:eastAsia="es-ES"/>
        </w:rPr>
        <w:t>É</w:t>
      </w:r>
      <w:r w:rsidR="00924EED">
        <w:rPr>
          <w:rFonts w:ascii="Arial" w:eastAsia="Times New Roman" w:hAnsi="Arial" w:cs="Arial"/>
          <w:lang w:eastAsia="es-ES"/>
        </w:rPr>
        <w:t xml:space="preserve">s a dir, si aquests plans són obligatoris i estan degudament actualitzats per banda de l’ajuntament, no entenem perquè hem de pagar 4000€ al </w:t>
      </w:r>
      <w:r w:rsidR="009E73C6">
        <w:rPr>
          <w:rFonts w:ascii="Arial" w:eastAsia="Times New Roman" w:hAnsi="Arial" w:cs="Arial"/>
          <w:lang w:eastAsia="es-ES"/>
        </w:rPr>
        <w:t>Consell Comarcal</w:t>
      </w:r>
    </w:p>
    <w:p w:rsidR="00924EED"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924EED" w:rsidRPr="00F0622E">
        <w:rPr>
          <w:rFonts w:ascii="Arial" w:eastAsia="Times New Roman" w:hAnsi="Arial" w:cs="Arial"/>
          <w:lang w:eastAsia="es-ES"/>
        </w:rPr>
        <w:t>Aquests plans n’hi ha que són obligatoris, com el TRANSCAT, INUNCAT i INFOCAT. Els altres són recomanats però també el PLASECAT és recomanat i el tenim. El que és recomanat i no el tenim és el SISMICAT i el NEUCAT. Amb la qual cosa, aquests plans, uns eren de l’any 2009 i els altres del 2011, amb lo qual s’han d’actualitzar.</w:t>
      </w:r>
    </w:p>
    <w:p w:rsidR="00924EED" w:rsidRDefault="00F062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924EED">
        <w:rPr>
          <w:rFonts w:ascii="Arial" w:eastAsia="Times New Roman" w:hAnsi="Arial" w:cs="Arial"/>
          <w:lang w:eastAsia="es-ES"/>
        </w:rPr>
        <w:t xml:space="preserve"> que no ho ha fet, l’ajuntament?</w:t>
      </w:r>
    </w:p>
    <w:p w:rsidR="00924EED"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924EED" w:rsidRPr="00F0622E">
        <w:rPr>
          <w:rFonts w:ascii="Arial" w:eastAsia="Times New Roman" w:hAnsi="Arial" w:cs="Arial"/>
          <w:lang w:eastAsia="es-ES"/>
        </w:rPr>
        <w:t xml:space="preserve">No, aquesta feina l’ha de fer periòdicament i es renoven i ara toca, a banda de revisar-los, fer aquest document únic que des de la direcció de la Generalitat ens diuen que hem de fer. El que ens facilita el </w:t>
      </w:r>
      <w:r w:rsidR="009E73C6" w:rsidRPr="00F0622E">
        <w:rPr>
          <w:rFonts w:ascii="Arial" w:eastAsia="Times New Roman" w:hAnsi="Arial" w:cs="Arial"/>
          <w:lang w:eastAsia="es-ES"/>
        </w:rPr>
        <w:t>Consell Comarcal</w:t>
      </w:r>
      <w:r w:rsidR="00924EED" w:rsidRPr="00F0622E">
        <w:rPr>
          <w:rFonts w:ascii="Arial" w:eastAsia="Times New Roman" w:hAnsi="Arial" w:cs="Arial"/>
          <w:lang w:eastAsia="es-ES"/>
        </w:rPr>
        <w:t xml:space="preserve"> és la gestió de poder fer tota aquesta feina, amb totes les dades que tenim </w:t>
      </w:r>
      <w:r w:rsidR="00924EED" w:rsidRPr="00F0622E">
        <w:rPr>
          <w:rFonts w:ascii="Arial" w:eastAsia="Times New Roman" w:hAnsi="Arial" w:cs="Arial"/>
          <w:lang w:eastAsia="es-ES"/>
        </w:rPr>
        <w:lastRenderedPageBreak/>
        <w:t xml:space="preserve">aquí es va actualitzant i llavors ells ho fan, a banda de fer la cartografia i la formació dels grups que han d’actuar en cada pla. </w:t>
      </w:r>
    </w:p>
    <w:p w:rsidR="00924EED" w:rsidRDefault="00F062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924EED">
        <w:rPr>
          <w:rFonts w:ascii="Arial" w:eastAsia="Times New Roman" w:hAnsi="Arial" w:cs="Arial"/>
          <w:lang w:eastAsia="es-ES"/>
        </w:rPr>
        <w:t xml:space="preserve"> </w:t>
      </w:r>
      <w:r>
        <w:rPr>
          <w:rFonts w:ascii="Arial" w:eastAsia="Times New Roman" w:hAnsi="Arial" w:cs="Arial"/>
          <w:lang w:eastAsia="es-ES"/>
        </w:rPr>
        <w:t>S</w:t>
      </w:r>
      <w:r w:rsidR="00924EED">
        <w:rPr>
          <w:rFonts w:ascii="Arial" w:eastAsia="Times New Roman" w:hAnsi="Arial" w:cs="Arial"/>
          <w:lang w:eastAsia="es-ES"/>
        </w:rPr>
        <w:t>abe</w:t>
      </w:r>
      <w:r w:rsidR="00360FCB">
        <w:rPr>
          <w:rFonts w:ascii="Arial" w:eastAsia="Times New Roman" w:hAnsi="Arial" w:cs="Arial"/>
          <w:lang w:eastAsia="es-ES"/>
        </w:rPr>
        <w:t>r</w:t>
      </w:r>
      <w:r w:rsidR="00924EED">
        <w:rPr>
          <w:rFonts w:ascii="Arial" w:eastAsia="Times New Roman" w:hAnsi="Arial" w:cs="Arial"/>
          <w:lang w:eastAsia="es-ES"/>
        </w:rPr>
        <w:t xml:space="preserve"> la relació d’excavadores que hi ha a Els Monjos, ens ho dirà el </w:t>
      </w:r>
      <w:r w:rsidR="009E73C6">
        <w:rPr>
          <w:rFonts w:ascii="Arial" w:eastAsia="Times New Roman" w:hAnsi="Arial" w:cs="Arial"/>
          <w:lang w:eastAsia="es-ES"/>
        </w:rPr>
        <w:t>Consell Comarcal</w:t>
      </w:r>
      <w:r w:rsidR="00360FCB">
        <w:rPr>
          <w:rFonts w:ascii="Arial" w:eastAsia="Times New Roman" w:hAnsi="Arial" w:cs="Arial"/>
          <w:lang w:eastAsia="es-ES"/>
        </w:rPr>
        <w:t>?</w:t>
      </w:r>
      <w:r w:rsidR="00924EED">
        <w:rPr>
          <w:rFonts w:ascii="Arial" w:eastAsia="Times New Roman" w:hAnsi="Arial" w:cs="Arial"/>
          <w:lang w:eastAsia="es-ES"/>
        </w:rPr>
        <w:t xml:space="preserve"> Saber els recursos hídrics que tenim a Els Monjos ens ho dirà el </w:t>
      </w:r>
      <w:r w:rsidR="009E73C6">
        <w:rPr>
          <w:rFonts w:ascii="Arial" w:eastAsia="Times New Roman" w:hAnsi="Arial" w:cs="Arial"/>
          <w:lang w:eastAsia="es-ES"/>
        </w:rPr>
        <w:t>Consell Comarcal</w:t>
      </w:r>
      <w:r w:rsidR="00924EED">
        <w:rPr>
          <w:rFonts w:ascii="Arial" w:eastAsia="Times New Roman" w:hAnsi="Arial" w:cs="Arial"/>
          <w:lang w:eastAsia="es-ES"/>
        </w:rPr>
        <w:t xml:space="preserve"> perquè l’ajuntament no ha actualitzat les dades, és això el que se’ns està dient?</w:t>
      </w:r>
    </w:p>
    <w:p w:rsidR="00924EED"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924EED" w:rsidRPr="00F0622E">
        <w:rPr>
          <w:rFonts w:ascii="Arial" w:eastAsia="Times New Roman" w:hAnsi="Arial" w:cs="Arial"/>
          <w:lang w:eastAsia="es-ES"/>
        </w:rPr>
        <w:t>Això són plans d’emergència</w:t>
      </w:r>
    </w:p>
    <w:p w:rsidR="00924EED" w:rsidRDefault="00F062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924EED">
        <w:rPr>
          <w:rFonts w:ascii="Arial" w:eastAsia="Times New Roman" w:hAnsi="Arial" w:cs="Arial"/>
          <w:lang w:eastAsia="es-ES"/>
        </w:rPr>
        <w:t xml:space="preserve"> </w:t>
      </w:r>
      <w:r>
        <w:rPr>
          <w:rFonts w:ascii="Arial" w:eastAsia="Times New Roman" w:hAnsi="Arial" w:cs="Arial"/>
          <w:lang w:eastAsia="es-ES"/>
        </w:rPr>
        <w:t>I</w:t>
      </w:r>
      <w:r w:rsidR="00924EED">
        <w:rPr>
          <w:rFonts w:ascii="Arial" w:eastAsia="Times New Roman" w:hAnsi="Arial" w:cs="Arial"/>
          <w:lang w:eastAsia="es-ES"/>
        </w:rPr>
        <w:t xml:space="preserve"> en aquests plans d’emergència hi entra tot això</w:t>
      </w:r>
    </w:p>
    <w:p w:rsidR="00E92CFB"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E92CFB" w:rsidRPr="00F0622E">
        <w:rPr>
          <w:rFonts w:ascii="Arial" w:eastAsia="Times New Roman" w:hAnsi="Arial" w:cs="Arial"/>
          <w:lang w:eastAsia="es-ES"/>
        </w:rPr>
        <w:t xml:space="preserve">Els plans d’emergència, que n’hi ha d’obligats i els altres són recomanats. Periòdicament es van fer aquestes revisions. Ara toca ja fer aquesta revisió dels plans que hi havia fets. Ena quest sentit, fer-ho, es pot contractar una empresa que gestioni tot això, perquè és un volum de feina molt important que s’ha de gestionar d’alguna manera. Si ho haguéssim de fer per contractació d’una empresa de serveis que ho féssim directament des de l’ajuntament cada pla, ens costaria cadascun sobre uns 1500€, fer l’actualització i l’elaboració dels plans que no tenim. Si ho fem a través del </w:t>
      </w:r>
      <w:r w:rsidR="009E73C6" w:rsidRPr="00F0622E">
        <w:rPr>
          <w:rFonts w:ascii="Arial" w:eastAsia="Times New Roman" w:hAnsi="Arial" w:cs="Arial"/>
          <w:lang w:eastAsia="es-ES"/>
        </w:rPr>
        <w:t>Consell Comarcal</w:t>
      </w:r>
      <w:r w:rsidR="00E92CFB" w:rsidRPr="00F0622E">
        <w:rPr>
          <w:rFonts w:ascii="Arial" w:eastAsia="Times New Roman" w:hAnsi="Arial" w:cs="Arial"/>
          <w:lang w:eastAsia="es-ES"/>
        </w:rPr>
        <w:t xml:space="preserve">, tots sis, ens costen uns 4000€. Amb la qual cosa vam optar de fer-ho a través del </w:t>
      </w:r>
      <w:r w:rsidR="009E73C6" w:rsidRPr="00F0622E">
        <w:rPr>
          <w:rFonts w:ascii="Arial" w:eastAsia="Times New Roman" w:hAnsi="Arial" w:cs="Arial"/>
          <w:lang w:eastAsia="es-ES"/>
        </w:rPr>
        <w:t>Consell Comarcal</w:t>
      </w:r>
      <w:r w:rsidR="00E92CFB" w:rsidRPr="00F0622E">
        <w:rPr>
          <w:rFonts w:ascii="Arial" w:eastAsia="Times New Roman" w:hAnsi="Arial" w:cs="Arial"/>
          <w:lang w:eastAsia="es-ES"/>
        </w:rPr>
        <w:t xml:space="preserve"> perquè ens surt més barat</w:t>
      </w:r>
      <w:r>
        <w:rPr>
          <w:rFonts w:ascii="Arial" w:eastAsia="Times New Roman" w:hAnsi="Arial" w:cs="Arial"/>
          <w:lang w:eastAsia="es-ES"/>
        </w:rPr>
        <w:t>.</w:t>
      </w:r>
    </w:p>
    <w:p w:rsidR="00E92CFB" w:rsidRDefault="00F062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E92CFB">
        <w:rPr>
          <w:rFonts w:ascii="Arial" w:eastAsia="Times New Roman" w:hAnsi="Arial" w:cs="Arial"/>
          <w:lang w:eastAsia="es-ES"/>
        </w:rPr>
        <w:t xml:space="preserve"> </w:t>
      </w:r>
      <w:r>
        <w:rPr>
          <w:rFonts w:ascii="Arial" w:eastAsia="Times New Roman" w:hAnsi="Arial" w:cs="Arial"/>
          <w:lang w:eastAsia="es-ES"/>
        </w:rPr>
        <w:t>É</w:t>
      </w:r>
      <w:r w:rsidR="00E92CFB">
        <w:rPr>
          <w:rFonts w:ascii="Arial" w:eastAsia="Times New Roman" w:hAnsi="Arial" w:cs="Arial"/>
          <w:lang w:eastAsia="es-ES"/>
        </w:rPr>
        <w:t>s a dir, no tenim administratius suficients o funcionaris suficients per poder-ho fer des de dintre la casa una feina que ens és obligatòria de fer</w:t>
      </w:r>
    </w:p>
    <w:p w:rsidR="00E92CFB"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E92CFB" w:rsidRPr="00F0622E">
        <w:rPr>
          <w:rFonts w:ascii="Arial" w:eastAsia="Times New Roman" w:hAnsi="Arial" w:cs="Arial"/>
          <w:lang w:eastAsia="es-ES"/>
        </w:rPr>
        <w:t>Sempre s’ha fet així perquè els recursos que tenim com a ajuntament evidentment no els tenim per fer aquests tràmits</w:t>
      </w:r>
    </w:p>
    <w:p w:rsidR="00E92CFB" w:rsidRDefault="00F062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E92CFB">
        <w:rPr>
          <w:rFonts w:ascii="Arial" w:eastAsia="Times New Roman" w:hAnsi="Arial" w:cs="Arial"/>
          <w:lang w:eastAsia="es-ES"/>
        </w:rPr>
        <w:t xml:space="preserve"> </w:t>
      </w:r>
      <w:r>
        <w:rPr>
          <w:rFonts w:ascii="Arial" w:eastAsia="Times New Roman" w:hAnsi="Arial" w:cs="Arial"/>
          <w:lang w:eastAsia="es-ES"/>
        </w:rPr>
        <w:t>Q</w:t>
      </w:r>
      <w:r w:rsidR="00E92CFB">
        <w:rPr>
          <w:rFonts w:ascii="Arial" w:eastAsia="Times New Roman" w:hAnsi="Arial" w:cs="Arial"/>
          <w:lang w:eastAsia="es-ES"/>
        </w:rPr>
        <w:t>ue són obligatoris</w:t>
      </w:r>
    </w:p>
    <w:p w:rsidR="00E92CFB"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E92CFB" w:rsidRPr="00F0622E">
        <w:rPr>
          <w:rFonts w:ascii="Arial" w:eastAsia="Times New Roman" w:hAnsi="Arial" w:cs="Arial"/>
          <w:lang w:eastAsia="es-ES"/>
        </w:rPr>
        <w:t>No tots, alguns són recomanats</w:t>
      </w:r>
    </w:p>
    <w:p w:rsidR="00E92CFB" w:rsidRDefault="00F0622E" w:rsidP="00F0622E">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E92CFB">
        <w:rPr>
          <w:rFonts w:ascii="Arial" w:eastAsia="Times New Roman" w:hAnsi="Arial" w:cs="Arial"/>
          <w:lang w:eastAsia="es-ES"/>
        </w:rPr>
        <w:t xml:space="preserve"> </w:t>
      </w:r>
      <w:r>
        <w:rPr>
          <w:rFonts w:ascii="Arial" w:eastAsia="Times New Roman" w:hAnsi="Arial" w:cs="Arial"/>
          <w:lang w:eastAsia="es-ES"/>
        </w:rPr>
        <w:t>E</w:t>
      </w:r>
      <w:r w:rsidR="00E92CFB">
        <w:rPr>
          <w:rFonts w:ascii="Arial" w:eastAsia="Times New Roman" w:hAnsi="Arial" w:cs="Arial"/>
          <w:lang w:eastAsia="es-ES"/>
        </w:rPr>
        <w:t>ls que són obligatoris han d’estar actualitzats, vol dir que no cal que els agafem i donem a una entitat diferenciada perquè ens ho faci, perquè ja ho tenim o ho hauríem de tenir actualitzat i que a més a més tenim des de dintre de casa nostre suficient personal perquè ho puguin fer</w:t>
      </w:r>
    </w:p>
    <w:p w:rsidR="00E92CFB"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E92CFB" w:rsidRPr="00F0622E">
        <w:rPr>
          <w:rFonts w:ascii="Arial" w:eastAsia="Times New Roman" w:hAnsi="Arial" w:cs="Arial"/>
          <w:lang w:eastAsia="es-ES"/>
        </w:rPr>
        <w:t xml:space="preserve">No tenim suficient personal per dur a terme aquesta feina ara. Amb la qual cosa, </w:t>
      </w:r>
    </w:p>
    <w:p w:rsidR="00E92CFB" w:rsidRDefault="00F062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E92CFB">
        <w:rPr>
          <w:rFonts w:ascii="Arial" w:eastAsia="Times New Roman" w:hAnsi="Arial" w:cs="Arial"/>
          <w:lang w:eastAsia="es-ES"/>
        </w:rPr>
        <w:t xml:space="preserve"> és una qüestió puntual</w:t>
      </w:r>
    </w:p>
    <w:p w:rsidR="00E92CFB"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E92CFB" w:rsidRPr="00F0622E">
        <w:rPr>
          <w:rFonts w:ascii="Arial" w:eastAsia="Times New Roman" w:hAnsi="Arial" w:cs="Arial"/>
          <w:lang w:eastAsia="es-ES"/>
        </w:rPr>
        <w:t xml:space="preserve">És una feina com un estudi de treballs tècnics que encarreguem a fora. En aquest cas ens ho gestiona el </w:t>
      </w:r>
      <w:r w:rsidR="009E73C6" w:rsidRPr="00F0622E">
        <w:rPr>
          <w:rFonts w:ascii="Arial" w:eastAsia="Times New Roman" w:hAnsi="Arial" w:cs="Arial"/>
          <w:lang w:eastAsia="es-ES"/>
        </w:rPr>
        <w:t>Consell Comarcal</w:t>
      </w:r>
      <w:r w:rsidR="00E92CFB" w:rsidRPr="00F0622E">
        <w:rPr>
          <w:rFonts w:ascii="Arial" w:eastAsia="Times New Roman" w:hAnsi="Arial" w:cs="Arial"/>
          <w:lang w:eastAsia="es-ES"/>
        </w:rPr>
        <w:t xml:space="preserve"> com entitat que també té aquesta assistència i cooperació pels ajuntaments. En tant que el </w:t>
      </w:r>
      <w:r w:rsidR="009E73C6" w:rsidRPr="00F0622E">
        <w:rPr>
          <w:rFonts w:ascii="Arial" w:eastAsia="Times New Roman" w:hAnsi="Arial" w:cs="Arial"/>
          <w:lang w:eastAsia="es-ES"/>
        </w:rPr>
        <w:t>Consell Comarcal</w:t>
      </w:r>
      <w:r w:rsidR="00E92CFB" w:rsidRPr="00F0622E">
        <w:rPr>
          <w:rFonts w:ascii="Arial" w:eastAsia="Times New Roman" w:hAnsi="Arial" w:cs="Arial"/>
          <w:lang w:eastAsia="es-ES"/>
        </w:rPr>
        <w:t xml:space="preserve"> rep també una subvenció per fer aquestes feines. Amb lo qual si ens </w:t>
      </w:r>
      <w:r w:rsidR="00E92CFB" w:rsidRPr="00F0622E">
        <w:rPr>
          <w:rFonts w:ascii="Arial" w:eastAsia="Times New Roman" w:hAnsi="Arial" w:cs="Arial"/>
          <w:lang w:eastAsia="es-ES"/>
        </w:rPr>
        <w:lastRenderedPageBreak/>
        <w:t>acollim a aquestes feines, ens surt més barat dur a terme aquesta actualització, revisió i elaboració d’aquests plans</w:t>
      </w:r>
      <w:r w:rsidR="00275E9B" w:rsidRPr="00F0622E">
        <w:rPr>
          <w:rFonts w:ascii="Arial" w:eastAsia="Times New Roman" w:hAnsi="Arial" w:cs="Arial"/>
          <w:lang w:eastAsia="es-ES"/>
        </w:rPr>
        <w:t xml:space="preserve">. Aquesta revisió es dur a terme periòdicament, ara ja toca, i a més a més es fa aquest document únic que és una homologació que des del departament ens diuen que s’ha de fer. Tot això és un tràmit que genera un volum de feina que s’ha de fer de forma externa i si ens ofereix el </w:t>
      </w:r>
      <w:r w:rsidR="009E73C6" w:rsidRPr="00F0622E">
        <w:rPr>
          <w:rFonts w:ascii="Arial" w:eastAsia="Times New Roman" w:hAnsi="Arial" w:cs="Arial"/>
          <w:lang w:eastAsia="es-ES"/>
        </w:rPr>
        <w:t>Consell Comarcal</w:t>
      </w:r>
      <w:r w:rsidR="00275E9B" w:rsidRPr="00F0622E">
        <w:rPr>
          <w:rFonts w:ascii="Arial" w:eastAsia="Times New Roman" w:hAnsi="Arial" w:cs="Arial"/>
          <w:lang w:eastAsia="es-ES"/>
        </w:rPr>
        <w:t>, entenem que fent-ho d’aquesta manera ho podem fer</w:t>
      </w:r>
      <w:r>
        <w:rPr>
          <w:rFonts w:ascii="Arial" w:eastAsia="Times New Roman" w:hAnsi="Arial" w:cs="Arial"/>
          <w:lang w:eastAsia="es-ES"/>
        </w:rPr>
        <w:t>.</w:t>
      </w:r>
    </w:p>
    <w:p w:rsidR="00275E9B" w:rsidRDefault="00F062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P</w:t>
      </w:r>
      <w:r w:rsidR="00275E9B">
        <w:rPr>
          <w:rFonts w:ascii="Arial" w:eastAsia="Times New Roman" w:hAnsi="Arial" w:cs="Arial"/>
          <w:lang w:eastAsia="es-ES"/>
        </w:rPr>
        <w:t xml:space="preserve">erfecte. </w:t>
      </w:r>
    </w:p>
    <w:p w:rsidR="00275E9B" w:rsidRDefault="00A448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Jordi Salguero del grup PA-CUP:</w:t>
      </w:r>
      <w:r w:rsidR="00275E9B">
        <w:rPr>
          <w:rFonts w:ascii="Arial" w:eastAsia="Times New Roman" w:hAnsi="Arial" w:cs="Arial"/>
          <w:lang w:eastAsia="es-ES"/>
        </w:rPr>
        <w:t xml:space="preserve"> </w:t>
      </w:r>
      <w:r>
        <w:rPr>
          <w:rFonts w:ascii="Arial" w:eastAsia="Times New Roman" w:hAnsi="Arial" w:cs="Arial"/>
          <w:lang w:eastAsia="es-ES"/>
        </w:rPr>
        <w:t>N</w:t>
      </w:r>
      <w:r w:rsidR="00275E9B">
        <w:rPr>
          <w:rFonts w:ascii="Arial" w:eastAsia="Times New Roman" w:hAnsi="Arial" w:cs="Arial"/>
          <w:lang w:eastAsia="es-ES"/>
        </w:rPr>
        <w:t>osaltres volíem saber, pel que dius, entenem que tots aquests ja els teníem</w:t>
      </w:r>
    </w:p>
    <w:p w:rsidR="00275E9B"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275E9B" w:rsidRPr="00F0622E">
        <w:rPr>
          <w:rFonts w:ascii="Arial" w:eastAsia="Times New Roman" w:hAnsi="Arial" w:cs="Arial"/>
          <w:lang w:eastAsia="es-ES"/>
        </w:rPr>
        <w:t>Tots menys el NEUCAT i el SISMICAT, que són recomanats</w:t>
      </w:r>
    </w:p>
    <w:p w:rsidR="00275E9B" w:rsidRDefault="00A448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Jordi Salguero del grup PA-CUP:  E</w:t>
      </w:r>
      <w:r w:rsidR="00275E9B" w:rsidRPr="00275E9B">
        <w:rPr>
          <w:rFonts w:ascii="Arial" w:eastAsia="Times New Roman" w:hAnsi="Arial" w:cs="Arial"/>
          <w:lang w:eastAsia="es-ES"/>
        </w:rPr>
        <w:t>ls</w:t>
      </w:r>
      <w:r w:rsidR="00275E9B">
        <w:rPr>
          <w:rFonts w:ascii="Arial" w:eastAsia="Times New Roman" w:hAnsi="Arial" w:cs="Arial"/>
          <w:lang w:eastAsia="es-ES"/>
        </w:rPr>
        <w:t xml:space="preserve"> que són obligats, volíem saber la data de les últimes revisions que es van fer. </w:t>
      </w:r>
    </w:p>
    <w:p w:rsidR="00275E9B"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275E9B" w:rsidRPr="00F0622E">
        <w:rPr>
          <w:rFonts w:ascii="Arial" w:eastAsia="Times New Roman" w:hAnsi="Arial" w:cs="Arial"/>
          <w:lang w:eastAsia="es-ES"/>
        </w:rPr>
        <w:t xml:space="preserve">L’homologació de l’INFOCAT va ser al 2009. INUNCAT va ser homologat a desembre del 2011, el TRANSECAT al juliol del 2011 i el PLASECAT a l’octubre del 2009. Això és l’homologació. Les revisions puntuals de si alguna de les persones actuants en aquest pla ha canviat, es va modificant. Però a vegades el que s’ha de fer és una revisió més exhaustiva amb un planejament que és diferent que és el que ara ens ofereix el </w:t>
      </w:r>
      <w:r w:rsidR="009E73C6" w:rsidRPr="00F0622E">
        <w:rPr>
          <w:rFonts w:ascii="Arial" w:eastAsia="Times New Roman" w:hAnsi="Arial" w:cs="Arial"/>
          <w:lang w:eastAsia="es-ES"/>
        </w:rPr>
        <w:t>Consell Comarcal</w:t>
      </w:r>
      <w:r w:rsidR="00275E9B" w:rsidRPr="00F0622E">
        <w:rPr>
          <w:rFonts w:ascii="Arial" w:eastAsia="Times New Roman" w:hAnsi="Arial" w:cs="Arial"/>
          <w:lang w:eastAsia="es-ES"/>
        </w:rPr>
        <w:t xml:space="preserve">. </w:t>
      </w:r>
    </w:p>
    <w:p w:rsidR="00275E9B" w:rsidRDefault="00A448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Jordi Salguero del grup PA-CUP: </w:t>
      </w:r>
      <w:r w:rsidR="00275E9B">
        <w:rPr>
          <w:rFonts w:ascii="Arial" w:eastAsia="Times New Roman" w:hAnsi="Arial" w:cs="Arial"/>
          <w:lang w:eastAsia="es-ES"/>
        </w:rPr>
        <w:t xml:space="preserve"> </w:t>
      </w:r>
      <w:r>
        <w:rPr>
          <w:rFonts w:ascii="Arial" w:eastAsia="Times New Roman" w:hAnsi="Arial" w:cs="Arial"/>
          <w:lang w:eastAsia="es-ES"/>
        </w:rPr>
        <w:t>D</w:t>
      </w:r>
      <w:r w:rsidR="00275E9B">
        <w:rPr>
          <w:rFonts w:ascii="Arial" w:eastAsia="Times New Roman" w:hAnsi="Arial" w:cs="Arial"/>
          <w:lang w:eastAsia="es-ES"/>
        </w:rPr>
        <w:t>’aquests que hi ha aquí, quins són els que s’han aplicat? Entenem que el NEUCAT</w:t>
      </w:r>
    </w:p>
    <w:p w:rsidR="00275E9B" w:rsidRPr="00F0622E" w:rsidRDefault="00F0622E" w:rsidP="006B7F5D">
      <w:pPr>
        <w:spacing w:before="100" w:beforeAutospacing="1" w:after="100" w:afterAutospacing="1"/>
        <w:jc w:val="both"/>
        <w:rPr>
          <w:rFonts w:ascii="Arial" w:eastAsia="Times New Roman" w:hAnsi="Arial" w:cs="Arial"/>
          <w:lang w:eastAsia="es-ES"/>
        </w:rPr>
      </w:pPr>
      <w:r w:rsidRPr="00F0622E">
        <w:rPr>
          <w:rFonts w:ascii="Arial" w:eastAsia="Times New Roman" w:hAnsi="Arial" w:cs="Arial"/>
          <w:lang w:eastAsia="es-ES"/>
        </w:rPr>
        <w:t>La Sra. Alcaldessa Imma Ferret:</w:t>
      </w:r>
      <w:r>
        <w:rPr>
          <w:rFonts w:ascii="Arial" w:eastAsia="Times New Roman" w:hAnsi="Arial" w:cs="Arial"/>
          <w:lang w:eastAsia="es-ES"/>
        </w:rPr>
        <w:t xml:space="preserve"> </w:t>
      </w:r>
      <w:r w:rsidR="00275E9B" w:rsidRPr="00F0622E">
        <w:rPr>
          <w:rFonts w:ascii="Arial" w:eastAsia="Times New Roman" w:hAnsi="Arial" w:cs="Arial"/>
          <w:lang w:eastAsia="es-ES"/>
        </w:rPr>
        <w:t xml:space="preserve">El NEUCAT no el tenim, és recomanat  i no el tenim perquè per la tipologia de municipi que tenim doncs no era obligatori, però ara hem decidit tirar-lo endavant perquè se’ns ofereix poder-los fer tots. L’INUNCAT no s’ha hagut d’aplicar mai, aquest és obligat. El TRANSECAT que jo recordi tampoc s’ha hagut d’aplicar mai i el PLASECAT que és el de risc químic tampoc. Els tenim, perquè en el cas que s’hagin d’aplicar, els tinguem posats i actualitzats. Es proposa fer aquesta revisió, realització i actualització a la normativa que ara hi ha i fer-ho tot junt en un document únic. </w:t>
      </w:r>
    </w:p>
    <w:p w:rsidR="00275E9B" w:rsidRDefault="00F0622E" w:rsidP="006B7F5D">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 Oriol Torrents del grup PSC. </w:t>
      </w:r>
      <w:r w:rsidR="00275E9B">
        <w:rPr>
          <w:rFonts w:ascii="Arial" w:eastAsia="Times New Roman" w:hAnsi="Arial" w:cs="Arial"/>
          <w:lang w:eastAsia="es-ES"/>
        </w:rPr>
        <w:t xml:space="preserve"> </w:t>
      </w:r>
      <w:r>
        <w:rPr>
          <w:rFonts w:ascii="Arial" w:eastAsia="Times New Roman" w:hAnsi="Arial" w:cs="Arial"/>
          <w:lang w:eastAsia="es-ES"/>
        </w:rPr>
        <w:t>C</w:t>
      </w:r>
      <w:r w:rsidR="00275E9B">
        <w:rPr>
          <w:rFonts w:ascii="Arial" w:eastAsia="Times New Roman" w:hAnsi="Arial" w:cs="Arial"/>
          <w:lang w:eastAsia="es-ES"/>
        </w:rPr>
        <w:t xml:space="preserve">rec que ja s’ha explicat i ha quedat prou palès. Creiem que és positiu, el </w:t>
      </w:r>
      <w:r w:rsidR="009E73C6">
        <w:rPr>
          <w:rFonts w:ascii="Arial" w:eastAsia="Times New Roman" w:hAnsi="Arial" w:cs="Arial"/>
          <w:lang w:eastAsia="es-ES"/>
        </w:rPr>
        <w:t>Consell Comarcal</w:t>
      </w:r>
      <w:r w:rsidR="00275E9B">
        <w:rPr>
          <w:rFonts w:ascii="Arial" w:eastAsia="Times New Roman" w:hAnsi="Arial" w:cs="Arial"/>
          <w:lang w:eastAsia="es-ES"/>
        </w:rPr>
        <w:t xml:space="preserve"> ens ofereix aquesta possibilitat de que com ajuntament ens estalviem uns diners a l’hora de realitzar tots aquests plans, tant els obligats com els recomanats, alguns és actualitzar-los i d’altres potser toca una renovació més profunda i aprofitem ara que el </w:t>
      </w:r>
      <w:r w:rsidR="009E73C6">
        <w:rPr>
          <w:rFonts w:ascii="Arial" w:eastAsia="Times New Roman" w:hAnsi="Arial" w:cs="Arial"/>
          <w:lang w:eastAsia="es-ES"/>
        </w:rPr>
        <w:t>Consell Comarcal</w:t>
      </w:r>
      <w:r w:rsidR="00275E9B">
        <w:rPr>
          <w:rFonts w:ascii="Arial" w:eastAsia="Times New Roman" w:hAnsi="Arial" w:cs="Arial"/>
          <w:lang w:eastAsia="es-ES"/>
        </w:rPr>
        <w:t xml:space="preserve"> té aquesta ajuda i els tirarem endavant per ficar-los tots al dia i fer aquests dos que no són d’obligada tinença.</w:t>
      </w:r>
    </w:p>
    <w:p w:rsidR="00275E9B" w:rsidRPr="00275E9B" w:rsidRDefault="00275E9B" w:rsidP="006B7F5D">
      <w:pPr>
        <w:spacing w:before="100" w:beforeAutospacing="1" w:after="100" w:afterAutospacing="1"/>
        <w:jc w:val="both"/>
        <w:rPr>
          <w:rFonts w:ascii="Arial" w:eastAsia="Times New Roman" w:hAnsi="Arial" w:cs="Arial"/>
          <w:lang w:eastAsia="es-ES"/>
        </w:rPr>
      </w:pPr>
    </w:p>
    <w:p w:rsidR="0088390F" w:rsidRPr="0039432C" w:rsidRDefault="0088390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88390F" w:rsidRPr="0039432C" w:rsidRDefault="00275E9B" w:rsidP="00275E9B">
      <w:pPr>
        <w:spacing w:before="100" w:beforeAutospacing="1" w:after="100" w:afterAutospacing="1" w:line="240" w:lineRule="auto"/>
        <w:jc w:val="both"/>
        <w:rPr>
          <w:rFonts w:ascii="Arial" w:hAnsi="Arial" w:cs="Arial"/>
          <w:b/>
        </w:rPr>
      </w:pPr>
      <w:r>
        <w:rPr>
          <w:rFonts w:ascii="Arial" w:eastAsia="Times New Roman" w:hAnsi="Arial" w:cs="Arial"/>
          <w:lang w:eastAsia="es-ES"/>
        </w:rPr>
        <w:lastRenderedPageBreak/>
        <w:t xml:space="preserve">ERC- nosaltres considerant que hi ha prou personal i prou capacitat d’aquest personal per poder-ho fer i que a més a més l’obligatorietat de fer-ho enlloc ens consta que el </w:t>
      </w:r>
      <w:r w:rsidR="009E73C6">
        <w:rPr>
          <w:rFonts w:ascii="Arial" w:eastAsia="Times New Roman" w:hAnsi="Arial" w:cs="Arial"/>
          <w:lang w:eastAsia="es-ES"/>
        </w:rPr>
        <w:t>Consell Comarcal</w:t>
      </w:r>
      <w:r>
        <w:rPr>
          <w:rFonts w:ascii="Arial" w:eastAsia="Times New Roman" w:hAnsi="Arial" w:cs="Arial"/>
          <w:lang w:eastAsia="es-ES"/>
        </w:rPr>
        <w:t xml:space="preserve"> tingui un ajut sinó tant sols que ofereix i demana 4000€ a aquest ajuntament que bé es poden estalviar. Per això nosaltres votarem que no. </w:t>
      </w:r>
    </w:p>
    <w:p w:rsidR="0088390F" w:rsidRPr="0039432C" w:rsidRDefault="0088390F" w:rsidP="006B7F5D">
      <w:pPr>
        <w:spacing w:after="0" w:line="240" w:lineRule="auto"/>
        <w:jc w:val="both"/>
        <w:rPr>
          <w:rFonts w:ascii="Arial" w:hAnsi="Arial" w:cs="Arial"/>
        </w:rPr>
      </w:pPr>
      <w:r w:rsidRPr="0039432C">
        <w:rPr>
          <w:rFonts w:ascii="Arial" w:hAnsi="Arial" w:cs="Arial"/>
          <w:b/>
        </w:rPr>
        <w:t>La proposta d’acord és aprovada</w:t>
      </w:r>
      <w:r w:rsidRPr="0039432C">
        <w:rPr>
          <w:rFonts w:ascii="Arial" w:hAnsi="Arial" w:cs="Arial"/>
        </w:rPr>
        <w:t xml:space="preserve"> </w:t>
      </w:r>
      <w:r w:rsidRPr="0039432C">
        <w:rPr>
          <w:rFonts w:ascii="Arial" w:hAnsi="Arial" w:cs="Arial"/>
          <w:b/>
        </w:rPr>
        <w:t xml:space="preserve">per MAJORIA ABSOLUTA </w:t>
      </w:r>
      <w:r w:rsidRPr="0039432C">
        <w:rPr>
          <w:rFonts w:ascii="Arial" w:hAnsi="Arial" w:cs="Arial"/>
        </w:rPr>
        <w:t xml:space="preserve"> amb 11 vots a favor   (8 regidors del grup PSC, 1 del grup CIU i 2 del grup PA-CUP ) i 2 vots en contra del grup ERC</w:t>
      </w:r>
      <w:r w:rsidR="009072EF" w:rsidRPr="0039432C">
        <w:rPr>
          <w:rFonts w:ascii="Arial" w:hAnsi="Arial" w:cs="Arial"/>
        </w:rPr>
        <w:t>,</w:t>
      </w:r>
      <w:r w:rsidRPr="0039432C">
        <w:rPr>
          <w:rFonts w:ascii="Arial" w:hAnsi="Arial" w:cs="Arial"/>
        </w:rPr>
        <w:t xml:space="preserve"> dels 13 regidors assistents a la sessió, dels 13 que constitueixen el ple municipal.</w:t>
      </w:r>
    </w:p>
    <w:p w:rsidR="0088390F" w:rsidRPr="0039432C" w:rsidRDefault="0088390F" w:rsidP="006B7F5D">
      <w:pPr>
        <w:jc w:val="both"/>
      </w:pPr>
    </w:p>
    <w:p w:rsidR="0088390F" w:rsidRPr="0039432C" w:rsidRDefault="0088390F" w:rsidP="006B7F5D">
      <w:pPr>
        <w:jc w:val="both"/>
        <w:rPr>
          <w:rFonts w:ascii="Arial" w:hAnsi="Arial" w:cs="Arial"/>
          <w:b/>
          <w:bCs/>
        </w:rPr>
      </w:pPr>
      <w:r w:rsidRPr="0039432C">
        <w:rPr>
          <w:rFonts w:ascii="Arial" w:hAnsi="Arial" w:cs="Arial"/>
          <w:b/>
          <w:bCs/>
        </w:rPr>
        <w:t xml:space="preserve">8. APROVACIÓ CODI DE CONDUCTA D’ALTS CÀRRECS DE L’AJUNTAMENT DE SANTA MARGARIDA I ELS MONJOS </w:t>
      </w: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r w:rsidRPr="0039432C">
        <w:rPr>
          <w:rFonts w:ascii="Arial" w:eastAsia="Times New Roman" w:hAnsi="Arial" w:cs="Arial"/>
          <w:sz w:val="24"/>
          <w:szCs w:val="24"/>
          <w:lang w:eastAsia="ca-ES"/>
        </w:rPr>
        <w:t xml:space="preserve">Atès que la Llei 19/2014, del 29 de desembre, de transparència, accés a la informació pública i bon govern (d’ara endavant la LTC), té per finalitat establir un </w:t>
      </w:r>
      <w:r w:rsidRPr="0039432C">
        <w:rPr>
          <w:rFonts w:ascii="Arial" w:eastAsia="Times New Roman" w:hAnsi="Arial" w:cs="Arial"/>
          <w:b/>
          <w:bCs/>
          <w:sz w:val="24"/>
          <w:szCs w:val="24"/>
          <w:lang w:eastAsia="ca-ES"/>
        </w:rPr>
        <w:t xml:space="preserve">sistema de relació entre les persones i l’Administració pública i els altres subjectes obligats, </w:t>
      </w:r>
      <w:r w:rsidRPr="0039432C">
        <w:rPr>
          <w:rFonts w:ascii="Arial" w:eastAsia="Times New Roman" w:hAnsi="Arial" w:cs="Arial"/>
          <w:sz w:val="24"/>
          <w:szCs w:val="24"/>
          <w:lang w:eastAsia="ca-ES"/>
        </w:rPr>
        <w:t>fonamentat en el coneixement de l’activitat pública, la incentivació de la participació ciutadana, la millora de la qualitat de la informació pública i de la gestió administrativa i la garantia de la rendició de comptes i de la responsabilitat en la gestió pública (art. 1.2).</w:t>
      </w: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r w:rsidRPr="0039432C">
        <w:rPr>
          <w:rFonts w:ascii="Arial" w:eastAsia="Times New Roman" w:hAnsi="Arial" w:cs="Arial"/>
          <w:sz w:val="24"/>
          <w:szCs w:val="24"/>
          <w:lang w:eastAsia="ca-ES"/>
        </w:rPr>
        <w:t xml:space="preserve">Segons el preàmbul de la Llei, una </w:t>
      </w:r>
      <w:r w:rsidRPr="0039432C">
        <w:rPr>
          <w:rFonts w:ascii="Arial" w:eastAsia="Times New Roman" w:hAnsi="Arial" w:cs="Arial"/>
          <w:b/>
          <w:bCs/>
          <w:sz w:val="24"/>
          <w:szCs w:val="24"/>
          <w:lang w:eastAsia="ca-ES"/>
        </w:rPr>
        <w:t xml:space="preserve">societat democràtica </w:t>
      </w:r>
      <w:r w:rsidRPr="0039432C">
        <w:rPr>
          <w:rFonts w:ascii="Arial" w:eastAsia="Times New Roman" w:hAnsi="Arial" w:cs="Arial"/>
          <w:sz w:val="24"/>
          <w:szCs w:val="24"/>
          <w:lang w:eastAsia="ca-ES"/>
        </w:rPr>
        <w:t xml:space="preserve">i la necessitat que els interessos públics siguin servits amb </w:t>
      </w:r>
      <w:r w:rsidRPr="0039432C">
        <w:rPr>
          <w:rFonts w:ascii="Arial" w:eastAsia="Times New Roman" w:hAnsi="Arial" w:cs="Arial"/>
          <w:b/>
          <w:bCs/>
          <w:sz w:val="24"/>
          <w:szCs w:val="24"/>
          <w:lang w:eastAsia="ca-ES"/>
        </w:rPr>
        <w:t xml:space="preserve">objectivitat, neutralitat i imparcialitat </w:t>
      </w:r>
      <w:r w:rsidRPr="0039432C">
        <w:rPr>
          <w:rFonts w:ascii="Arial" w:eastAsia="Times New Roman" w:hAnsi="Arial" w:cs="Arial"/>
          <w:sz w:val="24"/>
          <w:szCs w:val="24"/>
          <w:lang w:eastAsia="ca-ES"/>
        </w:rPr>
        <w:t xml:space="preserve">obliga que l’actuació dels servidors públics s’ajusti a uns paràmetres que garanteixin el compliment d’aquests principis, a través de </w:t>
      </w:r>
      <w:r w:rsidRPr="0039432C">
        <w:rPr>
          <w:rFonts w:ascii="Arial" w:eastAsia="Times New Roman" w:hAnsi="Arial" w:cs="Arial"/>
          <w:b/>
          <w:bCs/>
          <w:sz w:val="24"/>
          <w:szCs w:val="24"/>
          <w:lang w:eastAsia="ca-ES"/>
        </w:rPr>
        <w:t xml:space="preserve">codis de conducta i bones pràctiques </w:t>
      </w:r>
      <w:r w:rsidRPr="0039432C">
        <w:rPr>
          <w:rFonts w:ascii="Arial" w:eastAsia="Times New Roman" w:hAnsi="Arial" w:cs="Arial"/>
          <w:sz w:val="24"/>
          <w:szCs w:val="24"/>
          <w:lang w:eastAsia="ca-ES"/>
        </w:rPr>
        <w:t xml:space="preserve">que tenen com a destinataris els servidors públics. </w:t>
      </w: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r w:rsidRPr="0039432C">
        <w:rPr>
          <w:rFonts w:ascii="Arial" w:eastAsia="Times New Roman" w:hAnsi="Arial" w:cs="Arial"/>
          <w:sz w:val="24"/>
          <w:szCs w:val="24"/>
          <w:lang w:eastAsia="ca-ES"/>
        </w:rPr>
        <w:t xml:space="preserve">Dins dels objectius de la LTC, l’article 1 assenyala, entre d’altres: regular i garantir la transparència de l’activitat pública i, alhora, establir els </w:t>
      </w:r>
      <w:r w:rsidRPr="0039432C">
        <w:rPr>
          <w:rFonts w:ascii="Arial" w:eastAsia="Times New Roman" w:hAnsi="Arial" w:cs="Arial"/>
          <w:b/>
          <w:bCs/>
          <w:sz w:val="24"/>
          <w:szCs w:val="24"/>
          <w:lang w:eastAsia="ca-ES"/>
        </w:rPr>
        <w:t xml:space="preserve">principis i les obligacions de bon govern, </w:t>
      </w:r>
      <w:r w:rsidRPr="0039432C">
        <w:rPr>
          <w:rFonts w:ascii="Arial" w:eastAsia="Times New Roman" w:hAnsi="Arial" w:cs="Arial"/>
          <w:sz w:val="24"/>
          <w:szCs w:val="24"/>
          <w:lang w:eastAsia="ca-ES"/>
        </w:rPr>
        <w:t>d’acord amb els quals han d’actuar els alts càrrecs, el personal al servei de l’Administració i la resta de persones a qui és aplicable aquesta Llei.</w:t>
      </w: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p>
    <w:p w:rsidR="0088390F" w:rsidRPr="0039432C" w:rsidRDefault="0088390F" w:rsidP="006B7F5D">
      <w:pPr>
        <w:autoSpaceDE w:val="0"/>
        <w:autoSpaceDN w:val="0"/>
        <w:adjustRightInd w:val="0"/>
        <w:spacing w:after="0"/>
        <w:jc w:val="both"/>
        <w:rPr>
          <w:rFonts w:ascii="Arial" w:eastAsia="Times New Roman" w:hAnsi="Arial" w:cs="Arial"/>
          <w:b/>
          <w:bCs/>
          <w:sz w:val="24"/>
          <w:szCs w:val="24"/>
          <w:lang w:eastAsia="ca-ES"/>
        </w:rPr>
      </w:pPr>
      <w:r w:rsidRPr="0039432C">
        <w:rPr>
          <w:rFonts w:ascii="Arial" w:eastAsia="Times New Roman" w:hAnsi="Arial" w:cs="Arial"/>
          <w:sz w:val="24"/>
          <w:szCs w:val="24"/>
          <w:lang w:eastAsia="ca-ES"/>
        </w:rPr>
        <w:t xml:space="preserve">En aquest sentit, la Llei estableix el concepte de bon govern (art. </w:t>
      </w:r>
      <w:r w:rsidR="0039432C" w:rsidRPr="0039432C">
        <w:rPr>
          <w:rFonts w:ascii="Arial" w:eastAsia="Times New Roman" w:hAnsi="Arial" w:cs="Arial"/>
          <w:sz w:val="24"/>
          <w:szCs w:val="24"/>
          <w:lang w:eastAsia="ca-ES"/>
        </w:rPr>
        <w:t>2.</w:t>
      </w:r>
      <w:r w:rsidR="0039432C" w:rsidRPr="0039432C">
        <w:rPr>
          <w:rFonts w:ascii="Arial" w:eastAsia="Times New Roman" w:hAnsi="Arial" w:cs="Arial"/>
          <w:i/>
          <w:iCs/>
          <w:sz w:val="24"/>
          <w:szCs w:val="24"/>
          <w:lang w:eastAsia="ca-ES"/>
        </w:rPr>
        <w:t xml:space="preserve"> D</w:t>
      </w:r>
      <w:r w:rsidRPr="0039432C">
        <w:rPr>
          <w:rFonts w:ascii="Arial" w:eastAsia="Times New Roman" w:hAnsi="Arial" w:cs="Arial"/>
          <w:sz w:val="24"/>
          <w:szCs w:val="24"/>
          <w:lang w:eastAsia="ca-ES"/>
        </w:rPr>
        <w:t xml:space="preserve">), sota el qual s’engloben tots aquells principis, obligacions i bones pràctiques que han de seguir els alts càrrecs de l’Administració, els càrrecs directius i la resta de personal al servei de les administracions, per tal d’aconseguir que els </w:t>
      </w:r>
      <w:r w:rsidRPr="0039432C">
        <w:rPr>
          <w:rFonts w:ascii="Arial" w:eastAsia="Times New Roman" w:hAnsi="Arial" w:cs="Arial"/>
          <w:b/>
          <w:bCs/>
          <w:sz w:val="24"/>
          <w:szCs w:val="24"/>
          <w:lang w:eastAsia="ca-ES"/>
        </w:rPr>
        <w:t xml:space="preserve">interessos públics i generals </w:t>
      </w:r>
      <w:r w:rsidRPr="0039432C">
        <w:rPr>
          <w:rFonts w:ascii="Arial" w:eastAsia="Times New Roman" w:hAnsi="Arial" w:cs="Arial"/>
          <w:sz w:val="24"/>
          <w:szCs w:val="24"/>
          <w:lang w:eastAsia="ca-ES"/>
        </w:rPr>
        <w:t xml:space="preserve">es realitzin amb la </w:t>
      </w:r>
      <w:r w:rsidRPr="0039432C">
        <w:rPr>
          <w:rFonts w:ascii="Arial" w:eastAsia="Times New Roman" w:hAnsi="Arial" w:cs="Arial"/>
          <w:b/>
          <w:bCs/>
          <w:sz w:val="24"/>
          <w:szCs w:val="24"/>
          <w:lang w:eastAsia="ca-ES"/>
        </w:rPr>
        <w:t>màxima objectivitat i transparència.</w:t>
      </w:r>
    </w:p>
    <w:p w:rsidR="0088390F" w:rsidRPr="0039432C" w:rsidRDefault="0088390F" w:rsidP="006B7F5D">
      <w:pPr>
        <w:autoSpaceDE w:val="0"/>
        <w:autoSpaceDN w:val="0"/>
        <w:adjustRightInd w:val="0"/>
        <w:spacing w:after="0"/>
        <w:jc w:val="both"/>
        <w:rPr>
          <w:rFonts w:ascii="Arial" w:eastAsia="Times New Roman" w:hAnsi="Arial" w:cs="Arial"/>
          <w:b/>
          <w:bCs/>
          <w:sz w:val="24"/>
          <w:szCs w:val="24"/>
          <w:lang w:eastAsia="ca-ES"/>
        </w:rPr>
      </w:pP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r w:rsidRPr="0039432C">
        <w:rPr>
          <w:rFonts w:ascii="Arial" w:eastAsia="Times New Roman" w:hAnsi="Arial" w:cs="Arial"/>
          <w:sz w:val="24"/>
          <w:szCs w:val="24"/>
          <w:lang w:eastAsia="ca-ES"/>
        </w:rPr>
        <w:t xml:space="preserve">Pel que fa al bon govern, l’apartat 1r de l’article 55 de la LTC enumera tot un seguit de </w:t>
      </w:r>
      <w:r w:rsidRPr="0039432C">
        <w:rPr>
          <w:rFonts w:ascii="Arial" w:eastAsia="Times New Roman" w:hAnsi="Arial" w:cs="Arial"/>
          <w:b/>
          <w:bCs/>
          <w:sz w:val="24"/>
          <w:szCs w:val="24"/>
          <w:lang w:eastAsia="ca-ES"/>
        </w:rPr>
        <w:t xml:space="preserve">principis d’actuació </w:t>
      </w:r>
      <w:r w:rsidRPr="0039432C">
        <w:rPr>
          <w:rFonts w:ascii="Arial" w:eastAsia="Times New Roman" w:hAnsi="Arial" w:cs="Arial"/>
          <w:sz w:val="24"/>
          <w:szCs w:val="24"/>
          <w:lang w:eastAsia="ca-ES"/>
        </w:rPr>
        <w:t xml:space="preserve">i, alhora, estableix, que el Govern, els ens locals i els altres organismes i institucions públiques, inclosos en l’article 3.1, </w:t>
      </w:r>
      <w:r w:rsidRPr="0039432C">
        <w:rPr>
          <w:rFonts w:ascii="Arial" w:eastAsia="Times New Roman" w:hAnsi="Arial" w:cs="Arial"/>
          <w:sz w:val="24"/>
          <w:szCs w:val="24"/>
          <w:lang w:eastAsia="ca-ES"/>
        </w:rPr>
        <w:lastRenderedPageBreak/>
        <w:t xml:space="preserve">han </w:t>
      </w:r>
      <w:r w:rsidRPr="0039432C">
        <w:rPr>
          <w:rFonts w:ascii="Arial" w:eastAsia="Times New Roman" w:hAnsi="Arial" w:cs="Arial"/>
          <w:b/>
          <w:bCs/>
          <w:sz w:val="24"/>
          <w:szCs w:val="24"/>
          <w:lang w:eastAsia="ca-ES"/>
        </w:rPr>
        <w:t xml:space="preserve">d’elaborar un codi de conducta de llurs alts càrrecs </w:t>
      </w:r>
      <w:r w:rsidRPr="0039432C">
        <w:rPr>
          <w:rFonts w:ascii="Arial" w:eastAsia="Times New Roman" w:hAnsi="Arial" w:cs="Arial"/>
          <w:sz w:val="24"/>
          <w:szCs w:val="24"/>
          <w:lang w:eastAsia="ca-ES"/>
        </w:rPr>
        <w:t>que concreti i desenvolupi els principis d’actuació esmentats (art. 55.3 LTC).</w:t>
      </w: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r w:rsidRPr="0039432C">
        <w:rPr>
          <w:rFonts w:ascii="Arial" w:eastAsia="Times New Roman" w:hAnsi="Arial" w:cs="Arial"/>
          <w:sz w:val="24"/>
          <w:szCs w:val="24"/>
          <w:lang w:eastAsia="ca-ES"/>
        </w:rPr>
        <w:t xml:space="preserve">El Parlament de Catalunya va aprovar, en data 5 de febrer de 2015, la Moció 179/X sobre les accions per desplegar la Llei 19/2014, del 29 de desembre, de transparència, accés a la informació pública i bon govern, en virtut de la qual va instar el Govern de la Generalitat a crear un </w:t>
      </w:r>
      <w:r w:rsidRPr="0039432C">
        <w:rPr>
          <w:rFonts w:ascii="Arial" w:eastAsia="Times New Roman" w:hAnsi="Arial" w:cs="Arial"/>
          <w:b/>
          <w:bCs/>
          <w:sz w:val="24"/>
          <w:szCs w:val="24"/>
          <w:lang w:eastAsia="ca-ES"/>
        </w:rPr>
        <w:t xml:space="preserve">marc estable de coordinació amb el món local, </w:t>
      </w:r>
      <w:r w:rsidRPr="0039432C">
        <w:rPr>
          <w:rFonts w:ascii="Arial" w:eastAsia="Times New Roman" w:hAnsi="Arial" w:cs="Arial"/>
          <w:sz w:val="24"/>
          <w:szCs w:val="24"/>
          <w:lang w:eastAsia="ca-ES"/>
        </w:rPr>
        <w:t xml:space="preserve">per desplegar i aplicar la llei en el seu àmbit competencial, i facilitar les formes de cooperació necessàries. </w:t>
      </w: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r w:rsidRPr="0039432C">
        <w:rPr>
          <w:rFonts w:ascii="Arial" w:eastAsia="Times New Roman" w:hAnsi="Arial" w:cs="Arial"/>
          <w:sz w:val="24"/>
          <w:szCs w:val="24"/>
          <w:lang w:eastAsia="ca-ES"/>
        </w:rPr>
        <w:t xml:space="preserve">Arran d’aquest mandat parlamentari, la Generalitat, mitjançant el Departament de Governació, Administracions Públiques i Habitatge; l’Escola d’Administració Pública de Catalunya; el Consorci AOC; les quatre diputacions; l’Associació Catalana de Municipis i Comarques, i la Federació de Municipis de Catalunya van impulsar un projecte comú, a través de la </w:t>
      </w:r>
      <w:r w:rsidRPr="0039432C">
        <w:rPr>
          <w:rFonts w:ascii="Arial" w:eastAsia="Times New Roman" w:hAnsi="Arial" w:cs="Arial"/>
          <w:b/>
          <w:bCs/>
          <w:sz w:val="24"/>
          <w:szCs w:val="24"/>
          <w:lang w:eastAsia="ca-ES"/>
        </w:rPr>
        <w:t xml:space="preserve">signatura d’un conveni marc, </w:t>
      </w:r>
      <w:r w:rsidRPr="0039432C">
        <w:rPr>
          <w:rFonts w:ascii="Arial" w:eastAsia="Times New Roman" w:hAnsi="Arial" w:cs="Arial"/>
          <w:sz w:val="24"/>
          <w:szCs w:val="24"/>
          <w:lang w:eastAsia="ca-ES"/>
        </w:rPr>
        <w:t>per facilitar el compliment de la Llei als més de 2.200 ens que componen l’Administració local de Catalunya,</w:t>
      </w: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r w:rsidRPr="0039432C">
        <w:rPr>
          <w:rFonts w:ascii="Arial" w:eastAsia="Times New Roman" w:hAnsi="Arial" w:cs="Arial"/>
          <w:sz w:val="24"/>
          <w:szCs w:val="24"/>
          <w:lang w:eastAsia="ca-ES"/>
        </w:rPr>
        <w:t xml:space="preserve">El conveni, subscrit en data 2 de juny de 2015, té per objecte l’establiment d’un </w:t>
      </w:r>
      <w:r w:rsidRPr="0039432C">
        <w:rPr>
          <w:rFonts w:ascii="Arial" w:eastAsia="Times New Roman" w:hAnsi="Arial" w:cs="Arial"/>
          <w:b/>
          <w:bCs/>
          <w:sz w:val="24"/>
          <w:szCs w:val="24"/>
          <w:lang w:eastAsia="ca-ES"/>
        </w:rPr>
        <w:t xml:space="preserve">marc de col·laboració estable </w:t>
      </w:r>
      <w:r w:rsidRPr="0039432C">
        <w:rPr>
          <w:rFonts w:ascii="Arial" w:eastAsia="Times New Roman" w:hAnsi="Arial" w:cs="Arial"/>
          <w:sz w:val="24"/>
          <w:szCs w:val="24"/>
          <w:lang w:eastAsia="ca-ES"/>
        </w:rPr>
        <w:t xml:space="preserve">a través de la denominada </w:t>
      </w:r>
      <w:r w:rsidRPr="0039432C">
        <w:rPr>
          <w:rFonts w:ascii="Arial" w:eastAsia="Times New Roman" w:hAnsi="Arial" w:cs="Arial"/>
          <w:b/>
          <w:bCs/>
          <w:sz w:val="24"/>
          <w:szCs w:val="24"/>
          <w:lang w:eastAsia="ca-ES"/>
        </w:rPr>
        <w:t>Xarxa de Governs Transparents de Catalunya (XGTC)</w:t>
      </w:r>
      <w:r w:rsidRPr="0039432C">
        <w:rPr>
          <w:rFonts w:ascii="Arial" w:eastAsia="Times New Roman" w:hAnsi="Arial" w:cs="Arial"/>
          <w:sz w:val="24"/>
          <w:szCs w:val="24"/>
          <w:lang w:eastAsia="ca-ES"/>
        </w:rPr>
        <w:t>, el qual s’ha concretat en un conjunt de recursos jurídics, tecnològics i de formació pels ens locals de Catalunya.</w:t>
      </w: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es-ES_tradnl"/>
        </w:rPr>
      </w:pPr>
      <w:r w:rsidRPr="0039432C">
        <w:rPr>
          <w:rFonts w:ascii="Arial" w:eastAsia="Times New Roman" w:hAnsi="Arial" w:cs="Arial"/>
          <w:sz w:val="24"/>
          <w:szCs w:val="24"/>
          <w:lang w:eastAsia="es-ES_tradnl"/>
        </w:rPr>
        <w:t xml:space="preserve">En el marc de la XGTC es va crear un grup de treball el qual ha elaborat un </w:t>
      </w:r>
      <w:hyperlink r:id="rId7" w:history="1">
        <w:r w:rsidRPr="0039432C">
          <w:rPr>
            <w:rFonts w:ascii="Arial" w:eastAsia="Times New Roman" w:hAnsi="Arial" w:cs="Arial"/>
            <w:b/>
            <w:bCs/>
            <w:sz w:val="24"/>
            <w:szCs w:val="24"/>
            <w:lang w:eastAsia="es-ES_tradnl"/>
          </w:rPr>
          <w:t>model de codi de conducta dels alts càrrecs dels ens locals</w:t>
        </w:r>
      </w:hyperlink>
      <w:r w:rsidRPr="0039432C">
        <w:rPr>
          <w:rFonts w:ascii="Arial" w:eastAsia="Times New Roman" w:hAnsi="Arial" w:cs="Arial"/>
          <w:sz w:val="24"/>
          <w:szCs w:val="24"/>
          <w:lang w:eastAsia="es-ES_tradnl"/>
        </w:rPr>
        <w:t xml:space="preserve"> el qual enumera i descriu els principis ètics i de bon govern que han de regir les actuacions dels alts càrrecs dels ens locals, estableix les normes de conducta i defineix el mecanisme de control intern pels ens locals que l’adoptin i el règim sancionador.</w:t>
      </w: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es-ES_tradnl"/>
        </w:rPr>
      </w:pP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es-ES_tradnl"/>
        </w:rPr>
      </w:pPr>
      <w:r w:rsidRPr="0039432C">
        <w:rPr>
          <w:rFonts w:ascii="Arial" w:eastAsia="Times New Roman" w:hAnsi="Arial" w:cs="Arial"/>
          <w:sz w:val="24"/>
          <w:szCs w:val="24"/>
          <w:lang w:eastAsia="ca-ES"/>
        </w:rPr>
        <w:t>Atès</w:t>
      </w:r>
      <w:r w:rsidRPr="0039432C">
        <w:rPr>
          <w:rFonts w:ascii="Arial" w:eastAsia="Times New Roman" w:hAnsi="Arial" w:cs="Arial"/>
          <w:sz w:val="24"/>
          <w:szCs w:val="24"/>
          <w:lang w:eastAsia="es-ES_tradnl"/>
        </w:rPr>
        <w:t xml:space="preserve"> que el codi de conducta elaborat per la Xarxa de Governs Transparents de Catalunya es considera un instrument idoni per regular el comportament ètic dels alts càrrecs de l’Ajuntament de Santa Margarida i els Monjos, amb les modificacions introduïdes per adaptar-lo a la realitat d’aquesta corporació, així com per complir amb el mandat contingut a la Llei 19/2014, de, 29 de desembre, de transparència, accés a la informació pública i bon govern.</w:t>
      </w: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ca-ES"/>
        </w:rPr>
      </w:pPr>
    </w:p>
    <w:p w:rsidR="0088390F" w:rsidRPr="0039432C" w:rsidRDefault="0088390F" w:rsidP="006B7F5D">
      <w:pPr>
        <w:autoSpaceDE w:val="0"/>
        <w:autoSpaceDN w:val="0"/>
        <w:adjustRightInd w:val="0"/>
        <w:spacing w:after="0"/>
        <w:jc w:val="both"/>
        <w:rPr>
          <w:rFonts w:ascii="Arial" w:eastAsia="Times New Roman" w:hAnsi="Arial" w:cs="Arial"/>
          <w:sz w:val="24"/>
          <w:szCs w:val="24"/>
          <w:lang w:eastAsia="ar-SA"/>
        </w:rPr>
      </w:pPr>
      <w:r w:rsidRPr="0039432C">
        <w:rPr>
          <w:rFonts w:ascii="Arial" w:eastAsia="Times New Roman" w:hAnsi="Arial" w:cs="Arial"/>
          <w:sz w:val="24"/>
          <w:szCs w:val="24"/>
          <w:lang w:eastAsia="ca-ES"/>
        </w:rPr>
        <w:t xml:space="preserve">Vist el que disposa </w:t>
      </w:r>
      <w:r w:rsidRPr="0039432C">
        <w:rPr>
          <w:rFonts w:ascii="Arial" w:eastAsia="Times New Roman" w:hAnsi="Arial" w:cs="Arial"/>
          <w:sz w:val="24"/>
          <w:szCs w:val="24"/>
          <w:lang w:eastAsia="ar-SA"/>
        </w:rPr>
        <w:t>l’article 55.3 de la Llei 19/2014, del 29 de desembre, de transparència, accés a la informació pública i bon govern.</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La Comissió Informativa proposa al Ple d’adopció dels següents acords:</w:t>
      </w:r>
    </w:p>
    <w:p w:rsidR="0088390F" w:rsidRPr="0039432C" w:rsidRDefault="0088390F" w:rsidP="006B7F5D">
      <w:pPr>
        <w:spacing w:after="0"/>
        <w:jc w:val="both"/>
        <w:rPr>
          <w:rFonts w:ascii="Arial" w:hAnsi="Arial" w:cs="Arial"/>
          <w:sz w:val="24"/>
          <w:szCs w:val="24"/>
        </w:rPr>
      </w:pPr>
      <w:r w:rsidRPr="0039432C">
        <w:rPr>
          <w:rFonts w:ascii="Arial" w:hAnsi="Arial" w:cs="Arial"/>
        </w:rPr>
        <w:lastRenderedPageBreak/>
        <w:t xml:space="preserve">Primer.- Aprovar el codi </w:t>
      </w:r>
      <w:r w:rsidRPr="0039432C">
        <w:rPr>
          <w:rFonts w:ascii="Arial" w:hAnsi="Arial" w:cs="Arial"/>
          <w:sz w:val="24"/>
          <w:szCs w:val="24"/>
        </w:rPr>
        <w:t>de conducta  dels alts càrrecs de l’Ajuntament de Santa Margarida i els Monjos</w:t>
      </w:r>
    </w:p>
    <w:p w:rsidR="0088390F" w:rsidRPr="0039432C" w:rsidRDefault="0088390F" w:rsidP="006B7F5D">
      <w:pPr>
        <w:jc w:val="both"/>
        <w:rPr>
          <w:rFonts w:ascii="Arial" w:hAnsi="Arial" w:cs="Arial"/>
          <w:bCs/>
        </w:rPr>
      </w:pPr>
    </w:p>
    <w:p w:rsidR="0088390F" w:rsidRDefault="0088390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FD719D" w:rsidRPr="0039432C" w:rsidRDefault="00FD719D" w:rsidP="006B7F5D">
      <w:pPr>
        <w:tabs>
          <w:tab w:val="left" w:pos="-720"/>
        </w:tabs>
        <w:suppressAutoHyphens/>
        <w:spacing w:after="0" w:line="240" w:lineRule="auto"/>
        <w:jc w:val="both"/>
        <w:rPr>
          <w:rFonts w:ascii="Arial" w:hAnsi="Arial" w:cs="Arial"/>
          <w:b/>
          <w:spacing w:val="-3"/>
          <w:u w:val="single"/>
        </w:rPr>
      </w:pPr>
    </w:p>
    <w:p w:rsidR="006C4241" w:rsidRPr="00A4482E" w:rsidRDefault="00A4482E" w:rsidP="006C4241">
      <w:pPr>
        <w:autoSpaceDE w:val="0"/>
        <w:autoSpaceDN w:val="0"/>
        <w:adjustRightInd w:val="0"/>
        <w:spacing w:after="0"/>
        <w:jc w:val="both"/>
        <w:rPr>
          <w:rFonts w:ascii="Arial" w:eastAsia="Times New Roman" w:hAnsi="Arial" w:cs="Arial"/>
          <w:lang w:eastAsia="es-ES"/>
        </w:rPr>
      </w:pPr>
      <w:r w:rsidRPr="00A4482E">
        <w:rPr>
          <w:rFonts w:ascii="Arial" w:eastAsia="Times New Roman" w:hAnsi="Arial" w:cs="Arial"/>
          <w:lang w:eastAsia="es-ES"/>
        </w:rPr>
        <w:t xml:space="preserve">La Sra. Alcaldessa Imma Ferret: </w:t>
      </w:r>
      <w:r w:rsidR="006C4241" w:rsidRPr="00A4482E">
        <w:rPr>
          <w:rFonts w:ascii="Arial" w:eastAsia="Times New Roman" w:hAnsi="Arial" w:cs="Arial"/>
          <w:lang w:eastAsia="es-ES"/>
        </w:rPr>
        <w:t xml:space="preserve">Tal com també es va presentar a la comissió informativa, i atès que la llei 19/2014 de 29/12 de transparència i accés a la informació pública i bon govern té per finalitat establir un sistema de relació entre les persones i l’administració pública i altres subjectes obligats, fonamentat en el coneixement de l’activitat pública, la incentivació de la participació ciutadana, la millora de la qualitat de la informació pública i de la gestió administrativa i la garantia de la rendició de comptes i de la responsabilitat en la gestió pública i que en aquest sentit també la llei estableix el concepte de bon govern sota el qual s’engloben tots aquells principis, obligacions i bones pràctiques que han de seguir els alts càrrecs de l’administració, els càrrecs directius i la resta de personal a servei de les administracions, per tal d’aconseguir que els interessos públics i generals es realitzin amb la màxima objectivitat i transparència. Arran d’aquest mandat parlamentari, la Generalitat, mitjançant el Departament de Governació, Administracions Públiques i Habitatge; l’Escola d’Administració Pública de Catalunya; el Consorci AOC; les quatre diputacions; l’Associació Catalana de Municipis i Comarques, i la Federació de Municipis de Catalunya van impulsar un projecte comú, en el qual van crear aquesta xarxa de governs transparents de Catalunya amb un marc de col·laboració estable, creant un grup de treball el qual va elaborar un model de codi de conducta pels alts càrrecs dels ens locals. </w:t>
      </w:r>
      <w:r w:rsidR="00E75910" w:rsidRPr="00A4482E">
        <w:rPr>
          <w:rFonts w:ascii="Arial" w:eastAsia="Times New Roman" w:hAnsi="Arial" w:cs="Arial"/>
          <w:lang w:eastAsia="es-ES"/>
        </w:rPr>
        <w:t xml:space="preserve">Es proposa que sigui aquest instrument idoni també per </w:t>
      </w:r>
      <w:r w:rsidR="00EA37DA" w:rsidRPr="00A4482E">
        <w:rPr>
          <w:rFonts w:ascii="Arial" w:eastAsia="Times New Roman" w:hAnsi="Arial" w:cs="Arial"/>
          <w:lang w:eastAsia="es-ES"/>
        </w:rPr>
        <w:t>l’ajuntament</w:t>
      </w:r>
      <w:r w:rsidR="00E75910" w:rsidRPr="00A4482E">
        <w:rPr>
          <w:rFonts w:ascii="Arial" w:eastAsia="Times New Roman" w:hAnsi="Arial" w:cs="Arial"/>
          <w:lang w:eastAsia="es-ES"/>
        </w:rPr>
        <w:t xml:space="preserve"> de Santa Margarida i els Monjos pel que fa referència al comportament ètic dels alts càrrecs de l’ajuntament. En tot cas, no sé si la regidora de benestar que ha anat seguint aquest tema ens vol explicar alguna cosa més.</w:t>
      </w:r>
    </w:p>
    <w:p w:rsidR="00E75910" w:rsidRDefault="00A4482E" w:rsidP="00E75910">
      <w:pPr>
        <w:autoSpaceDE w:val="0"/>
        <w:autoSpaceDN w:val="0"/>
        <w:adjustRightInd w:val="0"/>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La Sra. M. </w:t>
      </w:r>
      <w:proofErr w:type="spellStart"/>
      <w:r>
        <w:rPr>
          <w:rFonts w:ascii="Arial" w:eastAsia="Times New Roman" w:hAnsi="Arial" w:cs="Arial"/>
          <w:lang w:eastAsia="es-ES"/>
        </w:rPr>
        <w:t>Filomena</w:t>
      </w:r>
      <w:proofErr w:type="spellEnd"/>
      <w:r>
        <w:rPr>
          <w:rFonts w:ascii="Arial" w:eastAsia="Times New Roman" w:hAnsi="Arial" w:cs="Arial"/>
          <w:lang w:eastAsia="es-ES"/>
        </w:rPr>
        <w:t xml:space="preserve"> Martínez del grup PSC: </w:t>
      </w:r>
      <w:r w:rsidR="00E75910">
        <w:rPr>
          <w:rFonts w:ascii="Arial" w:eastAsia="Times New Roman" w:hAnsi="Arial" w:cs="Arial"/>
          <w:lang w:eastAsia="es-ES"/>
        </w:rPr>
        <w:t xml:space="preserve"> </w:t>
      </w:r>
      <w:r>
        <w:rPr>
          <w:rFonts w:ascii="Arial" w:eastAsia="Times New Roman" w:hAnsi="Arial" w:cs="Arial"/>
          <w:lang w:eastAsia="es-ES"/>
        </w:rPr>
        <w:t>C</w:t>
      </w:r>
      <w:r w:rsidR="00E75910">
        <w:rPr>
          <w:rFonts w:ascii="Arial" w:eastAsia="Times New Roman" w:hAnsi="Arial" w:cs="Arial"/>
          <w:lang w:eastAsia="es-ES"/>
        </w:rPr>
        <w:t xml:space="preserve">om ha dit la Sra. Alcaldessa, això va ser consensuat per totes les administracions i associacions de municipis de Catalunya. Va ser aprovat a finals del mes de març, a l’últim ple encara no ho teníem treballat i ho hem volgut portar a aquest ple. </w:t>
      </w:r>
      <w:r>
        <w:rPr>
          <w:rFonts w:ascii="Arial" w:eastAsia="Times New Roman" w:hAnsi="Arial" w:cs="Arial"/>
          <w:lang w:eastAsia="es-ES"/>
        </w:rPr>
        <w:t>S</w:t>
      </w:r>
      <w:r w:rsidR="00E75910">
        <w:rPr>
          <w:rFonts w:ascii="Arial" w:eastAsia="Times New Roman" w:hAnsi="Arial" w:cs="Arial"/>
          <w:lang w:eastAsia="es-ES"/>
        </w:rPr>
        <w:t xml:space="preserve">implement és fer-nos ressò de tot allò que creiem que ja estem complint però que quedi escrit i que quedi palès a tots els regidors i personal de la casa. </w:t>
      </w:r>
    </w:p>
    <w:p w:rsidR="00692CE7" w:rsidRDefault="00A4482E" w:rsidP="00E75910">
      <w:pPr>
        <w:autoSpaceDE w:val="0"/>
        <w:autoSpaceDN w:val="0"/>
        <w:adjustRightInd w:val="0"/>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692CE7">
        <w:rPr>
          <w:rFonts w:ascii="Arial" w:eastAsia="Times New Roman" w:hAnsi="Arial" w:cs="Arial"/>
          <w:lang w:eastAsia="es-ES"/>
        </w:rPr>
        <w:t xml:space="preserve"> </w:t>
      </w:r>
      <w:r>
        <w:rPr>
          <w:rFonts w:ascii="Arial" w:eastAsia="Times New Roman" w:hAnsi="Arial" w:cs="Arial"/>
          <w:lang w:eastAsia="es-ES"/>
        </w:rPr>
        <w:t>A</w:t>
      </w:r>
      <w:r w:rsidR="00692CE7">
        <w:rPr>
          <w:rFonts w:ascii="Arial" w:eastAsia="Times New Roman" w:hAnsi="Arial" w:cs="Arial"/>
          <w:lang w:eastAsia="es-ES"/>
        </w:rPr>
        <w:t>grair moltíssim que se’ns faci cas amb la proposta que vam fer i les preguntes que vam fer el dia en el ple anterior del dia 24/04 i que s’hagi copiat fil per randa aquest decret corresponent o aquesta proposta del text de pràctica de bones conductes, que feia falta en aquest ajuntament</w:t>
      </w:r>
    </w:p>
    <w:p w:rsidR="00692CE7" w:rsidRDefault="00A4482E" w:rsidP="00E75910">
      <w:pPr>
        <w:autoSpaceDE w:val="0"/>
        <w:autoSpaceDN w:val="0"/>
        <w:adjustRightInd w:val="0"/>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Jordi Salguero del grup PA-CUP: </w:t>
      </w:r>
      <w:r w:rsidR="00692CE7">
        <w:rPr>
          <w:rFonts w:ascii="Arial" w:eastAsia="Times New Roman" w:hAnsi="Arial" w:cs="Arial"/>
          <w:lang w:eastAsia="es-ES"/>
        </w:rPr>
        <w:t xml:space="preserve"> </w:t>
      </w:r>
      <w:r>
        <w:rPr>
          <w:rFonts w:ascii="Arial" w:eastAsia="Times New Roman" w:hAnsi="Arial" w:cs="Arial"/>
          <w:lang w:eastAsia="es-ES"/>
        </w:rPr>
        <w:t>N</w:t>
      </w:r>
      <w:r w:rsidR="00692CE7">
        <w:rPr>
          <w:rFonts w:ascii="Arial" w:eastAsia="Times New Roman" w:hAnsi="Arial" w:cs="Arial"/>
          <w:lang w:eastAsia="es-ES"/>
        </w:rPr>
        <w:t>osaltres veiem bé lo que és la declaració aquesta, lo que si volem lamentar és a que s’hagi d’arribar al punt de tindre que fer escrits ètics pel bon comportament de les administracions, que hauria de ser una cosa que sortís ja de les persones que hi participen i en canvi s’ha de fer un reglament per dir això no ho pots fer, i és el punt on hem arribat com a societat.</w:t>
      </w:r>
    </w:p>
    <w:p w:rsidR="00692CE7" w:rsidRDefault="00A4482E" w:rsidP="00E75910">
      <w:pPr>
        <w:autoSpaceDE w:val="0"/>
        <w:autoSpaceDN w:val="0"/>
        <w:adjustRightInd w:val="0"/>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lastRenderedPageBreak/>
        <w:t xml:space="preserve">El Sr. J. Oriol Torrents del grup PSC: </w:t>
      </w:r>
      <w:r w:rsidR="00692CE7">
        <w:rPr>
          <w:rFonts w:ascii="Arial" w:eastAsia="Times New Roman" w:hAnsi="Arial" w:cs="Arial"/>
          <w:lang w:eastAsia="es-ES"/>
        </w:rPr>
        <w:t xml:space="preserve"> </w:t>
      </w:r>
      <w:r>
        <w:rPr>
          <w:rFonts w:ascii="Arial" w:eastAsia="Times New Roman" w:hAnsi="Arial" w:cs="Arial"/>
          <w:lang w:eastAsia="es-ES"/>
        </w:rPr>
        <w:t>D</w:t>
      </w:r>
      <w:r w:rsidR="00692CE7">
        <w:rPr>
          <w:rFonts w:ascii="Arial" w:eastAsia="Times New Roman" w:hAnsi="Arial" w:cs="Arial"/>
          <w:lang w:eastAsia="es-ES"/>
        </w:rPr>
        <w:t xml:space="preserve">e fet és una </w:t>
      </w:r>
      <w:r w:rsidR="00A961A3">
        <w:rPr>
          <w:rFonts w:ascii="Arial" w:eastAsia="Times New Roman" w:hAnsi="Arial" w:cs="Arial"/>
          <w:lang w:eastAsia="es-ES"/>
        </w:rPr>
        <w:t>m</w:t>
      </w:r>
      <w:r w:rsidR="00692CE7">
        <w:rPr>
          <w:rFonts w:ascii="Arial" w:eastAsia="Times New Roman" w:hAnsi="Arial" w:cs="Arial"/>
          <w:lang w:eastAsia="es-ES"/>
        </w:rPr>
        <w:t xml:space="preserve">ica ridícul que nosaltres mateixos ens hàgim de ficar les normes que ens hem d’aplicar a nosaltres mateixos. Però és que a més a més no ens quedarem aquí, ara haurem de crear un organisme, una comissió o el que sigui per vetllar que això ho complim. Nosaltres mateixos hem de crear una comissió per vetllar que nosaltres complim el que nosaltres ens hem marcat que complim. Realment, és una mica kafkià. És el que toca, és el que hem de fer i hem presentat aquesta proposta i a partir d’aquí, tal com vam quedar l’altre dia, mirarem a veure com fem </w:t>
      </w:r>
      <w:r w:rsidR="00EA37DA">
        <w:rPr>
          <w:rFonts w:ascii="Arial" w:eastAsia="Times New Roman" w:hAnsi="Arial" w:cs="Arial"/>
          <w:lang w:eastAsia="es-ES"/>
        </w:rPr>
        <w:t>l’òrgan</w:t>
      </w:r>
      <w:r w:rsidR="00692CE7">
        <w:rPr>
          <w:rFonts w:ascii="Arial" w:eastAsia="Times New Roman" w:hAnsi="Arial" w:cs="Arial"/>
          <w:lang w:eastAsia="es-ES"/>
        </w:rPr>
        <w:t xml:space="preserve"> de control.</w:t>
      </w:r>
    </w:p>
    <w:p w:rsidR="00692CE7" w:rsidRPr="00A4482E" w:rsidRDefault="00A4482E" w:rsidP="00E75910">
      <w:pPr>
        <w:autoSpaceDE w:val="0"/>
        <w:autoSpaceDN w:val="0"/>
        <w:adjustRightInd w:val="0"/>
        <w:spacing w:before="100" w:beforeAutospacing="1" w:after="100" w:afterAutospacing="1"/>
        <w:jc w:val="both"/>
        <w:rPr>
          <w:rFonts w:ascii="Arial" w:eastAsia="Times New Roman" w:hAnsi="Arial" w:cs="Arial"/>
          <w:lang w:eastAsia="es-ES"/>
        </w:rPr>
      </w:pPr>
      <w:r w:rsidRPr="00A4482E">
        <w:rPr>
          <w:rFonts w:ascii="Arial" w:eastAsia="Times New Roman" w:hAnsi="Arial" w:cs="Arial"/>
          <w:lang w:eastAsia="es-ES"/>
        </w:rPr>
        <w:t xml:space="preserve">La Sra. Alcaldessa Imma Ferret: </w:t>
      </w:r>
      <w:r w:rsidR="00692CE7" w:rsidRPr="00A4482E">
        <w:rPr>
          <w:rFonts w:ascii="Arial" w:eastAsia="Times New Roman" w:hAnsi="Arial" w:cs="Arial"/>
          <w:lang w:eastAsia="es-ES"/>
        </w:rPr>
        <w:t xml:space="preserve">Aquesta proposta que el </w:t>
      </w:r>
      <w:r w:rsidR="009E73C6" w:rsidRPr="00A4482E">
        <w:rPr>
          <w:rFonts w:ascii="Arial" w:eastAsia="Times New Roman" w:hAnsi="Arial" w:cs="Arial"/>
          <w:lang w:eastAsia="es-ES"/>
        </w:rPr>
        <w:t>Consell Comarcal</w:t>
      </w:r>
      <w:r w:rsidR="00692CE7" w:rsidRPr="00A4482E">
        <w:rPr>
          <w:rFonts w:ascii="Arial" w:eastAsia="Times New Roman" w:hAnsi="Arial" w:cs="Arial"/>
          <w:lang w:eastAsia="es-ES"/>
        </w:rPr>
        <w:t xml:space="preserve"> va aprovar, seria compartir la vostra opinió, si realment allò que es </w:t>
      </w:r>
      <w:r w:rsidR="00EA37DA" w:rsidRPr="00A4482E">
        <w:rPr>
          <w:rFonts w:ascii="Arial" w:eastAsia="Times New Roman" w:hAnsi="Arial" w:cs="Arial"/>
          <w:lang w:eastAsia="es-ES"/>
        </w:rPr>
        <w:t>pressuposa</w:t>
      </w:r>
      <w:r w:rsidR="00692CE7" w:rsidRPr="00A4482E">
        <w:rPr>
          <w:rFonts w:ascii="Arial" w:eastAsia="Times New Roman" w:hAnsi="Arial" w:cs="Arial"/>
          <w:lang w:eastAsia="es-ES"/>
        </w:rPr>
        <w:t xml:space="preserve"> que s’ha de donar com a concepte ètic assumit ho hem d’aprovar i </w:t>
      </w:r>
      <w:r w:rsidR="00EA37DA" w:rsidRPr="00A4482E">
        <w:rPr>
          <w:rFonts w:ascii="Arial" w:eastAsia="Times New Roman" w:hAnsi="Arial" w:cs="Arial"/>
          <w:lang w:eastAsia="es-ES"/>
        </w:rPr>
        <w:t>reglamentar</w:t>
      </w:r>
      <w:r w:rsidR="00692CE7" w:rsidRPr="00A4482E">
        <w:rPr>
          <w:rFonts w:ascii="Arial" w:eastAsia="Times New Roman" w:hAnsi="Arial" w:cs="Arial"/>
          <w:lang w:eastAsia="es-ES"/>
        </w:rPr>
        <w:t xml:space="preserve">? Doncs si, és el que procedeix perquè la llei determina que ho hem d’anar fent, però no deixa de ser absurd prendre aquestes determinacions. </w:t>
      </w:r>
    </w:p>
    <w:p w:rsidR="00692CE7" w:rsidRDefault="00A4482E" w:rsidP="00E75910">
      <w:pPr>
        <w:autoSpaceDE w:val="0"/>
        <w:autoSpaceDN w:val="0"/>
        <w:adjustRightInd w:val="0"/>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692CE7">
        <w:rPr>
          <w:rFonts w:ascii="Arial" w:eastAsia="Times New Roman" w:hAnsi="Arial" w:cs="Arial"/>
          <w:lang w:eastAsia="es-ES"/>
        </w:rPr>
        <w:t xml:space="preserve"> </w:t>
      </w:r>
      <w:r>
        <w:rPr>
          <w:rFonts w:ascii="Arial" w:eastAsia="Times New Roman" w:hAnsi="Arial" w:cs="Arial"/>
          <w:lang w:eastAsia="es-ES"/>
        </w:rPr>
        <w:t>R</w:t>
      </w:r>
      <w:r w:rsidR="00692CE7">
        <w:rPr>
          <w:rFonts w:ascii="Arial" w:eastAsia="Times New Roman" w:hAnsi="Arial" w:cs="Arial"/>
          <w:lang w:eastAsia="es-ES"/>
        </w:rPr>
        <w:t xml:space="preserve">ecordar que malgrat estar totalment d’acord amb lo que diu la CUP, que aquesta llei és de l’any 2014 i que entre el 2014 que </w:t>
      </w:r>
      <w:r w:rsidR="00EA37DA">
        <w:rPr>
          <w:rFonts w:ascii="Arial" w:eastAsia="Times New Roman" w:hAnsi="Arial" w:cs="Arial"/>
          <w:lang w:eastAsia="es-ES"/>
        </w:rPr>
        <w:t>surt</w:t>
      </w:r>
      <w:r w:rsidR="00692CE7">
        <w:rPr>
          <w:rFonts w:ascii="Arial" w:eastAsia="Times New Roman" w:hAnsi="Arial" w:cs="Arial"/>
          <w:lang w:eastAsia="es-ES"/>
        </w:rPr>
        <w:t xml:space="preserve"> la llei i en aquests moments, aquest no ha sigut un consistori, una mostra ni un exemple, d’ètica ni de superació de valors, entre mig hi ha hagut dos sentències molt clares, concises i concretes que fan que aquest més que mai i per aquest consistori, aquesta llei sigui imprescindible</w:t>
      </w:r>
    </w:p>
    <w:p w:rsidR="00692CE7" w:rsidRPr="00A4482E" w:rsidRDefault="00A4482E" w:rsidP="00E75910">
      <w:pPr>
        <w:autoSpaceDE w:val="0"/>
        <w:autoSpaceDN w:val="0"/>
        <w:adjustRightInd w:val="0"/>
        <w:spacing w:before="100" w:beforeAutospacing="1" w:after="100" w:afterAutospacing="1"/>
        <w:jc w:val="both"/>
        <w:rPr>
          <w:rFonts w:ascii="Arial" w:eastAsia="Times New Roman" w:hAnsi="Arial" w:cs="Arial"/>
          <w:lang w:eastAsia="es-ES"/>
        </w:rPr>
      </w:pPr>
      <w:r w:rsidRPr="00A4482E">
        <w:rPr>
          <w:rFonts w:ascii="Arial" w:eastAsia="Times New Roman" w:hAnsi="Arial" w:cs="Arial"/>
          <w:lang w:eastAsia="es-ES"/>
        </w:rPr>
        <w:t>La Sra. Alcaldessa Imma Ferret:</w:t>
      </w:r>
      <w:r>
        <w:rPr>
          <w:rFonts w:ascii="Arial" w:eastAsia="Times New Roman" w:hAnsi="Arial" w:cs="Arial"/>
          <w:lang w:eastAsia="es-ES"/>
        </w:rPr>
        <w:t xml:space="preserve"> </w:t>
      </w:r>
      <w:r w:rsidR="00692CE7" w:rsidRPr="00A4482E">
        <w:rPr>
          <w:rFonts w:ascii="Arial" w:eastAsia="Times New Roman" w:hAnsi="Arial" w:cs="Arial"/>
          <w:lang w:eastAsia="es-ES"/>
        </w:rPr>
        <w:t>Això és una opinió del grup d’ERC</w:t>
      </w:r>
    </w:p>
    <w:p w:rsidR="00692CE7" w:rsidRDefault="00A4482E" w:rsidP="00E75910">
      <w:pPr>
        <w:autoSpaceDE w:val="0"/>
        <w:autoSpaceDN w:val="0"/>
        <w:adjustRightInd w:val="0"/>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692CE7">
        <w:rPr>
          <w:rFonts w:ascii="Arial" w:eastAsia="Times New Roman" w:hAnsi="Arial" w:cs="Arial"/>
          <w:lang w:eastAsia="es-ES"/>
        </w:rPr>
        <w:t xml:space="preserve"> </w:t>
      </w:r>
      <w:r>
        <w:rPr>
          <w:rFonts w:ascii="Arial" w:eastAsia="Times New Roman" w:hAnsi="Arial" w:cs="Arial"/>
          <w:lang w:eastAsia="es-ES"/>
        </w:rPr>
        <w:t>É</w:t>
      </w:r>
      <w:r w:rsidR="00692CE7">
        <w:rPr>
          <w:rFonts w:ascii="Arial" w:eastAsia="Times New Roman" w:hAnsi="Arial" w:cs="Arial"/>
          <w:lang w:eastAsia="es-ES"/>
        </w:rPr>
        <w:t>s justícia, són sentències jurídiques</w:t>
      </w:r>
    </w:p>
    <w:p w:rsidR="00692CE7" w:rsidRPr="00A4482E" w:rsidRDefault="00A4482E" w:rsidP="00E75910">
      <w:pPr>
        <w:autoSpaceDE w:val="0"/>
        <w:autoSpaceDN w:val="0"/>
        <w:adjustRightInd w:val="0"/>
        <w:spacing w:before="100" w:beforeAutospacing="1" w:after="100" w:afterAutospacing="1"/>
        <w:jc w:val="both"/>
        <w:rPr>
          <w:rFonts w:ascii="Arial" w:eastAsia="Times New Roman" w:hAnsi="Arial" w:cs="Arial"/>
          <w:lang w:eastAsia="es-ES"/>
        </w:rPr>
      </w:pPr>
      <w:r w:rsidRPr="00A4482E">
        <w:rPr>
          <w:rFonts w:ascii="Arial" w:eastAsia="Times New Roman" w:hAnsi="Arial" w:cs="Arial"/>
          <w:lang w:eastAsia="es-ES"/>
        </w:rPr>
        <w:t>La Sra. Alcaldessa Imma Ferret:</w:t>
      </w:r>
      <w:r>
        <w:rPr>
          <w:rFonts w:ascii="Arial" w:eastAsia="Times New Roman" w:hAnsi="Arial" w:cs="Arial"/>
          <w:lang w:eastAsia="es-ES"/>
        </w:rPr>
        <w:t xml:space="preserve"> </w:t>
      </w:r>
      <w:r w:rsidR="00692CE7" w:rsidRPr="00A4482E">
        <w:rPr>
          <w:rFonts w:ascii="Arial" w:eastAsia="Times New Roman" w:hAnsi="Arial" w:cs="Arial"/>
          <w:lang w:eastAsia="es-ES"/>
        </w:rPr>
        <w:t xml:space="preserve">Les sentències són les sentències, la vostra opinió i el vostre criteri són el que dieu i en tot cas alguns no ho compartim. </w:t>
      </w:r>
    </w:p>
    <w:p w:rsidR="0088390F" w:rsidRPr="0039432C" w:rsidRDefault="0088390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88390F" w:rsidRPr="0039432C" w:rsidRDefault="0088390F" w:rsidP="006B7F5D">
      <w:pPr>
        <w:jc w:val="both"/>
        <w:rPr>
          <w:rFonts w:ascii="Arial" w:hAnsi="Arial" w:cs="Arial"/>
        </w:rPr>
      </w:pPr>
    </w:p>
    <w:p w:rsidR="0088390F" w:rsidRPr="0039432C" w:rsidRDefault="0088390F" w:rsidP="006B7F5D">
      <w:pPr>
        <w:spacing w:after="0" w:line="240" w:lineRule="auto"/>
        <w:jc w:val="both"/>
        <w:rPr>
          <w:rFonts w:ascii="Arial" w:hAnsi="Arial" w:cs="Arial"/>
        </w:rPr>
      </w:pPr>
      <w:r w:rsidRPr="0039432C">
        <w:rPr>
          <w:rFonts w:ascii="Arial" w:hAnsi="Arial" w:cs="Arial"/>
          <w:b/>
        </w:rPr>
        <w:t>La proposta d’acord és aprovada</w:t>
      </w:r>
      <w:r w:rsidRPr="0039432C">
        <w:rPr>
          <w:rFonts w:ascii="Arial" w:hAnsi="Arial" w:cs="Arial"/>
        </w:rPr>
        <w:t xml:space="preserve"> </w:t>
      </w:r>
      <w:r w:rsidRPr="0039432C">
        <w:rPr>
          <w:rFonts w:ascii="Arial" w:hAnsi="Arial" w:cs="Arial"/>
          <w:b/>
        </w:rPr>
        <w:t>per UNANIMITAT</w:t>
      </w:r>
      <w:r w:rsidRPr="0039432C">
        <w:rPr>
          <w:rFonts w:ascii="Arial" w:hAnsi="Arial" w:cs="Arial"/>
        </w:rPr>
        <w:t xml:space="preserve">  amb 13 vots a favor   (8 regidors del grup PSC, 2 del grup PA-CUP, 2 del grup ERC i 1 del grup CIU ) dels 13 regidors assistents a la sessió, dels 13 que constitueixen el ple municipal.</w:t>
      </w:r>
    </w:p>
    <w:p w:rsidR="0088390F" w:rsidRPr="0039432C" w:rsidRDefault="0088390F" w:rsidP="006B7F5D">
      <w:pPr>
        <w:jc w:val="both"/>
        <w:rPr>
          <w:rFonts w:ascii="Arial" w:hAnsi="Arial" w:cs="Arial"/>
          <w:bCs/>
        </w:rPr>
      </w:pPr>
    </w:p>
    <w:p w:rsidR="0088390F" w:rsidRPr="0039432C" w:rsidRDefault="0088390F" w:rsidP="006B7F5D">
      <w:pPr>
        <w:pStyle w:val="Portada"/>
        <w:jc w:val="both"/>
        <w:rPr>
          <w:b/>
          <w:color w:val="auto"/>
          <w:sz w:val="24"/>
          <w:szCs w:val="24"/>
        </w:rPr>
      </w:pPr>
      <w:r w:rsidRPr="0039432C">
        <w:rPr>
          <w:b/>
          <w:bCs/>
          <w:color w:val="auto"/>
          <w:spacing w:val="-6"/>
          <w:sz w:val="24"/>
          <w:szCs w:val="24"/>
        </w:rPr>
        <w:t>9.- A</w:t>
      </w:r>
      <w:r w:rsidRPr="0039432C">
        <w:rPr>
          <w:b/>
          <w:bCs/>
          <w:color w:val="auto"/>
          <w:spacing w:val="2"/>
          <w:sz w:val="24"/>
          <w:szCs w:val="24"/>
        </w:rPr>
        <w:t>P</w:t>
      </w:r>
      <w:r w:rsidRPr="0039432C">
        <w:rPr>
          <w:b/>
          <w:bCs/>
          <w:color w:val="auto"/>
          <w:spacing w:val="-1"/>
          <w:sz w:val="24"/>
          <w:szCs w:val="24"/>
        </w:rPr>
        <w:t>R</w:t>
      </w:r>
      <w:r w:rsidRPr="0039432C">
        <w:rPr>
          <w:b/>
          <w:bCs/>
          <w:color w:val="auto"/>
          <w:spacing w:val="1"/>
          <w:sz w:val="24"/>
          <w:szCs w:val="24"/>
        </w:rPr>
        <w:t>O</w:t>
      </w:r>
      <w:r w:rsidRPr="0039432C">
        <w:rPr>
          <w:b/>
          <w:bCs/>
          <w:color w:val="auto"/>
          <w:spacing w:val="6"/>
          <w:sz w:val="24"/>
          <w:szCs w:val="24"/>
        </w:rPr>
        <w:t>V</w:t>
      </w:r>
      <w:r w:rsidRPr="0039432C">
        <w:rPr>
          <w:b/>
          <w:bCs/>
          <w:color w:val="auto"/>
          <w:spacing w:val="-10"/>
          <w:sz w:val="24"/>
          <w:szCs w:val="24"/>
        </w:rPr>
        <w:t>ACIÓ</w:t>
      </w:r>
      <w:r w:rsidRPr="0039432C">
        <w:rPr>
          <w:b/>
          <w:bCs/>
          <w:color w:val="auto"/>
          <w:spacing w:val="6"/>
          <w:sz w:val="24"/>
          <w:szCs w:val="24"/>
        </w:rPr>
        <w:t xml:space="preserve"> </w:t>
      </w:r>
      <w:r w:rsidRPr="0039432C">
        <w:rPr>
          <w:b/>
          <w:bCs/>
          <w:color w:val="auto"/>
          <w:spacing w:val="1"/>
          <w:sz w:val="24"/>
          <w:szCs w:val="24"/>
        </w:rPr>
        <w:t>PROVISIONAL</w:t>
      </w:r>
      <w:r w:rsidRPr="0039432C">
        <w:rPr>
          <w:b/>
          <w:color w:val="auto"/>
          <w:spacing w:val="4"/>
          <w:sz w:val="24"/>
          <w:szCs w:val="24"/>
        </w:rPr>
        <w:t xml:space="preserve"> </w:t>
      </w:r>
      <w:r w:rsidRPr="0039432C">
        <w:rPr>
          <w:b/>
          <w:bCs/>
          <w:iCs/>
          <w:color w:val="auto"/>
          <w:sz w:val="24"/>
          <w:szCs w:val="24"/>
        </w:rPr>
        <w:t>M</w:t>
      </w:r>
      <w:r w:rsidRPr="0039432C">
        <w:rPr>
          <w:b/>
          <w:bCs/>
          <w:iCs/>
          <w:color w:val="auto"/>
          <w:spacing w:val="1"/>
          <w:sz w:val="24"/>
          <w:szCs w:val="24"/>
        </w:rPr>
        <w:t>O</w:t>
      </w:r>
      <w:r w:rsidRPr="0039432C">
        <w:rPr>
          <w:b/>
          <w:bCs/>
          <w:iCs/>
          <w:color w:val="auto"/>
          <w:spacing w:val="-1"/>
          <w:sz w:val="24"/>
          <w:szCs w:val="24"/>
        </w:rPr>
        <w:t>D</w:t>
      </w:r>
      <w:r w:rsidRPr="0039432C">
        <w:rPr>
          <w:b/>
          <w:bCs/>
          <w:iCs/>
          <w:color w:val="auto"/>
          <w:spacing w:val="-3"/>
          <w:sz w:val="24"/>
          <w:szCs w:val="24"/>
        </w:rPr>
        <w:t>I</w:t>
      </w:r>
      <w:r w:rsidRPr="0039432C">
        <w:rPr>
          <w:b/>
          <w:bCs/>
          <w:iCs/>
          <w:color w:val="auto"/>
          <w:spacing w:val="2"/>
          <w:sz w:val="24"/>
          <w:szCs w:val="24"/>
        </w:rPr>
        <w:t>F</w:t>
      </w:r>
      <w:r w:rsidRPr="0039432C">
        <w:rPr>
          <w:b/>
          <w:bCs/>
          <w:iCs/>
          <w:color w:val="auto"/>
          <w:spacing w:val="-3"/>
          <w:sz w:val="24"/>
          <w:szCs w:val="24"/>
        </w:rPr>
        <w:t>I</w:t>
      </w:r>
      <w:r w:rsidRPr="0039432C">
        <w:rPr>
          <w:b/>
          <w:bCs/>
          <w:iCs/>
          <w:color w:val="auto"/>
          <w:spacing w:val="-1"/>
          <w:sz w:val="24"/>
          <w:szCs w:val="24"/>
        </w:rPr>
        <w:t>CAC</w:t>
      </w:r>
      <w:r w:rsidRPr="0039432C">
        <w:rPr>
          <w:b/>
          <w:bCs/>
          <w:iCs/>
          <w:color w:val="auto"/>
          <w:spacing w:val="-3"/>
          <w:sz w:val="24"/>
          <w:szCs w:val="24"/>
        </w:rPr>
        <w:t>I</w:t>
      </w:r>
      <w:r w:rsidRPr="0039432C">
        <w:rPr>
          <w:b/>
          <w:bCs/>
          <w:iCs/>
          <w:color w:val="auto"/>
          <w:sz w:val="24"/>
          <w:szCs w:val="24"/>
        </w:rPr>
        <w:t>Ó</w:t>
      </w:r>
      <w:r w:rsidRPr="0039432C">
        <w:rPr>
          <w:b/>
          <w:bCs/>
          <w:iCs/>
          <w:color w:val="auto"/>
          <w:spacing w:val="3"/>
          <w:sz w:val="24"/>
          <w:szCs w:val="24"/>
        </w:rPr>
        <w:t xml:space="preserve"> </w:t>
      </w:r>
      <w:r w:rsidRPr="0039432C">
        <w:rPr>
          <w:b/>
          <w:bCs/>
          <w:iCs/>
          <w:color w:val="auto"/>
          <w:sz w:val="24"/>
          <w:szCs w:val="24"/>
        </w:rPr>
        <w:t>P</w:t>
      </w:r>
      <w:r w:rsidRPr="0039432C">
        <w:rPr>
          <w:b/>
          <w:bCs/>
          <w:iCs/>
          <w:color w:val="auto"/>
          <w:spacing w:val="-1"/>
          <w:sz w:val="24"/>
          <w:szCs w:val="24"/>
        </w:rPr>
        <w:t>UN</w:t>
      </w:r>
      <w:r w:rsidRPr="0039432C">
        <w:rPr>
          <w:b/>
          <w:bCs/>
          <w:iCs/>
          <w:color w:val="auto"/>
          <w:spacing w:val="2"/>
          <w:sz w:val="24"/>
          <w:szCs w:val="24"/>
        </w:rPr>
        <w:t>T</w:t>
      </w:r>
      <w:r w:rsidRPr="0039432C">
        <w:rPr>
          <w:b/>
          <w:bCs/>
          <w:iCs/>
          <w:color w:val="auto"/>
          <w:spacing w:val="-1"/>
          <w:sz w:val="24"/>
          <w:szCs w:val="24"/>
        </w:rPr>
        <w:t>UA</w:t>
      </w:r>
      <w:r w:rsidRPr="0039432C">
        <w:rPr>
          <w:b/>
          <w:bCs/>
          <w:iCs/>
          <w:color w:val="auto"/>
          <w:sz w:val="24"/>
          <w:szCs w:val="24"/>
        </w:rPr>
        <w:t>L</w:t>
      </w:r>
      <w:r w:rsidRPr="0039432C">
        <w:rPr>
          <w:b/>
          <w:bCs/>
          <w:iCs/>
          <w:color w:val="auto"/>
          <w:spacing w:val="3"/>
          <w:sz w:val="24"/>
          <w:szCs w:val="24"/>
        </w:rPr>
        <w:t xml:space="preserve"> </w:t>
      </w:r>
      <w:r w:rsidRPr="0039432C">
        <w:rPr>
          <w:b/>
          <w:bCs/>
          <w:iCs/>
          <w:color w:val="auto"/>
          <w:sz w:val="24"/>
          <w:szCs w:val="24"/>
        </w:rPr>
        <w:t xml:space="preserve">2 </w:t>
      </w:r>
      <w:r w:rsidRPr="0039432C">
        <w:rPr>
          <w:b/>
          <w:bCs/>
          <w:iCs/>
          <w:color w:val="auto"/>
          <w:spacing w:val="1"/>
          <w:sz w:val="24"/>
          <w:szCs w:val="24"/>
        </w:rPr>
        <w:t xml:space="preserve"> </w:t>
      </w:r>
      <w:r w:rsidRPr="0039432C">
        <w:rPr>
          <w:b/>
          <w:bCs/>
          <w:iCs/>
          <w:color w:val="auto"/>
          <w:spacing w:val="-1"/>
          <w:sz w:val="24"/>
          <w:szCs w:val="24"/>
        </w:rPr>
        <w:t>D</w:t>
      </w:r>
      <w:r w:rsidRPr="0039432C">
        <w:rPr>
          <w:b/>
          <w:bCs/>
          <w:iCs/>
          <w:color w:val="auto"/>
          <w:sz w:val="24"/>
          <w:szCs w:val="24"/>
        </w:rPr>
        <w:t>EL</w:t>
      </w:r>
      <w:r w:rsidRPr="0039432C">
        <w:rPr>
          <w:b/>
          <w:bCs/>
          <w:iCs/>
          <w:color w:val="auto"/>
          <w:spacing w:val="3"/>
          <w:sz w:val="24"/>
          <w:szCs w:val="24"/>
        </w:rPr>
        <w:t xml:space="preserve"> </w:t>
      </w:r>
      <w:r w:rsidRPr="0039432C">
        <w:rPr>
          <w:b/>
          <w:bCs/>
          <w:iCs/>
          <w:color w:val="auto"/>
          <w:spacing w:val="-5"/>
          <w:sz w:val="24"/>
          <w:szCs w:val="24"/>
        </w:rPr>
        <w:t>P</w:t>
      </w:r>
      <w:r w:rsidRPr="0039432C">
        <w:rPr>
          <w:b/>
          <w:bCs/>
          <w:iCs/>
          <w:color w:val="auto"/>
          <w:spacing w:val="1"/>
          <w:sz w:val="24"/>
          <w:szCs w:val="24"/>
        </w:rPr>
        <w:t>O</w:t>
      </w:r>
      <w:r w:rsidRPr="0039432C">
        <w:rPr>
          <w:b/>
          <w:bCs/>
          <w:iCs/>
          <w:color w:val="auto"/>
          <w:spacing w:val="-6"/>
          <w:sz w:val="24"/>
          <w:szCs w:val="24"/>
        </w:rPr>
        <w:t>U</w:t>
      </w:r>
      <w:r w:rsidRPr="0039432C">
        <w:rPr>
          <w:b/>
          <w:bCs/>
          <w:iCs/>
          <w:color w:val="auto"/>
          <w:spacing w:val="5"/>
          <w:sz w:val="24"/>
          <w:szCs w:val="24"/>
        </w:rPr>
        <w:t>M</w:t>
      </w:r>
      <w:r w:rsidRPr="0039432C">
        <w:rPr>
          <w:b/>
          <w:bCs/>
          <w:iCs/>
          <w:color w:val="auto"/>
          <w:sz w:val="24"/>
          <w:szCs w:val="24"/>
        </w:rPr>
        <w:t xml:space="preserve">, EN </w:t>
      </w:r>
      <w:r w:rsidRPr="0039432C">
        <w:rPr>
          <w:b/>
          <w:bCs/>
          <w:iCs/>
          <w:color w:val="auto"/>
          <w:spacing w:val="-1"/>
          <w:sz w:val="24"/>
          <w:szCs w:val="24"/>
        </w:rPr>
        <w:t>R</w:t>
      </w:r>
      <w:r w:rsidRPr="0039432C">
        <w:rPr>
          <w:b/>
          <w:bCs/>
          <w:iCs/>
          <w:color w:val="auto"/>
          <w:sz w:val="24"/>
          <w:szCs w:val="24"/>
        </w:rPr>
        <w:t>E</w:t>
      </w:r>
      <w:r w:rsidRPr="0039432C">
        <w:rPr>
          <w:b/>
          <w:bCs/>
          <w:iCs/>
          <w:color w:val="auto"/>
          <w:spacing w:val="2"/>
          <w:sz w:val="24"/>
          <w:szCs w:val="24"/>
        </w:rPr>
        <w:t>L</w:t>
      </w:r>
      <w:r w:rsidRPr="0039432C">
        <w:rPr>
          <w:b/>
          <w:bCs/>
          <w:iCs/>
          <w:color w:val="auto"/>
          <w:spacing w:val="-1"/>
          <w:sz w:val="24"/>
          <w:szCs w:val="24"/>
        </w:rPr>
        <w:t>AC</w:t>
      </w:r>
      <w:r w:rsidRPr="0039432C">
        <w:rPr>
          <w:b/>
          <w:bCs/>
          <w:iCs/>
          <w:color w:val="auto"/>
          <w:spacing w:val="-3"/>
          <w:sz w:val="24"/>
          <w:szCs w:val="24"/>
        </w:rPr>
        <w:t>I</w:t>
      </w:r>
      <w:r w:rsidRPr="0039432C">
        <w:rPr>
          <w:b/>
          <w:bCs/>
          <w:iCs/>
          <w:color w:val="auto"/>
          <w:sz w:val="24"/>
          <w:szCs w:val="24"/>
        </w:rPr>
        <w:t>Ó</w:t>
      </w:r>
      <w:r w:rsidRPr="0039432C">
        <w:rPr>
          <w:b/>
          <w:bCs/>
          <w:iCs/>
          <w:color w:val="auto"/>
          <w:spacing w:val="3"/>
          <w:sz w:val="24"/>
          <w:szCs w:val="24"/>
        </w:rPr>
        <w:t xml:space="preserve"> </w:t>
      </w:r>
      <w:r w:rsidRPr="0039432C">
        <w:rPr>
          <w:b/>
          <w:color w:val="auto"/>
          <w:sz w:val="24"/>
          <w:szCs w:val="24"/>
        </w:rPr>
        <w:t>POLÍGON D’ACTUACIÓ URBANÍSTICA NUM. 8 “AVINGUDA DELS PAÏSOS CATALANS” EN COMPLIMENT DE SENTÈNCIA DEL TSJC NUM 751 / 2015. EXP 72/2017.</w:t>
      </w:r>
    </w:p>
    <w:p w:rsidR="0088390F" w:rsidRPr="00A1527A" w:rsidRDefault="0088390F" w:rsidP="006B7F5D">
      <w:pPr>
        <w:pStyle w:val="Portada"/>
        <w:jc w:val="both"/>
        <w:rPr>
          <w:b/>
          <w:color w:val="auto"/>
          <w:sz w:val="22"/>
          <w:szCs w:val="22"/>
        </w:rPr>
      </w:pPr>
    </w:p>
    <w:p w:rsidR="00E25700" w:rsidRPr="00A4482E" w:rsidRDefault="00A4482E" w:rsidP="00E25700">
      <w:pPr>
        <w:pStyle w:val="Portada"/>
        <w:spacing w:before="100" w:beforeAutospacing="1" w:after="100" w:afterAutospacing="1"/>
        <w:jc w:val="both"/>
        <w:rPr>
          <w:color w:val="auto"/>
          <w:sz w:val="22"/>
          <w:szCs w:val="22"/>
        </w:rPr>
      </w:pPr>
      <w:r w:rsidRPr="00A4482E">
        <w:rPr>
          <w:rFonts w:eastAsiaTheme="minorHAnsi"/>
          <w:color w:val="auto"/>
          <w:sz w:val="22"/>
          <w:szCs w:val="22"/>
          <w:lang w:eastAsia="en-US"/>
        </w:rPr>
        <w:t>La Sra. Alcaldessa Imma Ferret:</w:t>
      </w:r>
      <w:r w:rsidRPr="00A4482E">
        <w:rPr>
          <w:sz w:val="22"/>
          <w:szCs w:val="22"/>
        </w:rPr>
        <w:t xml:space="preserve"> </w:t>
      </w:r>
      <w:r w:rsidR="00A1527A" w:rsidRPr="00A4482E">
        <w:rPr>
          <w:color w:val="auto"/>
          <w:sz w:val="22"/>
          <w:szCs w:val="22"/>
        </w:rPr>
        <w:t xml:space="preserve">A la vista de que avui ens ha arribat un informe del qual inicialment no en teníem coneixement que estès pendent d’arribar, referent a les activitats extractives, d’energia i seguretat industrial que emet la direcció general d’energia, mines i seguretat industrial en relació amb aquest planejament i vist que no s’ha pogut tractar pel tècnic corresponent fent avinent l’informe que correspondria, es proposa des de l’alcaldia treure el punt de l’ordre del dia per donar el tractament corresponent a nivell tècnic i, si s’escau, poder-lo presentar al proper ple. </w:t>
      </w:r>
    </w:p>
    <w:p w:rsidR="004A2A7D" w:rsidRDefault="00A4482E" w:rsidP="00E25700">
      <w:pPr>
        <w:pStyle w:val="Portada"/>
        <w:spacing w:before="100" w:beforeAutospacing="1" w:after="100" w:afterAutospacing="1"/>
        <w:jc w:val="both"/>
        <w:rPr>
          <w:color w:val="auto"/>
          <w:sz w:val="22"/>
          <w:szCs w:val="22"/>
        </w:rPr>
      </w:pPr>
      <w:r>
        <w:rPr>
          <w:color w:val="auto"/>
          <w:sz w:val="22"/>
          <w:szCs w:val="22"/>
        </w:rPr>
        <w:lastRenderedPageBreak/>
        <w:t>La Sra. Amanda Gallego del grup PA-CUP:</w:t>
      </w:r>
      <w:r w:rsidR="004A2A7D">
        <w:rPr>
          <w:color w:val="auto"/>
          <w:sz w:val="22"/>
          <w:szCs w:val="22"/>
        </w:rPr>
        <w:t xml:space="preserve"> </w:t>
      </w:r>
      <w:r>
        <w:rPr>
          <w:color w:val="auto"/>
          <w:sz w:val="22"/>
          <w:szCs w:val="22"/>
        </w:rPr>
        <w:t>N</w:t>
      </w:r>
      <w:r w:rsidR="004A2A7D">
        <w:rPr>
          <w:color w:val="auto"/>
          <w:sz w:val="22"/>
          <w:szCs w:val="22"/>
        </w:rPr>
        <w:t>osaltres estem d’acord, però voldríem aclarir en aquests moments, ja que estem parlant del POUM, a part de que heu rebut aquest informe, concretament en quin punt legal estem ara?</w:t>
      </w:r>
    </w:p>
    <w:p w:rsidR="004A2A7D" w:rsidRPr="00A4482E" w:rsidRDefault="00A4482E" w:rsidP="00E25700">
      <w:pPr>
        <w:pStyle w:val="Portada"/>
        <w:spacing w:before="100" w:beforeAutospacing="1" w:after="100" w:afterAutospacing="1"/>
        <w:jc w:val="both"/>
        <w:rPr>
          <w:color w:val="auto"/>
          <w:sz w:val="22"/>
          <w:szCs w:val="22"/>
        </w:rPr>
      </w:pPr>
      <w:r w:rsidRPr="00A4482E">
        <w:rPr>
          <w:rFonts w:eastAsiaTheme="minorHAnsi"/>
          <w:color w:val="auto"/>
          <w:sz w:val="22"/>
          <w:szCs w:val="22"/>
          <w:lang w:eastAsia="en-US"/>
        </w:rPr>
        <w:t>La Sra. Alcaldessa Imma Ferret:</w:t>
      </w:r>
      <w:r w:rsidRPr="00A4482E">
        <w:rPr>
          <w:sz w:val="22"/>
          <w:szCs w:val="22"/>
        </w:rPr>
        <w:t xml:space="preserve"> </w:t>
      </w:r>
      <w:r>
        <w:rPr>
          <w:sz w:val="22"/>
          <w:szCs w:val="22"/>
        </w:rPr>
        <w:t xml:space="preserve"> </w:t>
      </w:r>
      <w:r w:rsidR="004A2A7D" w:rsidRPr="00A4482E">
        <w:rPr>
          <w:color w:val="auto"/>
          <w:sz w:val="22"/>
          <w:szCs w:val="22"/>
        </w:rPr>
        <w:t xml:space="preserve">Amb aquesta aprovació provisional el que fa és recollir tots aquells informes que s’havien demanat amb totes les corresponents notificacions que s’havien fet amb els interessats i a banda d’haver recollit les possibles al·legacions que hi hagin pogut haver en el període d’exposició pública. En aquest cas no hi ha hagut ni al·legacions en el període d’exposició pública que hi va haver ni s’ha fet cap informe desfavorable en aquest sentit i havent-se aprovat la part provisional, es remetia una altra vegada a la comissió d’urbanisme perquè li donés el vist i plau definitiu i tornar-lo a l’ajuntament perquè el plenari fes l’aprovació definitiva. En aquest cas, com faltava incloure aquest informe que avui n’hem tingut coneixement, doncs quedar resoldre aquest informe incloent-ho tot, com no hi ha l’informe tècnic corresponent per poder-lo incloure, entenem que no procediria aprovar-lo avui encara. </w:t>
      </w:r>
    </w:p>
    <w:p w:rsidR="00B87CC5" w:rsidRDefault="00A4482E" w:rsidP="00E25700">
      <w:pPr>
        <w:pStyle w:val="Portada"/>
        <w:spacing w:before="100" w:beforeAutospacing="1" w:after="100" w:afterAutospacing="1"/>
        <w:jc w:val="both"/>
        <w:rPr>
          <w:color w:val="auto"/>
          <w:sz w:val="22"/>
          <w:szCs w:val="22"/>
        </w:rPr>
      </w:pPr>
      <w:r>
        <w:rPr>
          <w:color w:val="auto"/>
          <w:sz w:val="22"/>
          <w:szCs w:val="22"/>
        </w:rPr>
        <w:t xml:space="preserve">La Sra. Amanda Gallego del grup PA-CUP: </w:t>
      </w:r>
      <w:r w:rsidR="00B87CC5">
        <w:rPr>
          <w:color w:val="auto"/>
          <w:sz w:val="22"/>
          <w:szCs w:val="22"/>
        </w:rPr>
        <w:t xml:space="preserve"> </w:t>
      </w:r>
      <w:r>
        <w:rPr>
          <w:color w:val="auto"/>
          <w:sz w:val="22"/>
          <w:szCs w:val="22"/>
        </w:rPr>
        <w:t>P</w:t>
      </w:r>
      <w:r w:rsidR="00B87CC5">
        <w:rPr>
          <w:color w:val="auto"/>
          <w:sz w:val="22"/>
          <w:szCs w:val="22"/>
        </w:rPr>
        <w:t>erquè el moment en que estàvem esperant aquest informe ara ja fa uns mesos, perquè lo del tema del temps que ja va estar públic i que es va enviar perquè revisessin...</w:t>
      </w:r>
    </w:p>
    <w:p w:rsidR="00B87CC5" w:rsidRPr="00A4482E" w:rsidRDefault="00A4482E" w:rsidP="00E25700">
      <w:pPr>
        <w:pStyle w:val="Portada"/>
        <w:spacing w:before="100" w:beforeAutospacing="1" w:after="100" w:afterAutospacing="1"/>
        <w:jc w:val="both"/>
        <w:rPr>
          <w:color w:val="auto"/>
          <w:sz w:val="22"/>
          <w:szCs w:val="22"/>
        </w:rPr>
      </w:pPr>
      <w:r w:rsidRPr="00A4482E">
        <w:rPr>
          <w:rFonts w:eastAsiaTheme="minorHAnsi"/>
          <w:color w:val="auto"/>
          <w:sz w:val="22"/>
          <w:szCs w:val="22"/>
          <w:lang w:eastAsia="en-US"/>
        </w:rPr>
        <w:t>La Sra. Alcaldessa Imma Ferret:</w:t>
      </w:r>
      <w:r w:rsidRPr="00A4482E">
        <w:rPr>
          <w:sz w:val="22"/>
          <w:szCs w:val="22"/>
        </w:rPr>
        <w:t xml:space="preserve"> </w:t>
      </w:r>
      <w:r>
        <w:rPr>
          <w:sz w:val="22"/>
          <w:szCs w:val="22"/>
        </w:rPr>
        <w:t xml:space="preserve"> </w:t>
      </w:r>
      <w:r w:rsidR="00B87CC5" w:rsidRPr="00A4482E">
        <w:rPr>
          <w:color w:val="auto"/>
          <w:sz w:val="22"/>
          <w:szCs w:val="22"/>
        </w:rPr>
        <w:t xml:space="preserve">No, es fa l’aprovació inicial. El document inicial es va aprovar al desembre. Un cop aprovat el document inicial, hi ha un període d’exposició pública en el qual es poden fer les al·legacions pertinents. Es demanen els informes preceptius pel qual el projecte se li dona favorablement, i es notifica als interessats en compliment de la sentència i si hi fan alguna oposició, no té sentit que es torni a aprovar perquè continuarien amb l’apel·lació. En aquest sentit, fins ara els informes eren favorables i com ha arribat aquest informe i s’ha de resoldre, entenem que no procediria fer encara aquesta aprovació. Per això es proposa retirar-ho. </w:t>
      </w:r>
    </w:p>
    <w:p w:rsidR="0088390F" w:rsidRPr="0039432C" w:rsidRDefault="0088390F" w:rsidP="006B7F5D">
      <w:pPr>
        <w:pStyle w:val="Portada"/>
        <w:jc w:val="both"/>
        <w:rPr>
          <w:color w:val="auto"/>
          <w:sz w:val="24"/>
          <w:szCs w:val="24"/>
        </w:rPr>
      </w:pPr>
      <w:r w:rsidRPr="0039432C">
        <w:rPr>
          <w:color w:val="auto"/>
          <w:sz w:val="24"/>
          <w:szCs w:val="24"/>
        </w:rPr>
        <w:t>Aquest punt es retira de l’ordre del dia.</w:t>
      </w:r>
    </w:p>
    <w:p w:rsidR="0088390F" w:rsidRPr="0039432C" w:rsidRDefault="0088390F" w:rsidP="006B7F5D">
      <w:pPr>
        <w:pStyle w:val="Portada"/>
        <w:jc w:val="both"/>
        <w:rPr>
          <w:color w:val="auto"/>
          <w:sz w:val="24"/>
          <w:szCs w:val="24"/>
        </w:rPr>
      </w:pPr>
    </w:p>
    <w:p w:rsidR="0088390F" w:rsidRPr="0039432C" w:rsidRDefault="0088390F" w:rsidP="006B7F5D">
      <w:pPr>
        <w:pStyle w:val="Portada"/>
        <w:jc w:val="both"/>
        <w:rPr>
          <w:b/>
          <w:color w:val="auto"/>
          <w:sz w:val="24"/>
          <w:szCs w:val="24"/>
        </w:rPr>
      </w:pPr>
      <w:r w:rsidRPr="0039432C">
        <w:rPr>
          <w:b/>
          <w:color w:val="auto"/>
          <w:sz w:val="24"/>
          <w:szCs w:val="24"/>
        </w:rPr>
        <w:t>10. APROVACIÓ INICIAL REGLAMENT REGULADOR DEL SERVEI PÚBLIC DE LA BIBLIOTECA DE SANTA MARGARIDA I ELS MONJOS.</w:t>
      </w:r>
    </w:p>
    <w:p w:rsidR="0088390F" w:rsidRPr="0039432C" w:rsidRDefault="0088390F" w:rsidP="006B7F5D">
      <w:pPr>
        <w:pStyle w:val="Portada"/>
        <w:jc w:val="both"/>
        <w:rPr>
          <w:b/>
          <w:color w:val="auto"/>
          <w:sz w:val="24"/>
          <w:szCs w:val="24"/>
        </w:rPr>
      </w:pPr>
    </w:p>
    <w:p w:rsidR="0088390F" w:rsidRPr="0039432C" w:rsidRDefault="0088390F" w:rsidP="006B7F5D">
      <w:pPr>
        <w:jc w:val="both"/>
        <w:rPr>
          <w:rFonts w:ascii="Arial" w:hAnsi="Arial" w:cs="Arial"/>
        </w:rPr>
      </w:pPr>
      <w:r w:rsidRPr="0039432C">
        <w:rPr>
          <w:rFonts w:ascii="Arial" w:eastAsia="Arial" w:hAnsi="Arial" w:cs="Arial"/>
        </w:rPr>
        <w:t xml:space="preserve">La </w:t>
      </w:r>
      <w:r w:rsidRPr="0039432C">
        <w:rPr>
          <w:rFonts w:ascii="Arial" w:eastAsia="Arial" w:hAnsi="Arial" w:cs="Arial"/>
          <w:spacing w:val="1"/>
        </w:rPr>
        <w:t xml:space="preserve"> </w:t>
      </w:r>
      <w:r w:rsidRPr="0039432C">
        <w:rPr>
          <w:rFonts w:ascii="Arial" w:eastAsia="Arial" w:hAnsi="Arial" w:cs="Arial"/>
          <w:spacing w:val="-1"/>
        </w:rPr>
        <w:t>Bi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 xml:space="preserve">oteca </w:t>
      </w:r>
      <w:r w:rsidRPr="0039432C">
        <w:rPr>
          <w:rFonts w:ascii="Arial" w:eastAsia="Arial" w:hAnsi="Arial" w:cs="Arial"/>
          <w:spacing w:val="1"/>
        </w:rPr>
        <w:t xml:space="preserve"> </w:t>
      </w:r>
      <w:r w:rsidRPr="0039432C">
        <w:rPr>
          <w:rFonts w:ascii="Arial" w:eastAsia="Arial" w:hAnsi="Arial" w:cs="Arial"/>
        </w:rPr>
        <w:t xml:space="preserve">és </w:t>
      </w:r>
      <w:r w:rsidRPr="0039432C">
        <w:rPr>
          <w:rFonts w:ascii="Arial" w:eastAsia="Arial" w:hAnsi="Arial" w:cs="Arial"/>
          <w:spacing w:val="1"/>
        </w:rPr>
        <w:t xml:space="preserve"> </w:t>
      </w:r>
      <w:r w:rsidRPr="0039432C">
        <w:rPr>
          <w:rFonts w:ascii="Arial" w:eastAsia="Arial" w:hAnsi="Arial" w:cs="Arial"/>
        </w:rPr>
        <w:t xml:space="preserve">un </w:t>
      </w:r>
      <w:r w:rsidRPr="0039432C">
        <w:rPr>
          <w:rFonts w:ascii="Arial" w:eastAsia="Arial" w:hAnsi="Arial" w:cs="Arial"/>
          <w:spacing w:val="1"/>
        </w:rPr>
        <w:t xml:space="preserve"> </w:t>
      </w:r>
      <w:r w:rsidRPr="0039432C">
        <w:rPr>
          <w:rFonts w:ascii="Arial" w:eastAsia="Arial" w:hAnsi="Arial" w:cs="Arial"/>
        </w:rPr>
        <w:t>e</w:t>
      </w:r>
      <w:r w:rsidRPr="0039432C">
        <w:rPr>
          <w:rFonts w:ascii="Arial" w:eastAsia="Arial" w:hAnsi="Arial" w:cs="Arial"/>
          <w:spacing w:val="2"/>
        </w:rPr>
        <w:t>q</w:t>
      </w:r>
      <w:r w:rsidRPr="0039432C">
        <w:rPr>
          <w:rFonts w:ascii="Arial" w:eastAsia="Arial" w:hAnsi="Arial" w:cs="Arial"/>
        </w:rPr>
        <w:t>u</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3"/>
        </w:rPr>
        <w:t>n</w:t>
      </w:r>
      <w:r w:rsidRPr="0039432C">
        <w:rPr>
          <w:rFonts w:ascii="Arial" w:eastAsia="Arial" w:hAnsi="Arial" w:cs="Arial"/>
        </w:rPr>
        <w:t xml:space="preserve">t </w:t>
      </w:r>
      <w:r w:rsidRPr="0039432C">
        <w:rPr>
          <w:rFonts w:ascii="Arial" w:eastAsia="Arial" w:hAnsi="Arial" w:cs="Arial"/>
          <w:spacing w:val="2"/>
        </w:rPr>
        <w:t xml:space="preserve"> </w:t>
      </w:r>
      <w:r w:rsidRPr="0039432C">
        <w:rPr>
          <w:rFonts w:ascii="Arial" w:eastAsia="Arial" w:hAnsi="Arial" w:cs="Arial"/>
        </w:rPr>
        <w:t xml:space="preserve">de </w:t>
      </w:r>
      <w:r w:rsidRPr="0039432C">
        <w:rPr>
          <w:rFonts w:ascii="Arial" w:eastAsia="Arial" w:hAnsi="Arial" w:cs="Arial"/>
          <w:spacing w:val="1"/>
        </w:rPr>
        <w:t xml:space="preserve"> t</w:t>
      </w:r>
      <w:r w:rsidRPr="0039432C">
        <w:rPr>
          <w:rFonts w:ascii="Arial" w:eastAsia="Arial" w:hAnsi="Arial" w:cs="Arial"/>
          <w:spacing w:val="-3"/>
        </w:rPr>
        <w:t>i</w:t>
      </w:r>
      <w:r w:rsidRPr="0039432C">
        <w:rPr>
          <w:rFonts w:ascii="Arial" w:eastAsia="Arial" w:hAnsi="Arial" w:cs="Arial"/>
          <w:spacing w:val="1"/>
        </w:rPr>
        <w:t>t</w:t>
      </w:r>
      <w:r w:rsidRPr="0039432C">
        <w:rPr>
          <w:rFonts w:ascii="Arial" w:eastAsia="Arial" w:hAnsi="Arial" w:cs="Arial"/>
        </w:rPr>
        <w:t>u</w:t>
      </w:r>
      <w:r w:rsidRPr="0039432C">
        <w:rPr>
          <w:rFonts w:ascii="Arial" w:eastAsia="Arial" w:hAnsi="Arial" w:cs="Arial"/>
          <w:spacing w:val="-1"/>
        </w:rPr>
        <w:t>l</w:t>
      </w:r>
      <w:r w:rsidRPr="0039432C">
        <w:rPr>
          <w:rFonts w:ascii="Arial" w:eastAsia="Arial" w:hAnsi="Arial" w:cs="Arial"/>
        </w:rPr>
        <w:t xml:space="preserve">aritat  </w:t>
      </w:r>
      <w:r w:rsidRPr="0039432C">
        <w:rPr>
          <w:rFonts w:ascii="Arial" w:eastAsia="Arial" w:hAnsi="Arial" w:cs="Arial"/>
          <w:spacing w:val="1"/>
        </w:rPr>
        <w:t>m</w:t>
      </w:r>
      <w:r w:rsidRPr="0039432C">
        <w:rPr>
          <w:rFonts w:ascii="Arial" w:eastAsia="Arial" w:hAnsi="Arial" w:cs="Arial"/>
        </w:rPr>
        <w:t>u</w:t>
      </w:r>
      <w:r w:rsidRPr="0039432C">
        <w:rPr>
          <w:rFonts w:ascii="Arial" w:eastAsia="Arial" w:hAnsi="Arial" w:cs="Arial"/>
          <w:spacing w:val="-1"/>
        </w:rPr>
        <w:t>ni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rPr>
        <w:t xml:space="preserve">l  </w:t>
      </w:r>
      <w:r w:rsidRPr="0039432C">
        <w:rPr>
          <w:rFonts w:ascii="Arial" w:eastAsia="Arial" w:hAnsi="Arial" w:cs="Arial"/>
          <w:spacing w:val="2"/>
        </w:rPr>
        <w:t>q</w:t>
      </w:r>
      <w:r w:rsidRPr="0039432C">
        <w:rPr>
          <w:rFonts w:ascii="Arial" w:eastAsia="Arial" w:hAnsi="Arial" w:cs="Arial"/>
        </w:rPr>
        <w:t xml:space="preserve">ue </w:t>
      </w:r>
      <w:r w:rsidRPr="0039432C">
        <w:rPr>
          <w:rFonts w:ascii="Arial" w:eastAsia="Arial" w:hAnsi="Arial" w:cs="Arial"/>
          <w:spacing w:val="1"/>
        </w:rPr>
        <w:t xml:space="preserve"> </w:t>
      </w:r>
      <w:r w:rsidRPr="0039432C">
        <w:rPr>
          <w:rFonts w:ascii="Arial" w:eastAsia="Arial" w:hAnsi="Arial" w:cs="Arial"/>
          <w:spacing w:val="-3"/>
        </w:rPr>
        <w:t>o</w:t>
      </w:r>
      <w:r w:rsidRPr="0039432C">
        <w:rPr>
          <w:rFonts w:ascii="Arial" w:eastAsia="Arial" w:hAnsi="Arial" w:cs="Arial"/>
          <w:spacing w:val="3"/>
        </w:rPr>
        <w:t>f</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 xml:space="preserve">x </w:t>
      </w:r>
      <w:r w:rsidRPr="0039432C">
        <w:rPr>
          <w:rFonts w:ascii="Arial" w:eastAsia="Arial" w:hAnsi="Arial" w:cs="Arial"/>
          <w:spacing w:val="1"/>
        </w:rPr>
        <w:t xml:space="preserve"> </w:t>
      </w:r>
      <w:r w:rsidRPr="0039432C">
        <w:rPr>
          <w:rFonts w:ascii="Arial" w:eastAsia="Arial" w:hAnsi="Arial" w:cs="Arial"/>
        </w:rPr>
        <w:t>el  ser</w:t>
      </w:r>
      <w:r w:rsidRPr="0039432C">
        <w:rPr>
          <w:rFonts w:ascii="Arial" w:eastAsia="Arial" w:hAnsi="Arial" w:cs="Arial"/>
          <w:spacing w:val="-2"/>
        </w:rPr>
        <w:t>v</w:t>
      </w:r>
      <w:r w:rsidRPr="0039432C">
        <w:rPr>
          <w:rFonts w:ascii="Arial" w:eastAsia="Arial" w:hAnsi="Arial" w:cs="Arial"/>
        </w:rPr>
        <w:t>ei  de 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3"/>
        </w:rPr>
        <w:t xml:space="preserve"> </w:t>
      </w:r>
      <w:r w:rsidRPr="0039432C">
        <w:rPr>
          <w:rFonts w:ascii="Arial" w:eastAsia="Arial" w:hAnsi="Arial" w:cs="Arial"/>
        </w:rPr>
        <w:t>p</w:t>
      </w:r>
      <w:r w:rsidRPr="0039432C">
        <w:rPr>
          <w:rFonts w:ascii="Arial" w:eastAsia="Arial" w:hAnsi="Arial" w:cs="Arial"/>
          <w:spacing w:val="-1"/>
        </w:rPr>
        <w:t>ú</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ca</w:t>
      </w:r>
      <w:r w:rsidRPr="0039432C">
        <w:rPr>
          <w:rFonts w:ascii="Arial" w:eastAsia="Arial" w:hAnsi="Arial" w:cs="Arial"/>
          <w:spacing w:val="3"/>
        </w:rPr>
        <w:t xml:space="preserve"> </w:t>
      </w:r>
      <w:r w:rsidRPr="0039432C">
        <w:rPr>
          <w:rFonts w:ascii="Arial" w:eastAsia="Arial" w:hAnsi="Arial" w:cs="Arial"/>
        </w:rPr>
        <w:t>d</w:t>
      </w:r>
      <w:r w:rsidRPr="0039432C">
        <w:rPr>
          <w:rFonts w:ascii="Arial" w:eastAsia="Arial" w:hAnsi="Arial" w:cs="Arial"/>
          <w:spacing w:val="-1"/>
        </w:rPr>
        <w:t>’</w:t>
      </w:r>
      <w:r w:rsidRPr="0039432C">
        <w:rPr>
          <w:rFonts w:ascii="Arial" w:eastAsia="Arial" w:hAnsi="Arial" w:cs="Arial"/>
        </w:rPr>
        <w:t>ac</w:t>
      </w:r>
      <w:r w:rsidRPr="0039432C">
        <w:rPr>
          <w:rFonts w:ascii="Arial" w:eastAsia="Arial" w:hAnsi="Arial" w:cs="Arial"/>
          <w:spacing w:val="-1"/>
        </w:rPr>
        <w:t>o</w:t>
      </w:r>
      <w:r w:rsidRPr="0039432C">
        <w:rPr>
          <w:rFonts w:ascii="Arial" w:eastAsia="Arial" w:hAnsi="Arial" w:cs="Arial"/>
          <w:spacing w:val="1"/>
        </w:rPr>
        <w:t>r</w:t>
      </w:r>
      <w:r w:rsidRPr="0039432C">
        <w:rPr>
          <w:rFonts w:ascii="Arial" w:eastAsia="Arial" w:hAnsi="Arial" w:cs="Arial"/>
        </w:rPr>
        <w:t>d</w:t>
      </w:r>
      <w:r w:rsidRPr="0039432C">
        <w:rPr>
          <w:rFonts w:ascii="Arial" w:eastAsia="Arial" w:hAnsi="Arial" w:cs="Arial"/>
          <w:spacing w:val="3"/>
        </w:rPr>
        <w:t xml:space="preserve"> </w:t>
      </w:r>
      <w:r w:rsidRPr="0039432C">
        <w:rPr>
          <w:rFonts w:ascii="Arial" w:eastAsia="Arial" w:hAnsi="Arial" w:cs="Arial"/>
        </w:rPr>
        <w:t>amb</w:t>
      </w:r>
      <w:r w:rsidRPr="0039432C">
        <w:rPr>
          <w:rFonts w:ascii="Arial" w:eastAsia="Arial" w:hAnsi="Arial" w:cs="Arial"/>
          <w:spacing w:val="4"/>
        </w:rPr>
        <w:t xml:space="preserve"> </w:t>
      </w:r>
      <w:r w:rsidRPr="0039432C">
        <w:rPr>
          <w:rFonts w:ascii="Arial" w:eastAsia="Arial" w:hAnsi="Arial" w:cs="Arial"/>
        </w:rPr>
        <w:t xml:space="preserve">el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3"/>
        </w:rPr>
        <w:t xml:space="preserve"> </w:t>
      </w:r>
      <w:r w:rsidRPr="0039432C">
        <w:rPr>
          <w:rFonts w:ascii="Arial" w:eastAsia="Arial" w:hAnsi="Arial" w:cs="Arial"/>
        </w:rPr>
        <w:t>d</w:t>
      </w:r>
      <w:r w:rsidRPr="0039432C">
        <w:rPr>
          <w:rFonts w:ascii="Arial" w:eastAsia="Arial" w:hAnsi="Arial" w:cs="Arial"/>
          <w:spacing w:val="-1"/>
        </w:rPr>
        <w:t>i</w:t>
      </w:r>
      <w:r w:rsidRPr="0039432C">
        <w:rPr>
          <w:rFonts w:ascii="Arial" w:eastAsia="Arial" w:hAnsi="Arial" w:cs="Arial"/>
        </w:rPr>
        <w:t>sp</w:t>
      </w:r>
      <w:r w:rsidRPr="0039432C">
        <w:rPr>
          <w:rFonts w:ascii="Arial" w:eastAsia="Arial" w:hAnsi="Arial" w:cs="Arial"/>
          <w:spacing w:val="-1"/>
        </w:rPr>
        <w:t>o</w:t>
      </w:r>
      <w:r w:rsidRPr="0039432C">
        <w:rPr>
          <w:rFonts w:ascii="Arial" w:eastAsia="Arial" w:hAnsi="Arial" w:cs="Arial"/>
        </w:rPr>
        <w:t>sa</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spacing w:val="-3"/>
        </w:rPr>
        <w:t>’</w:t>
      </w:r>
      <w:r w:rsidRPr="0039432C">
        <w:rPr>
          <w:rFonts w:ascii="Arial" w:eastAsia="Arial" w:hAnsi="Arial" w:cs="Arial"/>
        </w:rPr>
        <w:t>ar</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3"/>
        </w:rPr>
        <w:t xml:space="preserve"> </w:t>
      </w:r>
      <w:r w:rsidR="0039432C" w:rsidRPr="0039432C">
        <w:rPr>
          <w:rFonts w:ascii="Arial" w:eastAsia="Arial" w:hAnsi="Arial" w:cs="Arial"/>
        </w:rPr>
        <w:t>2</w:t>
      </w:r>
      <w:r w:rsidR="0039432C" w:rsidRPr="0039432C">
        <w:rPr>
          <w:rFonts w:ascii="Arial" w:eastAsia="Arial" w:hAnsi="Arial" w:cs="Arial"/>
          <w:spacing w:val="-1"/>
        </w:rPr>
        <w:t>6</w:t>
      </w:r>
      <w:r w:rsidR="0039432C" w:rsidRPr="0039432C">
        <w:rPr>
          <w:rFonts w:ascii="Arial" w:eastAsia="Arial" w:hAnsi="Arial" w:cs="Arial"/>
          <w:spacing w:val="1"/>
        </w:rPr>
        <w:t>.</w:t>
      </w:r>
      <w:r w:rsidR="0039432C" w:rsidRPr="0039432C">
        <w:rPr>
          <w:rFonts w:ascii="Arial" w:eastAsia="Arial" w:hAnsi="Arial" w:cs="Arial"/>
        </w:rPr>
        <w:t xml:space="preserve"> B</w:t>
      </w:r>
      <w:r w:rsidRPr="0039432C">
        <w:rPr>
          <w:rFonts w:ascii="Arial" w:eastAsia="Arial" w:hAnsi="Arial" w:cs="Arial"/>
        </w:rPr>
        <w:t xml:space="preserve"> 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L</w:t>
      </w:r>
      <w:r w:rsidRPr="0039432C">
        <w:rPr>
          <w:rFonts w:ascii="Arial" w:eastAsia="Arial" w:hAnsi="Arial" w:cs="Arial"/>
          <w:spacing w:val="-1"/>
        </w:rPr>
        <w:t>l</w:t>
      </w:r>
      <w:r w:rsidRPr="0039432C">
        <w:rPr>
          <w:rFonts w:ascii="Arial" w:eastAsia="Arial" w:hAnsi="Arial" w:cs="Arial"/>
        </w:rPr>
        <w:t>ei</w:t>
      </w:r>
      <w:r w:rsidRPr="0039432C">
        <w:rPr>
          <w:rFonts w:ascii="Arial" w:eastAsia="Arial" w:hAnsi="Arial" w:cs="Arial"/>
          <w:spacing w:val="2"/>
        </w:rPr>
        <w:t xml:space="preserve"> </w:t>
      </w:r>
      <w:r w:rsidRPr="0039432C">
        <w:rPr>
          <w:rFonts w:ascii="Arial" w:eastAsia="Arial" w:hAnsi="Arial" w:cs="Arial"/>
        </w:rPr>
        <w:t>7/198</w:t>
      </w:r>
      <w:r w:rsidRPr="0039432C">
        <w:rPr>
          <w:rFonts w:ascii="Arial" w:eastAsia="Arial" w:hAnsi="Arial" w:cs="Arial"/>
          <w:spacing w:val="-1"/>
        </w:rPr>
        <w:t>5</w:t>
      </w:r>
      <w:r w:rsidRPr="0039432C">
        <w:rPr>
          <w:rFonts w:ascii="Arial" w:eastAsia="Arial" w:hAnsi="Arial" w:cs="Arial"/>
        </w:rPr>
        <w:t>,</w:t>
      </w:r>
      <w:r w:rsidRPr="0039432C">
        <w:rPr>
          <w:rFonts w:ascii="Arial" w:eastAsia="Arial" w:hAnsi="Arial" w:cs="Arial"/>
          <w:spacing w:val="4"/>
        </w:rPr>
        <w:t xml:space="preserve"> </w:t>
      </w:r>
      <w:r w:rsidRPr="0039432C">
        <w:rPr>
          <w:rFonts w:ascii="Arial" w:eastAsia="Arial" w:hAnsi="Arial" w:cs="Arial"/>
        </w:rPr>
        <w:t>de 2 d</w:t>
      </w:r>
      <w:r w:rsidRPr="0039432C">
        <w:rPr>
          <w:rFonts w:ascii="Arial" w:eastAsia="Arial" w:hAnsi="Arial" w:cs="Arial"/>
          <w:spacing w:val="-1"/>
        </w:rPr>
        <w:t>’</w:t>
      </w:r>
      <w:r w:rsidRPr="0039432C">
        <w:rPr>
          <w:rFonts w:ascii="Arial" w:eastAsia="Arial" w:hAnsi="Arial" w:cs="Arial"/>
        </w:rPr>
        <w:t>a</w:t>
      </w:r>
      <w:r w:rsidRPr="0039432C">
        <w:rPr>
          <w:rFonts w:ascii="Arial" w:eastAsia="Arial" w:hAnsi="Arial" w:cs="Arial"/>
          <w:spacing w:val="-1"/>
        </w:rPr>
        <w:t>b</w:t>
      </w:r>
      <w:r w:rsidRPr="0039432C">
        <w:rPr>
          <w:rFonts w:ascii="Arial" w:eastAsia="Arial" w:hAnsi="Arial" w:cs="Arial"/>
          <w:spacing w:val="1"/>
        </w:rPr>
        <w:t>r</w:t>
      </w:r>
      <w:r w:rsidRPr="0039432C">
        <w:rPr>
          <w:rFonts w:ascii="Arial" w:eastAsia="Arial" w:hAnsi="Arial" w:cs="Arial"/>
          <w:spacing w:val="-1"/>
        </w:rPr>
        <w:t>il</w:t>
      </w:r>
      <w:r w:rsidRPr="0039432C">
        <w:rPr>
          <w:rFonts w:ascii="Arial" w:eastAsia="Arial" w:hAnsi="Arial" w:cs="Arial"/>
        </w:rPr>
        <w:t>,</w:t>
      </w:r>
      <w:r w:rsidRPr="0039432C">
        <w:rPr>
          <w:rFonts w:ascii="Arial" w:eastAsia="Arial" w:hAnsi="Arial" w:cs="Arial"/>
          <w:spacing w:val="47"/>
        </w:rPr>
        <w:t xml:space="preserve"> </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2"/>
        </w:rPr>
        <w:t>g</w:t>
      </w:r>
      <w:r w:rsidRPr="0039432C">
        <w:rPr>
          <w:rFonts w:ascii="Arial" w:eastAsia="Arial" w:hAnsi="Arial" w:cs="Arial"/>
        </w:rPr>
        <w:t>u</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d</w:t>
      </w:r>
      <w:r w:rsidRPr="0039432C">
        <w:rPr>
          <w:rFonts w:ascii="Arial" w:eastAsia="Arial" w:hAnsi="Arial" w:cs="Arial"/>
        </w:rPr>
        <w:t>ora</w:t>
      </w:r>
      <w:r w:rsidRPr="0039432C">
        <w:rPr>
          <w:rFonts w:ascii="Arial" w:eastAsia="Arial" w:hAnsi="Arial" w:cs="Arial"/>
          <w:spacing w:val="47"/>
        </w:rPr>
        <w:t xml:space="preserve"> </w:t>
      </w:r>
      <w:r w:rsidRPr="0039432C">
        <w:rPr>
          <w:rFonts w:ascii="Arial" w:eastAsia="Arial" w:hAnsi="Arial" w:cs="Arial"/>
        </w:rPr>
        <w:t>de</w:t>
      </w:r>
      <w:r w:rsidRPr="0039432C">
        <w:rPr>
          <w:rFonts w:ascii="Arial" w:eastAsia="Arial" w:hAnsi="Arial" w:cs="Arial"/>
          <w:spacing w:val="46"/>
        </w:rPr>
        <w:t xml:space="preserve"> </w:t>
      </w:r>
      <w:r w:rsidRPr="0039432C">
        <w:rPr>
          <w:rFonts w:ascii="Arial" w:eastAsia="Arial" w:hAnsi="Arial" w:cs="Arial"/>
          <w:spacing w:val="1"/>
        </w:rPr>
        <w:t>l</w:t>
      </w:r>
      <w:r w:rsidRPr="0039432C">
        <w:rPr>
          <w:rFonts w:ascii="Arial" w:eastAsia="Arial" w:hAnsi="Arial" w:cs="Arial"/>
          <w:spacing w:val="-3"/>
        </w:rPr>
        <w:t>e</w:t>
      </w:r>
      <w:r w:rsidRPr="0039432C">
        <w:rPr>
          <w:rFonts w:ascii="Arial" w:eastAsia="Arial" w:hAnsi="Arial" w:cs="Arial"/>
        </w:rPr>
        <w:t>s</w:t>
      </w:r>
      <w:r w:rsidRPr="0039432C">
        <w:rPr>
          <w:rFonts w:ascii="Arial" w:eastAsia="Arial" w:hAnsi="Arial" w:cs="Arial"/>
          <w:spacing w:val="46"/>
        </w:rPr>
        <w:t xml:space="preserve"> </w:t>
      </w:r>
      <w:r w:rsidRPr="0039432C">
        <w:rPr>
          <w:rFonts w:ascii="Arial" w:eastAsia="Arial" w:hAnsi="Arial" w:cs="Arial"/>
        </w:rPr>
        <w:t>b</w:t>
      </w:r>
      <w:r w:rsidRPr="0039432C">
        <w:rPr>
          <w:rFonts w:ascii="Arial" w:eastAsia="Arial" w:hAnsi="Arial" w:cs="Arial"/>
          <w:spacing w:val="-1"/>
        </w:rPr>
        <w:t>a</w:t>
      </w:r>
      <w:r w:rsidRPr="0039432C">
        <w:rPr>
          <w:rFonts w:ascii="Arial" w:eastAsia="Arial" w:hAnsi="Arial" w:cs="Arial"/>
        </w:rPr>
        <w:t>ses</w:t>
      </w:r>
      <w:r w:rsidRPr="0039432C">
        <w:rPr>
          <w:rFonts w:ascii="Arial" w:eastAsia="Arial" w:hAnsi="Arial" w:cs="Arial"/>
          <w:spacing w:val="46"/>
        </w:rPr>
        <w:t xml:space="preserve"> </w:t>
      </w:r>
      <w:r w:rsidRPr="0039432C">
        <w:rPr>
          <w:rFonts w:ascii="Arial" w:eastAsia="Arial" w:hAnsi="Arial" w:cs="Arial"/>
        </w:rPr>
        <w:t>de</w:t>
      </w:r>
      <w:r w:rsidRPr="0039432C">
        <w:rPr>
          <w:rFonts w:ascii="Arial" w:eastAsia="Arial" w:hAnsi="Arial" w:cs="Arial"/>
          <w:spacing w:val="46"/>
        </w:rPr>
        <w:t xml:space="preserve"> </w:t>
      </w:r>
      <w:r w:rsidRPr="0039432C">
        <w:rPr>
          <w:rFonts w:ascii="Arial" w:eastAsia="Arial" w:hAnsi="Arial" w:cs="Arial"/>
          <w:spacing w:val="-1"/>
        </w:rPr>
        <w:t>R</w:t>
      </w:r>
      <w:r w:rsidRPr="0039432C">
        <w:rPr>
          <w:rFonts w:ascii="Arial" w:eastAsia="Arial" w:hAnsi="Arial" w:cs="Arial"/>
        </w:rPr>
        <w:t>è</w:t>
      </w:r>
      <w:r w:rsidRPr="0039432C">
        <w:rPr>
          <w:rFonts w:ascii="Arial" w:eastAsia="Arial" w:hAnsi="Arial" w:cs="Arial"/>
          <w:spacing w:val="2"/>
        </w:rPr>
        <w:t>g</w:t>
      </w:r>
      <w:r w:rsidRPr="0039432C">
        <w:rPr>
          <w:rFonts w:ascii="Arial" w:eastAsia="Arial" w:hAnsi="Arial" w:cs="Arial"/>
          <w:spacing w:val="-1"/>
        </w:rPr>
        <w:t>i</w:t>
      </w:r>
      <w:r w:rsidRPr="0039432C">
        <w:rPr>
          <w:rFonts w:ascii="Arial" w:eastAsia="Arial" w:hAnsi="Arial" w:cs="Arial"/>
        </w:rPr>
        <w:t>m</w:t>
      </w:r>
      <w:r w:rsidRPr="0039432C">
        <w:rPr>
          <w:rFonts w:ascii="Arial" w:eastAsia="Arial" w:hAnsi="Arial" w:cs="Arial"/>
          <w:spacing w:val="47"/>
        </w:rPr>
        <w:t xml:space="preserve"> </w:t>
      </w:r>
      <w:r w:rsidRPr="0039432C">
        <w:rPr>
          <w:rFonts w:ascii="Arial" w:eastAsia="Arial" w:hAnsi="Arial" w:cs="Arial"/>
        </w:rPr>
        <w:t>L</w:t>
      </w:r>
      <w:r w:rsidRPr="0039432C">
        <w:rPr>
          <w:rFonts w:ascii="Arial" w:eastAsia="Arial" w:hAnsi="Arial" w:cs="Arial"/>
          <w:spacing w:val="-1"/>
        </w:rPr>
        <w:t>o</w:t>
      </w:r>
      <w:r w:rsidRPr="0039432C">
        <w:rPr>
          <w:rFonts w:ascii="Arial" w:eastAsia="Arial" w:hAnsi="Arial" w:cs="Arial"/>
          <w:spacing w:val="-2"/>
        </w:rPr>
        <w:t>c</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w:t>
      </w:r>
      <w:r w:rsidRPr="0039432C">
        <w:rPr>
          <w:rFonts w:ascii="Arial" w:eastAsia="Arial" w:hAnsi="Arial" w:cs="Arial"/>
          <w:spacing w:val="47"/>
        </w:rPr>
        <w:t xml:space="preserve"> </w:t>
      </w:r>
      <w:r w:rsidRPr="0039432C">
        <w:rPr>
          <w:rFonts w:ascii="Arial" w:eastAsia="Arial" w:hAnsi="Arial" w:cs="Arial"/>
          <w:i/>
          <w:spacing w:val="-1"/>
        </w:rPr>
        <w:t>l’</w:t>
      </w:r>
      <w:r w:rsidRPr="0039432C">
        <w:rPr>
          <w:rFonts w:ascii="Arial" w:eastAsia="Arial" w:hAnsi="Arial" w:cs="Arial"/>
          <w:i/>
        </w:rPr>
        <w:t>ar</w:t>
      </w:r>
      <w:r w:rsidRPr="0039432C">
        <w:rPr>
          <w:rFonts w:ascii="Arial" w:eastAsia="Arial" w:hAnsi="Arial" w:cs="Arial"/>
          <w:i/>
          <w:spacing w:val="1"/>
        </w:rPr>
        <w:t>t</w:t>
      </w:r>
      <w:r w:rsidRPr="0039432C">
        <w:rPr>
          <w:rFonts w:ascii="Arial" w:eastAsia="Arial" w:hAnsi="Arial" w:cs="Arial"/>
          <w:i/>
          <w:spacing w:val="-1"/>
        </w:rPr>
        <w:t>i</w:t>
      </w:r>
      <w:r w:rsidRPr="0039432C">
        <w:rPr>
          <w:rFonts w:ascii="Arial" w:eastAsia="Arial" w:hAnsi="Arial" w:cs="Arial"/>
          <w:i/>
        </w:rPr>
        <w:t>c</w:t>
      </w:r>
      <w:r w:rsidRPr="0039432C">
        <w:rPr>
          <w:rFonts w:ascii="Arial" w:eastAsia="Arial" w:hAnsi="Arial" w:cs="Arial"/>
          <w:i/>
          <w:spacing w:val="-1"/>
        </w:rPr>
        <w:t>l</w:t>
      </w:r>
      <w:r w:rsidRPr="0039432C">
        <w:rPr>
          <w:rFonts w:ascii="Arial" w:eastAsia="Arial" w:hAnsi="Arial" w:cs="Arial"/>
          <w:i/>
        </w:rPr>
        <w:t>e</w:t>
      </w:r>
      <w:r w:rsidRPr="0039432C">
        <w:rPr>
          <w:rFonts w:ascii="Arial" w:eastAsia="Arial" w:hAnsi="Arial" w:cs="Arial"/>
          <w:i/>
          <w:spacing w:val="46"/>
        </w:rPr>
        <w:t xml:space="preserve"> </w:t>
      </w:r>
      <w:r w:rsidR="0039432C" w:rsidRPr="0039432C">
        <w:rPr>
          <w:rFonts w:ascii="Arial" w:eastAsia="Arial" w:hAnsi="Arial" w:cs="Arial"/>
          <w:i/>
        </w:rPr>
        <w:t>6</w:t>
      </w:r>
      <w:r w:rsidR="0039432C" w:rsidRPr="0039432C">
        <w:rPr>
          <w:rFonts w:ascii="Arial" w:eastAsia="Arial" w:hAnsi="Arial" w:cs="Arial"/>
          <w:i/>
          <w:spacing w:val="-1"/>
        </w:rPr>
        <w:t>7</w:t>
      </w:r>
      <w:r w:rsidRPr="0039432C">
        <w:rPr>
          <w:rFonts w:ascii="Arial" w:eastAsia="Arial" w:hAnsi="Arial" w:cs="Arial"/>
          <w:i/>
          <w:spacing w:val="46"/>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l</w:t>
      </w:r>
      <w:r w:rsidRPr="0039432C">
        <w:rPr>
          <w:rFonts w:ascii="Arial" w:eastAsia="Arial" w:hAnsi="Arial" w:cs="Arial"/>
          <w:spacing w:val="45"/>
        </w:rPr>
        <w:t xml:space="preserve"> </w:t>
      </w:r>
      <w:r w:rsidRPr="0039432C">
        <w:rPr>
          <w:rFonts w:ascii="Arial" w:eastAsia="Arial" w:hAnsi="Arial" w:cs="Arial"/>
          <w:spacing w:val="-1"/>
        </w:rPr>
        <w:t>D</w:t>
      </w:r>
      <w:r w:rsidRPr="0039432C">
        <w:rPr>
          <w:rFonts w:ascii="Arial" w:eastAsia="Arial" w:hAnsi="Arial" w:cs="Arial"/>
        </w:rPr>
        <w:t>e</w:t>
      </w:r>
      <w:r w:rsidRPr="0039432C">
        <w:rPr>
          <w:rFonts w:ascii="Arial" w:eastAsia="Arial" w:hAnsi="Arial" w:cs="Arial"/>
          <w:spacing w:val="2"/>
        </w:rPr>
        <w:t>c</w:t>
      </w:r>
      <w:r w:rsidRPr="0039432C">
        <w:rPr>
          <w:rFonts w:ascii="Arial" w:eastAsia="Arial" w:hAnsi="Arial" w:cs="Arial"/>
          <w:spacing w:val="1"/>
        </w:rPr>
        <w:t>r</w:t>
      </w:r>
      <w:r w:rsidRPr="0039432C">
        <w:rPr>
          <w:rFonts w:ascii="Arial" w:eastAsia="Arial" w:hAnsi="Arial" w:cs="Arial"/>
        </w:rPr>
        <w:t>et</w:t>
      </w:r>
      <w:r w:rsidRPr="0039432C">
        <w:rPr>
          <w:rFonts w:ascii="Arial" w:eastAsia="Arial" w:hAnsi="Arial" w:cs="Arial"/>
          <w:spacing w:val="47"/>
        </w:rPr>
        <w:t xml:space="preserve"> </w:t>
      </w:r>
      <w:r w:rsidRPr="0039432C">
        <w:rPr>
          <w:rFonts w:ascii="Arial" w:eastAsia="Arial" w:hAnsi="Arial" w:cs="Arial"/>
        </w:rPr>
        <w:t>L</w:t>
      </w:r>
      <w:r w:rsidRPr="0039432C">
        <w:rPr>
          <w:rFonts w:ascii="Arial" w:eastAsia="Arial" w:hAnsi="Arial" w:cs="Arial"/>
          <w:spacing w:val="-3"/>
        </w:rPr>
        <w:t>e</w:t>
      </w:r>
      <w:r w:rsidRPr="0039432C">
        <w:rPr>
          <w:rFonts w:ascii="Arial" w:eastAsia="Arial" w:hAnsi="Arial" w:cs="Arial"/>
          <w:spacing w:val="2"/>
        </w:rPr>
        <w:t>g</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l</w:t>
      </w:r>
      <w:r w:rsidRPr="0039432C">
        <w:rPr>
          <w:rFonts w:ascii="Arial" w:eastAsia="Arial" w:hAnsi="Arial" w:cs="Arial"/>
        </w:rPr>
        <w:t>atiu 2/2003</w:t>
      </w:r>
      <w:r w:rsidRPr="0039432C">
        <w:rPr>
          <w:rFonts w:ascii="Arial" w:eastAsia="Arial" w:hAnsi="Arial" w:cs="Arial"/>
          <w:spacing w:val="3"/>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rPr>
        <w:t>28</w:t>
      </w:r>
      <w:r w:rsidRPr="0039432C">
        <w:rPr>
          <w:rFonts w:ascii="Arial" w:eastAsia="Arial" w:hAnsi="Arial" w:cs="Arial"/>
          <w:spacing w:val="3"/>
        </w:rPr>
        <w:t xml:space="preserve"> </w:t>
      </w:r>
      <w:r w:rsidRPr="0039432C">
        <w:rPr>
          <w:rFonts w:ascii="Arial" w:eastAsia="Arial" w:hAnsi="Arial" w:cs="Arial"/>
        </w:rPr>
        <w:t>d</w:t>
      </w:r>
      <w:r w:rsidRPr="0039432C">
        <w:rPr>
          <w:rFonts w:ascii="Arial" w:eastAsia="Arial" w:hAnsi="Arial" w:cs="Arial"/>
          <w:spacing w:val="-1"/>
        </w:rPr>
        <w:t>’</w:t>
      </w:r>
      <w:r w:rsidRPr="0039432C">
        <w:rPr>
          <w:rFonts w:ascii="Arial" w:eastAsia="Arial" w:hAnsi="Arial" w:cs="Arial"/>
        </w:rPr>
        <w:t>a</w:t>
      </w:r>
      <w:r w:rsidRPr="0039432C">
        <w:rPr>
          <w:rFonts w:ascii="Arial" w:eastAsia="Arial" w:hAnsi="Arial" w:cs="Arial"/>
          <w:spacing w:val="-1"/>
        </w:rPr>
        <w:t>b</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l</w:t>
      </w:r>
      <w:r w:rsidRPr="0039432C">
        <w:rPr>
          <w:rFonts w:ascii="Arial" w:eastAsia="Arial" w:hAnsi="Arial" w:cs="Arial"/>
          <w:spacing w:val="3"/>
        </w:rPr>
        <w:t xml:space="preserve"> </w:t>
      </w:r>
      <w:r w:rsidRPr="0039432C">
        <w:rPr>
          <w:rFonts w:ascii="Arial" w:eastAsia="Arial" w:hAnsi="Arial" w:cs="Arial"/>
        </w:rPr>
        <w:t>p</w:t>
      </w:r>
      <w:r w:rsidRPr="0039432C">
        <w:rPr>
          <w:rFonts w:ascii="Arial" w:eastAsia="Arial" w:hAnsi="Arial" w:cs="Arial"/>
          <w:spacing w:val="-1"/>
        </w:rPr>
        <w:t>e</w:t>
      </w:r>
      <w:r w:rsidRPr="0039432C">
        <w:rPr>
          <w:rFonts w:ascii="Arial" w:eastAsia="Arial" w:hAnsi="Arial" w:cs="Arial"/>
        </w:rPr>
        <w:t xml:space="preserve">l </w:t>
      </w:r>
      <w:r w:rsidRPr="0039432C">
        <w:rPr>
          <w:rFonts w:ascii="Arial" w:eastAsia="Arial" w:hAnsi="Arial" w:cs="Arial"/>
          <w:spacing w:val="2"/>
        </w:rPr>
        <w:t>q</w:t>
      </w:r>
      <w:r w:rsidRPr="0039432C">
        <w:rPr>
          <w:rFonts w:ascii="Arial" w:eastAsia="Arial" w:hAnsi="Arial" w:cs="Arial"/>
        </w:rPr>
        <w:t>u</w:t>
      </w:r>
      <w:r w:rsidRPr="0039432C">
        <w:rPr>
          <w:rFonts w:ascii="Arial" w:eastAsia="Arial" w:hAnsi="Arial" w:cs="Arial"/>
          <w:spacing w:val="-1"/>
        </w:rPr>
        <w:t>a</w:t>
      </w:r>
      <w:r w:rsidRPr="0039432C">
        <w:rPr>
          <w:rFonts w:ascii="Arial" w:eastAsia="Arial" w:hAnsi="Arial" w:cs="Arial"/>
        </w:rPr>
        <w:t>l</w:t>
      </w:r>
      <w:r w:rsidRPr="0039432C">
        <w:rPr>
          <w:rFonts w:ascii="Arial" w:eastAsia="Arial" w:hAnsi="Arial" w:cs="Arial"/>
          <w:spacing w:val="3"/>
        </w:rPr>
        <w:t xml:space="preserve"> </w:t>
      </w:r>
      <w:r w:rsidRPr="0039432C">
        <w:rPr>
          <w:rFonts w:ascii="Arial" w:eastAsia="Arial" w:hAnsi="Arial" w:cs="Arial"/>
        </w:rPr>
        <w:t>s</w:t>
      </w:r>
      <w:r w:rsidRPr="0039432C">
        <w:rPr>
          <w:rFonts w:ascii="Arial" w:eastAsia="Arial" w:hAnsi="Arial" w:cs="Arial"/>
          <w:spacing w:val="-1"/>
        </w:rPr>
        <w:t>’</w:t>
      </w:r>
      <w:r w:rsidRPr="0039432C">
        <w:rPr>
          <w:rFonts w:ascii="Arial" w:eastAsia="Arial" w:hAnsi="Arial" w:cs="Arial"/>
        </w:rPr>
        <w:t>a</w:t>
      </w:r>
      <w:r w:rsidRPr="0039432C">
        <w:rPr>
          <w:rFonts w:ascii="Arial" w:eastAsia="Arial" w:hAnsi="Arial" w:cs="Arial"/>
          <w:spacing w:val="-1"/>
        </w:rPr>
        <w:t>p</w:t>
      </w:r>
      <w:r w:rsidRPr="0039432C">
        <w:rPr>
          <w:rFonts w:ascii="Arial" w:eastAsia="Arial" w:hAnsi="Arial" w:cs="Arial"/>
          <w:spacing w:val="1"/>
        </w:rPr>
        <w:t>r</w:t>
      </w:r>
      <w:r w:rsidRPr="0039432C">
        <w:rPr>
          <w:rFonts w:ascii="Arial" w:eastAsia="Arial" w:hAnsi="Arial" w:cs="Arial"/>
        </w:rPr>
        <w:t>o</w:t>
      </w:r>
      <w:r w:rsidRPr="0039432C">
        <w:rPr>
          <w:rFonts w:ascii="Arial" w:eastAsia="Arial" w:hAnsi="Arial" w:cs="Arial"/>
          <w:spacing w:val="-3"/>
        </w:rPr>
        <w:t>v</w:t>
      </w:r>
      <w:r w:rsidRPr="0039432C">
        <w:rPr>
          <w:rFonts w:ascii="Arial" w:eastAsia="Arial" w:hAnsi="Arial" w:cs="Arial"/>
        </w:rPr>
        <w:t>a</w:t>
      </w:r>
      <w:r w:rsidRPr="0039432C">
        <w:rPr>
          <w:rFonts w:ascii="Arial" w:eastAsia="Arial" w:hAnsi="Arial" w:cs="Arial"/>
          <w:spacing w:val="4"/>
        </w:rPr>
        <w:t xml:space="preserve"> </w:t>
      </w:r>
      <w:r w:rsidRPr="0039432C">
        <w:rPr>
          <w:rFonts w:ascii="Arial" w:eastAsia="Arial" w:hAnsi="Arial" w:cs="Arial"/>
        </w:rPr>
        <w:t>el</w:t>
      </w:r>
      <w:r w:rsidRPr="0039432C">
        <w:rPr>
          <w:rFonts w:ascii="Arial" w:eastAsia="Arial" w:hAnsi="Arial" w:cs="Arial"/>
          <w:spacing w:val="2"/>
        </w:rPr>
        <w:t xml:space="preserve"> T</w:t>
      </w:r>
      <w:r w:rsidRPr="0039432C">
        <w:rPr>
          <w:rFonts w:ascii="Arial" w:eastAsia="Arial" w:hAnsi="Arial" w:cs="Arial"/>
        </w:rPr>
        <w:t>e</w:t>
      </w:r>
      <w:r w:rsidRPr="0039432C">
        <w:rPr>
          <w:rFonts w:ascii="Arial" w:eastAsia="Arial" w:hAnsi="Arial" w:cs="Arial"/>
          <w:spacing w:val="-3"/>
        </w:rPr>
        <w:t>x</w:t>
      </w:r>
      <w:r w:rsidRPr="0039432C">
        <w:rPr>
          <w:rFonts w:ascii="Arial" w:eastAsia="Arial" w:hAnsi="Arial" w:cs="Arial"/>
        </w:rPr>
        <w:t>t</w:t>
      </w:r>
      <w:r w:rsidRPr="0039432C">
        <w:rPr>
          <w:rFonts w:ascii="Arial" w:eastAsia="Arial" w:hAnsi="Arial" w:cs="Arial"/>
          <w:spacing w:val="5"/>
        </w:rPr>
        <w:t xml:space="preserve"> </w:t>
      </w:r>
      <w:r w:rsidRPr="0039432C">
        <w:rPr>
          <w:rFonts w:ascii="Arial" w:eastAsia="Arial" w:hAnsi="Arial" w:cs="Arial"/>
          <w:spacing w:val="-1"/>
        </w:rPr>
        <w:t>R</w:t>
      </w:r>
      <w:r w:rsidRPr="0039432C">
        <w:rPr>
          <w:rFonts w:ascii="Arial" w:eastAsia="Arial" w:hAnsi="Arial" w:cs="Arial"/>
          <w:spacing w:val="-3"/>
        </w:rPr>
        <w:t>e</w:t>
      </w:r>
      <w:r w:rsidRPr="0039432C">
        <w:rPr>
          <w:rFonts w:ascii="Arial" w:eastAsia="Arial" w:hAnsi="Arial" w:cs="Arial"/>
          <w:spacing w:val="-1"/>
        </w:rPr>
        <w:t>f</w:t>
      </w:r>
      <w:r w:rsidRPr="0039432C">
        <w:rPr>
          <w:rFonts w:ascii="Arial" w:eastAsia="Arial" w:hAnsi="Arial" w:cs="Arial"/>
        </w:rPr>
        <w:t>ós</w:t>
      </w:r>
      <w:r w:rsidRPr="0039432C">
        <w:rPr>
          <w:rFonts w:ascii="Arial" w:eastAsia="Arial" w:hAnsi="Arial" w:cs="Arial"/>
          <w:spacing w:val="4"/>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4"/>
        </w:rPr>
        <w:t xml:space="preserve"> </w:t>
      </w:r>
      <w:r w:rsidRPr="0039432C">
        <w:rPr>
          <w:rFonts w:ascii="Arial" w:eastAsia="Arial" w:hAnsi="Arial" w:cs="Arial"/>
        </w:rPr>
        <w:t>L</w:t>
      </w:r>
      <w:r w:rsidRPr="0039432C">
        <w:rPr>
          <w:rFonts w:ascii="Arial" w:eastAsia="Arial" w:hAnsi="Arial" w:cs="Arial"/>
          <w:spacing w:val="-1"/>
        </w:rPr>
        <w:t>l</w:t>
      </w:r>
      <w:r w:rsidRPr="0039432C">
        <w:rPr>
          <w:rFonts w:ascii="Arial" w:eastAsia="Arial" w:hAnsi="Arial" w:cs="Arial"/>
        </w:rPr>
        <w:t>ei</w:t>
      </w:r>
      <w:r w:rsidRPr="0039432C">
        <w:rPr>
          <w:rFonts w:ascii="Arial" w:eastAsia="Arial" w:hAnsi="Arial" w:cs="Arial"/>
          <w:spacing w:val="2"/>
        </w:rPr>
        <w:t xml:space="preserve"> </w:t>
      </w:r>
      <w:r w:rsidRPr="0039432C">
        <w:rPr>
          <w:rFonts w:ascii="Arial" w:eastAsia="Arial" w:hAnsi="Arial" w:cs="Arial"/>
          <w:spacing w:val="-4"/>
        </w:rPr>
        <w:t>M</w:t>
      </w:r>
      <w:r w:rsidRPr="0039432C">
        <w:rPr>
          <w:rFonts w:ascii="Arial" w:eastAsia="Arial" w:hAnsi="Arial" w:cs="Arial"/>
        </w:rPr>
        <w:t>u</w:t>
      </w:r>
      <w:r w:rsidRPr="0039432C">
        <w:rPr>
          <w:rFonts w:ascii="Arial" w:eastAsia="Arial" w:hAnsi="Arial" w:cs="Arial"/>
          <w:spacing w:val="2"/>
        </w:rPr>
        <w:t>n</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rPr>
        <w:t>l</w:t>
      </w:r>
      <w:r w:rsidRPr="0039432C">
        <w:rPr>
          <w:rFonts w:ascii="Arial" w:eastAsia="Arial" w:hAnsi="Arial" w:cs="Arial"/>
          <w:spacing w:val="3"/>
        </w:rPr>
        <w:t xml:space="preserve"> </w:t>
      </w:r>
      <w:r w:rsidRPr="0039432C">
        <w:rPr>
          <w:rFonts w:ascii="Arial" w:eastAsia="Arial" w:hAnsi="Arial" w:cs="Arial"/>
          <w:spacing w:val="2"/>
        </w:rPr>
        <w:t>d</w:t>
      </w:r>
      <w:r w:rsidRPr="0039432C">
        <w:rPr>
          <w:rFonts w:ascii="Arial" w:eastAsia="Arial" w:hAnsi="Arial" w:cs="Arial"/>
        </w:rPr>
        <w:t>e</w:t>
      </w:r>
      <w:r w:rsidRPr="0039432C">
        <w:rPr>
          <w:rFonts w:ascii="Arial" w:eastAsia="Arial" w:hAnsi="Arial" w:cs="Arial"/>
          <w:spacing w:val="4"/>
        </w:rPr>
        <w:t xml:space="preserve"> </w:t>
      </w:r>
      <w:r w:rsidRPr="0039432C">
        <w:rPr>
          <w:rFonts w:ascii="Arial" w:eastAsia="Arial" w:hAnsi="Arial" w:cs="Arial"/>
          <w:spacing w:val="-1"/>
        </w:rPr>
        <w:t>C</w:t>
      </w:r>
      <w:r w:rsidRPr="0039432C">
        <w:rPr>
          <w:rFonts w:ascii="Arial" w:eastAsia="Arial" w:hAnsi="Arial" w:cs="Arial"/>
        </w:rPr>
        <w:t>ata</w:t>
      </w:r>
      <w:r w:rsidRPr="0039432C">
        <w:rPr>
          <w:rFonts w:ascii="Arial" w:eastAsia="Arial" w:hAnsi="Arial" w:cs="Arial"/>
          <w:spacing w:val="-1"/>
        </w:rPr>
        <w:t>l</w:t>
      </w:r>
      <w:r w:rsidRPr="0039432C">
        <w:rPr>
          <w:rFonts w:ascii="Arial" w:eastAsia="Arial" w:hAnsi="Arial" w:cs="Arial"/>
        </w:rPr>
        <w:t>u</w:t>
      </w:r>
      <w:r w:rsidRPr="0039432C">
        <w:rPr>
          <w:rFonts w:ascii="Arial" w:eastAsia="Arial" w:hAnsi="Arial" w:cs="Arial"/>
          <w:spacing w:val="-1"/>
        </w:rPr>
        <w:t>n</w:t>
      </w:r>
      <w:r w:rsidRPr="0039432C">
        <w:rPr>
          <w:rFonts w:ascii="Arial" w:eastAsia="Arial" w:hAnsi="Arial" w:cs="Arial"/>
          <w:spacing w:val="-2"/>
        </w:rPr>
        <w:t>y</w:t>
      </w:r>
      <w:r w:rsidRPr="0039432C">
        <w:rPr>
          <w:rFonts w:ascii="Arial" w:eastAsia="Arial" w:hAnsi="Arial" w:cs="Arial"/>
        </w:rPr>
        <w:t>a</w:t>
      </w:r>
      <w:r w:rsidRPr="0039432C">
        <w:rPr>
          <w:rFonts w:ascii="Arial" w:eastAsia="Arial" w:hAnsi="Arial" w:cs="Arial"/>
          <w:spacing w:val="4"/>
        </w:rPr>
        <w:t xml:space="preserve"> </w:t>
      </w:r>
      <w:r w:rsidRPr="0039432C">
        <w:rPr>
          <w:rFonts w:ascii="Arial" w:eastAsia="Arial" w:hAnsi="Arial" w:cs="Arial"/>
        </w:rPr>
        <w:t xml:space="preserve">i </w:t>
      </w:r>
      <w:r w:rsidRPr="0039432C">
        <w:rPr>
          <w:rFonts w:ascii="Arial" w:eastAsia="Arial" w:hAnsi="Arial" w:cs="Arial"/>
          <w:spacing w:val="-1"/>
        </w:rPr>
        <w:t>l’</w:t>
      </w:r>
      <w:r w:rsidRPr="0039432C">
        <w:rPr>
          <w:rFonts w:ascii="Arial" w:eastAsia="Arial" w:hAnsi="Arial" w:cs="Arial"/>
        </w:rPr>
        <w:t>ar</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l</w:t>
      </w:r>
      <w:r w:rsidRPr="0039432C">
        <w:rPr>
          <w:rFonts w:ascii="Arial" w:eastAsia="Arial" w:hAnsi="Arial" w:cs="Arial"/>
        </w:rPr>
        <w:t>e 39</w:t>
      </w:r>
      <w:r w:rsidRPr="0039432C">
        <w:rPr>
          <w:rFonts w:ascii="Arial" w:eastAsia="Arial" w:hAnsi="Arial" w:cs="Arial"/>
          <w:spacing w:val="1"/>
        </w:rPr>
        <w:t xml:space="preserve"> </w:t>
      </w:r>
      <w:r w:rsidRPr="0039432C">
        <w:rPr>
          <w:rFonts w:ascii="Arial" w:eastAsia="Arial" w:hAnsi="Arial" w:cs="Arial"/>
        </w:rPr>
        <w:t xml:space="preserve">de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L</w:t>
      </w:r>
      <w:r w:rsidRPr="0039432C">
        <w:rPr>
          <w:rFonts w:ascii="Arial" w:eastAsia="Arial" w:hAnsi="Arial" w:cs="Arial"/>
          <w:spacing w:val="-1"/>
        </w:rPr>
        <w:t>l</w:t>
      </w:r>
      <w:r w:rsidRPr="0039432C">
        <w:rPr>
          <w:rFonts w:ascii="Arial" w:eastAsia="Arial" w:hAnsi="Arial" w:cs="Arial"/>
        </w:rPr>
        <w:t>ei 4/1</w:t>
      </w:r>
      <w:r w:rsidRPr="0039432C">
        <w:rPr>
          <w:rFonts w:ascii="Arial" w:eastAsia="Arial" w:hAnsi="Arial" w:cs="Arial"/>
          <w:spacing w:val="-2"/>
        </w:rPr>
        <w:t>9</w:t>
      </w:r>
      <w:r w:rsidRPr="0039432C">
        <w:rPr>
          <w:rFonts w:ascii="Arial" w:eastAsia="Arial" w:hAnsi="Arial" w:cs="Arial"/>
        </w:rPr>
        <w:t>93 de 18</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2"/>
        </w:rPr>
        <w:t xml:space="preserve"> </w:t>
      </w:r>
      <w:r w:rsidRPr="0039432C">
        <w:rPr>
          <w:rFonts w:ascii="Arial" w:eastAsia="Arial" w:hAnsi="Arial" w:cs="Arial"/>
          <w:spacing w:val="1"/>
        </w:rPr>
        <w:t>m</w:t>
      </w:r>
      <w:r w:rsidRPr="0039432C">
        <w:rPr>
          <w:rFonts w:ascii="Arial" w:eastAsia="Arial" w:hAnsi="Arial" w:cs="Arial"/>
        </w:rPr>
        <w:t>a</w:t>
      </w:r>
      <w:r w:rsidRPr="0039432C">
        <w:rPr>
          <w:rFonts w:ascii="Arial" w:eastAsia="Arial" w:hAnsi="Arial" w:cs="Arial"/>
          <w:spacing w:val="-2"/>
        </w:rPr>
        <w:t>r</w:t>
      </w:r>
      <w:r w:rsidRPr="0039432C">
        <w:rPr>
          <w:rFonts w:ascii="Arial" w:eastAsia="Arial" w:hAnsi="Arial" w:cs="Arial"/>
        </w:rPr>
        <w:t>ç</w:t>
      </w:r>
      <w:r w:rsidRPr="0039432C">
        <w:rPr>
          <w:rFonts w:ascii="Arial" w:eastAsia="Arial" w:hAnsi="Arial" w:cs="Arial"/>
          <w:spacing w:val="1"/>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 xml:space="preserve">l </w:t>
      </w:r>
      <w:r w:rsidRPr="0039432C">
        <w:rPr>
          <w:rFonts w:ascii="Arial" w:eastAsia="Arial" w:hAnsi="Arial" w:cs="Arial"/>
          <w:spacing w:val="-1"/>
        </w:rPr>
        <w:t>Si</w:t>
      </w:r>
      <w:r w:rsidRPr="0039432C">
        <w:rPr>
          <w:rFonts w:ascii="Arial" w:eastAsia="Arial" w:hAnsi="Arial" w:cs="Arial"/>
          <w:spacing w:val="-2"/>
        </w:rPr>
        <w:t>s</w:t>
      </w:r>
      <w:r w:rsidRPr="0039432C">
        <w:rPr>
          <w:rFonts w:ascii="Arial" w:eastAsia="Arial" w:hAnsi="Arial" w:cs="Arial"/>
          <w:spacing w:val="1"/>
        </w:rPr>
        <w:t>t</w:t>
      </w:r>
      <w:r w:rsidRPr="0039432C">
        <w:rPr>
          <w:rFonts w:ascii="Arial" w:eastAsia="Arial" w:hAnsi="Arial" w:cs="Arial"/>
        </w:rPr>
        <w:t>ema</w:t>
      </w:r>
      <w:r w:rsidRPr="0039432C">
        <w:rPr>
          <w:rFonts w:ascii="Arial" w:eastAsia="Arial" w:hAnsi="Arial" w:cs="Arial"/>
          <w:spacing w:val="-1"/>
        </w:rPr>
        <w:t xml:space="preserve"> Bi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1"/>
        </w:rPr>
        <w:t>r</w:t>
      </w:r>
      <w:r w:rsidRPr="0039432C">
        <w:rPr>
          <w:rFonts w:ascii="Arial" w:eastAsia="Arial" w:hAnsi="Arial" w:cs="Arial"/>
        </w:rPr>
        <w:t xml:space="preserve">i de </w:t>
      </w:r>
      <w:r w:rsidRPr="0039432C">
        <w:rPr>
          <w:rFonts w:ascii="Arial" w:eastAsia="Arial" w:hAnsi="Arial" w:cs="Arial"/>
          <w:spacing w:val="-1"/>
        </w:rPr>
        <w:t>C</w:t>
      </w:r>
      <w:r w:rsidRPr="0039432C">
        <w:rPr>
          <w:rFonts w:ascii="Arial" w:eastAsia="Arial" w:hAnsi="Arial" w:cs="Arial"/>
          <w:spacing w:val="-3"/>
        </w:rPr>
        <w:t>a</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u</w:t>
      </w:r>
      <w:r w:rsidRPr="0039432C">
        <w:rPr>
          <w:rFonts w:ascii="Arial" w:eastAsia="Arial" w:hAnsi="Arial" w:cs="Arial"/>
          <w:spacing w:val="-1"/>
        </w:rPr>
        <w:t>n</w:t>
      </w:r>
      <w:r w:rsidRPr="0039432C">
        <w:rPr>
          <w:rFonts w:ascii="Arial" w:eastAsia="Arial" w:hAnsi="Arial" w:cs="Arial"/>
          <w:spacing w:val="-2"/>
        </w:rPr>
        <w:t>y</w:t>
      </w:r>
      <w:r w:rsidRPr="0039432C">
        <w:rPr>
          <w:rFonts w:ascii="Arial" w:eastAsia="Arial" w:hAnsi="Arial" w:cs="Arial"/>
        </w:rPr>
        <w:t xml:space="preserve">a, </w:t>
      </w:r>
      <w:r w:rsidRPr="0039432C">
        <w:rPr>
          <w:rFonts w:ascii="Arial" w:hAnsi="Arial" w:cs="Arial"/>
        </w:rPr>
        <w:t>es gestiona concertadament amb la Diputació de Barcelona.</w:t>
      </w:r>
    </w:p>
    <w:p w:rsidR="0088390F" w:rsidRPr="0039432C" w:rsidRDefault="0088390F" w:rsidP="006B7F5D">
      <w:pPr>
        <w:ind w:right="46"/>
        <w:jc w:val="both"/>
        <w:rPr>
          <w:rFonts w:ascii="Arial" w:eastAsia="Arial" w:hAnsi="Arial" w:cs="Arial"/>
        </w:rPr>
      </w:pPr>
      <w:r w:rsidRPr="0039432C">
        <w:rPr>
          <w:rFonts w:ascii="Arial" w:eastAsia="Arial" w:hAnsi="Arial" w:cs="Arial"/>
        </w:rPr>
        <w:t>La</w:t>
      </w:r>
      <w:r w:rsidRPr="0039432C">
        <w:rPr>
          <w:rFonts w:ascii="Arial" w:eastAsia="Arial" w:hAnsi="Arial" w:cs="Arial"/>
          <w:spacing w:val="1"/>
        </w:rPr>
        <w:t xml:space="preserve"> </w:t>
      </w:r>
      <w:r w:rsidRPr="0039432C">
        <w:rPr>
          <w:rFonts w:ascii="Arial" w:eastAsia="Arial" w:hAnsi="Arial" w:cs="Arial"/>
          <w:spacing w:val="-1"/>
        </w:rPr>
        <w:t>Bi</w:t>
      </w:r>
      <w:r w:rsidRPr="0039432C">
        <w:rPr>
          <w:rFonts w:ascii="Arial" w:eastAsia="Arial" w:hAnsi="Arial" w:cs="Arial"/>
        </w:rPr>
        <w:t>b</w:t>
      </w:r>
      <w:r w:rsidRPr="0039432C">
        <w:rPr>
          <w:rFonts w:ascii="Arial" w:eastAsia="Arial" w:hAnsi="Arial" w:cs="Arial"/>
          <w:spacing w:val="1"/>
        </w:rPr>
        <w:t>l</w:t>
      </w:r>
      <w:r w:rsidRPr="0039432C">
        <w:rPr>
          <w:rFonts w:ascii="Arial" w:eastAsia="Arial" w:hAnsi="Arial" w:cs="Arial"/>
          <w:spacing w:val="-1"/>
        </w:rPr>
        <w:t>i</w:t>
      </w:r>
      <w:r w:rsidRPr="0039432C">
        <w:rPr>
          <w:rFonts w:ascii="Arial" w:eastAsia="Arial" w:hAnsi="Arial" w:cs="Arial"/>
        </w:rPr>
        <w:t>oteca</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spacing w:val="-1"/>
        </w:rPr>
        <w:t>Santa Margarida i els Monjos</w:t>
      </w:r>
      <w:r w:rsidRPr="0039432C">
        <w:rPr>
          <w:rFonts w:ascii="Arial" w:eastAsia="Arial" w:hAnsi="Arial" w:cs="Arial"/>
          <w:spacing w:val="1"/>
        </w:rPr>
        <w:t xml:space="preserve"> </w:t>
      </w:r>
      <w:r w:rsidRPr="0039432C">
        <w:rPr>
          <w:rFonts w:ascii="Arial" w:eastAsia="Arial" w:hAnsi="Arial" w:cs="Arial"/>
        </w:rPr>
        <w:t>és</w:t>
      </w:r>
      <w:r w:rsidRPr="0039432C">
        <w:rPr>
          <w:rFonts w:ascii="Arial" w:eastAsia="Arial" w:hAnsi="Arial" w:cs="Arial"/>
          <w:spacing w:val="1"/>
        </w:rPr>
        <w:t xml:space="preserve"> </w:t>
      </w:r>
      <w:r w:rsidRPr="0039432C">
        <w:rPr>
          <w:rFonts w:ascii="Arial" w:eastAsia="Arial" w:hAnsi="Arial" w:cs="Arial"/>
        </w:rPr>
        <w:t>un</w:t>
      </w:r>
      <w:r w:rsidRPr="0039432C">
        <w:rPr>
          <w:rFonts w:ascii="Arial" w:eastAsia="Arial" w:hAnsi="Arial" w:cs="Arial"/>
          <w:spacing w:val="1"/>
        </w:rPr>
        <w:t xml:space="preserve"> </w:t>
      </w:r>
      <w:r w:rsidRPr="0039432C">
        <w:rPr>
          <w:rFonts w:ascii="Arial" w:eastAsia="Arial" w:hAnsi="Arial" w:cs="Arial"/>
        </w:rPr>
        <w:t>ser</w:t>
      </w:r>
      <w:r w:rsidRPr="0039432C">
        <w:rPr>
          <w:rFonts w:ascii="Arial" w:eastAsia="Arial" w:hAnsi="Arial" w:cs="Arial"/>
          <w:spacing w:val="-2"/>
        </w:rPr>
        <w:t>v</w:t>
      </w:r>
      <w:r w:rsidRPr="0039432C">
        <w:rPr>
          <w:rFonts w:ascii="Arial" w:eastAsia="Arial" w:hAnsi="Arial" w:cs="Arial"/>
        </w:rPr>
        <w:t>ei</w:t>
      </w:r>
      <w:r w:rsidRPr="0039432C">
        <w:rPr>
          <w:rFonts w:ascii="Arial" w:eastAsia="Arial" w:hAnsi="Arial" w:cs="Arial"/>
          <w:spacing w:val="2"/>
        </w:rPr>
        <w:t xml:space="preserve"> </w:t>
      </w:r>
      <w:r w:rsidRPr="0039432C">
        <w:rPr>
          <w:rFonts w:ascii="Arial" w:eastAsia="Arial" w:hAnsi="Arial" w:cs="Arial"/>
          <w:spacing w:val="1"/>
        </w:rPr>
        <w:t>m</w:t>
      </w:r>
      <w:r w:rsidRPr="0039432C">
        <w:rPr>
          <w:rFonts w:ascii="Arial" w:eastAsia="Arial" w:hAnsi="Arial" w:cs="Arial"/>
        </w:rPr>
        <w:t>u</w:t>
      </w:r>
      <w:r w:rsidRPr="0039432C">
        <w:rPr>
          <w:rFonts w:ascii="Arial" w:eastAsia="Arial" w:hAnsi="Arial" w:cs="Arial"/>
          <w:spacing w:val="-1"/>
        </w:rPr>
        <w:t>ni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rPr>
        <w:t xml:space="preserve">l </w:t>
      </w:r>
      <w:r w:rsidRPr="0039432C">
        <w:rPr>
          <w:rFonts w:ascii="Arial" w:eastAsia="Arial" w:hAnsi="Arial" w:cs="Arial"/>
          <w:spacing w:val="2"/>
        </w:rPr>
        <w:t>d</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3"/>
        </w:rPr>
        <w:t>f</w:t>
      </w:r>
      <w:r w:rsidRPr="0039432C">
        <w:rPr>
          <w:rFonts w:ascii="Arial" w:eastAsia="Arial" w:hAnsi="Arial" w:cs="Arial"/>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1"/>
        </w:rPr>
        <w:t xml:space="preserve"> t</w:t>
      </w:r>
      <w:r w:rsidRPr="0039432C">
        <w:rPr>
          <w:rFonts w:ascii="Arial" w:eastAsia="Arial" w:hAnsi="Arial" w:cs="Arial"/>
        </w:rPr>
        <w:t>é</w:t>
      </w:r>
      <w:r w:rsidRPr="0039432C">
        <w:rPr>
          <w:rFonts w:ascii="Arial" w:eastAsia="Arial" w:hAnsi="Arial" w:cs="Arial"/>
          <w:spacing w:val="1"/>
        </w:rPr>
        <w:t xml:space="preserve"> </w:t>
      </w:r>
      <w:r w:rsidRPr="0039432C">
        <w:rPr>
          <w:rFonts w:ascii="Arial" w:eastAsia="Arial" w:hAnsi="Arial" w:cs="Arial"/>
        </w:rPr>
        <w:t>c</w:t>
      </w:r>
      <w:r w:rsidRPr="0039432C">
        <w:rPr>
          <w:rFonts w:ascii="Arial" w:eastAsia="Arial" w:hAnsi="Arial" w:cs="Arial"/>
          <w:spacing w:val="-3"/>
        </w:rPr>
        <w:t>o</w:t>
      </w:r>
      <w:r w:rsidRPr="0039432C">
        <w:rPr>
          <w:rFonts w:ascii="Arial" w:eastAsia="Arial" w:hAnsi="Arial" w:cs="Arial"/>
        </w:rPr>
        <w:t>m a</w:t>
      </w:r>
      <w:r w:rsidRPr="0039432C">
        <w:rPr>
          <w:rFonts w:ascii="Arial" w:eastAsia="Arial" w:hAnsi="Arial" w:cs="Arial"/>
          <w:spacing w:val="3"/>
        </w:rPr>
        <w:t xml:space="preserve"> </w:t>
      </w:r>
      <w:r w:rsidRPr="0039432C">
        <w:rPr>
          <w:rFonts w:ascii="Arial" w:eastAsia="Arial" w:hAnsi="Arial" w:cs="Arial"/>
        </w:rPr>
        <w:t>o</w:t>
      </w:r>
      <w:r w:rsidRPr="0039432C">
        <w:rPr>
          <w:rFonts w:ascii="Arial" w:eastAsia="Arial" w:hAnsi="Arial" w:cs="Arial"/>
          <w:spacing w:val="-1"/>
        </w:rPr>
        <w:t>b</w:t>
      </w:r>
      <w:r w:rsidRPr="0039432C">
        <w:rPr>
          <w:rFonts w:ascii="Arial" w:eastAsia="Arial" w:hAnsi="Arial" w:cs="Arial"/>
          <w:spacing w:val="1"/>
        </w:rPr>
        <w:t>j</w:t>
      </w:r>
      <w:r w:rsidRPr="0039432C">
        <w:rPr>
          <w:rFonts w:ascii="Arial" w:eastAsia="Arial" w:hAnsi="Arial" w:cs="Arial"/>
        </w:rPr>
        <w:t>e</w:t>
      </w:r>
      <w:r w:rsidRPr="0039432C">
        <w:rPr>
          <w:rFonts w:ascii="Arial" w:eastAsia="Arial" w:hAnsi="Arial" w:cs="Arial"/>
          <w:spacing w:val="-3"/>
        </w:rPr>
        <w:t>c</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 xml:space="preserve">u </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1"/>
        </w:rPr>
        <w:t>n</w:t>
      </w:r>
      <w:r w:rsidRPr="0039432C">
        <w:rPr>
          <w:rFonts w:ascii="Arial" w:eastAsia="Arial" w:hAnsi="Arial" w:cs="Arial"/>
          <w:spacing w:val="1"/>
        </w:rPr>
        <w:t>t</w:t>
      </w:r>
      <w:r w:rsidRPr="0039432C">
        <w:rPr>
          <w:rFonts w:ascii="Arial" w:eastAsia="Arial" w:hAnsi="Arial" w:cs="Arial"/>
          <w:spacing w:val="-3"/>
        </w:rPr>
        <w:t>a</w:t>
      </w:r>
      <w:r w:rsidRPr="0039432C">
        <w:rPr>
          <w:rFonts w:ascii="Arial" w:eastAsia="Arial" w:hAnsi="Arial" w:cs="Arial"/>
        </w:rPr>
        <w:t>r</w:t>
      </w:r>
      <w:r w:rsidRPr="0039432C">
        <w:rPr>
          <w:rFonts w:ascii="Arial" w:eastAsia="Arial" w:hAnsi="Arial" w:cs="Arial"/>
          <w:spacing w:val="4"/>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3"/>
        </w:rPr>
        <w:t>l</w:t>
      </w:r>
      <w:r w:rsidRPr="0039432C">
        <w:rPr>
          <w:rFonts w:ascii="Arial" w:eastAsia="Arial" w:hAnsi="Arial" w:cs="Arial"/>
        </w:rPr>
        <w:t>ectu</w:t>
      </w:r>
      <w:r w:rsidRPr="0039432C">
        <w:rPr>
          <w:rFonts w:ascii="Arial" w:eastAsia="Arial" w:hAnsi="Arial" w:cs="Arial"/>
          <w:spacing w:val="1"/>
        </w:rPr>
        <w:t>r</w:t>
      </w:r>
      <w:r w:rsidRPr="0039432C">
        <w:rPr>
          <w:rFonts w:ascii="Arial" w:eastAsia="Arial" w:hAnsi="Arial" w:cs="Arial"/>
          <w:spacing w:val="-3"/>
        </w:rPr>
        <w:t>a</w:t>
      </w:r>
      <w:r w:rsidRPr="0039432C">
        <w:rPr>
          <w:rFonts w:ascii="Arial" w:eastAsia="Arial" w:hAnsi="Arial" w:cs="Arial"/>
        </w:rPr>
        <w:t>,</w:t>
      </w:r>
      <w:r w:rsidRPr="0039432C">
        <w:rPr>
          <w:rFonts w:ascii="Arial" w:eastAsia="Arial" w:hAnsi="Arial" w:cs="Arial"/>
          <w:spacing w:val="4"/>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cu</w:t>
      </w:r>
      <w:r w:rsidRPr="0039432C">
        <w:rPr>
          <w:rFonts w:ascii="Arial" w:eastAsia="Arial" w:hAnsi="Arial" w:cs="Arial"/>
          <w:spacing w:val="-1"/>
        </w:rPr>
        <w:t>l</w:t>
      </w:r>
      <w:r w:rsidRPr="0039432C">
        <w:rPr>
          <w:rFonts w:ascii="Arial" w:eastAsia="Arial" w:hAnsi="Arial" w:cs="Arial"/>
          <w:spacing w:val="1"/>
        </w:rPr>
        <w:t>t</w:t>
      </w:r>
      <w:r w:rsidRPr="0039432C">
        <w:rPr>
          <w:rFonts w:ascii="Arial" w:eastAsia="Arial" w:hAnsi="Arial" w:cs="Arial"/>
          <w:spacing w:val="-3"/>
        </w:rPr>
        <w:t>u</w:t>
      </w:r>
      <w:r w:rsidRPr="0039432C">
        <w:rPr>
          <w:rFonts w:ascii="Arial" w:eastAsia="Arial" w:hAnsi="Arial" w:cs="Arial"/>
          <w:spacing w:val="1"/>
        </w:rPr>
        <w:t>r</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el</w:t>
      </w:r>
      <w:r w:rsidRPr="0039432C">
        <w:rPr>
          <w:rFonts w:ascii="Arial" w:eastAsia="Arial" w:hAnsi="Arial" w:cs="Arial"/>
          <w:spacing w:val="2"/>
        </w:rPr>
        <w:t xml:space="preserve"> </w:t>
      </w:r>
      <w:r w:rsidRPr="0039432C">
        <w:rPr>
          <w:rFonts w:ascii="Arial" w:eastAsia="Arial" w:hAnsi="Arial" w:cs="Arial"/>
        </w:rPr>
        <w:t>c</w:t>
      </w:r>
      <w:r w:rsidRPr="0039432C">
        <w:rPr>
          <w:rFonts w:ascii="Arial" w:eastAsia="Arial" w:hAnsi="Arial" w:cs="Arial"/>
          <w:spacing w:val="-3"/>
        </w:rPr>
        <w:t>o</w:t>
      </w:r>
      <w:r w:rsidRPr="0039432C">
        <w:rPr>
          <w:rFonts w:ascii="Arial" w:eastAsia="Arial" w:hAnsi="Arial" w:cs="Arial"/>
        </w:rPr>
        <w:t>n</w:t>
      </w:r>
      <w:r w:rsidRPr="0039432C">
        <w:rPr>
          <w:rFonts w:ascii="Arial" w:eastAsia="Arial" w:hAnsi="Arial" w:cs="Arial"/>
          <w:spacing w:val="-1"/>
        </w:rPr>
        <w:t>ei</w:t>
      </w:r>
      <w:r w:rsidRPr="0039432C">
        <w:rPr>
          <w:rFonts w:ascii="Arial" w:eastAsia="Arial" w:hAnsi="Arial" w:cs="Arial"/>
          <w:spacing w:val="-2"/>
        </w:rPr>
        <w:t>x</w:t>
      </w:r>
      <w:r w:rsidRPr="0039432C">
        <w:rPr>
          <w:rFonts w:ascii="Arial" w:eastAsia="Arial" w:hAnsi="Arial" w:cs="Arial"/>
        </w:rPr>
        <w:t>emen</w:t>
      </w:r>
      <w:r w:rsidRPr="0039432C">
        <w:rPr>
          <w:rFonts w:ascii="Arial" w:eastAsia="Arial" w:hAnsi="Arial" w:cs="Arial"/>
          <w:spacing w:val="1"/>
        </w:rPr>
        <w:t>t</w:t>
      </w:r>
      <w:r w:rsidRPr="0039432C">
        <w:rPr>
          <w:rFonts w:ascii="Arial" w:eastAsia="Arial" w:hAnsi="Arial" w:cs="Arial"/>
        </w:rPr>
        <w:t>,</w:t>
      </w:r>
      <w:r w:rsidRPr="0039432C">
        <w:rPr>
          <w:rFonts w:ascii="Arial" w:eastAsia="Arial" w:hAnsi="Arial" w:cs="Arial"/>
          <w:spacing w:val="4"/>
        </w:rPr>
        <w:t xml:space="preserve"> </w:t>
      </w:r>
      <w:r w:rsidRPr="0039432C">
        <w:rPr>
          <w:rFonts w:ascii="Arial" w:eastAsia="Arial" w:hAnsi="Arial" w:cs="Arial"/>
          <w:spacing w:val="-1"/>
        </w:rPr>
        <w:t>l</w:t>
      </w:r>
      <w:r w:rsidRPr="0039432C">
        <w:rPr>
          <w:rFonts w:ascii="Arial" w:eastAsia="Arial" w:hAnsi="Arial" w:cs="Arial"/>
        </w:rPr>
        <w:t xml:space="preserve">a </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
        </w:rPr>
        <w:t xml:space="preserve"> </w:t>
      </w:r>
      <w:r w:rsidRPr="0039432C">
        <w:rPr>
          <w:rFonts w:ascii="Arial" w:eastAsia="Arial" w:hAnsi="Arial" w:cs="Arial"/>
        </w:rPr>
        <w:t>i</w:t>
      </w:r>
      <w:r w:rsidRPr="0039432C">
        <w:rPr>
          <w:rFonts w:ascii="Arial" w:eastAsia="Arial" w:hAnsi="Arial" w:cs="Arial"/>
          <w:spacing w:val="2"/>
        </w:rPr>
        <w:t xml:space="preserve"> </w:t>
      </w:r>
      <w:r w:rsidRPr="0039432C">
        <w:rPr>
          <w:rFonts w:ascii="Arial" w:eastAsia="Arial" w:hAnsi="Arial" w:cs="Arial"/>
        </w:rPr>
        <w:t>el</w:t>
      </w:r>
      <w:r w:rsidRPr="0039432C">
        <w:rPr>
          <w:rFonts w:ascii="Arial" w:eastAsia="Arial" w:hAnsi="Arial" w:cs="Arial"/>
          <w:spacing w:val="2"/>
        </w:rPr>
        <w:t xml:space="preserve"> </w:t>
      </w:r>
      <w:r w:rsidRPr="0039432C">
        <w:rPr>
          <w:rFonts w:ascii="Arial" w:eastAsia="Arial" w:hAnsi="Arial" w:cs="Arial"/>
          <w:spacing w:val="-1"/>
        </w:rPr>
        <w:t>ll</w:t>
      </w:r>
      <w:r w:rsidRPr="0039432C">
        <w:rPr>
          <w:rFonts w:ascii="Arial" w:eastAsia="Arial" w:hAnsi="Arial" w:cs="Arial"/>
        </w:rPr>
        <w:t>e</w:t>
      </w:r>
      <w:r w:rsidRPr="0039432C">
        <w:rPr>
          <w:rFonts w:ascii="Arial" w:eastAsia="Arial" w:hAnsi="Arial" w:cs="Arial"/>
          <w:spacing w:val="-1"/>
        </w:rPr>
        <w:t>u</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4"/>
        </w:rPr>
        <w:t xml:space="preserve"> </w:t>
      </w:r>
      <w:r w:rsidRPr="0039432C">
        <w:rPr>
          <w:rFonts w:ascii="Arial" w:eastAsia="Arial" w:hAnsi="Arial" w:cs="Arial"/>
          <w:spacing w:val="-3"/>
        </w:rPr>
        <w:t>É</w:t>
      </w:r>
      <w:r w:rsidRPr="0039432C">
        <w:rPr>
          <w:rFonts w:ascii="Arial" w:eastAsia="Arial" w:hAnsi="Arial" w:cs="Arial"/>
        </w:rPr>
        <w:t>s o</w:t>
      </w:r>
      <w:r w:rsidRPr="0039432C">
        <w:rPr>
          <w:rFonts w:ascii="Arial" w:eastAsia="Arial" w:hAnsi="Arial" w:cs="Arial"/>
          <w:spacing w:val="-1"/>
        </w:rPr>
        <w:t>b</w:t>
      </w:r>
      <w:r w:rsidRPr="0039432C">
        <w:rPr>
          <w:rFonts w:ascii="Arial" w:eastAsia="Arial" w:hAnsi="Arial" w:cs="Arial"/>
        </w:rPr>
        <w:t>er</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1"/>
        </w:rPr>
        <w:t>t</w:t>
      </w:r>
      <w:r w:rsidRPr="0039432C">
        <w:rPr>
          <w:rFonts w:ascii="Arial" w:eastAsia="Arial" w:hAnsi="Arial" w:cs="Arial"/>
        </w:rPr>
        <w:t>ots</w:t>
      </w:r>
      <w:r w:rsidRPr="0039432C">
        <w:rPr>
          <w:rFonts w:ascii="Arial" w:eastAsia="Arial" w:hAnsi="Arial" w:cs="Arial"/>
          <w:spacing w:val="3"/>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spacing w:val="1"/>
        </w:rPr>
        <w:t>ut</w:t>
      </w:r>
      <w:r w:rsidRPr="0039432C">
        <w:rPr>
          <w:rFonts w:ascii="Arial" w:eastAsia="Arial" w:hAnsi="Arial" w:cs="Arial"/>
          <w:spacing w:val="-3"/>
        </w:rPr>
        <w:t>a</w:t>
      </w:r>
      <w:r w:rsidRPr="0039432C">
        <w:rPr>
          <w:rFonts w:ascii="Arial" w:eastAsia="Arial" w:hAnsi="Arial" w:cs="Arial"/>
        </w:rPr>
        <w:t>d</w:t>
      </w:r>
      <w:r w:rsidRPr="0039432C">
        <w:rPr>
          <w:rFonts w:ascii="Arial" w:eastAsia="Arial" w:hAnsi="Arial" w:cs="Arial"/>
          <w:spacing w:val="-1"/>
        </w:rPr>
        <w:t>a</w:t>
      </w:r>
      <w:r w:rsidRPr="0039432C">
        <w:rPr>
          <w:rFonts w:ascii="Arial" w:eastAsia="Arial" w:hAnsi="Arial" w:cs="Arial"/>
        </w:rPr>
        <w:t>ns,</w:t>
      </w:r>
      <w:r w:rsidRPr="0039432C">
        <w:rPr>
          <w:rFonts w:ascii="Arial" w:eastAsia="Arial" w:hAnsi="Arial" w:cs="Arial"/>
          <w:spacing w:val="3"/>
        </w:rPr>
        <w:t xml:space="preserve"> </w:t>
      </w:r>
      <w:r w:rsidRPr="0039432C">
        <w:rPr>
          <w:rFonts w:ascii="Arial" w:eastAsia="Arial" w:hAnsi="Arial" w:cs="Arial"/>
          <w:spacing w:val="-3"/>
        </w:rPr>
        <w:t>o</w:t>
      </w:r>
      <w:r w:rsidRPr="0039432C">
        <w:rPr>
          <w:rFonts w:ascii="Arial" w:eastAsia="Arial" w:hAnsi="Arial" w:cs="Arial"/>
          <w:spacing w:val="3"/>
        </w:rPr>
        <w:t>f</w:t>
      </w:r>
      <w:r w:rsidRPr="0039432C">
        <w:rPr>
          <w:rFonts w:ascii="Arial" w:eastAsia="Arial" w:hAnsi="Arial" w:cs="Arial"/>
        </w:rPr>
        <w:t>ere</w:t>
      </w:r>
      <w:r w:rsidRPr="0039432C">
        <w:rPr>
          <w:rFonts w:ascii="Arial" w:eastAsia="Arial" w:hAnsi="Arial" w:cs="Arial"/>
          <w:spacing w:val="-1"/>
        </w:rPr>
        <w:t>i</w:t>
      </w:r>
      <w:r w:rsidRPr="0039432C">
        <w:rPr>
          <w:rFonts w:ascii="Arial" w:eastAsia="Arial" w:hAnsi="Arial" w:cs="Arial"/>
        </w:rPr>
        <w:t>x acc</w:t>
      </w:r>
      <w:r w:rsidRPr="0039432C">
        <w:rPr>
          <w:rFonts w:ascii="Arial" w:eastAsia="Arial" w:hAnsi="Arial" w:cs="Arial"/>
          <w:spacing w:val="-1"/>
        </w:rPr>
        <w:t>é</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spacing w:val="-1"/>
        </w:rPr>
        <w:t>lli</w:t>
      </w:r>
      <w:r w:rsidRPr="0039432C">
        <w:rPr>
          <w:rFonts w:ascii="Arial" w:eastAsia="Arial" w:hAnsi="Arial" w:cs="Arial"/>
          <w:spacing w:val="2"/>
        </w:rPr>
        <w:t>u</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3"/>
        </w:rPr>
        <w:t xml:space="preserve"> </w:t>
      </w:r>
      <w:r w:rsidRPr="0039432C">
        <w:rPr>
          <w:rFonts w:ascii="Arial" w:eastAsia="Arial" w:hAnsi="Arial" w:cs="Arial"/>
        </w:rPr>
        <w:t>i</w:t>
      </w:r>
      <w:r w:rsidRPr="0039432C">
        <w:rPr>
          <w:rFonts w:ascii="Arial" w:eastAsia="Arial" w:hAnsi="Arial" w:cs="Arial"/>
          <w:spacing w:val="2"/>
        </w:rPr>
        <w:t xml:space="preserve"> g</w:t>
      </w:r>
      <w:r w:rsidRPr="0039432C">
        <w:rPr>
          <w:rFonts w:ascii="Arial" w:eastAsia="Arial" w:hAnsi="Arial" w:cs="Arial"/>
          <w:spacing w:val="1"/>
        </w:rPr>
        <w:t>r</w:t>
      </w:r>
      <w:r w:rsidRPr="0039432C">
        <w:rPr>
          <w:rFonts w:ascii="Arial" w:eastAsia="Arial" w:hAnsi="Arial" w:cs="Arial"/>
        </w:rPr>
        <w:t>atu</w:t>
      </w:r>
      <w:r w:rsidRPr="0039432C">
        <w:rPr>
          <w:rFonts w:ascii="Arial" w:eastAsia="Arial" w:hAnsi="Arial" w:cs="Arial"/>
          <w:spacing w:val="-4"/>
        </w:rPr>
        <w:t>ï</w:t>
      </w:r>
      <w:r w:rsidRPr="0039432C">
        <w:rPr>
          <w:rFonts w:ascii="Arial" w:eastAsia="Arial" w:hAnsi="Arial" w:cs="Arial"/>
        </w:rPr>
        <w:t>t</w:t>
      </w:r>
      <w:r w:rsidRPr="0039432C">
        <w:rPr>
          <w:rFonts w:ascii="Arial" w:eastAsia="Arial" w:hAnsi="Arial" w:cs="Arial"/>
          <w:spacing w:val="4"/>
        </w:rPr>
        <w:t xml:space="preserve"> </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rPr>
        <w:t>ser</w:t>
      </w:r>
      <w:r w:rsidRPr="0039432C">
        <w:rPr>
          <w:rFonts w:ascii="Arial" w:eastAsia="Arial" w:hAnsi="Arial" w:cs="Arial"/>
          <w:spacing w:val="-2"/>
        </w:rPr>
        <w:t>v</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5"/>
        </w:rPr>
        <w:t xml:space="preserve"> </w:t>
      </w:r>
      <w:r w:rsidRPr="0039432C">
        <w:rPr>
          <w:rFonts w:ascii="Arial" w:eastAsia="Arial" w:hAnsi="Arial" w:cs="Arial"/>
        </w:rPr>
        <w:t>b</w:t>
      </w:r>
      <w:r w:rsidRPr="0039432C">
        <w:rPr>
          <w:rFonts w:ascii="Arial" w:eastAsia="Arial" w:hAnsi="Arial" w:cs="Arial"/>
          <w:spacing w:val="-1"/>
        </w:rPr>
        <w:t>à</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cs</w:t>
      </w:r>
      <w:r w:rsidRPr="0039432C">
        <w:rPr>
          <w:rFonts w:ascii="Arial" w:eastAsia="Arial" w:hAnsi="Arial" w:cs="Arial"/>
          <w:spacing w:val="3"/>
        </w:rPr>
        <w:t xml:space="preserve"> </w:t>
      </w:r>
      <w:r w:rsidRPr="0039432C">
        <w:rPr>
          <w:rFonts w:ascii="Arial" w:eastAsia="Arial" w:hAnsi="Arial" w:cs="Arial"/>
        </w:rPr>
        <w:t>de</w:t>
      </w:r>
      <w:r w:rsidRPr="0039432C">
        <w:rPr>
          <w:rFonts w:ascii="Arial" w:eastAsia="Arial" w:hAnsi="Arial" w:cs="Arial"/>
          <w:spacing w:val="5"/>
        </w:rPr>
        <w:t xml:space="preserve"> </w:t>
      </w:r>
      <w:r w:rsidRPr="0039432C">
        <w:rPr>
          <w:rFonts w:ascii="Arial" w:eastAsia="Arial" w:hAnsi="Arial" w:cs="Arial"/>
          <w:spacing w:val="-1"/>
        </w:rPr>
        <w:t>l</w:t>
      </w:r>
      <w:r w:rsidRPr="0039432C">
        <w:rPr>
          <w:rFonts w:ascii="Arial" w:eastAsia="Arial" w:hAnsi="Arial" w:cs="Arial"/>
        </w:rPr>
        <w:t>a 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3"/>
        </w:rPr>
        <w:t xml:space="preserve"> </w:t>
      </w:r>
      <w:r w:rsidRPr="0039432C">
        <w:rPr>
          <w:rFonts w:ascii="Arial" w:eastAsia="Arial" w:hAnsi="Arial" w:cs="Arial"/>
        </w:rPr>
        <w:t>p</w:t>
      </w:r>
      <w:r w:rsidRPr="0039432C">
        <w:rPr>
          <w:rFonts w:ascii="Arial" w:eastAsia="Arial" w:hAnsi="Arial" w:cs="Arial"/>
          <w:spacing w:val="-1"/>
        </w:rPr>
        <w:t>ú</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ca:</w:t>
      </w:r>
      <w:r w:rsidRPr="0039432C">
        <w:rPr>
          <w:rFonts w:ascii="Arial" w:eastAsia="Arial" w:hAnsi="Arial" w:cs="Arial"/>
          <w:spacing w:val="4"/>
        </w:rPr>
        <w:t xml:space="preserve"> </w:t>
      </w:r>
      <w:r w:rsidRPr="0039432C">
        <w:rPr>
          <w:rFonts w:ascii="Arial" w:eastAsia="Arial" w:hAnsi="Arial" w:cs="Arial"/>
        </w:rPr>
        <w:t>co</w:t>
      </w:r>
      <w:r w:rsidRPr="0039432C">
        <w:rPr>
          <w:rFonts w:ascii="Arial" w:eastAsia="Arial" w:hAnsi="Arial" w:cs="Arial"/>
          <w:spacing w:val="-1"/>
        </w:rPr>
        <w:t>n</w:t>
      </w:r>
      <w:r w:rsidRPr="0039432C">
        <w:rPr>
          <w:rFonts w:ascii="Arial" w:eastAsia="Arial" w:hAnsi="Arial" w:cs="Arial"/>
          <w:spacing w:val="-2"/>
        </w:rPr>
        <w:t>s</w:t>
      </w:r>
      <w:r w:rsidRPr="0039432C">
        <w:rPr>
          <w:rFonts w:ascii="Arial" w:eastAsia="Arial" w:hAnsi="Arial" w:cs="Arial"/>
        </w:rPr>
        <w:t>u</w:t>
      </w:r>
      <w:r w:rsidRPr="0039432C">
        <w:rPr>
          <w:rFonts w:ascii="Arial" w:eastAsia="Arial" w:hAnsi="Arial" w:cs="Arial"/>
          <w:spacing w:val="-1"/>
        </w:rPr>
        <w:t>l</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 xml:space="preserve">de </w:t>
      </w:r>
      <w:r w:rsidRPr="0039432C">
        <w:rPr>
          <w:rFonts w:ascii="Arial" w:eastAsia="Arial" w:hAnsi="Arial" w:cs="Arial"/>
          <w:spacing w:val="3"/>
        </w:rPr>
        <w:t>f</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2"/>
        </w:rPr>
        <w:t xml:space="preserve"> </w:t>
      </w:r>
      <w:r w:rsidRPr="0039432C">
        <w:rPr>
          <w:rFonts w:ascii="Arial" w:eastAsia="Arial" w:hAnsi="Arial" w:cs="Arial"/>
        </w:rPr>
        <w:t>pré</w:t>
      </w:r>
      <w:r w:rsidRPr="0039432C">
        <w:rPr>
          <w:rFonts w:ascii="Arial" w:eastAsia="Arial" w:hAnsi="Arial" w:cs="Arial"/>
          <w:spacing w:val="-2"/>
        </w:rPr>
        <w:t>s</w:t>
      </w:r>
      <w:r w:rsidRPr="0039432C">
        <w:rPr>
          <w:rFonts w:ascii="Arial" w:eastAsia="Arial" w:hAnsi="Arial" w:cs="Arial"/>
          <w:spacing w:val="1"/>
        </w:rPr>
        <w:t>t</w:t>
      </w:r>
      <w:r w:rsidRPr="0039432C">
        <w:rPr>
          <w:rFonts w:ascii="Arial" w:eastAsia="Arial" w:hAnsi="Arial" w:cs="Arial"/>
        </w:rPr>
        <w:t>ec</w:t>
      </w:r>
      <w:r w:rsidRPr="0039432C">
        <w:rPr>
          <w:rFonts w:ascii="Arial" w:eastAsia="Arial" w:hAnsi="Arial" w:cs="Arial"/>
          <w:spacing w:val="3"/>
        </w:rPr>
        <w:t xml:space="preserve"> </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1"/>
        </w:rPr>
        <w:t>di</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d</w:t>
      </w:r>
      <w:r w:rsidRPr="0039432C">
        <w:rPr>
          <w:rFonts w:ascii="Arial" w:eastAsia="Arial" w:hAnsi="Arial" w:cs="Arial"/>
          <w:spacing w:val="-1"/>
        </w:rPr>
        <w:t>u</w:t>
      </w:r>
      <w:r w:rsidRPr="0039432C">
        <w:rPr>
          <w:rFonts w:ascii="Arial" w:eastAsia="Arial" w:hAnsi="Arial" w:cs="Arial"/>
          <w:spacing w:val="2"/>
        </w:rPr>
        <w:t>a</w:t>
      </w:r>
      <w:r w:rsidRPr="0039432C">
        <w:rPr>
          <w:rFonts w:ascii="Arial" w:eastAsia="Arial" w:hAnsi="Arial" w:cs="Arial"/>
        </w:rPr>
        <w:t>l</w:t>
      </w:r>
      <w:r w:rsidRPr="0039432C">
        <w:rPr>
          <w:rFonts w:ascii="Arial" w:eastAsia="Arial" w:hAnsi="Arial" w:cs="Arial"/>
          <w:spacing w:val="2"/>
        </w:rPr>
        <w:t xml:space="preserve"> </w:t>
      </w:r>
      <w:r w:rsidRPr="0039432C">
        <w:rPr>
          <w:rFonts w:ascii="Arial" w:eastAsia="Arial" w:hAnsi="Arial" w:cs="Arial"/>
        </w:rPr>
        <w:t>i</w:t>
      </w:r>
      <w:r w:rsidRPr="0039432C">
        <w:rPr>
          <w:rFonts w:ascii="Arial" w:eastAsia="Arial" w:hAnsi="Arial" w:cs="Arial"/>
          <w:spacing w:val="2"/>
        </w:rPr>
        <w:t xml:space="preserve"> </w:t>
      </w:r>
      <w:r w:rsidRPr="0039432C">
        <w:rPr>
          <w:rFonts w:ascii="Arial" w:eastAsia="Arial" w:hAnsi="Arial" w:cs="Arial"/>
        </w:rPr>
        <w:t>co</w:t>
      </w:r>
      <w:r w:rsidRPr="0039432C">
        <w:rPr>
          <w:rFonts w:ascii="Arial" w:eastAsia="Arial" w:hAnsi="Arial" w:cs="Arial"/>
          <w:spacing w:val="-1"/>
        </w:rPr>
        <w:t>l</w:t>
      </w:r>
      <w:r w:rsidRPr="0039432C">
        <w:rPr>
          <w:rFonts w:ascii="Arial" w:eastAsia="Arial" w:hAnsi="Arial" w:cs="Arial"/>
          <w:spacing w:val="1"/>
        </w:rPr>
        <w:t>·</w:t>
      </w:r>
      <w:r w:rsidRPr="0039432C">
        <w:rPr>
          <w:rFonts w:ascii="Arial" w:eastAsia="Arial" w:hAnsi="Arial" w:cs="Arial"/>
          <w:spacing w:val="-1"/>
        </w:rPr>
        <w:t>l</w:t>
      </w:r>
      <w:r w:rsidRPr="0039432C">
        <w:rPr>
          <w:rFonts w:ascii="Arial" w:eastAsia="Arial" w:hAnsi="Arial" w:cs="Arial"/>
        </w:rPr>
        <w:t>ecti</w:t>
      </w:r>
      <w:r w:rsidRPr="0039432C">
        <w:rPr>
          <w:rFonts w:ascii="Arial" w:eastAsia="Arial" w:hAnsi="Arial" w:cs="Arial"/>
          <w:spacing w:val="-1"/>
        </w:rPr>
        <w:t>u</w:t>
      </w:r>
      <w:r w:rsidRPr="0039432C">
        <w:rPr>
          <w:rFonts w:ascii="Arial" w:eastAsia="Arial" w:hAnsi="Arial" w:cs="Arial"/>
        </w:rPr>
        <w:t xml:space="preserve">, </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1"/>
        </w:rPr>
        <w:t>rm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rPr>
        <w:t xml:space="preserve">i </w:t>
      </w:r>
      <w:r w:rsidRPr="0039432C">
        <w:rPr>
          <w:rFonts w:ascii="Arial" w:eastAsia="Arial" w:hAnsi="Arial" w:cs="Arial"/>
          <w:spacing w:val="-3"/>
        </w:rPr>
        <w:t>o</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e</w:t>
      </w:r>
      <w:r w:rsidRPr="0039432C">
        <w:rPr>
          <w:rFonts w:ascii="Arial" w:eastAsia="Arial" w:hAnsi="Arial" w:cs="Arial"/>
          <w:spacing w:val="-1"/>
        </w:rPr>
        <w:t>n</w:t>
      </w:r>
      <w:r w:rsidRPr="0039432C">
        <w:rPr>
          <w:rFonts w:ascii="Arial" w:eastAsia="Arial" w:hAnsi="Arial" w:cs="Arial"/>
          <w:spacing w:val="1"/>
        </w:rPr>
        <w:t>t</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spacing w:val="-3"/>
        </w:rPr>
        <w:t>e</w:t>
      </w:r>
      <w:r w:rsidRPr="0039432C">
        <w:rPr>
          <w:rFonts w:ascii="Arial" w:eastAsia="Arial" w:hAnsi="Arial" w:cs="Arial"/>
        </w:rPr>
        <w:t>n</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ús</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1"/>
        </w:rPr>
        <w:t xml:space="preserve"> </w:t>
      </w:r>
      <w:r w:rsidRPr="0039432C">
        <w:rPr>
          <w:rFonts w:ascii="Arial" w:eastAsia="Arial" w:hAnsi="Arial" w:cs="Arial"/>
        </w:rPr>
        <w:t>i de</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rPr>
        <w:t>n</w:t>
      </w:r>
      <w:r w:rsidRPr="0039432C">
        <w:rPr>
          <w:rFonts w:ascii="Arial" w:eastAsia="Arial" w:hAnsi="Arial" w:cs="Arial"/>
          <w:spacing w:val="-1"/>
        </w:rPr>
        <w:t>e</w:t>
      </w:r>
      <w:r w:rsidRPr="0039432C">
        <w:rPr>
          <w:rFonts w:ascii="Arial" w:eastAsia="Arial" w:hAnsi="Arial" w:cs="Arial"/>
        </w:rPr>
        <w:t>cess</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spacing w:val="-3"/>
        </w:rPr>
        <w:t>a</w:t>
      </w:r>
      <w:r w:rsidRPr="0039432C">
        <w:rPr>
          <w:rFonts w:ascii="Arial" w:eastAsia="Arial" w:hAnsi="Arial" w:cs="Arial"/>
          <w:spacing w:val="1"/>
        </w:rPr>
        <w:t>t</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spacing w:val="-1"/>
        </w:rPr>
        <w:t>i</w:t>
      </w:r>
      <w:r w:rsidRPr="0039432C">
        <w:rPr>
          <w:rFonts w:ascii="Arial" w:eastAsia="Arial" w:hAnsi="Arial" w:cs="Arial"/>
          <w:spacing w:val="-3"/>
        </w:rPr>
        <w:t>n</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ati</w:t>
      </w:r>
      <w:r w:rsidRPr="0039432C">
        <w:rPr>
          <w:rFonts w:ascii="Arial" w:eastAsia="Arial" w:hAnsi="Arial" w:cs="Arial"/>
          <w:spacing w:val="-3"/>
        </w:rPr>
        <w:t>v</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rPr>
        <w:t>d</w:t>
      </w:r>
      <w:r w:rsidRPr="0039432C">
        <w:rPr>
          <w:rFonts w:ascii="Arial" w:eastAsia="Arial" w:hAnsi="Arial" w:cs="Arial"/>
          <w:spacing w:val="-1"/>
        </w:rPr>
        <w:t>el</w:t>
      </w:r>
      <w:r w:rsidRPr="0039432C">
        <w:rPr>
          <w:rFonts w:ascii="Arial" w:eastAsia="Arial" w:hAnsi="Arial" w:cs="Arial"/>
        </w:rPr>
        <w:t>s c</w:t>
      </w:r>
      <w:r w:rsidRPr="0039432C">
        <w:rPr>
          <w:rFonts w:ascii="Arial" w:eastAsia="Arial" w:hAnsi="Arial" w:cs="Arial"/>
          <w:spacing w:val="-1"/>
        </w:rPr>
        <w:t>i</w:t>
      </w:r>
      <w:r w:rsidRPr="0039432C">
        <w:rPr>
          <w:rFonts w:ascii="Arial" w:eastAsia="Arial" w:hAnsi="Arial" w:cs="Arial"/>
        </w:rPr>
        <w:t>utada</w:t>
      </w:r>
      <w:r w:rsidRPr="0039432C">
        <w:rPr>
          <w:rFonts w:ascii="Arial" w:eastAsia="Arial" w:hAnsi="Arial" w:cs="Arial"/>
          <w:spacing w:val="-1"/>
        </w:rPr>
        <w:t>n</w:t>
      </w:r>
      <w:r w:rsidRPr="0039432C">
        <w:rPr>
          <w:rFonts w:ascii="Arial" w:eastAsia="Arial" w:hAnsi="Arial" w:cs="Arial"/>
        </w:rPr>
        <w:t>s,</w:t>
      </w:r>
      <w:r w:rsidRPr="0039432C">
        <w:rPr>
          <w:rFonts w:ascii="Arial" w:eastAsia="Arial" w:hAnsi="Arial" w:cs="Arial"/>
          <w:spacing w:val="4"/>
        </w:rPr>
        <w:t xml:space="preserve"> </w:t>
      </w:r>
      <w:r w:rsidRPr="0039432C">
        <w:rPr>
          <w:rFonts w:ascii="Arial" w:eastAsia="Arial" w:hAnsi="Arial" w:cs="Arial"/>
        </w:rPr>
        <w:t>a</w:t>
      </w:r>
      <w:r w:rsidRPr="0039432C">
        <w:rPr>
          <w:rFonts w:ascii="Arial" w:eastAsia="Arial" w:hAnsi="Arial" w:cs="Arial"/>
          <w:spacing w:val="-3"/>
        </w:rPr>
        <w:t>c</w:t>
      </w:r>
      <w:r w:rsidRPr="0039432C">
        <w:rPr>
          <w:rFonts w:ascii="Arial" w:eastAsia="Arial" w:hAnsi="Arial" w:cs="Arial"/>
        </w:rPr>
        <w:t>cés</w:t>
      </w:r>
      <w:r w:rsidRPr="0039432C">
        <w:rPr>
          <w:rFonts w:ascii="Arial" w:eastAsia="Arial" w:hAnsi="Arial" w:cs="Arial"/>
          <w:spacing w:val="4"/>
        </w:rPr>
        <w:t xml:space="preserve"> </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1"/>
        </w:rPr>
        <w:t>i</w:t>
      </w:r>
      <w:r w:rsidRPr="0039432C">
        <w:rPr>
          <w:rFonts w:ascii="Arial" w:eastAsia="Arial" w:hAnsi="Arial" w:cs="Arial"/>
          <w:spacing w:val="-3"/>
        </w:rPr>
        <w:t>n</w:t>
      </w:r>
      <w:r w:rsidRPr="0039432C">
        <w:rPr>
          <w:rFonts w:ascii="Arial" w:eastAsia="Arial" w:hAnsi="Arial" w:cs="Arial"/>
          <w:spacing w:val="1"/>
        </w:rPr>
        <w:t>f</w:t>
      </w:r>
      <w:r w:rsidRPr="0039432C">
        <w:rPr>
          <w:rFonts w:ascii="Arial" w:eastAsia="Arial" w:hAnsi="Arial" w:cs="Arial"/>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
        </w:rPr>
        <w:t xml:space="preserve"> </w:t>
      </w:r>
      <w:r w:rsidRPr="0039432C">
        <w:rPr>
          <w:rFonts w:ascii="Arial" w:eastAsia="Arial" w:hAnsi="Arial" w:cs="Arial"/>
        </w:rPr>
        <w:t>d</w:t>
      </w:r>
      <w:r w:rsidRPr="0039432C">
        <w:rPr>
          <w:rFonts w:ascii="Arial" w:eastAsia="Arial" w:hAnsi="Arial" w:cs="Arial"/>
          <w:spacing w:val="-1"/>
        </w:rPr>
        <w:t>i</w:t>
      </w:r>
      <w:r w:rsidRPr="0039432C">
        <w:rPr>
          <w:rFonts w:ascii="Arial" w:eastAsia="Arial" w:hAnsi="Arial" w:cs="Arial"/>
          <w:spacing w:val="2"/>
        </w:rPr>
        <w:t>g</w:t>
      </w:r>
      <w:r w:rsidRPr="0039432C">
        <w:rPr>
          <w:rFonts w:ascii="Arial" w:eastAsia="Arial" w:hAnsi="Arial" w:cs="Arial"/>
          <w:spacing w:val="-3"/>
        </w:rPr>
        <w:t>i</w:t>
      </w:r>
      <w:r w:rsidRPr="0039432C">
        <w:rPr>
          <w:rFonts w:ascii="Arial" w:eastAsia="Arial" w:hAnsi="Arial" w:cs="Arial"/>
          <w:spacing w:val="1"/>
        </w:rPr>
        <w:t>t</w:t>
      </w:r>
      <w:r w:rsidRPr="0039432C">
        <w:rPr>
          <w:rFonts w:ascii="Arial" w:eastAsia="Arial" w:hAnsi="Arial" w:cs="Arial"/>
        </w:rPr>
        <w:t>al</w:t>
      </w:r>
      <w:r w:rsidRPr="0039432C">
        <w:rPr>
          <w:rFonts w:ascii="Arial" w:eastAsia="Arial" w:hAnsi="Arial" w:cs="Arial"/>
          <w:spacing w:val="2"/>
        </w:rPr>
        <w:t xml:space="preserve"> </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1"/>
        </w:rPr>
        <w:t>t</w:t>
      </w:r>
      <w:r w:rsidRPr="0039432C">
        <w:rPr>
          <w:rFonts w:ascii="Arial" w:eastAsia="Arial" w:hAnsi="Arial" w:cs="Arial"/>
          <w:spacing w:val="1"/>
        </w:rPr>
        <w:t>r</w:t>
      </w:r>
      <w:r w:rsidRPr="0039432C">
        <w:rPr>
          <w:rFonts w:ascii="Arial" w:eastAsia="Arial" w:hAnsi="Arial" w:cs="Arial"/>
        </w:rPr>
        <w:t>a</w:t>
      </w:r>
      <w:r w:rsidRPr="0039432C">
        <w:rPr>
          <w:rFonts w:ascii="Arial" w:eastAsia="Arial" w:hAnsi="Arial" w:cs="Arial"/>
          <w:spacing w:val="-3"/>
        </w:rPr>
        <w:t>v</w:t>
      </w:r>
      <w:r w:rsidRPr="0039432C">
        <w:rPr>
          <w:rFonts w:ascii="Arial" w:eastAsia="Arial" w:hAnsi="Arial" w:cs="Arial"/>
        </w:rPr>
        <w:t>és</w:t>
      </w:r>
      <w:r w:rsidRPr="0039432C">
        <w:rPr>
          <w:rFonts w:ascii="Arial" w:eastAsia="Arial" w:hAnsi="Arial" w:cs="Arial"/>
          <w:spacing w:val="3"/>
        </w:rPr>
        <w:t xml:space="preserve"> </w:t>
      </w:r>
      <w:r w:rsidRPr="0039432C">
        <w:rPr>
          <w:rFonts w:ascii="Arial" w:eastAsia="Arial" w:hAnsi="Arial" w:cs="Arial"/>
        </w:rPr>
        <w:t>d</w:t>
      </w:r>
      <w:r w:rsidRPr="0039432C">
        <w:rPr>
          <w:rFonts w:ascii="Arial" w:eastAsia="Arial" w:hAnsi="Arial" w:cs="Arial"/>
          <w:spacing w:val="-1"/>
        </w:rPr>
        <w:t>’</w:t>
      </w:r>
      <w:r w:rsidRPr="0039432C">
        <w:rPr>
          <w:rFonts w:ascii="Arial" w:eastAsia="Arial" w:hAnsi="Arial" w:cs="Arial"/>
          <w:spacing w:val="1"/>
        </w:rPr>
        <w:t>I</w:t>
      </w:r>
      <w:r w:rsidRPr="0039432C">
        <w:rPr>
          <w:rFonts w:ascii="Arial" w:eastAsia="Arial" w:hAnsi="Arial" w:cs="Arial"/>
        </w:rPr>
        <w:t>nte</w:t>
      </w:r>
      <w:r w:rsidRPr="0039432C">
        <w:rPr>
          <w:rFonts w:ascii="Arial" w:eastAsia="Arial" w:hAnsi="Arial" w:cs="Arial"/>
          <w:spacing w:val="1"/>
        </w:rPr>
        <w:t>r</w:t>
      </w:r>
      <w:r w:rsidRPr="0039432C">
        <w:rPr>
          <w:rFonts w:ascii="Arial" w:eastAsia="Arial" w:hAnsi="Arial" w:cs="Arial"/>
        </w:rPr>
        <w:t>n</w:t>
      </w:r>
      <w:r w:rsidRPr="0039432C">
        <w:rPr>
          <w:rFonts w:ascii="Arial" w:eastAsia="Arial" w:hAnsi="Arial" w:cs="Arial"/>
          <w:spacing w:val="-3"/>
        </w:rPr>
        <w:t>e</w:t>
      </w:r>
      <w:r w:rsidRPr="0039432C">
        <w:rPr>
          <w:rFonts w:ascii="Arial" w:eastAsia="Arial" w:hAnsi="Arial" w:cs="Arial"/>
          <w:spacing w:val="-1"/>
        </w:rPr>
        <w:t>t</w:t>
      </w:r>
      <w:r w:rsidRPr="0039432C">
        <w:rPr>
          <w:rFonts w:ascii="Arial" w:eastAsia="Arial" w:hAnsi="Arial" w:cs="Arial"/>
        </w:rPr>
        <w:t>,</w:t>
      </w:r>
      <w:r w:rsidRPr="0039432C">
        <w:rPr>
          <w:rFonts w:ascii="Arial" w:eastAsia="Arial" w:hAnsi="Arial" w:cs="Arial"/>
          <w:spacing w:val="2"/>
        </w:rPr>
        <w:t xml:space="preserve"> </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1"/>
        </w:rPr>
        <w:t>rm</w:t>
      </w:r>
      <w:r w:rsidRPr="0039432C">
        <w:rPr>
          <w:rFonts w:ascii="Arial" w:eastAsia="Arial" w:hAnsi="Arial" w:cs="Arial"/>
          <w:spacing w:val="-3"/>
        </w:rPr>
        <w:t>a</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
        </w:rPr>
        <w:t xml:space="preserve"> </w:t>
      </w:r>
      <w:r w:rsidRPr="0039432C">
        <w:rPr>
          <w:rFonts w:ascii="Arial" w:eastAsia="Arial" w:hAnsi="Arial" w:cs="Arial"/>
        </w:rPr>
        <w:t>en a</w:t>
      </w:r>
      <w:r w:rsidRPr="0039432C">
        <w:rPr>
          <w:rFonts w:ascii="Arial" w:eastAsia="Arial" w:hAnsi="Arial" w:cs="Arial"/>
          <w:spacing w:val="-1"/>
        </w:rPr>
        <w:t>l</w:t>
      </w:r>
      <w:r w:rsidRPr="0039432C">
        <w:rPr>
          <w:rFonts w:ascii="Arial" w:eastAsia="Arial" w:hAnsi="Arial" w:cs="Arial"/>
          <w:spacing w:val="3"/>
        </w:rPr>
        <w:t>f</w:t>
      </w:r>
      <w:r w:rsidRPr="0039432C">
        <w:rPr>
          <w:rFonts w:ascii="Arial" w:eastAsia="Arial" w:hAnsi="Arial" w:cs="Arial"/>
        </w:rPr>
        <w:t>a</w:t>
      </w:r>
      <w:r w:rsidRPr="0039432C">
        <w:rPr>
          <w:rFonts w:ascii="Arial" w:eastAsia="Arial" w:hAnsi="Arial" w:cs="Arial"/>
          <w:spacing w:val="-1"/>
        </w:rPr>
        <w:t>b</w:t>
      </w:r>
      <w:r w:rsidRPr="0039432C">
        <w:rPr>
          <w:rFonts w:ascii="Arial" w:eastAsia="Arial" w:hAnsi="Arial" w:cs="Arial"/>
          <w:spacing w:val="-3"/>
        </w:rPr>
        <w:t>e</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spacing w:val="-2"/>
        </w:rPr>
        <w:t>z</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 xml:space="preserve">ó </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1"/>
        </w:rPr>
        <w:t>rm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 xml:space="preserve">al i </w:t>
      </w:r>
      <w:r w:rsidRPr="0039432C">
        <w:rPr>
          <w:rFonts w:ascii="Arial" w:eastAsia="Arial" w:hAnsi="Arial" w:cs="Arial"/>
          <w:spacing w:val="-3"/>
        </w:rPr>
        <w:t>p</w:t>
      </w:r>
      <w:r w:rsidRPr="0039432C">
        <w:rPr>
          <w:rFonts w:ascii="Arial" w:eastAsia="Arial" w:hAnsi="Arial" w:cs="Arial"/>
          <w:spacing w:val="1"/>
        </w:rPr>
        <w:t>r</w:t>
      </w:r>
      <w:r w:rsidRPr="0039432C">
        <w:rPr>
          <w:rFonts w:ascii="Arial" w:eastAsia="Arial" w:hAnsi="Arial" w:cs="Arial"/>
          <w:spacing w:val="-3"/>
        </w:rPr>
        <w:t>o</w:t>
      </w:r>
      <w:r w:rsidRPr="0039432C">
        <w:rPr>
          <w:rFonts w:ascii="Arial" w:eastAsia="Arial" w:hAnsi="Arial" w:cs="Arial"/>
          <w:spacing w:val="2"/>
        </w:rPr>
        <w:t>g</w:t>
      </w:r>
      <w:r w:rsidRPr="0039432C">
        <w:rPr>
          <w:rFonts w:ascii="Arial" w:eastAsia="Arial" w:hAnsi="Arial" w:cs="Arial"/>
          <w:spacing w:val="1"/>
        </w:rPr>
        <w:t>r</w:t>
      </w:r>
      <w:r w:rsidRPr="0039432C">
        <w:rPr>
          <w:rFonts w:ascii="Arial" w:eastAsia="Arial" w:hAnsi="Arial" w:cs="Arial"/>
          <w:spacing w:val="-3"/>
        </w:rPr>
        <w:t>a</w:t>
      </w:r>
      <w:r w:rsidRPr="0039432C">
        <w:rPr>
          <w:rFonts w:ascii="Arial" w:eastAsia="Arial" w:hAnsi="Arial" w:cs="Arial"/>
          <w:spacing w:val="1"/>
        </w:rPr>
        <w:t>m</w:t>
      </w:r>
      <w:r w:rsidRPr="0039432C">
        <w:rPr>
          <w:rFonts w:ascii="Arial" w:eastAsia="Arial" w:hAnsi="Arial" w:cs="Arial"/>
          <w:spacing w:val="-3"/>
        </w:rPr>
        <w:t>a</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 d</w:t>
      </w:r>
      <w:r w:rsidRPr="0039432C">
        <w:rPr>
          <w:rFonts w:ascii="Arial" w:eastAsia="Arial" w:hAnsi="Arial" w:cs="Arial"/>
          <w:spacing w:val="-1"/>
        </w:rPr>
        <w:t>’</w:t>
      </w:r>
      <w:r w:rsidRPr="0039432C">
        <w:rPr>
          <w:rFonts w:ascii="Arial" w:eastAsia="Arial" w:hAnsi="Arial" w:cs="Arial"/>
        </w:rPr>
        <w:t>acti</w:t>
      </w:r>
      <w:r w:rsidRPr="0039432C">
        <w:rPr>
          <w:rFonts w:ascii="Arial" w:eastAsia="Arial" w:hAnsi="Arial" w:cs="Arial"/>
          <w:spacing w:val="-3"/>
        </w:rPr>
        <w:t>v</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rPr>
        <w:t>ats</w:t>
      </w:r>
      <w:r w:rsidRPr="0039432C">
        <w:rPr>
          <w:rFonts w:ascii="Arial" w:eastAsia="Arial" w:hAnsi="Arial" w:cs="Arial"/>
          <w:spacing w:val="2"/>
        </w:rPr>
        <w:t xml:space="preserve"> </w:t>
      </w:r>
      <w:r w:rsidRPr="0039432C">
        <w:rPr>
          <w:rFonts w:ascii="Arial" w:eastAsia="Arial" w:hAnsi="Arial" w:cs="Arial"/>
        </w:rPr>
        <w:t>de d</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3"/>
        </w:rPr>
        <w:t>a</w:t>
      </w:r>
      <w:r w:rsidRPr="0039432C">
        <w:rPr>
          <w:rFonts w:ascii="Arial" w:eastAsia="Arial" w:hAnsi="Arial" w:cs="Arial"/>
          <w:spacing w:val="1"/>
        </w:rPr>
        <w:t>m</w:t>
      </w:r>
      <w:r w:rsidRPr="0039432C">
        <w:rPr>
          <w:rFonts w:ascii="Arial" w:eastAsia="Arial" w:hAnsi="Arial" w:cs="Arial"/>
          <w:spacing w:val="-1"/>
        </w:rPr>
        <w:t>it</w:t>
      </w:r>
      <w:r w:rsidRPr="0039432C">
        <w:rPr>
          <w:rFonts w:ascii="Arial" w:eastAsia="Arial" w:hAnsi="Arial" w:cs="Arial"/>
          <w:spacing w:val="-2"/>
        </w:rPr>
        <w:t>z</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 cu</w:t>
      </w:r>
      <w:r w:rsidRPr="0039432C">
        <w:rPr>
          <w:rFonts w:ascii="Arial" w:eastAsia="Arial" w:hAnsi="Arial" w:cs="Arial"/>
          <w:spacing w:val="-1"/>
        </w:rPr>
        <w:t>l</w:t>
      </w:r>
      <w:r w:rsidRPr="0039432C">
        <w:rPr>
          <w:rFonts w:ascii="Arial" w:eastAsia="Arial" w:hAnsi="Arial" w:cs="Arial"/>
          <w:spacing w:val="1"/>
        </w:rPr>
        <w:t>t</w:t>
      </w:r>
      <w:r w:rsidRPr="0039432C">
        <w:rPr>
          <w:rFonts w:ascii="Arial" w:eastAsia="Arial" w:hAnsi="Arial" w:cs="Arial"/>
        </w:rPr>
        <w:t>ura</w:t>
      </w:r>
      <w:r w:rsidRPr="0039432C">
        <w:rPr>
          <w:rFonts w:ascii="Arial" w:eastAsia="Arial" w:hAnsi="Arial" w:cs="Arial"/>
          <w:spacing w:val="-1"/>
        </w:rPr>
        <w:t>l</w:t>
      </w:r>
      <w:r w:rsidRPr="0039432C">
        <w:rPr>
          <w:rFonts w:ascii="Arial" w:eastAsia="Arial" w:hAnsi="Arial" w:cs="Arial"/>
        </w:rPr>
        <w:t>.</w:t>
      </w:r>
    </w:p>
    <w:p w:rsidR="0088390F" w:rsidRPr="0039432C" w:rsidRDefault="0088390F" w:rsidP="006B7F5D">
      <w:pPr>
        <w:jc w:val="both"/>
        <w:rPr>
          <w:rFonts w:ascii="Arial" w:hAnsi="Arial" w:cs="Arial"/>
        </w:rPr>
      </w:pPr>
      <w:r w:rsidRPr="0039432C">
        <w:rPr>
          <w:rFonts w:ascii="Arial" w:hAnsi="Arial" w:cs="Arial"/>
        </w:rPr>
        <w:t>Aquest reglament té per objecte regular el funcionament i la prestació pública de serveis de la Biblioteca de Santa Margarida i els Monjos.</w:t>
      </w:r>
    </w:p>
    <w:p w:rsidR="0088390F" w:rsidRPr="0039432C" w:rsidRDefault="0088390F" w:rsidP="006B7F5D">
      <w:pPr>
        <w:jc w:val="both"/>
        <w:rPr>
          <w:rFonts w:ascii="Arial" w:hAnsi="Arial" w:cs="Arial"/>
        </w:rPr>
      </w:pPr>
      <w:r w:rsidRPr="0039432C">
        <w:rPr>
          <w:rFonts w:ascii="Arial" w:hAnsi="Arial" w:cs="Arial"/>
        </w:rPr>
        <w:lastRenderedPageBreak/>
        <w:t>ATÈS que el procediment legal d’aprovació de les ordenances i reglaments  municipals implica, per imperatiu de l’article 62 del Reglament d’obres, activitats i serveis dels ens locals, aprovat pel Decret 179/1995, de 13 de juny, l’adopció d’una resolució per la qual s’iniciï l’expedient de formació del reglament  corresponent   i requereix la designació d’una comissió d’estudi encarregada de redactar el text definitiu  de l’avantprojecte de la norma; prèviament a l’aprovació del Reglament  pel Ple Municipal.</w:t>
      </w:r>
    </w:p>
    <w:p w:rsidR="0088390F" w:rsidRPr="0039432C" w:rsidRDefault="0088390F" w:rsidP="006B7F5D">
      <w:pPr>
        <w:jc w:val="both"/>
        <w:rPr>
          <w:rFonts w:ascii="Arial" w:hAnsi="Arial" w:cs="Arial"/>
        </w:rPr>
      </w:pPr>
      <w:r w:rsidRPr="0039432C">
        <w:rPr>
          <w:rFonts w:ascii="Arial" w:hAnsi="Arial" w:cs="Arial"/>
          <w:sz w:val="24"/>
          <w:szCs w:val="24"/>
        </w:rPr>
        <w:t xml:space="preserve">Per </w:t>
      </w:r>
      <w:r w:rsidRPr="0039432C">
        <w:rPr>
          <w:rFonts w:ascii="Arial" w:hAnsi="Arial" w:cs="Arial"/>
        </w:rPr>
        <w:t>Resolució de l’Alcaldia de data 10/04/2017 es va constituir la comissió d’estudi encarregada de redactar l’avantprojecte del Reglament regulador del servei públic de la Biblioteca de Santa Margarida i els Monjos.</w:t>
      </w:r>
    </w:p>
    <w:p w:rsidR="0088390F" w:rsidRPr="0039432C" w:rsidRDefault="0088390F" w:rsidP="006B7F5D">
      <w:pPr>
        <w:jc w:val="both"/>
        <w:rPr>
          <w:rFonts w:ascii="Arial" w:hAnsi="Arial" w:cs="Arial"/>
          <w:sz w:val="24"/>
          <w:szCs w:val="24"/>
        </w:rPr>
      </w:pPr>
      <w:r w:rsidRPr="0039432C">
        <w:rPr>
          <w:rFonts w:ascii="Arial" w:hAnsi="Arial" w:cs="Arial"/>
        </w:rPr>
        <w:t>La Comissió d’Estudi ha resolt les propostes i suggeriments presentats durant el termini de consulta pública.</w:t>
      </w:r>
    </w:p>
    <w:p w:rsidR="0088390F" w:rsidRPr="0039432C" w:rsidRDefault="0088390F" w:rsidP="006B7F5D">
      <w:pPr>
        <w:jc w:val="both"/>
        <w:rPr>
          <w:rFonts w:ascii="Arial" w:hAnsi="Arial" w:cs="Arial"/>
          <w:sz w:val="24"/>
          <w:szCs w:val="24"/>
        </w:rPr>
      </w:pPr>
      <w:r w:rsidRPr="0039432C">
        <w:rPr>
          <w:rFonts w:ascii="Arial" w:hAnsi="Arial" w:cs="Arial"/>
          <w:sz w:val="24"/>
          <w:szCs w:val="24"/>
        </w:rPr>
        <w:t xml:space="preserve">Vist l’avantprojecte de </w:t>
      </w:r>
      <w:r w:rsidRPr="0039432C">
        <w:rPr>
          <w:rFonts w:ascii="Arial" w:hAnsi="Arial" w:cs="Arial"/>
        </w:rPr>
        <w:t>Reglament regulador del servei públic de la Biblioteca de Santa Margarida i els Monjos.</w:t>
      </w:r>
    </w:p>
    <w:p w:rsidR="0088390F" w:rsidRPr="0039432C" w:rsidRDefault="0088390F" w:rsidP="006B7F5D">
      <w:pPr>
        <w:jc w:val="both"/>
        <w:rPr>
          <w:rFonts w:ascii="Arial" w:hAnsi="Arial" w:cs="Arial"/>
          <w:sz w:val="24"/>
          <w:szCs w:val="24"/>
        </w:rPr>
      </w:pPr>
      <w:r w:rsidRPr="0039432C">
        <w:rPr>
          <w:rFonts w:ascii="Arial" w:hAnsi="Arial" w:cs="Arial"/>
          <w:sz w:val="24"/>
          <w:szCs w:val="24"/>
        </w:rPr>
        <w:t xml:space="preserve">Vist que l’aprovació de les ordenances i reglaments municipals és una competència atribuïda al Ple de la corporació amb caràcter indelegable, a tenor dels articles 22.2.d) i 23.2.b) de la Llei 7/1985, de 2 d’abril, reguladora de les bases de règim local. </w:t>
      </w:r>
    </w:p>
    <w:p w:rsidR="0088390F" w:rsidRPr="0039432C" w:rsidRDefault="0088390F" w:rsidP="006B7F5D">
      <w:pPr>
        <w:jc w:val="both"/>
        <w:rPr>
          <w:rFonts w:ascii="Arial" w:hAnsi="Arial" w:cs="Arial"/>
          <w:sz w:val="24"/>
          <w:szCs w:val="24"/>
        </w:rPr>
      </w:pPr>
      <w:r w:rsidRPr="0039432C">
        <w:rPr>
          <w:rFonts w:ascii="Arial" w:hAnsi="Arial" w:cs="Arial"/>
          <w:sz w:val="24"/>
          <w:szCs w:val="24"/>
        </w:rPr>
        <w:t xml:space="preserve">Vist que el procediment d’aprovació de les ordenances i reglaments locals n’exigeix l’aprovació inicial, la submissió a informació pública, la concessió d’audiència als interessats i l’aprovació definitiva amb la publicació posterior del text íntegre. </w:t>
      </w:r>
    </w:p>
    <w:p w:rsidR="0088390F" w:rsidRPr="0039432C" w:rsidRDefault="0088390F" w:rsidP="006B7F5D">
      <w:pPr>
        <w:jc w:val="both"/>
        <w:rPr>
          <w:rFonts w:ascii="Arial" w:hAnsi="Arial" w:cs="Arial"/>
          <w:sz w:val="24"/>
          <w:szCs w:val="24"/>
        </w:rPr>
      </w:pPr>
      <w:r w:rsidRPr="0039432C">
        <w:rPr>
          <w:rFonts w:ascii="Arial" w:hAnsi="Arial" w:cs="Arial"/>
          <w:sz w:val="24"/>
          <w:szCs w:val="24"/>
        </w:rPr>
        <w:t xml:space="preserve">Vist que en no tractar-se d’ordenances fiscals ni urbanístiques ni del Reglament orgànic de la corporació, aquest Reglament només requereix l’aprovació per la majoria simple, sense que calguin quòrums qualificats, per aplicació de l’article 47 de la Llei 7/1985, de 2 d’abril. </w:t>
      </w:r>
    </w:p>
    <w:p w:rsidR="0088390F" w:rsidRPr="0039432C" w:rsidRDefault="0088390F" w:rsidP="006B7F5D">
      <w:pPr>
        <w:jc w:val="both"/>
        <w:rPr>
          <w:rFonts w:ascii="Arial" w:hAnsi="Arial" w:cs="Arial"/>
          <w:sz w:val="24"/>
          <w:szCs w:val="24"/>
        </w:rPr>
      </w:pPr>
      <w:r w:rsidRPr="0039432C">
        <w:rPr>
          <w:rFonts w:ascii="Arial" w:hAnsi="Arial" w:cs="Arial"/>
          <w:sz w:val="24"/>
          <w:szCs w:val="24"/>
        </w:rPr>
        <w:t xml:space="preserve">Vist que l’article 178 del Decret Legislatiu 2/2003, de 28 d’abril del text refós de la llei municipal i de règim local de Catalunya, disposa que les ordenances i reglaments s’entendran aprovats definitivament amb caràcter automàtic si no s’hi presenta cap reclamació ni al·legació durant la informació pública i l’audiència als interessats subsegüent a l’aprovació inicial. </w:t>
      </w:r>
    </w:p>
    <w:p w:rsidR="0088390F" w:rsidRPr="0039432C" w:rsidRDefault="0088390F" w:rsidP="006B7F5D">
      <w:pPr>
        <w:jc w:val="both"/>
        <w:rPr>
          <w:rFonts w:ascii="Arial" w:hAnsi="Arial" w:cs="Arial"/>
          <w:sz w:val="24"/>
          <w:szCs w:val="24"/>
        </w:rPr>
      </w:pPr>
      <w:r w:rsidRPr="0039432C">
        <w:rPr>
          <w:rFonts w:ascii="Arial" w:hAnsi="Arial" w:cs="Arial"/>
          <w:sz w:val="24"/>
          <w:szCs w:val="24"/>
        </w:rPr>
        <w:t xml:space="preserve">Ateses les atribucions del Ple de l’Ajuntament d’acord amb el que preveu l’article 52 de la llei municipal i de règim local de Catalunya 2/2003 de 28.4, s’acorda: </w:t>
      </w:r>
    </w:p>
    <w:p w:rsidR="0088390F" w:rsidRPr="0039432C" w:rsidRDefault="0088390F" w:rsidP="006B7F5D">
      <w:pPr>
        <w:jc w:val="both"/>
        <w:rPr>
          <w:rFonts w:ascii="Arial" w:hAnsi="Arial" w:cs="Arial"/>
          <w:sz w:val="24"/>
          <w:szCs w:val="24"/>
        </w:rPr>
      </w:pPr>
      <w:r w:rsidRPr="0039432C">
        <w:rPr>
          <w:rFonts w:ascii="Arial" w:hAnsi="Arial" w:cs="Arial"/>
          <w:sz w:val="24"/>
          <w:szCs w:val="24"/>
        </w:rPr>
        <w:t xml:space="preserve">PRIMER.- Aprovar inicialment el </w:t>
      </w:r>
      <w:r w:rsidRPr="0039432C">
        <w:rPr>
          <w:rFonts w:ascii="Arial" w:hAnsi="Arial" w:cs="Arial"/>
        </w:rPr>
        <w:t>Reglament regulador del servei públic de la Biblioteca de Santa Margarida i els Monjos</w:t>
      </w:r>
      <w:r w:rsidRPr="0039432C">
        <w:rPr>
          <w:rFonts w:ascii="Arial" w:hAnsi="Arial" w:cs="Arial"/>
          <w:sz w:val="24"/>
          <w:szCs w:val="24"/>
        </w:rPr>
        <w:t xml:space="preserve">, segons el text que s’adjunta a aquests acords. </w:t>
      </w:r>
    </w:p>
    <w:p w:rsidR="0088390F" w:rsidRPr="0039432C" w:rsidRDefault="0088390F" w:rsidP="006B7F5D">
      <w:pPr>
        <w:jc w:val="both"/>
        <w:rPr>
          <w:rFonts w:ascii="Arial" w:hAnsi="Arial" w:cs="Arial"/>
        </w:rPr>
      </w:pPr>
      <w:r w:rsidRPr="0039432C">
        <w:rPr>
          <w:rFonts w:ascii="Arial" w:hAnsi="Arial" w:cs="Arial"/>
        </w:rPr>
        <w:t xml:space="preserve">SEGON.- Sotmetre a informació pública els presents acords i el text de l’ordenança pel termini de 30 dies, a fi que s’hi puguin presentar al·legacions i reclamacions, mitjançant la inserció dels anuncis corresponents al Butlletí oficial de la província </w:t>
      </w:r>
      <w:r w:rsidRPr="0039432C">
        <w:rPr>
          <w:rFonts w:ascii="Arial" w:hAnsi="Arial" w:cs="Arial"/>
        </w:rPr>
        <w:lastRenderedPageBreak/>
        <w:t>(BOP), al Diari oficial de la Generalitat de Catalunya (DOGC), a un dels mitjans de comunicació escrita diària i en el tauler d’edictes de l’Ajuntament i la seu electrònica municipal. El termini d’informació pública començarà a comptar des del dia de la publicació de l’anunci al BOP.</w:t>
      </w:r>
    </w:p>
    <w:p w:rsidR="0088390F" w:rsidRPr="0039432C" w:rsidRDefault="0088390F" w:rsidP="006B7F5D">
      <w:pPr>
        <w:jc w:val="both"/>
        <w:rPr>
          <w:rFonts w:ascii="Arial" w:hAnsi="Arial" w:cs="Arial"/>
        </w:rPr>
      </w:pPr>
      <w:r w:rsidRPr="0039432C">
        <w:rPr>
          <w:rFonts w:ascii="Arial" w:hAnsi="Arial" w:cs="Arial"/>
          <w:sz w:val="24"/>
          <w:szCs w:val="24"/>
        </w:rPr>
        <w:t>TERCER.- Disposar que si no s’hi formula cap al·legació ni reclamació durant el termini d’informació pública i d’audiència als interessats, el Reglament que ara s’aprova inicialment quedarà aprovat definitivament sense necessitat de cap tràmit ulterior, i se’n farà directament la publicació del text íntegre</w:t>
      </w:r>
      <w:r w:rsidRPr="0039432C">
        <w:rPr>
          <w:rFonts w:ascii="Arial" w:hAnsi="Arial" w:cs="Arial"/>
        </w:rPr>
        <w:t xml:space="preserve">. </w:t>
      </w:r>
    </w:p>
    <w:p w:rsidR="0088390F" w:rsidRPr="0039432C" w:rsidRDefault="0088390F" w:rsidP="006B7F5D">
      <w:pPr>
        <w:jc w:val="both"/>
        <w:rPr>
          <w:rFonts w:ascii="Arial" w:hAnsi="Arial" w:cs="Arial"/>
        </w:rPr>
      </w:pPr>
      <w:r w:rsidRPr="0039432C">
        <w:rPr>
          <w:rFonts w:ascii="Arial" w:hAnsi="Arial" w:cs="Arial"/>
        </w:rPr>
        <w:t>ANNEX</w:t>
      </w:r>
    </w:p>
    <w:p w:rsidR="0088390F" w:rsidRPr="0039432C" w:rsidRDefault="0088390F" w:rsidP="006B7F5D">
      <w:pPr>
        <w:jc w:val="both"/>
        <w:rPr>
          <w:rFonts w:ascii="Arial" w:hAnsi="Arial" w:cs="Arial"/>
        </w:rPr>
      </w:pPr>
      <w:r w:rsidRPr="0039432C">
        <w:rPr>
          <w:rFonts w:ascii="Arial" w:hAnsi="Arial" w:cs="Arial"/>
        </w:rPr>
        <w:br w:type="page"/>
      </w:r>
      <w:r w:rsidRPr="0039432C">
        <w:rPr>
          <w:rFonts w:ascii="Arial" w:hAnsi="Arial" w:cs="Arial"/>
          <w:noProof/>
          <w:lang w:eastAsia="ca-ES"/>
        </w:rPr>
        <mc:AlternateContent>
          <mc:Choice Requires="wps">
            <w:drawing>
              <wp:anchor distT="0" distB="0" distL="114300" distR="114300" simplePos="0" relativeHeight="251659264" behindDoc="0" locked="0" layoutInCell="1" allowOverlap="1" wp14:anchorId="44BDC6C0" wp14:editId="3F7E801A">
                <wp:simplePos x="0" y="0"/>
                <wp:positionH relativeFrom="column">
                  <wp:posOffset>-1028700</wp:posOffset>
                </wp:positionH>
                <wp:positionV relativeFrom="paragraph">
                  <wp:posOffset>5829300</wp:posOffset>
                </wp:positionV>
                <wp:extent cx="0" cy="0"/>
                <wp:effectExtent l="13335" t="7620" r="5715" b="11430"/>
                <wp:wrapSquare wrapText="bothSides"/>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9B57B2"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9pt" to="-8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5mEgIAACwEAAAOAAAAZHJzL2Uyb0RvYy54bWysU8GO2yAQvVfqPyDuie3USRMrzqqyk162&#10;3Ui7+wEEcIyKAQGJE1X99w44SZvuparqAx5geLx5b1g+nDqJjtw6oVWJs3GKEVdUM6H2JX592Yzm&#10;GDlPFCNSK17iM3f4YfX+3bI3BZ/oVkvGLQIQ5YrelLj13hRJ4mjLO+LG2nAFm422HfEwtfuEWdID&#10;eieTSZrOkl5bZqym3DlYrYdNvIr4TcOpf2oaxz2SJQZuPo42jrswJqslKfaWmFbQCw3yDyw6IhRc&#10;eoOqiSfoYMUbqE5Qq51u/JjqLtFNIyiPNUA1WfpHNc8tMTzWAuI4c5PJ/T9Y+vW4tUgw8A4jRTqw&#10;qAKjqNcW2fBDWdCoN66A1EptbaiSntSzedT0m0NKVy1Rex65vpwNAMQTyd2RMHEGbtr1XzSDHHLw&#10;Ogp2amwXIEEKdIq+nG++8JNHdFik19WEFNcjxjr/mesOhaDEUqggFinI8dF5IA2p15SwrPRGSBkN&#10;lwr1JV5MJ9N4wGkpWNgMac7ud5W06EhCy8QvKABgd2lWHxSLYC0nbH2JPRFyiCFfqoAHRQCdSzT0&#10;xPdFuljP1/N8lE9m61Ge1vXo06bKR7NN9nFaf6irqs5+BGpZXrSCMa4Cu2t/Zvnf+X95KUNn3Tr0&#10;JkNyjx5LBLLXfyQdXQzGDS2w0+y8tUGNYCi0ZEy+PJ/Q87/PY9avR776CQAA//8DAFBLAwQUAAYA&#10;CAAAACEATMX+ytwAAAANAQAADwAAAGRycy9kb3ducmV2LnhtbEyPQUvDQBCF74L/YRnBS2k3iVBq&#10;zKaImpsXW8XrNDsmwexsmt220V/vCAW9zbx5vPlesZ5cr440hs6zgXSRgCKuve24MfC6reYrUCEi&#10;W+w9k4EvCrAuLy8KzK0/8QsdN7FREsIhRwNtjEOudahbchgWfiCW24cfHUZZx0bbEU8S7nqdJclS&#10;O+xYPrQ40ENL9efm4AyE6o321fesniXvN42nbP/4/ITGXF9N93egIk3xzwy/+IIOpTDt/IFtUL2B&#10;ebrMpEw0cJuuZBDLWdqdJV0W+n+L8gcAAP//AwBQSwECLQAUAAYACAAAACEAtoM4kv4AAADhAQAA&#10;EwAAAAAAAAAAAAAAAAAAAAAAW0NvbnRlbnRfVHlwZXNdLnhtbFBLAQItABQABgAIAAAAIQA4/SH/&#10;1gAAAJQBAAALAAAAAAAAAAAAAAAAAC8BAABfcmVscy8ucmVsc1BLAQItABQABgAIAAAAIQCYEC5m&#10;EgIAACwEAAAOAAAAAAAAAAAAAAAAAC4CAABkcnMvZTJvRG9jLnhtbFBLAQItABQABgAIAAAAIQBM&#10;xf7K3AAAAA0BAAAPAAAAAAAAAAAAAAAAAGwEAABkcnMvZG93bnJldi54bWxQSwUGAAAAAAQABADz&#10;AAAAdQUAAAAA&#10;">
                <w10:wrap type="square"/>
              </v:line>
            </w:pict>
          </mc:Fallback>
        </mc:AlternateContent>
      </w:r>
    </w:p>
    <w:p w:rsidR="0088390F" w:rsidRPr="0039432C" w:rsidRDefault="0088390F" w:rsidP="006B7F5D">
      <w:pPr>
        <w:jc w:val="both"/>
        <w:rPr>
          <w:rFonts w:ascii="Arial" w:hAnsi="Arial" w:cs="Arial"/>
          <w:b/>
          <w:color w:val="FFFFFF"/>
        </w:rPr>
      </w:pPr>
    </w:p>
    <w:p w:rsidR="0088390F" w:rsidRPr="0039432C" w:rsidRDefault="0088390F" w:rsidP="006B7F5D">
      <w:pPr>
        <w:jc w:val="both"/>
        <w:rPr>
          <w:rFonts w:ascii="Arial" w:hAnsi="Arial" w:cs="Arial"/>
          <w:b/>
          <w:color w:val="800000"/>
        </w:rPr>
      </w:pPr>
      <w:r w:rsidRPr="0039432C">
        <w:rPr>
          <w:rFonts w:ascii="Arial" w:hAnsi="Arial" w:cs="Arial"/>
          <w:b/>
          <w:color w:val="800000"/>
        </w:rPr>
        <w:t xml:space="preserve">REGLAMENT REGULADOR DEL SERVEI PÚBLIC DE LA BIBLIOTECA DE </w:t>
      </w:r>
    </w:p>
    <w:p w:rsidR="0088390F" w:rsidRPr="0039432C" w:rsidRDefault="0088390F" w:rsidP="006B7F5D">
      <w:pPr>
        <w:jc w:val="both"/>
        <w:rPr>
          <w:rFonts w:ascii="Arial" w:hAnsi="Arial" w:cs="Arial"/>
          <w:b/>
          <w:color w:val="FFFFFF"/>
        </w:rPr>
      </w:pPr>
      <w:r w:rsidRPr="0039432C">
        <w:rPr>
          <w:rFonts w:ascii="Arial" w:hAnsi="Arial" w:cs="Arial"/>
          <w:b/>
          <w:color w:val="800000"/>
        </w:rPr>
        <w:t>SANTA MARGARIDA I ELS MONJOS</w:t>
      </w:r>
      <w:r w:rsidRPr="0039432C">
        <w:rPr>
          <w:rFonts w:ascii="Arial" w:hAnsi="Arial" w:cs="Arial"/>
          <w:b/>
          <w:color w:val="FFFFFF"/>
        </w:rPr>
        <w:t>ODEL DE REGLAMENT DEL SERVEI DE BIBLIOTECA</w:t>
      </w:r>
    </w:p>
    <w:p w:rsidR="0088390F" w:rsidRPr="0039432C" w:rsidRDefault="0088390F" w:rsidP="006B7F5D">
      <w:pPr>
        <w:jc w:val="both"/>
        <w:rPr>
          <w:rFonts w:ascii="Arial" w:hAnsi="Arial" w:cs="Arial"/>
          <w:b/>
          <w:color w:val="FFFFFF"/>
        </w:rPr>
      </w:pPr>
    </w:p>
    <w:p w:rsidR="0088390F" w:rsidRPr="0039432C" w:rsidRDefault="0088390F" w:rsidP="006B7F5D">
      <w:pPr>
        <w:jc w:val="both"/>
        <w:rPr>
          <w:rFonts w:ascii="Arial" w:hAnsi="Arial" w:cs="Arial"/>
          <w:b/>
          <w:color w:val="800000"/>
        </w:rPr>
      </w:pPr>
    </w:p>
    <w:p w:rsidR="0088390F" w:rsidRPr="0039432C" w:rsidRDefault="0088390F" w:rsidP="006B7F5D">
      <w:pPr>
        <w:jc w:val="both"/>
        <w:rPr>
          <w:rFonts w:ascii="Arial" w:hAnsi="Arial" w:cs="Arial"/>
          <w:b/>
          <w:color w:val="800000"/>
        </w:rPr>
      </w:pPr>
      <w:r w:rsidRPr="0039432C">
        <w:rPr>
          <w:rFonts w:ascii="Arial" w:hAnsi="Arial" w:cs="Arial"/>
          <w:b/>
          <w:color w:val="800000"/>
        </w:rPr>
        <w:t>Preàmbul</w:t>
      </w:r>
    </w:p>
    <w:p w:rsidR="0088390F" w:rsidRPr="0039432C" w:rsidRDefault="0088390F" w:rsidP="006B7F5D">
      <w:pPr>
        <w:jc w:val="both"/>
        <w:rPr>
          <w:rFonts w:ascii="Arial" w:hAnsi="Arial" w:cs="Arial"/>
          <w:b/>
          <w:color w:val="800000"/>
        </w:rPr>
      </w:pPr>
    </w:p>
    <w:p w:rsidR="0088390F" w:rsidRPr="0039432C" w:rsidRDefault="0088390F" w:rsidP="006B7F5D">
      <w:pPr>
        <w:jc w:val="both"/>
        <w:rPr>
          <w:rFonts w:ascii="Arial" w:hAnsi="Arial" w:cs="Arial"/>
        </w:rPr>
      </w:pPr>
    </w:p>
    <w:p w:rsidR="0088390F" w:rsidRPr="0039432C" w:rsidRDefault="0088390F" w:rsidP="006B7F5D">
      <w:pPr>
        <w:autoSpaceDE w:val="0"/>
        <w:autoSpaceDN w:val="0"/>
        <w:adjustRightInd w:val="0"/>
        <w:jc w:val="both"/>
        <w:rPr>
          <w:rFonts w:ascii="Arial" w:hAnsi="Arial" w:cs="Arial"/>
          <w:i/>
        </w:rPr>
      </w:pPr>
      <w:r w:rsidRPr="0039432C">
        <w:rPr>
          <w:rFonts w:ascii="Arial" w:hAnsi="Arial" w:cs="Arial"/>
        </w:rPr>
        <w:t xml:space="preserve">La biblioteca pública, segons defineix el </w:t>
      </w:r>
      <w:r w:rsidRPr="0039432C">
        <w:rPr>
          <w:rFonts w:ascii="Arial" w:hAnsi="Arial" w:cs="Arial"/>
          <w:i/>
        </w:rPr>
        <w:t>Manifest de la UNESCO de la Biblioteca Pública</w:t>
      </w:r>
      <w:r w:rsidRPr="0039432C">
        <w:rPr>
          <w:rFonts w:ascii="Arial" w:hAnsi="Arial" w:cs="Arial"/>
        </w:rPr>
        <w:t xml:space="preserve"> en la seva versió de 1994, és un centre local d'informació que té com a missió l’accés lliure i sense límits al coneixement, al pensament, a la cultura i a la informació.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Aquest reglament té per objecte regular el funcionament i la prestació pública de serveis de la Biblioteca de Santa Margarida i els Monjos.</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eastAsia="Arial" w:hAnsi="Arial" w:cs="Arial"/>
        </w:rPr>
        <w:t xml:space="preserve">La </w:t>
      </w:r>
      <w:r w:rsidRPr="0039432C">
        <w:rPr>
          <w:rFonts w:ascii="Arial" w:eastAsia="Arial" w:hAnsi="Arial" w:cs="Arial"/>
          <w:spacing w:val="1"/>
        </w:rPr>
        <w:t xml:space="preserve"> </w:t>
      </w:r>
      <w:r w:rsidRPr="0039432C">
        <w:rPr>
          <w:rFonts w:ascii="Arial" w:eastAsia="Arial" w:hAnsi="Arial" w:cs="Arial"/>
          <w:spacing w:val="-1"/>
        </w:rPr>
        <w:t>Bi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 xml:space="preserve">oteca </w:t>
      </w:r>
      <w:r w:rsidRPr="0039432C">
        <w:rPr>
          <w:rFonts w:ascii="Arial" w:eastAsia="Arial" w:hAnsi="Arial" w:cs="Arial"/>
          <w:spacing w:val="1"/>
        </w:rPr>
        <w:t xml:space="preserve"> </w:t>
      </w:r>
      <w:r w:rsidRPr="0039432C">
        <w:rPr>
          <w:rFonts w:ascii="Arial" w:eastAsia="Arial" w:hAnsi="Arial" w:cs="Arial"/>
        </w:rPr>
        <w:t xml:space="preserve">és </w:t>
      </w:r>
      <w:r w:rsidRPr="0039432C">
        <w:rPr>
          <w:rFonts w:ascii="Arial" w:eastAsia="Arial" w:hAnsi="Arial" w:cs="Arial"/>
          <w:spacing w:val="1"/>
        </w:rPr>
        <w:t xml:space="preserve"> </w:t>
      </w:r>
      <w:r w:rsidRPr="0039432C">
        <w:rPr>
          <w:rFonts w:ascii="Arial" w:eastAsia="Arial" w:hAnsi="Arial" w:cs="Arial"/>
        </w:rPr>
        <w:t xml:space="preserve">un </w:t>
      </w:r>
      <w:r w:rsidRPr="0039432C">
        <w:rPr>
          <w:rFonts w:ascii="Arial" w:eastAsia="Arial" w:hAnsi="Arial" w:cs="Arial"/>
          <w:spacing w:val="1"/>
        </w:rPr>
        <w:t xml:space="preserve"> </w:t>
      </w:r>
      <w:r w:rsidRPr="0039432C">
        <w:rPr>
          <w:rFonts w:ascii="Arial" w:eastAsia="Arial" w:hAnsi="Arial" w:cs="Arial"/>
        </w:rPr>
        <w:t>e</w:t>
      </w:r>
      <w:r w:rsidRPr="0039432C">
        <w:rPr>
          <w:rFonts w:ascii="Arial" w:eastAsia="Arial" w:hAnsi="Arial" w:cs="Arial"/>
          <w:spacing w:val="2"/>
        </w:rPr>
        <w:t>q</w:t>
      </w:r>
      <w:r w:rsidRPr="0039432C">
        <w:rPr>
          <w:rFonts w:ascii="Arial" w:eastAsia="Arial" w:hAnsi="Arial" w:cs="Arial"/>
        </w:rPr>
        <w:t>u</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3"/>
        </w:rPr>
        <w:t>n</w:t>
      </w:r>
      <w:r w:rsidRPr="0039432C">
        <w:rPr>
          <w:rFonts w:ascii="Arial" w:eastAsia="Arial" w:hAnsi="Arial" w:cs="Arial"/>
        </w:rPr>
        <w:t xml:space="preserve">t </w:t>
      </w:r>
      <w:r w:rsidRPr="0039432C">
        <w:rPr>
          <w:rFonts w:ascii="Arial" w:eastAsia="Arial" w:hAnsi="Arial" w:cs="Arial"/>
          <w:spacing w:val="2"/>
        </w:rPr>
        <w:t xml:space="preserve"> </w:t>
      </w:r>
      <w:r w:rsidRPr="0039432C">
        <w:rPr>
          <w:rFonts w:ascii="Arial" w:eastAsia="Arial" w:hAnsi="Arial" w:cs="Arial"/>
        </w:rPr>
        <w:t xml:space="preserve">de </w:t>
      </w:r>
      <w:r w:rsidRPr="0039432C">
        <w:rPr>
          <w:rFonts w:ascii="Arial" w:eastAsia="Arial" w:hAnsi="Arial" w:cs="Arial"/>
          <w:spacing w:val="1"/>
        </w:rPr>
        <w:t xml:space="preserve"> t</w:t>
      </w:r>
      <w:r w:rsidRPr="0039432C">
        <w:rPr>
          <w:rFonts w:ascii="Arial" w:eastAsia="Arial" w:hAnsi="Arial" w:cs="Arial"/>
          <w:spacing w:val="-3"/>
        </w:rPr>
        <w:t>i</w:t>
      </w:r>
      <w:r w:rsidRPr="0039432C">
        <w:rPr>
          <w:rFonts w:ascii="Arial" w:eastAsia="Arial" w:hAnsi="Arial" w:cs="Arial"/>
          <w:spacing w:val="1"/>
        </w:rPr>
        <w:t>t</w:t>
      </w:r>
      <w:r w:rsidRPr="0039432C">
        <w:rPr>
          <w:rFonts w:ascii="Arial" w:eastAsia="Arial" w:hAnsi="Arial" w:cs="Arial"/>
        </w:rPr>
        <w:t>u</w:t>
      </w:r>
      <w:r w:rsidRPr="0039432C">
        <w:rPr>
          <w:rFonts w:ascii="Arial" w:eastAsia="Arial" w:hAnsi="Arial" w:cs="Arial"/>
          <w:spacing w:val="-1"/>
        </w:rPr>
        <w:t>l</w:t>
      </w:r>
      <w:r w:rsidRPr="0039432C">
        <w:rPr>
          <w:rFonts w:ascii="Arial" w:eastAsia="Arial" w:hAnsi="Arial" w:cs="Arial"/>
        </w:rPr>
        <w:t xml:space="preserve">aritat  </w:t>
      </w:r>
      <w:r w:rsidRPr="0039432C">
        <w:rPr>
          <w:rFonts w:ascii="Arial" w:eastAsia="Arial" w:hAnsi="Arial" w:cs="Arial"/>
          <w:spacing w:val="1"/>
        </w:rPr>
        <w:t>m</w:t>
      </w:r>
      <w:r w:rsidRPr="0039432C">
        <w:rPr>
          <w:rFonts w:ascii="Arial" w:eastAsia="Arial" w:hAnsi="Arial" w:cs="Arial"/>
        </w:rPr>
        <w:t>u</w:t>
      </w:r>
      <w:r w:rsidRPr="0039432C">
        <w:rPr>
          <w:rFonts w:ascii="Arial" w:eastAsia="Arial" w:hAnsi="Arial" w:cs="Arial"/>
          <w:spacing w:val="-1"/>
        </w:rPr>
        <w:t>ni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rPr>
        <w:t xml:space="preserve">l  </w:t>
      </w:r>
      <w:r w:rsidRPr="0039432C">
        <w:rPr>
          <w:rFonts w:ascii="Arial" w:eastAsia="Arial" w:hAnsi="Arial" w:cs="Arial"/>
          <w:spacing w:val="2"/>
        </w:rPr>
        <w:t>q</w:t>
      </w:r>
      <w:r w:rsidRPr="0039432C">
        <w:rPr>
          <w:rFonts w:ascii="Arial" w:eastAsia="Arial" w:hAnsi="Arial" w:cs="Arial"/>
        </w:rPr>
        <w:t xml:space="preserve">ue </w:t>
      </w:r>
      <w:r w:rsidRPr="0039432C">
        <w:rPr>
          <w:rFonts w:ascii="Arial" w:eastAsia="Arial" w:hAnsi="Arial" w:cs="Arial"/>
          <w:spacing w:val="1"/>
        </w:rPr>
        <w:t xml:space="preserve"> </w:t>
      </w:r>
      <w:r w:rsidRPr="0039432C">
        <w:rPr>
          <w:rFonts w:ascii="Arial" w:eastAsia="Arial" w:hAnsi="Arial" w:cs="Arial"/>
          <w:spacing w:val="-3"/>
        </w:rPr>
        <w:t>o</w:t>
      </w:r>
      <w:r w:rsidRPr="0039432C">
        <w:rPr>
          <w:rFonts w:ascii="Arial" w:eastAsia="Arial" w:hAnsi="Arial" w:cs="Arial"/>
          <w:spacing w:val="3"/>
        </w:rPr>
        <w:t>f</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 xml:space="preserve">x </w:t>
      </w:r>
      <w:r w:rsidRPr="0039432C">
        <w:rPr>
          <w:rFonts w:ascii="Arial" w:eastAsia="Arial" w:hAnsi="Arial" w:cs="Arial"/>
          <w:spacing w:val="1"/>
        </w:rPr>
        <w:t xml:space="preserve"> </w:t>
      </w:r>
      <w:r w:rsidRPr="0039432C">
        <w:rPr>
          <w:rFonts w:ascii="Arial" w:eastAsia="Arial" w:hAnsi="Arial" w:cs="Arial"/>
        </w:rPr>
        <w:t>el  ser</w:t>
      </w:r>
      <w:r w:rsidRPr="0039432C">
        <w:rPr>
          <w:rFonts w:ascii="Arial" w:eastAsia="Arial" w:hAnsi="Arial" w:cs="Arial"/>
          <w:spacing w:val="-2"/>
        </w:rPr>
        <w:t>v</w:t>
      </w:r>
      <w:r w:rsidRPr="0039432C">
        <w:rPr>
          <w:rFonts w:ascii="Arial" w:eastAsia="Arial" w:hAnsi="Arial" w:cs="Arial"/>
        </w:rPr>
        <w:t>ei  de 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3"/>
        </w:rPr>
        <w:t xml:space="preserve"> </w:t>
      </w:r>
      <w:r w:rsidRPr="0039432C">
        <w:rPr>
          <w:rFonts w:ascii="Arial" w:eastAsia="Arial" w:hAnsi="Arial" w:cs="Arial"/>
        </w:rPr>
        <w:t>p</w:t>
      </w:r>
      <w:r w:rsidRPr="0039432C">
        <w:rPr>
          <w:rFonts w:ascii="Arial" w:eastAsia="Arial" w:hAnsi="Arial" w:cs="Arial"/>
          <w:spacing w:val="-1"/>
        </w:rPr>
        <w:t>ú</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ca</w:t>
      </w:r>
      <w:r w:rsidRPr="0039432C">
        <w:rPr>
          <w:rFonts w:ascii="Arial" w:eastAsia="Arial" w:hAnsi="Arial" w:cs="Arial"/>
          <w:spacing w:val="3"/>
        </w:rPr>
        <w:t xml:space="preserve"> </w:t>
      </w:r>
      <w:r w:rsidRPr="0039432C">
        <w:rPr>
          <w:rFonts w:ascii="Arial" w:eastAsia="Arial" w:hAnsi="Arial" w:cs="Arial"/>
        </w:rPr>
        <w:t>d</w:t>
      </w:r>
      <w:r w:rsidRPr="0039432C">
        <w:rPr>
          <w:rFonts w:ascii="Arial" w:eastAsia="Arial" w:hAnsi="Arial" w:cs="Arial"/>
          <w:spacing w:val="-1"/>
        </w:rPr>
        <w:t>’</w:t>
      </w:r>
      <w:r w:rsidRPr="0039432C">
        <w:rPr>
          <w:rFonts w:ascii="Arial" w:eastAsia="Arial" w:hAnsi="Arial" w:cs="Arial"/>
        </w:rPr>
        <w:t>ac</w:t>
      </w:r>
      <w:r w:rsidRPr="0039432C">
        <w:rPr>
          <w:rFonts w:ascii="Arial" w:eastAsia="Arial" w:hAnsi="Arial" w:cs="Arial"/>
          <w:spacing w:val="-1"/>
        </w:rPr>
        <w:t>o</w:t>
      </w:r>
      <w:r w:rsidRPr="0039432C">
        <w:rPr>
          <w:rFonts w:ascii="Arial" w:eastAsia="Arial" w:hAnsi="Arial" w:cs="Arial"/>
          <w:spacing w:val="1"/>
        </w:rPr>
        <w:t>r</w:t>
      </w:r>
      <w:r w:rsidRPr="0039432C">
        <w:rPr>
          <w:rFonts w:ascii="Arial" w:eastAsia="Arial" w:hAnsi="Arial" w:cs="Arial"/>
        </w:rPr>
        <w:t>d</w:t>
      </w:r>
      <w:r w:rsidRPr="0039432C">
        <w:rPr>
          <w:rFonts w:ascii="Arial" w:eastAsia="Arial" w:hAnsi="Arial" w:cs="Arial"/>
          <w:spacing w:val="3"/>
        </w:rPr>
        <w:t xml:space="preserve"> </w:t>
      </w:r>
      <w:r w:rsidRPr="0039432C">
        <w:rPr>
          <w:rFonts w:ascii="Arial" w:eastAsia="Arial" w:hAnsi="Arial" w:cs="Arial"/>
        </w:rPr>
        <w:t>amb</w:t>
      </w:r>
      <w:r w:rsidRPr="0039432C">
        <w:rPr>
          <w:rFonts w:ascii="Arial" w:eastAsia="Arial" w:hAnsi="Arial" w:cs="Arial"/>
          <w:spacing w:val="4"/>
        </w:rPr>
        <w:t xml:space="preserve"> </w:t>
      </w:r>
      <w:r w:rsidRPr="0039432C">
        <w:rPr>
          <w:rFonts w:ascii="Arial" w:eastAsia="Arial" w:hAnsi="Arial" w:cs="Arial"/>
        </w:rPr>
        <w:t xml:space="preserve">el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3"/>
        </w:rPr>
        <w:t xml:space="preserve"> </w:t>
      </w:r>
      <w:r w:rsidRPr="0039432C">
        <w:rPr>
          <w:rFonts w:ascii="Arial" w:eastAsia="Arial" w:hAnsi="Arial" w:cs="Arial"/>
        </w:rPr>
        <w:t>d</w:t>
      </w:r>
      <w:r w:rsidRPr="0039432C">
        <w:rPr>
          <w:rFonts w:ascii="Arial" w:eastAsia="Arial" w:hAnsi="Arial" w:cs="Arial"/>
          <w:spacing w:val="-1"/>
        </w:rPr>
        <w:t>i</w:t>
      </w:r>
      <w:r w:rsidRPr="0039432C">
        <w:rPr>
          <w:rFonts w:ascii="Arial" w:eastAsia="Arial" w:hAnsi="Arial" w:cs="Arial"/>
        </w:rPr>
        <w:t>sp</w:t>
      </w:r>
      <w:r w:rsidRPr="0039432C">
        <w:rPr>
          <w:rFonts w:ascii="Arial" w:eastAsia="Arial" w:hAnsi="Arial" w:cs="Arial"/>
          <w:spacing w:val="-1"/>
        </w:rPr>
        <w:t>o</w:t>
      </w:r>
      <w:r w:rsidRPr="0039432C">
        <w:rPr>
          <w:rFonts w:ascii="Arial" w:eastAsia="Arial" w:hAnsi="Arial" w:cs="Arial"/>
        </w:rPr>
        <w:t>sa</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spacing w:val="-3"/>
        </w:rPr>
        <w:t>’</w:t>
      </w:r>
      <w:r w:rsidRPr="0039432C">
        <w:rPr>
          <w:rFonts w:ascii="Arial" w:eastAsia="Arial" w:hAnsi="Arial" w:cs="Arial"/>
        </w:rPr>
        <w:t>ar</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3"/>
        </w:rPr>
        <w:t xml:space="preserve"> </w:t>
      </w:r>
      <w:r w:rsidR="0039432C" w:rsidRPr="0039432C">
        <w:rPr>
          <w:rFonts w:ascii="Arial" w:eastAsia="Arial" w:hAnsi="Arial" w:cs="Arial"/>
        </w:rPr>
        <w:t>2</w:t>
      </w:r>
      <w:r w:rsidR="0039432C" w:rsidRPr="0039432C">
        <w:rPr>
          <w:rFonts w:ascii="Arial" w:eastAsia="Arial" w:hAnsi="Arial" w:cs="Arial"/>
          <w:spacing w:val="-1"/>
        </w:rPr>
        <w:t>6</w:t>
      </w:r>
      <w:r w:rsidR="0039432C" w:rsidRPr="0039432C">
        <w:rPr>
          <w:rFonts w:ascii="Arial" w:eastAsia="Arial" w:hAnsi="Arial" w:cs="Arial"/>
          <w:spacing w:val="1"/>
        </w:rPr>
        <w:t>.</w:t>
      </w:r>
      <w:r w:rsidR="0039432C" w:rsidRPr="0039432C">
        <w:rPr>
          <w:rFonts w:ascii="Arial" w:eastAsia="Arial" w:hAnsi="Arial" w:cs="Arial"/>
        </w:rPr>
        <w:t xml:space="preserve"> B</w:t>
      </w:r>
      <w:r w:rsidRPr="0039432C">
        <w:rPr>
          <w:rFonts w:ascii="Arial" w:eastAsia="Arial" w:hAnsi="Arial" w:cs="Arial"/>
        </w:rPr>
        <w:t xml:space="preserve"> 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L</w:t>
      </w:r>
      <w:r w:rsidRPr="0039432C">
        <w:rPr>
          <w:rFonts w:ascii="Arial" w:eastAsia="Arial" w:hAnsi="Arial" w:cs="Arial"/>
          <w:spacing w:val="-1"/>
        </w:rPr>
        <w:t>l</w:t>
      </w:r>
      <w:r w:rsidRPr="0039432C">
        <w:rPr>
          <w:rFonts w:ascii="Arial" w:eastAsia="Arial" w:hAnsi="Arial" w:cs="Arial"/>
        </w:rPr>
        <w:t>ei</w:t>
      </w:r>
      <w:r w:rsidRPr="0039432C">
        <w:rPr>
          <w:rFonts w:ascii="Arial" w:eastAsia="Arial" w:hAnsi="Arial" w:cs="Arial"/>
          <w:spacing w:val="2"/>
        </w:rPr>
        <w:t xml:space="preserve"> </w:t>
      </w:r>
      <w:r w:rsidRPr="0039432C">
        <w:rPr>
          <w:rFonts w:ascii="Arial" w:eastAsia="Arial" w:hAnsi="Arial" w:cs="Arial"/>
        </w:rPr>
        <w:t>7/198</w:t>
      </w:r>
      <w:r w:rsidRPr="0039432C">
        <w:rPr>
          <w:rFonts w:ascii="Arial" w:eastAsia="Arial" w:hAnsi="Arial" w:cs="Arial"/>
          <w:spacing w:val="-1"/>
        </w:rPr>
        <w:t>5</w:t>
      </w:r>
      <w:r w:rsidRPr="0039432C">
        <w:rPr>
          <w:rFonts w:ascii="Arial" w:eastAsia="Arial" w:hAnsi="Arial" w:cs="Arial"/>
        </w:rPr>
        <w:t>,</w:t>
      </w:r>
      <w:r w:rsidRPr="0039432C">
        <w:rPr>
          <w:rFonts w:ascii="Arial" w:eastAsia="Arial" w:hAnsi="Arial" w:cs="Arial"/>
          <w:spacing w:val="4"/>
        </w:rPr>
        <w:t xml:space="preserve"> </w:t>
      </w:r>
      <w:r w:rsidRPr="0039432C">
        <w:rPr>
          <w:rFonts w:ascii="Arial" w:eastAsia="Arial" w:hAnsi="Arial" w:cs="Arial"/>
        </w:rPr>
        <w:t>de 2 d</w:t>
      </w:r>
      <w:r w:rsidRPr="0039432C">
        <w:rPr>
          <w:rFonts w:ascii="Arial" w:eastAsia="Arial" w:hAnsi="Arial" w:cs="Arial"/>
          <w:spacing w:val="-1"/>
        </w:rPr>
        <w:t>’</w:t>
      </w:r>
      <w:r w:rsidRPr="0039432C">
        <w:rPr>
          <w:rFonts w:ascii="Arial" w:eastAsia="Arial" w:hAnsi="Arial" w:cs="Arial"/>
        </w:rPr>
        <w:t>a</w:t>
      </w:r>
      <w:r w:rsidRPr="0039432C">
        <w:rPr>
          <w:rFonts w:ascii="Arial" w:eastAsia="Arial" w:hAnsi="Arial" w:cs="Arial"/>
          <w:spacing w:val="-1"/>
        </w:rPr>
        <w:t>b</w:t>
      </w:r>
      <w:r w:rsidRPr="0039432C">
        <w:rPr>
          <w:rFonts w:ascii="Arial" w:eastAsia="Arial" w:hAnsi="Arial" w:cs="Arial"/>
          <w:spacing w:val="1"/>
        </w:rPr>
        <w:t>r</w:t>
      </w:r>
      <w:r w:rsidRPr="0039432C">
        <w:rPr>
          <w:rFonts w:ascii="Arial" w:eastAsia="Arial" w:hAnsi="Arial" w:cs="Arial"/>
          <w:spacing w:val="-1"/>
        </w:rPr>
        <w:t>il</w:t>
      </w:r>
      <w:r w:rsidRPr="0039432C">
        <w:rPr>
          <w:rFonts w:ascii="Arial" w:eastAsia="Arial" w:hAnsi="Arial" w:cs="Arial"/>
        </w:rPr>
        <w:t>,</w:t>
      </w:r>
      <w:r w:rsidRPr="0039432C">
        <w:rPr>
          <w:rFonts w:ascii="Arial" w:eastAsia="Arial" w:hAnsi="Arial" w:cs="Arial"/>
          <w:spacing w:val="47"/>
        </w:rPr>
        <w:t xml:space="preserve"> </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2"/>
        </w:rPr>
        <w:t>g</w:t>
      </w:r>
      <w:r w:rsidRPr="0039432C">
        <w:rPr>
          <w:rFonts w:ascii="Arial" w:eastAsia="Arial" w:hAnsi="Arial" w:cs="Arial"/>
        </w:rPr>
        <w:t>u</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d</w:t>
      </w:r>
      <w:r w:rsidRPr="0039432C">
        <w:rPr>
          <w:rFonts w:ascii="Arial" w:eastAsia="Arial" w:hAnsi="Arial" w:cs="Arial"/>
        </w:rPr>
        <w:t>ora</w:t>
      </w:r>
      <w:r w:rsidRPr="0039432C">
        <w:rPr>
          <w:rFonts w:ascii="Arial" w:eastAsia="Arial" w:hAnsi="Arial" w:cs="Arial"/>
          <w:spacing w:val="47"/>
        </w:rPr>
        <w:t xml:space="preserve"> </w:t>
      </w:r>
      <w:r w:rsidRPr="0039432C">
        <w:rPr>
          <w:rFonts w:ascii="Arial" w:eastAsia="Arial" w:hAnsi="Arial" w:cs="Arial"/>
        </w:rPr>
        <w:t>de</w:t>
      </w:r>
      <w:r w:rsidRPr="0039432C">
        <w:rPr>
          <w:rFonts w:ascii="Arial" w:eastAsia="Arial" w:hAnsi="Arial" w:cs="Arial"/>
          <w:spacing w:val="46"/>
        </w:rPr>
        <w:t xml:space="preserve"> </w:t>
      </w:r>
      <w:r w:rsidRPr="0039432C">
        <w:rPr>
          <w:rFonts w:ascii="Arial" w:eastAsia="Arial" w:hAnsi="Arial" w:cs="Arial"/>
          <w:spacing w:val="1"/>
        </w:rPr>
        <w:t>l</w:t>
      </w:r>
      <w:r w:rsidRPr="0039432C">
        <w:rPr>
          <w:rFonts w:ascii="Arial" w:eastAsia="Arial" w:hAnsi="Arial" w:cs="Arial"/>
          <w:spacing w:val="-3"/>
        </w:rPr>
        <w:t>e</w:t>
      </w:r>
      <w:r w:rsidRPr="0039432C">
        <w:rPr>
          <w:rFonts w:ascii="Arial" w:eastAsia="Arial" w:hAnsi="Arial" w:cs="Arial"/>
        </w:rPr>
        <w:t>s</w:t>
      </w:r>
      <w:r w:rsidRPr="0039432C">
        <w:rPr>
          <w:rFonts w:ascii="Arial" w:eastAsia="Arial" w:hAnsi="Arial" w:cs="Arial"/>
          <w:spacing w:val="46"/>
        </w:rPr>
        <w:t xml:space="preserve"> </w:t>
      </w:r>
      <w:r w:rsidRPr="0039432C">
        <w:rPr>
          <w:rFonts w:ascii="Arial" w:eastAsia="Arial" w:hAnsi="Arial" w:cs="Arial"/>
        </w:rPr>
        <w:t>b</w:t>
      </w:r>
      <w:r w:rsidRPr="0039432C">
        <w:rPr>
          <w:rFonts w:ascii="Arial" w:eastAsia="Arial" w:hAnsi="Arial" w:cs="Arial"/>
          <w:spacing w:val="-1"/>
        </w:rPr>
        <w:t>a</w:t>
      </w:r>
      <w:r w:rsidRPr="0039432C">
        <w:rPr>
          <w:rFonts w:ascii="Arial" w:eastAsia="Arial" w:hAnsi="Arial" w:cs="Arial"/>
        </w:rPr>
        <w:t>ses</w:t>
      </w:r>
      <w:r w:rsidRPr="0039432C">
        <w:rPr>
          <w:rFonts w:ascii="Arial" w:eastAsia="Arial" w:hAnsi="Arial" w:cs="Arial"/>
          <w:spacing w:val="46"/>
        </w:rPr>
        <w:t xml:space="preserve"> </w:t>
      </w:r>
      <w:r w:rsidRPr="0039432C">
        <w:rPr>
          <w:rFonts w:ascii="Arial" w:eastAsia="Arial" w:hAnsi="Arial" w:cs="Arial"/>
        </w:rPr>
        <w:t>de</w:t>
      </w:r>
      <w:r w:rsidRPr="0039432C">
        <w:rPr>
          <w:rFonts w:ascii="Arial" w:eastAsia="Arial" w:hAnsi="Arial" w:cs="Arial"/>
          <w:spacing w:val="46"/>
        </w:rPr>
        <w:t xml:space="preserve"> </w:t>
      </w:r>
      <w:r w:rsidRPr="0039432C">
        <w:rPr>
          <w:rFonts w:ascii="Arial" w:eastAsia="Arial" w:hAnsi="Arial" w:cs="Arial"/>
          <w:spacing w:val="-1"/>
        </w:rPr>
        <w:t>R</w:t>
      </w:r>
      <w:r w:rsidRPr="0039432C">
        <w:rPr>
          <w:rFonts w:ascii="Arial" w:eastAsia="Arial" w:hAnsi="Arial" w:cs="Arial"/>
        </w:rPr>
        <w:t>è</w:t>
      </w:r>
      <w:r w:rsidRPr="0039432C">
        <w:rPr>
          <w:rFonts w:ascii="Arial" w:eastAsia="Arial" w:hAnsi="Arial" w:cs="Arial"/>
          <w:spacing w:val="2"/>
        </w:rPr>
        <w:t>g</w:t>
      </w:r>
      <w:r w:rsidRPr="0039432C">
        <w:rPr>
          <w:rFonts w:ascii="Arial" w:eastAsia="Arial" w:hAnsi="Arial" w:cs="Arial"/>
          <w:spacing w:val="-1"/>
        </w:rPr>
        <w:t>i</w:t>
      </w:r>
      <w:r w:rsidRPr="0039432C">
        <w:rPr>
          <w:rFonts w:ascii="Arial" w:eastAsia="Arial" w:hAnsi="Arial" w:cs="Arial"/>
        </w:rPr>
        <w:t>m</w:t>
      </w:r>
      <w:r w:rsidRPr="0039432C">
        <w:rPr>
          <w:rFonts w:ascii="Arial" w:eastAsia="Arial" w:hAnsi="Arial" w:cs="Arial"/>
          <w:spacing w:val="47"/>
        </w:rPr>
        <w:t xml:space="preserve"> </w:t>
      </w:r>
      <w:r w:rsidRPr="0039432C">
        <w:rPr>
          <w:rFonts w:ascii="Arial" w:eastAsia="Arial" w:hAnsi="Arial" w:cs="Arial"/>
        </w:rPr>
        <w:t>L</w:t>
      </w:r>
      <w:r w:rsidRPr="0039432C">
        <w:rPr>
          <w:rFonts w:ascii="Arial" w:eastAsia="Arial" w:hAnsi="Arial" w:cs="Arial"/>
          <w:spacing w:val="-1"/>
        </w:rPr>
        <w:t>o</w:t>
      </w:r>
      <w:r w:rsidRPr="0039432C">
        <w:rPr>
          <w:rFonts w:ascii="Arial" w:eastAsia="Arial" w:hAnsi="Arial" w:cs="Arial"/>
          <w:spacing w:val="-2"/>
        </w:rPr>
        <w:t>c</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w:t>
      </w:r>
      <w:r w:rsidRPr="0039432C">
        <w:rPr>
          <w:rFonts w:ascii="Arial" w:eastAsia="Arial" w:hAnsi="Arial" w:cs="Arial"/>
          <w:spacing w:val="47"/>
        </w:rPr>
        <w:t xml:space="preserve"> </w:t>
      </w:r>
      <w:r w:rsidRPr="0039432C">
        <w:rPr>
          <w:rFonts w:ascii="Arial" w:eastAsia="Arial" w:hAnsi="Arial" w:cs="Arial"/>
          <w:i/>
          <w:spacing w:val="-1"/>
        </w:rPr>
        <w:t>l’</w:t>
      </w:r>
      <w:r w:rsidRPr="0039432C">
        <w:rPr>
          <w:rFonts w:ascii="Arial" w:eastAsia="Arial" w:hAnsi="Arial" w:cs="Arial"/>
          <w:i/>
        </w:rPr>
        <w:t>ar</w:t>
      </w:r>
      <w:r w:rsidRPr="0039432C">
        <w:rPr>
          <w:rFonts w:ascii="Arial" w:eastAsia="Arial" w:hAnsi="Arial" w:cs="Arial"/>
          <w:i/>
          <w:spacing w:val="1"/>
        </w:rPr>
        <w:t>t</w:t>
      </w:r>
      <w:r w:rsidRPr="0039432C">
        <w:rPr>
          <w:rFonts w:ascii="Arial" w:eastAsia="Arial" w:hAnsi="Arial" w:cs="Arial"/>
          <w:i/>
          <w:spacing w:val="-1"/>
        </w:rPr>
        <w:t>i</w:t>
      </w:r>
      <w:r w:rsidRPr="0039432C">
        <w:rPr>
          <w:rFonts w:ascii="Arial" w:eastAsia="Arial" w:hAnsi="Arial" w:cs="Arial"/>
          <w:i/>
        </w:rPr>
        <w:t>c</w:t>
      </w:r>
      <w:r w:rsidRPr="0039432C">
        <w:rPr>
          <w:rFonts w:ascii="Arial" w:eastAsia="Arial" w:hAnsi="Arial" w:cs="Arial"/>
          <w:i/>
          <w:spacing w:val="-1"/>
        </w:rPr>
        <w:t>l</w:t>
      </w:r>
      <w:r w:rsidRPr="0039432C">
        <w:rPr>
          <w:rFonts w:ascii="Arial" w:eastAsia="Arial" w:hAnsi="Arial" w:cs="Arial"/>
          <w:i/>
        </w:rPr>
        <w:t>e</w:t>
      </w:r>
      <w:r w:rsidRPr="0039432C">
        <w:rPr>
          <w:rFonts w:ascii="Arial" w:eastAsia="Arial" w:hAnsi="Arial" w:cs="Arial"/>
          <w:i/>
          <w:spacing w:val="46"/>
        </w:rPr>
        <w:t xml:space="preserve"> </w:t>
      </w:r>
      <w:r w:rsidR="0039432C" w:rsidRPr="0039432C">
        <w:rPr>
          <w:rFonts w:ascii="Arial" w:eastAsia="Arial" w:hAnsi="Arial" w:cs="Arial"/>
          <w:i/>
        </w:rPr>
        <w:t>6</w:t>
      </w:r>
      <w:r w:rsidR="0039432C" w:rsidRPr="0039432C">
        <w:rPr>
          <w:rFonts w:ascii="Arial" w:eastAsia="Arial" w:hAnsi="Arial" w:cs="Arial"/>
          <w:i/>
          <w:spacing w:val="-1"/>
        </w:rPr>
        <w:t>7</w:t>
      </w:r>
      <w:r w:rsidRPr="0039432C">
        <w:rPr>
          <w:rFonts w:ascii="Arial" w:eastAsia="Arial" w:hAnsi="Arial" w:cs="Arial"/>
          <w:i/>
          <w:spacing w:val="46"/>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l</w:t>
      </w:r>
      <w:r w:rsidRPr="0039432C">
        <w:rPr>
          <w:rFonts w:ascii="Arial" w:eastAsia="Arial" w:hAnsi="Arial" w:cs="Arial"/>
          <w:spacing w:val="45"/>
        </w:rPr>
        <w:t xml:space="preserve"> </w:t>
      </w:r>
      <w:r w:rsidRPr="0039432C">
        <w:rPr>
          <w:rFonts w:ascii="Arial" w:eastAsia="Arial" w:hAnsi="Arial" w:cs="Arial"/>
          <w:spacing w:val="-1"/>
        </w:rPr>
        <w:t>D</w:t>
      </w:r>
      <w:r w:rsidRPr="0039432C">
        <w:rPr>
          <w:rFonts w:ascii="Arial" w:eastAsia="Arial" w:hAnsi="Arial" w:cs="Arial"/>
        </w:rPr>
        <w:t>e</w:t>
      </w:r>
      <w:r w:rsidRPr="0039432C">
        <w:rPr>
          <w:rFonts w:ascii="Arial" w:eastAsia="Arial" w:hAnsi="Arial" w:cs="Arial"/>
          <w:spacing w:val="2"/>
        </w:rPr>
        <w:t>c</w:t>
      </w:r>
      <w:r w:rsidRPr="0039432C">
        <w:rPr>
          <w:rFonts w:ascii="Arial" w:eastAsia="Arial" w:hAnsi="Arial" w:cs="Arial"/>
          <w:spacing w:val="1"/>
        </w:rPr>
        <w:t>r</w:t>
      </w:r>
      <w:r w:rsidRPr="0039432C">
        <w:rPr>
          <w:rFonts w:ascii="Arial" w:eastAsia="Arial" w:hAnsi="Arial" w:cs="Arial"/>
        </w:rPr>
        <w:t>et</w:t>
      </w:r>
      <w:r w:rsidRPr="0039432C">
        <w:rPr>
          <w:rFonts w:ascii="Arial" w:eastAsia="Arial" w:hAnsi="Arial" w:cs="Arial"/>
          <w:spacing w:val="47"/>
        </w:rPr>
        <w:t xml:space="preserve"> </w:t>
      </w:r>
      <w:r w:rsidRPr="0039432C">
        <w:rPr>
          <w:rFonts w:ascii="Arial" w:eastAsia="Arial" w:hAnsi="Arial" w:cs="Arial"/>
        </w:rPr>
        <w:t>L</w:t>
      </w:r>
      <w:r w:rsidRPr="0039432C">
        <w:rPr>
          <w:rFonts w:ascii="Arial" w:eastAsia="Arial" w:hAnsi="Arial" w:cs="Arial"/>
          <w:spacing w:val="-3"/>
        </w:rPr>
        <w:t>e</w:t>
      </w:r>
      <w:r w:rsidRPr="0039432C">
        <w:rPr>
          <w:rFonts w:ascii="Arial" w:eastAsia="Arial" w:hAnsi="Arial" w:cs="Arial"/>
          <w:spacing w:val="2"/>
        </w:rPr>
        <w:t>g</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l</w:t>
      </w:r>
      <w:r w:rsidRPr="0039432C">
        <w:rPr>
          <w:rFonts w:ascii="Arial" w:eastAsia="Arial" w:hAnsi="Arial" w:cs="Arial"/>
        </w:rPr>
        <w:t>atiu 2/2003</w:t>
      </w:r>
      <w:r w:rsidRPr="0039432C">
        <w:rPr>
          <w:rFonts w:ascii="Arial" w:eastAsia="Arial" w:hAnsi="Arial" w:cs="Arial"/>
          <w:spacing w:val="3"/>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rPr>
        <w:t>28</w:t>
      </w:r>
      <w:r w:rsidRPr="0039432C">
        <w:rPr>
          <w:rFonts w:ascii="Arial" w:eastAsia="Arial" w:hAnsi="Arial" w:cs="Arial"/>
          <w:spacing w:val="3"/>
        </w:rPr>
        <w:t xml:space="preserve"> </w:t>
      </w:r>
      <w:r w:rsidRPr="0039432C">
        <w:rPr>
          <w:rFonts w:ascii="Arial" w:eastAsia="Arial" w:hAnsi="Arial" w:cs="Arial"/>
        </w:rPr>
        <w:t>d</w:t>
      </w:r>
      <w:r w:rsidRPr="0039432C">
        <w:rPr>
          <w:rFonts w:ascii="Arial" w:eastAsia="Arial" w:hAnsi="Arial" w:cs="Arial"/>
          <w:spacing w:val="-1"/>
        </w:rPr>
        <w:t>’</w:t>
      </w:r>
      <w:r w:rsidRPr="0039432C">
        <w:rPr>
          <w:rFonts w:ascii="Arial" w:eastAsia="Arial" w:hAnsi="Arial" w:cs="Arial"/>
        </w:rPr>
        <w:t>a</w:t>
      </w:r>
      <w:r w:rsidRPr="0039432C">
        <w:rPr>
          <w:rFonts w:ascii="Arial" w:eastAsia="Arial" w:hAnsi="Arial" w:cs="Arial"/>
          <w:spacing w:val="-1"/>
        </w:rPr>
        <w:t>b</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l</w:t>
      </w:r>
      <w:r w:rsidRPr="0039432C">
        <w:rPr>
          <w:rFonts w:ascii="Arial" w:eastAsia="Arial" w:hAnsi="Arial" w:cs="Arial"/>
          <w:spacing w:val="3"/>
        </w:rPr>
        <w:t xml:space="preserve"> </w:t>
      </w:r>
      <w:r w:rsidRPr="0039432C">
        <w:rPr>
          <w:rFonts w:ascii="Arial" w:eastAsia="Arial" w:hAnsi="Arial" w:cs="Arial"/>
        </w:rPr>
        <w:t>p</w:t>
      </w:r>
      <w:r w:rsidRPr="0039432C">
        <w:rPr>
          <w:rFonts w:ascii="Arial" w:eastAsia="Arial" w:hAnsi="Arial" w:cs="Arial"/>
          <w:spacing w:val="-1"/>
        </w:rPr>
        <w:t>e</w:t>
      </w:r>
      <w:r w:rsidRPr="0039432C">
        <w:rPr>
          <w:rFonts w:ascii="Arial" w:eastAsia="Arial" w:hAnsi="Arial" w:cs="Arial"/>
        </w:rPr>
        <w:t xml:space="preserve">l </w:t>
      </w:r>
      <w:r w:rsidRPr="0039432C">
        <w:rPr>
          <w:rFonts w:ascii="Arial" w:eastAsia="Arial" w:hAnsi="Arial" w:cs="Arial"/>
          <w:spacing w:val="2"/>
        </w:rPr>
        <w:t>q</w:t>
      </w:r>
      <w:r w:rsidRPr="0039432C">
        <w:rPr>
          <w:rFonts w:ascii="Arial" w:eastAsia="Arial" w:hAnsi="Arial" w:cs="Arial"/>
        </w:rPr>
        <w:t>u</w:t>
      </w:r>
      <w:r w:rsidRPr="0039432C">
        <w:rPr>
          <w:rFonts w:ascii="Arial" w:eastAsia="Arial" w:hAnsi="Arial" w:cs="Arial"/>
          <w:spacing w:val="-1"/>
        </w:rPr>
        <w:t>a</w:t>
      </w:r>
      <w:r w:rsidRPr="0039432C">
        <w:rPr>
          <w:rFonts w:ascii="Arial" w:eastAsia="Arial" w:hAnsi="Arial" w:cs="Arial"/>
        </w:rPr>
        <w:t>l</w:t>
      </w:r>
      <w:r w:rsidRPr="0039432C">
        <w:rPr>
          <w:rFonts w:ascii="Arial" w:eastAsia="Arial" w:hAnsi="Arial" w:cs="Arial"/>
          <w:spacing w:val="3"/>
        </w:rPr>
        <w:t xml:space="preserve"> </w:t>
      </w:r>
      <w:r w:rsidRPr="0039432C">
        <w:rPr>
          <w:rFonts w:ascii="Arial" w:eastAsia="Arial" w:hAnsi="Arial" w:cs="Arial"/>
        </w:rPr>
        <w:t>s</w:t>
      </w:r>
      <w:r w:rsidRPr="0039432C">
        <w:rPr>
          <w:rFonts w:ascii="Arial" w:eastAsia="Arial" w:hAnsi="Arial" w:cs="Arial"/>
          <w:spacing w:val="-1"/>
        </w:rPr>
        <w:t>’</w:t>
      </w:r>
      <w:r w:rsidRPr="0039432C">
        <w:rPr>
          <w:rFonts w:ascii="Arial" w:eastAsia="Arial" w:hAnsi="Arial" w:cs="Arial"/>
        </w:rPr>
        <w:t>a</w:t>
      </w:r>
      <w:r w:rsidRPr="0039432C">
        <w:rPr>
          <w:rFonts w:ascii="Arial" w:eastAsia="Arial" w:hAnsi="Arial" w:cs="Arial"/>
          <w:spacing w:val="-1"/>
        </w:rPr>
        <w:t>p</w:t>
      </w:r>
      <w:r w:rsidRPr="0039432C">
        <w:rPr>
          <w:rFonts w:ascii="Arial" w:eastAsia="Arial" w:hAnsi="Arial" w:cs="Arial"/>
          <w:spacing w:val="1"/>
        </w:rPr>
        <w:t>r</w:t>
      </w:r>
      <w:r w:rsidRPr="0039432C">
        <w:rPr>
          <w:rFonts w:ascii="Arial" w:eastAsia="Arial" w:hAnsi="Arial" w:cs="Arial"/>
        </w:rPr>
        <w:t>o</w:t>
      </w:r>
      <w:r w:rsidRPr="0039432C">
        <w:rPr>
          <w:rFonts w:ascii="Arial" w:eastAsia="Arial" w:hAnsi="Arial" w:cs="Arial"/>
          <w:spacing w:val="-3"/>
        </w:rPr>
        <w:t>v</w:t>
      </w:r>
      <w:r w:rsidRPr="0039432C">
        <w:rPr>
          <w:rFonts w:ascii="Arial" w:eastAsia="Arial" w:hAnsi="Arial" w:cs="Arial"/>
        </w:rPr>
        <w:t>a</w:t>
      </w:r>
      <w:r w:rsidRPr="0039432C">
        <w:rPr>
          <w:rFonts w:ascii="Arial" w:eastAsia="Arial" w:hAnsi="Arial" w:cs="Arial"/>
          <w:spacing w:val="4"/>
        </w:rPr>
        <w:t xml:space="preserve"> </w:t>
      </w:r>
      <w:r w:rsidRPr="0039432C">
        <w:rPr>
          <w:rFonts w:ascii="Arial" w:eastAsia="Arial" w:hAnsi="Arial" w:cs="Arial"/>
        </w:rPr>
        <w:t>el</w:t>
      </w:r>
      <w:r w:rsidRPr="0039432C">
        <w:rPr>
          <w:rFonts w:ascii="Arial" w:eastAsia="Arial" w:hAnsi="Arial" w:cs="Arial"/>
          <w:spacing w:val="2"/>
        </w:rPr>
        <w:t xml:space="preserve"> T</w:t>
      </w:r>
      <w:r w:rsidRPr="0039432C">
        <w:rPr>
          <w:rFonts w:ascii="Arial" w:eastAsia="Arial" w:hAnsi="Arial" w:cs="Arial"/>
        </w:rPr>
        <w:t>e</w:t>
      </w:r>
      <w:r w:rsidRPr="0039432C">
        <w:rPr>
          <w:rFonts w:ascii="Arial" w:eastAsia="Arial" w:hAnsi="Arial" w:cs="Arial"/>
          <w:spacing w:val="-3"/>
        </w:rPr>
        <w:t>x</w:t>
      </w:r>
      <w:r w:rsidRPr="0039432C">
        <w:rPr>
          <w:rFonts w:ascii="Arial" w:eastAsia="Arial" w:hAnsi="Arial" w:cs="Arial"/>
        </w:rPr>
        <w:t>t</w:t>
      </w:r>
      <w:r w:rsidRPr="0039432C">
        <w:rPr>
          <w:rFonts w:ascii="Arial" w:eastAsia="Arial" w:hAnsi="Arial" w:cs="Arial"/>
          <w:spacing w:val="5"/>
        </w:rPr>
        <w:t xml:space="preserve"> </w:t>
      </w:r>
      <w:r w:rsidRPr="0039432C">
        <w:rPr>
          <w:rFonts w:ascii="Arial" w:eastAsia="Arial" w:hAnsi="Arial" w:cs="Arial"/>
          <w:spacing w:val="-1"/>
        </w:rPr>
        <w:t>R</w:t>
      </w:r>
      <w:r w:rsidRPr="0039432C">
        <w:rPr>
          <w:rFonts w:ascii="Arial" w:eastAsia="Arial" w:hAnsi="Arial" w:cs="Arial"/>
          <w:spacing w:val="-3"/>
        </w:rPr>
        <w:t>e</w:t>
      </w:r>
      <w:r w:rsidRPr="0039432C">
        <w:rPr>
          <w:rFonts w:ascii="Arial" w:eastAsia="Arial" w:hAnsi="Arial" w:cs="Arial"/>
          <w:spacing w:val="-1"/>
        </w:rPr>
        <w:t>f</w:t>
      </w:r>
      <w:r w:rsidRPr="0039432C">
        <w:rPr>
          <w:rFonts w:ascii="Arial" w:eastAsia="Arial" w:hAnsi="Arial" w:cs="Arial"/>
        </w:rPr>
        <w:t>ós</w:t>
      </w:r>
      <w:r w:rsidRPr="0039432C">
        <w:rPr>
          <w:rFonts w:ascii="Arial" w:eastAsia="Arial" w:hAnsi="Arial" w:cs="Arial"/>
          <w:spacing w:val="4"/>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4"/>
        </w:rPr>
        <w:t xml:space="preserve"> </w:t>
      </w:r>
      <w:r w:rsidRPr="0039432C">
        <w:rPr>
          <w:rFonts w:ascii="Arial" w:eastAsia="Arial" w:hAnsi="Arial" w:cs="Arial"/>
        </w:rPr>
        <w:t>L</w:t>
      </w:r>
      <w:r w:rsidRPr="0039432C">
        <w:rPr>
          <w:rFonts w:ascii="Arial" w:eastAsia="Arial" w:hAnsi="Arial" w:cs="Arial"/>
          <w:spacing w:val="-1"/>
        </w:rPr>
        <w:t>l</w:t>
      </w:r>
      <w:r w:rsidRPr="0039432C">
        <w:rPr>
          <w:rFonts w:ascii="Arial" w:eastAsia="Arial" w:hAnsi="Arial" w:cs="Arial"/>
        </w:rPr>
        <w:t>ei</w:t>
      </w:r>
      <w:r w:rsidRPr="0039432C">
        <w:rPr>
          <w:rFonts w:ascii="Arial" w:eastAsia="Arial" w:hAnsi="Arial" w:cs="Arial"/>
          <w:spacing w:val="2"/>
        </w:rPr>
        <w:t xml:space="preserve"> </w:t>
      </w:r>
      <w:r w:rsidRPr="0039432C">
        <w:rPr>
          <w:rFonts w:ascii="Arial" w:eastAsia="Arial" w:hAnsi="Arial" w:cs="Arial"/>
          <w:spacing w:val="-4"/>
        </w:rPr>
        <w:t>M</w:t>
      </w:r>
      <w:r w:rsidRPr="0039432C">
        <w:rPr>
          <w:rFonts w:ascii="Arial" w:eastAsia="Arial" w:hAnsi="Arial" w:cs="Arial"/>
        </w:rPr>
        <w:t>u</w:t>
      </w:r>
      <w:r w:rsidRPr="0039432C">
        <w:rPr>
          <w:rFonts w:ascii="Arial" w:eastAsia="Arial" w:hAnsi="Arial" w:cs="Arial"/>
          <w:spacing w:val="2"/>
        </w:rPr>
        <w:t>n</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rPr>
        <w:t>l</w:t>
      </w:r>
      <w:r w:rsidRPr="0039432C">
        <w:rPr>
          <w:rFonts w:ascii="Arial" w:eastAsia="Arial" w:hAnsi="Arial" w:cs="Arial"/>
          <w:spacing w:val="3"/>
        </w:rPr>
        <w:t xml:space="preserve"> </w:t>
      </w:r>
      <w:r w:rsidRPr="0039432C">
        <w:rPr>
          <w:rFonts w:ascii="Arial" w:eastAsia="Arial" w:hAnsi="Arial" w:cs="Arial"/>
          <w:spacing w:val="2"/>
        </w:rPr>
        <w:t>d</w:t>
      </w:r>
      <w:r w:rsidRPr="0039432C">
        <w:rPr>
          <w:rFonts w:ascii="Arial" w:eastAsia="Arial" w:hAnsi="Arial" w:cs="Arial"/>
        </w:rPr>
        <w:t>e</w:t>
      </w:r>
      <w:r w:rsidRPr="0039432C">
        <w:rPr>
          <w:rFonts w:ascii="Arial" w:eastAsia="Arial" w:hAnsi="Arial" w:cs="Arial"/>
          <w:spacing w:val="4"/>
        </w:rPr>
        <w:t xml:space="preserve"> </w:t>
      </w:r>
      <w:r w:rsidRPr="0039432C">
        <w:rPr>
          <w:rFonts w:ascii="Arial" w:eastAsia="Arial" w:hAnsi="Arial" w:cs="Arial"/>
          <w:spacing w:val="-1"/>
        </w:rPr>
        <w:t>C</w:t>
      </w:r>
      <w:r w:rsidRPr="0039432C">
        <w:rPr>
          <w:rFonts w:ascii="Arial" w:eastAsia="Arial" w:hAnsi="Arial" w:cs="Arial"/>
        </w:rPr>
        <w:t>ata</w:t>
      </w:r>
      <w:r w:rsidRPr="0039432C">
        <w:rPr>
          <w:rFonts w:ascii="Arial" w:eastAsia="Arial" w:hAnsi="Arial" w:cs="Arial"/>
          <w:spacing w:val="-1"/>
        </w:rPr>
        <w:t>l</w:t>
      </w:r>
      <w:r w:rsidRPr="0039432C">
        <w:rPr>
          <w:rFonts w:ascii="Arial" w:eastAsia="Arial" w:hAnsi="Arial" w:cs="Arial"/>
        </w:rPr>
        <w:t>u</w:t>
      </w:r>
      <w:r w:rsidRPr="0039432C">
        <w:rPr>
          <w:rFonts w:ascii="Arial" w:eastAsia="Arial" w:hAnsi="Arial" w:cs="Arial"/>
          <w:spacing w:val="-1"/>
        </w:rPr>
        <w:t>n</w:t>
      </w:r>
      <w:r w:rsidRPr="0039432C">
        <w:rPr>
          <w:rFonts w:ascii="Arial" w:eastAsia="Arial" w:hAnsi="Arial" w:cs="Arial"/>
          <w:spacing w:val="-2"/>
        </w:rPr>
        <w:t>y</w:t>
      </w:r>
      <w:r w:rsidRPr="0039432C">
        <w:rPr>
          <w:rFonts w:ascii="Arial" w:eastAsia="Arial" w:hAnsi="Arial" w:cs="Arial"/>
        </w:rPr>
        <w:t>a</w:t>
      </w:r>
      <w:r w:rsidRPr="0039432C">
        <w:rPr>
          <w:rFonts w:ascii="Arial" w:eastAsia="Arial" w:hAnsi="Arial" w:cs="Arial"/>
          <w:spacing w:val="4"/>
        </w:rPr>
        <w:t xml:space="preserve"> </w:t>
      </w:r>
      <w:r w:rsidRPr="0039432C">
        <w:rPr>
          <w:rFonts w:ascii="Arial" w:eastAsia="Arial" w:hAnsi="Arial" w:cs="Arial"/>
        </w:rPr>
        <w:t xml:space="preserve">i </w:t>
      </w:r>
      <w:r w:rsidRPr="0039432C">
        <w:rPr>
          <w:rFonts w:ascii="Arial" w:eastAsia="Arial" w:hAnsi="Arial" w:cs="Arial"/>
          <w:spacing w:val="-1"/>
        </w:rPr>
        <w:t>l’</w:t>
      </w:r>
      <w:r w:rsidRPr="0039432C">
        <w:rPr>
          <w:rFonts w:ascii="Arial" w:eastAsia="Arial" w:hAnsi="Arial" w:cs="Arial"/>
        </w:rPr>
        <w:t>ar</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l</w:t>
      </w:r>
      <w:r w:rsidRPr="0039432C">
        <w:rPr>
          <w:rFonts w:ascii="Arial" w:eastAsia="Arial" w:hAnsi="Arial" w:cs="Arial"/>
        </w:rPr>
        <w:t>e 39</w:t>
      </w:r>
      <w:r w:rsidRPr="0039432C">
        <w:rPr>
          <w:rFonts w:ascii="Arial" w:eastAsia="Arial" w:hAnsi="Arial" w:cs="Arial"/>
          <w:spacing w:val="1"/>
        </w:rPr>
        <w:t xml:space="preserve"> </w:t>
      </w:r>
      <w:r w:rsidRPr="0039432C">
        <w:rPr>
          <w:rFonts w:ascii="Arial" w:eastAsia="Arial" w:hAnsi="Arial" w:cs="Arial"/>
        </w:rPr>
        <w:t xml:space="preserve">de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L</w:t>
      </w:r>
      <w:r w:rsidRPr="0039432C">
        <w:rPr>
          <w:rFonts w:ascii="Arial" w:eastAsia="Arial" w:hAnsi="Arial" w:cs="Arial"/>
          <w:spacing w:val="-1"/>
        </w:rPr>
        <w:t>l</w:t>
      </w:r>
      <w:r w:rsidRPr="0039432C">
        <w:rPr>
          <w:rFonts w:ascii="Arial" w:eastAsia="Arial" w:hAnsi="Arial" w:cs="Arial"/>
        </w:rPr>
        <w:t>ei 4/1</w:t>
      </w:r>
      <w:r w:rsidRPr="0039432C">
        <w:rPr>
          <w:rFonts w:ascii="Arial" w:eastAsia="Arial" w:hAnsi="Arial" w:cs="Arial"/>
          <w:spacing w:val="-2"/>
        </w:rPr>
        <w:t>9</w:t>
      </w:r>
      <w:r w:rsidRPr="0039432C">
        <w:rPr>
          <w:rFonts w:ascii="Arial" w:eastAsia="Arial" w:hAnsi="Arial" w:cs="Arial"/>
        </w:rPr>
        <w:t>93 de 18</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2"/>
        </w:rPr>
        <w:t xml:space="preserve"> </w:t>
      </w:r>
      <w:r w:rsidRPr="0039432C">
        <w:rPr>
          <w:rFonts w:ascii="Arial" w:eastAsia="Arial" w:hAnsi="Arial" w:cs="Arial"/>
          <w:spacing w:val="1"/>
        </w:rPr>
        <w:t>m</w:t>
      </w:r>
      <w:r w:rsidRPr="0039432C">
        <w:rPr>
          <w:rFonts w:ascii="Arial" w:eastAsia="Arial" w:hAnsi="Arial" w:cs="Arial"/>
        </w:rPr>
        <w:t>a</w:t>
      </w:r>
      <w:r w:rsidRPr="0039432C">
        <w:rPr>
          <w:rFonts w:ascii="Arial" w:eastAsia="Arial" w:hAnsi="Arial" w:cs="Arial"/>
          <w:spacing w:val="-2"/>
        </w:rPr>
        <w:t>r</w:t>
      </w:r>
      <w:r w:rsidRPr="0039432C">
        <w:rPr>
          <w:rFonts w:ascii="Arial" w:eastAsia="Arial" w:hAnsi="Arial" w:cs="Arial"/>
        </w:rPr>
        <w:t>ç</w:t>
      </w:r>
      <w:r w:rsidRPr="0039432C">
        <w:rPr>
          <w:rFonts w:ascii="Arial" w:eastAsia="Arial" w:hAnsi="Arial" w:cs="Arial"/>
          <w:spacing w:val="1"/>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 xml:space="preserve">l </w:t>
      </w:r>
      <w:r w:rsidRPr="0039432C">
        <w:rPr>
          <w:rFonts w:ascii="Arial" w:eastAsia="Arial" w:hAnsi="Arial" w:cs="Arial"/>
          <w:spacing w:val="-1"/>
        </w:rPr>
        <w:t>Si</w:t>
      </w:r>
      <w:r w:rsidRPr="0039432C">
        <w:rPr>
          <w:rFonts w:ascii="Arial" w:eastAsia="Arial" w:hAnsi="Arial" w:cs="Arial"/>
          <w:spacing w:val="-2"/>
        </w:rPr>
        <w:t>s</w:t>
      </w:r>
      <w:r w:rsidRPr="0039432C">
        <w:rPr>
          <w:rFonts w:ascii="Arial" w:eastAsia="Arial" w:hAnsi="Arial" w:cs="Arial"/>
          <w:spacing w:val="1"/>
        </w:rPr>
        <w:t>t</w:t>
      </w:r>
      <w:r w:rsidRPr="0039432C">
        <w:rPr>
          <w:rFonts w:ascii="Arial" w:eastAsia="Arial" w:hAnsi="Arial" w:cs="Arial"/>
        </w:rPr>
        <w:t>ema</w:t>
      </w:r>
      <w:r w:rsidRPr="0039432C">
        <w:rPr>
          <w:rFonts w:ascii="Arial" w:eastAsia="Arial" w:hAnsi="Arial" w:cs="Arial"/>
          <w:spacing w:val="-1"/>
        </w:rPr>
        <w:t xml:space="preserve"> Bi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1"/>
        </w:rPr>
        <w:t>r</w:t>
      </w:r>
      <w:r w:rsidRPr="0039432C">
        <w:rPr>
          <w:rFonts w:ascii="Arial" w:eastAsia="Arial" w:hAnsi="Arial" w:cs="Arial"/>
        </w:rPr>
        <w:t xml:space="preserve">i de </w:t>
      </w:r>
      <w:r w:rsidRPr="0039432C">
        <w:rPr>
          <w:rFonts w:ascii="Arial" w:eastAsia="Arial" w:hAnsi="Arial" w:cs="Arial"/>
          <w:spacing w:val="-1"/>
        </w:rPr>
        <w:t>C</w:t>
      </w:r>
      <w:r w:rsidRPr="0039432C">
        <w:rPr>
          <w:rFonts w:ascii="Arial" w:eastAsia="Arial" w:hAnsi="Arial" w:cs="Arial"/>
          <w:spacing w:val="-3"/>
        </w:rPr>
        <w:t>a</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u</w:t>
      </w:r>
      <w:r w:rsidRPr="0039432C">
        <w:rPr>
          <w:rFonts w:ascii="Arial" w:eastAsia="Arial" w:hAnsi="Arial" w:cs="Arial"/>
          <w:spacing w:val="-1"/>
        </w:rPr>
        <w:t>n</w:t>
      </w:r>
      <w:r w:rsidRPr="0039432C">
        <w:rPr>
          <w:rFonts w:ascii="Arial" w:eastAsia="Arial" w:hAnsi="Arial" w:cs="Arial"/>
          <w:spacing w:val="-2"/>
        </w:rPr>
        <w:t>y</w:t>
      </w:r>
      <w:r w:rsidRPr="0039432C">
        <w:rPr>
          <w:rFonts w:ascii="Arial" w:eastAsia="Arial" w:hAnsi="Arial" w:cs="Arial"/>
        </w:rPr>
        <w:t xml:space="preserve">a, </w:t>
      </w:r>
      <w:r w:rsidRPr="0039432C">
        <w:rPr>
          <w:rFonts w:ascii="Arial" w:hAnsi="Arial" w:cs="Arial"/>
        </w:rPr>
        <w:t>es gestiona concertadament amb la Diputació de Barcelona.</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p>
    <w:p w:rsidR="0088390F" w:rsidRPr="0039432C" w:rsidRDefault="0088390F" w:rsidP="006B7F5D">
      <w:pPr>
        <w:ind w:left="102" w:right="46"/>
        <w:jc w:val="both"/>
        <w:rPr>
          <w:rFonts w:ascii="Arial" w:eastAsia="Arial" w:hAnsi="Arial" w:cs="Arial"/>
        </w:rPr>
      </w:pPr>
      <w:r w:rsidRPr="0039432C">
        <w:rPr>
          <w:rFonts w:ascii="Arial" w:eastAsia="Arial" w:hAnsi="Arial" w:cs="Arial"/>
        </w:rPr>
        <w:t>La</w:t>
      </w:r>
      <w:r w:rsidRPr="0039432C">
        <w:rPr>
          <w:rFonts w:ascii="Arial" w:eastAsia="Arial" w:hAnsi="Arial" w:cs="Arial"/>
          <w:spacing w:val="1"/>
        </w:rPr>
        <w:t xml:space="preserve"> </w:t>
      </w:r>
      <w:r w:rsidRPr="0039432C">
        <w:rPr>
          <w:rFonts w:ascii="Arial" w:eastAsia="Arial" w:hAnsi="Arial" w:cs="Arial"/>
          <w:spacing w:val="-1"/>
        </w:rPr>
        <w:t>Bi</w:t>
      </w:r>
      <w:r w:rsidRPr="0039432C">
        <w:rPr>
          <w:rFonts w:ascii="Arial" w:eastAsia="Arial" w:hAnsi="Arial" w:cs="Arial"/>
        </w:rPr>
        <w:t>b</w:t>
      </w:r>
      <w:r w:rsidRPr="0039432C">
        <w:rPr>
          <w:rFonts w:ascii="Arial" w:eastAsia="Arial" w:hAnsi="Arial" w:cs="Arial"/>
          <w:spacing w:val="1"/>
        </w:rPr>
        <w:t>l</w:t>
      </w:r>
      <w:r w:rsidRPr="0039432C">
        <w:rPr>
          <w:rFonts w:ascii="Arial" w:eastAsia="Arial" w:hAnsi="Arial" w:cs="Arial"/>
          <w:spacing w:val="-1"/>
        </w:rPr>
        <w:t>i</w:t>
      </w:r>
      <w:r w:rsidRPr="0039432C">
        <w:rPr>
          <w:rFonts w:ascii="Arial" w:eastAsia="Arial" w:hAnsi="Arial" w:cs="Arial"/>
        </w:rPr>
        <w:t>oteca</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spacing w:val="-1"/>
        </w:rPr>
        <w:t>Santa Margarida i els Monjos</w:t>
      </w:r>
      <w:r w:rsidRPr="0039432C">
        <w:rPr>
          <w:rFonts w:ascii="Arial" w:eastAsia="Arial" w:hAnsi="Arial" w:cs="Arial"/>
          <w:spacing w:val="1"/>
        </w:rPr>
        <w:t xml:space="preserve"> </w:t>
      </w:r>
      <w:r w:rsidRPr="0039432C">
        <w:rPr>
          <w:rFonts w:ascii="Arial" w:eastAsia="Arial" w:hAnsi="Arial" w:cs="Arial"/>
        </w:rPr>
        <w:t>és</w:t>
      </w:r>
      <w:r w:rsidRPr="0039432C">
        <w:rPr>
          <w:rFonts w:ascii="Arial" w:eastAsia="Arial" w:hAnsi="Arial" w:cs="Arial"/>
          <w:spacing w:val="1"/>
        </w:rPr>
        <w:t xml:space="preserve"> </w:t>
      </w:r>
      <w:r w:rsidRPr="0039432C">
        <w:rPr>
          <w:rFonts w:ascii="Arial" w:eastAsia="Arial" w:hAnsi="Arial" w:cs="Arial"/>
        </w:rPr>
        <w:t>un</w:t>
      </w:r>
      <w:r w:rsidRPr="0039432C">
        <w:rPr>
          <w:rFonts w:ascii="Arial" w:eastAsia="Arial" w:hAnsi="Arial" w:cs="Arial"/>
          <w:spacing w:val="1"/>
        </w:rPr>
        <w:t xml:space="preserve"> </w:t>
      </w:r>
      <w:r w:rsidRPr="0039432C">
        <w:rPr>
          <w:rFonts w:ascii="Arial" w:eastAsia="Arial" w:hAnsi="Arial" w:cs="Arial"/>
        </w:rPr>
        <w:t>ser</w:t>
      </w:r>
      <w:r w:rsidRPr="0039432C">
        <w:rPr>
          <w:rFonts w:ascii="Arial" w:eastAsia="Arial" w:hAnsi="Arial" w:cs="Arial"/>
          <w:spacing w:val="-2"/>
        </w:rPr>
        <w:t>v</w:t>
      </w:r>
      <w:r w:rsidRPr="0039432C">
        <w:rPr>
          <w:rFonts w:ascii="Arial" w:eastAsia="Arial" w:hAnsi="Arial" w:cs="Arial"/>
        </w:rPr>
        <w:t>ei</w:t>
      </w:r>
      <w:r w:rsidRPr="0039432C">
        <w:rPr>
          <w:rFonts w:ascii="Arial" w:eastAsia="Arial" w:hAnsi="Arial" w:cs="Arial"/>
          <w:spacing w:val="2"/>
        </w:rPr>
        <w:t xml:space="preserve"> </w:t>
      </w:r>
      <w:r w:rsidRPr="0039432C">
        <w:rPr>
          <w:rFonts w:ascii="Arial" w:eastAsia="Arial" w:hAnsi="Arial" w:cs="Arial"/>
          <w:spacing w:val="1"/>
        </w:rPr>
        <w:t>m</w:t>
      </w:r>
      <w:r w:rsidRPr="0039432C">
        <w:rPr>
          <w:rFonts w:ascii="Arial" w:eastAsia="Arial" w:hAnsi="Arial" w:cs="Arial"/>
        </w:rPr>
        <w:t>u</w:t>
      </w:r>
      <w:r w:rsidRPr="0039432C">
        <w:rPr>
          <w:rFonts w:ascii="Arial" w:eastAsia="Arial" w:hAnsi="Arial" w:cs="Arial"/>
          <w:spacing w:val="-1"/>
        </w:rPr>
        <w:t>ni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rPr>
        <w:t xml:space="preserve">l </w:t>
      </w:r>
      <w:r w:rsidRPr="0039432C">
        <w:rPr>
          <w:rFonts w:ascii="Arial" w:eastAsia="Arial" w:hAnsi="Arial" w:cs="Arial"/>
          <w:spacing w:val="2"/>
        </w:rPr>
        <w:t>d</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3"/>
        </w:rPr>
        <w:t>f</w:t>
      </w:r>
      <w:r w:rsidRPr="0039432C">
        <w:rPr>
          <w:rFonts w:ascii="Arial" w:eastAsia="Arial" w:hAnsi="Arial" w:cs="Arial"/>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1"/>
        </w:rPr>
        <w:t xml:space="preserve"> t</w:t>
      </w:r>
      <w:r w:rsidRPr="0039432C">
        <w:rPr>
          <w:rFonts w:ascii="Arial" w:eastAsia="Arial" w:hAnsi="Arial" w:cs="Arial"/>
        </w:rPr>
        <w:t>é</w:t>
      </w:r>
      <w:r w:rsidRPr="0039432C">
        <w:rPr>
          <w:rFonts w:ascii="Arial" w:eastAsia="Arial" w:hAnsi="Arial" w:cs="Arial"/>
          <w:spacing w:val="1"/>
        </w:rPr>
        <w:t xml:space="preserve"> </w:t>
      </w:r>
      <w:r w:rsidRPr="0039432C">
        <w:rPr>
          <w:rFonts w:ascii="Arial" w:eastAsia="Arial" w:hAnsi="Arial" w:cs="Arial"/>
        </w:rPr>
        <w:t>c</w:t>
      </w:r>
      <w:r w:rsidRPr="0039432C">
        <w:rPr>
          <w:rFonts w:ascii="Arial" w:eastAsia="Arial" w:hAnsi="Arial" w:cs="Arial"/>
          <w:spacing w:val="-3"/>
        </w:rPr>
        <w:t>o</w:t>
      </w:r>
      <w:r w:rsidRPr="0039432C">
        <w:rPr>
          <w:rFonts w:ascii="Arial" w:eastAsia="Arial" w:hAnsi="Arial" w:cs="Arial"/>
        </w:rPr>
        <w:t>m a</w:t>
      </w:r>
      <w:r w:rsidRPr="0039432C">
        <w:rPr>
          <w:rFonts w:ascii="Arial" w:eastAsia="Arial" w:hAnsi="Arial" w:cs="Arial"/>
          <w:spacing w:val="3"/>
        </w:rPr>
        <w:t xml:space="preserve"> </w:t>
      </w:r>
      <w:r w:rsidRPr="0039432C">
        <w:rPr>
          <w:rFonts w:ascii="Arial" w:eastAsia="Arial" w:hAnsi="Arial" w:cs="Arial"/>
        </w:rPr>
        <w:t>o</w:t>
      </w:r>
      <w:r w:rsidRPr="0039432C">
        <w:rPr>
          <w:rFonts w:ascii="Arial" w:eastAsia="Arial" w:hAnsi="Arial" w:cs="Arial"/>
          <w:spacing w:val="-1"/>
        </w:rPr>
        <w:t>b</w:t>
      </w:r>
      <w:r w:rsidRPr="0039432C">
        <w:rPr>
          <w:rFonts w:ascii="Arial" w:eastAsia="Arial" w:hAnsi="Arial" w:cs="Arial"/>
          <w:spacing w:val="1"/>
        </w:rPr>
        <w:t>j</w:t>
      </w:r>
      <w:r w:rsidRPr="0039432C">
        <w:rPr>
          <w:rFonts w:ascii="Arial" w:eastAsia="Arial" w:hAnsi="Arial" w:cs="Arial"/>
        </w:rPr>
        <w:t>e</w:t>
      </w:r>
      <w:r w:rsidRPr="0039432C">
        <w:rPr>
          <w:rFonts w:ascii="Arial" w:eastAsia="Arial" w:hAnsi="Arial" w:cs="Arial"/>
          <w:spacing w:val="-3"/>
        </w:rPr>
        <w:t>c</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 xml:space="preserve">u </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1"/>
        </w:rPr>
        <w:t>n</w:t>
      </w:r>
      <w:r w:rsidRPr="0039432C">
        <w:rPr>
          <w:rFonts w:ascii="Arial" w:eastAsia="Arial" w:hAnsi="Arial" w:cs="Arial"/>
          <w:spacing w:val="1"/>
        </w:rPr>
        <w:t>t</w:t>
      </w:r>
      <w:r w:rsidRPr="0039432C">
        <w:rPr>
          <w:rFonts w:ascii="Arial" w:eastAsia="Arial" w:hAnsi="Arial" w:cs="Arial"/>
          <w:spacing w:val="-3"/>
        </w:rPr>
        <w:t>a</w:t>
      </w:r>
      <w:r w:rsidRPr="0039432C">
        <w:rPr>
          <w:rFonts w:ascii="Arial" w:eastAsia="Arial" w:hAnsi="Arial" w:cs="Arial"/>
        </w:rPr>
        <w:t>r</w:t>
      </w:r>
      <w:r w:rsidRPr="0039432C">
        <w:rPr>
          <w:rFonts w:ascii="Arial" w:eastAsia="Arial" w:hAnsi="Arial" w:cs="Arial"/>
          <w:spacing w:val="4"/>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3"/>
        </w:rPr>
        <w:t>l</w:t>
      </w:r>
      <w:r w:rsidRPr="0039432C">
        <w:rPr>
          <w:rFonts w:ascii="Arial" w:eastAsia="Arial" w:hAnsi="Arial" w:cs="Arial"/>
        </w:rPr>
        <w:t>ectu</w:t>
      </w:r>
      <w:r w:rsidRPr="0039432C">
        <w:rPr>
          <w:rFonts w:ascii="Arial" w:eastAsia="Arial" w:hAnsi="Arial" w:cs="Arial"/>
          <w:spacing w:val="1"/>
        </w:rPr>
        <w:t>r</w:t>
      </w:r>
      <w:r w:rsidRPr="0039432C">
        <w:rPr>
          <w:rFonts w:ascii="Arial" w:eastAsia="Arial" w:hAnsi="Arial" w:cs="Arial"/>
          <w:spacing w:val="-3"/>
        </w:rPr>
        <w:t>a</w:t>
      </w:r>
      <w:r w:rsidRPr="0039432C">
        <w:rPr>
          <w:rFonts w:ascii="Arial" w:eastAsia="Arial" w:hAnsi="Arial" w:cs="Arial"/>
        </w:rPr>
        <w:t>,</w:t>
      </w:r>
      <w:r w:rsidRPr="0039432C">
        <w:rPr>
          <w:rFonts w:ascii="Arial" w:eastAsia="Arial" w:hAnsi="Arial" w:cs="Arial"/>
          <w:spacing w:val="4"/>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cu</w:t>
      </w:r>
      <w:r w:rsidRPr="0039432C">
        <w:rPr>
          <w:rFonts w:ascii="Arial" w:eastAsia="Arial" w:hAnsi="Arial" w:cs="Arial"/>
          <w:spacing w:val="-1"/>
        </w:rPr>
        <w:t>l</w:t>
      </w:r>
      <w:r w:rsidRPr="0039432C">
        <w:rPr>
          <w:rFonts w:ascii="Arial" w:eastAsia="Arial" w:hAnsi="Arial" w:cs="Arial"/>
          <w:spacing w:val="1"/>
        </w:rPr>
        <w:t>t</w:t>
      </w:r>
      <w:r w:rsidRPr="0039432C">
        <w:rPr>
          <w:rFonts w:ascii="Arial" w:eastAsia="Arial" w:hAnsi="Arial" w:cs="Arial"/>
          <w:spacing w:val="-3"/>
        </w:rPr>
        <w:t>u</w:t>
      </w:r>
      <w:r w:rsidRPr="0039432C">
        <w:rPr>
          <w:rFonts w:ascii="Arial" w:eastAsia="Arial" w:hAnsi="Arial" w:cs="Arial"/>
          <w:spacing w:val="1"/>
        </w:rPr>
        <w:t>r</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el</w:t>
      </w:r>
      <w:r w:rsidRPr="0039432C">
        <w:rPr>
          <w:rFonts w:ascii="Arial" w:eastAsia="Arial" w:hAnsi="Arial" w:cs="Arial"/>
          <w:spacing w:val="2"/>
        </w:rPr>
        <w:t xml:space="preserve"> </w:t>
      </w:r>
      <w:r w:rsidRPr="0039432C">
        <w:rPr>
          <w:rFonts w:ascii="Arial" w:eastAsia="Arial" w:hAnsi="Arial" w:cs="Arial"/>
        </w:rPr>
        <w:t>c</w:t>
      </w:r>
      <w:r w:rsidRPr="0039432C">
        <w:rPr>
          <w:rFonts w:ascii="Arial" w:eastAsia="Arial" w:hAnsi="Arial" w:cs="Arial"/>
          <w:spacing w:val="-3"/>
        </w:rPr>
        <w:t>o</w:t>
      </w:r>
      <w:r w:rsidRPr="0039432C">
        <w:rPr>
          <w:rFonts w:ascii="Arial" w:eastAsia="Arial" w:hAnsi="Arial" w:cs="Arial"/>
        </w:rPr>
        <w:t>n</w:t>
      </w:r>
      <w:r w:rsidRPr="0039432C">
        <w:rPr>
          <w:rFonts w:ascii="Arial" w:eastAsia="Arial" w:hAnsi="Arial" w:cs="Arial"/>
          <w:spacing w:val="-1"/>
        </w:rPr>
        <w:t>ei</w:t>
      </w:r>
      <w:r w:rsidRPr="0039432C">
        <w:rPr>
          <w:rFonts w:ascii="Arial" w:eastAsia="Arial" w:hAnsi="Arial" w:cs="Arial"/>
          <w:spacing w:val="-2"/>
        </w:rPr>
        <w:t>x</w:t>
      </w:r>
      <w:r w:rsidRPr="0039432C">
        <w:rPr>
          <w:rFonts w:ascii="Arial" w:eastAsia="Arial" w:hAnsi="Arial" w:cs="Arial"/>
        </w:rPr>
        <w:t>emen</w:t>
      </w:r>
      <w:r w:rsidRPr="0039432C">
        <w:rPr>
          <w:rFonts w:ascii="Arial" w:eastAsia="Arial" w:hAnsi="Arial" w:cs="Arial"/>
          <w:spacing w:val="1"/>
        </w:rPr>
        <w:t>t</w:t>
      </w:r>
      <w:r w:rsidRPr="0039432C">
        <w:rPr>
          <w:rFonts w:ascii="Arial" w:eastAsia="Arial" w:hAnsi="Arial" w:cs="Arial"/>
        </w:rPr>
        <w:t>,</w:t>
      </w:r>
      <w:r w:rsidRPr="0039432C">
        <w:rPr>
          <w:rFonts w:ascii="Arial" w:eastAsia="Arial" w:hAnsi="Arial" w:cs="Arial"/>
          <w:spacing w:val="4"/>
        </w:rPr>
        <w:t xml:space="preserve"> </w:t>
      </w:r>
      <w:r w:rsidRPr="0039432C">
        <w:rPr>
          <w:rFonts w:ascii="Arial" w:eastAsia="Arial" w:hAnsi="Arial" w:cs="Arial"/>
          <w:spacing w:val="-1"/>
        </w:rPr>
        <w:t>l</w:t>
      </w:r>
      <w:r w:rsidRPr="0039432C">
        <w:rPr>
          <w:rFonts w:ascii="Arial" w:eastAsia="Arial" w:hAnsi="Arial" w:cs="Arial"/>
        </w:rPr>
        <w:t xml:space="preserve">a </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
        </w:rPr>
        <w:t xml:space="preserve"> </w:t>
      </w:r>
      <w:r w:rsidRPr="0039432C">
        <w:rPr>
          <w:rFonts w:ascii="Arial" w:eastAsia="Arial" w:hAnsi="Arial" w:cs="Arial"/>
        </w:rPr>
        <w:t>i</w:t>
      </w:r>
      <w:r w:rsidRPr="0039432C">
        <w:rPr>
          <w:rFonts w:ascii="Arial" w:eastAsia="Arial" w:hAnsi="Arial" w:cs="Arial"/>
          <w:spacing w:val="2"/>
        </w:rPr>
        <w:t xml:space="preserve"> </w:t>
      </w:r>
      <w:r w:rsidRPr="0039432C">
        <w:rPr>
          <w:rFonts w:ascii="Arial" w:eastAsia="Arial" w:hAnsi="Arial" w:cs="Arial"/>
        </w:rPr>
        <w:t>el</w:t>
      </w:r>
      <w:r w:rsidRPr="0039432C">
        <w:rPr>
          <w:rFonts w:ascii="Arial" w:eastAsia="Arial" w:hAnsi="Arial" w:cs="Arial"/>
          <w:spacing w:val="2"/>
        </w:rPr>
        <w:t xml:space="preserve"> </w:t>
      </w:r>
      <w:r w:rsidRPr="0039432C">
        <w:rPr>
          <w:rFonts w:ascii="Arial" w:eastAsia="Arial" w:hAnsi="Arial" w:cs="Arial"/>
          <w:spacing w:val="-1"/>
        </w:rPr>
        <w:t>ll</w:t>
      </w:r>
      <w:r w:rsidRPr="0039432C">
        <w:rPr>
          <w:rFonts w:ascii="Arial" w:eastAsia="Arial" w:hAnsi="Arial" w:cs="Arial"/>
        </w:rPr>
        <w:t>e</w:t>
      </w:r>
      <w:r w:rsidRPr="0039432C">
        <w:rPr>
          <w:rFonts w:ascii="Arial" w:eastAsia="Arial" w:hAnsi="Arial" w:cs="Arial"/>
          <w:spacing w:val="-1"/>
        </w:rPr>
        <w:t>u</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4"/>
        </w:rPr>
        <w:t xml:space="preserve"> </w:t>
      </w:r>
      <w:r w:rsidRPr="0039432C">
        <w:rPr>
          <w:rFonts w:ascii="Arial" w:eastAsia="Arial" w:hAnsi="Arial" w:cs="Arial"/>
          <w:spacing w:val="-3"/>
        </w:rPr>
        <w:t>É</w:t>
      </w:r>
      <w:r w:rsidRPr="0039432C">
        <w:rPr>
          <w:rFonts w:ascii="Arial" w:eastAsia="Arial" w:hAnsi="Arial" w:cs="Arial"/>
        </w:rPr>
        <w:t>s o</w:t>
      </w:r>
      <w:r w:rsidRPr="0039432C">
        <w:rPr>
          <w:rFonts w:ascii="Arial" w:eastAsia="Arial" w:hAnsi="Arial" w:cs="Arial"/>
          <w:spacing w:val="-1"/>
        </w:rPr>
        <w:t>b</w:t>
      </w:r>
      <w:r w:rsidRPr="0039432C">
        <w:rPr>
          <w:rFonts w:ascii="Arial" w:eastAsia="Arial" w:hAnsi="Arial" w:cs="Arial"/>
        </w:rPr>
        <w:t>er</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1"/>
        </w:rPr>
        <w:t>t</w:t>
      </w:r>
      <w:r w:rsidRPr="0039432C">
        <w:rPr>
          <w:rFonts w:ascii="Arial" w:eastAsia="Arial" w:hAnsi="Arial" w:cs="Arial"/>
        </w:rPr>
        <w:t>ots</w:t>
      </w:r>
      <w:r w:rsidRPr="0039432C">
        <w:rPr>
          <w:rFonts w:ascii="Arial" w:eastAsia="Arial" w:hAnsi="Arial" w:cs="Arial"/>
          <w:spacing w:val="3"/>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spacing w:val="1"/>
        </w:rPr>
        <w:t>ut</w:t>
      </w:r>
      <w:r w:rsidRPr="0039432C">
        <w:rPr>
          <w:rFonts w:ascii="Arial" w:eastAsia="Arial" w:hAnsi="Arial" w:cs="Arial"/>
          <w:spacing w:val="-3"/>
        </w:rPr>
        <w:t>a</w:t>
      </w:r>
      <w:r w:rsidRPr="0039432C">
        <w:rPr>
          <w:rFonts w:ascii="Arial" w:eastAsia="Arial" w:hAnsi="Arial" w:cs="Arial"/>
        </w:rPr>
        <w:t>d</w:t>
      </w:r>
      <w:r w:rsidRPr="0039432C">
        <w:rPr>
          <w:rFonts w:ascii="Arial" w:eastAsia="Arial" w:hAnsi="Arial" w:cs="Arial"/>
          <w:spacing w:val="-1"/>
        </w:rPr>
        <w:t>a</w:t>
      </w:r>
      <w:r w:rsidRPr="0039432C">
        <w:rPr>
          <w:rFonts w:ascii="Arial" w:eastAsia="Arial" w:hAnsi="Arial" w:cs="Arial"/>
        </w:rPr>
        <w:t>ns,</w:t>
      </w:r>
      <w:r w:rsidRPr="0039432C">
        <w:rPr>
          <w:rFonts w:ascii="Arial" w:eastAsia="Arial" w:hAnsi="Arial" w:cs="Arial"/>
          <w:spacing w:val="3"/>
        </w:rPr>
        <w:t xml:space="preserve"> </w:t>
      </w:r>
      <w:r w:rsidRPr="0039432C">
        <w:rPr>
          <w:rFonts w:ascii="Arial" w:eastAsia="Arial" w:hAnsi="Arial" w:cs="Arial"/>
          <w:spacing w:val="-3"/>
        </w:rPr>
        <w:t>o</w:t>
      </w:r>
      <w:r w:rsidRPr="0039432C">
        <w:rPr>
          <w:rFonts w:ascii="Arial" w:eastAsia="Arial" w:hAnsi="Arial" w:cs="Arial"/>
          <w:spacing w:val="3"/>
        </w:rPr>
        <w:t>f</w:t>
      </w:r>
      <w:r w:rsidRPr="0039432C">
        <w:rPr>
          <w:rFonts w:ascii="Arial" w:eastAsia="Arial" w:hAnsi="Arial" w:cs="Arial"/>
        </w:rPr>
        <w:t>ere</w:t>
      </w:r>
      <w:r w:rsidRPr="0039432C">
        <w:rPr>
          <w:rFonts w:ascii="Arial" w:eastAsia="Arial" w:hAnsi="Arial" w:cs="Arial"/>
          <w:spacing w:val="-1"/>
        </w:rPr>
        <w:t>i</w:t>
      </w:r>
      <w:r w:rsidRPr="0039432C">
        <w:rPr>
          <w:rFonts w:ascii="Arial" w:eastAsia="Arial" w:hAnsi="Arial" w:cs="Arial"/>
        </w:rPr>
        <w:t>x acc</w:t>
      </w:r>
      <w:r w:rsidRPr="0039432C">
        <w:rPr>
          <w:rFonts w:ascii="Arial" w:eastAsia="Arial" w:hAnsi="Arial" w:cs="Arial"/>
          <w:spacing w:val="-1"/>
        </w:rPr>
        <w:t>é</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spacing w:val="-1"/>
        </w:rPr>
        <w:t>lli</w:t>
      </w:r>
      <w:r w:rsidRPr="0039432C">
        <w:rPr>
          <w:rFonts w:ascii="Arial" w:eastAsia="Arial" w:hAnsi="Arial" w:cs="Arial"/>
          <w:spacing w:val="2"/>
        </w:rPr>
        <w:t>u</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3"/>
        </w:rPr>
        <w:t xml:space="preserve"> </w:t>
      </w:r>
      <w:r w:rsidRPr="0039432C">
        <w:rPr>
          <w:rFonts w:ascii="Arial" w:eastAsia="Arial" w:hAnsi="Arial" w:cs="Arial"/>
        </w:rPr>
        <w:t>i</w:t>
      </w:r>
      <w:r w:rsidRPr="0039432C">
        <w:rPr>
          <w:rFonts w:ascii="Arial" w:eastAsia="Arial" w:hAnsi="Arial" w:cs="Arial"/>
          <w:spacing w:val="2"/>
        </w:rPr>
        <w:t xml:space="preserve"> g</w:t>
      </w:r>
      <w:r w:rsidRPr="0039432C">
        <w:rPr>
          <w:rFonts w:ascii="Arial" w:eastAsia="Arial" w:hAnsi="Arial" w:cs="Arial"/>
          <w:spacing w:val="1"/>
        </w:rPr>
        <w:t>r</w:t>
      </w:r>
      <w:r w:rsidRPr="0039432C">
        <w:rPr>
          <w:rFonts w:ascii="Arial" w:eastAsia="Arial" w:hAnsi="Arial" w:cs="Arial"/>
        </w:rPr>
        <w:t>atu</w:t>
      </w:r>
      <w:r w:rsidRPr="0039432C">
        <w:rPr>
          <w:rFonts w:ascii="Arial" w:eastAsia="Arial" w:hAnsi="Arial" w:cs="Arial"/>
          <w:spacing w:val="-4"/>
        </w:rPr>
        <w:t>ï</w:t>
      </w:r>
      <w:r w:rsidRPr="0039432C">
        <w:rPr>
          <w:rFonts w:ascii="Arial" w:eastAsia="Arial" w:hAnsi="Arial" w:cs="Arial"/>
        </w:rPr>
        <w:t>t</w:t>
      </w:r>
      <w:r w:rsidRPr="0039432C">
        <w:rPr>
          <w:rFonts w:ascii="Arial" w:eastAsia="Arial" w:hAnsi="Arial" w:cs="Arial"/>
          <w:spacing w:val="4"/>
        </w:rPr>
        <w:t xml:space="preserve"> </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rPr>
        <w:t>ser</w:t>
      </w:r>
      <w:r w:rsidRPr="0039432C">
        <w:rPr>
          <w:rFonts w:ascii="Arial" w:eastAsia="Arial" w:hAnsi="Arial" w:cs="Arial"/>
          <w:spacing w:val="-2"/>
        </w:rPr>
        <w:t>v</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5"/>
        </w:rPr>
        <w:t xml:space="preserve"> </w:t>
      </w:r>
      <w:r w:rsidRPr="0039432C">
        <w:rPr>
          <w:rFonts w:ascii="Arial" w:eastAsia="Arial" w:hAnsi="Arial" w:cs="Arial"/>
        </w:rPr>
        <w:t>b</w:t>
      </w:r>
      <w:r w:rsidRPr="0039432C">
        <w:rPr>
          <w:rFonts w:ascii="Arial" w:eastAsia="Arial" w:hAnsi="Arial" w:cs="Arial"/>
          <w:spacing w:val="-1"/>
        </w:rPr>
        <w:t>à</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cs</w:t>
      </w:r>
      <w:r w:rsidRPr="0039432C">
        <w:rPr>
          <w:rFonts w:ascii="Arial" w:eastAsia="Arial" w:hAnsi="Arial" w:cs="Arial"/>
          <w:spacing w:val="3"/>
        </w:rPr>
        <w:t xml:space="preserve"> </w:t>
      </w:r>
      <w:r w:rsidRPr="0039432C">
        <w:rPr>
          <w:rFonts w:ascii="Arial" w:eastAsia="Arial" w:hAnsi="Arial" w:cs="Arial"/>
        </w:rPr>
        <w:t>de</w:t>
      </w:r>
      <w:r w:rsidRPr="0039432C">
        <w:rPr>
          <w:rFonts w:ascii="Arial" w:eastAsia="Arial" w:hAnsi="Arial" w:cs="Arial"/>
          <w:spacing w:val="5"/>
        </w:rPr>
        <w:t xml:space="preserve"> </w:t>
      </w:r>
      <w:r w:rsidRPr="0039432C">
        <w:rPr>
          <w:rFonts w:ascii="Arial" w:eastAsia="Arial" w:hAnsi="Arial" w:cs="Arial"/>
          <w:spacing w:val="-1"/>
        </w:rPr>
        <w:t>l</w:t>
      </w:r>
      <w:r w:rsidRPr="0039432C">
        <w:rPr>
          <w:rFonts w:ascii="Arial" w:eastAsia="Arial" w:hAnsi="Arial" w:cs="Arial"/>
        </w:rPr>
        <w:t>a 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3"/>
        </w:rPr>
        <w:t xml:space="preserve"> </w:t>
      </w:r>
      <w:r w:rsidRPr="0039432C">
        <w:rPr>
          <w:rFonts w:ascii="Arial" w:eastAsia="Arial" w:hAnsi="Arial" w:cs="Arial"/>
        </w:rPr>
        <w:t>p</w:t>
      </w:r>
      <w:r w:rsidRPr="0039432C">
        <w:rPr>
          <w:rFonts w:ascii="Arial" w:eastAsia="Arial" w:hAnsi="Arial" w:cs="Arial"/>
          <w:spacing w:val="-1"/>
        </w:rPr>
        <w:t>ú</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ca:</w:t>
      </w:r>
      <w:r w:rsidRPr="0039432C">
        <w:rPr>
          <w:rFonts w:ascii="Arial" w:eastAsia="Arial" w:hAnsi="Arial" w:cs="Arial"/>
          <w:spacing w:val="4"/>
        </w:rPr>
        <w:t xml:space="preserve"> </w:t>
      </w:r>
      <w:r w:rsidRPr="0039432C">
        <w:rPr>
          <w:rFonts w:ascii="Arial" w:eastAsia="Arial" w:hAnsi="Arial" w:cs="Arial"/>
        </w:rPr>
        <w:t>co</w:t>
      </w:r>
      <w:r w:rsidRPr="0039432C">
        <w:rPr>
          <w:rFonts w:ascii="Arial" w:eastAsia="Arial" w:hAnsi="Arial" w:cs="Arial"/>
          <w:spacing w:val="-1"/>
        </w:rPr>
        <w:t>n</w:t>
      </w:r>
      <w:r w:rsidRPr="0039432C">
        <w:rPr>
          <w:rFonts w:ascii="Arial" w:eastAsia="Arial" w:hAnsi="Arial" w:cs="Arial"/>
          <w:spacing w:val="-2"/>
        </w:rPr>
        <w:t>s</w:t>
      </w:r>
      <w:r w:rsidRPr="0039432C">
        <w:rPr>
          <w:rFonts w:ascii="Arial" w:eastAsia="Arial" w:hAnsi="Arial" w:cs="Arial"/>
        </w:rPr>
        <w:t>u</w:t>
      </w:r>
      <w:r w:rsidRPr="0039432C">
        <w:rPr>
          <w:rFonts w:ascii="Arial" w:eastAsia="Arial" w:hAnsi="Arial" w:cs="Arial"/>
          <w:spacing w:val="-1"/>
        </w:rPr>
        <w:t>l</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 xml:space="preserve">de </w:t>
      </w:r>
      <w:r w:rsidRPr="0039432C">
        <w:rPr>
          <w:rFonts w:ascii="Arial" w:eastAsia="Arial" w:hAnsi="Arial" w:cs="Arial"/>
          <w:spacing w:val="3"/>
        </w:rPr>
        <w:t>f</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2"/>
        </w:rPr>
        <w:t xml:space="preserve"> </w:t>
      </w:r>
      <w:r w:rsidRPr="0039432C">
        <w:rPr>
          <w:rFonts w:ascii="Arial" w:eastAsia="Arial" w:hAnsi="Arial" w:cs="Arial"/>
        </w:rPr>
        <w:t>pré</w:t>
      </w:r>
      <w:r w:rsidRPr="0039432C">
        <w:rPr>
          <w:rFonts w:ascii="Arial" w:eastAsia="Arial" w:hAnsi="Arial" w:cs="Arial"/>
          <w:spacing w:val="-2"/>
        </w:rPr>
        <w:t>s</w:t>
      </w:r>
      <w:r w:rsidRPr="0039432C">
        <w:rPr>
          <w:rFonts w:ascii="Arial" w:eastAsia="Arial" w:hAnsi="Arial" w:cs="Arial"/>
          <w:spacing w:val="1"/>
        </w:rPr>
        <w:t>t</w:t>
      </w:r>
      <w:r w:rsidRPr="0039432C">
        <w:rPr>
          <w:rFonts w:ascii="Arial" w:eastAsia="Arial" w:hAnsi="Arial" w:cs="Arial"/>
        </w:rPr>
        <w:t>ec</w:t>
      </w:r>
      <w:r w:rsidRPr="0039432C">
        <w:rPr>
          <w:rFonts w:ascii="Arial" w:eastAsia="Arial" w:hAnsi="Arial" w:cs="Arial"/>
          <w:spacing w:val="3"/>
        </w:rPr>
        <w:t xml:space="preserve"> </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1"/>
        </w:rPr>
        <w:t>di</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d</w:t>
      </w:r>
      <w:r w:rsidRPr="0039432C">
        <w:rPr>
          <w:rFonts w:ascii="Arial" w:eastAsia="Arial" w:hAnsi="Arial" w:cs="Arial"/>
          <w:spacing w:val="-1"/>
        </w:rPr>
        <w:t>u</w:t>
      </w:r>
      <w:r w:rsidRPr="0039432C">
        <w:rPr>
          <w:rFonts w:ascii="Arial" w:eastAsia="Arial" w:hAnsi="Arial" w:cs="Arial"/>
          <w:spacing w:val="2"/>
        </w:rPr>
        <w:t>a</w:t>
      </w:r>
      <w:r w:rsidRPr="0039432C">
        <w:rPr>
          <w:rFonts w:ascii="Arial" w:eastAsia="Arial" w:hAnsi="Arial" w:cs="Arial"/>
        </w:rPr>
        <w:t>l</w:t>
      </w:r>
      <w:r w:rsidRPr="0039432C">
        <w:rPr>
          <w:rFonts w:ascii="Arial" w:eastAsia="Arial" w:hAnsi="Arial" w:cs="Arial"/>
          <w:spacing w:val="2"/>
        </w:rPr>
        <w:t xml:space="preserve"> </w:t>
      </w:r>
      <w:r w:rsidRPr="0039432C">
        <w:rPr>
          <w:rFonts w:ascii="Arial" w:eastAsia="Arial" w:hAnsi="Arial" w:cs="Arial"/>
        </w:rPr>
        <w:t>i</w:t>
      </w:r>
      <w:r w:rsidRPr="0039432C">
        <w:rPr>
          <w:rFonts w:ascii="Arial" w:eastAsia="Arial" w:hAnsi="Arial" w:cs="Arial"/>
          <w:spacing w:val="2"/>
        </w:rPr>
        <w:t xml:space="preserve"> </w:t>
      </w:r>
      <w:r w:rsidRPr="0039432C">
        <w:rPr>
          <w:rFonts w:ascii="Arial" w:eastAsia="Arial" w:hAnsi="Arial" w:cs="Arial"/>
        </w:rPr>
        <w:t>co</w:t>
      </w:r>
      <w:r w:rsidRPr="0039432C">
        <w:rPr>
          <w:rFonts w:ascii="Arial" w:eastAsia="Arial" w:hAnsi="Arial" w:cs="Arial"/>
          <w:spacing w:val="-1"/>
        </w:rPr>
        <w:t>l</w:t>
      </w:r>
      <w:r w:rsidRPr="0039432C">
        <w:rPr>
          <w:rFonts w:ascii="Arial" w:eastAsia="Arial" w:hAnsi="Arial" w:cs="Arial"/>
          <w:spacing w:val="1"/>
        </w:rPr>
        <w:t>·</w:t>
      </w:r>
      <w:r w:rsidRPr="0039432C">
        <w:rPr>
          <w:rFonts w:ascii="Arial" w:eastAsia="Arial" w:hAnsi="Arial" w:cs="Arial"/>
          <w:spacing w:val="-1"/>
        </w:rPr>
        <w:t>l</w:t>
      </w:r>
      <w:r w:rsidRPr="0039432C">
        <w:rPr>
          <w:rFonts w:ascii="Arial" w:eastAsia="Arial" w:hAnsi="Arial" w:cs="Arial"/>
        </w:rPr>
        <w:t>ecti</w:t>
      </w:r>
      <w:r w:rsidRPr="0039432C">
        <w:rPr>
          <w:rFonts w:ascii="Arial" w:eastAsia="Arial" w:hAnsi="Arial" w:cs="Arial"/>
          <w:spacing w:val="-1"/>
        </w:rPr>
        <w:t>u</w:t>
      </w:r>
      <w:r w:rsidRPr="0039432C">
        <w:rPr>
          <w:rFonts w:ascii="Arial" w:eastAsia="Arial" w:hAnsi="Arial" w:cs="Arial"/>
        </w:rPr>
        <w:t xml:space="preserve">, </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1"/>
        </w:rPr>
        <w:t>rm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rPr>
        <w:t xml:space="preserve">i </w:t>
      </w:r>
      <w:r w:rsidRPr="0039432C">
        <w:rPr>
          <w:rFonts w:ascii="Arial" w:eastAsia="Arial" w:hAnsi="Arial" w:cs="Arial"/>
          <w:spacing w:val="-3"/>
        </w:rPr>
        <w:t>o</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e</w:t>
      </w:r>
      <w:r w:rsidRPr="0039432C">
        <w:rPr>
          <w:rFonts w:ascii="Arial" w:eastAsia="Arial" w:hAnsi="Arial" w:cs="Arial"/>
          <w:spacing w:val="-1"/>
        </w:rPr>
        <w:t>n</w:t>
      </w:r>
      <w:r w:rsidRPr="0039432C">
        <w:rPr>
          <w:rFonts w:ascii="Arial" w:eastAsia="Arial" w:hAnsi="Arial" w:cs="Arial"/>
          <w:spacing w:val="1"/>
        </w:rPr>
        <w:t>t</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spacing w:val="-3"/>
        </w:rPr>
        <w:t>e</w:t>
      </w:r>
      <w:r w:rsidRPr="0039432C">
        <w:rPr>
          <w:rFonts w:ascii="Arial" w:eastAsia="Arial" w:hAnsi="Arial" w:cs="Arial"/>
        </w:rPr>
        <w:t>n</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ús</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1"/>
        </w:rPr>
        <w:t xml:space="preserve"> </w:t>
      </w:r>
      <w:r w:rsidRPr="0039432C">
        <w:rPr>
          <w:rFonts w:ascii="Arial" w:eastAsia="Arial" w:hAnsi="Arial" w:cs="Arial"/>
        </w:rPr>
        <w:t>i de</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rPr>
        <w:t>n</w:t>
      </w:r>
      <w:r w:rsidRPr="0039432C">
        <w:rPr>
          <w:rFonts w:ascii="Arial" w:eastAsia="Arial" w:hAnsi="Arial" w:cs="Arial"/>
          <w:spacing w:val="-1"/>
        </w:rPr>
        <w:t>e</w:t>
      </w:r>
      <w:r w:rsidRPr="0039432C">
        <w:rPr>
          <w:rFonts w:ascii="Arial" w:eastAsia="Arial" w:hAnsi="Arial" w:cs="Arial"/>
        </w:rPr>
        <w:t>cess</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spacing w:val="-3"/>
        </w:rPr>
        <w:t>a</w:t>
      </w:r>
      <w:r w:rsidRPr="0039432C">
        <w:rPr>
          <w:rFonts w:ascii="Arial" w:eastAsia="Arial" w:hAnsi="Arial" w:cs="Arial"/>
          <w:spacing w:val="1"/>
        </w:rPr>
        <w:t>t</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spacing w:val="-1"/>
        </w:rPr>
        <w:t>i</w:t>
      </w:r>
      <w:r w:rsidRPr="0039432C">
        <w:rPr>
          <w:rFonts w:ascii="Arial" w:eastAsia="Arial" w:hAnsi="Arial" w:cs="Arial"/>
          <w:spacing w:val="-3"/>
        </w:rPr>
        <w:t>n</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ati</w:t>
      </w:r>
      <w:r w:rsidRPr="0039432C">
        <w:rPr>
          <w:rFonts w:ascii="Arial" w:eastAsia="Arial" w:hAnsi="Arial" w:cs="Arial"/>
          <w:spacing w:val="-3"/>
        </w:rPr>
        <w:t>v</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rPr>
        <w:t>d</w:t>
      </w:r>
      <w:r w:rsidRPr="0039432C">
        <w:rPr>
          <w:rFonts w:ascii="Arial" w:eastAsia="Arial" w:hAnsi="Arial" w:cs="Arial"/>
          <w:spacing w:val="-1"/>
        </w:rPr>
        <w:t>el</w:t>
      </w:r>
      <w:r w:rsidRPr="0039432C">
        <w:rPr>
          <w:rFonts w:ascii="Arial" w:eastAsia="Arial" w:hAnsi="Arial" w:cs="Arial"/>
        </w:rPr>
        <w:t>s c</w:t>
      </w:r>
      <w:r w:rsidRPr="0039432C">
        <w:rPr>
          <w:rFonts w:ascii="Arial" w:eastAsia="Arial" w:hAnsi="Arial" w:cs="Arial"/>
          <w:spacing w:val="-1"/>
        </w:rPr>
        <w:t>i</w:t>
      </w:r>
      <w:r w:rsidRPr="0039432C">
        <w:rPr>
          <w:rFonts w:ascii="Arial" w:eastAsia="Arial" w:hAnsi="Arial" w:cs="Arial"/>
        </w:rPr>
        <w:t>utada</w:t>
      </w:r>
      <w:r w:rsidRPr="0039432C">
        <w:rPr>
          <w:rFonts w:ascii="Arial" w:eastAsia="Arial" w:hAnsi="Arial" w:cs="Arial"/>
          <w:spacing w:val="-1"/>
        </w:rPr>
        <w:t>n</w:t>
      </w:r>
      <w:r w:rsidRPr="0039432C">
        <w:rPr>
          <w:rFonts w:ascii="Arial" w:eastAsia="Arial" w:hAnsi="Arial" w:cs="Arial"/>
        </w:rPr>
        <w:t>s,</w:t>
      </w:r>
      <w:r w:rsidRPr="0039432C">
        <w:rPr>
          <w:rFonts w:ascii="Arial" w:eastAsia="Arial" w:hAnsi="Arial" w:cs="Arial"/>
          <w:spacing w:val="4"/>
        </w:rPr>
        <w:t xml:space="preserve"> </w:t>
      </w:r>
      <w:r w:rsidRPr="0039432C">
        <w:rPr>
          <w:rFonts w:ascii="Arial" w:eastAsia="Arial" w:hAnsi="Arial" w:cs="Arial"/>
        </w:rPr>
        <w:t>a</w:t>
      </w:r>
      <w:r w:rsidRPr="0039432C">
        <w:rPr>
          <w:rFonts w:ascii="Arial" w:eastAsia="Arial" w:hAnsi="Arial" w:cs="Arial"/>
          <w:spacing w:val="-3"/>
        </w:rPr>
        <w:t>c</w:t>
      </w:r>
      <w:r w:rsidRPr="0039432C">
        <w:rPr>
          <w:rFonts w:ascii="Arial" w:eastAsia="Arial" w:hAnsi="Arial" w:cs="Arial"/>
        </w:rPr>
        <w:t>cés</w:t>
      </w:r>
      <w:r w:rsidRPr="0039432C">
        <w:rPr>
          <w:rFonts w:ascii="Arial" w:eastAsia="Arial" w:hAnsi="Arial" w:cs="Arial"/>
          <w:spacing w:val="4"/>
        </w:rPr>
        <w:t xml:space="preserve"> </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1"/>
        </w:rPr>
        <w:t>i</w:t>
      </w:r>
      <w:r w:rsidRPr="0039432C">
        <w:rPr>
          <w:rFonts w:ascii="Arial" w:eastAsia="Arial" w:hAnsi="Arial" w:cs="Arial"/>
          <w:spacing w:val="-3"/>
        </w:rPr>
        <w:t>n</w:t>
      </w:r>
      <w:r w:rsidRPr="0039432C">
        <w:rPr>
          <w:rFonts w:ascii="Arial" w:eastAsia="Arial" w:hAnsi="Arial" w:cs="Arial"/>
          <w:spacing w:val="1"/>
        </w:rPr>
        <w:t>f</w:t>
      </w:r>
      <w:r w:rsidRPr="0039432C">
        <w:rPr>
          <w:rFonts w:ascii="Arial" w:eastAsia="Arial" w:hAnsi="Arial" w:cs="Arial"/>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
        </w:rPr>
        <w:t xml:space="preserve"> </w:t>
      </w:r>
      <w:r w:rsidRPr="0039432C">
        <w:rPr>
          <w:rFonts w:ascii="Arial" w:eastAsia="Arial" w:hAnsi="Arial" w:cs="Arial"/>
        </w:rPr>
        <w:t>d</w:t>
      </w:r>
      <w:r w:rsidRPr="0039432C">
        <w:rPr>
          <w:rFonts w:ascii="Arial" w:eastAsia="Arial" w:hAnsi="Arial" w:cs="Arial"/>
          <w:spacing w:val="-1"/>
        </w:rPr>
        <w:t>i</w:t>
      </w:r>
      <w:r w:rsidRPr="0039432C">
        <w:rPr>
          <w:rFonts w:ascii="Arial" w:eastAsia="Arial" w:hAnsi="Arial" w:cs="Arial"/>
          <w:spacing w:val="2"/>
        </w:rPr>
        <w:t>g</w:t>
      </w:r>
      <w:r w:rsidRPr="0039432C">
        <w:rPr>
          <w:rFonts w:ascii="Arial" w:eastAsia="Arial" w:hAnsi="Arial" w:cs="Arial"/>
          <w:spacing w:val="-3"/>
        </w:rPr>
        <w:t>i</w:t>
      </w:r>
      <w:r w:rsidRPr="0039432C">
        <w:rPr>
          <w:rFonts w:ascii="Arial" w:eastAsia="Arial" w:hAnsi="Arial" w:cs="Arial"/>
          <w:spacing w:val="1"/>
        </w:rPr>
        <w:t>t</w:t>
      </w:r>
      <w:r w:rsidRPr="0039432C">
        <w:rPr>
          <w:rFonts w:ascii="Arial" w:eastAsia="Arial" w:hAnsi="Arial" w:cs="Arial"/>
        </w:rPr>
        <w:t>al</w:t>
      </w:r>
      <w:r w:rsidRPr="0039432C">
        <w:rPr>
          <w:rFonts w:ascii="Arial" w:eastAsia="Arial" w:hAnsi="Arial" w:cs="Arial"/>
          <w:spacing w:val="2"/>
        </w:rPr>
        <w:t xml:space="preserve"> </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1"/>
        </w:rPr>
        <w:t>t</w:t>
      </w:r>
      <w:r w:rsidRPr="0039432C">
        <w:rPr>
          <w:rFonts w:ascii="Arial" w:eastAsia="Arial" w:hAnsi="Arial" w:cs="Arial"/>
          <w:spacing w:val="1"/>
        </w:rPr>
        <w:t>r</w:t>
      </w:r>
      <w:r w:rsidRPr="0039432C">
        <w:rPr>
          <w:rFonts w:ascii="Arial" w:eastAsia="Arial" w:hAnsi="Arial" w:cs="Arial"/>
        </w:rPr>
        <w:t>a</w:t>
      </w:r>
      <w:r w:rsidRPr="0039432C">
        <w:rPr>
          <w:rFonts w:ascii="Arial" w:eastAsia="Arial" w:hAnsi="Arial" w:cs="Arial"/>
          <w:spacing w:val="-3"/>
        </w:rPr>
        <w:t>v</w:t>
      </w:r>
      <w:r w:rsidRPr="0039432C">
        <w:rPr>
          <w:rFonts w:ascii="Arial" w:eastAsia="Arial" w:hAnsi="Arial" w:cs="Arial"/>
        </w:rPr>
        <w:t>és</w:t>
      </w:r>
      <w:r w:rsidRPr="0039432C">
        <w:rPr>
          <w:rFonts w:ascii="Arial" w:eastAsia="Arial" w:hAnsi="Arial" w:cs="Arial"/>
          <w:spacing w:val="3"/>
        </w:rPr>
        <w:t xml:space="preserve"> </w:t>
      </w:r>
      <w:r w:rsidRPr="0039432C">
        <w:rPr>
          <w:rFonts w:ascii="Arial" w:eastAsia="Arial" w:hAnsi="Arial" w:cs="Arial"/>
        </w:rPr>
        <w:t>d</w:t>
      </w:r>
      <w:r w:rsidRPr="0039432C">
        <w:rPr>
          <w:rFonts w:ascii="Arial" w:eastAsia="Arial" w:hAnsi="Arial" w:cs="Arial"/>
          <w:spacing w:val="-1"/>
        </w:rPr>
        <w:t>’</w:t>
      </w:r>
      <w:r w:rsidRPr="0039432C">
        <w:rPr>
          <w:rFonts w:ascii="Arial" w:eastAsia="Arial" w:hAnsi="Arial" w:cs="Arial"/>
          <w:spacing w:val="1"/>
        </w:rPr>
        <w:t>I</w:t>
      </w:r>
      <w:r w:rsidRPr="0039432C">
        <w:rPr>
          <w:rFonts w:ascii="Arial" w:eastAsia="Arial" w:hAnsi="Arial" w:cs="Arial"/>
        </w:rPr>
        <w:t>nte</w:t>
      </w:r>
      <w:r w:rsidRPr="0039432C">
        <w:rPr>
          <w:rFonts w:ascii="Arial" w:eastAsia="Arial" w:hAnsi="Arial" w:cs="Arial"/>
          <w:spacing w:val="1"/>
        </w:rPr>
        <w:t>r</w:t>
      </w:r>
      <w:r w:rsidRPr="0039432C">
        <w:rPr>
          <w:rFonts w:ascii="Arial" w:eastAsia="Arial" w:hAnsi="Arial" w:cs="Arial"/>
        </w:rPr>
        <w:t>n</w:t>
      </w:r>
      <w:r w:rsidRPr="0039432C">
        <w:rPr>
          <w:rFonts w:ascii="Arial" w:eastAsia="Arial" w:hAnsi="Arial" w:cs="Arial"/>
          <w:spacing w:val="-3"/>
        </w:rPr>
        <w:t>e</w:t>
      </w:r>
      <w:r w:rsidRPr="0039432C">
        <w:rPr>
          <w:rFonts w:ascii="Arial" w:eastAsia="Arial" w:hAnsi="Arial" w:cs="Arial"/>
          <w:spacing w:val="-1"/>
        </w:rPr>
        <w:t>t</w:t>
      </w:r>
      <w:r w:rsidRPr="0039432C">
        <w:rPr>
          <w:rFonts w:ascii="Arial" w:eastAsia="Arial" w:hAnsi="Arial" w:cs="Arial"/>
        </w:rPr>
        <w:t>,</w:t>
      </w:r>
      <w:r w:rsidRPr="0039432C">
        <w:rPr>
          <w:rFonts w:ascii="Arial" w:eastAsia="Arial" w:hAnsi="Arial" w:cs="Arial"/>
          <w:spacing w:val="2"/>
        </w:rPr>
        <w:t xml:space="preserve"> </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1"/>
        </w:rPr>
        <w:t>rm</w:t>
      </w:r>
      <w:r w:rsidRPr="0039432C">
        <w:rPr>
          <w:rFonts w:ascii="Arial" w:eastAsia="Arial" w:hAnsi="Arial" w:cs="Arial"/>
          <w:spacing w:val="-3"/>
        </w:rPr>
        <w:t>a</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
        </w:rPr>
        <w:t xml:space="preserve"> </w:t>
      </w:r>
      <w:r w:rsidRPr="0039432C">
        <w:rPr>
          <w:rFonts w:ascii="Arial" w:eastAsia="Arial" w:hAnsi="Arial" w:cs="Arial"/>
        </w:rPr>
        <w:t>en a</w:t>
      </w:r>
      <w:r w:rsidRPr="0039432C">
        <w:rPr>
          <w:rFonts w:ascii="Arial" w:eastAsia="Arial" w:hAnsi="Arial" w:cs="Arial"/>
          <w:spacing w:val="-1"/>
        </w:rPr>
        <w:t>l</w:t>
      </w:r>
      <w:r w:rsidRPr="0039432C">
        <w:rPr>
          <w:rFonts w:ascii="Arial" w:eastAsia="Arial" w:hAnsi="Arial" w:cs="Arial"/>
          <w:spacing w:val="3"/>
        </w:rPr>
        <w:t>f</w:t>
      </w:r>
      <w:r w:rsidRPr="0039432C">
        <w:rPr>
          <w:rFonts w:ascii="Arial" w:eastAsia="Arial" w:hAnsi="Arial" w:cs="Arial"/>
        </w:rPr>
        <w:t>a</w:t>
      </w:r>
      <w:r w:rsidRPr="0039432C">
        <w:rPr>
          <w:rFonts w:ascii="Arial" w:eastAsia="Arial" w:hAnsi="Arial" w:cs="Arial"/>
          <w:spacing w:val="-1"/>
        </w:rPr>
        <w:t>b</w:t>
      </w:r>
      <w:r w:rsidRPr="0039432C">
        <w:rPr>
          <w:rFonts w:ascii="Arial" w:eastAsia="Arial" w:hAnsi="Arial" w:cs="Arial"/>
          <w:spacing w:val="-3"/>
        </w:rPr>
        <w:t>e</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spacing w:val="-2"/>
        </w:rPr>
        <w:t>z</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 xml:space="preserve">ó </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1"/>
        </w:rPr>
        <w:t>rm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 xml:space="preserve">al i </w:t>
      </w:r>
      <w:r w:rsidRPr="0039432C">
        <w:rPr>
          <w:rFonts w:ascii="Arial" w:eastAsia="Arial" w:hAnsi="Arial" w:cs="Arial"/>
          <w:spacing w:val="-3"/>
        </w:rPr>
        <w:t>p</w:t>
      </w:r>
      <w:r w:rsidRPr="0039432C">
        <w:rPr>
          <w:rFonts w:ascii="Arial" w:eastAsia="Arial" w:hAnsi="Arial" w:cs="Arial"/>
          <w:spacing w:val="1"/>
        </w:rPr>
        <w:t>r</w:t>
      </w:r>
      <w:r w:rsidRPr="0039432C">
        <w:rPr>
          <w:rFonts w:ascii="Arial" w:eastAsia="Arial" w:hAnsi="Arial" w:cs="Arial"/>
          <w:spacing w:val="-3"/>
        </w:rPr>
        <w:t>o</w:t>
      </w:r>
      <w:r w:rsidRPr="0039432C">
        <w:rPr>
          <w:rFonts w:ascii="Arial" w:eastAsia="Arial" w:hAnsi="Arial" w:cs="Arial"/>
          <w:spacing w:val="2"/>
        </w:rPr>
        <w:t>g</w:t>
      </w:r>
      <w:r w:rsidRPr="0039432C">
        <w:rPr>
          <w:rFonts w:ascii="Arial" w:eastAsia="Arial" w:hAnsi="Arial" w:cs="Arial"/>
          <w:spacing w:val="1"/>
        </w:rPr>
        <w:t>r</w:t>
      </w:r>
      <w:r w:rsidRPr="0039432C">
        <w:rPr>
          <w:rFonts w:ascii="Arial" w:eastAsia="Arial" w:hAnsi="Arial" w:cs="Arial"/>
          <w:spacing w:val="-3"/>
        </w:rPr>
        <w:t>a</w:t>
      </w:r>
      <w:r w:rsidRPr="0039432C">
        <w:rPr>
          <w:rFonts w:ascii="Arial" w:eastAsia="Arial" w:hAnsi="Arial" w:cs="Arial"/>
          <w:spacing w:val="1"/>
        </w:rPr>
        <w:t>m</w:t>
      </w:r>
      <w:r w:rsidRPr="0039432C">
        <w:rPr>
          <w:rFonts w:ascii="Arial" w:eastAsia="Arial" w:hAnsi="Arial" w:cs="Arial"/>
          <w:spacing w:val="-3"/>
        </w:rPr>
        <w:t>a</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 d</w:t>
      </w:r>
      <w:r w:rsidRPr="0039432C">
        <w:rPr>
          <w:rFonts w:ascii="Arial" w:eastAsia="Arial" w:hAnsi="Arial" w:cs="Arial"/>
          <w:spacing w:val="-1"/>
        </w:rPr>
        <w:t>’</w:t>
      </w:r>
      <w:r w:rsidRPr="0039432C">
        <w:rPr>
          <w:rFonts w:ascii="Arial" w:eastAsia="Arial" w:hAnsi="Arial" w:cs="Arial"/>
        </w:rPr>
        <w:t>acti</w:t>
      </w:r>
      <w:r w:rsidRPr="0039432C">
        <w:rPr>
          <w:rFonts w:ascii="Arial" w:eastAsia="Arial" w:hAnsi="Arial" w:cs="Arial"/>
          <w:spacing w:val="-3"/>
        </w:rPr>
        <w:t>v</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rPr>
        <w:t>ats</w:t>
      </w:r>
      <w:r w:rsidRPr="0039432C">
        <w:rPr>
          <w:rFonts w:ascii="Arial" w:eastAsia="Arial" w:hAnsi="Arial" w:cs="Arial"/>
          <w:spacing w:val="2"/>
        </w:rPr>
        <w:t xml:space="preserve"> </w:t>
      </w:r>
      <w:r w:rsidRPr="0039432C">
        <w:rPr>
          <w:rFonts w:ascii="Arial" w:eastAsia="Arial" w:hAnsi="Arial" w:cs="Arial"/>
        </w:rPr>
        <w:t>de d</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3"/>
        </w:rPr>
        <w:t>a</w:t>
      </w:r>
      <w:r w:rsidRPr="0039432C">
        <w:rPr>
          <w:rFonts w:ascii="Arial" w:eastAsia="Arial" w:hAnsi="Arial" w:cs="Arial"/>
          <w:spacing w:val="1"/>
        </w:rPr>
        <w:t>m</w:t>
      </w:r>
      <w:r w:rsidRPr="0039432C">
        <w:rPr>
          <w:rFonts w:ascii="Arial" w:eastAsia="Arial" w:hAnsi="Arial" w:cs="Arial"/>
          <w:spacing w:val="-1"/>
        </w:rPr>
        <w:t>it</w:t>
      </w:r>
      <w:r w:rsidRPr="0039432C">
        <w:rPr>
          <w:rFonts w:ascii="Arial" w:eastAsia="Arial" w:hAnsi="Arial" w:cs="Arial"/>
          <w:spacing w:val="-2"/>
        </w:rPr>
        <w:t>z</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 cu</w:t>
      </w:r>
      <w:r w:rsidRPr="0039432C">
        <w:rPr>
          <w:rFonts w:ascii="Arial" w:eastAsia="Arial" w:hAnsi="Arial" w:cs="Arial"/>
          <w:spacing w:val="-1"/>
        </w:rPr>
        <w:t>l</w:t>
      </w:r>
      <w:r w:rsidRPr="0039432C">
        <w:rPr>
          <w:rFonts w:ascii="Arial" w:eastAsia="Arial" w:hAnsi="Arial" w:cs="Arial"/>
          <w:spacing w:val="1"/>
        </w:rPr>
        <w:t>t</w:t>
      </w:r>
      <w:r w:rsidRPr="0039432C">
        <w:rPr>
          <w:rFonts w:ascii="Arial" w:eastAsia="Arial" w:hAnsi="Arial" w:cs="Arial"/>
        </w:rPr>
        <w:t>ura</w:t>
      </w:r>
      <w:r w:rsidRPr="0039432C">
        <w:rPr>
          <w:rFonts w:ascii="Arial" w:eastAsia="Arial" w:hAnsi="Arial" w:cs="Arial"/>
          <w:spacing w:val="-1"/>
        </w:rPr>
        <w:t>l</w:t>
      </w:r>
      <w:r w:rsidRPr="0039432C">
        <w:rPr>
          <w:rFonts w:ascii="Arial" w:eastAsia="Arial" w:hAnsi="Arial" w:cs="Arial"/>
        </w:rPr>
        <w:t>.</w:t>
      </w:r>
    </w:p>
    <w:p w:rsidR="0088390F" w:rsidRPr="0039432C" w:rsidRDefault="0088390F" w:rsidP="006B7F5D">
      <w:pPr>
        <w:spacing w:before="13" w:line="240" w:lineRule="exact"/>
        <w:jc w:val="both"/>
        <w:rPr>
          <w:rFonts w:ascii="Arial" w:hAnsi="Arial" w:cs="Arial"/>
        </w:rPr>
      </w:pPr>
    </w:p>
    <w:p w:rsidR="0088390F" w:rsidRPr="0039432C" w:rsidRDefault="0088390F" w:rsidP="006B7F5D">
      <w:pPr>
        <w:ind w:left="102" w:right="42"/>
        <w:jc w:val="both"/>
        <w:rPr>
          <w:rFonts w:ascii="Arial" w:eastAsia="Arial" w:hAnsi="Arial" w:cs="Arial"/>
        </w:rPr>
      </w:pPr>
      <w:r w:rsidRPr="0039432C">
        <w:rPr>
          <w:rFonts w:ascii="Arial" w:eastAsia="Arial" w:hAnsi="Arial" w:cs="Arial"/>
        </w:rPr>
        <w:t>L</w:t>
      </w:r>
      <w:r w:rsidRPr="0039432C">
        <w:rPr>
          <w:rFonts w:ascii="Arial" w:eastAsia="Arial" w:hAnsi="Arial" w:cs="Arial"/>
          <w:spacing w:val="-1"/>
        </w:rPr>
        <w:t>e</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w:t>
      </w:r>
      <w:r w:rsidRPr="0039432C">
        <w:rPr>
          <w:rFonts w:ascii="Arial" w:eastAsia="Arial" w:hAnsi="Arial" w:cs="Arial"/>
          <w:spacing w:val="2"/>
        </w:rPr>
        <w:t>q</w:t>
      </w:r>
      <w:r w:rsidRPr="0039432C">
        <w:rPr>
          <w:rFonts w:ascii="Arial" w:eastAsia="Arial" w:hAnsi="Arial" w:cs="Arial"/>
        </w:rPr>
        <w:t>u</w:t>
      </w:r>
      <w:r w:rsidRPr="0039432C">
        <w:rPr>
          <w:rFonts w:ascii="Arial" w:eastAsia="Arial" w:hAnsi="Arial" w:cs="Arial"/>
          <w:spacing w:val="-1"/>
        </w:rPr>
        <w:t>e</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1"/>
        </w:rPr>
        <w:t>ú</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spacing w:val="2"/>
        </w:rPr>
        <w:t>q</w:t>
      </w:r>
      <w:r w:rsidRPr="0039432C">
        <w:rPr>
          <w:rFonts w:ascii="Arial" w:eastAsia="Arial" w:hAnsi="Arial" w:cs="Arial"/>
          <w:spacing w:val="-3"/>
        </w:rPr>
        <w:t>u</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spacing w:val="-1"/>
        </w:rPr>
        <w:t>C</w:t>
      </w:r>
      <w:r w:rsidRPr="0039432C">
        <w:rPr>
          <w:rFonts w:ascii="Arial" w:eastAsia="Arial" w:hAnsi="Arial" w:cs="Arial"/>
        </w:rPr>
        <w:t>ata</w:t>
      </w:r>
      <w:r w:rsidRPr="0039432C">
        <w:rPr>
          <w:rFonts w:ascii="Arial" w:eastAsia="Arial" w:hAnsi="Arial" w:cs="Arial"/>
          <w:spacing w:val="-1"/>
        </w:rPr>
        <w:t>l</w:t>
      </w:r>
      <w:r w:rsidRPr="0039432C">
        <w:rPr>
          <w:rFonts w:ascii="Arial" w:eastAsia="Arial" w:hAnsi="Arial" w:cs="Arial"/>
        </w:rPr>
        <w:t>u</w:t>
      </w:r>
      <w:r w:rsidRPr="0039432C">
        <w:rPr>
          <w:rFonts w:ascii="Arial" w:eastAsia="Arial" w:hAnsi="Arial" w:cs="Arial"/>
          <w:spacing w:val="-1"/>
        </w:rPr>
        <w:t>n</w:t>
      </w:r>
      <w:r w:rsidRPr="0039432C">
        <w:rPr>
          <w:rFonts w:ascii="Arial" w:eastAsia="Arial" w:hAnsi="Arial" w:cs="Arial"/>
          <w:spacing w:val="-2"/>
        </w:rPr>
        <w:t>y</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i 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s</w:t>
      </w:r>
      <w:r w:rsidRPr="0039432C">
        <w:rPr>
          <w:rFonts w:ascii="Arial" w:eastAsia="Arial" w:hAnsi="Arial" w:cs="Arial"/>
          <w:spacing w:val="2"/>
        </w:rPr>
        <w:t>e</w:t>
      </w:r>
      <w:r w:rsidRPr="0039432C">
        <w:rPr>
          <w:rFonts w:ascii="Arial" w:eastAsia="Arial" w:hAnsi="Arial" w:cs="Arial"/>
          <w:spacing w:val="1"/>
        </w:rPr>
        <w:t>r</w:t>
      </w:r>
      <w:r w:rsidRPr="0039432C">
        <w:rPr>
          <w:rFonts w:ascii="Arial" w:eastAsia="Arial" w:hAnsi="Arial" w:cs="Arial"/>
          <w:spacing w:val="-2"/>
        </w:rPr>
        <w:t>v</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rPr>
        <w:t>su</w:t>
      </w:r>
      <w:r w:rsidRPr="0039432C">
        <w:rPr>
          <w:rFonts w:ascii="Arial" w:eastAsia="Arial" w:hAnsi="Arial" w:cs="Arial"/>
          <w:spacing w:val="-1"/>
        </w:rPr>
        <w:t>p</w:t>
      </w:r>
      <w:r w:rsidRPr="0039432C">
        <w:rPr>
          <w:rFonts w:ascii="Arial" w:eastAsia="Arial" w:hAnsi="Arial" w:cs="Arial"/>
        </w:rPr>
        <w:t>or</w:t>
      </w:r>
      <w:r w:rsidRPr="0039432C">
        <w:rPr>
          <w:rFonts w:ascii="Arial" w:eastAsia="Arial" w:hAnsi="Arial" w:cs="Arial"/>
          <w:spacing w:val="1"/>
        </w:rPr>
        <w:t>t</w:t>
      </w:r>
      <w:r w:rsidRPr="0039432C">
        <w:rPr>
          <w:rFonts w:ascii="Arial" w:eastAsia="Arial" w:hAnsi="Arial" w:cs="Arial"/>
        </w:rPr>
        <w:t>,</w:t>
      </w:r>
      <w:r w:rsidRPr="0039432C">
        <w:rPr>
          <w:rFonts w:ascii="Arial" w:eastAsia="Arial" w:hAnsi="Arial" w:cs="Arial"/>
          <w:spacing w:val="2"/>
        </w:rPr>
        <w:t xml:space="preserve"> </w:t>
      </w:r>
      <w:r w:rsidRPr="0039432C">
        <w:rPr>
          <w:rFonts w:ascii="Arial" w:eastAsia="Arial" w:hAnsi="Arial" w:cs="Arial"/>
        </w:rPr>
        <w:t>n</w:t>
      </w:r>
      <w:r w:rsidRPr="0039432C">
        <w:rPr>
          <w:rFonts w:ascii="Arial" w:eastAsia="Arial" w:hAnsi="Arial" w:cs="Arial"/>
          <w:spacing w:val="-1"/>
        </w:rPr>
        <w:t>a</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a</w:t>
      </w:r>
      <w:r w:rsidRPr="0039432C">
        <w:rPr>
          <w:rFonts w:ascii="Arial" w:eastAsia="Arial" w:hAnsi="Arial" w:cs="Arial"/>
          <w:spacing w:val="-4"/>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 xml:space="preserve">i </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2"/>
        </w:rPr>
        <w:t>g</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spacing w:val="-2"/>
        </w:rPr>
        <w:t>s</w:t>
      </w:r>
      <w:r w:rsidRPr="0039432C">
        <w:rPr>
          <w:rFonts w:ascii="Arial" w:eastAsia="Arial" w:hAnsi="Arial" w:cs="Arial"/>
        </w:rPr>
        <w:t>, co</w:t>
      </w:r>
      <w:r w:rsidRPr="0039432C">
        <w:rPr>
          <w:rFonts w:ascii="Arial" w:eastAsia="Arial" w:hAnsi="Arial" w:cs="Arial"/>
          <w:spacing w:val="-3"/>
        </w:rPr>
        <w:t>n</w:t>
      </w:r>
      <w:r w:rsidRPr="0039432C">
        <w:rPr>
          <w:rFonts w:ascii="Arial" w:eastAsia="Arial" w:hAnsi="Arial" w:cs="Arial"/>
          <w:spacing w:val="3"/>
        </w:rPr>
        <w:t>f</w:t>
      </w:r>
      <w:r w:rsidRPr="0039432C">
        <w:rPr>
          <w:rFonts w:ascii="Arial" w:eastAsia="Arial" w:hAnsi="Arial" w:cs="Arial"/>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 xml:space="preserve">en </w:t>
      </w:r>
      <w:r w:rsidRPr="0039432C">
        <w:rPr>
          <w:rFonts w:ascii="Arial" w:eastAsia="Arial" w:hAnsi="Arial" w:cs="Arial"/>
          <w:spacing w:val="1"/>
        </w:rPr>
        <w:t xml:space="preserve"> </w:t>
      </w:r>
      <w:r w:rsidRPr="0039432C">
        <w:rPr>
          <w:rFonts w:ascii="Arial" w:eastAsia="Arial" w:hAnsi="Arial" w:cs="Arial"/>
        </w:rPr>
        <w:t xml:space="preserve">el  </w:t>
      </w:r>
      <w:r w:rsidRPr="0039432C">
        <w:rPr>
          <w:rFonts w:ascii="Arial" w:eastAsia="Arial" w:hAnsi="Arial" w:cs="Arial"/>
          <w:spacing w:val="-1"/>
        </w:rPr>
        <w:t>Si</w:t>
      </w:r>
      <w:r w:rsidRPr="0039432C">
        <w:rPr>
          <w:rFonts w:ascii="Arial" w:eastAsia="Arial" w:hAnsi="Arial" w:cs="Arial"/>
        </w:rPr>
        <w:t>s</w:t>
      </w:r>
      <w:r w:rsidRPr="0039432C">
        <w:rPr>
          <w:rFonts w:ascii="Arial" w:eastAsia="Arial" w:hAnsi="Arial" w:cs="Arial"/>
          <w:spacing w:val="1"/>
        </w:rPr>
        <w:t>t</w:t>
      </w:r>
      <w:r w:rsidRPr="0039432C">
        <w:rPr>
          <w:rFonts w:ascii="Arial" w:eastAsia="Arial" w:hAnsi="Arial" w:cs="Arial"/>
        </w:rPr>
        <w:t xml:space="preserve">ema </w:t>
      </w:r>
      <w:r w:rsidRPr="0039432C">
        <w:rPr>
          <w:rFonts w:ascii="Arial" w:eastAsia="Arial" w:hAnsi="Arial" w:cs="Arial"/>
          <w:spacing w:val="2"/>
        </w:rPr>
        <w:t xml:space="preserve"> </w:t>
      </w:r>
      <w:r w:rsidRPr="0039432C">
        <w:rPr>
          <w:rFonts w:ascii="Arial" w:eastAsia="Arial" w:hAnsi="Arial" w:cs="Arial"/>
        </w:rPr>
        <w:t xml:space="preserve">de </w:t>
      </w:r>
      <w:r w:rsidRPr="0039432C">
        <w:rPr>
          <w:rFonts w:ascii="Arial" w:eastAsia="Arial" w:hAnsi="Arial" w:cs="Arial"/>
          <w:spacing w:val="3"/>
        </w:rPr>
        <w:t xml:space="preserve"> </w:t>
      </w:r>
      <w:r w:rsidRPr="0039432C">
        <w:rPr>
          <w:rFonts w:ascii="Arial" w:eastAsia="Arial" w:hAnsi="Arial" w:cs="Arial"/>
        </w:rPr>
        <w:t>L</w:t>
      </w:r>
      <w:r w:rsidRPr="0039432C">
        <w:rPr>
          <w:rFonts w:ascii="Arial" w:eastAsia="Arial" w:hAnsi="Arial" w:cs="Arial"/>
          <w:spacing w:val="-1"/>
        </w:rPr>
        <w:t>e</w:t>
      </w:r>
      <w:r w:rsidRPr="0039432C">
        <w:rPr>
          <w:rFonts w:ascii="Arial" w:eastAsia="Arial" w:hAnsi="Arial" w:cs="Arial"/>
        </w:rPr>
        <w:t>c</w:t>
      </w:r>
      <w:r w:rsidRPr="0039432C">
        <w:rPr>
          <w:rFonts w:ascii="Arial" w:eastAsia="Arial" w:hAnsi="Arial" w:cs="Arial"/>
          <w:spacing w:val="1"/>
        </w:rPr>
        <w:t>t</w:t>
      </w:r>
      <w:r w:rsidRPr="0039432C">
        <w:rPr>
          <w:rFonts w:ascii="Arial" w:eastAsia="Arial" w:hAnsi="Arial" w:cs="Arial"/>
        </w:rPr>
        <w:t xml:space="preserve">ura </w:t>
      </w:r>
      <w:r w:rsidRPr="0039432C">
        <w:rPr>
          <w:rFonts w:ascii="Arial" w:eastAsia="Arial" w:hAnsi="Arial" w:cs="Arial"/>
          <w:spacing w:val="2"/>
        </w:rPr>
        <w:t xml:space="preserve"> </w:t>
      </w:r>
      <w:r w:rsidRPr="0039432C">
        <w:rPr>
          <w:rFonts w:ascii="Arial" w:eastAsia="Arial" w:hAnsi="Arial" w:cs="Arial"/>
          <w:spacing w:val="-1"/>
        </w:rPr>
        <w:t>P</w:t>
      </w:r>
      <w:r w:rsidRPr="0039432C">
        <w:rPr>
          <w:rFonts w:ascii="Arial" w:eastAsia="Arial" w:hAnsi="Arial" w:cs="Arial"/>
        </w:rPr>
        <w:t>ú</w:t>
      </w:r>
      <w:r w:rsidRPr="0039432C">
        <w:rPr>
          <w:rFonts w:ascii="Arial" w:eastAsia="Arial" w:hAnsi="Arial" w:cs="Arial"/>
          <w:spacing w:val="-1"/>
        </w:rPr>
        <w:t>bli</w:t>
      </w:r>
      <w:r w:rsidRPr="0039432C">
        <w:rPr>
          <w:rFonts w:ascii="Arial" w:eastAsia="Arial" w:hAnsi="Arial" w:cs="Arial"/>
        </w:rPr>
        <w:t xml:space="preserve">ca </w:t>
      </w:r>
      <w:r w:rsidRPr="0039432C">
        <w:rPr>
          <w:rFonts w:ascii="Arial" w:eastAsia="Arial" w:hAnsi="Arial" w:cs="Arial"/>
          <w:spacing w:val="1"/>
        </w:rPr>
        <w:t xml:space="preserve"> </w:t>
      </w:r>
      <w:r w:rsidRPr="0039432C">
        <w:rPr>
          <w:rFonts w:ascii="Arial" w:eastAsia="Arial" w:hAnsi="Arial" w:cs="Arial"/>
        </w:rPr>
        <w:t xml:space="preserve">de </w:t>
      </w:r>
      <w:r w:rsidRPr="0039432C">
        <w:rPr>
          <w:rFonts w:ascii="Arial" w:eastAsia="Arial" w:hAnsi="Arial" w:cs="Arial"/>
          <w:spacing w:val="3"/>
        </w:rPr>
        <w:t xml:space="preserve"> </w:t>
      </w:r>
      <w:r w:rsidRPr="0039432C">
        <w:rPr>
          <w:rFonts w:ascii="Arial" w:eastAsia="Arial" w:hAnsi="Arial" w:cs="Arial"/>
          <w:spacing w:val="-1"/>
        </w:rPr>
        <w:t>C</w:t>
      </w:r>
      <w:r w:rsidRPr="0039432C">
        <w:rPr>
          <w:rFonts w:ascii="Arial" w:eastAsia="Arial" w:hAnsi="Arial" w:cs="Arial"/>
        </w:rPr>
        <w:t>ata</w:t>
      </w:r>
      <w:r w:rsidRPr="0039432C">
        <w:rPr>
          <w:rFonts w:ascii="Arial" w:eastAsia="Arial" w:hAnsi="Arial" w:cs="Arial"/>
          <w:spacing w:val="-1"/>
        </w:rPr>
        <w:t>l</w:t>
      </w:r>
      <w:r w:rsidRPr="0039432C">
        <w:rPr>
          <w:rFonts w:ascii="Arial" w:eastAsia="Arial" w:hAnsi="Arial" w:cs="Arial"/>
        </w:rPr>
        <w:t>u</w:t>
      </w:r>
      <w:r w:rsidRPr="0039432C">
        <w:rPr>
          <w:rFonts w:ascii="Arial" w:eastAsia="Arial" w:hAnsi="Arial" w:cs="Arial"/>
          <w:spacing w:val="-1"/>
        </w:rPr>
        <w:t>n</w:t>
      </w:r>
      <w:r w:rsidRPr="0039432C">
        <w:rPr>
          <w:rFonts w:ascii="Arial" w:eastAsia="Arial" w:hAnsi="Arial" w:cs="Arial"/>
          <w:spacing w:val="-2"/>
        </w:rPr>
        <w:t>y</w:t>
      </w:r>
      <w:r w:rsidRPr="0039432C">
        <w:rPr>
          <w:rFonts w:ascii="Arial" w:eastAsia="Arial" w:hAnsi="Arial" w:cs="Arial"/>
        </w:rPr>
        <w:t xml:space="preserve">a, </w:t>
      </w:r>
      <w:r w:rsidRPr="0039432C">
        <w:rPr>
          <w:rFonts w:ascii="Arial" w:eastAsia="Arial" w:hAnsi="Arial" w:cs="Arial"/>
          <w:spacing w:val="2"/>
        </w:rPr>
        <w:t xml:space="preserve"> </w:t>
      </w:r>
      <w:r w:rsidRPr="0039432C">
        <w:rPr>
          <w:rFonts w:ascii="Arial" w:eastAsia="Arial" w:hAnsi="Arial" w:cs="Arial"/>
        </w:rPr>
        <w:t xml:space="preserve">el </w:t>
      </w:r>
      <w:r w:rsidRPr="0039432C">
        <w:rPr>
          <w:rFonts w:ascii="Arial" w:eastAsia="Arial" w:hAnsi="Arial" w:cs="Arial"/>
          <w:spacing w:val="3"/>
        </w:rPr>
        <w:t xml:space="preserve"> </w:t>
      </w:r>
      <w:r w:rsidRPr="0039432C">
        <w:rPr>
          <w:rFonts w:ascii="Arial" w:eastAsia="Arial" w:hAnsi="Arial" w:cs="Arial"/>
        </w:rPr>
        <w:t>co</w:t>
      </w:r>
      <w:r w:rsidRPr="0039432C">
        <w:rPr>
          <w:rFonts w:ascii="Arial" w:eastAsia="Arial" w:hAnsi="Arial" w:cs="Arial"/>
          <w:spacing w:val="-1"/>
        </w:rPr>
        <w:t>n</w:t>
      </w:r>
      <w:r w:rsidRPr="0039432C">
        <w:rPr>
          <w:rFonts w:ascii="Arial" w:eastAsia="Arial" w:hAnsi="Arial" w:cs="Arial"/>
          <w:spacing w:val="1"/>
        </w:rPr>
        <w:t>j</w:t>
      </w:r>
      <w:r w:rsidRPr="0039432C">
        <w:rPr>
          <w:rFonts w:ascii="Arial" w:eastAsia="Arial" w:hAnsi="Arial" w:cs="Arial"/>
        </w:rPr>
        <w:t>u</w:t>
      </w:r>
      <w:r w:rsidRPr="0039432C">
        <w:rPr>
          <w:rFonts w:ascii="Arial" w:eastAsia="Arial" w:hAnsi="Arial" w:cs="Arial"/>
          <w:spacing w:val="-1"/>
        </w:rPr>
        <w:t>n</w:t>
      </w:r>
      <w:r w:rsidRPr="0039432C">
        <w:rPr>
          <w:rFonts w:ascii="Arial" w:eastAsia="Arial" w:hAnsi="Arial" w:cs="Arial"/>
        </w:rPr>
        <w:t xml:space="preserve">t </w:t>
      </w:r>
      <w:r w:rsidRPr="0039432C">
        <w:rPr>
          <w:rFonts w:ascii="Arial" w:eastAsia="Arial" w:hAnsi="Arial" w:cs="Arial"/>
          <w:spacing w:val="3"/>
        </w:rPr>
        <w:t xml:space="preserve"> </w:t>
      </w:r>
      <w:r w:rsidRPr="0039432C">
        <w:rPr>
          <w:rFonts w:ascii="Arial" w:eastAsia="Arial" w:hAnsi="Arial" w:cs="Arial"/>
        </w:rPr>
        <w:t>o</w:t>
      </w:r>
      <w:r w:rsidRPr="0039432C">
        <w:rPr>
          <w:rFonts w:ascii="Arial" w:eastAsia="Arial" w:hAnsi="Arial" w:cs="Arial"/>
          <w:spacing w:val="-2"/>
        </w:rPr>
        <w:t>r</w:t>
      </w:r>
      <w:r w:rsidRPr="0039432C">
        <w:rPr>
          <w:rFonts w:ascii="Arial" w:eastAsia="Arial" w:hAnsi="Arial" w:cs="Arial"/>
          <w:spacing w:val="2"/>
        </w:rPr>
        <w:t>g</w:t>
      </w:r>
      <w:r w:rsidRPr="0039432C">
        <w:rPr>
          <w:rFonts w:ascii="Arial" w:eastAsia="Arial" w:hAnsi="Arial" w:cs="Arial"/>
        </w:rPr>
        <w:t>a</w:t>
      </w:r>
      <w:r w:rsidRPr="0039432C">
        <w:rPr>
          <w:rFonts w:ascii="Arial" w:eastAsia="Arial" w:hAnsi="Arial" w:cs="Arial"/>
          <w:spacing w:val="-1"/>
        </w:rPr>
        <w:t>ni</w:t>
      </w:r>
      <w:r w:rsidRPr="0039432C">
        <w:rPr>
          <w:rFonts w:ascii="Arial" w:eastAsia="Arial" w:hAnsi="Arial" w:cs="Arial"/>
          <w:spacing w:val="1"/>
        </w:rPr>
        <w:t>t</w:t>
      </w:r>
      <w:r w:rsidRPr="0039432C">
        <w:rPr>
          <w:rFonts w:ascii="Arial" w:eastAsia="Arial" w:hAnsi="Arial" w:cs="Arial"/>
          <w:spacing w:val="-2"/>
        </w:rPr>
        <w:t>z</w:t>
      </w:r>
      <w:r w:rsidRPr="0039432C">
        <w:rPr>
          <w:rFonts w:ascii="Arial" w:eastAsia="Arial" w:hAnsi="Arial" w:cs="Arial"/>
        </w:rPr>
        <w:t xml:space="preserve">at </w:t>
      </w:r>
      <w:r w:rsidRPr="0039432C">
        <w:rPr>
          <w:rFonts w:ascii="Arial" w:eastAsia="Arial" w:hAnsi="Arial" w:cs="Arial"/>
          <w:spacing w:val="2"/>
        </w:rPr>
        <w:t xml:space="preserve"> </w:t>
      </w:r>
      <w:r w:rsidRPr="0039432C">
        <w:rPr>
          <w:rFonts w:ascii="Arial" w:eastAsia="Arial" w:hAnsi="Arial" w:cs="Arial"/>
        </w:rPr>
        <w:t>de ser</w:t>
      </w:r>
      <w:r w:rsidRPr="0039432C">
        <w:rPr>
          <w:rFonts w:ascii="Arial" w:eastAsia="Arial" w:hAnsi="Arial" w:cs="Arial"/>
          <w:spacing w:val="-2"/>
        </w:rPr>
        <w:t>v</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s de 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 xml:space="preserve">oteca </w:t>
      </w:r>
      <w:r w:rsidRPr="0039432C">
        <w:rPr>
          <w:rFonts w:ascii="Arial" w:eastAsia="Arial" w:hAnsi="Arial" w:cs="Arial"/>
          <w:spacing w:val="2"/>
        </w:rPr>
        <w:t>p</w:t>
      </w:r>
      <w:r w:rsidRPr="0039432C">
        <w:rPr>
          <w:rFonts w:ascii="Arial" w:eastAsia="Arial" w:hAnsi="Arial" w:cs="Arial"/>
        </w:rPr>
        <w:t>ú</w:t>
      </w:r>
      <w:r w:rsidRPr="0039432C">
        <w:rPr>
          <w:rFonts w:ascii="Arial" w:eastAsia="Arial" w:hAnsi="Arial" w:cs="Arial"/>
          <w:spacing w:val="-1"/>
        </w:rPr>
        <w:t>bli</w:t>
      </w:r>
      <w:r w:rsidRPr="0039432C">
        <w:rPr>
          <w:rFonts w:ascii="Arial" w:eastAsia="Arial" w:hAnsi="Arial" w:cs="Arial"/>
        </w:rPr>
        <w:t xml:space="preserve">ca de </w:t>
      </w:r>
      <w:r w:rsidRPr="0039432C">
        <w:rPr>
          <w:rFonts w:ascii="Arial" w:eastAsia="Arial" w:hAnsi="Arial" w:cs="Arial"/>
          <w:spacing w:val="-1"/>
        </w:rPr>
        <w:t>C</w:t>
      </w:r>
      <w:r w:rsidRPr="0039432C">
        <w:rPr>
          <w:rFonts w:ascii="Arial" w:eastAsia="Arial" w:hAnsi="Arial" w:cs="Arial"/>
        </w:rPr>
        <w:t>ata</w:t>
      </w:r>
      <w:r w:rsidRPr="0039432C">
        <w:rPr>
          <w:rFonts w:ascii="Arial" w:eastAsia="Arial" w:hAnsi="Arial" w:cs="Arial"/>
          <w:spacing w:val="-1"/>
        </w:rPr>
        <w:t>l</w:t>
      </w:r>
      <w:r w:rsidRPr="0039432C">
        <w:rPr>
          <w:rFonts w:ascii="Arial" w:eastAsia="Arial" w:hAnsi="Arial" w:cs="Arial"/>
        </w:rPr>
        <w:t>u</w:t>
      </w:r>
      <w:r w:rsidRPr="0039432C">
        <w:rPr>
          <w:rFonts w:ascii="Arial" w:eastAsia="Arial" w:hAnsi="Arial" w:cs="Arial"/>
          <w:spacing w:val="-1"/>
        </w:rPr>
        <w:t>n</w:t>
      </w:r>
      <w:r w:rsidRPr="0039432C">
        <w:rPr>
          <w:rFonts w:ascii="Arial" w:eastAsia="Arial" w:hAnsi="Arial" w:cs="Arial"/>
          <w:spacing w:val="-2"/>
        </w:rPr>
        <w:t>y</w:t>
      </w:r>
      <w:r w:rsidRPr="0039432C">
        <w:rPr>
          <w:rFonts w:ascii="Arial" w:eastAsia="Arial" w:hAnsi="Arial" w:cs="Arial"/>
        </w:rPr>
        <w:t xml:space="preserve">a </w:t>
      </w:r>
      <w:r w:rsidRPr="0039432C">
        <w:rPr>
          <w:rFonts w:ascii="Arial" w:eastAsia="Arial" w:hAnsi="Arial" w:cs="Arial"/>
          <w:spacing w:val="2"/>
        </w:rPr>
        <w:t>q</w:t>
      </w:r>
      <w:r w:rsidRPr="0039432C">
        <w:rPr>
          <w:rFonts w:ascii="Arial" w:eastAsia="Arial" w:hAnsi="Arial" w:cs="Arial"/>
        </w:rPr>
        <w:t xml:space="preserve">ue </w:t>
      </w:r>
      <w:r w:rsidRPr="0039432C">
        <w:rPr>
          <w:rFonts w:ascii="Arial" w:eastAsia="Arial" w:hAnsi="Arial" w:cs="Arial"/>
          <w:spacing w:val="1"/>
        </w:rPr>
        <w:t>t</w:t>
      </w:r>
      <w:r w:rsidRPr="0039432C">
        <w:rPr>
          <w:rFonts w:ascii="Arial" w:eastAsia="Arial" w:hAnsi="Arial" w:cs="Arial"/>
        </w:rPr>
        <w:t>e</w:t>
      </w:r>
      <w:r w:rsidRPr="0039432C">
        <w:rPr>
          <w:rFonts w:ascii="Arial" w:eastAsia="Arial" w:hAnsi="Arial" w:cs="Arial"/>
          <w:spacing w:val="-1"/>
        </w:rPr>
        <w:t>n</w:t>
      </w:r>
      <w:r w:rsidRPr="0039432C">
        <w:rPr>
          <w:rFonts w:ascii="Arial" w:eastAsia="Arial" w:hAnsi="Arial" w:cs="Arial"/>
        </w:rPr>
        <w:t>en c</w:t>
      </w:r>
      <w:r w:rsidRPr="0039432C">
        <w:rPr>
          <w:rFonts w:ascii="Arial" w:eastAsia="Arial" w:hAnsi="Arial" w:cs="Arial"/>
          <w:spacing w:val="-3"/>
        </w:rPr>
        <w:t>o</w:t>
      </w:r>
      <w:r w:rsidRPr="0039432C">
        <w:rPr>
          <w:rFonts w:ascii="Arial" w:eastAsia="Arial" w:hAnsi="Arial" w:cs="Arial"/>
        </w:rPr>
        <w:t>m</w:t>
      </w:r>
      <w:r w:rsidRPr="0039432C">
        <w:rPr>
          <w:rFonts w:ascii="Arial" w:eastAsia="Arial" w:hAnsi="Arial" w:cs="Arial"/>
          <w:spacing w:val="1"/>
        </w:rPr>
        <w:t xml:space="preserve"> </w:t>
      </w:r>
      <w:r w:rsidRPr="0039432C">
        <w:rPr>
          <w:rFonts w:ascii="Arial" w:eastAsia="Arial" w:hAnsi="Arial" w:cs="Arial"/>
        </w:rPr>
        <w:t>a o</w:t>
      </w:r>
      <w:r w:rsidRPr="0039432C">
        <w:rPr>
          <w:rFonts w:ascii="Arial" w:eastAsia="Arial" w:hAnsi="Arial" w:cs="Arial"/>
          <w:spacing w:val="-1"/>
        </w:rPr>
        <w:t>b</w:t>
      </w:r>
      <w:r w:rsidRPr="0039432C">
        <w:rPr>
          <w:rFonts w:ascii="Arial" w:eastAsia="Arial" w:hAnsi="Arial" w:cs="Arial"/>
          <w:spacing w:val="1"/>
        </w:rPr>
        <w:t>j</w:t>
      </w:r>
      <w:r w:rsidRPr="0039432C">
        <w:rPr>
          <w:rFonts w:ascii="Arial" w:eastAsia="Arial" w:hAnsi="Arial" w:cs="Arial"/>
        </w:rPr>
        <w:t>e</w:t>
      </w:r>
      <w:r w:rsidRPr="0039432C">
        <w:rPr>
          <w:rFonts w:ascii="Arial" w:eastAsia="Arial" w:hAnsi="Arial" w:cs="Arial"/>
          <w:spacing w:val="-3"/>
        </w:rPr>
        <w:t>c</w:t>
      </w:r>
      <w:r w:rsidRPr="0039432C">
        <w:rPr>
          <w:rFonts w:ascii="Arial" w:eastAsia="Arial" w:hAnsi="Arial" w:cs="Arial"/>
          <w:spacing w:val="1"/>
        </w:rPr>
        <w:t>t</w:t>
      </w:r>
      <w:r w:rsidRPr="0039432C">
        <w:rPr>
          <w:rFonts w:ascii="Arial" w:eastAsia="Arial" w:hAnsi="Arial" w:cs="Arial"/>
          <w:spacing w:val="-3"/>
        </w:rPr>
        <w:t>i</w:t>
      </w:r>
      <w:r w:rsidRPr="0039432C">
        <w:rPr>
          <w:rFonts w:ascii="Arial" w:eastAsia="Arial" w:hAnsi="Arial" w:cs="Arial"/>
        </w:rPr>
        <w:t>u sati</w:t>
      </w:r>
      <w:r w:rsidRPr="0039432C">
        <w:rPr>
          <w:rFonts w:ascii="Arial" w:eastAsia="Arial" w:hAnsi="Arial" w:cs="Arial"/>
          <w:spacing w:val="-3"/>
        </w:rPr>
        <w:t>s</w:t>
      </w:r>
      <w:r w:rsidRPr="0039432C">
        <w:rPr>
          <w:rFonts w:ascii="Arial" w:eastAsia="Arial" w:hAnsi="Arial" w:cs="Arial"/>
          <w:spacing w:val="3"/>
        </w:rPr>
        <w:t>f</w:t>
      </w:r>
      <w:r w:rsidRPr="0039432C">
        <w:rPr>
          <w:rFonts w:ascii="Arial" w:eastAsia="Arial" w:hAnsi="Arial" w:cs="Arial"/>
          <w:spacing w:val="-3"/>
        </w:rPr>
        <w:t>e</w:t>
      </w:r>
      <w:r w:rsidRPr="0039432C">
        <w:rPr>
          <w:rFonts w:ascii="Arial" w:eastAsia="Arial" w:hAnsi="Arial" w:cs="Arial"/>
        </w:rPr>
        <w:t>r</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es n</w:t>
      </w:r>
      <w:r w:rsidRPr="0039432C">
        <w:rPr>
          <w:rFonts w:ascii="Arial" w:eastAsia="Arial" w:hAnsi="Arial" w:cs="Arial"/>
          <w:spacing w:val="-1"/>
        </w:rPr>
        <w:t>e</w:t>
      </w:r>
      <w:r w:rsidRPr="0039432C">
        <w:rPr>
          <w:rFonts w:ascii="Arial" w:eastAsia="Arial" w:hAnsi="Arial" w:cs="Arial"/>
        </w:rPr>
        <w:t>cess</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rPr>
        <w:t>ats</w:t>
      </w:r>
      <w:r w:rsidRPr="0039432C">
        <w:rPr>
          <w:rFonts w:ascii="Arial" w:eastAsia="Arial" w:hAnsi="Arial" w:cs="Arial"/>
          <w:spacing w:val="2"/>
        </w:rPr>
        <w:t xml:space="preserve"> </w:t>
      </w:r>
      <w:r w:rsidRPr="0039432C">
        <w:rPr>
          <w:rFonts w:ascii="Arial" w:eastAsia="Arial" w:hAnsi="Arial" w:cs="Arial"/>
        </w:rPr>
        <w:t>d</w:t>
      </w:r>
      <w:r w:rsidRPr="0039432C">
        <w:rPr>
          <w:rFonts w:ascii="Arial" w:eastAsia="Arial" w:hAnsi="Arial" w:cs="Arial"/>
          <w:spacing w:val="-1"/>
        </w:rPr>
        <w:t>’i</w:t>
      </w:r>
      <w:r w:rsidRPr="0039432C">
        <w:rPr>
          <w:rFonts w:ascii="Arial" w:eastAsia="Arial" w:hAnsi="Arial" w:cs="Arial"/>
          <w:spacing w:val="-3"/>
        </w:rPr>
        <w:t>n</w:t>
      </w:r>
      <w:r w:rsidRPr="0039432C">
        <w:rPr>
          <w:rFonts w:ascii="Arial" w:eastAsia="Arial" w:hAnsi="Arial" w:cs="Arial"/>
          <w:spacing w:val="3"/>
        </w:rPr>
        <w:t>f</w:t>
      </w:r>
      <w:r w:rsidRPr="0039432C">
        <w:rPr>
          <w:rFonts w:ascii="Arial" w:eastAsia="Arial" w:hAnsi="Arial" w:cs="Arial"/>
        </w:rPr>
        <w:t>o</w:t>
      </w:r>
      <w:r w:rsidRPr="0039432C">
        <w:rPr>
          <w:rFonts w:ascii="Arial" w:eastAsia="Arial" w:hAnsi="Arial" w:cs="Arial"/>
          <w:spacing w:val="-2"/>
        </w:rPr>
        <w:t>r</w:t>
      </w:r>
      <w:r w:rsidRPr="0039432C">
        <w:rPr>
          <w:rFonts w:ascii="Arial" w:eastAsia="Arial" w:hAnsi="Arial" w:cs="Arial"/>
          <w:spacing w:val="1"/>
        </w:rPr>
        <w:t>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utada</w:t>
      </w:r>
      <w:r w:rsidRPr="0039432C">
        <w:rPr>
          <w:rFonts w:ascii="Arial" w:eastAsia="Arial" w:hAnsi="Arial" w:cs="Arial"/>
          <w:spacing w:val="-1"/>
        </w:rPr>
        <w:t>ni</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3"/>
        </w:rPr>
        <w:t>a</w:t>
      </w:r>
      <w:r w:rsidRPr="0039432C">
        <w:rPr>
          <w:rFonts w:ascii="Arial" w:eastAsia="Arial" w:hAnsi="Arial" w:cs="Arial"/>
          <w:spacing w:val="1"/>
        </w:rPr>
        <w:t>m</w:t>
      </w:r>
      <w:r w:rsidRPr="0039432C">
        <w:rPr>
          <w:rFonts w:ascii="Arial" w:eastAsia="Arial" w:hAnsi="Arial" w:cs="Arial"/>
        </w:rPr>
        <w:t>b c</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rPr>
        <w:t xml:space="preserve">de </w:t>
      </w:r>
      <w:r w:rsidRPr="0039432C">
        <w:rPr>
          <w:rFonts w:ascii="Arial" w:eastAsia="Arial" w:hAnsi="Arial" w:cs="Arial"/>
          <w:spacing w:val="2"/>
        </w:rPr>
        <w:t>q</w:t>
      </w:r>
      <w:r w:rsidRPr="0039432C">
        <w:rPr>
          <w:rFonts w:ascii="Arial" w:eastAsia="Arial" w:hAnsi="Arial" w:cs="Arial"/>
        </w:rPr>
        <w:t>u</w:t>
      </w:r>
      <w:r w:rsidRPr="0039432C">
        <w:rPr>
          <w:rFonts w:ascii="Arial" w:eastAsia="Arial" w:hAnsi="Arial" w:cs="Arial"/>
          <w:spacing w:val="-1"/>
        </w:rPr>
        <w:t>ali</w:t>
      </w:r>
      <w:r w:rsidRPr="0039432C">
        <w:rPr>
          <w:rFonts w:ascii="Arial" w:eastAsia="Arial" w:hAnsi="Arial" w:cs="Arial"/>
          <w:spacing w:val="1"/>
        </w:rPr>
        <w:t>t</w:t>
      </w:r>
      <w:r w:rsidRPr="0039432C">
        <w:rPr>
          <w:rFonts w:ascii="Arial" w:eastAsia="Arial" w:hAnsi="Arial" w:cs="Arial"/>
        </w:rPr>
        <w:t>at</w:t>
      </w:r>
      <w:r w:rsidRPr="0039432C">
        <w:rPr>
          <w:rFonts w:ascii="Arial" w:eastAsia="Arial" w:hAnsi="Arial" w:cs="Arial"/>
          <w:spacing w:val="2"/>
        </w:rPr>
        <w:t xml:space="preserve"> </w:t>
      </w:r>
      <w:r w:rsidRPr="0039432C">
        <w:rPr>
          <w:rFonts w:ascii="Arial" w:eastAsia="Arial" w:hAnsi="Arial" w:cs="Arial"/>
        </w:rPr>
        <w:t>i</w:t>
      </w:r>
      <w:r w:rsidRPr="0039432C">
        <w:rPr>
          <w:rFonts w:ascii="Arial" w:eastAsia="Arial" w:hAnsi="Arial" w:cs="Arial"/>
          <w:spacing w:val="2"/>
        </w:rPr>
        <w:t xml:space="preserve"> </w:t>
      </w:r>
      <w:r w:rsidRPr="0039432C">
        <w:rPr>
          <w:rFonts w:ascii="Arial" w:eastAsia="Arial" w:hAnsi="Arial" w:cs="Arial"/>
          <w:spacing w:val="-3"/>
        </w:rPr>
        <w:t>e</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è</w:t>
      </w:r>
      <w:r w:rsidRPr="0039432C">
        <w:rPr>
          <w:rFonts w:ascii="Arial" w:eastAsia="Arial" w:hAnsi="Arial" w:cs="Arial"/>
          <w:spacing w:val="-1"/>
        </w:rPr>
        <w:t>n</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 xml:space="preserve">La </w:t>
      </w:r>
      <w:r w:rsidRPr="0039432C">
        <w:rPr>
          <w:rFonts w:ascii="Arial" w:eastAsia="Arial" w:hAnsi="Arial" w:cs="Arial"/>
          <w:spacing w:val="-1"/>
        </w:rPr>
        <w:lastRenderedPageBreak/>
        <w:t>Bi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spacing w:val="-1"/>
        </w:rPr>
        <w:t>Santa Margarida i els Monjos</w:t>
      </w:r>
      <w:r w:rsidRPr="0039432C">
        <w:rPr>
          <w:rFonts w:ascii="Arial" w:eastAsia="Arial" w:hAnsi="Arial" w:cs="Arial"/>
          <w:spacing w:val="2"/>
        </w:rPr>
        <w:t xml:space="preserve"> </w:t>
      </w:r>
      <w:r w:rsidRPr="0039432C">
        <w:rPr>
          <w:rFonts w:ascii="Arial" w:eastAsia="Arial" w:hAnsi="Arial" w:cs="Arial"/>
          <w:spacing w:val="3"/>
        </w:rPr>
        <w:t>f</w:t>
      </w:r>
      <w:r w:rsidRPr="0039432C">
        <w:rPr>
          <w:rFonts w:ascii="Arial" w:eastAsia="Arial" w:hAnsi="Arial" w:cs="Arial"/>
          <w:spacing w:val="-3"/>
        </w:rPr>
        <w:t>o</w:t>
      </w:r>
      <w:r w:rsidRPr="0039432C">
        <w:rPr>
          <w:rFonts w:ascii="Arial" w:eastAsia="Arial" w:hAnsi="Arial" w:cs="Arial"/>
          <w:spacing w:val="1"/>
        </w:rPr>
        <w:t>rm</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3"/>
        </w:rPr>
        <w:t>a</w:t>
      </w:r>
      <w:r w:rsidRPr="0039432C">
        <w:rPr>
          <w:rFonts w:ascii="Arial" w:eastAsia="Arial" w:hAnsi="Arial" w:cs="Arial"/>
          <w:spacing w:val="1"/>
        </w:rPr>
        <w:t>r</w:t>
      </w:r>
      <w:r w:rsidRPr="0039432C">
        <w:rPr>
          <w:rFonts w:ascii="Arial" w:eastAsia="Arial" w:hAnsi="Arial" w:cs="Arial"/>
        </w:rPr>
        <w:t>t d</w:t>
      </w:r>
      <w:r w:rsidRPr="0039432C">
        <w:rPr>
          <w:rFonts w:ascii="Arial" w:eastAsia="Arial" w:hAnsi="Arial" w:cs="Arial"/>
          <w:spacing w:val="-1"/>
        </w:rPr>
        <w:t>e</w:t>
      </w:r>
      <w:r w:rsidRPr="0039432C">
        <w:rPr>
          <w:rFonts w:ascii="Arial" w:eastAsia="Arial" w:hAnsi="Arial" w:cs="Arial"/>
        </w:rPr>
        <w:t xml:space="preserve">l </w:t>
      </w:r>
      <w:r w:rsidRPr="0039432C">
        <w:rPr>
          <w:rFonts w:ascii="Arial" w:eastAsia="Arial" w:hAnsi="Arial" w:cs="Arial"/>
          <w:spacing w:val="-1"/>
        </w:rPr>
        <w:t>Si</w:t>
      </w:r>
      <w:r w:rsidRPr="0039432C">
        <w:rPr>
          <w:rFonts w:ascii="Arial" w:eastAsia="Arial" w:hAnsi="Arial" w:cs="Arial"/>
        </w:rPr>
        <w:t>s</w:t>
      </w:r>
      <w:r w:rsidRPr="0039432C">
        <w:rPr>
          <w:rFonts w:ascii="Arial" w:eastAsia="Arial" w:hAnsi="Arial" w:cs="Arial"/>
          <w:spacing w:val="1"/>
        </w:rPr>
        <w:t>t</w:t>
      </w:r>
      <w:r w:rsidRPr="0039432C">
        <w:rPr>
          <w:rFonts w:ascii="Arial" w:eastAsia="Arial" w:hAnsi="Arial" w:cs="Arial"/>
        </w:rPr>
        <w:t>ema</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rPr>
        <w:t>L</w:t>
      </w:r>
      <w:r w:rsidRPr="0039432C">
        <w:rPr>
          <w:rFonts w:ascii="Arial" w:eastAsia="Arial" w:hAnsi="Arial" w:cs="Arial"/>
          <w:spacing w:val="-1"/>
        </w:rPr>
        <w:t>e</w:t>
      </w:r>
      <w:r w:rsidRPr="0039432C">
        <w:rPr>
          <w:rFonts w:ascii="Arial" w:eastAsia="Arial" w:hAnsi="Arial" w:cs="Arial"/>
          <w:spacing w:val="-2"/>
        </w:rPr>
        <w:t>c</w:t>
      </w:r>
      <w:r w:rsidRPr="0039432C">
        <w:rPr>
          <w:rFonts w:ascii="Arial" w:eastAsia="Arial" w:hAnsi="Arial" w:cs="Arial"/>
          <w:spacing w:val="1"/>
        </w:rPr>
        <w:t>t</w:t>
      </w:r>
      <w:r w:rsidRPr="0039432C">
        <w:rPr>
          <w:rFonts w:ascii="Arial" w:eastAsia="Arial" w:hAnsi="Arial" w:cs="Arial"/>
        </w:rPr>
        <w:t>u</w:t>
      </w:r>
      <w:r w:rsidRPr="0039432C">
        <w:rPr>
          <w:rFonts w:ascii="Arial" w:eastAsia="Arial" w:hAnsi="Arial" w:cs="Arial"/>
          <w:spacing w:val="-2"/>
        </w:rPr>
        <w:t>r</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spacing w:val="-1"/>
        </w:rPr>
        <w:t>P</w:t>
      </w:r>
      <w:r w:rsidRPr="0039432C">
        <w:rPr>
          <w:rFonts w:ascii="Arial" w:eastAsia="Arial" w:hAnsi="Arial" w:cs="Arial"/>
        </w:rPr>
        <w:t>ú</w:t>
      </w:r>
      <w:r w:rsidRPr="0039432C">
        <w:rPr>
          <w:rFonts w:ascii="Arial" w:eastAsia="Arial" w:hAnsi="Arial" w:cs="Arial"/>
          <w:spacing w:val="-1"/>
        </w:rPr>
        <w:t>bli</w:t>
      </w:r>
      <w:r w:rsidRPr="0039432C">
        <w:rPr>
          <w:rFonts w:ascii="Arial" w:eastAsia="Arial" w:hAnsi="Arial" w:cs="Arial"/>
        </w:rPr>
        <w:t>ca</w:t>
      </w:r>
      <w:r w:rsidRPr="0039432C">
        <w:rPr>
          <w:rFonts w:ascii="Arial" w:eastAsia="Arial" w:hAnsi="Arial" w:cs="Arial"/>
          <w:spacing w:val="1"/>
        </w:rPr>
        <w:t xml:space="preserve"> </w:t>
      </w:r>
      <w:r w:rsidRPr="0039432C">
        <w:rPr>
          <w:rFonts w:ascii="Arial" w:eastAsia="Arial" w:hAnsi="Arial" w:cs="Arial"/>
        </w:rPr>
        <w:t xml:space="preserve">de </w:t>
      </w:r>
      <w:r w:rsidRPr="0039432C">
        <w:rPr>
          <w:rFonts w:ascii="Arial" w:eastAsia="Arial" w:hAnsi="Arial" w:cs="Arial"/>
          <w:spacing w:val="-1"/>
        </w:rPr>
        <w:t>C</w:t>
      </w:r>
      <w:r w:rsidRPr="0039432C">
        <w:rPr>
          <w:rFonts w:ascii="Arial" w:eastAsia="Arial" w:hAnsi="Arial" w:cs="Arial"/>
        </w:rPr>
        <w:t>ata</w:t>
      </w:r>
      <w:r w:rsidRPr="0039432C">
        <w:rPr>
          <w:rFonts w:ascii="Arial" w:eastAsia="Arial" w:hAnsi="Arial" w:cs="Arial"/>
          <w:spacing w:val="-1"/>
        </w:rPr>
        <w:t>l</w:t>
      </w:r>
      <w:r w:rsidRPr="0039432C">
        <w:rPr>
          <w:rFonts w:ascii="Arial" w:eastAsia="Arial" w:hAnsi="Arial" w:cs="Arial"/>
        </w:rPr>
        <w:t>u</w:t>
      </w:r>
      <w:r w:rsidRPr="0039432C">
        <w:rPr>
          <w:rFonts w:ascii="Arial" w:eastAsia="Arial" w:hAnsi="Arial" w:cs="Arial"/>
          <w:spacing w:val="-1"/>
        </w:rPr>
        <w:t>n</w:t>
      </w:r>
      <w:r w:rsidRPr="0039432C">
        <w:rPr>
          <w:rFonts w:ascii="Arial" w:eastAsia="Arial" w:hAnsi="Arial" w:cs="Arial"/>
          <w:spacing w:val="-2"/>
        </w:rPr>
        <w:t>y</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i</w:t>
      </w:r>
      <w:r w:rsidRPr="0039432C">
        <w:rPr>
          <w:rFonts w:ascii="Arial" w:eastAsia="Arial" w:hAnsi="Arial" w:cs="Arial"/>
          <w:spacing w:val="2"/>
        </w:rPr>
        <w:t xml:space="preserve"> </w:t>
      </w:r>
      <w:r w:rsidRPr="0039432C">
        <w:rPr>
          <w:rFonts w:ascii="Arial" w:eastAsia="Arial" w:hAnsi="Arial" w:cs="Arial"/>
        </w:rPr>
        <w:t>hi</w:t>
      </w:r>
      <w:r w:rsidRPr="0039432C">
        <w:rPr>
          <w:rFonts w:ascii="Arial" w:eastAsia="Arial" w:hAnsi="Arial" w:cs="Arial"/>
          <w:spacing w:val="2"/>
        </w:rPr>
        <w:t xml:space="preserve"> </w:t>
      </w:r>
      <w:r w:rsidRPr="0039432C">
        <w:rPr>
          <w:rFonts w:ascii="Arial" w:eastAsia="Arial" w:hAnsi="Arial" w:cs="Arial"/>
        </w:rPr>
        <w:t>co</w:t>
      </w:r>
      <w:r w:rsidRPr="0039432C">
        <w:rPr>
          <w:rFonts w:ascii="Arial" w:eastAsia="Arial" w:hAnsi="Arial" w:cs="Arial"/>
          <w:spacing w:val="-1"/>
        </w:rPr>
        <w:t>l</w:t>
      </w:r>
      <w:r w:rsidRPr="0039432C">
        <w:rPr>
          <w:rFonts w:ascii="Arial" w:eastAsia="Arial" w:hAnsi="Arial" w:cs="Arial"/>
        </w:rPr>
        <w:t>•</w:t>
      </w:r>
      <w:r w:rsidRPr="0039432C">
        <w:rPr>
          <w:rFonts w:ascii="Arial" w:eastAsia="Arial" w:hAnsi="Arial" w:cs="Arial"/>
          <w:spacing w:val="-2"/>
        </w:rPr>
        <w:t>l</w:t>
      </w:r>
      <w:r w:rsidRPr="0039432C">
        <w:rPr>
          <w:rFonts w:ascii="Arial" w:eastAsia="Arial" w:hAnsi="Arial" w:cs="Arial"/>
        </w:rPr>
        <w:t>a</w:t>
      </w:r>
      <w:r w:rsidRPr="0039432C">
        <w:rPr>
          <w:rFonts w:ascii="Arial" w:eastAsia="Arial" w:hAnsi="Arial" w:cs="Arial"/>
          <w:spacing w:val="-1"/>
        </w:rPr>
        <w:t>b</w:t>
      </w:r>
      <w:r w:rsidRPr="0039432C">
        <w:rPr>
          <w:rFonts w:ascii="Arial" w:eastAsia="Arial" w:hAnsi="Arial" w:cs="Arial"/>
        </w:rPr>
        <w:t>ora</w:t>
      </w:r>
      <w:r w:rsidRPr="0039432C">
        <w:rPr>
          <w:rFonts w:ascii="Arial" w:eastAsia="Arial" w:hAnsi="Arial" w:cs="Arial"/>
          <w:spacing w:val="6"/>
        </w:rPr>
        <w:t xml:space="preserve"> </w:t>
      </w:r>
      <w:r w:rsidRPr="0039432C">
        <w:rPr>
          <w:rFonts w:ascii="Arial" w:eastAsia="Arial" w:hAnsi="Arial" w:cs="Arial"/>
          <w:spacing w:val="-3"/>
        </w:rPr>
        <w:t>o</w:t>
      </w:r>
      <w:r w:rsidRPr="0039432C">
        <w:rPr>
          <w:rFonts w:ascii="Arial" w:eastAsia="Arial" w:hAnsi="Arial" w:cs="Arial"/>
          <w:spacing w:val="3"/>
        </w:rPr>
        <w:t>f</w:t>
      </w:r>
      <w:r w:rsidRPr="0039432C">
        <w:rPr>
          <w:rFonts w:ascii="Arial" w:eastAsia="Arial" w:hAnsi="Arial" w:cs="Arial"/>
        </w:rPr>
        <w:t>eri</w:t>
      </w:r>
      <w:r w:rsidRPr="0039432C">
        <w:rPr>
          <w:rFonts w:ascii="Arial" w:eastAsia="Arial" w:hAnsi="Arial" w:cs="Arial"/>
          <w:spacing w:val="-3"/>
        </w:rPr>
        <w:t>n</w:t>
      </w:r>
      <w:r w:rsidRPr="0039432C">
        <w:rPr>
          <w:rFonts w:ascii="Arial" w:eastAsia="Arial" w:hAnsi="Arial" w:cs="Arial"/>
        </w:rPr>
        <w:t>t</w:t>
      </w:r>
      <w:r w:rsidRPr="0039432C">
        <w:rPr>
          <w:rFonts w:ascii="Arial" w:eastAsia="Arial" w:hAnsi="Arial" w:cs="Arial"/>
          <w:spacing w:val="4"/>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rPr>
        <w:t>s</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spacing w:val="-2"/>
        </w:rPr>
        <w:t>v</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ectu</w:t>
      </w:r>
      <w:r w:rsidRPr="0039432C">
        <w:rPr>
          <w:rFonts w:ascii="Arial" w:eastAsia="Arial" w:hAnsi="Arial" w:cs="Arial"/>
          <w:spacing w:val="1"/>
        </w:rPr>
        <w:t>r</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1"/>
        </w:rPr>
        <w:t>ú</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ca</w:t>
      </w:r>
      <w:r w:rsidRPr="0039432C">
        <w:rPr>
          <w:rFonts w:ascii="Arial" w:eastAsia="Arial" w:hAnsi="Arial" w:cs="Arial"/>
          <w:spacing w:val="3"/>
        </w:rPr>
        <w:t xml:space="preserve"> </w:t>
      </w:r>
      <w:r w:rsidRPr="0039432C">
        <w:rPr>
          <w:rFonts w:ascii="Arial" w:eastAsia="Arial" w:hAnsi="Arial" w:cs="Arial"/>
        </w:rPr>
        <w:t>sota</w:t>
      </w:r>
      <w:r w:rsidRPr="0039432C">
        <w:rPr>
          <w:rFonts w:ascii="Arial" w:eastAsia="Arial" w:hAnsi="Arial" w:cs="Arial"/>
          <w:spacing w:val="4"/>
        </w:rPr>
        <w:t xml:space="preserve"> </w:t>
      </w:r>
      <w:r w:rsidRPr="0039432C">
        <w:rPr>
          <w:rFonts w:ascii="Arial" w:eastAsia="Arial" w:hAnsi="Arial" w:cs="Arial"/>
          <w:spacing w:val="-2"/>
        </w:rPr>
        <w:t>c</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rPr>
        <w:t xml:space="preserve">de </w:t>
      </w:r>
      <w:r w:rsidRPr="0039432C">
        <w:rPr>
          <w:rFonts w:ascii="Arial" w:eastAsia="Arial" w:hAnsi="Arial" w:cs="Arial"/>
          <w:spacing w:val="2"/>
        </w:rPr>
        <w:t>q</w:t>
      </w:r>
      <w:r w:rsidRPr="0039432C">
        <w:rPr>
          <w:rFonts w:ascii="Arial" w:eastAsia="Arial" w:hAnsi="Arial" w:cs="Arial"/>
        </w:rPr>
        <w:t>u</w:t>
      </w:r>
      <w:r w:rsidRPr="0039432C">
        <w:rPr>
          <w:rFonts w:ascii="Arial" w:eastAsia="Arial" w:hAnsi="Arial" w:cs="Arial"/>
          <w:spacing w:val="-1"/>
        </w:rPr>
        <w:t>ali</w:t>
      </w:r>
      <w:r w:rsidRPr="0039432C">
        <w:rPr>
          <w:rFonts w:ascii="Arial" w:eastAsia="Arial" w:hAnsi="Arial" w:cs="Arial"/>
          <w:spacing w:val="1"/>
        </w:rPr>
        <w:t>t</w:t>
      </w:r>
      <w:r w:rsidRPr="0039432C">
        <w:rPr>
          <w:rFonts w:ascii="Arial" w:eastAsia="Arial" w:hAnsi="Arial" w:cs="Arial"/>
        </w:rPr>
        <w:t>at</w:t>
      </w:r>
      <w:r w:rsidRPr="0039432C">
        <w:rPr>
          <w:rFonts w:ascii="Arial" w:eastAsia="Arial" w:hAnsi="Arial" w:cs="Arial"/>
          <w:spacing w:val="2"/>
        </w:rPr>
        <w:t xml:space="preserve"> </w:t>
      </w:r>
      <w:r w:rsidRPr="0039432C">
        <w:rPr>
          <w:rFonts w:ascii="Arial" w:eastAsia="Arial" w:hAnsi="Arial" w:cs="Arial"/>
        </w:rPr>
        <w:t xml:space="preserve">i </w:t>
      </w:r>
      <w:r w:rsidRPr="0039432C">
        <w:rPr>
          <w:rFonts w:ascii="Arial" w:eastAsia="Arial" w:hAnsi="Arial" w:cs="Arial"/>
          <w:spacing w:val="-3"/>
        </w:rPr>
        <w:t>e</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è</w:t>
      </w:r>
      <w:r w:rsidRPr="0039432C">
        <w:rPr>
          <w:rFonts w:ascii="Arial" w:eastAsia="Arial" w:hAnsi="Arial" w:cs="Arial"/>
          <w:spacing w:val="-1"/>
        </w:rPr>
        <w:t>n</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a</w:t>
      </w:r>
      <w:r w:rsidRPr="0039432C">
        <w:rPr>
          <w:rFonts w:ascii="Arial" w:eastAsia="Arial" w:hAnsi="Arial" w:cs="Arial"/>
          <w:spacing w:val="-1"/>
        </w:rPr>
        <w:t>d</w:t>
      </w:r>
      <w:r w:rsidRPr="0039432C">
        <w:rPr>
          <w:rFonts w:ascii="Arial" w:eastAsia="Arial" w:hAnsi="Arial" w:cs="Arial"/>
        </w:rPr>
        <w:t>e</w:t>
      </w:r>
      <w:r w:rsidRPr="0039432C">
        <w:rPr>
          <w:rFonts w:ascii="Arial" w:eastAsia="Arial" w:hAnsi="Arial" w:cs="Arial"/>
          <w:spacing w:val="2"/>
        </w:rPr>
        <w:t>q</w:t>
      </w:r>
      <w:r w:rsidRPr="0039432C">
        <w:rPr>
          <w:rFonts w:ascii="Arial" w:eastAsia="Arial" w:hAnsi="Arial" w:cs="Arial"/>
        </w:rPr>
        <w:t>u</w:t>
      </w:r>
      <w:r w:rsidRPr="0039432C">
        <w:rPr>
          <w:rFonts w:ascii="Arial" w:eastAsia="Arial" w:hAnsi="Arial" w:cs="Arial"/>
          <w:spacing w:val="-3"/>
        </w:rPr>
        <w:t>a</w:t>
      </w:r>
      <w:r w:rsidRPr="0039432C">
        <w:rPr>
          <w:rFonts w:ascii="Arial" w:eastAsia="Arial" w:hAnsi="Arial" w:cs="Arial"/>
          <w:spacing w:val="1"/>
        </w:rPr>
        <w:t>t</w:t>
      </w:r>
      <w:r w:rsidRPr="0039432C">
        <w:rPr>
          <w:rFonts w:ascii="Arial" w:eastAsia="Arial" w:hAnsi="Arial" w:cs="Arial"/>
        </w:rPr>
        <w:t>s a</w:t>
      </w:r>
      <w:r w:rsidRPr="0039432C">
        <w:rPr>
          <w:rFonts w:ascii="Arial" w:eastAsia="Arial" w:hAnsi="Arial" w:cs="Arial"/>
          <w:spacing w:val="2"/>
        </w:rPr>
        <w:t xml:space="preserve"> </w:t>
      </w:r>
      <w:r w:rsidRPr="0039432C">
        <w:rPr>
          <w:rFonts w:ascii="Arial" w:eastAsia="Arial" w:hAnsi="Arial" w:cs="Arial"/>
          <w:spacing w:val="-1"/>
        </w:rPr>
        <w:t>l</w:t>
      </w:r>
      <w:r w:rsidRPr="0039432C">
        <w:rPr>
          <w:rFonts w:ascii="Arial" w:eastAsia="Arial" w:hAnsi="Arial" w:cs="Arial"/>
          <w:spacing w:val="-3"/>
        </w:rPr>
        <w:t>e</w:t>
      </w:r>
      <w:r w:rsidRPr="0039432C">
        <w:rPr>
          <w:rFonts w:ascii="Arial" w:eastAsia="Arial" w:hAnsi="Arial" w:cs="Arial"/>
        </w:rPr>
        <w:t>s</w:t>
      </w:r>
      <w:r w:rsidRPr="0039432C">
        <w:rPr>
          <w:rFonts w:ascii="Arial" w:eastAsia="Arial" w:hAnsi="Arial" w:cs="Arial"/>
          <w:spacing w:val="2"/>
        </w:rPr>
        <w:t xml:space="preserve"> </w:t>
      </w:r>
      <w:r w:rsidRPr="0039432C">
        <w:rPr>
          <w:rFonts w:ascii="Arial" w:eastAsia="Arial" w:hAnsi="Arial" w:cs="Arial"/>
        </w:rPr>
        <w:t>n</w:t>
      </w:r>
      <w:r w:rsidRPr="0039432C">
        <w:rPr>
          <w:rFonts w:ascii="Arial" w:eastAsia="Arial" w:hAnsi="Arial" w:cs="Arial"/>
          <w:spacing w:val="-1"/>
        </w:rPr>
        <w:t>e</w:t>
      </w:r>
      <w:r w:rsidRPr="0039432C">
        <w:rPr>
          <w:rFonts w:ascii="Arial" w:eastAsia="Arial" w:hAnsi="Arial" w:cs="Arial"/>
        </w:rPr>
        <w:t>cess</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spacing w:val="-3"/>
        </w:rPr>
        <w:t>a</w:t>
      </w:r>
      <w:r w:rsidRPr="0039432C">
        <w:rPr>
          <w:rFonts w:ascii="Arial" w:eastAsia="Arial" w:hAnsi="Arial" w:cs="Arial"/>
          <w:spacing w:val="1"/>
        </w:rPr>
        <w:t>t</w:t>
      </w:r>
      <w:r w:rsidRPr="0039432C">
        <w:rPr>
          <w:rFonts w:ascii="Arial" w:eastAsia="Arial" w:hAnsi="Arial" w:cs="Arial"/>
        </w:rPr>
        <w:t>s de</w:t>
      </w:r>
      <w:r w:rsidRPr="0039432C">
        <w:rPr>
          <w:rFonts w:ascii="Arial" w:eastAsia="Arial" w:hAnsi="Arial" w:cs="Arial"/>
          <w:spacing w:val="2"/>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ut</w:t>
      </w:r>
      <w:r w:rsidRPr="0039432C">
        <w:rPr>
          <w:rFonts w:ascii="Arial" w:eastAsia="Arial" w:hAnsi="Arial" w:cs="Arial"/>
          <w:spacing w:val="-2"/>
        </w:rPr>
        <w:t>a</w:t>
      </w:r>
      <w:r w:rsidRPr="0039432C">
        <w:rPr>
          <w:rFonts w:ascii="Arial" w:eastAsia="Arial" w:hAnsi="Arial" w:cs="Arial"/>
        </w:rPr>
        <w:t>d</w:t>
      </w:r>
      <w:r w:rsidRPr="0039432C">
        <w:rPr>
          <w:rFonts w:ascii="Arial" w:eastAsia="Arial" w:hAnsi="Arial" w:cs="Arial"/>
          <w:spacing w:val="-1"/>
        </w:rPr>
        <w:t>a</w:t>
      </w:r>
      <w:r w:rsidRPr="0039432C">
        <w:rPr>
          <w:rFonts w:ascii="Arial" w:eastAsia="Arial" w:hAnsi="Arial" w:cs="Arial"/>
        </w:rPr>
        <w:t>n</w:t>
      </w:r>
      <w:r w:rsidRPr="0039432C">
        <w:rPr>
          <w:rFonts w:ascii="Arial" w:eastAsia="Arial" w:hAnsi="Arial" w:cs="Arial"/>
          <w:spacing w:val="-1"/>
        </w:rPr>
        <w:t>i</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i</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spacing w:val="-2"/>
        </w:rPr>
        <w:t>x</w:t>
      </w:r>
      <w:r w:rsidRPr="0039432C">
        <w:rPr>
          <w:rFonts w:ascii="Arial" w:eastAsia="Arial" w:hAnsi="Arial" w:cs="Arial"/>
        </w:rPr>
        <w:t>ar</w:t>
      </w:r>
      <w:r w:rsidRPr="0039432C">
        <w:rPr>
          <w:rFonts w:ascii="Arial" w:eastAsia="Arial" w:hAnsi="Arial" w:cs="Arial"/>
          <w:spacing w:val="-2"/>
        </w:rPr>
        <w:t>x</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soc</w:t>
      </w:r>
      <w:r w:rsidRPr="0039432C">
        <w:rPr>
          <w:rFonts w:ascii="Arial" w:eastAsia="Arial" w:hAnsi="Arial" w:cs="Arial"/>
          <w:spacing w:val="-1"/>
        </w:rPr>
        <w:t>i</w:t>
      </w:r>
      <w:r w:rsidRPr="0039432C">
        <w:rPr>
          <w:rFonts w:ascii="Arial" w:eastAsia="Arial" w:hAnsi="Arial" w:cs="Arial"/>
        </w:rPr>
        <w:t>al</w:t>
      </w:r>
      <w:r w:rsidRPr="0039432C">
        <w:rPr>
          <w:rFonts w:ascii="Arial" w:eastAsia="Arial" w:hAnsi="Arial" w:cs="Arial"/>
          <w:spacing w:val="1"/>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l</w:t>
      </w:r>
      <w:r w:rsidRPr="0039432C">
        <w:rPr>
          <w:rFonts w:ascii="Arial" w:eastAsia="Arial" w:hAnsi="Arial" w:cs="Arial"/>
          <w:spacing w:val="1"/>
        </w:rPr>
        <w:t xml:space="preserve"> m</w:t>
      </w:r>
      <w:r w:rsidRPr="0039432C">
        <w:rPr>
          <w:rFonts w:ascii="Arial" w:eastAsia="Arial" w:hAnsi="Arial" w:cs="Arial"/>
        </w:rPr>
        <w:t>u</w:t>
      </w:r>
      <w:r w:rsidRPr="0039432C">
        <w:rPr>
          <w:rFonts w:ascii="Arial" w:eastAsia="Arial" w:hAnsi="Arial" w:cs="Arial"/>
          <w:spacing w:val="-1"/>
        </w:rPr>
        <w:t>ni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i</w:t>
      </w:r>
      <w:r w:rsidRPr="0039432C">
        <w:rPr>
          <w:rFonts w:ascii="Arial" w:eastAsia="Arial" w:hAnsi="Arial" w:cs="Arial"/>
        </w:rPr>
        <w:t>,</w:t>
      </w:r>
      <w:r w:rsidRPr="0039432C">
        <w:rPr>
          <w:rFonts w:ascii="Arial" w:eastAsia="Arial" w:hAnsi="Arial" w:cs="Arial"/>
          <w:spacing w:val="3"/>
        </w:rPr>
        <w:t xml:space="preserve"> </w:t>
      </w:r>
      <w:r w:rsidRPr="0039432C">
        <w:rPr>
          <w:rFonts w:ascii="Arial" w:eastAsia="Arial" w:hAnsi="Arial" w:cs="Arial"/>
        </w:rPr>
        <w:t>i a</w:t>
      </w:r>
      <w:r w:rsidRPr="0039432C">
        <w:rPr>
          <w:rFonts w:ascii="Arial" w:eastAsia="Arial" w:hAnsi="Arial" w:cs="Arial"/>
          <w:spacing w:val="-1"/>
        </w:rPr>
        <w:t>p</w:t>
      </w:r>
      <w:r w:rsidRPr="0039432C">
        <w:rPr>
          <w:rFonts w:ascii="Arial" w:eastAsia="Arial" w:hAnsi="Arial" w:cs="Arial"/>
        </w:rPr>
        <w:t>or</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3"/>
        </w:rPr>
        <w:t>n</w:t>
      </w:r>
      <w:r w:rsidRPr="0039432C">
        <w:rPr>
          <w:rFonts w:ascii="Arial" w:eastAsia="Arial" w:hAnsi="Arial" w:cs="Arial"/>
        </w:rPr>
        <w:t>t</w:t>
      </w:r>
      <w:r w:rsidRPr="0039432C">
        <w:rPr>
          <w:rFonts w:ascii="Arial" w:eastAsia="Arial" w:hAnsi="Arial" w:cs="Arial"/>
          <w:spacing w:val="2"/>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spacing w:val="1"/>
        </w:rPr>
        <w:t>r</w:t>
      </w:r>
      <w:r w:rsidRPr="0039432C">
        <w:rPr>
          <w:rFonts w:ascii="Arial" w:eastAsia="Arial" w:hAnsi="Arial" w:cs="Arial"/>
        </w:rPr>
        <w:t>ec</w:t>
      </w:r>
      <w:r w:rsidRPr="0039432C">
        <w:rPr>
          <w:rFonts w:ascii="Arial" w:eastAsia="Arial" w:hAnsi="Arial" w:cs="Arial"/>
          <w:spacing w:val="-3"/>
        </w:rPr>
        <w:t>u</w:t>
      </w:r>
      <w:r w:rsidRPr="0039432C">
        <w:rPr>
          <w:rFonts w:ascii="Arial" w:eastAsia="Arial" w:hAnsi="Arial" w:cs="Arial"/>
          <w:spacing w:val="1"/>
        </w:rPr>
        <w:t>r</w:t>
      </w:r>
      <w:r w:rsidRPr="0039432C">
        <w:rPr>
          <w:rFonts w:ascii="Arial" w:eastAsia="Arial" w:hAnsi="Arial" w:cs="Arial"/>
        </w:rPr>
        <w:t>sos i</w:t>
      </w:r>
      <w:r w:rsidRPr="0039432C">
        <w:rPr>
          <w:rFonts w:ascii="Arial" w:eastAsia="Arial" w:hAnsi="Arial" w:cs="Arial"/>
          <w:spacing w:val="-2"/>
        </w:rPr>
        <w:t xml:space="preserve"> </w:t>
      </w:r>
      <w:r w:rsidRPr="0039432C">
        <w:rPr>
          <w:rFonts w:ascii="Arial" w:eastAsia="Arial" w:hAnsi="Arial" w:cs="Arial"/>
          <w:spacing w:val="-3"/>
        </w:rPr>
        <w:t>e</w:t>
      </w:r>
      <w:r w:rsidRPr="0039432C">
        <w:rPr>
          <w:rFonts w:ascii="Arial" w:eastAsia="Arial" w:hAnsi="Arial" w:cs="Arial"/>
          <w:spacing w:val="-2"/>
        </w:rPr>
        <w:t>x</w:t>
      </w:r>
      <w:r w:rsidRPr="0039432C">
        <w:rPr>
          <w:rFonts w:ascii="Arial" w:eastAsia="Arial" w:hAnsi="Arial" w:cs="Arial"/>
        </w:rPr>
        <w:t>p</w:t>
      </w:r>
      <w:r w:rsidRPr="0039432C">
        <w:rPr>
          <w:rFonts w:ascii="Arial" w:eastAsia="Arial" w:hAnsi="Arial" w:cs="Arial"/>
          <w:spacing w:val="-1"/>
        </w:rPr>
        <w:t>e</w:t>
      </w:r>
      <w:r w:rsidRPr="0039432C">
        <w:rPr>
          <w:rFonts w:ascii="Arial" w:eastAsia="Arial" w:hAnsi="Arial" w:cs="Arial"/>
          <w:spacing w:val="2"/>
        </w:rPr>
        <w:t>r</w:t>
      </w:r>
      <w:r w:rsidRPr="0039432C">
        <w:rPr>
          <w:rFonts w:ascii="Arial" w:eastAsia="Arial" w:hAnsi="Arial" w:cs="Arial"/>
          <w:spacing w:val="-1"/>
        </w:rPr>
        <w:t>i</w:t>
      </w:r>
      <w:r w:rsidRPr="0039432C">
        <w:rPr>
          <w:rFonts w:ascii="Arial" w:eastAsia="Arial" w:hAnsi="Arial" w:cs="Arial"/>
        </w:rPr>
        <w:t>è</w:t>
      </w:r>
      <w:r w:rsidRPr="0039432C">
        <w:rPr>
          <w:rFonts w:ascii="Arial" w:eastAsia="Arial" w:hAnsi="Arial" w:cs="Arial"/>
          <w:spacing w:val="-1"/>
        </w:rPr>
        <w:t>n</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es per</w:t>
      </w:r>
      <w:r w:rsidRPr="0039432C">
        <w:rPr>
          <w:rFonts w:ascii="Arial" w:eastAsia="Arial" w:hAnsi="Arial" w:cs="Arial"/>
          <w:spacing w:val="2"/>
        </w:rPr>
        <w:t xml:space="preserve"> </w:t>
      </w:r>
      <w:r w:rsidRPr="0039432C">
        <w:rPr>
          <w:rFonts w:ascii="Arial" w:eastAsia="Arial" w:hAnsi="Arial" w:cs="Arial"/>
        </w:rPr>
        <w:t>a la</w:t>
      </w:r>
      <w:r w:rsidRPr="0039432C">
        <w:rPr>
          <w:rFonts w:ascii="Arial" w:eastAsia="Arial" w:hAnsi="Arial" w:cs="Arial"/>
          <w:spacing w:val="-2"/>
        </w:rPr>
        <w:t xml:space="preserve"> </w:t>
      </w:r>
      <w:r w:rsidRPr="0039432C">
        <w:rPr>
          <w:rFonts w:ascii="Arial" w:eastAsia="Arial" w:hAnsi="Arial" w:cs="Arial"/>
          <w:spacing w:val="1"/>
        </w:rPr>
        <w:t>t</w:t>
      </w:r>
      <w:r w:rsidRPr="0039432C">
        <w:rPr>
          <w:rFonts w:ascii="Arial" w:eastAsia="Arial" w:hAnsi="Arial" w:cs="Arial"/>
          <w:spacing w:val="-3"/>
        </w:rPr>
        <w:t>o</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1"/>
        </w:rPr>
        <w:t>li</w:t>
      </w:r>
      <w:r w:rsidRPr="0039432C">
        <w:rPr>
          <w:rFonts w:ascii="Arial" w:eastAsia="Arial" w:hAnsi="Arial" w:cs="Arial"/>
          <w:spacing w:val="1"/>
        </w:rPr>
        <w:t>t</w:t>
      </w:r>
      <w:r w:rsidRPr="0039432C">
        <w:rPr>
          <w:rFonts w:ascii="Arial" w:eastAsia="Arial" w:hAnsi="Arial" w:cs="Arial"/>
        </w:rPr>
        <w:t>at</w:t>
      </w:r>
      <w:r w:rsidRPr="0039432C">
        <w:rPr>
          <w:rFonts w:ascii="Arial" w:eastAsia="Arial" w:hAnsi="Arial" w:cs="Arial"/>
          <w:spacing w:val="-1"/>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l s</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t</w:t>
      </w:r>
      <w:r w:rsidRPr="0039432C">
        <w:rPr>
          <w:rFonts w:ascii="Arial" w:eastAsia="Arial" w:hAnsi="Arial" w:cs="Arial"/>
          <w:spacing w:val="-3"/>
        </w:rPr>
        <w:t>e</w:t>
      </w:r>
      <w:r w:rsidRPr="0039432C">
        <w:rPr>
          <w:rFonts w:ascii="Arial" w:eastAsia="Arial" w:hAnsi="Arial" w:cs="Arial"/>
          <w:spacing w:val="1"/>
        </w:rPr>
        <w:t>m</w:t>
      </w:r>
      <w:r w:rsidRPr="0039432C">
        <w:rPr>
          <w:rFonts w:ascii="Arial" w:eastAsia="Arial" w:hAnsi="Arial" w:cs="Arial"/>
        </w:rPr>
        <w:t>a.</w:t>
      </w:r>
    </w:p>
    <w:p w:rsidR="0088390F" w:rsidRPr="0039432C" w:rsidRDefault="0088390F" w:rsidP="006B7F5D">
      <w:pPr>
        <w:ind w:left="102" w:right="42"/>
        <w:jc w:val="both"/>
        <w:rPr>
          <w:rFonts w:ascii="Arial" w:eastAsia="Arial" w:hAnsi="Arial" w:cs="Arial"/>
        </w:rPr>
      </w:pPr>
    </w:p>
    <w:p w:rsidR="0088390F" w:rsidRPr="0039432C" w:rsidRDefault="0088390F" w:rsidP="006B7F5D">
      <w:pPr>
        <w:ind w:left="102" w:right="45"/>
        <w:jc w:val="both"/>
        <w:rPr>
          <w:rFonts w:ascii="Arial" w:eastAsia="Arial" w:hAnsi="Arial" w:cs="Arial"/>
        </w:rPr>
      </w:pPr>
      <w:r w:rsidRPr="0039432C">
        <w:rPr>
          <w:rFonts w:ascii="Arial" w:eastAsia="Arial" w:hAnsi="Arial" w:cs="Arial"/>
        </w:rPr>
        <w:t>La</w:t>
      </w:r>
      <w:r w:rsidRPr="0039432C">
        <w:rPr>
          <w:rFonts w:ascii="Arial" w:eastAsia="Arial" w:hAnsi="Arial" w:cs="Arial"/>
          <w:spacing w:val="1"/>
        </w:rPr>
        <w:t xml:space="preserve"> </w:t>
      </w:r>
      <w:r w:rsidRPr="0039432C">
        <w:rPr>
          <w:rFonts w:ascii="Arial" w:eastAsia="Arial" w:hAnsi="Arial" w:cs="Arial"/>
          <w:spacing w:val="-1"/>
        </w:rPr>
        <w:t>Bi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spacing w:val="-1"/>
        </w:rPr>
        <w:t>Santa Margarida i els Monjos</w:t>
      </w:r>
      <w:r w:rsidRPr="0039432C">
        <w:rPr>
          <w:rFonts w:ascii="Arial" w:eastAsia="Arial" w:hAnsi="Arial" w:cs="Arial"/>
          <w:spacing w:val="1"/>
        </w:rPr>
        <w:t xml:space="preserve"> </w:t>
      </w:r>
      <w:r w:rsidRPr="0039432C">
        <w:rPr>
          <w:rFonts w:ascii="Arial" w:eastAsia="Arial" w:hAnsi="Arial" w:cs="Arial"/>
        </w:rPr>
        <w:t>és</w:t>
      </w:r>
      <w:r w:rsidRPr="0039432C">
        <w:rPr>
          <w:rFonts w:ascii="Arial" w:eastAsia="Arial" w:hAnsi="Arial" w:cs="Arial"/>
          <w:spacing w:val="1"/>
        </w:rPr>
        <w:t xml:space="preserve"> </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h</w:t>
      </w:r>
      <w:r w:rsidRPr="0039432C">
        <w:rPr>
          <w:rFonts w:ascii="Arial" w:eastAsia="Arial" w:hAnsi="Arial" w:cs="Arial"/>
          <w:spacing w:val="-1"/>
        </w:rPr>
        <w:t>o</w:t>
      </w:r>
      <w:r w:rsidRPr="0039432C">
        <w:rPr>
          <w:rFonts w:ascii="Arial" w:eastAsia="Arial" w:hAnsi="Arial" w:cs="Arial"/>
          <w:spacing w:val="-2"/>
        </w:rPr>
        <w:t>r</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co</w:t>
      </w:r>
      <w:r w:rsidRPr="0039432C">
        <w:rPr>
          <w:rFonts w:ascii="Arial" w:eastAsia="Arial" w:hAnsi="Arial" w:cs="Arial"/>
          <w:spacing w:val="-1"/>
        </w:rPr>
        <w:t>n</w:t>
      </w:r>
      <w:r w:rsidRPr="0039432C">
        <w:rPr>
          <w:rFonts w:ascii="Arial" w:eastAsia="Arial" w:hAnsi="Arial" w:cs="Arial"/>
        </w:rPr>
        <w:t>ser</w:t>
      </w:r>
      <w:r w:rsidRPr="0039432C">
        <w:rPr>
          <w:rFonts w:ascii="Arial" w:eastAsia="Arial" w:hAnsi="Arial" w:cs="Arial"/>
          <w:spacing w:val="-2"/>
        </w:rPr>
        <w:t>v</w:t>
      </w:r>
      <w:r w:rsidRPr="0039432C">
        <w:rPr>
          <w:rFonts w:ascii="Arial" w:eastAsia="Arial" w:hAnsi="Arial" w:cs="Arial"/>
        </w:rPr>
        <w:t>a</w:t>
      </w:r>
      <w:r w:rsidRPr="0039432C">
        <w:rPr>
          <w:rFonts w:ascii="Arial" w:eastAsia="Arial" w:hAnsi="Arial" w:cs="Arial"/>
          <w:spacing w:val="-1"/>
        </w:rPr>
        <w:t>d</w:t>
      </w:r>
      <w:r w:rsidRPr="0039432C">
        <w:rPr>
          <w:rFonts w:ascii="Arial" w:eastAsia="Arial" w:hAnsi="Arial" w:cs="Arial"/>
        </w:rPr>
        <w:t>ora</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spacing w:val="1"/>
        </w:rPr>
        <w:t>r</w:t>
      </w:r>
      <w:r w:rsidRPr="0039432C">
        <w:rPr>
          <w:rFonts w:ascii="Arial" w:eastAsia="Arial" w:hAnsi="Arial" w:cs="Arial"/>
        </w:rPr>
        <w:t>t d</w:t>
      </w:r>
      <w:r w:rsidRPr="0039432C">
        <w:rPr>
          <w:rFonts w:ascii="Arial" w:eastAsia="Arial" w:hAnsi="Arial" w:cs="Arial"/>
          <w:spacing w:val="-1"/>
        </w:rPr>
        <w:t>e</w:t>
      </w:r>
      <w:r w:rsidRPr="0039432C">
        <w:rPr>
          <w:rFonts w:ascii="Arial" w:eastAsia="Arial" w:hAnsi="Arial" w:cs="Arial"/>
        </w:rPr>
        <w:t>l p</w:t>
      </w:r>
      <w:r w:rsidRPr="0039432C">
        <w:rPr>
          <w:rFonts w:ascii="Arial" w:eastAsia="Arial" w:hAnsi="Arial" w:cs="Arial"/>
          <w:spacing w:val="-1"/>
        </w:rPr>
        <w:t>a</w:t>
      </w:r>
      <w:r w:rsidRPr="0039432C">
        <w:rPr>
          <w:rFonts w:ascii="Arial" w:eastAsia="Arial" w:hAnsi="Arial" w:cs="Arial"/>
          <w:spacing w:val="1"/>
        </w:rPr>
        <w:t>tr</w:t>
      </w:r>
      <w:r w:rsidRPr="0039432C">
        <w:rPr>
          <w:rFonts w:ascii="Arial" w:eastAsia="Arial" w:hAnsi="Arial" w:cs="Arial"/>
          <w:spacing w:val="-1"/>
        </w:rPr>
        <w:t>i</w:t>
      </w:r>
      <w:r w:rsidRPr="0039432C">
        <w:rPr>
          <w:rFonts w:ascii="Arial" w:eastAsia="Arial" w:hAnsi="Arial" w:cs="Arial"/>
          <w:spacing w:val="1"/>
        </w:rPr>
        <w:t>m</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i 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w:t>
      </w:r>
      <w:r w:rsidRPr="0039432C">
        <w:rPr>
          <w:rFonts w:ascii="Arial" w:eastAsia="Arial" w:hAnsi="Arial" w:cs="Arial"/>
          <w:spacing w:val="2"/>
        </w:rPr>
        <w:t>g</w:t>
      </w:r>
      <w:r w:rsidRPr="0039432C">
        <w:rPr>
          <w:rFonts w:ascii="Arial" w:eastAsia="Arial" w:hAnsi="Arial" w:cs="Arial"/>
          <w:spacing w:val="1"/>
        </w:rPr>
        <w:t>r</w:t>
      </w:r>
      <w:r w:rsidRPr="0039432C">
        <w:rPr>
          <w:rFonts w:ascii="Arial" w:eastAsia="Arial" w:hAnsi="Arial" w:cs="Arial"/>
          <w:spacing w:val="-3"/>
        </w:rPr>
        <w:t>à</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 xml:space="preserve">l </w:t>
      </w:r>
      <w:r w:rsidRPr="0039432C">
        <w:rPr>
          <w:rFonts w:ascii="Arial" w:eastAsia="Arial" w:hAnsi="Arial" w:cs="Arial"/>
          <w:spacing w:val="1"/>
        </w:rPr>
        <w:t>m</w:t>
      </w:r>
      <w:r w:rsidRPr="0039432C">
        <w:rPr>
          <w:rFonts w:ascii="Arial" w:eastAsia="Arial" w:hAnsi="Arial" w:cs="Arial"/>
        </w:rPr>
        <w:t>u</w:t>
      </w:r>
      <w:r w:rsidRPr="0039432C">
        <w:rPr>
          <w:rFonts w:ascii="Arial" w:eastAsia="Arial" w:hAnsi="Arial" w:cs="Arial"/>
          <w:spacing w:val="-1"/>
        </w:rPr>
        <w:t>ni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pi e</w:t>
      </w:r>
      <w:r w:rsidRPr="0039432C">
        <w:rPr>
          <w:rFonts w:ascii="Arial" w:eastAsia="Arial" w:hAnsi="Arial" w:cs="Arial"/>
          <w:spacing w:val="-1"/>
        </w:rPr>
        <w:t>di</w:t>
      </w:r>
      <w:r w:rsidRPr="0039432C">
        <w:rPr>
          <w:rFonts w:ascii="Arial" w:eastAsia="Arial" w:hAnsi="Arial" w:cs="Arial"/>
          <w:spacing w:val="1"/>
        </w:rPr>
        <w:t>t</w:t>
      </w:r>
      <w:r w:rsidRPr="0039432C">
        <w:rPr>
          <w:rFonts w:ascii="Arial" w:eastAsia="Arial" w:hAnsi="Arial" w:cs="Arial"/>
        </w:rPr>
        <w:t>at</w:t>
      </w:r>
      <w:r w:rsidRPr="0039432C">
        <w:rPr>
          <w:rFonts w:ascii="Arial" w:eastAsia="Arial" w:hAnsi="Arial" w:cs="Arial"/>
          <w:spacing w:val="2"/>
        </w:rPr>
        <w:t xml:space="preserve"> </w:t>
      </w:r>
      <w:r w:rsidRPr="0039432C">
        <w:rPr>
          <w:rFonts w:ascii="Arial" w:eastAsia="Arial" w:hAnsi="Arial" w:cs="Arial"/>
        </w:rPr>
        <w:t>o</w:t>
      </w:r>
      <w:r w:rsidRPr="0039432C">
        <w:rPr>
          <w:rFonts w:ascii="Arial" w:eastAsia="Arial" w:hAnsi="Arial" w:cs="Arial"/>
          <w:spacing w:val="1"/>
        </w:rPr>
        <w:t xml:space="preserve"> </w:t>
      </w:r>
      <w:r w:rsidRPr="0039432C">
        <w:rPr>
          <w:rFonts w:ascii="Arial" w:eastAsia="Arial" w:hAnsi="Arial" w:cs="Arial"/>
        </w:rPr>
        <w:t>produ</w:t>
      </w:r>
      <w:r w:rsidRPr="0039432C">
        <w:rPr>
          <w:rFonts w:ascii="Arial" w:eastAsia="Arial" w:hAnsi="Arial" w:cs="Arial"/>
          <w:spacing w:val="-4"/>
        </w:rPr>
        <w:t>ï</w:t>
      </w:r>
      <w:r w:rsidRPr="0039432C">
        <w:rPr>
          <w:rFonts w:ascii="Arial" w:eastAsia="Arial" w:hAnsi="Arial" w:cs="Arial"/>
        </w:rPr>
        <w:t>t</w:t>
      </w:r>
      <w:r w:rsidRPr="0039432C">
        <w:rPr>
          <w:rFonts w:ascii="Arial" w:eastAsia="Arial" w:hAnsi="Arial" w:cs="Arial"/>
          <w:spacing w:val="2"/>
        </w:rPr>
        <w:t xml:space="preserve"> </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spacing w:val="-1"/>
        </w:rPr>
        <w:t>Santa Margarida i els Monjos</w:t>
      </w:r>
      <w:r w:rsidRPr="0039432C">
        <w:rPr>
          <w:rFonts w:ascii="Arial" w:eastAsia="Arial" w:hAnsi="Arial" w:cs="Arial"/>
          <w:spacing w:val="1"/>
        </w:rPr>
        <w:t xml:space="preserve"> </w:t>
      </w:r>
      <w:r w:rsidRPr="0039432C">
        <w:rPr>
          <w:rFonts w:ascii="Arial" w:eastAsia="Arial" w:hAnsi="Arial" w:cs="Arial"/>
        </w:rPr>
        <w:t>i amb</w:t>
      </w:r>
      <w:r w:rsidRPr="0039432C">
        <w:rPr>
          <w:rFonts w:ascii="Arial" w:eastAsia="Arial" w:hAnsi="Arial" w:cs="Arial"/>
          <w:spacing w:val="1"/>
        </w:rPr>
        <w:t xml:space="preserve"> </w:t>
      </w:r>
      <w:r w:rsidRPr="0039432C">
        <w:rPr>
          <w:rFonts w:ascii="Arial" w:eastAsia="Arial" w:hAnsi="Arial" w:cs="Arial"/>
          <w:spacing w:val="-2"/>
        </w:rPr>
        <w:t>v</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or</w:t>
      </w:r>
      <w:r w:rsidRPr="0039432C">
        <w:rPr>
          <w:rFonts w:ascii="Arial" w:eastAsia="Arial" w:hAnsi="Arial" w:cs="Arial"/>
          <w:spacing w:val="1"/>
        </w:rPr>
        <w:t xml:space="preserve"> </w:t>
      </w:r>
      <w:r w:rsidRPr="0039432C">
        <w:rPr>
          <w:rFonts w:ascii="Arial" w:eastAsia="Arial" w:hAnsi="Arial" w:cs="Arial"/>
        </w:rPr>
        <w:t>h</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t</w:t>
      </w:r>
      <w:r w:rsidRPr="0039432C">
        <w:rPr>
          <w:rFonts w:ascii="Arial" w:eastAsia="Arial" w:hAnsi="Arial" w:cs="Arial"/>
        </w:rPr>
        <w:t>òric</w:t>
      </w:r>
      <w:r w:rsidRPr="0039432C">
        <w:rPr>
          <w:rFonts w:ascii="Arial" w:eastAsia="Arial" w:hAnsi="Arial" w:cs="Arial"/>
          <w:spacing w:val="1"/>
        </w:rPr>
        <w:t xml:space="preserve"> </w:t>
      </w:r>
      <w:r w:rsidRPr="0039432C">
        <w:rPr>
          <w:rFonts w:ascii="Arial" w:eastAsia="Arial" w:hAnsi="Arial" w:cs="Arial"/>
        </w:rPr>
        <w:t>o cu</w:t>
      </w:r>
      <w:r w:rsidRPr="0039432C">
        <w:rPr>
          <w:rFonts w:ascii="Arial" w:eastAsia="Arial" w:hAnsi="Arial" w:cs="Arial"/>
          <w:spacing w:val="-1"/>
        </w:rPr>
        <w:t>l</w:t>
      </w:r>
      <w:r w:rsidRPr="0039432C">
        <w:rPr>
          <w:rFonts w:ascii="Arial" w:eastAsia="Arial" w:hAnsi="Arial" w:cs="Arial"/>
          <w:spacing w:val="1"/>
        </w:rPr>
        <w:t>t</w:t>
      </w:r>
      <w:r w:rsidRPr="0039432C">
        <w:rPr>
          <w:rFonts w:ascii="Arial" w:eastAsia="Arial" w:hAnsi="Arial" w:cs="Arial"/>
        </w:rPr>
        <w:t xml:space="preserve">ural </w:t>
      </w:r>
      <w:r w:rsidRPr="0039432C">
        <w:rPr>
          <w:rFonts w:ascii="Arial" w:eastAsia="Arial" w:hAnsi="Arial" w:cs="Arial"/>
          <w:spacing w:val="-1"/>
        </w:rPr>
        <w:t>l</w:t>
      </w:r>
      <w:r w:rsidRPr="0039432C">
        <w:rPr>
          <w:rFonts w:ascii="Arial" w:eastAsia="Arial" w:hAnsi="Arial" w:cs="Arial"/>
        </w:rPr>
        <w:t>oc</w:t>
      </w:r>
      <w:r w:rsidRPr="0039432C">
        <w:rPr>
          <w:rFonts w:ascii="Arial" w:eastAsia="Arial" w:hAnsi="Arial" w:cs="Arial"/>
          <w:spacing w:val="-1"/>
        </w:rPr>
        <w:t>al</w:t>
      </w:r>
      <w:r w:rsidRPr="0039432C">
        <w:rPr>
          <w:rFonts w:ascii="Arial" w:eastAsia="Arial" w:hAnsi="Arial" w:cs="Arial"/>
        </w:rPr>
        <w:t>.</w:t>
      </w:r>
    </w:p>
    <w:p w:rsidR="0088390F" w:rsidRPr="0039432C" w:rsidRDefault="0088390F" w:rsidP="006B7F5D">
      <w:pPr>
        <w:spacing w:before="18" w:line="240" w:lineRule="exact"/>
        <w:jc w:val="both"/>
        <w:rPr>
          <w:rFonts w:ascii="Arial" w:hAnsi="Arial" w:cs="Arial"/>
        </w:rPr>
      </w:pPr>
    </w:p>
    <w:p w:rsidR="0088390F" w:rsidRPr="0039432C" w:rsidRDefault="0088390F" w:rsidP="006B7F5D">
      <w:pPr>
        <w:spacing w:line="252" w:lineRule="exact"/>
        <w:ind w:right="43"/>
        <w:jc w:val="both"/>
        <w:rPr>
          <w:rFonts w:ascii="Arial" w:eastAsia="Arial" w:hAnsi="Arial" w:cs="Arial"/>
        </w:rPr>
      </w:pPr>
    </w:p>
    <w:p w:rsidR="0088390F" w:rsidRPr="0039432C" w:rsidRDefault="0088390F" w:rsidP="006B7F5D">
      <w:pPr>
        <w:spacing w:line="252" w:lineRule="exact"/>
        <w:ind w:left="102" w:right="43"/>
        <w:jc w:val="both"/>
        <w:rPr>
          <w:rFonts w:ascii="Arial" w:eastAsia="Arial" w:hAnsi="Arial" w:cs="Arial"/>
        </w:rPr>
      </w:pPr>
      <w:r w:rsidRPr="0039432C">
        <w:rPr>
          <w:rFonts w:ascii="Arial" w:eastAsia="Arial" w:hAnsi="Arial" w:cs="Arial"/>
        </w:rPr>
        <w:t>La</w:t>
      </w:r>
      <w:r w:rsidRPr="0039432C">
        <w:rPr>
          <w:rFonts w:ascii="Arial" w:eastAsia="Arial" w:hAnsi="Arial" w:cs="Arial"/>
          <w:spacing w:val="1"/>
        </w:rPr>
        <w:t xml:space="preserve"> </w:t>
      </w:r>
      <w:r w:rsidRPr="0039432C">
        <w:rPr>
          <w:rFonts w:ascii="Arial" w:eastAsia="Arial" w:hAnsi="Arial" w:cs="Arial"/>
          <w:spacing w:val="-1"/>
        </w:rPr>
        <w:t>Bi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2"/>
        </w:rPr>
        <w:t xml:space="preserve"> </w:t>
      </w:r>
      <w:r w:rsidRPr="0039432C">
        <w:rPr>
          <w:rFonts w:ascii="Arial" w:eastAsia="Arial" w:hAnsi="Arial" w:cs="Arial"/>
        </w:rPr>
        <w:t>és</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1"/>
        </w:rPr>
        <w:t xml:space="preserve"> t</w:t>
      </w:r>
      <w:r w:rsidRPr="0039432C">
        <w:rPr>
          <w:rFonts w:ascii="Arial" w:eastAsia="Arial" w:hAnsi="Arial" w:cs="Arial"/>
          <w:spacing w:val="-1"/>
        </w:rPr>
        <w:t>i</w:t>
      </w:r>
      <w:r w:rsidRPr="0039432C">
        <w:rPr>
          <w:rFonts w:ascii="Arial" w:eastAsia="Arial" w:hAnsi="Arial" w:cs="Arial"/>
          <w:spacing w:val="1"/>
        </w:rPr>
        <w:t>tu</w:t>
      </w:r>
      <w:r w:rsidRPr="0039432C">
        <w:rPr>
          <w:rFonts w:ascii="Arial" w:eastAsia="Arial" w:hAnsi="Arial" w:cs="Arial"/>
          <w:spacing w:val="-1"/>
        </w:rPr>
        <w:t>l</w:t>
      </w:r>
      <w:r w:rsidRPr="0039432C">
        <w:rPr>
          <w:rFonts w:ascii="Arial" w:eastAsia="Arial" w:hAnsi="Arial" w:cs="Arial"/>
        </w:rPr>
        <w:t xml:space="preserve">aritat </w:t>
      </w:r>
      <w:r w:rsidRPr="0039432C">
        <w:rPr>
          <w:rFonts w:ascii="Arial" w:eastAsia="Arial" w:hAnsi="Arial" w:cs="Arial"/>
          <w:spacing w:val="1"/>
        </w:rPr>
        <w:t>m</w:t>
      </w:r>
      <w:r w:rsidRPr="0039432C">
        <w:rPr>
          <w:rFonts w:ascii="Arial" w:eastAsia="Arial" w:hAnsi="Arial" w:cs="Arial"/>
        </w:rPr>
        <w:t>u</w:t>
      </w:r>
      <w:r w:rsidRPr="0039432C">
        <w:rPr>
          <w:rFonts w:ascii="Arial" w:eastAsia="Arial" w:hAnsi="Arial" w:cs="Arial"/>
          <w:spacing w:val="-1"/>
        </w:rPr>
        <w:t>ni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al</w:t>
      </w:r>
      <w:r w:rsidRPr="0039432C">
        <w:rPr>
          <w:rFonts w:ascii="Arial" w:eastAsia="Arial" w:hAnsi="Arial" w:cs="Arial"/>
        </w:rPr>
        <w:t xml:space="preserve">, </w:t>
      </w:r>
      <w:r w:rsidRPr="0039432C">
        <w:rPr>
          <w:rFonts w:ascii="Arial" w:eastAsia="Arial" w:hAnsi="Arial" w:cs="Arial"/>
          <w:spacing w:val="2"/>
        </w:rPr>
        <w:t>g</w:t>
      </w:r>
      <w:r w:rsidRPr="0039432C">
        <w:rPr>
          <w:rFonts w:ascii="Arial" w:eastAsia="Arial" w:hAnsi="Arial" w:cs="Arial"/>
        </w:rPr>
        <w:t>esti</w:t>
      </w:r>
      <w:r w:rsidRPr="0039432C">
        <w:rPr>
          <w:rFonts w:ascii="Arial" w:eastAsia="Arial" w:hAnsi="Arial" w:cs="Arial"/>
          <w:spacing w:val="-1"/>
        </w:rPr>
        <w:t>o</w:t>
      </w:r>
      <w:r w:rsidRPr="0039432C">
        <w:rPr>
          <w:rFonts w:ascii="Arial" w:eastAsia="Arial" w:hAnsi="Arial" w:cs="Arial"/>
          <w:spacing w:val="-3"/>
        </w:rPr>
        <w:t>n</w:t>
      </w:r>
      <w:r w:rsidRPr="0039432C">
        <w:rPr>
          <w:rFonts w:ascii="Arial" w:eastAsia="Arial" w:hAnsi="Arial" w:cs="Arial"/>
        </w:rPr>
        <w:t>a</w:t>
      </w:r>
      <w:r w:rsidRPr="0039432C">
        <w:rPr>
          <w:rFonts w:ascii="Arial" w:eastAsia="Arial" w:hAnsi="Arial" w:cs="Arial"/>
          <w:spacing w:val="-1"/>
        </w:rPr>
        <w:t>d</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1"/>
        </w:rPr>
        <w:t>e</w:t>
      </w:r>
      <w:r w:rsidRPr="0039432C">
        <w:rPr>
          <w:rFonts w:ascii="Arial" w:eastAsia="Arial" w:hAnsi="Arial" w:cs="Arial"/>
        </w:rPr>
        <w:t>r</w:t>
      </w:r>
      <w:r w:rsidRPr="0039432C">
        <w:rPr>
          <w:rFonts w:ascii="Arial" w:eastAsia="Arial" w:hAnsi="Arial" w:cs="Arial"/>
          <w:spacing w:val="2"/>
        </w:rPr>
        <w:t xml:space="preserve"> </w:t>
      </w:r>
      <w:r w:rsidRPr="0039432C">
        <w:rPr>
          <w:rFonts w:ascii="Arial" w:eastAsia="Arial" w:hAnsi="Arial" w:cs="Arial"/>
        </w:rPr>
        <w:t>co</w:t>
      </w:r>
      <w:r w:rsidRPr="0039432C">
        <w:rPr>
          <w:rFonts w:ascii="Arial" w:eastAsia="Arial" w:hAnsi="Arial" w:cs="Arial"/>
          <w:spacing w:val="-1"/>
        </w:rPr>
        <w:t>n</w:t>
      </w:r>
      <w:r w:rsidRPr="0039432C">
        <w:rPr>
          <w:rFonts w:ascii="Arial" w:eastAsia="Arial" w:hAnsi="Arial" w:cs="Arial"/>
          <w:spacing w:val="-2"/>
        </w:rPr>
        <w:t>v</w:t>
      </w:r>
      <w:r w:rsidRPr="0039432C">
        <w:rPr>
          <w:rFonts w:ascii="Arial" w:eastAsia="Arial" w:hAnsi="Arial" w:cs="Arial"/>
        </w:rPr>
        <w:t>e</w:t>
      </w:r>
      <w:r w:rsidRPr="0039432C">
        <w:rPr>
          <w:rFonts w:ascii="Arial" w:eastAsia="Arial" w:hAnsi="Arial" w:cs="Arial"/>
          <w:spacing w:val="-1"/>
        </w:rPr>
        <w:t>n</w:t>
      </w:r>
      <w:r w:rsidRPr="0039432C">
        <w:rPr>
          <w:rFonts w:ascii="Arial" w:eastAsia="Arial" w:hAnsi="Arial" w:cs="Arial"/>
        </w:rPr>
        <w:t>i</w:t>
      </w:r>
      <w:r w:rsidRPr="0039432C">
        <w:rPr>
          <w:rFonts w:ascii="Arial" w:eastAsia="Arial" w:hAnsi="Arial" w:cs="Arial"/>
          <w:spacing w:val="1"/>
        </w:rPr>
        <w:t xml:space="preserve"> </w:t>
      </w:r>
      <w:r w:rsidRPr="0039432C">
        <w:rPr>
          <w:rFonts w:ascii="Arial" w:eastAsia="Arial" w:hAnsi="Arial" w:cs="Arial"/>
        </w:rPr>
        <w:t>amb</w:t>
      </w:r>
      <w:r w:rsidRPr="0039432C">
        <w:rPr>
          <w:rFonts w:ascii="Arial" w:eastAsia="Arial" w:hAnsi="Arial" w:cs="Arial"/>
          <w:spacing w:val="2"/>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spacing w:val="-1"/>
        </w:rPr>
        <w:t>Di</w:t>
      </w:r>
      <w:r w:rsidRPr="0039432C">
        <w:rPr>
          <w:rFonts w:ascii="Arial" w:eastAsia="Arial" w:hAnsi="Arial" w:cs="Arial"/>
        </w:rPr>
        <w:t>p</w:t>
      </w:r>
      <w:r w:rsidRPr="0039432C">
        <w:rPr>
          <w:rFonts w:ascii="Arial" w:eastAsia="Arial" w:hAnsi="Arial" w:cs="Arial"/>
          <w:spacing w:val="-1"/>
        </w:rPr>
        <w:t>u</w:t>
      </w:r>
      <w:r w:rsidRPr="0039432C">
        <w:rPr>
          <w:rFonts w:ascii="Arial" w:eastAsia="Arial" w:hAnsi="Arial" w:cs="Arial"/>
          <w:spacing w:val="1"/>
        </w:rPr>
        <w:t>t</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rPr>
        <w:t xml:space="preserve">de </w:t>
      </w:r>
      <w:r w:rsidRPr="0039432C">
        <w:rPr>
          <w:rFonts w:ascii="Arial" w:eastAsia="Arial" w:hAnsi="Arial" w:cs="Arial"/>
          <w:spacing w:val="-1"/>
        </w:rPr>
        <w:t>B</w:t>
      </w:r>
      <w:r w:rsidRPr="0039432C">
        <w:rPr>
          <w:rFonts w:ascii="Arial" w:eastAsia="Arial" w:hAnsi="Arial" w:cs="Arial"/>
        </w:rPr>
        <w:t>arce</w:t>
      </w:r>
      <w:r w:rsidRPr="0039432C">
        <w:rPr>
          <w:rFonts w:ascii="Arial" w:eastAsia="Arial" w:hAnsi="Arial" w:cs="Arial"/>
          <w:spacing w:val="-1"/>
        </w:rPr>
        <w:t>l</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a.</w:t>
      </w:r>
      <w:r w:rsidRPr="0039432C">
        <w:rPr>
          <w:rFonts w:ascii="Arial" w:eastAsia="Arial" w:hAnsi="Arial" w:cs="Arial"/>
          <w:spacing w:val="1"/>
        </w:rPr>
        <w:t xml:space="preserve"> </w:t>
      </w:r>
      <w:r w:rsidRPr="0039432C">
        <w:rPr>
          <w:rFonts w:ascii="Arial" w:eastAsia="Arial" w:hAnsi="Arial" w:cs="Arial"/>
          <w:spacing w:val="-1"/>
        </w:rPr>
        <w:t>E</w:t>
      </w:r>
      <w:r w:rsidRPr="0039432C">
        <w:rPr>
          <w:rFonts w:ascii="Arial" w:eastAsia="Arial" w:hAnsi="Arial" w:cs="Arial"/>
        </w:rPr>
        <w:t>s</w:t>
      </w:r>
      <w:r w:rsidRPr="0039432C">
        <w:rPr>
          <w:rFonts w:ascii="Arial" w:eastAsia="Arial" w:hAnsi="Arial" w:cs="Arial"/>
          <w:spacing w:val="1"/>
        </w:rPr>
        <w:t>t</w:t>
      </w:r>
      <w:r w:rsidRPr="0039432C">
        <w:rPr>
          <w:rFonts w:ascii="Arial" w:eastAsia="Arial" w:hAnsi="Arial" w:cs="Arial"/>
        </w:rPr>
        <w:t xml:space="preserve">à </w:t>
      </w:r>
      <w:r w:rsidRPr="0039432C">
        <w:rPr>
          <w:rFonts w:ascii="Arial" w:eastAsia="Arial" w:hAnsi="Arial" w:cs="Arial"/>
          <w:spacing w:val="-1"/>
        </w:rPr>
        <w:t>i</w:t>
      </w:r>
      <w:r w:rsidRPr="0039432C">
        <w:rPr>
          <w:rFonts w:ascii="Arial" w:eastAsia="Arial" w:hAnsi="Arial" w:cs="Arial"/>
        </w:rPr>
        <w:t>nt</w:t>
      </w:r>
      <w:r w:rsidRPr="0039432C">
        <w:rPr>
          <w:rFonts w:ascii="Arial" w:eastAsia="Arial" w:hAnsi="Arial" w:cs="Arial"/>
          <w:spacing w:val="-2"/>
        </w:rPr>
        <w:t>e</w:t>
      </w:r>
      <w:r w:rsidRPr="0039432C">
        <w:rPr>
          <w:rFonts w:ascii="Arial" w:eastAsia="Arial" w:hAnsi="Arial" w:cs="Arial"/>
          <w:spacing w:val="2"/>
        </w:rPr>
        <w:t>g</w:t>
      </w:r>
      <w:r w:rsidRPr="0039432C">
        <w:rPr>
          <w:rFonts w:ascii="Arial" w:eastAsia="Arial" w:hAnsi="Arial" w:cs="Arial"/>
          <w:spacing w:val="1"/>
        </w:rPr>
        <w:t>r</w:t>
      </w:r>
      <w:r w:rsidRPr="0039432C">
        <w:rPr>
          <w:rFonts w:ascii="Arial" w:eastAsia="Arial" w:hAnsi="Arial" w:cs="Arial"/>
          <w:spacing w:val="-3"/>
        </w:rPr>
        <w:t>a</w:t>
      </w:r>
      <w:r w:rsidRPr="0039432C">
        <w:rPr>
          <w:rFonts w:ascii="Arial" w:eastAsia="Arial" w:hAnsi="Arial" w:cs="Arial"/>
        </w:rPr>
        <w:t xml:space="preserve">da a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spacing w:val="1"/>
        </w:rPr>
        <w:t>X</w:t>
      </w:r>
      <w:r w:rsidRPr="0039432C">
        <w:rPr>
          <w:rFonts w:ascii="Arial" w:eastAsia="Arial" w:hAnsi="Arial" w:cs="Arial"/>
        </w:rPr>
        <w:t>ar</w:t>
      </w:r>
      <w:r w:rsidRPr="0039432C">
        <w:rPr>
          <w:rFonts w:ascii="Arial" w:eastAsia="Arial" w:hAnsi="Arial" w:cs="Arial"/>
          <w:spacing w:val="-2"/>
        </w:rPr>
        <w:t>x</w:t>
      </w:r>
      <w:r w:rsidRPr="0039432C">
        <w:rPr>
          <w:rFonts w:ascii="Arial" w:eastAsia="Arial" w:hAnsi="Arial" w:cs="Arial"/>
        </w:rPr>
        <w:t xml:space="preserve">a de </w:t>
      </w:r>
      <w:r w:rsidRPr="0039432C">
        <w:rPr>
          <w:rFonts w:ascii="Arial" w:eastAsia="Arial" w:hAnsi="Arial" w:cs="Arial"/>
          <w:spacing w:val="1"/>
        </w:rPr>
        <w:t>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w:t>
      </w:r>
      <w:r w:rsidRPr="0039432C">
        <w:rPr>
          <w:rFonts w:ascii="Arial" w:eastAsia="Arial" w:hAnsi="Arial" w:cs="Arial"/>
          <w:spacing w:val="3"/>
        </w:rPr>
        <w:t>t</w:t>
      </w:r>
      <w:r w:rsidRPr="0039432C">
        <w:rPr>
          <w:rFonts w:ascii="Arial" w:eastAsia="Arial" w:hAnsi="Arial" w:cs="Arial"/>
        </w:rPr>
        <w:t>e</w:t>
      </w:r>
      <w:r w:rsidRPr="0039432C">
        <w:rPr>
          <w:rFonts w:ascii="Arial" w:eastAsia="Arial" w:hAnsi="Arial" w:cs="Arial"/>
          <w:spacing w:val="2"/>
        </w:rPr>
        <w:t>q</w:t>
      </w:r>
      <w:r w:rsidRPr="0039432C">
        <w:rPr>
          <w:rFonts w:ascii="Arial" w:eastAsia="Arial" w:hAnsi="Arial" w:cs="Arial"/>
        </w:rPr>
        <w:t>u</w:t>
      </w:r>
      <w:r w:rsidRPr="0039432C">
        <w:rPr>
          <w:rFonts w:ascii="Arial" w:eastAsia="Arial" w:hAnsi="Arial" w:cs="Arial"/>
          <w:spacing w:val="-1"/>
        </w:rPr>
        <w:t>e</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spacing w:val="-4"/>
        </w:rPr>
        <w:t>M</w:t>
      </w:r>
      <w:r w:rsidRPr="0039432C">
        <w:rPr>
          <w:rFonts w:ascii="Arial" w:eastAsia="Arial" w:hAnsi="Arial" w:cs="Arial"/>
        </w:rPr>
        <w:t>u</w:t>
      </w:r>
      <w:r w:rsidRPr="0039432C">
        <w:rPr>
          <w:rFonts w:ascii="Arial" w:eastAsia="Arial" w:hAnsi="Arial" w:cs="Arial"/>
          <w:spacing w:val="-1"/>
        </w:rPr>
        <w:t>ni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2"/>
        </w:rPr>
        <w:t>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2"/>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spacing w:val="-1"/>
        </w:rPr>
        <w:t>Di</w:t>
      </w:r>
      <w:r w:rsidRPr="0039432C">
        <w:rPr>
          <w:rFonts w:ascii="Arial" w:eastAsia="Arial" w:hAnsi="Arial" w:cs="Arial"/>
        </w:rPr>
        <w:t>p</w:t>
      </w:r>
      <w:r w:rsidRPr="0039432C">
        <w:rPr>
          <w:rFonts w:ascii="Arial" w:eastAsia="Arial" w:hAnsi="Arial" w:cs="Arial"/>
          <w:spacing w:val="-1"/>
        </w:rPr>
        <w:t>u</w:t>
      </w:r>
      <w:r w:rsidRPr="0039432C">
        <w:rPr>
          <w:rFonts w:ascii="Arial" w:eastAsia="Arial" w:hAnsi="Arial" w:cs="Arial"/>
          <w:spacing w:val="1"/>
        </w:rPr>
        <w:t>t</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 xml:space="preserve">ó de </w:t>
      </w:r>
      <w:r w:rsidRPr="0039432C">
        <w:rPr>
          <w:rFonts w:ascii="Arial" w:eastAsia="Arial" w:hAnsi="Arial" w:cs="Arial"/>
          <w:spacing w:val="-1"/>
        </w:rPr>
        <w:t>B</w:t>
      </w:r>
      <w:r w:rsidRPr="0039432C">
        <w:rPr>
          <w:rFonts w:ascii="Arial" w:eastAsia="Arial" w:hAnsi="Arial" w:cs="Arial"/>
        </w:rPr>
        <w:t>arce</w:t>
      </w:r>
      <w:r w:rsidRPr="0039432C">
        <w:rPr>
          <w:rFonts w:ascii="Arial" w:eastAsia="Arial" w:hAnsi="Arial" w:cs="Arial"/>
          <w:spacing w:val="-1"/>
        </w:rPr>
        <w:t>l</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a.</w:t>
      </w:r>
    </w:p>
    <w:p w:rsidR="0088390F" w:rsidRPr="0039432C" w:rsidRDefault="0088390F" w:rsidP="006B7F5D">
      <w:pPr>
        <w:jc w:val="both"/>
        <w:rPr>
          <w:rFonts w:ascii="Arial" w:hAnsi="Arial" w:cs="Arial"/>
        </w:rPr>
      </w:pPr>
    </w:p>
    <w:p w:rsidR="0088390F" w:rsidRPr="0039432C" w:rsidRDefault="0088390F" w:rsidP="006B7F5D">
      <w:pPr>
        <w:ind w:left="102" w:right="47"/>
        <w:jc w:val="both"/>
        <w:rPr>
          <w:rFonts w:ascii="Arial" w:eastAsia="Arial" w:hAnsi="Arial" w:cs="Arial"/>
          <w:color w:val="000000"/>
        </w:rPr>
      </w:pPr>
      <w:r w:rsidRPr="0039432C">
        <w:rPr>
          <w:rFonts w:ascii="Arial" w:eastAsia="Arial" w:hAnsi="Arial" w:cs="Arial"/>
          <w:color w:val="000000"/>
          <w:spacing w:val="-1"/>
        </w:rPr>
        <w:t>E</w:t>
      </w:r>
      <w:r w:rsidRPr="0039432C">
        <w:rPr>
          <w:rFonts w:ascii="Arial" w:eastAsia="Arial" w:hAnsi="Arial" w:cs="Arial"/>
          <w:color w:val="000000"/>
        </w:rPr>
        <w:t xml:space="preserve">l </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2"/>
        </w:rPr>
        <w:t>g</w:t>
      </w:r>
      <w:r w:rsidRPr="0039432C">
        <w:rPr>
          <w:rFonts w:ascii="Arial" w:eastAsia="Arial" w:hAnsi="Arial" w:cs="Arial"/>
          <w:color w:val="000000"/>
          <w:spacing w:val="-1"/>
        </w:rPr>
        <w:t>l</w:t>
      </w:r>
      <w:r w:rsidRPr="0039432C">
        <w:rPr>
          <w:rFonts w:ascii="Arial" w:eastAsia="Arial" w:hAnsi="Arial" w:cs="Arial"/>
          <w:color w:val="000000"/>
        </w:rPr>
        <w:t>ament</w:t>
      </w:r>
      <w:r w:rsidRPr="0039432C">
        <w:rPr>
          <w:rFonts w:ascii="Arial" w:eastAsia="Arial" w:hAnsi="Arial" w:cs="Arial"/>
          <w:color w:val="000000"/>
          <w:spacing w:val="2"/>
        </w:rPr>
        <w:t xml:space="preserve"> </w:t>
      </w:r>
      <w:r w:rsidRPr="0039432C">
        <w:rPr>
          <w:rFonts w:ascii="Arial" w:eastAsia="Arial" w:hAnsi="Arial" w:cs="Arial"/>
          <w:color w:val="000000"/>
          <w:spacing w:val="-2"/>
        </w:rPr>
        <w:t>r</w:t>
      </w:r>
      <w:r w:rsidRPr="0039432C">
        <w:rPr>
          <w:rFonts w:ascii="Arial" w:eastAsia="Arial" w:hAnsi="Arial" w:cs="Arial"/>
          <w:color w:val="000000"/>
          <w:spacing w:val="-3"/>
        </w:rPr>
        <w:t>e</w:t>
      </w:r>
      <w:r w:rsidRPr="0039432C">
        <w:rPr>
          <w:rFonts w:ascii="Arial" w:eastAsia="Arial" w:hAnsi="Arial" w:cs="Arial"/>
          <w:color w:val="000000"/>
          <w:spacing w:val="2"/>
        </w:rPr>
        <w:t>g</w:t>
      </w:r>
      <w:r w:rsidRPr="0039432C">
        <w:rPr>
          <w:rFonts w:ascii="Arial" w:eastAsia="Arial" w:hAnsi="Arial" w:cs="Arial"/>
          <w:color w:val="000000"/>
        </w:rPr>
        <w:t>u</w:t>
      </w:r>
      <w:r w:rsidRPr="0039432C">
        <w:rPr>
          <w:rFonts w:ascii="Arial" w:eastAsia="Arial" w:hAnsi="Arial" w:cs="Arial"/>
          <w:color w:val="000000"/>
          <w:spacing w:val="-1"/>
        </w:rPr>
        <w:t>l</w:t>
      </w:r>
      <w:r w:rsidRPr="0039432C">
        <w:rPr>
          <w:rFonts w:ascii="Arial" w:eastAsia="Arial" w:hAnsi="Arial" w:cs="Arial"/>
          <w:color w:val="000000"/>
        </w:rPr>
        <w:t xml:space="preserve">a el </w:t>
      </w:r>
      <w:r w:rsidRPr="0039432C">
        <w:rPr>
          <w:rFonts w:ascii="Arial" w:eastAsia="Arial" w:hAnsi="Arial" w:cs="Arial"/>
          <w:color w:val="000000"/>
          <w:spacing w:val="1"/>
        </w:rPr>
        <w:t>f</w:t>
      </w:r>
      <w:r w:rsidRPr="0039432C">
        <w:rPr>
          <w:rFonts w:ascii="Arial" w:eastAsia="Arial" w:hAnsi="Arial" w:cs="Arial"/>
          <w:color w:val="000000"/>
        </w:rPr>
        <w:t>u</w:t>
      </w:r>
      <w:r w:rsidRPr="0039432C">
        <w:rPr>
          <w:rFonts w:ascii="Arial" w:eastAsia="Arial" w:hAnsi="Arial" w:cs="Arial"/>
          <w:color w:val="000000"/>
          <w:spacing w:val="-1"/>
        </w:rPr>
        <w:t>n</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ament</w:t>
      </w:r>
      <w:r w:rsidRPr="0039432C">
        <w:rPr>
          <w:rFonts w:ascii="Arial" w:eastAsia="Arial" w:hAnsi="Arial" w:cs="Arial"/>
          <w:color w:val="000000"/>
          <w:spacing w:val="2"/>
        </w:rPr>
        <w:t xml:space="preserve"> </w:t>
      </w:r>
      <w:r w:rsidRPr="0039432C">
        <w:rPr>
          <w:rFonts w:ascii="Arial" w:eastAsia="Arial" w:hAnsi="Arial" w:cs="Arial"/>
          <w:color w:val="000000"/>
        </w:rPr>
        <w:t xml:space="preserve">i </w:t>
      </w:r>
      <w:r w:rsidRPr="0039432C">
        <w:rPr>
          <w:rFonts w:ascii="Arial" w:eastAsia="Arial" w:hAnsi="Arial" w:cs="Arial"/>
          <w:color w:val="000000"/>
          <w:spacing w:val="-1"/>
        </w:rPr>
        <w:t>l</w:t>
      </w:r>
      <w:r w:rsidRPr="0039432C">
        <w:rPr>
          <w:rFonts w:ascii="Arial" w:eastAsia="Arial" w:hAnsi="Arial" w:cs="Arial"/>
          <w:color w:val="000000"/>
        </w:rPr>
        <w:t>a pres</w:t>
      </w:r>
      <w:r w:rsidRPr="0039432C">
        <w:rPr>
          <w:rFonts w:ascii="Arial" w:eastAsia="Arial" w:hAnsi="Arial" w:cs="Arial"/>
          <w:color w:val="000000"/>
          <w:spacing w:val="1"/>
        </w:rPr>
        <w:t>t</w:t>
      </w:r>
      <w:r w:rsidRPr="0039432C">
        <w:rPr>
          <w:rFonts w:ascii="Arial" w:eastAsia="Arial" w:hAnsi="Arial" w:cs="Arial"/>
          <w:color w:val="000000"/>
          <w:spacing w:val="-3"/>
        </w:rPr>
        <w:t>a</w:t>
      </w:r>
      <w:r w:rsidRPr="0039432C">
        <w:rPr>
          <w:rFonts w:ascii="Arial" w:eastAsia="Arial" w:hAnsi="Arial" w:cs="Arial"/>
          <w:color w:val="000000"/>
          <w:spacing w:val="-2"/>
        </w:rPr>
        <w:t>c</w:t>
      </w:r>
      <w:r w:rsidRPr="0039432C">
        <w:rPr>
          <w:rFonts w:ascii="Arial" w:eastAsia="Arial" w:hAnsi="Arial" w:cs="Arial"/>
          <w:color w:val="000000"/>
          <w:spacing w:val="-1"/>
        </w:rPr>
        <w:t>i</w:t>
      </w:r>
      <w:r w:rsidRPr="0039432C">
        <w:rPr>
          <w:rFonts w:ascii="Arial" w:eastAsia="Arial" w:hAnsi="Arial" w:cs="Arial"/>
          <w:color w:val="000000"/>
        </w:rPr>
        <w:t>ó p</w:t>
      </w:r>
      <w:r w:rsidRPr="0039432C">
        <w:rPr>
          <w:rFonts w:ascii="Arial" w:eastAsia="Arial" w:hAnsi="Arial" w:cs="Arial"/>
          <w:color w:val="000000"/>
          <w:spacing w:val="-1"/>
        </w:rPr>
        <w:t>ú</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ca d</w:t>
      </w:r>
      <w:r w:rsidRPr="0039432C">
        <w:rPr>
          <w:rFonts w:ascii="Arial" w:eastAsia="Arial" w:hAnsi="Arial" w:cs="Arial"/>
          <w:color w:val="000000"/>
          <w:spacing w:val="-1"/>
        </w:rPr>
        <w:t>e</w:t>
      </w:r>
      <w:r w:rsidRPr="0039432C">
        <w:rPr>
          <w:rFonts w:ascii="Arial" w:eastAsia="Arial" w:hAnsi="Arial" w:cs="Arial"/>
          <w:color w:val="000000"/>
        </w:rPr>
        <w:t>l se</w:t>
      </w:r>
      <w:r w:rsidRPr="0039432C">
        <w:rPr>
          <w:rFonts w:ascii="Arial" w:eastAsia="Arial" w:hAnsi="Arial" w:cs="Arial"/>
          <w:color w:val="000000"/>
          <w:spacing w:val="3"/>
        </w:rPr>
        <w:t>r</w:t>
      </w:r>
      <w:r w:rsidRPr="0039432C">
        <w:rPr>
          <w:rFonts w:ascii="Arial" w:eastAsia="Arial" w:hAnsi="Arial" w:cs="Arial"/>
          <w:color w:val="000000"/>
          <w:spacing w:val="-2"/>
        </w:rPr>
        <w:t>v</w:t>
      </w:r>
      <w:r w:rsidRPr="0039432C">
        <w:rPr>
          <w:rFonts w:ascii="Arial" w:eastAsia="Arial" w:hAnsi="Arial" w:cs="Arial"/>
          <w:color w:val="000000"/>
        </w:rPr>
        <w:t>ei de</w:t>
      </w:r>
      <w:r w:rsidRPr="0039432C">
        <w:rPr>
          <w:rFonts w:ascii="Arial" w:eastAsia="Arial" w:hAnsi="Arial" w:cs="Arial"/>
          <w:color w:val="000000"/>
          <w:spacing w:val="3"/>
        </w:rPr>
        <w:t xml:space="preserve"> 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1"/>
        </w:rPr>
        <w:t xml:space="preserve"> </w:t>
      </w:r>
      <w:r w:rsidRPr="0039432C">
        <w:rPr>
          <w:rFonts w:ascii="Arial" w:eastAsia="Arial" w:hAnsi="Arial" w:cs="Arial"/>
          <w:color w:val="000000"/>
        </w:rPr>
        <w:t xml:space="preserve">de </w:t>
      </w:r>
      <w:r w:rsidRPr="0039432C">
        <w:rPr>
          <w:rFonts w:ascii="Arial" w:eastAsia="Arial" w:hAnsi="Arial" w:cs="Arial"/>
          <w:color w:val="000000"/>
          <w:spacing w:val="-1"/>
        </w:rPr>
        <w:t>Santa Margarida i els Monjos</w:t>
      </w:r>
      <w:r w:rsidRPr="0039432C">
        <w:rPr>
          <w:rFonts w:ascii="Arial" w:eastAsia="Arial" w:hAnsi="Arial" w:cs="Arial"/>
          <w:color w:val="000000"/>
        </w:rPr>
        <w:t>,</w:t>
      </w:r>
      <w:r w:rsidRPr="0039432C">
        <w:rPr>
          <w:rFonts w:ascii="Arial" w:eastAsia="Arial" w:hAnsi="Arial" w:cs="Arial"/>
          <w:color w:val="000000"/>
          <w:spacing w:val="26"/>
        </w:rPr>
        <w:t xml:space="preserve"> </w:t>
      </w:r>
      <w:r w:rsidRPr="0039432C">
        <w:rPr>
          <w:rFonts w:ascii="Arial" w:eastAsia="Arial" w:hAnsi="Arial" w:cs="Arial"/>
          <w:color w:val="000000"/>
        </w:rPr>
        <w:t>a</w:t>
      </w:r>
      <w:r w:rsidRPr="0039432C">
        <w:rPr>
          <w:rFonts w:ascii="Arial" w:eastAsia="Arial" w:hAnsi="Arial" w:cs="Arial"/>
          <w:color w:val="000000"/>
          <w:spacing w:val="-1"/>
        </w:rPr>
        <w:t>i</w:t>
      </w:r>
      <w:r w:rsidRPr="0039432C">
        <w:rPr>
          <w:rFonts w:ascii="Arial" w:eastAsia="Arial" w:hAnsi="Arial" w:cs="Arial"/>
          <w:color w:val="000000"/>
        </w:rPr>
        <w:t>xí</w:t>
      </w:r>
      <w:r w:rsidRPr="0039432C">
        <w:rPr>
          <w:rFonts w:ascii="Arial" w:eastAsia="Arial" w:hAnsi="Arial" w:cs="Arial"/>
          <w:color w:val="000000"/>
          <w:spacing w:val="24"/>
        </w:rPr>
        <w:t xml:space="preserve"> </w:t>
      </w:r>
      <w:r w:rsidRPr="0039432C">
        <w:rPr>
          <w:rFonts w:ascii="Arial" w:eastAsia="Arial" w:hAnsi="Arial" w:cs="Arial"/>
          <w:color w:val="000000"/>
        </w:rPr>
        <w:t>com</w:t>
      </w:r>
      <w:r w:rsidRPr="0039432C">
        <w:rPr>
          <w:rFonts w:ascii="Arial" w:eastAsia="Arial" w:hAnsi="Arial" w:cs="Arial"/>
          <w:color w:val="000000"/>
          <w:spacing w:val="26"/>
        </w:rPr>
        <w:t xml:space="preserve"> </w:t>
      </w:r>
      <w:r w:rsidRPr="0039432C">
        <w:rPr>
          <w:rFonts w:ascii="Arial" w:eastAsia="Arial" w:hAnsi="Arial" w:cs="Arial"/>
          <w:color w:val="000000"/>
          <w:spacing w:val="-1"/>
        </w:rPr>
        <w:t>l’</w:t>
      </w:r>
      <w:r w:rsidRPr="0039432C">
        <w:rPr>
          <w:rFonts w:ascii="Arial" w:eastAsia="Arial" w:hAnsi="Arial" w:cs="Arial"/>
          <w:color w:val="000000"/>
        </w:rPr>
        <w:t>ús</w:t>
      </w:r>
      <w:r w:rsidRPr="0039432C">
        <w:rPr>
          <w:rFonts w:ascii="Arial" w:eastAsia="Arial" w:hAnsi="Arial" w:cs="Arial"/>
          <w:color w:val="000000"/>
          <w:spacing w:val="27"/>
        </w:rPr>
        <w:t xml:space="preserve"> </w:t>
      </w:r>
      <w:r w:rsidRPr="0039432C">
        <w:rPr>
          <w:rFonts w:ascii="Arial" w:eastAsia="Arial" w:hAnsi="Arial" w:cs="Arial"/>
          <w:color w:val="000000"/>
        </w:rPr>
        <w:t>de</w:t>
      </w:r>
      <w:r w:rsidRPr="0039432C">
        <w:rPr>
          <w:rFonts w:ascii="Arial" w:eastAsia="Arial" w:hAnsi="Arial" w:cs="Arial"/>
          <w:color w:val="000000"/>
          <w:spacing w:val="24"/>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27"/>
        </w:rPr>
        <w:t xml:space="preserve"> </w:t>
      </w:r>
      <w:r w:rsidRPr="0039432C">
        <w:rPr>
          <w:rFonts w:ascii="Arial" w:eastAsia="Arial" w:hAnsi="Arial" w:cs="Arial"/>
          <w:color w:val="000000"/>
        </w:rPr>
        <w:t>sa</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27"/>
        </w:rPr>
        <w:t xml:space="preserve"> </w:t>
      </w:r>
      <w:r w:rsidRPr="0039432C">
        <w:rPr>
          <w:rFonts w:ascii="Arial" w:eastAsia="Arial" w:hAnsi="Arial" w:cs="Arial"/>
          <w:color w:val="000000"/>
        </w:rPr>
        <w:t>de</w:t>
      </w:r>
      <w:r w:rsidRPr="0039432C">
        <w:rPr>
          <w:rFonts w:ascii="Arial" w:eastAsia="Arial" w:hAnsi="Arial" w:cs="Arial"/>
          <w:color w:val="000000"/>
          <w:spacing w:val="24"/>
        </w:rPr>
        <w:t xml:space="preserve"> </w:t>
      </w:r>
      <w:r w:rsidRPr="0039432C">
        <w:rPr>
          <w:rFonts w:ascii="Arial" w:eastAsia="Arial" w:hAnsi="Arial" w:cs="Arial"/>
          <w:color w:val="000000"/>
          <w:spacing w:val="3"/>
        </w:rPr>
        <w:t>f</w:t>
      </w:r>
      <w:r w:rsidRPr="0039432C">
        <w:rPr>
          <w:rFonts w:ascii="Arial" w:eastAsia="Arial" w:hAnsi="Arial" w:cs="Arial"/>
          <w:color w:val="000000"/>
          <w:spacing w:val="-3"/>
        </w:rPr>
        <w:t>o</w:t>
      </w:r>
      <w:r w:rsidRPr="0039432C">
        <w:rPr>
          <w:rFonts w:ascii="Arial" w:eastAsia="Arial" w:hAnsi="Arial" w:cs="Arial"/>
          <w:color w:val="000000"/>
          <w:spacing w:val="1"/>
        </w:rPr>
        <w:t>rm</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spacing w:val="-3"/>
        </w:rPr>
        <w:t>ó</w:t>
      </w:r>
      <w:r w:rsidRPr="0039432C">
        <w:rPr>
          <w:rFonts w:ascii="Arial" w:eastAsia="Arial" w:hAnsi="Arial" w:cs="Arial"/>
          <w:color w:val="000000"/>
        </w:rPr>
        <w:t>,</w:t>
      </w:r>
      <w:r w:rsidRPr="0039432C">
        <w:rPr>
          <w:rFonts w:ascii="Arial" w:eastAsia="Arial" w:hAnsi="Arial" w:cs="Arial"/>
          <w:color w:val="000000"/>
          <w:spacing w:val="26"/>
        </w:rPr>
        <w:t xml:space="preserve"> </w:t>
      </w:r>
      <w:r w:rsidRPr="0039432C">
        <w:rPr>
          <w:rFonts w:ascii="Arial" w:eastAsia="Arial" w:hAnsi="Arial" w:cs="Arial"/>
          <w:color w:val="000000"/>
        </w:rPr>
        <w:t>de</w:t>
      </w:r>
      <w:r w:rsidRPr="0039432C">
        <w:rPr>
          <w:rFonts w:ascii="Arial" w:eastAsia="Arial" w:hAnsi="Arial" w:cs="Arial"/>
          <w:color w:val="000000"/>
          <w:spacing w:val="24"/>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25"/>
        </w:rPr>
        <w:t xml:space="preserve"> </w:t>
      </w:r>
      <w:r w:rsidRPr="0039432C">
        <w:rPr>
          <w:rFonts w:ascii="Arial" w:eastAsia="Arial" w:hAnsi="Arial" w:cs="Arial"/>
          <w:color w:val="000000"/>
        </w:rPr>
        <w:t>sa</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27"/>
        </w:rPr>
        <w:t xml:space="preserve"> </w:t>
      </w:r>
      <w:r w:rsidRPr="0039432C">
        <w:rPr>
          <w:rFonts w:ascii="Arial" w:eastAsia="Arial" w:hAnsi="Arial" w:cs="Arial"/>
          <w:color w:val="000000"/>
        </w:rPr>
        <w:t>de</w:t>
      </w:r>
      <w:r w:rsidRPr="0039432C">
        <w:rPr>
          <w:rFonts w:ascii="Arial" w:eastAsia="Arial" w:hAnsi="Arial" w:cs="Arial"/>
          <w:color w:val="000000"/>
          <w:spacing w:val="24"/>
        </w:rPr>
        <w:t xml:space="preserve"> </w:t>
      </w:r>
      <w:r w:rsidRPr="0039432C">
        <w:rPr>
          <w:rFonts w:ascii="Arial" w:eastAsia="Arial" w:hAnsi="Arial" w:cs="Arial"/>
          <w:color w:val="000000"/>
          <w:spacing w:val="1"/>
        </w:rPr>
        <w:t>tr</w:t>
      </w:r>
      <w:r w:rsidRPr="0039432C">
        <w:rPr>
          <w:rFonts w:ascii="Arial" w:eastAsia="Arial" w:hAnsi="Arial" w:cs="Arial"/>
          <w:color w:val="000000"/>
        </w:rPr>
        <w:t>e</w:t>
      </w:r>
      <w:r w:rsidRPr="0039432C">
        <w:rPr>
          <w:rFonts w:ascii="Arial" w:eastAsia="Arial" w:hAnsi="Arial" w:cs="Arial"/>
          <w:color w:val="000000"/>
          <w:spacing w:val="-1"/>
        </w:rPr>
        <w:t>b</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l</w:t>
      </w:r>
      <w:r w:rsidRPr="0039432C">
        <w:rPr>
          <w:rFonts w:ascii="Arial" w:eastAsia="Arial" w:hAnsi="Arial" w:cs="Arial"/>
          <w:color w:val="000000"/>
          <w:spacing w:val="24"/>
        </w:rPr>
        <w:t xml:space="preserve"> </w:t>
      </w:r>
      <w:r w:rsidRPr="0039432C">
        <w:rPr>
          <w:rFonts w:ascii="Arial" w:eastAsia="Arial" w:hAnsi="Arial" w:cs="Arial"/>
          <w:color w:val="000000"/>
        </w:rPr>
        <w:t xml:space="preserve">en </w:t>
      </w:r>
      <w:r w:rsidRPr="0039432C">
        <w:rPr>
          <w:rFonts w:ascii="Arial" w:eastAsia="Arial" w:hAnsi="Arial" w:cs="Arial"/>
          <w:color w:val="000000"/>
          <w:spacing w:val="2"/>
        </w:rPr>
        <w:t>g</w:t>
      </w:r>
      <w:r w:rsidRPr="0039432C">
        <w:rPr>
          <w:rFonts w:ascii="Arial" w:eastAsia="Arial" w:hAnsi="Arial" w:cs="Arial"/>
          <w:color w:val="000000"/>
          <w:spacing w:val="-2"/>
        </w:rPr>
        <w:t>r</w:t>
      </w:r>
      <w:r w:rsidRPr="0039432C">
        <w:rPr>
          <w:rFonts w:ascii="Arial" w:eastAsia="Arial" w:hAnsi="Arial" w:cs="Arial"/>
          <w:color w:val="000000"/>
        </w:rPr>
        <w:t>up i sa</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rPr>
        <w:t>p</w:t>
      </w:r>
      <w:r w:rsidRPr="0039432C">
        <w:rPr>
          <w:rFonts w:ascii="Arial" w:eastAsia="Arial" w:hAnsi="Arial" w:cs="Arial"/>
          <w:color w:val="000000"/>
          <w:spacing w:val="-1"/>
        </w:rPr>
        <w:t>oli</w:t>
      </w:r>
      <w:r w:rsidRPr="0039432C">
        <w:rPr>
          <w:rFonts w:ascii="Arial" w:eastAsia="Arial" w:hAnsi="Arial" w:cs="Arial"/>
          <w:color w:val="000000"/>
          <w:spacing w:val="-2"/>
        </w:rPr>
        <w:t>v</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rPr>
        <w:t>.</w:t>
      </w:r>
      <w:r w:rsidRPr="0039432C">
        <w:rPr>
          <w:rFonts w:ascii="Arial" w:eastAsia="Arial" w:hAnsi="Arial" w:cs="Arial"/>
          <w:color w:val="000000"/>
          <w:spacing w:val="2"/>
        </w:rPr>
        <w:t xml:space="preserve"> </w:t>
      </w:r>
      <w:r w:rsidRPr="0039432C">
        <w:rPr>
          <w:rFonts w:ascii="Arial" w:eastAsia="Arial" w:hAnsi="Arial" w:cs="Arial"/>
          <w:color w:val="000000"/>
          <w:spacing w:val="-1"/>
        </w:rPr>
        <w:t>E</w:t>
      </w:r>
      <w:r w:rsidRPr="0039432C">
        <w:rPr>
          <w:rFonts w:ascii="Arial" w:eastAsia="Arial" w:hAnsi="Arial" w:cs="Arial"/>
          <w:color w:val="000000"/>
        </w:rPr>
        <w:t xml:space="preserve">l </w:t>
      </w:r>
      <w:r w:rsidRPr="0039432C">
        <w:rPr>
          <w:rFonts w:ascii="Arial" w:eastAsia="Arial" w:hAnsi="Arial" w:cs="Arial"/>
          <w:color w:val="000000"/>
          <w:spacing w:val="1"/>
        </w:rPr>
        <w:t>r</w:t>
      </w:r>
      <w:r w:rsidRPr="0039432C">
        <w:rPr>
          <w:rFonts w:ascii="Arial" w:eastAsia="Arial" w:hAnsi="Arial" w:cs="Arial"/>
          <w:color w:val="000000"/>
          <w:spacing w:val="-3"/>
        </w:rPr>
        <w:t>e</w:t>
      </w:r>
      <w:r w:rsidRPr="0039432C">
        <w:rPr>
          <w:rFonts w:ascii="Arial" w:eastAsia="Arial" w:hAnsi="Arial" w:cs="Arial"/>
          <w:color w:val="000000"/>
          <w:spacing w:val="2"/>
        </w:rPr>
        <w:t>g</w:t>
      </w:r>
      <w:r w:rsidRPr="0039432C">
        <w:rPr>
          <w:rFonts w:ascii="Arial" w:eastAsia="Arial" w:hAnsi="Arial" w:cs="Arial"/>
          <w:color w:val="000000"/>
          <w:spacing w:val="-1"/>
        </w:rPr>
        <w:t>l</w:t>
      </w:r>
      <w:r w:rsidRPr="0039432C">
        <w:rPr>
          <w:rFonts w:ascii="Arial" w:eastAsia="Arial" w:hAnsi="Arial" w:cs="Arial"/>
          <w:color w:val="000000"/>
        </w:rPr>
        <w:t>ament és</w:t>
      </w:r>
      <w:r w:rsidRPr="0039432C">
        <w:rPr>
          <w:rFonts w:ascii="Arial" w:eastAsia="Arial" w:hAnsi="Arial" w:cs="Arial"/>
          <w:color w:val="000000"/>
          <w:spacing w:val="-2"/>
        </w:rPr>
        <w:t xml:space="preserve"> </w:t>
      </w:r>
      <w:r w:rsidRPr="0039432C">
        <w:rPr>
          <w:rFonts w:ascii="Arial" w:eastAsia="Arial" w:hAnsi="Arial" w:cs="Arial"/>
          <w:color w:val="000000"/>
        </w:rPr>
        <w:t>p</w:t>
      </w:r>
      <w:r w:rsidRPr="0039432C">
        <w:rPr>
          <w:rFonts w:ascii="Arial" w:eastAsia="Arial" w:hAnsi="Arial" w:cs="Arial"/>
          <w:color w:val="000000"/>
          <w:spacing w:val="-1"/>
        </w:rPr>
        <w:t>ú</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c</w:t>
      </w:r>
      <w:r w:rsidRPr="0039432C">
        <w:rPr>
          <w:rFonts w:ascii="Arial" w:eastAsia="Arial" w:hAnsi="Arial" w:cs="Arial"/>
          <w:color w:val="000000"/>
          <w:spacing w:val="1"/>
        </w:rPr>
        <w:t xml:space="preserve"> </w:t>
      </w:r>
      <w:r w:rsidRPr="0039432C">
        <w:rPr>
          <w:rFonts w:ascii="Arial" w:eastAsia="Arial" w:hAnsi="Arial" w:cs="Arial"/>
          <w:color w:val="000000"/>
        </w:rPr>
        <w:t>i es</w:t>
      </w:r>
      <w:r w:rsidRPr="0039432C">
        <w:rPr>
          <w:rFonts w:ascii="Arial" w:eastAsia="Arial" w:hAnsi="Arial" w:cs="Arial"/>
          <w:color w:val="000000"/>
          <w:spacing w:val="-2"/>
        </w:rPr>
        <w:t>t</w:t>
      </w:r>
      <w:r w:rsidRPr="0039432C">
        <w:rPr>
          <w:rFonts w:ascii="Arial" w:eastAsia="Arial" w:hAnsi="Arial" w:cs="Arial"/>
          <w:color w:val="000000"/>
        </w:rPr>
        <w:t>à a</w:t>
      </w:r>
      <w:r w:rsidRPr="0039432C">
        <w:rPr>
          <w:rFonts w:ascii="Arial" w:eastAsia="Arial" w:hAnsi="Arial" w:cs="Arial"/>
          <w:color w:val="000000"/>
          <w:spacing w:val="1"/>
        </w:rPr>
        <w:t xml:space="preserve"> </w:t>
      </w:r>
      <w:r w:rsidRPr="0039432C">
        <w:rPr>
          <w:rFonts w:ascii="Arial" w:eastAsia="Arial" w:hAnsi="Arial" w:cs="Arial"/>
          <w:color w:val="000000"/>
        </w:rPr>
        <w:t>d</w:t>
      </w:r>
      <w:r w:rsidRPr="0039432C">
        <w:rPr>
          <w:rFonts w:ascii="Arial" w:eastAsia="Arial" w:hAnsi="Arial" w:cs="Arial"/>
          <w:color w:val="000000"/>
          <w:spacing w:val="-1"/>
        </w:rPr>
        <w:t>i</w:t>
      </w:r>
      <w:r w:rsidRPr="0039432C">
        <w:rPr>
          <w:rFonts w:ascii="Arial" w:eastAsia="Arial" w:hAnsi="Arial" w:cs="Arial"/>
          <w:color w:val="000000"/>
        </w:rPr>
        <w:t>sp</w:t>
      </w:r>
      <w:r w:rsidRPr="0039432C">
        <w:rPr>
          <w:rFonts w:ascii="Arial" w:eastAsia="Arial" w:hAnsi="Arial" w:cs="Arial"/>
          <w:color w:val="000000"/>
          <w:spacing w:val="-1"/>
        </w:rPr>
        <w:t>o</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 de</w:t>
      </w:r>
      <w:r w:rsidRPr="0039432C">
        <w:rPr>
          <w:rFonts w:ascii="Arial" w:eastAsia="Arial" w:hAnsi="Arial" w:cs="Arial"/>
          <w:color w:val="000000"/>
          <w:spacing w:val="-4"/>
        </w:rPr>
        <w:t xml:space="preserve"> </w:t>
      </w:r>
      <w:r w:rsidRPr="0039432C">
        <w:rPr>
          <w:rFonts w:ascii="Arial" w:eastAsia="Arial" w:hAnsi="Arial" w:cs="Arial"/>
          <w:color w:val="000000"/>
          <w:spacing w:val="2"/>
        </w:rPr>
        <w:t>q</w:t>
      </w:r>
      <w:r w:rsidRPr="0039432C">
        <w:rPr>
          <w:rFonts w:ascii="Arial" w:eastAsia="Arial" w:hAnsi="Arial" w:cs="Arial"/>
          <w:color w:val="000000"/>
        </w:rPr>
        <w:t>ui ho</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spacing w:val="1"/>
        </w:rPr>
        <w:t>m</w:t>
      </w:r>
      <w:r w:rsidRPr="0039432C">
        <w:rPr>
          <w:rFonts w:ascii="Arial" w:eastAsia="Arial" w:hAnsi="Arial" w:cs="Arial"/>
          <w:color w:val="000000"/>
        </w:rPr>
        <w:t>a</w:t>
      </w:r>
      <w:r w:rsidRPr="0039432C">
        <w:rPr>
          <w:rFonts w:ascii="Arial" w:eastAsia="Arial" w:hAnsi="Arial" w:cs="Arial"/>
          <w:color w:val="000000"/>
          <w:spacing w:val="-1"/>
        </w:rPr>
        <w:t>ni</w:t>
      </w:r>
      <w:r w:rsidRPr="0039432C">
        <w:rPr>
          <w:rFonts w:ascii="Arial" w:eastAsia="Arial" w:hAnsi="Arial" w:cs="Arial"/>
          <w:color w:val="000000"/>
        </w:rPr>
        <w:t>.</w:t>
      </w:r>
    </w:p>
    <w:p w:rsidR="0088390F" w:rsidRPr="0039432C" w:rsidRDefault="0088390F" w:rsidP="006B7F5D">
      <w:pPr>
        <w:jc w:val="both"/>
        <w:rPr>
          <w:rFonts w:ascii="Arial" w:hAnsi="Arial" w:cs="Arial"/>
        </w:rPr>
      </w:pPr>
    </w:p>
    <w:p w:rsidR="0088390F" w:rsidRPr="0039432C" w:rsidRDefault="0088390F" w:rsidP="006B7F5D">
      <w:pPr>
        <w:spacing w:before="32"/>
        <w:ind w:left="102" w:right="65"/>
        <w:jc w:val="both"/>
        <w:rPr>
          <w:rFonts w:ascii="Arial" w:eastAsia="Arial" w:hAnsi="Arial" w:cs="Arial"/>
        </w:rPr>
      </w:pPr>
      <w:r w:rsidRPr="0039432C">
        <w:rPr>
          <w:rFonts w:ascii="Arial" w:eastAsia="Arial" w:hAnsi="Arial" w:cs="Arial"/>
        </w:rPr>
        <w:t>La</w:t>
      </w:r>
      <w:r w:rsidRPr="0039432C">
        <w:rPr>
          <w:rFonts w:ascii="Arial" w:eastAsia="Arial" w:hAnsi="Arial" w:cs="Arial"/>
          <w:spacing w:val="22"/>
        </w:rPr>
        <w:t xml:space="preserve"> </w:t>
      </w:r>
      <w:r w:rsidRPr="0039432C">
        <w:rPr>
          <w:rFonts w:ascii="Arial" w:eastAsia="Arial" w:hAnsi="Arial" w:cs="Arial"/>
          <w:spacing w:val="-1"/>
        </w:rPr>
        <w:t>Bi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23"/>
        </w:rPr>
        <w:t xml:space="preserve"> </w:t>
      </w:r>
      <w:r w:rsidRPr="0039432C">
        <w:rPr>
          <w:rFonts w:ascii="Arial" w:eastAsia="Arial" w:hAnsi="Arial" w:cs="Arial"/>
        </w:rPr>
        <w:t>p</w:t>
      </w:r>
      <w:r w:rsidRPr="0039432C">
        <w:rPr>
          <w:rFonts w:ascii="Arial" w:eastAsia="Arial" w:hAnsi="Arial" w:cs="Arial"/>
          <w:spacing w:val="-1"/>
        </w:rPr>
        <w:t>o</w:t>
      </w:r>
      <w:r w:rsidRPr="0039432C">
        <w:rPr>
          <w:rFonts w:ascii="Arial" w:eastAsia="Arial" w:hAnsi="Arial" w:cs="Arial"/>
        </w:rPr>
        <w:t>sa</w:t>
      </w:r>
      <w:r w:rsidRPr="0039432C">
        <w:rPr>
          <w:rFonts w:ascii="Arial" w:eastAsia="Arial" w:hAnsi="Arial" w:cs="Arial"/>
          <w:spacing w:val="22"/>
        </w:rPr>
        <w:t xml:space="preserve"> </w:t>
      </w:r>
      <w:r w:rsidRPr="0039432C">
        <w:rPr>
          <w:rFonts w:ascii="Arial" w:eastAsia="Arial" w:hAnsi="Arial" w:cs="Arial"/>
        </w:rPr>
        <w:t>el</w:t>
      </w:r>
      <w:r w:rsidRPr="0039432C">
        <w:rPr>
          <w:rFonts w:ascii="Arial" w:eastAsia="Arial" w:hAnsi="Arial" w:cs="Arial"/>
          <w:spacing w:val="21"/>
        </w:rPr>
        <w:t xml:space="preserve"> </w:t>
      </w:r>
      <w:r w:rsidRPr="0039432C">
        <w:rPr>
          <w:rFonts w:ascii="Arial" w:eastAsia="Arial" w:hAnsi="Arial" w:cs="Arial"/>
        </w:rPr>
        <w:t>s</w:t>
      </w:r>
      <w:r w:rsidRPr="0039432C">
        <w:rPr>
          <w:rFonts w:ascii="Arial" w:eastAsia="Arial" w:hAnsi="Arial" w:cs="Arial"/>
          <w:spacing w:val="2"/>
        </w:rPr>
        <w:t>e</w:t>
      </w:r>
      <w:r w:rsidRPr="0039432C">
        <w:rPr>
          <w:rFonts w:ascii="Arial" w:eastAsia="Arial" w:hAnsi="Arial" w:cs="Arial"/>
        </w:rPr>
        <w:t>u</w:t>
      </w:r>
      <w:r w:rsidRPr="0039432C">
        <w:rPr>
          <w:rFonts w:ascii="Arial" w:eastAsia="Arial" w:hAnsi="Arial" w:cs="Arial"/>
          <w:spacing w:val="22"/>
        </w:rPr>
        <w:t xml:space="preserve"> </w:t>
      </w:r>
      <w:r w:rsidRPr="0039432C">
        <w:rPr>
          <w:rFonts w:ascii="Arial" w:eastAsia="Arial" w:hAnsi="Arial" w:cs="Arial"/>
        </w:rPr>
        <w:t>p</w:t>
      </w:r>
      <w:r w:rsidRPr="0039432C">
        <w:rPr>
          <w:rFonts w:ascii="Arial" w:eastAsia="Arial" w:hAnsi="Arial" w:cs="Arial"/>
          <w:spacing w:val="-1"/>
        </w:rPr>
        <w:t>e</w:t>
      </w:r>
      <w:r w:rsidRPr="0039432C">
        <w:rPr>
          <w:rFonts w:ascii="Arial" w:eastAsia="Arial" w:hAnsi="Arial" w:cs="Arial"/>
          <w:spacing w:val="1"/>
        </w:rPr>
        <w:t>r</w:t>
      </w:r>
      <w:r w:rsidRPr="0039432C">
        <w:rPr>
          <w:rFonts w:ascii="Arial" w:eastAsia="Arial" w:hAnsi="Arial" w:cs="Arial"/>
        </w:rPr>
        <w:t>so</w:t>
      </w:r>
      <w:r w:rsidRPr="0039432C">
        <w:rPr>
          <w:rFonts w:ascii="Arial" w:eastAsia="Arial" w:hAnsi="Arial" w:cs="Arial"/>
          <w:spacing w:val="-1"/>
        </w:rPr>
        <w:t>n</w:t>
      </w:r>
      <w:r w:rsidRPr="0039432C">
        <w:rPr>
          <w:rFonts w:ascii="Arial" w:eastAsia="Arial" w:hAnsi="Arial" w:cs="Arial"/>
        </w:rPr>
        <w:t>al</w:t>
      </w:r>
      <w:r w:rsidRPr="0039432C">
        <w:rPr>
          <w:rFonts w:ascii="Arial" w:eastAsia="Arial" w:hAnsi="Arial" w:cs="Arial"/>
          <w:spacing w:val="21"/>
        </w:rPr>
        <w:t xml:space="preserve"> </w:t>
      </w:r>
      <w:r w:rsidRPr="0039432C">
        <w:rPr>
          <w:rFonts w:ascii="Arial" w:eastAsia="Arial" w:hAnsi="Arial" w:cs="Arial"/>
        </w:rPr>
        <w:t>a</w:t>
      </w:r>
      <w:r w:rsidRPr="0039432C">
        <w:rPr>
          <w:rFonts w:ascii="Arial" w:eastAsia="Arial" w:hAnsi="Arial" w:cs="Arial"/>
          <w:spacing w:val="22"/>
        </w:rPr>
        <w:t xml:space="preserve"> </w:t>
      </w:r>
      <w:r w:rsidRPr="0039432C">
        <w:rPr>
          <w:rFonts w:ascii="Arial" w:eastAsia="Arial" w:hAnsi="Arial" w:cs="Arial"/>
        </w:rPr>
        <w:t>d</w:t>
      </w:r>
      <w:r w:rsidRPr="0039432C">
        <w:rPr>
          <w:rFonts w:ascii="Arial" w:eastAsia="Arial" w:hAnsi="Arial" w:cs="Arial"/>
          <w:spacing w:val="-1"/>
        </w:rPr>
        <w:t>i</w:t>
      </w:r>
      <w:r w:rsidRPr="0039432C">
        <w:rPr>
          <w:rFonts w:ascii="Arial" w:eastAsia="Arial" w:hAnsi="Arial" w:cs="Arial"/>
        </w:rPr>
        <w:t>sp</w:t>
      </w:r>
      <w:r w:rsidRPr="0039432C">
        <w:rPr>
          <w:rFonts w:ascii="Arial" w:eastAsia="Arial" w:hAnsi="Arial" w:cs="Arial"/>
          <w:spacing w:val="-1"/>
        </w:rPr>
        <w:t>o</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22"/>
        </w:rPr>
        <w:t xml:space="preserve"> </w:t>
      </w:r>
      <w:r w:rsidRPr="0039432C">
        <w:rPr>
          <w:rFonts w:ascii="Arial" w:eastAsia="Arial" w:hAnsi="Arial" w:cs="Arial"/>
        </w:rPr>
        <w:t>de</w:t>
      </w:r>
      <w:r w:rsidRPr="0039432C">
        <w:rPr>
          <w:rFonts w:ascii="Arial" w:eastAsia="Arial" w:hAnsi="Arial" w:cs="Arial"/>
          <w:spacing w:val="22"/>
        </w:rPr>
        <w:t xml:space="preserve"> </w:t>
      </w:r>
      <w:r w:rsidRPr="0039432C">
        <w:rPr>
          <w:rFonts w:ascii="Arial" w:eastAsia="Arial" w:hAnsi="Arial" w:cs="Arial"/>
          <w:spacing w:val="-1"/>
        </w:rPr>
        <w:t>l’</w:t>
      </w:r>
      <w:r w:rsidRPr="0039432C">
        <w:rPr>
          <w:rFonts w:ascii="Arial" w:eastAsia="Arial" w:hAnsi="Arial" w:cs="Arial"/>
        </w:rPr>
        <w:t>us</w:t>
      </w:r>
      <w:r w:rsidRPr="0039432C">
        <w:rPr>
          <w:rFonts w:ascii="Arial" w:eastAsia="Arial" w:hAnsi="Arial" w:cs="Arial"/>
          <w:spacing w:val="-1"/>
        </w:rPr>
        <w:t>u</w:t>
      </w:r>
      <w:r w:rsidRPr="0039432C">
        <w:rPr>
          <w:rFonts w:ascii="Arial" w:eastAsia="Arial" w:hAnsi="Arial" w:cs="Arial"/>
        </w:rPr>
        <w:t>ari</w:t>
      </w:r>
      <w:r w:rsidRPr="0039432C">
        <w:rPr>
          <w:rFonts w:ascii="Arial" w:eastAsia="Arial" w:hAnsi="Arial" w:cs="Arial"/>
          <w:spacing w:val="22"/>
        </w:rPr>
        <w:t xml:space="preserve"> </w:t>
      </w:r>
      <w:r w:rsidRPr="0039432C">
        <w:rPr>
          <w:rFonts w:ascii="Arial" w:eastAsia="Arial" w:hAnsi="Arial" w:cs="Arial"/>
        </w:rPr>
        <w:t>p</w:t>
      </w:r>
      <w:r w:rsidRPr="0039432C">
        <w:rPr>
          <w:rFonts w:ascii="Arial" w:eastAsia="Arial" w:hAnsi="Arial" w:cs="Arial"/>
          <w:spacing w:val="-1"/>
        </w:rPr>
        <w:t>e</w:t>
      </w:r>
      <w:r w:rsidRPr="0039432C">
        <w:rPr>
          <w:rFonts w:ascii="Arial" w:eastAsia="Arial" w:hAnsi="Arial" w:cs="Arial"/>
        </w:rPr>
        <w:t>r</w:t>
      </w:r>
      <w:r w:rsidRPr="0039432C">
        <w:rPr>
          <w:rFonts w:ascii="Arial" w:eastAsia="Arial" w:hAnsi="Arial" w:cs="Arial"/>
          <w:spacing w:val="23"/>
        </w:rPr>
        <w:t xml:space="preserve"> </w:t>
      </w:r>
      <w:r w:rsidRPr="0039432C">
        <w:rPr>
          <w:rFonts w:ascii="Arial" w:eastAsia="Arial" w:hAnsi="Arial" w:cs="Arial"/>
        </w:rPr>
        <w:t>atendre</w:t>
      </w:r>
      <w:r w:rsidRPr="0039432C">
        <w:rPr>
          <w:rFonts w:ascii="Arial" w:eastAsia="Arial" w:hAnsi="Arial" w:cs="Arial"/>
          <w:spacing w:val="23"/>
        </w:rPr>
        <w:t xml:space="preserve"> </w:t>
      </w:r>
      <w:r w:rsidRPr="0039432C">
        <w:rPr>
          <w:rFonts w:ascii="Arial" w:eastAsia="Arial" w:hAnsi="Arial" w:cs="Arial"/>
          <w:spacing w:val="-3"/>
        </w:rPr>
        <w:t>l</w:t>
      </w:r>
      <w:r w:rsidRPr="0039432C">
        <w:rPr>
          <w:rFonts w:ascii="Arial" w:eastAsia="Arial" w:hAnsi="Arial" w:cs="Arial"/>
        </w:rPr>
        <w:t>es</w:t>
      </w:r>
      <w:r w:rsidRPr="0039432C">
        <w:rPr>
          <w:rFonts w:ascii="Arial" w:eastAsia="Arial" w:hAnsi="Arial" w:cs="Arial"/>
          <w:spacing w:val="22"/>
        </w:rPr>
        <w:t xml:space="preserve"> </w:t>
      </w:r>
      <w:r w:rsidRPr="0039432C">
        <w:rPr>
          <w:rFonts w:ascii="Arial" w:eastAsia="Arial" w:hAnsi="Arial" w:cs="Arial"/>
        </w:rPr>
        <w:t>co</w:t>
      </w:r>
      <w:r w:rsidRPr="0039432C">
        <w:rPr>
          <w:rFonts w:ascii="Arial" w:eastAsia="Arial" w:hAnsi="Arial" w:cs="Arial"/>
          <w:spacing w:val="-1"/>
        </w:rPr>
        <w:t>n</w:t>
      </w:r>
      <w:r w:rsidRPr="0039432C">
        <w:rPr>
          <w:rFonts w:ascii="Arial" w:eastAsia="Arial" w:hAnsi="Arial" w:cs="Arial"/>
        </w:rPr>
        <w:t>su</w:t>
      </w:r>
      <w:r w:rsidRPr="0039432C">
        <w:rPr>
          <w:rFonts w:ascii="Arial" w:eastAsia="Arial" w:hAnsi="Arial" w:cs="Arial"/>
          <w:spacing w:val="-1"/>
        </w:rPr>
        <w:t>l</w:t>
      </w:r>
      <w:r w:rsidRPr="0039432C">
        <w:rPr>
          <w:rFonts w:ascii="Arial" w:eastAsia="Arial" w:hAnsi="Arial" w:cs="Arial"/>
          <w:spacing w:val="1"/>
        </w:rPr>
        <w:t>t</w:t>
      </w:r>
      <w:r w:rsidRPr="0039432C">
        <w:rPr>
          <w:rFonts w:ascii="Arial" w:eastAsia="Arial" w:hAnsi="Arial" w:cs="Arial"/>
        </w:rPr>
        <w:t>e</w:t>
      </w:r>
      <w:r w:rsidRPr="0039432C">
        <w:rPr>
          <w:rFonts w:ascii="Arial" w:eastAsia="Arial" w:hAnsi="Arial" w:cs="Arial"/>
          <w:spacing w:val="-3"/>
        </w:rPr>
        <w:t>s</w:t>
      </w:r>
      <w:r w:rsidRPr="0039432C">
        <w:rPr>
          <w:rFonts w:ascii="Arial" w:eastAsia="Arial" w:hAnsi="Arial" w:cs="Arial"/>
        </w:rPr>
        <w:t>, ori</w:t>
      </w:r>
      <w:r w:rsidRPr="0039432C">
        <w:rPr>
          <w:rFonts w:ascii="Arial" w:eastAsia="Arial" w:hAnsi="Arial" w:cs="Arial"/>
          <w:spacing w:val="-1"/>
        </w:rPr>
        <w:t>e</w:t>
      </w:r>
      <w:r w:rsidRPr="0039432C">
        <w:rPr>
          <w:rFonts w:ascii="Arial" w:eastAsia="Arial" w:hAnsi="Arial" w:cs="Arial"/>
        </w:rPr>
        <w:t xml:space="preserve">ntar en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rPr>
        <w:t>cerca</w:t>
      </w:r>
      <w:r w:rsidRPr="0039432C">
        <w:rPr>
          <w:rFonts w:ascii="Arial" w:eastAsia="Arial" w:hAnsi="Arial" w:cs="Arial"/>
          <w:spacing w:val="-1"/>
        </w:rPr>
        <w:t xml:space="preserve"> </w:t>
      </w:r>
      <w:r w:rsidRPr="0039432C">
        <w:rPr>
          <w:rFonts w:ascii="Arial" w:eastAsia="Arial" w:hAnsi="Arial" w:cs="Arial"/>
        </w:rPr>
        <w:t>d</w:t>
      </w:r>
      <w:r w:rsidRPr="0039432C">
        <w:rPr>
          <w:rFonts w:ascii="Arial" w:eastAsia="Arial" w:hAnsi="Arial" w:cs="Arial"/>
          <w:spacing w:val="-1"/>
        </w:rPr>
        <w:t>’i</w:t>
      </w:r>
      <w:r w:rsidRPr="0039432C">
        <w:rPr>
          <w:rFonts w:ascii="Arial" w:eastAsia="Arial" w:hAnsi="Arial" w:cs="Arial"/>
          <w:spacing w:val="-3"/>
        </w:rPr>
        <w:t>n</w:t>
      </w:r>
      <w:r w:rsidRPr="0039432C">
        <w:rPr>
          <w:rFonts w:ascii="Arial" w:eastAsia="Arial" w:hAnsi="Arial" w:cs="Arial"/>
          <w:spacing w:val="1"/>
        </w:rPr>
        <w:t>f</w:t>
      </w:r>
      <w:r w:rsidRPr="0039432C">
        <w:rPr>
          <w:rFonts w:ascii="Arial" w:eastAsia="Arial" w:hAnsi="Arial" w:cs="Arial"/>
        </w:rPr>
        <w:t>or</w:t>
      </w:r>
      <w:r w:rsidRPr="0039432C">
        <w:rPr>
          <w:rFonts w:ascii="Arial" w:eastAsia="Arial" w:hAnsi="Arial" w:cs="Arial"/>
          <w:spacing w:val="1"/>
        </w:rPr>
        <w:t>m</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 i</w:t>
      </w:r>
      <w:r w:rsidRPr="0039432C">
        <w:rPr>
          <w:rFonts w:ascii="Arial" w:eastAsia="Arial" w:hAnsi="Arial" w:cs="Arial"/>
          <w:spacing w:val="-4"/>
        </w:rPr>
        <w:t xml:space="preserve"> </w:t>
      </w:r>
      <w:r w:rsidRPr="0039432C">
        <w:rPr>
          <w:rFonts w:ascii="Arial" w:eastAsia="Arial" w:hAnsi="Arial" w:cs="Arial"/>
          <w:spacing w:val="3"/>
        </w:rPr>
        <w:t>f</w:t>
      </w:r>
      <w:r w:rsidRPr="0039432C">
        <w:rPr>
          <w:rFonts w:ascii="Arial" w:eastAsia="Arial" w:hAnsi="Arial" w:cs="Arial"/>
        </w:rPr>
        <w:t>ac</w:t>
      </w:r>
      <w:r w:rsidRPr="0039432C">
        <w:rPr>
          <w:rFonts w:ascii="Arial" w:eastAsia="Arial" w:hAnsi="Arial" w:cs="Arial"/>
          <w:spacing w:val="-1"/>
        </w:rPr>
        <w:t>ili</w:t>
      </w:r>
      <w:r w:rsidRPr="0039432C">
        <w:rPr>
          <w:rFonts w:ascii="Arial" w:eastAsia="Arial" w:hAnsi="Arial" w:cs="Arial"/>
          <w:spacing w:val="1"/>
        </w:rPr>
        <w:t>t</w:t>
      </w:r>
      <w:r w:rsidRPr="0039432C">
        <w:rPr>
          <w:rFonts w:ascii="Arial" w:eastAsia="Arial" w:hAnsi="Arial" w:cs="Arial"/>
        </w:rPr>
        <w:t>ar</w:t>
      </w:r>
      <w:r w:rsidRPr="0039432C">
        <w:rPr>
          <w:rFonts w:ascii="Arial" w:eastAsia="Arial" w:hAnsi="Arial" w:cs="Arial"/>
          <w:spacing w:val="-1"/>
        </w:rPr>
        <w:t xml:space="preserve"> l</w:t>
      </w:r>
      <w:r w:rsidRPr="0039432C">
        <w:rPr>
          <w:rFonts w:ascii="Arial" w:eastAsia="Arial" w:hAnsi="Arial" w:cs="Arial"/>
        </w:rPr>
        <w:t>a</w:t>
      </w:r>
      <w:r w:rsidRPr="0039432C">
        <w:rPr>
          <w:rFonts w:ascii="Arial" w:eastAsia="Arial" w:hAnsi="Arial" w:cs="Arial"/>
          <w:spacing w:val="-2"/>
        </w:rPr>
        <w:t xml:space="preserve"> </w:t>
      </w:r>
      <w:r w:rsidRPr="0039432C">
        <w:rPr>
          <w:rFonts w:ascii="Arial" w:eastAsia="Arial" w:hAnsi="Arial" w:cs="Arial"/>
          <w:spacing w:val="2"/>
        </w:rPr>
        <w:t>g</w:t>
      </w:r>
      <w:r w:rsidRPr="0039432C">
        <w:rPr>
          <w:rFonts w:ascii="Arial" w:eastAsia="Arial" w:hAnsi="Arial" w:cs="Arial"/>
        </w:rPr>
        <w:t>e</w:t>
      </w:r>
      <w:r w:rsidRPr="0039432C">
        <w:rPr>
          <w:rFonts w:ascii="Arial" w:eastAsia="Arial" w:hAnsi="Arial" w:cs="Arial"/>
          <w:spacing w:val="-3"/>
        </w:rPr>
        <w:t>s</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 xml:space="preserve">ó del </w:t>
      </w:r>
      <w:r w:rsidRPr="0039432C">
        <w:rPr>
          <w:rFonts w:ascii="Arial" w:eastAsia="Arial" w:hAnsi="Arial" w:cs="Arial"/>
          <w:spacing w:val="1"/>
        </w:rPr>
        <w:t>t</w:t>
      </w:r>
      <w:r w:rsidRPr="0039432C">
        <w:rPr>
          <w:rFonts w:ascii="Arial" w:eastAsia="Arial" w:hAnsi="Arial" w:cs="Arial"/>
          <w:spacing w:val="-3"/>
        </w:rPr>
        <w:t>o</w:t>
      </w:r>
      <w:r w:rsidRPr="0039432C">
        <w:rPr>
          <w:rFonts w:ascii="Arial" w:eastAsia="Arial" w:hAnsi="Arial" w:cs="Arial"/>
          <w:spacing w:val="1"/>
        </w:rPr>
        <w:t>t</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ser</w:t>
      </w:r>
      <w:r w:rsidRPr="0039432C">
        <w:rPr>
          <w:rFonts w:ascii="Arial" w:eastAsia="Arial" w:hAnsi="Arial" w:cs="Arial"/>
          <w:spacing w:val="-2"/>
        </w:rPr>
        <w:t>v</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s.</w:t>
      </w:r>
    </w:p>
    <w:p w:rsidR="0088390F" w:rsidRPr="0039432C" w:rsidRDefault="0088390F" w:rsidP="006B7F5D">
      <w:pPr>
        <w:spacing w:before="13" w:line="240" w:lineRule="exact"/>
        <w:jc w:val="both"/>
        <w:rPr>
          <w:rFonts w:ascii="Arial" w:hAnsi="Arial" w:cs="Arial"/>
        </w:rPr>
      </w:pPr>
    </w:p>
    <w:p w:rsidR="0088390F" w:rsidRPr="0039432C" w:rsidRDefault="0088390F" w:rsidP="006B7F5D">
      <w:pPr>
        <w:ind w:left="102" w:right="63"/>
        <w:jc w:val="both"/>
        <w:rPr>
          <w:rFonts w:ascii="Arial" w:eastAsia="Arial" w:hAnsi="Arial" w:cs="Arial"/>
        </w:rPr>
      </w:pPr>
      <w:r w:rsidRPr="0039432C">
        <w:rPr>
          <w:rFonts w:ascii="Arial" w:eastAsia="Arial" w:hAnsi="Arial" w:cs="Arial"/>
        </w:rPr>
        <w:t>L</w:t>
      </w:r>
      <w:r w:rsidRPr="0039432C">
        <w:rPr>
          <w:rFonts w:ascii="Arial" w:eastAsia="Arial" w:hAnsi="Arial" w:cs="Arial"/>
          <w:spacing w:val="-1"/>
        </w:rPr>
        <w:t>’A</w:t>
      </w:r>
      <w:r w:rsidRPr="0039432C">
        <w:rPr>
          <w:rFonts w:ascii="Arial" w:eastAsia="Arial" w:hAnsi="Arial" w:cs="Arial"/>
          <w:spacing w:val="1"/>
        </w:rPr>
        <w:t>j</w:t>
      </w:r>
      <w:r w:rsidRPr="0039432C">
        <w:rPr>
          <w:rFonts w:ascii="Arial" w:eastAsia="Arial" w:hAnsi="Arial" w:cs="Arial"/>
        </w:rPr>
        <w:t>u</w:t>
      </w:r>
      <w:r w:rsidRPr="0039432C">
        <w:rPr>
          <w:rFonts w:ascii="Arial" w:eastAsia="Arial" w:hAnsi="Arial" w:cs="Arial"/>
          <w:spacing w:val="-1"/>
        </w:rPr>
        <w:t>n</w:t>
      </w:r>
      <w:r w:rsidRPr="0039432C">
        <w:rPr>
          <w:rFonts w:ascii="Arial" w:eastAsia="Arial" w:hAnsi="Arial" w:cs="Arial"/>
          <w:spacing w:val="1"/>
        </w:rPr>
        <w:t>t</w:t>
      </w:r>
      <w:r w:rsidRPr="0039432C">
        <w:rPr>
          <w:rFonts w:ascii="Arial" w:eastAsia="Arial" w:hAnsi="Arial" w:cs="Arial"/>
        </w:rPr>
        <w:t>ame</w:t>
      </w:r>
      <w:r w:rsidRPr="0039432C">
        <w:rPr>
          <w:rFonts w:ascii="Arial" w:eastAsia="Arial" w:hAnsi="Arial" w:cs="Arial"/>
          <w:spacing w:val="-3"/>
        </w:rPr>
        <w:t>n</w:t>
      </w:r>
      <w:r w:rsidRPr="0039432C">
        <w:rPr>
          <w:rFonts w:ascii="Arial" w:eastAsia="Arial" w:hAnsi="Arial" w:cs="Arial"/>
          <w:spacing w:val="1"/>
        </w:rPr>
        <w:t>t</w:t>
      </w:r>
      <w:r w:rsidRPr="0039432C">
        <w:rPr>
          <w:rFonts w:ascii="Arial" w:eastAsia="Arial" w:hAnsi="Arial" w:cs="Arial"/>
        </w:rPr>
        <w:t>,</w:t>
      </w:r>
      <w:r w:rsidRPr="0039432C">
        <w:rPr>
          <w:rFonts w:ascii="Arial" w:eastAsia="Arial" w:hAnsi="Arial" w:cs="Arial"/>
          <w:spacing w:val="17"/>
        </w:rPr>
        <w:t xml:space="preserve"> </w:t>
      </w:r>
      <w:r w:rsidRPr="0039432C">
        <w:rPr>
          <w:rFonts w:ascii="Arial" w:eastAsia="Arial" w:hAnsi="Arial" w:cs="Arial"/>
        </w:rPr>
        <w:t>c</w:t>
      </w:r>
      <w:r w:rsidRPr="0039432C">
        <w:rPr>
          <w:rFonts w:ascii="Arial" w:eastAsia="Arial" w:hAnsi="Arial" w:cs="Arial"/>
          <w:spacing w:val="-3"/>
        </w:rPr>
        <w:t>o</w:t>
      </w:r>
      <w:r w:rsidRPr="0039432C">
        <w:rPr>
          <w:rFonts w:ascii="Arial" w:eastAsia="Arial" w:hAnsi="Arial" w:cs="Arial"/>
        </w:rPr>
        <w:t>m</w:t>
      </w:r>
      <w:r w:rsidRPr="0039432C">
        <w:rPr>
          <w:rFonts w:ascii="Arial" w:eastAsia="Arial" w:hAnsi="Arial" w:cs="Arial"/>
          <w:spacing w:val="19"/>
        </w:rPr>
        <w:t xml:space="preserve"> </w:t>
      </w:r>
      <w:r w:rsidRPr="0039432C">
        <w:rPr>
          <w:rFonts w:ascii="Arial" w:eastAsia="Arial" w:hAnsi="Arial" w:cs="Arial"/>
        </w:rPr>
        <w:t>a</w:t>
      </w:r>
      <w:r w:rsidRPr="0039432C">
        <w:rPr>
          <w:rFonts w:ascii="Arial" w:eastAsia="Arial" w:hAnsi="Arial" w:cs="Arial"/>
          <w:spacing w:val="15"/>
        </w:rPr>
        <w:t xml:space="preserve"> </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spacing w:val="1"/>
        </w:rPr>
        <w:t>t</w:t>
      </w:r>
      <w:r w:rsidRPr="0039432C">
        <w:rPr>
          <w:rFonts w:ascii="Arial" w:eastAsia="Arial" w:hAnsi="Arial" w:cs="Arial"/>
          <w:spacing w:val="-3"/>
        </w:rPr>
        <w:t>u</w:t>
      </w:r>
      <w:r w:rsidRPr="0039432C">
        <w:rPr>
          <w:rFonts w:ascii="Arial" w:eastAsia="Arial" w:hAnsi="Arial" w:cs="Arial"/>
          <w:spacing w:val="-1"/>
        </w:rPr>
        <w:t>l</w:t>
      </w:r>
      <w:r w:rsidRPr="0039432C">
        <w:rPr>
          <w:rFonts w:ascii="Arial" w:eastAsia="Arial" w:hAnsi="Arial" w:cs="Arial"/>
        </w:rPr>
        <w:t>ar</w:t>
      </w:r>
      <w:r w:rsidRPr="0039432C">
        <w:rPr>
          <w:rFonts w:ascii="Arial" w:eastAsia="Arial" w:hAnsi="Arial" w:cs="Arial"/>
          <w:spacing w:val="18"/>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l</w:t>
      </w:r>
      <w:r w:rsidRPr="0039432C">
        <w:rPr>
          <w:rFonts w:ascii="Arial" w:eastAsia="Arial" w:hAnsi="Arial" w:cs="Arial"/>
          <w:spacing w:val="17"/>
        </w:rPr>
        <w:t xml:space="preserve"> </w:t>
      </w:r>
      <w:r w:rsidRPr="0039432C">
        <w:rPr>
          <w:rFonts w:ascii="Arial" w:eastAsia="Arial" w:hAnsi="Arial" w:cs="Arial"/>
        </w:rPr>
        <w:t>ser</w:t>
      </w:r>
      <w:r w:rsidRPr="0039432C">
        <w:rPr>
          <w:rFonts w:ascii="Arial" w:eastAsia="Arial" w:hAnsi="Arial" w:cs="Arial"/>
          <w:spacing w:val="-2"/>
        </w:rPr>
        <w:t>v</w:t>
      </w:r>
      <w:r w:rsidRPr="0039432C">
        <w:rPr>
          <w:rFonts w:ascii="Arial" w:eastAsia="Arial" w:hAnsi="Arial" w:cs="Arial"/>
        </w:rPr>
        <w:t>ei</w:t>
      </w:r>
      <w:r w:rsidRPr="0039432C">
        <w:rPr>
          <w:rFonts w:ascii="Arial" w:eastAsia="Arial" w:hAnsi="Arial" w:cs="Arial"/>
          <w:spacing w:val="17"/>
        </w:rPr>
        <w:t xml:space="preserve"> </w:t>
      </w:r>
      <w:r w:rsidRPr="0039432C">
        <w:rPr>
          <w:rFonts w:ascii="Arial" w:eastAsia="Arial" w:hAnsi="Arial" w:cs="Arial"/>
        </w:rPr>
        <w:t>p</w:t>
      </w:r>
      <w:r w:rsidRPr="0039432C">
        <w:rPr>
          <w:rFonts w:ascii="Arial" w:eastAsia="Arial" w:hAnsi="Arial" w:cs="Arial"/>
          <w:spacing w:val="-1"/>
        </w:rPr>
        <w:t>ú</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c</w:t>
      </w:r>
      <w:r w:rsidRPr="0039432C">
        <w:rPr>
          <w:rFonts w:ascii="Arial" w:eastAsia="Arial" w:hAnsi="Arial" w:cs="Arial"/>
          <w:spacing w:val="18"/>
        </w:rPr>
        <w:t xml:space="preserve"> </w:t>
      </w:r>
      <w:r w:rsidRPr="0039432C">
        <w:rPr>
          <w:rFonts w:ascii="Arial" w:eastAsia="Arial" w:hAnsi="Arial" w:cs="Arial"/>
        </w:rPr>
        <w:t>de</w:t>
      </w:r>
      <w:r w:rsidRPr="0039432C">
        <w:rPr>
          <w:rFonts w:ascii="Arial" w:eastAsia="Arial" w:hAnsi="Arial" w:cs="Arial"/>
          <w:spacing w:val="15"/>
        </w:rPr>
        <w:t xml:space="preserve"> </w:t>
      </w:r>
      <w:r w:rsidRPr="0039432C">
        <w:rPr>
          <w:rFonts w:ascii="Arial" w:eastAsia="Arial" w:hAnsi="Arial" w:cs="Arial"/>
        </w:rPr>
        <w:t>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16"/>
        </w:rPr>
        <w:t xml:space="preserve"> </w:t>
      </w:r>
      <w:r w:rsidRPr="0039432C">
        <w:rPr>
          <w:rFonts w:ascii="Arial" w:eastAsia="Arial" w:hAnsi="Arial" w:cs="Arial"/>
          <w:spacing w:val="2"/>
        </w:rPr>
        <w:t>g</w:t>
      </w:r>
      <w:r w:rsidRPr="0039432C">
        <w:rPr>
          <w:rFonts w:ascii="Arial" w:eastAsia="Arial" w:hAnsi="Arial" w:cs="Arial"/>
        </w:rPr>
        <w:t>ara</w:t>
      </w:r>
      <w:r w:rsidRPr="0039432C">
        <w:rPr>
          <w:rFonts w:ascii="Arial" w:eastAsia="Arial" w:hAnsi="Arial" w:cs="Arial"/>
          <w:spacing w:val="-3"/>
        </w:rPr>
        <w:t>n</w:t>
      </w:r>
      <w:r w:rsidRPr="0039432C">
        <w:rPr>
          <w:rFonts w:ascii="Arial" w:eastAsia="Arial" w:hAnsi="Arial" w:cs="Arial"/>
          <w:spacing w:val="1"/>
        </w:rPr>
        <w:t>t</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x</w:t>
      </w:r>
      <w:r w:rsidRPr="0039432C">
        <w:rPr>
          <w:rFonts w:ascii="Arial" w:eastAsia="Arial" w:hAnsi="Arial" w:cs="Arial"/>
          <w:spacing w:val="15"/>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7"/>
        </w:rPr>
        <w:t xml:space="preserve"> </w:t>
      </w:r>
      <w:r w:rsidRPr="0039432C">
        <w:rPr>
          <w:rFonts w:ascii="Arial" w:eastAsia="Arial" w:hAnsi="Arial" w:cs="Arial"/>
        </w:rPr>
        <w:t>co</w:t>
      </w:r>
      <w:r w:rsidRPr="0039432C">
        <w:rPr>
          <w:rFonts w:ascii="Arial" w:eastAsia="Arial" w:hAnsi="Arial" w:cs="Arial"/>
          <w:spacing w:val="-3"/>
        </w:rPr>
        <w:t>n</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nc</w:t>
      </w:r>
      <w:r w:rsidRPr="0039432C">
        <w:rPr>
          <w:rFonts w:ascii="Arial" w:eastAsia="Arial" w:hAnsi="Arial" w:cs="Arial"/>
          <w:spacing w:val="-1"/>
        </w:rPr>
        <w:t>i</w:t>
      </w:r>
      <w:r w:rsidRPr="0039432C">
        <w:rPr>
          <w:rFonts w:ascii="Arial" w:eastAsia="Arial" w:hAnsi="Arial" w:cs="Arial"/>
        </w:rPr>
        <w:t>a</w:t>
      </w:r>
      <w:r w:rsidRPr="0039432C">
        <w:rPr>
          <w:rFonts w:ascii="Arial" w:eastAsia="Arial" w:hAnsi="Arial" w:cs="Arial"/>
          <w:spacing w:val="-1"/>
        </w:rPr>
        <w:t>li</w:t>
      </w:r>
      <w:r w:rsidRPr="0039432C">
        <w:rPr>
          <w:rFonts w:ascii="Arial" w:eastAsia="Arial" w:hAnsi="Arial" w:cs="Arial"/>
          <w:spacing w:val="1"/>
        </w:rPr>
        <w:t>t</w:t>
      </w:r>
      <w:r w:rsidRPr="0039432C">
        <w:rPr>
          <w:rFonts w:ascii="Arial" w:eastAsia="Arial" w:hAnsi="Arial" w:cs="Arial"/>
        </w:rPr>
        <w:t xml:space="preserve">at de  </w:t>
      </w:r>
      <w:r w:rsidRPr="0039432C">
        <w:rPr>
          <w:rFonts w:ascii="Arial" w:eastAsia="Arial" w:hAnsi="Arial" w:cs="Arial"/>
          <w:spacing w:val="-1"/>
        </w:rPr>
        <w:t>l</w:t>
      </w:r>
      <w:r w:rsidRPr="0039432C">
        <w:rPr>
          <w:rFonts w:ascii="Arial" w:eastAsia="Arial" w:hAnsi="Arial" w:cs="Arial"/>
        </w:rPr>
        <w:t>es  d</w:t>
      </w:r>
      <w:r w:rsidRPr="0039432C">
        <w:rPr>
          <w:rFonts w:ascii="Arial" w:eastAsia="Arial" w:hAnsi="Arial" w:cs="Arial"/>
          <w:spacing w:val="-1"/>
        </w:rPr>
        <w:t>a</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 xml:space="preserve">s </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1"/>
        </w:rPr>
        <w:t>e</w:t>
      </w:r>
      <w:r w:rsidRPr="0039432C">
        <w:rPr>
          <w:rFonts w:ascii="Arial" w:eastAsia="Arial" w:hAnsi="Arial" w:cs="Arial"/>
          <w:spacing w:val="1"/>
        </w:rPr>
        <w:t>r</w:t>
      </w:r>
      <w:r w:rsidRPr="0039432C">
        <w:rPr>
          <w:rFonts w:ascii="Arial" w:eastAsia="Arial" w:hAnsi="Arial" w:cs="Arial"/>
        </w:rPr>
        <w:t>so</w:t>
      </w:r>
      <w:r w:rsidRPr="0039432C">
        <w:rPr>
          <w:rFonts w:ascii="Arial" w:eastAsia="Arial" w:hAnsi="Arial" w:cs="Arial"/>
          <w:spacing w:val="-1"/>
        </w:rPr>
        <w:t>n</w:t>
      </w:r>
      <w:r w:rsidRPr="0039432C">
        <w:rPr>
          <w:rFonts w:ascii="Arial" w:eastAsia="Arial" w:hAnsi="Arial" w:cs="Arial"/>
        </w:rPr>
        <w:t>a</w:t>
      </w:r>
      <w:r w:rsidRPr="0039432C">
        <w:rPr>
          <w:rFonts w:ascii="Arial" w:eastAsia="Arial" w:hAnsi="Arial" w:cs="Arial"/>
          <w:spacing w:val="-4"/>
        </w:rPr>
        <w:t>l</w:t>
      </w:r>
      <w:r w:rsidRPr="0039432C">
        <w:rPr>
          <w:rFonts w:ascii="Arial" w:eastAsia="Arial" w:hAnsi="Arial" w:cs="Arial"/>
        </w:rPr>
        <w:t xml:space="preserve">s </w:t>
      </w:r>
      <w:r w:rsidRPr="0039432C">
        <w:rPr>
          <w:rFonts w:ascii="Arial" w:eastAsia="Arial" w:hAnsi="Arial" w:cs="Arial"/>
          <w:spacing w:val="1"/>
        </w:rPr>
        <w:t xml:space="preserve"> </w:t>
      </w:r>
      <w:r w:rsidRPr="0039432C">
        <w:rPr>
          <w:rFonts w:ascii="Arial" w:eastAsia="Arial" w:hAnsi="Arial" w:cs="Arial"/>
        </w:rPr>
        <w:t>d</w:t>
      </w:r>
      <w:r w:rsidRPr="0039432C">
        <w:rPr>
          <w:rFonts w:ascii="Arial" w:eastAsia="Arial" w:hAnsi="Arial" w:cs="Arial"/>
          <w:spacing w:val="-1"/>
        </w:rPr>
        <w:t>el</w:t>
      </w:r>
      <w:r w:rsidRPr="0039432C">
        <w:rPr>
          <w:rFonts w:ascii="Arial" w:eastAsia="Arial" w:hAnsi="Arial" w:cs="Arial"/>
        </w:rPr>
        <w:t xml:space="preserve">s </w:t>
      </w:r>
      <w:r w:rsidRPr="0039432C">
        <w:rPr>
          <w:rFonts w:ascii="Arial" w:eastAsia="Arial" w:hAnsi="Arial" w:cs="Arial"/>
          <w:spacing w:val="1"/>
        </w:rPr>
        <w:t xml:space="preserve"> </w:t>
      </w:r>
      <w:r w:rsidRPr="0039432C">
        <w:rPr>
          <w:rFonts w:ascii="Arial" w:eastAsia="Arial" w:hAnsi="Arial" w:cs="Arial"/>
        </w:rPr>
        <w:t>us</w:t>
      </w:r>
      <w:r w:rsidRPr="0039432C">
        <w:rPr>
          <w:rFonts w:ascii="Arial" w:eastAsia="Arial" w:hAnsi="Arial" w:cs="Arial"/>
          <w:spacing w:val="-1"/>
        </w:rPr>
        <w:t>u</w:t>
      </w:r>
      <w:r w:rsidRPr="0039432C">
        <w:rPr>
          <w:rFonts w:ascii="Arial" w:eastAsia="Arial" w:hAnsi="Arial" w:cs="Arial"/>
        </w:rPr>
        <w:t xml:space="preserve">aris  de  </w:t>
      </w:r>
      <w:r w:rsidRPr="0039432C">
        <w:rPr>
          <w:rFonts w:ascii="Arial" w:eastAsia="Arial" w:hAnsi="Arial" w:cs="Arial"/>
          <w:spacing w:val="-1"/>
        </w:rPr>
        <w:t>l</w:t>
      </w:r>
      <w:r w:rsidRPr="0039432C">
        <w:rPr>
          <w:rFonts w:ascii="Arial" w:eastAsia="Arial" w:hAnsi="Arial" w:cs="Arial"/>
        </w:rPr>
        <w:t xml:space="preserve">a  </w:t>
      </w:r>
      <w:r w:rsidRPr="0039432C">
        <w:rPr>
          <w:rFonts w:ascii="Arial" w:eastAsia="Arial" w:hAnsi="Arial" w:cs="Arial"/>
          <w:spacing w:val="-3"/>
        </w:rPr>
        <w:t>B</w:t>
      </w:r>
      <w:r w:rsidRPr="0039432C">
        <w:rPr>
          <w:rFonts w:ascii="Arial" w:eastAsia="Arial" w:hAnsi="Arial" w:cs="Arial"/>
          <w:spacing w:val="-1"/>
        </w:rPr>
        <w:t>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 xml:space="preserve">oteca </w:t>
      </w:r>
      <w:r w:rsidRPr="0039432C">
        <w:rPr>
          <w:rFonts w:ascii="Arial" w:eastAsia="Arial" w:hAnsi="Arial" w:cs="Arial"/>
          <w:spacing w:val="1"/>
        </w:rPr>
        <w:t xml:space="preserve"> </w:t>
      </w:r>
      <w:r w:rsidRPr="0039432C">
        <w:rPr>
          <w:rFonts w:ascii="Arial" w:eastAsia="Arial" w:hAnsi="Arial" w:cs="Arial"/>
        </w:rPr>
        <w:t xml:space="preserve">i  de  </w:t>
      </w:r>
      <w:r w:rsidRPr="0039432C">
        <w:rPr>
          <w:rFonts w:ascii="Arial" w:eastAsia="Arial" w:hAnsi="Arial" w:cs="Arial"/>
          <w:spacing w:val="-1"/>
        </w:rPr>
        <w:t>l</w:t>
      </w:r>
      <w:r w:rsidRPr="0039432C">
        <w:rPr>
          <w:rFonts w:ascii="Arial" w:eastAsia="Arial" w:hAnsi="Arial" w:cs="Arial"/>
        </w:rPr>
        <w:t>es  se</w:t>
      </w:r>
      <w:r w:rsidRPr="0039432C">
        <w:rPr>
          <w:rFonts w:ascii="Arial" w:eastAsia="Arial" w:hAnsi="Arial" w:cs="Arial"/>
          <w:spacing w:val="-3"/>
        </w:rPr>
        <w:t>v</w:t>
      </w:r>
      <w:r w:rsidRPr="0039432C">
        <w:rPr>
          <w:rFonts w:ascii="Arial" w:eastAsia="Arial" w:hAnsi="Arial" w:cs="Arial"/>
          <w:spacing w:val="2"/>
        </w:rPr>
        <w:t>e</w:t>
      </w:r>
      <w:r w:rsidRPr="0039432C">
        <w:rPr>
          <w:rFonts w:ascii="Arial" w:eastAsia="Arial" w:hAnsi="Arial" w:cs="Arial"/>
        </w:rPr>
        <w:t xml:space="preserve">s </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1"/>
        </w:rPr>
        <w:t>e</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 xml:space="preserve">s </w:t>
      </w:r>
      <w:r w:rsidRPr="0039432C">
        <w:rPr>
          <w:rFonts w:ascii="Arial" w:eastAsia="Arial" w:hAnsi="Arial" w:cs="Arial"/>
          <w:spacing w:val="1"/>
        </w:rPr>
        <w:t xml:space="preserve"> </w:t>
      </w:r>
      <w:r w:rsidRPr="0039432C">
        <w:rPr>
          <w:rFonts w:ascii="Arial" w:eastAsia="Arial" w:hAnsi="Arial" w:cs="Arial"/>
        </w:rPr>
        <w:t>i co</w:t>
      </w:r>
      <w:r w:rsidRPr="0039432C">
        <w:rPr>
          <w:rFonts w:ascii="Arial" w:eastAsia="Arial" w:hAnsi="Arial" w:cs="Arial"/>
          <w:spacing w:val="-1"/>
        </w:rPr>
        <w:t>n</w:t>
      </w:r>
      <w:r w:rsidRPr="0039432C">
        <w:rPr>
          <w:rFonts w:ascii="Arial" w:eastAsia="Arial" w:hAnsi="Arial" w:cs="Arial"/>
        </w:rPr>
        <w:t>su</w:t>
      </w:r>
      <w:r w:rsidRPr="0039432C">
        <w:rPr>
          <w:rFonts w:ascii="Arial" w:eastAsia="Arial" w:hAnsi="Arial" w:cs="Arial"/>
          <w:spacing w:val="-1"/>
        </w:rPr>
        <w:t>l</w:t>
      </w:r>
      <w:r w:rsidRPr="0039432C">
        <w:rPr>
          <w:rFonts w:ascii="Arial" w:eastAsia="Arial" w:hAnsi="Arial" w:cs="Arial"/>
          <w:spacing w:val="1"/>
        </w:rPr>
        <w:t>t</w:t>
      </w:r>
      <w:r w:rsidRPr="0039432C">
        <w:rPr>
          <w:rFonts w:ascii="Arial" w:eastAsia="Arial" w:hAnsi="Arial" w:cs="Arial"/>
        </w:rPr>
        <w:t>es.</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color w:val="800000"/>
        </w:rPr>
      </w:pPr>
      <w:r w:rsidRPr="0039432C">
        <w:rPr>
          <w:rFonts w:ascii="Arial" w:hAnsi="Arial" w:cs="Arial"/>
          <w:b/>
          <w:color w:val="800000"/>
        </w:rPr>
        <w:t>TÍTOL I. DISPOSICIONS GENERALS</w:t>
      </w:r>
    </w:p>
    <w:p w:rsidR="0088390F" w:rsidRPr="0039432C" w:rsidRDefault="0088390F" w:rsidP="006B7F5D">
      <w:pPr>
        <w:jc w:val="both"/>
        <w:rPr>
          <w:rFonts w:ascii="Arial" w:hAnsi="Arial" w:cs="Arial"/>
          <w:b/>
        </w:rPr>
      </w:pPr>
    </w:p>
    <w:p w:rsidR="0088390F" w:rsidRPr="0039432C" w:rsidRDefault="0088390F" w:rsidP="006B7F5D">
      <w:pPr>
        <w:jc w:val="both"/>
        <w:rPr>
          <w:rFonts w:ascii="Arial" w:hAnsi="Arial" w:cs="Arial"/>
          <w:b/>
          <w:color w:val="800000"/>
        </w:rPr>
      </w:pPr>
      <w:r w:rsidRPr="0039432C">
        <w:rPr>
          <w:rFonts w:ascii="Arial" w:hAnsi="Arial" w:cs="Arial"/>
          <w:b/>
          <w:color w:val="800000"/>
        </w:rPr>
        <w:t>Article 1. Missió de la biblioteca</w:t>
      </w:r>
    </w:p>
    <w:p w:rsidR="0088390F" w:rsidRPr="0039432C" w:rsidRDefault="0088390F" w:rsidP="006B7F5D">
      <w:pPr>
        <w:jc w:val="both"/>
        <w:rPr>
          <w:rFonts w:ascii="Arial" w:hAnsi="Arial" w:cs="Arial"/>
          <w:b/>
          <w:color w:val="800000"/>
        </w:rPr>
      </w:pPr>
    </w:p>
    <w:p w:rsidR="0088390F" w:rsidRPr="0039432C" w:rsidRDefault="0088390F" w:rsidP="006B7F5D">
      <w:pPr>
        <w:pStyle w:val="Textoindependiente"/>
        <w:jc w:val="both"/>
        <w:rPr>
          <w:rFonts w:cs="Arial"/>
          <w:color w:val="000000"/>
        </w:rPr>
      </w:pPr>
      <w:r w:rsidRPr="0039432C">
        <w:rPr>
          <w:rFonts w:cs="Arial"/>
          <w:color w:val="000000"/>
        </w:rPr>
        <w:t>La biblioteca de Santa Margarida i els Monjos és un equipament municipal que amb conveni amb la Diputació de Barcelona ofereix serveis de qualitat, de forma individual o col·lectiva, presencials o virtuals, a totes les persones i col·lectius, especialment  del municipi, per tal de fomentar la lectura i el lleure i facilitar l’accés lliure i sense límits a la informació, el coneixement i la cultura.</w:t>
      </w:r>
    </w:p>
    <w:p w:rsidR="0088390F" w:rsidRPr="0039432C" w:rsidRDefault="0088390F" w:rsidP="006B7F5D">
      <w:pPr>
        <w:pStyle w:val="Textoindependiente"/>
        <w:jc w:val="both"/>
        <w:rPr>
          <w:rFonts w:cs="Arial"/>
          <w:color w:val="000000"/>
        </w:rPr>
      </w:pPr>
    </w:p>
    <w:p w:rsidR="0088390F" w:rsidRPr="0039432C" w:rsidRDefault="0088390F" w:rsidP="006B7F5D">
      <w:pPr>
        <w:jc w:val="both"/>
        <w:rPr>
          <w:rFonts w:ascii="Arial" w:hAnsi="Arial" w:cs="Arial"/>
          <w:color w:val="000000"/>
        </w:rPr>
      </w:pPr>
      <w:r w:rsidRPr="0039432C">
        <w:rPr>
          <w:rFonts w:ascii="Arial" w:hAnsi="Arial" w:cs="Arial"/>
          <w:color w:val="000000"/>
        </w:rPr>
        <w:t>És també un espai de relació de la comunitat i d’integració dels individus de tot el municipi, i entorn</w:t>
      </w:r>
    </w:p>
    <w:p w:rsidR="0088390F" w:rsidRPr="0039432C" w:rsidRDefault="0088390F" w:rsidP="006B7F5D">
      <w:pPr>
        <w:jc w:val="both"/>
        <w:rPr>
          <w:rFonts w:ascii="Arial" w:hAnsi="Arial" w:cs="Arial"/>
          <w:b/>
          <w:color w:val="800000"/>
        </w:rPr>
      </w:pP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color w:val="800000"/>
        </w:rPr>
      </w:pPr>
      <w:r w:rsidRPr="0039432C">
        <w:rPr>
          <w:rFonts w:ascii="Arial" w:hAnsi="Arial" w:cs="Arial"/>
          <w:b/>
          <w:color w:val="800000"/>
        </w:rPr>
        <w:t>Article 2. Accés a la biblioteca</w:t>
      </w:r>
    </w:p>
    <w:p w:rsidR="0088390F" w:rsidRPr="0039432C" w:rsidRDefault="0088390F" w:rsidP="006B7F5D">
      <w:pPr>
        <w:jc w:val="both"/>
        <w:rPr>
          <w:rFonts w:ascii="Arial" w:hAnsi="Arial" w:cs="Arial"/>
        </w:rPr>
      </w:pPr>
    </w:p>
    <w:p w:rsidR="0088390F" w:rsidRPr="0039432C" w:rsidRDefault="0088390F" w:rsidP="006B7F5D">
      <w:pPr>
        <w:spacing w:before="1"/>
        <w:ind w:right="59"/>
        <w:jc w:val="both"/>
        <w:rPr>
          <w:rFonts w:ascii="Arial" w:eastAsia="Arial" w:hAnsi="Arial" w:cs="Arial"/>
        </w:rPr>
      </w:pPr>
      <w:r w:rsidRPr="0039432C">
        <w:rPr>
          <w:rFonts w:ascii="Arial" w:hAnsi="Arial" w:cs="Arial"/>
        </w:rPr>
        <w:t xml:space="preserve">1. Tots els ciutadans i ciutadanes tenen el dret d’accedir al servei de Biblioteca pública municipal </w:t>
      </w:r>
      <w:r w:rsidRPr="0039432C">
        <w:rPr>
          <w:rFonts w:ascii="Arial" w:eastAsia="Arial" w:hAnsi="Arial" w:cs="Arial"/>
          <w:color w:val="000000"/>
        </w:rPr>
        <w:t>d</w:t>
      </w:r>
      <w:r w:rsidRPr="0039432C">
        <w:rPr>
          <w:rFonts w:ascii="Arial" w:eastAsia="Arial" w:hAnsi="Arial" w:cs="Arial"/>
          <w:color w:val="000000"/>
          <w:spacing w:val="5"/>
        </w:rPr>
        <w:t>i</w:t>
      </w:r>
      <w:r w:rsidRPr="0039432C">
        <w:rPr>
          <w:rFonts w:ascii="Arial" w:eastAsia="Arial" w:hAnsi="Arial" w:cs="Arial"/>
          <w:color w:val="000000"/>
          <w:spacing w:val="-3"/>
        </w:rPr>
        <w:t>n</w:t>
      </w:r>
      <w:r w:rsidRPr="0039432C">
        <w:rPr>
          <w:rFonts w:ascii="Arial" w:eastAsia="Arial" w:hAnsi="Arial" w:cs="Arial"/>
          <w:color w:val="000000"/>
        </w:rPr>
        <w:t xml:space="preserve">s de </w:t>
      </w:r>
      <w:r w:rsidRPr="0039432C">
        <w:rPr>
          <w:rFonts w:ascii="Arial" w:eastAsia="Arial" w:hAnsi="Arial" w:cs="Arial"/>
          <w:color w:val="000000"/>
          <w:spacing w:val="-1"/>
        </w:rPr>
        <w:t>l’</w:t>
      </w:r>
      <w:r w:rsidRPr="0039432C">
        <w:rPr>
          <w:rFonts w:ascii="Arial" w:eastAsia="Arial" w:hAnsi="Arial" w:cs="Arial"/>
          <w:color w:val="000000"/>
        </w:rPr>
        <w:t>h</w:t>
      </w:r>
      <w:r w:rsidRPr="0039432C">
        <w:rPr>
          <w:rFonts w:ascii="Arial" w:eastAsia="Arial" w:hAnsi="Arial" w:cs="Arial"/>
          <w:color w:val="000000"/>
          <w:spacing w:val="-1"/>
        </w:rPr>
        <w:t>o</w:t>
      </w:r>
      <w:r w:rsidRPr="0039432C">
        <w:rPr>
          <w:rFonts w:ascii="Arial" w:eastAsia="Arial" w:hAnsi="Arial" w:cs="Arial"/>
          <w:color w:val="000000"/>
          <w:spacing w:val="1"/>
        </w:rPr>
        <w:t>r</w:t>
      </w:r>
      <w:r w:rsidRPr="0039432C">
        <w:rPr>
          <w:rFonts w:ascii="Arial" w:eastAsia="Arial" w:hAnsi="Arial" w:cs="Arial"/>
          <w:color w:val="000000"/>
        </w:rPr>
        <w:t>ari e</w:t>
      </w:r>
      <w:r w:rsidRPr="0039432C">
        <w:rPr>
          <w:rFonts w:ascii="Arial" w:eastAsia="Arial" w:hAnsi="Arial" w:cs="Arial"/>
          <w:color w:val="000000"/>
          <w:spacing w:val="-2"/>
        </w:rPr>
        <w:t>s</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1"/>
        </w:rPr>
        <w:t>bl</w:t>
      </w:r>
      <w:r w:rsidRPr="0039432C">
        <w:rPr>
          <w:rFonts w:ascii="Arial" w:eastAsia="Arial" w:hAnsi="Arial" w:cs="Arial"/>
          <w:color w:val="000000"/>
        </w:rPr>
        <w:t>er</w:t>
      </w:r>
      <w:r w:rsidRPr="0039432C">
        <w:rPr>
          <w:rFonts w:ascii="Arial" w:eastAsia="Arial" w:hAnsi="Arial" w:cs="Arial"/>
          <w:color w:val="000000"/>
          <w:spacing w:val="-1"/>
        </w:rPr>
        <w:t>t</w:t>
      </w:r>
      <w:r w:rsidRPr="0039432C">
        <w:rPr>
          <w:rFonts w:ascii="Arial" w:eastAsia="Arial" w:hAnsi="Arial" w:cs="Arial"/>
          <w:color w:val="000000"/>
        </w:rPr>
        <w:t xml:space="preserve">, </w:t>
      </w:r>
      <w:r w:rsidRPr="0039432C">
        <w:rPr>
          <w:rFonts w:ascii="Arial" w:eastAsia="Arial" w:hAnsi="Arial" w:cs="Arial"/>
          <w:color w:val="000000"/>
          <w:spacing w:val="2"/>
        </w:rPr>
        <w:t>q</w:t>
      </w:r>
      <w:r w:rsidRPr="0039432C">
        <w:rPr>
          <w:rFonts w:ascii="Arial" w:eastAsia="Arial" w:hAnsi="Arial" w:cs="Arial"/>
          <w:color w:val="000000"/>
        </w:rPr>
        <w:t>ue</w:t>
      </w:r>
      <w:r w:rsidRPr="0039432C">
        <w:rPr>
          <w:rFonts w:ascii="Arial" w:eastAsia="Arial" w:hAnsi="Arial" w:cs="Arial"/>
          <w:color w:val="000000"/>
          <w:spacing w:val="-4"/>
        </w:rPr>
        <w:t xml:space="preserve"> </w:t>
      </w:r>
      <w:r w:rsidRPr="0039432C">
        <w:rPr>
          <w:rFonts w:ascii="Arial" w:eastAsia="Arial" w:hAnsi="Arial" w:cs="Arial"/>
          <w:color w:val="000000"/>
        </w:rPr>
        <w:t>està</w:t>
      </w:r>
      <w:r w:rsidRPr="0039432C">
        <w:rPr>
          <w:rFonts w:ascii="Arial" w:eastAsia="Arial" w:hAnsi="Arial" w:cs="Arial"/>
          <w:color w:val="000000"/>
          <w:spacing w:val="1"/>
        </w:rPr>
        <w:t xml:space="preserve"> </w:t>
      </w:r>
      <w:r w:rsidRPr="0039432C">
        <w:rPr>
          <w:rFonts w:ascii="Arial" w:eastAsia="Arial" w:hAnsi="Arial" w:cs="Arial"/>
          <w:color w:val="000000"/>
        </w:rPr>
        <w:t>su</w:t>
      </w:r>
      <w:r w:rsidRPr="0039432C">
        <w:rPr>
          <w:rFonts w:ascii="Arial" w:eastAsia="Arial" w:hAnsi="Arial" w:cs="Arial"/>
          <w:color w:val="000000"/>
          <w:spacing w:val="-3"/>
        </w:rPr>
        <w:t>b</w:t>
      </w:r>
      <w:r w:rsidRPr="0039432C">
        <w:rPr>
          <w:rFonts w:ascii="Arial" w:eastAsia="Arial" w:hAnsi="Arial" w:cs="Arial"/>
          <w:color w:val="000000"/>
          <w:spacing w:val="1"/>
        </w:rPr>
        <w:t>j</w:t>
      </w:r>
      <w:r w:rsidRPr="0039432C">
        <w:rPr>
          <w:rFonts w:ascii="Arial" w:eastAsia="Arial" w:hAnsi="Arial" w:cs="Arial"/>
          <w:color w:val="000000"/>
        </w:rPr>
        <w:t>e</w:t>
      </w:r>
      <w:r w:rsidRPr="0039432C">
        <w:rPr>
          <w:rFonts w:ascii="Arial" w:eastAsia="Arial" w:hAnsi="Arial" w:cs="Arial"/>
          <w:color w:val="000000"/>
          <w:spacing w:val="-3"/>
        </w:rPr>
        <w:t>c</w:t>
      </w:r>
      <w:r w:rsidRPr="0039432C">
        <w:rPr>
          <w:rFonts w:ascii="Arial" w:eastAsia="Arial" w:hAnsi="Arial" w:cs="Arial"/>
          <w:color w:val="000000"/>
          <w:spacing w:val="1"/>
        </w:rPr>
        <w:t>t</w:t>
      </w:r>
      <w:r w:rsidRPr="0039432C">
        <w:rPr>
          <w:rFonts w:ascii="Arial" w:eastAsia="Arial" w:hAnsi="Arial" w:cs="Arial"/>
          <w:color w:val="000000"/>
        </w:rPr>
        <w:t>e a</w:t>
      </w:r>
      <w:r w:rsidRPr="0039432C">
        <w:rPr>
          <w:rFonts w:ascii="Arial" w:eastAsia="Arial" w:hAnsi="Arial" w:cs="Arial"/>
          <w:color w:val="000000"/>
          <w:spacing w:val="-3"/>
        </w:rPr>
        <w:t xml:space="preserve"> </w:t>
      </w:r>
      <w:r w:rsidRPr="0039432C">
        <w:rPr>
          <w:rFonts w:ascii="Arial" w:eastAsia="Arial" w:hAnsi="Arial" w:cs="Arial"/>
          <w:color w:val="000000"/>
          <w:spacing w:val="1"/>
        </w:rPr>
        <w:t>m</w:t>
      </w:r>
      <w:r w:rsidRPr="0039432C">
        <w:rPr>
          <w:rFonts w:ascii="Arial" w:eastAsia="Arial" w:hAnsi="Arial" w:cs="Arial"/>
          <w:color w:val="000000"/>
        </w:rPr>
        <w:t>o</w:t>
      </w:r>
      <w:r w:rsidRPr="0039432C">
        <w:rPr>
          <w:rFonts w:ascii="Arial" w:eastAsia="Arial" w:hAnsi="Arial" w:cs="Arial"/>
          <w:color w:val="000000"/>
          <w:spacing w:val="-1"/>
        </w:rPr>
        <w:t>d</w:t>
      </w:r>
      <w:r w:rsidRPr="0039432C">
        <w:rPr>
          <w:rFonts w:ascii="Arial" w:eastAsia="Arial" w:hAnsi="Arial" w:cs="Arial"/>
          <w:color w:val="000000"/>
          <w:spacing w:val="-3"/>
        </w:rPr>
        <w:t>i</w:t>
      </w:r>
      <w:r w:rsidRPr="0039432C">
        <w:rPr>
          <w:rFonts w:ascii="Arial" w:eastAsia="Arial" w:hAnsi="Arial" w:cs="Arial"/>
          <w:color w:val="000000"/>
          <w:spacing w:val="3"/>
        </w:rPr>
        <w:t>f</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3"/>
        </w:rPr>
        <w:t>a</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 xml:space="preserve">a </w:t>
      </w:r>
      <w:r w:rsidRPr="0039432C">
        <w:rPr>
          <w:rFonts w:ascii="Arial" w:eastAsia="Arial" w:hAnsi="Arial" w:cs="Arial"/>
          <w:color w:val="000000"/>
          <w:spacing w:val="-2"/>
        </w:rPr>
        <w:t>c</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rPr>
        <w:t>eri</w:t>
      </w:r>
      <w:r w:rsidRPr="0039432C">
        <w:rPr>
          <w:rFonts w:ascii="Arial" w:eastAsia="Arial" w:hAnsi="Arial" w:cs="Arial"/>
          <w:color w:val="000000"/>
          <w:spacing w:val="-2"/>
        </w:rPr>
        <w:t xml:space="preserve"> </w:t>
      </w:r>
      <w:r w:rsidRPr="0039432C">
        <w:rPr>
          <w:rFonts w:ascii="Arial" w:eastAsia="Arial" w:hAnsi="Arial" w:cs="Arial"/>
          <w:color w:val="000000"/>
        </w:rPr>
        <w:t xml:space="preserve">de </w:t>
      </w:r>
      <w:r w:rsidRPr="0039432C">
        <w:rPr>
          <w:rFonts w:ascii="Arial" w:eastAsia="Arial" w:hAnsi="Arial" w:cs="Arial"/>
          <w:color w:val="000000"/>
          <w:spacing w:val="-1"/>
        </w:rPr>
        <w:t>l’A</w:t>
      </w:r>
      <w:r w:rsidRPr="0039432C">
        <w:rPr>
          <w:rFonts w:ascii="Arial" w:eastAsia="Arial" w:hAnsi="Arial" w:cs="Arial"/>
          <w:color w:val="000000"/>
          <w:spacing w:val="1"/>
        </w:rPr>
        <w:t>j</w:t>
      </w:r>
      <w:r w:rsidRPr="0039432C">
        <w:rPr>
          <w:rFonts w:ascii="Arial" w:eastAsia="Arial" w:hAnsi="Arial" w:cs="Arial"/>
          <w:color w:val="000000"/>
        </w:rPr>
        <w:t>u</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spacing w:val="-3"/>
        </w:rPr>
        <w:t>a</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nt</w:t>
      </w:r>
      <w:r w:rsidRPr="0039432C">
        <w:rPr>
          <w:rFonts w:ascii="Arial" w:eastAsia="Arial" w:hAnsi="Arial" w:cs="Arial"/>
          <w:color w:val="000000"/>
        </w:rPr>
        <w:t>.</w:t>
      </w:r>
      <w:r w:rsidRPr="0039432C">
        <w:rPr>
          <w:rFonts w:ascii="Arial" w:eastAsia="Arial" w:hAnsi="Arial" w:cs="Arial"/>
          <w:color w:val="000000"/>
        </w:rPr>
        <w:tab/>
      </w:r>
    </w:p>
    <w:p w:rsidR="0088390F" w:rsidRPr="0039432C" w:rsidRDefault="0088390F" w:rsidP="006B7F5D">
      <w:pPr>
        <w:jc w:val="both"/>
        <w:rPr>
          <w:rFonts w:ascii="Arial" w:hAnsi="Arial" w:cs="Arial"/>
          <w:i/>
        </w:rPr>
      </w:pPr>
    </w:p>
    <w:p w:rsidR="0088390F" w:rsidRPr="0039432C" w:rsidRDefault="0088390F" w:rsidP="006B7F5D">
      <w:pPr>
        <w:jc w:val="both"/>
        <w:rPr>
          <w:rFonts w:ascii="Arial" w:hAnsi="Arial" w:cs="Arial"/>
        </w:rPr>
      </w:pPr>
      <w:r w:rsidRPr="0039432C">
        <w:rPr>
          <w:rFonts w:ascii="Arial" w:hAnsi="Arial" w:cs="Arial"/>
        </w:rPr>
        <w:t>2.</w:t>
      </w:r>
      <w:r w:rsidRPr="0039432C">
        <w:rPr>
          <w:rFonts w:ascii="Arial" w:hAnsi="Arial" w:cs="Arial"/>
          <w:b/>
        </w:rPr>
        <w:t xml:space="preserve"> </w:t>
      </w:r>
      <w:r w:rsidRPr="0039432C">
        <w:rPr>
          <w:rFonts w:ascii="Arial" w:hAnsi="Arial" w:cs="Arial"/>
        </w:rPr>
        <w:t xml:space="preserve">L’accés a la Biblioteca és lliure i gratuït. Només l’ús de determinats serveis requereixen d’acreditació amb el carnet d’usuari i/o comporten el pagament d’unes taxes o preus públics fixats per l’ajuntament i la Diputació de Barcelona.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3. La Biblioteca disposa d’una àrea especialment adreçada al públic infantil i juvenil. El límit d’admissió a l’àrea queda establert en 12 anys.</w:t>
      </w:r>
    </w:p>
    <w:p w:rsidR="0088390F" w:rsidRPr="0039432C" w:rsidRDefault="0088390F" w:rsidP="006B7F5D">
      <w:pPr>
        <w:jc w:val="both"/>
        <w:rPr>
          <w:rFonts w:ascii="Arial" w:hAnsi="Arial" w:cs="Arial"/>
        </w:rPr>
      </w:pPr>
    </w:p>
    <w:p w:rsidR="0088390F" w:rsidRPr="0039432C" w:rsidRDefault="0088390F" w:rsidP="006B7F5D">
      <w:pPr>
        <w:spacing w:line="252" w:lineRule="exact"/>
        <w:ind w:right="66"/>
        <w:jc w:val="both"/>
        <w:rPr>
          <w:rFonts w:ascii="Arial" w:eastAsia="Arial" w:hAnsi="Arial" w:cs="Arial"/>
          <w:i/>
          <w:color w:val="FF0000"/>
        </w:rPr>
      </w:pPr>
      <w:r w:rsidRPr="0039432C">
        <w:rPr>
          <w:rFonts w:ascii="Arial" w:hAnsi="Arial" w:cs="Arial"/>
        </w:rPr>
        <w:t>4.</w:t>
      </w:r>
      <w:r w:rsidRPr="0039432C">
        <w:rPr>
          <w:rFonts w:ascii="Arial" w:hAnsi="Arial" w:cs="Arial"/>
          <w:b/>
        </w:rPr>
        <w:t xml:space="preserve"> </w:t>
      </w:r>
      <w:r w:rsidRPr="0039432C">
        <w:rPr>
          <w:rFonts w:ascii="Arial" w:hAnsi="Arial" w:cs="Arial"/>
        </w:rPr>
        <w:t xml:space="preserve">Per accedir i romandre a la Biblioteca, els infants </w:t>
      </w:r>
      <w:r w:rsidRPr="0039432C">
        <w:rPr>
          <w:rFonts w:ascii="Arial" w:hAnsi="Arial" w:cs="Arial"/>
          <w:i/>
        </w:rPr>
        <w:t>menors de 7</w:t>
      </w:r>
      <w:r w:rsidRPr="0039432C">
        <w:rPr>
          <w:rFonts w:ascii="Arial" w:hAnsi="Arial" w:cs="Arial"/>
          <w:i/>
          <w:color w:val="000000"/>
        </w:rPr>
        <w:t xml:space="preserve"> anys</w:t>
      </w:r>
      <w:r w:rsidRPr="0039432C">
        <w:rPr>
          <w:rFonts w:ascii="Arial" w:hAnsi="Arial" w:cs="Arial"/>
          <w:i/>
        </w:rPr>
        <w:t xml:space="preserve"> </w:t>
      </w:r>
      <w:r w:rsidRPr="0039432C">
        <w:rPr>
          <w:rFonts w:ascii="Arial" w:hAnsi="Arial" w:cs="Arial"/>
        </w:rPr>
        <w:t xml:space="preserve">precisen de l’acompanyament d’una persona adulta que se’n responsabilitzi de la seva vigilància i control. En cap cas, el personal de la biblioteca tindrà cura i vigilància dels menors </w:t>
      </w:r>
      <w:r w:rsidRPr="0039432C">
        <w:rPr>
          <w:rFonts w:ascii="Arial" w:hAnsi="Arial" w:cs="Arial"/>
          <w:color w:val="000000"/>
        </w:rPr>
        <w:t xml:space="preserve">d’edat que assisteixen a la  Biblioteca.  </w:t>
      </w:r>
      <w:r w:rsidRPr="0039432C">
        <w:rPr>
          <w:rFonts w:ascii="Arial" w:eastAsia="Arial" w:hAnsi="Arial" w:cs="Arial"/>
          <w:color w:val="000000"/>
          <w:spacing w:val="-1"/>
        </w:rPr>
        <w:t>El</w:t>
      </w:r>
      <w:r w:rsidRPr="0039432C">
        <w:rPr>
          <w:rFonts w:ascii="Arial" w:eastAsia="Arial" w:hAnsi="Arial" w:cs="Arial"/>
          <w:color w:val="000000"/>
        </w:rPr>
        <w:t>s</w:t>
      </w:r>
      <w:r w:rsidRPr="0039432C">
        <w:rPr>
          <w:rFonts w:ascii="Arial" w:eastAsia="Arial" w:hAnsi="Arial" w:cs="Arial"/>
          <w:color w:val="000000"/>
          <w:spacing w:val="15"/>
        </w:rPr>
        <w:t xml:space="preserve"> </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o</w:t>
      </w:r>
      <w:r w:rsidRPr="0039432C">
        <w:rPr>
          <w:rFonts w:ascii="Arial" w:eastAsia="Arial" w:hAnsi="Arial" w:cs="Arial"/>
          <w:color w:val="000000"/>
          <w:spacing w:val="-2"/>
        </w:rPr>
        <w:t>r</w:t>
      </w:r>
      <w:r w:rsidRPr="0039432C">
        <w:rPr>
          <w:rFonts w:ascii="Arial" w:eastAsia="Arial" w:hAnsi="Arial" w:cs="Arial"/>
          <w:color w:val="000000"/>
        </w:rPr>
        <w:t>s de</w:t>
      </w:r>
      <w:r w:rsidRPr="0039432C">
        <w:rPr>
          <w:rFonts w:ascii="Arial" w:eastAsia="Arial" w:hAnsi="Arial" w:cs="Arial"/>
          <w:color w:val="000000"/>
          <w:spacing w:val="2"/>
        </w:rPr>
        <w:t xml:space="preserve"> </w:t>
      </w:r>
      <w:r w:rsidRPr="0039432C">
        <w:rPr>
          <w:rFonts w:ascii="Arial" w:eastAsia="Arial" w:hAnsi="Arial" w:cs="Arial"/>
          <w:color w:val="000000"/>
        </w:rPr>
        <w:t>12</w:t>
      </w:r>
      <w:r w:rsidRPr="0039432C">
        <w:rPr>
          <w:rFonts w:ascii="Arial" w:eastAsia="Arial" w:hAnsi="Arial" w:cs="Arial"/>
          <w:color w:val="000000"/>
          <w:spacing w:val="2"/>
        </w:rPr>
        <w:t xml:space="preserve"> </w:t>
      </w:r>
      <w:r w:rsidRPr="0039432C">
        <w:rPr>
          <w:rFonts w:ascii="Arial" w:eastAsia="Arial" w:hAnsi="Arial" w:cs="Arial"/>
          <w:color w:val="000000"/>
        </w:rPr>
        <w:t>a</w:t>
      </w:r>
      <w:r w:rsidRPr="0039432C">
        <w:rPr>
          <w:rFonts w:ascii="Arial" w:eastAsia="Arial" w:hAnsi="Arial" w:cs="Arial"/>
          <w:color w:val="000000"/>
          <w:spacing w:val="-1"/>
        </w:rPr>
        <w:t>n</w:t>
      </w:r>
      <w:r w:rsidRPr="0039432C">
        <w:rPr>
          <w:rFonts w:ascii="Arial" w:eastAsia="Arial" w:hAnsi="Arial" w:cs="Arial"/>
          <w:color w:val="000000"/>
          <w:spacing w:val="-2"/>
        </w:rPr>
        <w:t>y</w:t>
      </w:r>
      <w:r w:rsidRPr="0039432C">
        <w:rPr>
          <w:rFonts w:ascii="Arial" w:eastAsia="Arial" w:hAnsi="Arial" w:cs="Arial"/>
          <w:color w:val="000000"/>
        </w:rPr>
        <w:t>s</w:t>
      </w:r>
      <w:r w:rsidRPr="0039432C">
        <w:rPr>
          <w:rFonts w:ascii="Arial" w:eastAsia="Arial" w:hAnsi="Arial" w:cs="Arial"/>
          <w:color w:val="000000"/>
          <w:spacing w:val="2"/>
        </w:rPr>
        <w:t xml:space="preserve"> </w:t>
      </w:r>
      <w:r w:rsidRPr="0039432C">
        <w:rPr>
          <w:rFonts w:ascii="Arial" w:eastAsia="Arial" w:hAnsi="Arial" w:cs="Arial"/>
          <w:color w:val="000000"/>
        </w:rPr>
        <w:t>no</w:t>
      </w:r>
      <w:r w:rsidRPr="0039432C">
        <w:rPr>
          <w:rFonts w:ascii="Arial" w:eastAsia="Arial" w:hAnsi="Arial" w:cs="Arial"/>
          <w:color w:val="000000"/>
          <w:spacing w:val="2"/>
        </w:rPr>
        <w:t xml:space="preserve"> </w:t>
      </w:r>
      <w:r w:rsidRPr="0039432C">
        <w:rPr>
          <w:rFonts w:ascii="Arial" w:eastAsia="Arial" w:hAnsi="Arial" w:cs="Arial"/>
          <w:color w:val="000000"/>
        </w:rPr>
        <w:t>p</w:t>
      </w:r>
      <w:r w:rsidRPr="0039432C">
        <w:rPr>
          <w:rFonts w:ascii="Arial" w:eastAsia="Arial" w:hAnsi="Arial" w:cs="Arial"/>
          <w:color w:val="000000"/>
          <w:spacing w:val="-1"/>
        </w:rPr>
        <w:t>o</w:t>
      </w:r>
      <w:r w:rsidRPr="0039432C">
        <w:rPr>
          <w:rFonts w:ascii="Arial" w:eastAsia="Arial" w:hAnsi="Arial" w:cs="Arial"/>
          <w:color w:val="000000"/>
        </w:rPr>
        <w:t xml:space="preserve">dran </w:t>
      </w:r>
      <w:r w:rsidRPr="0039432C">
        <w:rPr>
          <w:rFonts w:ascii="Arial" w:eastAsia="Arial" w:hAnsi="Arial" w:cs="Arial"/>
          <w:color w:val="000000"/>
          <w:spacing w:val="-3"/>
        </w:rPr>
        <w:t>a</w:t>
      </w:r>
      <w:r w:rsidRPr="0039432C">
        <w:rPr>
          <w:rFonts w:ascii="Arial" w:eastAsia="Arial" w:hAnsi="Arial" w:cs="Arial"/>
          <w:color w:val="000000"/>
        </w:rPr>
        <w:t>cce</w:t>
      </w:r>
      <w:r w:rsidRPr="0039432C">
        <w:rPr>
          <w:rFonts w:ascii="Arial" w:eastAsia="Arial" w:hAnsi="Arial" w:cs="Arial"/>
          <w:color w:val="000000"/>
          <w:spacing w:val="-1"/>
        </w:rPr>
        <w:t>di</w:t>
      </w:r>
      <w:r w:rsidRPr="0039432C">
        <w:rPr>
          <w:rFonts w:ascii="Arial" w:eastAsia="Arial" w:hAnsi="Arial" w:cs="Arial"/>
          <w:color w:val="000000"/>
        </w:rPr>
        <w:t>r</w:t>
      </w:r>
      <w:r w:rsidRPr="0039432C">
        <w:rPr>
          <w:rFonts w:ascii="Arial" w:eastAsia="Arial" w:hAnsi="Arial" w:cs="Arial"/>
          <w:color w:val="000000"/>
          <w:spacing w:val="3"/>
        </w:rPr>
        <w:t xml:space="preserve"> </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2"/>
        </w:rPr>
        <w:t xml:space="preserve"> </w:t>
      </w:r>
      <w:r w:rsidRPr="0039432C">
        <w:rPr>
          <w:rFonts w:ascii="Arial" w:eastAsia="Arial" w:hAnsi="Arial" w:cs="Arial"/>
          <w:color w:val="000000"/>
          <w:spacing w:val="-2"/>
        </w:rPr>
        <w:t>z</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 xml:space="preserve">es </w:t>
      </w:r>
      <w:r w:rsidRPr="0039432C">
        <w:rPr>
          <w:rFonts w:ascii="Arial" w:eastAsia="Arial" w:hAnsi="Arial" w:cs="Arial"/>
          <w:color w:val="000000"/>
          <w:spacing w:val="1"/>
        </w:rPr>
        <w:t>r</w:t>
      </w:r>
      <w:r w:rsidRPr="0039432C">
        <w:rPr>
          <w:rFonts w:ascii="Arial" w:eastAsia="Arial" w:hAnsi="Arial" w:cs="Arial"/>
          <w:color w:val="000000"/>
        </w:rPr>
        <w:t>es</w:t>
      </w:r>
      <w:r w:rsidRPr="0039432C">
        <w:rPr>
          <w:rFonts w:ascii="Arial" w:eastAsia="Arial" w:hAnsi="Arial" w:cs="Arial"/>
          <w:color w:val="000000"/>
          <w:spacing w:val="-1"/>
        </w:rPr>
        <w:t>e</w:t>
      </w:r>
      <w:r w:rsidRPr="0039432C">
        <w:rPr>
          <w:rFonts w:ascii="Arial" w:eastAsia="Arial" w:hAnsi="Arial" w:cs="Arial"/>
          <w:color w:val="000000"/>
          <w:spacing w:val="-2"/>
        </w:rPr>
        <w:t>rv</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rPr>
        <w:t>es</w:t>
      </w:r>
      <w:r w:rsidRPr="0039432C">
        <w:rPr>
          <w:rFonts w:ascii="Arial" w:eastAsia="Arial" w:hAnsi="Arial" w:cs="Arial"/>
          <w:color w:val="000000"/>
          <w:spacing w:val="2"/>
        </w:rPr>
        <w:t xml:space="preserve"> </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2"/>
        </w:rPr>
        <w:t xml:space="preserve"> </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rPr>
        <w:t>u</w:t>
      </w:r>
      <w:r w:rsidRPr="0039432C">
        <w:rPr>
          <w:rFonts w:ascii="Arial" w:eastAsia="Arial" w:hAnsi="Arial" w:cs="Arial"/>
          <w:color w:val="000000"/>
          <w:spacing w:val="-1"/>
        </w:rPr>
        <w:t>l</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e</w:t>
      </w:r>
      <w:r w:rsidRPr="0039432C">
        <w:rPr>
          <w:rFonts w:ascii="Arial" w:eastAsia="Arial" w:hAnsi="Arial" w:cs="Arial"/>
          <w:color w:val="000000"/>
          <w:spacing w:val="-3"/>
        </w:rPr>
        <w:t>x</w:t>
      </w:r>
      <w:r w:rsidRPr="0039432C">
        <w:rPr>
          <w:rFonts w:ascii="Arial" w:eastAsia="Arial" w:hAnsi="Arial" w:cs="Arial"/>
          <w:color w:val="000000"/>
        </w:rPr>
        <w:t>ce</w:t>
      </w:r>
      <w:r w:rsidRPr="0039432C">
        <w:rPr>
          <w:rFonts w:ascii="Arial" w:eastAsia="Arial" w:hAnsi="Arial" w:cs="Arial"/>
          <w:color w:val="000000"/>
          <w:spacing w:val="-1"/>
        </w:rPr>
        <w:t>pt</w:t>
      </w:r>
      <w:r w:rsidRPr="0039432C">
        <w:rPr>
          <w:rFonts w:ascii="Arial" w:eastAsia="Arial" w:hAnsi="Arial" w:cs="Arial"/>
          <w:color w:val="000000"/>
        </w:rPr>
        <w:t>e</w:t>
      </w:r>
      <w:r w:rsidRPr="0039432C">
        <w:rPr>
          <w:rFonts w:ascii="Arial" w:eastAsia="Arial" w:hAnsi="Arial" w:cs="Arial"/>
          <w:color w:val="000000"/>
          <w:spacing w:val="2"/>
        </w:rPr>
        <w:t xml:space="preserve"> </w:t>
      </w:r>
      <w:r w:rsidRPr="0039432C">
        <w:rPr>
          <w:rFonts w:ascii="Arial" w:eastAsia="Arial" w:hAnsi="Arial" w:cs="Arial"/>
          <w:color w:val="000000"/>
        </w:rPr>
        <w:t>en</w:t>
      </w:r>
      <w:r w:rsidRPr="0039432C">
        <w:rPr>
          <w:rFonts w:ascii="Arial" w:eastAsia="Arial" w:hAnsi="Arial" w:cs="Arial"/>
          <w:color w:val="000000"/>
          <w:spacing w:val="2"/>
        </w:rPr>
        <w:t xml:space="preserve"> </w:t>
      </w:r>
      <w:r w:rsidRPr="0039432C">
        <w:rPr>
          <w:rFonts w:ascii="Arial" w:eastAsia="Arial" w:hAnsi="Arial" w:cs="Arial"/>
          <w:color w:val="000000"/>
        </w:rPr>
        <w:t>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2"/>
        </w:rPr>
        <w:t xml:space="preserve"> </w:t>
      </w:r>
      <w:r w:rsidRPr="0039432C">
        <w:rPr>
          <w:rFonts w:ascii="Arial" w:eastAsia="Arial" w:hAnsi="Arial" w:cs="Arial"/>
          <w:color w:val="000000"/>
        </w:rPr>
        <w:t>cas</w:t>
      </w:r>
      <w:r w:rsidRPr="0039432C">
        <w:rPr>
          <w:rFonts w:ascii="Arial" w:eastAsia="Arial" w:hAnsi="Arial" w:cs="Arial"/>
          <w:color w:val="000000"/>
          <w:spacing w:val="-3"/>
        </w:rPr>
        <w:t>o</w:t>
      </w:r>
      <w:r w:rsidRPr="0039432C">
        <w:rPr>
          <w:rFonts w:ascii="Arial" w:eastAsia="Arial" w:hAnsi="Arial" w:cs="Arial"/>
          <w:color w:val="000000"/>
        </w:rPr>
        <w:t>s p</w:t>
      </w:r>
      <w:r w:rsidRPr="0039432C">
        <w:rPr>
          <w:rFonts w:ascii="Arial" w:eastAsia="Arial" w:hAnsi="Arial" w:cs="Arial"/>
          <w:color w:val="000000"/>
          <w:spacing w:val="-1"/>
        </w:rPr>
        <w:t>e</w:t>
      </w:r>
      <w:r w:rsidRPr="0039432C">
        <w:rPr>
          <w:rFonts w:ascii="Arial" w:eastAsia="Arial" w:hAnsi="Arial" w:cs="Arial"/>
          <w:color w:val="000000"/>
          <w:spacing w:val="1"/>
        </w:rPr>
        <w:t>rm</w:t>
      </w:r>
      <w:r w:rsidRPr="0039432C">
        <w:rPr>
          <w:rFonts w:ascii="Arial" w:eastAsia="Arial" w:hAnsi="Arial" w:cs="Arial"/>
          <w:color w:val="000000"/>
        </w:rPr>
        <w:t>es</w:t>
      </w:r>
      <w:r w:rsidRPr="0039432C">
        <w:rPr>
          <w:rFonts w:ascii="Arial" w:eastAsia="Arial" w:hAnsi="Arial" w:cs="Arial"/>
          <w:color w:val="000000"/>
          <w:spacing w:val="-1"/>
        </w:rPr>
        <w:t>o</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p</w:t>
      </w:r>
      <w:r w:rsidRPr="0039432C">
        <w:rPr>
          <w:rFonts w:ascii="Arial" w:eastAsia="Arial" w:hAnsi="Arial" w:cs="Arial"/>
          <w:color w:val="000000"/>
          <w:spacing w:val="-1"/>
        </w:rPr>
        <w:t>el</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spacing w:val="1"/>
        </w:rPr>
        <w:t>r</w:t>
      </w:r>
      <w:r w:rsidRPr="0039432C">
        <w:rPr>
          <w:rFonts w:ascii="Arial" w:eastAsia="Arial" w:hAnsi="Arial" w:cs="Arial"/>
          <w:color w:val="000000"/>
        </w:rPr>
        <w:t>es</w:t>
      </w:r>
      <w:r w:rsidRPr="0039432C">
        <w:rPr>
          <w:rFonts w:ascii="Arial" w:eastAsia="Arial" w:hAnsi="Arial" w:cs="Arial"/>
          <w:color w:val="000000"/>
          <w:spacing w:val="-1"/>
        </w:rPr>
        <w:t>p</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3"/>
        </w:rPr>
        <w:t>a</w:t>
      </w:r>
      <w:r w:rsidRPr="0039432C">
        <w:rPr>
          <w:rFonts w:ascii="Arial" w:eastAsia="Arial" w:hAnsi="Arial" w:cs="Arial"/>
          <w:color w:val="000000"/>
        </w:rPr>
        <w:t>b</w:t>
      </w:r>
      <w:r w:rsidRPr="0039432C">
        <w:rPr>
          <w:rFonts w:ascii="Arial" w:eastAsia="Arial" w:hAnsi="Arial" w:cs="Arial"/>
          <w:color w:val="000000"/>
          <w:spacing w:val="-1"/>
        </w:rPr>
        <w:t>l</w:t>
      </w:r>
      <w:r w:rsidRPr="0039432C">
        <w:rPr>
          <w:rFonts w:ascii="Arial" w:eastAsia="Arial" w:hAnsi="Arial" w:cs="Arial"/>
          <w:color w:val="000000"/>
        </w:rPr>
        <w:t>es de</w:t>
      </w:r>
      <w:r w:rsidRPr="0039432C">
        <w:rPr>
          <w:rFonts w:ascii="Arial" w:eastAsia="Arial" w:hAnsi="Arial" w:cs="Arial"/>
          <w:color w:val="000000"/>
          <w:spacing w:val="1"/>
        </w:rPr>
        <w:t xml:space="preserve"> </w:t>
      </w:r>
      <w:r w:rsidRPr="0039432C">
        <w:rPr>
          <w:rFonts w:ascii="Arial" w:eastAsia="Arial" w:hAnsi="Arial" w:cs="Arial"/>
          <w:color w:val="000000"/>
          <w:spacing w:val="-1"/>
        </w:rPr>
        <w:t>l</w:t>
      </w:r>
      <w:r w:rsidRPr="0039432C">
        <w:rPr>
          <w:rFonts w:ascii="Arial" w:eastAsia="Arial" w:hAnsi="Arial" w:cs="Arial"/>
          <w:color w:val="000000"/>
        </w:rPr>
        <w:t>a 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1"/>
        </w:rPr>
        <w:t xml:space="preserve"> </w:t>
      </w:r>
      <w:r w:rsidRPr="0039432C">
        <w:rPr>
          <w:rFonts w:ascii="Arial" w:eastAsia="Arial" w:hAnsi="Arial" w:cs="Arial"/>
          <w:color w:val="000000"/>
          <w:spacing w:val="-4"/>
        </w:rPr>
        <w:t>M</w:t>
      </w:r>
      <w:r w:rsidRPr="0039432C">
        <w:rPr>
          <w:rFonts w:ascii="Arial" w:eastAsia="Arial" w:hAnsi="Arial" w:cs="Arial"/>
          <w:color w:val="000000"/>
        </w:rPr>
        <w:t>u</w:t>
      </w:r>
      <w:r w:rsidRPr="0039432C">
        <w:rPr>
          <w:rFonts w:ascii="Arial" w:eastAsia="Arial" w:hAnsi="Arial" w:cs="Arial"/>
          <w:color w:val="000000"/>
          <w:spacing w:val="-1"/>
        </w:rPr>
        <w:t>ni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1"/>
        </w:rPr>
        <w:t>al</w:t>
      </w:r>
      <w:r w:rsidRPr="0039432C">
        <w:rPr>
          <w:rFonts w:ascii="Arial" w:eastAsia="Arial" w:hAnsi="Arial" w:cs="Arial"/>
          <w:color w:val="000000"/>
        </w:rPr>
        <w:t>.</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5. No es pot entrar a la Biblioteca amb animals, excepte dels gossos pigall que acompanyin persones amb dificultats de visió.</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6. No està permesa l’entrada amb vehicles recreatius, excepte si estan plegats i no interfereixen en la circulació de la Biblioteca, i els utilitzats per persones amb mobilitat reduïda.</w:t>
      </w:r>
    </w:p>
    <w:p w:rsidR="0088390F" w:rsidRPr="0039432C" w:rsidRDefault="0088390F" w:rsidP="006B7F5D">
      <w:pPr>
        <w:jc w:val="both"/>
        <w:rPr>
          <w:rFonts w:ascii="Arial" w:hAnsi="Arial" w:cs="Arial"/>
          <w:i/>
        </w:rPr>
      </w:pP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color w:val="800000"/>
        </w:rPr>
      </w:pPr>
      <w:r w:rsidRPr="0039432C">
        <w:rPr>
          <w:rFonts w:ascii="Arial" w:hAnsi="Arial" w:cs="Arial"/>
          <w:b/>
          <w:color w:val="800000"/>
        </w:rPr>
        <w:t>Article 3. Condicions generals d’ús de la biblioteca</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lastRenderedPageBreak/>
        <w:t xml:space="preserve">1. La Biblioteca és un espai de trobada de la comunitat on hi ha d’haver un ambient de respecte i convivència.  S’ha d’evitar comportaments o activitats que puguin interferir en el bon funcionament dels serveis o molestar els altres usuaris.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2. Les àrees de la Biblioteca pública estan pensades per a satisfer les necessitats informatives, formatives i lúdiques dels usuaris. En cas que la capacitat de les àrees es vegi superada, es prioritzarà l’ús corresponent de l’espai. La gestió dels espais és competència exclusiva del personal de la Biblioteca.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3. L’aforament de les sales de la Biblioteca és limitada. En cas que les sales estiguin completes, el personal de la Biblioteca podrà demanar als usuaris que les abandonin fins que tornin a quedar espais lliures.</w:t>
      </w:r>
      <w:r w:rsidRPr="0039432C">
        <w:rPr>
          <w:rFonts w:ascii="Arial" w:eastAsia="Arial" w:hAnsi="Arial" w:cs="Arial"/>
          <w:i/>
          <w:spacing w:val="24"/>
        </w:rPr>
        <w:t xml:space="preserve">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4.- É</w:t>
      </w:r>
      <w:r w:rsidRPr="0039432C">
        <w:rPr>
          <w:rFonts w:ascii="Arial" w:hAnsi="Arial" w:cs="Arial"/>
          <w:color w:val="000000"/>
        </w:rPr>
        <w:t>s permès l’ús d’ordinadors portàtils personals i altres dispositius a la Biblioteca. En el cas de necessitar connexió elèctrica cal remarcar que els punts de connexió a la xarxa elèctrica són limitats</w:t>
      </w:r>
      <w:r w:rsidRPr="0039432C">
        <w:rPr>
          <w:rFonts w:ascii="Arial" w:hAnsi="Arial" w:cs="Arial"/>
        </w:rPr>
        <w:t>.</w:t>
      </w:r>
    </w:p>
    <w:p w:rsidR="0088390F" w:rsidRPr="0039432C" w:rsidRDefault="0088390F" w:rsidP="006B7F5D">
      <w:pPr>
        <w:jc w:val="both"/>
        <w:rPr>
          <w:rFonts w:ascii="Arial" w:hAnsi="Arial" w:cs="Arial"/>
          <w:color w:val="000000"/>
        </w:rPr>
      </w:pPr>
    </w:p>
    <w:p w:rsidR="0088390F" w:rsidRPr="0039432C" w:rsidRDefault="0088390F" w:rsidP="006B7F5D">
      <w:pPr>
        <w:pStyle w:val="Sinespaciado"/>
        <w:jc w:val="both"/>
        <w:rPr>
          <w:rFonts w:ascii="Arial" w:hAnsi="Arial" w:cs="Arial"/>
          <w:color w:val="000000"/>
          <w:lang w:val="ca-ES"/>
        </w:rPr>
      </w:pPr>
      <w:r w:rsidRPr="0039432C">
        <w:rPr>
          <w:rFonts w:ascii="Arial" w:hAnsi="Arial" w:cs="Arial"/>
          <w:color w:val="000000"/>
          <w:lang w:val="ca-ES"/>
        </w:rPr>
        <w:t>5. No es permès modificar la disposició del mobiliari: taules, cadires, butaques…</w:t>
      </w:r>
    </w:p>
    <w:p w:rsidR="0088390F" w:rsidRPr="0039432C" w:rsidRDefault="0088390F" w:rsidP="006B7F5D">
      <w:pPr>
        <w:jc w:val="both"/>
        <w:rPr>
          <w:rFonts w:ascii="Arial" w:hAnsi="Arial" w:cs="Arial"/>
        </w:rPr>
      </w:pPr>
    </w:p>
    <w:p w:rsidR="0088390F" w:rsidRPr="0039432C" w:rsidRDefault="0088390F" w:rsidP="006B7F5D">
      <w:pPr>
        <w:spacing w:before="2" w:line="254" w:lineRule="exact"/>
        <w:ind w:right="60"/>
        <w:jc w:val="both"/>
        <w:rPr>
          <w:rFonts w:ascii="Arial" w:eastAsia="Arial" w:hAnsi="Arial" w:cs="Arial"/>
          <w:i/>
          <w:color w:val="0000FF"/>
        </w:rPr>
      </w:pPr>
      <w:r w:rsidRPr="0039432C">
        <w:rPr>
          <w:rFonts w:ascii="Arial" w:hAnsi="Arial" w:cs="Arial"/>
        </w:rPr>
        <w:t>6. No és permès menjar a la Biblioteca, excepte la lactància materna. Per tal de no malmetre els documents l’única beguda autoritzada és l’aigua</w:t>
      </w:r>
      <w:r w:rsidRPr="0039432C">
        <w:rPr>
          <w:rFonts w:ascii="Arial" w:hAnsi="Arial" w:cs="Arial"/>
          <w:i/>
        </w:rPr>
        <w:t xml:space="preserve">.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color w:val="000000"/>
        </w:rPr>
      </w:pPr>
      <w:r w:rsidRPr="0039432C">
        <w:rPr>
          <w:rFonts w:ascii="Arial" w:hAnsi="Arial" w:cs="Arial"/>
          <w:color w:val="000000"/>
        </w:rPr>
        <w:t xml:space="preserve">7. La Biblioteca no es fa responsable dels objectes personals de les persones usuàries. </w:t>
      </w:r>
      <w:r w:rsidRPr="0039432C">
        <w:rPr>
          <w:rFonts w:ascii="Arial" w:hAnsi="Arial" w:cs="Arial"/>
          <w:color w:val="000000"/>
          <w:shd w:val="clear" w:color="auto" w:fill="FFFFFF"/>
        </w:rPr>
        <w:t>Les consignes instal·lades en el vestíbul estan pensades perquè els usuaris hi puguin deixar els seus objectes mentre són a la biblioteca</w:t>
      </w:r>
      <w:r w:rsidRPr="0039432C">
        <w:rPr>
          <w:rFonts w:ascii="Arial" w:hAnsi="Arial" w:cs="Arial"/>
          <w:color w:val="000000"/>
        </w:rPr>
        <w:t xml:space="preserve">. </w:t>
      </w:r>
      <w:r w:rsidRPr="0039432C">
        <w:rPr>
          <w:rFonts w:ascii="Arial" w:eastAsia="Arial" w:hAnsi="Arial" w:cs="Arial"/>
          <w:color w:val="000000"/>
          <w:spacing w:val="-1"/>
        </w:rPr>
        <w:t>El</w:t>
      </w:r>
      <w:r w:rsidRPr="0039432C">
        <w:rPr>
          <w:rFonts w:ascii="Arial" w:eastAsia="Arial" w:hAnsi="Arial" w:cs="Arial"/>
          <w:color w:val="000000"/>
        </w:rPr>
        <w:t>s</w:t>
      </w:r>
      <w:r w:rsidRPr="0039432C">
        <w:rPr>
          <w:rFonts w:ascii="Arial" w:hAnsi="Arial" w:cs="Arial"/>
          <w:color w:val="000000"/>
        </w:rPr>
        <w:t xml:space="preserve"> </w:t>
      </w:r>
      <w:r w:rsidRPr="0039432C">
        <w:rPr>
          <w:rFonts w:ascii="Arial" w:eastAsia="Arial" w:hAnsi="Arial" w:cs="Arial"/>
          <w:color w:val="000000"/>
        </w:rPr>
        <w:t>o</w:t>
      </w:r>
      <w:r w:rsidRPr="0039432C">
        <w:rPr>
          <w:rFonts w:ascii="Arial" w:eastAsia="Arial" w:hAnsi="Arial" w:cs="Arial"/>
          <w:color w:val="000000"/>
          <w:spacing w:val="-1"/>
        </w:rPr>
        <w:t>b</w:t>
      </w:r>
      <w:r w:rsidRPr="0039432C">
        <w:rPr>
          <w:rFonts w:ascii="Arial" w:eastAsia="Arial" w:hAnsi="Arial" w:cs="Arial"/>
          <w:color w:val="000000"/>
          <w:spacing w:val="1"/>
        </w:rPr>
        <w:t>j</w:t>
      </w:r>
      <w:r w:rsidRPr="0039432C">
        <w:rPr>
          <w:rFonts w:ascii="Arial" w:eastAsia="Arial" w:hAnsi="Arial" w:cs="Arial"/>
          <w:color w:val="000000"/>
        </w:rPr>
        <w:t>ect</w:t>
      </w:r>
      <w:r w:rsidRPr="0039432C">
        <w:rPr>
          <w:rFonts w:ascii="Arial" w:eastAsia="Arial" w:hAnsi="Arial" w:cs="Arial"/>
          <w:color w:val="000000"/>
          <w:spacing w:val="-2"/>
        </w:rPr>
        <w:t>e</w:t>
      </w:r>
      <w:r w:rsidRPr="0039432C">
        <w:rPr>
          <w:rFonts w:ascii="Arial" w:eastAsia="Arial" w:hAnsi="Arial" w:cs="Arial"/>
          <w:color w:val="000000"/>
        </w:rPr>
        <w:t>s</w:t>
      </w:r>
      <w:r w:rsidRPr="0039432C">
        <w:rPr>
          <w:rFonts w:ascii="Arial" w:eastAsia="Arial" w:hAnsi="Arial" w:cs="Arial"/>
          <w:color w:val="000000"/>
          <w:spacing w:val="18"/>
        </w:rPr>
        <w:t xml:space="preserve"> </w:t>
      </w:r>
      <w:r w:rsidRPr="0039432C">
        <w:rPr>
          <w:rFonts w:ascii="Arial" w:eastAsia="Arial" w:hAnsi="Arial" w:cs="Arial"/>
          <w:color w:val="000000"/>
          <w:spacing w:val="-1"/>
        </w:rPr>
        <w:t>t</w:t>
      </w:r>
      <w:r w:rsidRPr="0039432C">
        <w:rPr>
          <w:rFonts w:ascii="Arial" w:eastAsia="Arial" w:hAnsi="Arial" w:cs="Arial"/>
          <w:color w:val="000000"/>
          <w:spacing w:val="1"/>
        </w:rPr>
        <w:t>r</w:t>
      </w:r>
      <w:r w:rsidRPr="0039432C">
        <w:rPr>
          <w:rFonts w:ascii="Arial" w:eastAsia="Arial" w:hAnsi="Arial" w:cs="Arial"/>
          <w:color w:val="000000"/>
        </w:rPr>
        <w:t>o</w:t>
      </w:r>
      <w:r w:rsidRPr="0039432C">
        <w:rPr>
          <w:rFonts w:ascii="Arial" w:eastAsia="Arial" w:hAnsi="Arial" w:cs="Arial"/>
          <w:color w:val="000000"/>
          <w:spacing w:val="-1"/>
        </w:rPr>
        <w:t>b</w:t>
      </w:r>
      <w:r w:rsidRPr="0039432C">
        <w:rPr>
          <w:rFonts w:ascii="Arial" w:eastAsia="Arial" w:hAnsi="Arial" w:cs="Arial"/>
          <w:color w:val="000000"/>
        </w:rPr>
        <w:t>ats</w:t>
      </w:r>
      <w:r w:rsidRPr="0039432C">
        <w:rPr>
          <w:rFonts w:ascii="Arial" w:eastAsia="Arial" w:hAnsi="Arial" w:cs="Arial"/>
          <w:color w:val="000000"/>
          <w:spacing w:val="19"/>
        </w:rPr>
        <w:t xml:space="preserve"> </w:t>
      </w:r>
      <w:r w:rsidRPr="0039432C">
        <w:rPr>
          <w:rFonts w:ascii="Arial" w:eastAsia="Arial" w:hAnsi="Arial" w:cs="Arial"/>
          <w:color w:val="000000"/>
        </w:rPr>
        <w:t>a</w:t>
      </w:r>
      <w:r w:rsidRPr="0039432C">
        <w:rPr>
          <w:rFonts w:ascii="Arial" w:eastAsia="Arial" w:hAnsi="Arial" w:cs="Arial"/>
          <w:color w:val="000000"/>
          <w:spacing w:val="15"/>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7"/>
        </w:rPr>
        <w:t xml:space="preserve"> </w:t>
      </w:r>
      <w:r w:rsidRPr="0039432C">
        <w:rPr>
          <w:rFonts w:ascii="Arial" w:eastAsia="Arial" w:hAnsi="Arial" w:cs="Arial"/>
          <w:color w:val="000000"/>
          <w:spacing w:val="-1"/>
        </w:rPr>
        <w:t>Bi</w:t>
      </w:r>
      <w:r w:rsidRPr="0039432C">
        <w:rPr>
          <w:rFonts w:ascii="Arial" w:eastAsia="Arial" w:hAnsi="Arial" w:cs="Arial"/>
          <w:color w:val="000000"/>
          <w:spacing w:val="2"/>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18"/>
        </w:rPr>
        <w:t xml:space="preserve"> </w:t>
      </w:r>
      <w:r w:rsidRPr="0039432C">
        <w:rPr>
          <w:rFonts w:ascii="Arial" w:eastAsia="Arial" w:hAnsi="Arial" w:cs="Arial"/>
          <w:color w:val="000000"/>
        </w:rPr>
        <w:t>i</w:t>
      </w:r>
      <w:r w:rsidRPr="0039432C">
        <w:rPr>
          <w:rFonts w:ascii="Arial" w:eastAsia="Arial" w:hAnsi="Arial" w:cs="Arial"/>
          <w:color w:val="000000"/>
          <w:spacing w:val="17"/>
        </w:rPr>
        <w:t xml:space="preserve"> </w:t>
      </w:r>
      <w:r w:rsidRPr="0039432C">
        <w:rPr>
          <w:rFonts w:ascii="Arial" w:eastAsia="Arial" w:hAnsi="Arial" w:cs="Arial"/>
          <w:color w:val="000000"/>
        </w:rPr>
        <w:t>en</w:t>
      </w:r>
      <w:r w:rsidRPr="0039432C">
        <w:rPr>
          <w:rFonts w:ascii="Arial" w:eastAsia="Arial" w:hAnsi="Arial" w:cs="Arial"/>
          <w:color w:val="000000"/>
          <w:spacing w:val="17"/>
        </w:rPr>
        <w:t xml:space="preserve"> </w:t>
      </w:r>
      <w:r w:rsidRPr="0039432C">
        <w:rPr>
          <w:rFonts w:ascii="Arial" w:eastAsia="Arial" w:hAnsi="Arial" w:cs="Arial"/>
          <w:color w:val="000000"/>
        </w:rPr>
        <w:t>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18"/>
        </w:rPr>
        <w:t xml:space="preserve"> </w:t>
      </w:r>
      <w:r w:rsidRPr="0039432C">
        <w:rPr>
          <w:rFonts w:ascii="Arial" w:eastAsia="Arial" w:hAnsi="Arial" w:cs="Arial"/>
          <w:color w:val="000000"/>
        </w:rPr>
        <w:t>ar</w:t>
      </w:r>
      <w:r w:rsidRPr="0039432C">
        <w:rPr>
          <w:rFonts w:ascii="Arial" w:eastAsia="Arial" w:hAnsi="Arial" w:cs="Arial"/>
          <w:color w:val="000000"/>
          <w:spacing w:val="1"/>
        </w:rPr>
        <w:t>m</w:t>
      </w:r>
      <w:r w:rsidRPr="0039432C">
        <w:rPr>
          <w:rFonts w:ascii="Arial" w:eastAsia="Arial" w:hAnsi="Arial" w:cs="Arial"/>
          <w:color w:val="000000"/>
        </w:rPr>
        <w:t>ari</w:t>
      </w:r>
      <w:r w:rsidRPr="0039432C">
        <w:rPr>
          <w:rFonts w:ascii="Arial" w:eastAsia="Arial" w:hAnsi="Arial" w:cs="Arial"/>
          <w:color w:val="000000"/>
          <w:spacing w:val="-3"/>
        </w:rPr>
        <w:t>e</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15"/>
        </w:rPr>
        <w:t xml:space="preserve"> </w:t>
      </w:r>
      <w:r w:rsidRPr="0039432C">
        <w:rPr>
          <w:rFonts w:ascii="Arial" w:eastAsia="Arial" w:hAnsi="Arial" w:cs="Arial"/>
          <w:color w:val="000000"/>
        </w:rPr>
        <w:t>es</w:t>
      </w:r>
      <w:r w:rsidRPr="0039432C">
        <w:rPr>
          <w:rFonts w:ascii="Arial" w:eastAsia="Arial" w:hAnsi="Arial" w:cs="Arial"/>
          <w:color w:val="000000"/>
          <w:spacing w:val="17"/>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rPr>
        <w:t>ser</w:t>
      </w:r>
      <w:r w:rsidRPr="0039432C">
        <w:rPr>
          <w:rFonts w:ascii="Arial" w:eastAsia="Arial" w:hAnsi="Arial" w:cs="Arial"/>
          <w:color w:val="000000"/>
          <w:spacing w:val="-2"/>
        </w:rPr>
        <w:t>v</w:t>
      </w:r>
      <w:r w:rsidRPr="0039432C">
        <w:rPr>
          <w:rFonts w:ascii="Arial" w:eastAsia="Arial" w:hAnsi="Arial" w:cs="Arial"/>
          <w:color w:val="000000"/>
        </w:rPr>
        <w:t>aran</w:t>
      </w:r>
      <w:r w:rsidRPr="0039432C">
        <w:rPr>
          <w:rFonts w:ascii="Arial" w:eastAsia="Arial" w:hAnsi="Arial" w:cs="Arial"/>
          <w:color w:val="000000"/>
          <w:spacing w:val="18"/>
        </w:rPr>
        <w:t xml:space="preserve"> </w:t>
      </w:r>
      <w:r w:rsidRPr="0039432C">
        <w:rPr>
          <w:rFonts w:ascii="Arial" w:eastAsia="Arial" w:hAnsi="Arial" w:cs="Arial"/>
          <w:color w:val="000000"/>
        </w:rPr>
        <w:t>un</w:t>
      </w:r>
      <w:r w:rsidRPr="0039432C">
        <w:rPr>
          <w:rFonts w:ascii="Arial" w:eastAsia="Arial" w:hAnsi="Arial" w:cs="Arial"/>
          <w:color w:val="000000"/>
          <w:spacing w:val="15"/>
        </w:rPr>
        <w:t xml:space="preserve"> </w:t>
      </w:r>
      <w:r w:rsidRPr="0039432C">
        <w:rPr>
          <w:rFonts w:ascii="Arial" w:eastAsia="Arial" w:hAnsi="Arial" w:cs="Arial"/>
          <w:color w:val="000000"/>
          <w:spacing w:val="1"/>
        </w:rPr>
        <w:t>m</w:t>
      </w:r>
      <w:r w:rsidRPr="0039432C">
        <w:rPr>
          <w:rFonts w:ascii="Arial" w:eastAsia="Arial" w:hAnsi="Arial" w:cs="Arial"/>
          <w:color w:val="000000"/>
        </w:rPr>
        <w:t>à</w:t>
      </w:r>
      <w:r w:rsidRPr="0039432C">
        <w:rPr>
          <w:rFonts w:ascii="Arial" w:eastAsia="Arial" w:hAnsi="Arial" w:cs="Arial"/>
          <w:color w:val="000000"/>
          <w:spacing w:val="-3"/>
        </w:rPr>
        <w:t>x</w:t>
      </w:r>
      <w:r w:rsidRPr="0039432C">
        <w:rPr>
          <w:rFonts w:ascii="Arial" w:eastAsia="Arial" w:hAnsi="Arial" w:cs="Arial"/>
          <w:color w:val="000000"/>
          <w:spacing w:val="-1"/>
        </w:rPr>
        <w:t>i</w:t>
      </w:r>
      <w:r w:rsidRPr="0039432C">
        <w:rPr>
          <w:rFonts w:ascii="Arial" w:eastAsia="Arial" w:hAnsi="Arial" w:cs="Arial"/>
          <w:color w:val="000000"/>
        </w:rPr>
        <w:t>m</w:t>
      </w:r>
      <w:r w:rsidRPr="0039432C">
        <w:rPr>
          <w:rFonts w:ascii="Arial" w:eastAsia="Arial" w:hAnsi="Arial" w:cs="Arial"/>
          <w:color w:val="000000"/>
          <w:spacing w:val="19"/>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un</w:t>
      </w:r>
      <w:r w:rsidRPr="0039432C">
        <w:rPr>
          <w:rFonts w:ascii="Arial" w:eastAsia="Arial" w:hAnsi="Arial" w:cs="Arial"/>
          <w:color w:val="000000"/>
          <w:spacing w:val="17"/>
        </w:rPr>
        <w:t xml:space="preserve"> </w:t>
      </w:r>
      <w:r w:rsidRPr="0039432C">
        <w:rPr>
          <w:rFonts w:ascii="Arial" w:eastAsia="Arial" w:hAnsi="Arial" w:cs="Arial"/>
          <w:color w:val="000000"/>
          <w:spacing w:val="1"/>
        </w:rPr>
        <w:t>m</w:t>
      </w:r>
      <w:r w:rsidRPr="0039432C">
        <w:rPr>
          <w:rFonts w:ascii="Arial" w:eastAsia="Arial" w:hAnsi="Arial" w:cs="Arial"/>
          <w:color w:val="000000"/>
        </w:rPr>
        <w:t xml:space="preserve">es en </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ali</w:t>
      </w:r>
      <w:r w:rsidRPr="0039432C">
        <w:rPr>
          <w:rFonts w:ascii="Arial" w:eastAsia="Arial" w:hAnsi="Arial" w:cs="Arial"/>
          <w:color w:val="000000"/>
          <w:spacing w:val="1"/>
        </w:rPr>
        <w:t>t</w:t>
      </w:r>
      <w:r w:rsidRPr="0039432C">
        <w:rPr>
          <w:rFonts w:ascii="Arial" w:eastAsia="Arial" w:hAnsi="Arial" w:cs="Arial"/>
          <w:color w:val="000000"/>
          <w:spacing w:val="-3"/>
        </w:rPr>
        <w:t>a</w:t>
      </w:r>
      <w:r w:rsidRPr="0039432C">
        <w:rPr>
          <w:rFonts w:ascii="Arial" w:eastAsia="Arial" w:hAnsi="Arial" w:cs="Arial"/>
          <w:color w:val="000000"/>
        </w:rPr>
        <w:t>t</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o</w:t>
      </w:r>
      <w:r w:rsidRPr="0039432C">
        <w:rPr>
          <w:rFonts w:ascii="Arial" w:eastAsia="Arial" w:hAnsi="Arial" w:cs="Arial"/>
          <w:color w:val="000000"/>
          <w:spacing w:val="-1"/>
        </w:rPr>
        <w:t>b</w:t>
      </w:r>
      <w:r w:rsidRPr="0039432C">
        <w:rPr>
          <w:rFonts w:ascii="Arial" w:eastAsia="Arial" w:hAnsi="Arial" w:cs="Arial"/>
          <w:color w:val="000000"/>
          <w:spacing w:val="1"/>
        </w:rPr>
        <w:t>j</w:t>
      </w:r>
      <w:r w:rsidRPr="0039432C">
        <w:rPr>
          <w:rFonts w:ascii="Arial" w:eastAsia="Arial" w:hAnsi="Arial" w:cs="Arial"/>
          <w:color w:val="000000"/>
          <w:spacing w:val="-3"/>
        </w:rPr>
        <w:t>e</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rPr>
        <w:t>es</w:t>
      </w:r>
      <w:r w:rsidRPr="0039432C">
        <w:rPr>
          <w:rFonts w:ascii="Arial" w:eastAsia="Arial" w:hAnsi="Arial" w:cs="Arial"/>
          <w:color w:val="000000"/>
          <w:spacing w:val="-2"/>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2"/>
        </w:rPr>
        <w:t>r</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spacing w:val="1"/>
        </w:rPr>
        <w:t>t</w:t>
      </w:r>
      <w:r w:rsidRPr="0039432C">
        <w:rPr>
          <w:rFonts w:ascii="Arial" w:eastAsia="Arial" w:hAnsi="Arial" w:cs="Arial"/>
          <w:color w:val="000000"/>
        </w:rPr>
        <w:t xml:space="preserve">s. </w:t>
      </w:r>
      <w:r w:rsidRPr="0039432C">
        <w:rPr>
          <w:rFonts w:ascii="Arial" w:eastAsia="Arial" w:hAnsi="Arial" w:cs="Arial"/>
          <w:color w:val="000000"/>
          <w:spacing w:val="2"/>
        </w:rPr>
        <w:t>T</w:t>
      </w:r>
      <w:r w:rsidRPr="0039432C">
        <w:rPr>
          <w:rFonts w:ascii="Arial" w:eastAsia="Arial" w:hAnsi="Arial" w:cs="Arial"/>
          <w:color w:val="000000"/>
          <w:spacing w:val="1"/>
        </w:rPr>
        <w:t>r</w:t>
      </w:r>
      <w:r w:rsidRPr="0039432C">
        <w:rPr>
          <w:rFonts w:ascii="Arial" w:eastAsia="Arial" w:hAnsi="Arial" w:cs="Arial"/>
          <w:color w:val="000000"/>
        </w:rPr>
        <w:t>a</w:t>
      </w:r>
      <w:r w:rsidRPr="0039432C">
        <w:rPr>
          <w:rFonts w:ascii="Arial" w:eastAsia="Arial" w:hAnsi="Arial" w:cs="Arial"/>
          <w:color w:val="000000"/>
          <w:spacing w:val="-1"/>
        </w:rPr>
        <w:t>n</w:t>
      </w:r>
      <w:r w:rsidRPr="0039432C">
        <w:rPr>
          <w:rFonts w:ascii="Arial" w:eastAsia="Arial" w:hAnsi="Arial" w:cs="Arial"/>
          <w:color w:val="000000"/>
        </w:rPr>
        <w:t>sc</w:t>
      </w:r>
      <w:r w:rsidRPr="0039432C">
        <w:rPr>
          <w:rFonts w:ascii="Arial" w:eastAsia="Arial" w:hAnsi="Arial" w:cs="Arial"/>
          <w:color w:val="000000"/>
          <w:spacing w:val="-3"/>
        </w:rPr>
        <w:t>o</w:t>
      </w:r>
      <w:r w:rsidRPr="0039432C">
        <w:rPr>
          <w:rFonts w:ascii="Arial" w:eastAsia="Arial" w:hAnsi="Arial" w:cs="Arial"/>
          <w:color w:val="000000"/>
          <w:spacing w:val="1"/>
        </w:rPr>
        <w:t>rr</w:t>
      </w:r>
      <w:r w:rsidRPr="0039432C">
        <w:rPr>
          <w:rFonts w:ascii="Arial" w:eastAsia="Arial" w:hAnsi="Arial" w:cs="Arial"/>
          <w:color w:val="000000"/>
          <w:spacing w:val="-3"/>
        </w:rPr>
        <w:t>e</w:t>
      </w:r>
      <w:r w:rsidRPr="0039432C">
        <w:rPr>
          <w:rFonts w:ascii="Arial" w:eastAsia="Arial" w:hAnsi="Arial" w:cs="Arial"/>
          <w:color w:val="000000"/>
          <w:spacing w:val="2"/>
        </w:rPr>
        <w:t>g</w:t>
      </w:r>
      <w:r w:rsidRPr="0039432C">
        <w:rPr>
          <w:rFonts w:ascii="Arial" w:eastAsia="Arial" w:hAnsi="Arial" w:cs="Arial"/>
          <w:color w:val="000000"/>
          <w:spacing w:val="-3"/>
        </w:rPr>
        <w:t>u</w:t>
      </w:r>
      <w:r w:rsidRPr="0039432C">
        <w:rPr>
          <w:rFonts w:ascii="Arial" w:eastAsia="Arial" w:hAnsi="Arial" w:cs="Arial"/>
          <w:color w:val="000000"/>
        </w:rPr>
        <w:t>t</w:t>
      </w:r>
      <w:r w:rsidRPr="0039432C">
        <w:rPr>
          <w:rFonts w:ascii="Arial" w:eastAsia="Arial" w:hAnsi="Arial" w:cs="Arial"/>
          <w:color w:val="000000"/>
          <w:spacing w:val="2"/>
        </w:rPr>
        <w:t xml:space="preserve"> </w:t>
      </w:r>
      <w:r w:rsidRPr="0039432C">
        <w:rPr>
          <w:rFonts w:ascii="Arial" w:eastAsia="Arial" w:hAnsi="Arial" w:cs="Arial"/>
          <w:color w:val="000000"/>
          <w:spacing w:val="-3"/>
        </w:rPr>
        <w:t>a</w:t>
      </w:r>
      <w:r w:rsidRPr="0039432C">
        <w:rPr>
          <w:rFonts w:ascii="Arial" w:eastAsia="Arial" w:hAnsi="Arial" w:cs="Arial"/>
          <w:color w:val="000000"/>
          <w:spacing w:val="2"/>
        </w:rPr>
        <w:t>q</w:t>
      </w:r>
      <w:r w:rsidRPr="0039432C">
        <w:rPr>
          <w:rFonts w:ascii="Arial" w:eastAsia="Arial" w:hAnsi="Arial" w:cs="Arial"/>
          <w:color w:val="000000"/>
          <w:spacing w:val="-3"/>
        </w:rPr>
        <w:t>u</w:t>
      </w:r>
      <w:r w:rsidRPr="0039432C">
        <w:rPr>
          <w:rFonts w:ascii="Arial" w:eastAsia="Arial" w:hAnsi="Arial" w:cs="Arial"/>
          <w:color w:val="000000"/>
        </w:rPr>
        <w:t xml:space="preserve">est </w:t>
      </w:r>
      <w:r w:rsidRPr="0039432C">
        <w:rPr>
          <w:rFonts w:ascii="Arial" w:eastAsia="Arial" w:hAnsi="Arial" w:cs="Arial"/>
          <w:color w:val="000000"/>
          <w:spacing w:val="1"/>
        </w:rPr>
        <w:t>t</w:t>
      </w:r>
      <w:r w:rsidRPr="0039432C">
        <w:rPr>
          <w:rFonts w:ascii="Arial" w:eastAsia="Arial" w:hAnsi="Arial" w:cs="Arial"/>
          <w:color w:val="000000"/>
        </w:rPr>
        <w:t>emp</w:t>
      </w:r>
      <w:r w:rsidRPr="0039432C">
        <w:rPr>
          <w:rFonts w:ascii="Arial" w:eastAsia="Arial" w:hAnsi="Arial" w:cs="Arial"/>
          <w:color w:val="000000"/>
          <w:spacing w:val="-2"/>
        </w:rPr>
        <w:t>s</w:t>
      </w:r>
      <w:r w:rsidRPr="0039432C">
        <w:rPr>
          <w:rFonts w:ascii="Arial" w:eastAsia="Arial" w:hAnsi="Arial" w:cs="Arial"/>
          <w:color w:val="000000"/>
        </w:rPr>
        <w:t>,</w:t>
      </w:r>
      <w:r w:rsidRPr="0039432C">
        <w:rPr>
          <w:rFonts w:ascii="Arial" w:eastAsia="Arial" w:hAnsi="Arial" w:cs="Arial"/>
          <w:color w:val="000000"/>
          <w:spacing w:val="2"/>
        </w:rPr>
        <w:t xml:space="preserve"> </w:t>
      </w:r>
      <w:r w:rsidRPr="0039432C">
        <w:rPr>
          <w:rFonts w:ascii="Arial" w:eastAsia="Arial" w:hAnsi="Arial" w:cs="Arial"/>
          <w:color w:val="000000"/>
          <w:spacing w:val="-1"/>
        </w:rPr>
        <w:t>l</w:t>
      </w:r>
      <w:r w:rsidRPr="0039432C">
        <w:rPr>
          <w:rFonts w:ascii="Arial" w:eastAsia="Arial" w:hAnsi="Arial" w:cs="Arial"/>
          <w:color w:val="000000"/>
        </w:rPr>
        <w:t>a 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1"/>
        </w:rPr>
        <w:t xml:space="preserve"> </w:t>
      </w:r>
      <w:r w:rsidRPr="0039432C">
        <w:rPr>
          <w:rFonts w:ascii="Arial" w:eastAsia="Arial" w:hAnsi="Arial" w:cs="Arial"/>
          <w:color w:val="000000"/>
          <w:spacing w:val="-4"/>
        </w:rPr>
        <w:t>M</w:t>
      </w:r>
      <w:r w:rsidRPr="0039432C">
        <w:rPr>
          <w:rFonts w:ascii="Arial" w:eastAsia="Arial" w:hAnsi="Arial" w:cs="Arial"/>
          <w:color w:val="000000"/>
        </w:rPr>
        <w:t>u</w:t>
      </w:r>
      <w:r w:rsidRPr="0039432C">
        <w:rPr>
          <w:rFonts w:ascii="Arial" w:eastAsia="Arial" w:hAnsi="Arial" w:cs="Arial"/>
          <w:color w:val="000000"/>
          <w:spacing w:val="2"/>
        </w:rPr>
        <w:t>n</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1"/>
        </w:rPr>
        <w:t>a</w:t>
      </w:r>
      <w:r w:rsidRPr="0039432C">
        <w:rPr>
          <w:rFonts w:ascii="Arial" w:eastAsia="Arial" w:hAnsi="Arial" w:cs="Arial"/>
          <w:color w:val="000000"/>
        </w:rPr>
        <w:t>l se</w:t>
      </w:r>
      <w:r w:rsidRPr="0039432C">
        <w:rPr>
          <w:rFonts w:ascii="Arial" w:eastAsia="Arial" w:hAnsi="Arial" w:cs="Arial"/>
          <w:color w:val="000000"/>
          <w:spacing w:val="-1"/>
        </w:rPr>
        <w:t>’</w:t>
      </w:r>
      <w:r w:rsidRPr="0039432C">
        <w:rPr>
          <w:rFonts w:ascii="Arial" w:eastAsia="Arial" w:hAnsi="Arial" w:cs="Arial"/>
          <w:color w:val="000000"/>
        </w:rPr>
        <w:t>n</w:t>
      </w:r>
      <w:r w:rsidRPr="0039432C">
        <w:rPr>
          <w:rFonts w:ascii="Arial" w:hAnsi="Arial" w:cs="Arial"/>
          <w:color w:val="000000"/>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sp</w:t>
      </w:r>
      <w:r w:rsidRPr="0039432C">
        <w:rPr>
          <w:rFonts w:ascii="Arial" w:eastAsia="Arial" w:hAnsi="Arial" w:cs="Arial"/>
          <w:color w:val="000000"/>
          <w:spacing w:val="-1"/>
        </w:rPr>
        <w:t>e</w:t>
      </w:r>
      <w:r w:rsidRPr="0039432C">
        <w:rPr>
          <w:rFonts w:ascii="Arial" w:eastAsia="Arial" w:hAnsi="Arial" w:cs="Arial"/>
          <w:color w:val="000000"/>
        </w:rPr>
        <w:t>n</w:t>
      </w:r>
      <w:r w:rsidRPr="0039432C">
        <w:rPr>
          <w:rFonts w:ascii="Arial" w:eastAsia="Arial" w:hAnsi="Arial" w:cs="Arial"/>
          <w:color w:val="000000"/>
          <w:spacing w:val="-1"/>
        </w:rPr>
        <w:t>d</w:t>
      </w:r>
      <w:r w:rsidRPr="0039432C">
        <w:rPr>
          <w:rFonts w:ascii="Arial" w:eastAsia="Arial" w:hAnsi="Arial" w:cs="Arial"/>
          <w:color w:val="000000"/>
          <w:spacing w:val="1"/>
        </w:rPr>
        <w:t>r</w:t>
      </w:r>
      <w:r w:rsidRPr="0039432C">
        <w:rPr>
          <w:rFonts w:ascii="Arial" w:eastAsia="Arial" w:hAnsi="Arial" w:cs="Arial"/>
          <w:color w:val="000000"/>
        </w:rPr>
        <w:t>à.</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shd w:val="clear" w:color="auto" w:fill="FFFF00"/>
        </w:rPr>
      </w:pPr>
      <w:r w:rsidRPr="0039432C">
        <w:rPr>
          <w:rFonts w:ascii="Arial" w:hAnsi="Arial" w:cs="Arial"/>
        </w:rPr>
        <w:t>8.</w:t>
      </w:r>
      <w:r w:rsidRPr="0039432C">
        <w:rPr>
          <w:rFonts w:ascii="Arial" w:hAnsi="Arial" w:cs="Arial"/>
          <w:b/>
        </w:rPr>
        <w:t xml:space="preserve"> </w:t>
      </w:r>
      <w:r w:rsidRPr="0039432C">
        <w:rPr>
          <w:rFonts w:ascii="Arial" w:hAnsi="Arial" w:cs="Arial"/>
        </w:rPr>
        <w:t xml:space="preserve">No es podran fer fotografies o filmacions dels equipaments sense el permís previ del personal de la Biblioteca. </w:t>
      </w:r>
    </w:p>
    <w:p w:rsidR="0088390F" w:rsidRPr="0039432C" w:rsidRDefault="0088390F" w:rsidP="006B7F5D">
      <w:pPr>
        <w:jc w:val="both"/>
        <w:rPr>
          <w:rFonts w:ascii="Arial" w:hAnsi="Arial" w:cs="Arial"/>
        </w:rPr>
      </w:pPr>
    </w:p>
    <w:p w:rsidR="0088390F" w:rsidRPr="0039432C" w:rsidRDefault="0088390F" w:rsidP="006B7F5D">
      <w:pPr>
        <w:pStyle w:val="Sinespaciado"/>
        <w:jc w:val="both"/>
        <w:rPr>
          <w:rFonts w:ascii="Arial" w:hAnsi="Arial" w:cs="Arial"/>
          <w:color w:val="000000"/>
          <w:lang w:val="ca-ES"/>
        </w:rPr>
      </w:pPr>
      <w:r w:rsidRPr="0039432C">
        <w:rPr>
          <w:rFonts w:ascii="Arial" w:hAnsi="Arial" w:cs="Arial"/>
          <w:color w:val="000000"/>
          <w:lang w:val="ca-ES"/>
        </w:rPr>
        <w:t xml:space="preserve">9. Utilitzar la Biblioteca comporta acceptar aquest reglament i les normatives aprovades i vigents que afectin al servei. </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jc w:val="both"/>
        <w:rPr>
          <w:rFonts w:ascii="Arial" w:hAnsi="Arial" w:cs="Arial"/>
        </w:rPr>
      </w:pPr>
      <w:r w:rsidRPr="0039432C">
        <w:rPr>
          <w:rFonts w:ascii="Arial" w:hAnsi="Arial" w:cs="Arial"/>
        </w:rPr>
        <w:t xml:space="preserve">10. El personal de la Biblioteca té la funció de vetllar pel bon funcionament de l’equipament i fer complir les condicions d’ús dels serveis bibliotecaris. La direcció de la Biblioteca, previ requeriment de cessament de les conductes no admeses, pot </w:t>
      </w:r>
      <w:r w:rsidRPr="0039432C">
        <w:rPr>
          <w:rFonts w:ascii="Arial" w:hAnsi="Arial" w:cs="Arial"/>
        </w:rPr>
        <w:lastRenderedPageBreak/>
        <w:t xml:space="preserve">procedir a la correcció d’aquelles que contravinguin les normes d’ús i de comportament elemental arribant, prèvia ponderació de les circumstàncies, a l’expulsió dels usuaris de la Biblioteca. </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jc w:val="both"/>
        <w:rPr>
          <w:rFonts w:ascii="Arial" w:hAnsi="Arial" w:cs="Arial"/>
          <w:b/>
          <w:color w:val="800000"/>
        </w:rPr>
      </w:pPr>
      <w:r w:rsidRPr="0039432C">
        <w:rPr>
          <w:rFonts w:ascii="Arial" w:hAnsi="Arial" w:cs="Arial"/>
          <w:b/>
          <w:color w:val="800000"/>
        </w:rPr>
        <w:t>TÍTOL II. DRETS I DEURES DE LES PERSONES USUÀRIES</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color w:val="800000"/>
        </w:rPr>
      </w:pPr>
      <w:r w:rsidRPr="0039432C">
        <w:rPr>
          <w:rFonts w:ascii="Arial" w:hAnsi="Arial" w:cs="Arial"/>
          <w:b/>
          <w:color w:val="800000"/>
        </w:rPr>
        <w:t>Article 4. Drets de les persones usuàries</w:t>
      </w:r>
    </w:p>
    <w:p w:rsidR="0088390F" w:rsidRPr="0039432C" w:rsidRDefault="0088390F" w:rsidP="006B7F5D">
      <w:pPr>
        <w:jc w:val="both"/>
        <w:rPr>
          <w:rFonts w:ascii="Arial" w:hAnsi="Arial" w:cs="Arial"/>
          <w:b/>
        </w:rPr>
      </w:pPr>
    </w:p>
    <w:p w:rsidR="0088390F" w:rsidRPr="0039432C" w:rsidRDefault="0088390F" w:rsidP="006B7F5D">
      <w:pPr>
        <w:jc w:val="both"/>
        <w:rPr>
          <w:rFonts w:ascii="Arial" w:hAnsi="Arial" w:cs="Arial"/>
        </w:rPr>
      </w:pPr>
      <w:r w:rsidRPr="0039432C">
        <w:rPr>
          <w:rFonts w:ascii="Arial" w:hAnsi="Arial" w:cs="Arial"/>
        </w:rPr>
        <w:t xml:space="preserve">1. Els usuaris tenen el dret d’utilitzar els espais, col·lecció, serveis, instal·lacions i equipaments de la Biblioteca de conformitat amb el present reglament.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2. Els usuaris poden demanar ajut al personal de la Biblioteca que és el responsable de prestar el suport necessari per facilitar l’ús dels serveis i iniciar-los en les tècniques de recerca de la informació.</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3. Els usuaris podran comunicar les seves propostes, suggeriments i/o queixes sobre el funcionament de la Biblioteca mitjançant l’adreça electrònica de la Biblioteca o els formularis a disposició per a tal fi.</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4. Els usuaris podran sol·licitar informació sobre el fons, el funcionament i el reglament de la Biblioteca, així com qualsevol informació d’interès per als ciutadans i ciutadanes.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5. Els usuaris tenen dret a ser informats de l’horari d’atenció al públic, dels serveis amb horaris restringits i de les activitats que s’hi organitzen amb el temps suficient.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color w:val="800000"/>
        </w:rPr>
      </w:pPr>
      <w:r w:rsidRPr="0039432C">
        <w:rPr>
          <w:rFonts w:ascii="Arial" w:hAnsi="Arial" w:cs="Arial"/>
          <w:b/>
          <w:color w:val="800000"/>
        </w:rPr>
        <w:t>Article 5. Deures de les persones usuàries</w:t>
      </w:r>
    </w:p>
    <w:p w:rsidR="0088390F" w:rsidRPr="0039432C" w:rsidRDefault="0088390F" w:rsidP="006B7F5D">
      <w:pPr>
        <w:jc w:val="both"/>
        <w:rPr>
          <w:rFonts w:ascii="Arial" w:hAnsi="Arial" w:cs="Arial"/>
        </w:rPr>
      </w:pPr>
      <w:r w:rsidRPr="0039432C">
        <w:rPr>
          <w:rFonts w:ascii="Arial" w:hAnsi="Arial" w:cs="Arial"/>
        </w:rPr>
        <w:t xml:space="preserve"> </w:t>
      </w:r>
    </w:p>
    <w:p w:rsidR="0088390F" w:rsidRPr="0039432C" w:rsidRDefault="0088390F" w:rsidP="006B7F5D">
      <w:pPr>
        <w:autoSpaceDE w:val="0"/>
        <w:autoSpaceDN w:val="0"/>
        <w:adjustRightInd w:val="0"/>
        <w:jc w:val="both"/>
        <w:rPr>
          <w:rFonts w:ascii="Arial" w:hAnsi="Arial" w:cs="Arial"/>
        </w:rPr>
      </w:pPr>
      <w:r w:rsidRPr="0039432C">
        <w:rPr>
          <w:rFonts w:ascii="Arial" w:hAnsi="Arial" w:cs="Arial"/>
        </w:rPr>
        <w:t xml:space="preserve">1. Els usuaris han de mantenir a la Biblioteca una actitud correcta; s’hi han d’evitar sorolls, comportaments o activitats que puguin interferir en el bon funcionament dels serveis o molestar els altres usuaris. </w:t>
      </w:r>
      <w:r w:rsidRPr="0039432C">
        <w:rPr>
          <w:rFonts w:ascii="Arial" w:hAnsi="Arial" w:cs="Arial"/>
          <w:color w:val="000000"/>
        </w:rPr>
        <w:t>Els telèfons mòbils i altres dispositius sonors han d’estar silenciats.</w:t>
      </w:r>
      <w:r w:rsidRPr="0039432C">
        <w:rPr>
          <w:rFonts w:ascii="Arial" w:hAnsi="Arial" w:cs="Arial"/>
        </w:rPr>
        <w:t xml:space="preserve">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lastRenderedPageBreak/>
        <w:t xml:space="preserve">2. Han de respectar els altres usuaris i el personal de la Biblioteca. Cal tenir cura dels espais, fer un bon ús del mobiliari, els aparells audiovisuals i dels ordinadors, així com els materials i documents que s’utilitzen a la Biblioteca i dels deixats en préstec.  </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spacing w:line="248" w:lineRule="exact"/>
        <w:ind w:right="70"/>
        <w:jc w:val="both"/>
        <w:rPr>
          <w:rFonts w:ascii="Arial" w:eastAsia="Arial" w:hAnsi="Arial" w:cs="Arial"/>
          <w:color w:val="000000"/>
        </w:rPr>
      </w:pPr>
      <w:r w:rsidRPr="0039432C">
        <w:rPr>
          <w:rFonts w:ascii="Arial" w:hAnsi="Arial" w:cs="Arial"/>
          <w:color w:val="000000"/>
        </w:rPr>
        <w:t xml:space="preserve">3. Han de  </w:t>
      </w:r>
      <w:r w:rsidRPr="0039432C">
        <w:rPr>
          <w:rFonts w:ascii="Arial" w:eastAsia="Arial" w:hAnsi="Arial" w:cs="Arial"/>
          <w:color w:val="000000"/>
          <w:spacing w:val="-1"/>
        </w:rPr>
        <w:t>d</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spacing w:val="-2"/>
        </w:rPr>
        <w:t>x</w:t>
      </w:r>
      <w:r w:rsidRPr="0039432C">
        <w:rPr>
          <w:rFonts w:ascii="Arial" w:eastAsia="Arial" w:hAnsi="Arial" w:cs="Arial"/>
          <w:color w:val="000000"/>
        </w:rPr>
        <w:t>ar</w:t>
      </w:r>
      <w:r w:rsidRPr="0039432C">
        <w:rPr>
          <w:rFonts w:ascii="Arial" w:eastAsia="Arial" w:hAnsi="Arial" w:cs="Arial"/>
          <w:color w:val="000000"/>
          <w:spacing w:val="47"/>
        </w:rPr>
        <w:t xml:space="preserve"> </w:t>
      </w:r>
      <w:r w:rsidRPr="0039432C">
        <w:rPr>
          <w:rFonts w:ascii="Arial" w:eastAsia="Arial" w:hAnsi="Arial" w:cs="Arial"/>
          <w:color w:val="000000"/>
        </w:rPr>
        <w:t>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46"/>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c</w:t>
      </w:r>
      <w:r w:rsidRPr="0039432C">
        <w:rPr>
          <w:rFonts w:ascii="Arial" w:eastAsia="Arial" w:hAnsi="Arial" w:cs="Arial"/>
          <w:color w:val="000000"/>
          <w:spacing w:val="-3"/>
        </w:rPr>
        <w:t>u</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nt</w:t>
      </w:r>
      <w:r w:rsidRPr="0039432C">
        <w:rPr>
          <w:rFonts w:ascii="Arial" w:eastAsia="Arial" w:hAnsi="Arial" w:cs="Arial"/>
          <w:color w:val="000000"/>
        </w:rPr>
        <w:t>s,</w:t>
      </w:r>
      <w:r w:rsidRPr="0039432C">
        <w:rPr>
          <w:rFonts w:ascii="Arial" w:eastAsia="Arial" w:hAnsi="Arial" w:cs="Arial"/>
          <w:color w:val="000000"/>
          <w:spacing w:val="47"/>
        </w:rPr>
        <w:t xml:space="preserve"> </w:t>
      </w:r>
      <w:r w:rsidRPr="0039432C">
        <w:rPr>
          <w:rFonts w:ascii="Arial" w:eastAsia="Arial" w:hAnsi="Arial" w:cs="Arial"/>
          <w:color w:val="000000"/>
        </w:rPr>
        <w:t>en</w:t>
      </w:r>
      <w:r w:rsidRPr="0039432C">
        <w:rPr>
          <w:rFonts w:ascii="Arial" w:eastAsia="Arial" w:hAnsi="Arial" w:cs="Arial"/>
          <w:color w:val="000000"/>
          <w:spacing w:val="43"/>
        </w:rPr>
        <w:t xml:space="preserve"> </w:t>
      </w:r>
      <w:r w:rsidRPr="0039432C">
        <w:rPr>
          <w:rFonts w:ascii="Arial" w:eastAsia="Arial" w:hAnsi="Arial" w:cs="Arial"/>
          <w:color w:val="000000"/>
        </w:rPr>
        <w:t>ac</w:t>
      </w:r>
      <w:r w:rsidRPr="0039432C">
        <w:rPr>
          <w:rFonts w:ascii="Arial" w:eastAsia="Arial" w:hAnsi="Arial" w:cs="Arial"/>
          <w:color w:val="000000"/>
          <w:spacing w:val="-1"/>
        </w:rPr>
        <w:t>a</w:t>
      </w:r>
      <w:r w:rsidRPr="0039432C">
        <w:rPr>
          <w:rFonts w:ascii="Arial" w:eastAsia="Arial" w:hAnsi="Arial" w:cs="Arial"/>
          <w:color w:val="000000"/>
        </w:rPr>
        <w:t>b</w:t>
      </w:r>
      <w:r w:rsidRPr="0039432C">
        <w:rPr>
          <w:rFonts w:ascii="Arial" w:eastAsia="Arial" w:hAnsi="Arial" w:cs="Arial"/>
          <w:color w:val="000000"/>
          <w:spacing w:val="-1"/>
        </w:rPr>
        <w:t>a</w:t>
      </w:r>
      <w:r w:rsidRPr="0039432C">
        <w:rPr>
          <w:rFonts w:ascii="Arial" w:eastAsia="Arial" w:hAnsi="Arial" w:cs="Arial"/>
          <w:color w:val="000000"/>
        </w:rPr>
        <w:t>r</w:t>
      </w:r>
      <w:r w:rsidRPr="0039432C">
        <w:rPr>
          <w:rFonts w:ascii="Arial" w:eastAsia="Arial" w:hAnsi="Arial" w:cs="Arial"/>
          <w:color w:val="000000"/>
          <w:spacing w:val="45"/>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46"/>
        </w:rPr>
        <w:t xml:space="preserve"> </w:t>
      </w:r>
      <w:r w:rsidRPr="0039432C">
        <w:rPr>
          <w:rFonts w:ascii="Arial" w:eastAsia="Arial" w:hAnsi="Arial" w:cs="Arial"/>
          <w:color w:val="000000"/>
        </w:rPr>
        <w:t>se</w:t>
      </w:r>
      <w:r w:rsidRPr="0039432C">
        <w:rPr>
          <w:rFonts w:ascii="Arial" w:eastAsia="Arial" w:hAnsi="Arial" w:cs="Arial"/>
          <w:color w:val="000000"/>
          <w:spacing w:val="-3"/>
        </w:rPr>
        <w:t>v</w:t>
      </w:r>
      <w:r w:rsidRPr="0039432C">
        <w:rPr>
          <w:rFonts w:ascii="Arial" w:eastAsia="Arial" w:hAnsi="Arial" w:cs="Arial"/>
          <w:color w:val="000000"/>
        </w:rPr>
        <w:t>a</w:t>
      </w:r>
      <w:r w:rsidRPr="0039432C">
        <w:rPr>
          <w:rFonts w:ascii="Arial" w:eastAsia="Arial" w:hAnsi="Arial" w:cs="Arial"/>
          <w:color w:val="000000"/>
          <w:spacing w:val="46"/>
        </w:rPr>
        <w:t xml:space="preserve"> </w:t>
      </w:r>
      <w:r w:rsidRPr="0039432C">
        <w:rPr>
          <w:rFonts w:ascii="Arial" w:eastAsia="Arial" w:hAnsi="Arial" w:cs="Arial"/>
          <w:color w:val="000000"/>
          <w:spacing w:val="-2"/>
        </w:rPr>
        <w:t>c</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su</w:t>
      </w:r>
      <w:r w:rsidRPr="0039432C">
        <w:rPr>
          <w:rFonts w:ascii="Arial" w:eastAsia="Arial" w:hAnsi="Arial" w:cs="Arial"/>
          <w:color w:val="000000"/>
          <w:spacing w:val="-1"/>
        </w:rPr>
        <w:t>l</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47"/>
        </w:rPr>
        <w:t xml:space="preserve"> </w:t>
      </w:r>
      <w:r w:rsidRPr="0039432C">
        <w:rPr>
          <w:rFonts w:ascii="Arial" w:eastAsia="Arial" w:hAnsi="Arial" w:cs="Arial"/>
          <w:color w:val="000000"/>
        </w:rPr>
        <w:t>en</w:t>
      </w:r>
      <w:r w:rsidRPr="0039432C">
        <w:rPr>
          <w:rFonts w:ascii="Arial" w:eastAsia="Arial" w:hAnsi="Arial" w:cs="Arial"/>
          <w:color w:val="000000"/>
          <w:spacing w:val="43"/>
        </w:rPr>
        <w:t xml:space="preserve"> </w:t>
      </w:r>
      <w:r w:rsidRPr="0039432C">
        <w:rPr>
          <w:rFonts w:ascii="Arial" w:eastAsia="Arial" w:hAnsi="Arial" w:cs="Arial"/>
          <w:color w:val="000000"/>
        </w:rPr>
        <w:t>un</w:t>
      </w:r>
      <w:r w:rsidRPr="0039432C">
        <w:rPr>
          <w:rFonts w:ascii="Arial" w:eastAsia="Arial" w:hAnsi="Arial" w:cs="Arial"/>
          <w:color w:val="000000"/>
          <w:spacing w:val="46"/>
        </w:rPr>
        <w:t xml:space="preserve"> </w:t>
      </w:r>
      <w:r w:rsidRPr="0039432C">
        <w:rPr>
          <w:rFonts w:ascii="Arial" w:eastAsia="Arial" w:hAnsi="Arial" w:cs="Arial"/>
          <w:color w:val="000000"/>
        </w:rPr>
        <w:t>d</w:t>
      </w:r>
      <w:r w:rsidRPr="0039432C">
        <w:rPr>
          <w:rFonts w:ascii="Arial" w:eastAsia="Arial" w:hAnsi="Arial" w:cs="Arial"/>
          <w:color w:val="000000"/>
          <w:spacing w:val="-1"/>
        </w:rPr>
        <w:t>el</w:t>
      </w:r>
      <w:r w:rsidRPr="0039432C">
        <w:rPr>
          <w:rFonts w:ascii="Arial" w:eastAsia="Arial" w:hAnsi="Arial" w:cs="Arial"/>
          <w:color w:val="000000"/>
        </w:rPr>
        <w:t>s</w:t>
      </w:r>
      <w:r w:rsidRPr="0039432C">
        <w:rPr>
          <w:rFonts w:ascii="Arial" w:eastAsia="Arial" w:hAnsi="Arial" w:cs="Arial"/>
          <w:color w:val="000000"/>
          <w:spacing w:val="44"/>
        </w:rPr>
        <w:t xml:space="preserve"> </w:t>
      </w:r>
      <w:r w:rsidRPr="0039432C">
        <w:rPr>
          <w:rFonts w:ascii="Arial" w:eastAsia="Arial" w:hAnsi="Arial" w:cs="Arial"/>
          <w:color w:val="000000"/>
          <w:spacing w:val="-1"/>
        </w:rPr>
        <w:t>ll</w:t>
      </w:r>
      <w:r w:rsidRPr="0039432C">
        <w:rPr>
          <w:rFonts w:ascii="Arial" w:eastAsia="Arial" w:hAnsi="Arial" w:cs="Arial"/>
          <w:color w:val="000000"/>
        </w:rPr>
        <w:t>ocs</w:t>
      </w:r>
      <w:r w:rsidRPr="0039432C">
        <w:rPr>
          <w:rFonts w:ascii="Arial" w:eastAsia="Arial" w:hAnsi="Arial" w:cs="Arial"/>
          <w:color w:val="000000"/>
          <w:spacing w:val="46"/>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s</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44"/>
        </w:rPr>
        <w:t xml:space="preserve"> </w:t>
      </w:r>
      <w:r w:rsidRPr="0039432C">
        <w:rPr>
          <w:rFonts w:ascii="Arial" w:eastAsia="Arial" w:hAnsi="Arial" w:cs="Arial"/>
          <w:color w:val="000000"/>
        </w:rPr>
        <w:t>a a</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e</w:t>
      </w:r>
      <w:r w:rsidRPr="0039432C">
        <w:rPr>
          <w:rFonts w:ascii="Arial" w:eastAsia="Arial" w:hAnsi="Arial" w:cs="Arial"/>
          <w:color w:val="000000"/>
          <w:spacing w:val="-2"/>
        </w:rPr>
        <w:t>s</w:t>
      </w:r>
      <w:r w:rsidRPr="0039432C">
        <w:rPr>
          <w:rFonts w:ascii="Arial" w:eastAsia="Arial" w:hAnsi="Arial" w:cs="Arial"/>
          <w:color w:val="000000"/>
        </w:rPr>
        <w:t>t</w:t>
      </w:r>
      <w:r w:rsidRPr="0039432C">
        <w:rPr>
          <w:rFonts w:ascii="Arial" w:eastAsia="Arial" w:hAnsi="Arial" w:cs="Arial"/>
          <w:color w:val="000000"/>
          <w:spacing w:val="2"/>
        </w:rPr>
        <w:t xml:space="preserve"> </w:t>
      </w:r>
      <w:r w:rsidRPr="0039432C">
        <w:rPr>
          <w:rFonts w:ascii="Arial" w:eastAsia="Arial" w:hAnsi="Arial" w:cs="Arial"/>
          <w:color w:val="000000"/>
        </w:rPr>
        <w:t>ú</w:t>
      </w:r>
      <w:r w:rsidRPr="0039432C">
        <w:rPr>
          <w:rFonts w:ascii="Arial" w:eastAsia="Arial" w:hAnsi="Arial" w:cs="Arial"/>
          <w:color w:val="000000"/>
          <w:spacing w:val="-3"/>
        </w:rPr>
        <w:t>s</w:t>
      </w:r>
      <w:r w:rsidRPr="0039432C">
        <w:rPr>
          <w:rFonts w:ascii="Arial" w:eastAsia="Arial" w:hAnsi="Arial" w:cs="Arial"/>
          <w:color w:val="000000"/>
        </w:rPr>
        <w:t>.</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pStyle w:val="Sinespaciado"/>
        <w:jc w:val="both"/>
        <w:rPr>
          <w:rFonts w:ascii="Arial" w:hAnsi="Arial" w:cs="Arial"/>
          <w:color w:val="000000"/>
          <w:lang w:val="ca-ES"/>
        </w:rPr>
      </w:pPr>
      <w:r w:rsidRPr="0039432C">
        <w:rPr>
          <w:rFonts w:ascii="Arial" w:hAnsi="Arial" w:cs="Arial"/>
          <w:color w:val="000000"/>
          <w:lang w:val="ca-ES"/>
        </w:rPr>
        <w:t xml:space="preserve">4.- Han de complir la normativa vigent dels drets d’autor en cas de còpies o reproduccions d’un document o de la informació consultada o extreta d’Internet. </w:t>
      </w:r>
    </w:p>
    <w:p w:rsidR="0088390F" w:rsidRPr="0039432C" w:rsidRDefault="0088390F" w:rsidP="006B7F5D">
      <w:pPr>
        <w:pStyle w:val="Sinespaciado"/>
        <w:jc w:val="both"/>
        <w:rPr>
          <w:rFonts w:ascii="Arial" w:hAnsi="Arial" w:cs="Arial"/>
          <w:i/>
          <w:color w:val="000000"/>
          <w:lang w:val="ca-ES"/>
        </w:rPr>
      </w:pPr>
    </w:p>
    <w:p w:rsidR="0088390F" w:rsidRPr="0039432C" w:rsidRDefault="0088390F" w:rsidP="006B7F5D">
      <w:pPr>
        <w:spacing w:before="2" w:line="254" w:lineRule="exact"/>
        <w:ind w:right="64"/>
        <w:jc w:val="both"/>
        <w:rPr>
          <w:rFonts w:ascii="Arial" w:eastAsia="Arial" w:hAnsi="Arial" w:cs="Arial"/>
          <w:color w:val="000000"/>
        </w:rPr>
      </w:pPr>
      <w:r w:rsidRPr="0039432C">
        <w:rPr>
          <w:rFonts w:ascii="Arial" w:hAnsi="Arial" w:cs="Arial"/>
          <w:color w:val="000000"/>
        </w:rPr>
        <w:t>5. Els usuaris han d’ a</w:t>
      </w:r>
      <w:r w:rsidRPr="0039432C">
        <w:rPr>
          <w:rFonts w:ascii="Arial" w:eastAsia="Arial" w:hAnsi="Arial" w:cs="Arial"/>
          <w:color w:val="000000"/>
          <w:spacing w:val="-2"/>
        </w:rPr>
        <w:t>v</w:t>
      </w:r>
      <w:r w:rsidRPr="0039432C">
        <w:rPr>
          <w:rFonts w:ascii="Arial" w:eastAsia="Arial" w:hAnsi="Arial" w:cs="Arial"/>
          <w:color w:val="000000"/>
          <w:spacing w:val="-1"/>
        </w:rPr>
        <w:t>i</w:t>
      </w:r>
      <w:r w:rsidRPr="0039432C">
        <w:rPr>
          <w:rFonts w:ascii="Arial" w:eastAsia="Arial" w:hAnsi="Arial" w:cs="Arial"/>
          <w:color w:val="000000"/>
        </w:rPr>
        <w:t xml:space="preserve">sar </w:t>
      </w:r>
      <w:r w:rsidRPr="0039432C">
        <w:rPr>
          <w:rFonts w:ascii="Arial" w:eastAsia="Arial" w:hAnsi="Arial" w:cs="Arial"/>
          <w:color w:val="000000"/>
          <w:spacing w:val="20"/>
        </w:rPr>
        <w:t xml:space="preserve"> </w:t>
      </w:r>
      <w:r w:rsidRPr="0039432C">
        <w:rPr>
          <w:rFonts w:ascii="Arial" w:eastAsia="Arial" w:hAnsi="Arial" w:cs="Arial"/>
          <w:color w:val="000000"/>
        </w:rPr>
        <w:t xml:space="preserve">el </w:t>
      </w:r>
      <w:r w:rsidRPr="0039432C">
        <w:rPr>
          <w:rFonts w:ascii="Arial" w:eastAsia="Arial" w:hAnsi="Arial" w:cs="Arial"/>
          <w:color w:val="000000"/>
          <w:spacing w:val="18"/>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2"/>
        </w:rPr>
        <w:t>r</w:t>
      </w:r>
      <w:r w:rsidRPr="0039432C">
        <w:rPr>
          <w:rFonts w:ascii="Arial" w:eastAsia="Arial" w:hAnsi="Arial" w:cs="Arial"/>
          <w:color w:val="000000"/>
        </w:rPr>
        <w:t>so</w:t>
      </w:r>
      <w:r w:rsidRPr="0039432C">
        <w:rPr>
          <w:rFonts w:ascii="Arial" w:eastAsia="Arial" w:hAnsi="Arial" w:cs="Arial"/>
          <w:color w:val="000000"/>
          <w:spacing w:val="-1"/>
        </w:rPr>
        <w:t>n</w:t>
      </w:r>
      <w:r w:rsidRPr="0039432C">
        <w:rPr>
          <w:rFonts w:ascii="Arial" w:eastAsia="Arial" w:hAnsi="Arial" w:cs="Arial"/>
          <w:color w:val="000000"/>
        </w:rPr>
        <w:t xml:space="preserve">al </w:t>
      </w:r>
      <w:r w:rsidRPr="0039432C">
        <w:rPr>
          <w:rFonts w:ascii="Arial" w:eastAsia="Arial" w:hAnsi="Arial" w:cs="Arial"/>
          <w:color w:val="000000"/>
          <w:spacing w:val="17"/>
        </w:rPr>
        <w:t xml:space="preserve"> </w:t>
      </w:r>
      <w:r w:rsidRPr="0039432C">
        <w:rPr>
          <w:rFonts w:ascii="Arial" w:eastAsia="Arial" w:hAnsi="Arial" w:cs="Arial"/>
          <w:color w:val="000000"/>
        </w:rPr>
        <w:t xml:space="preserve">de </w:t>
      </w:r>
      <w:r w:rsidRPr="0039432C">
        <w:rPr>
          <w:rFonts w:ascii="Arial" w:eastAsia="Arial" w:hAnsi="Arial" w:cs="Arial"/>
          <w:color w:val="000000"/>
          <w:spacing w:val="18"/>
        </w:rPr>
        <w:t xml:space="preserve"> </w:t>
      </w:r>
      <w:r w:rsidRPr="0039432C">
        <w:rPr>
          <w:rFonts w:ascii="Arial" w:eastAsia="Arial" w:hAnsi="Arial" w:cs="Arial"/>
          <w:color w:val="000000"/>
          <w:spacing w:val="-1"/>
        </w:rPr>
        <w:t>l</w:t>
      </w:r>
      <w:r w:rsidRPr="0039432C">
        <w:rPr>
          <w:rFonts w:ascii="Arial" w:eastAsia="Arial" w:hAnsi="Arial" w:cs="Arial"/>
          <w:color w:val="000000"/>
        </w:rPr>
        <w:t xml:space="preserve">a </w:t>
      </w:r>
      <w:r w:rsidRPr="0039432C">
        <w:rPr>
          <w:rFonts w:ascii="Arial" w:eastAsia="Arial" w:hAnsi="Arial" w:cs="Arial"/>
          <w:color w:val="000000"/>
          <w:spacing w:val="19"/>
        </w:rPr>
        <w:t xml:space="preserve"> </w:t>
      </w:r>
      <w:r w:rsidRPr="0039432C">
        <w:rPr>
          <w:rFonts w:ascii="Arial" w:eastAsia="Arial" w:hAnsi="Arial" w:cs="Arial"/>
          <w:color w:val="000000"/>
          <w:spacing w:val="-1"/>
        </w:rPr>
        <w:t>Bi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 xml:space="preserve">oteca </w:t>
      </w:r>
      <w:r w:rsidRPr="0039432C">
        <w:rPr>
          <w:rFonts w:ascii="Arial" w:eastAsia="Arial" w:hAnsi="Arial" w:cs="Arial"/>
          <w:color w:val="000000"/>
          <w:spacing w:val="19"/>
        </w:rPr>
        <w:t xml:space="preserve"> </w:t>
      </w:r>
      <w:r w:rsidRPr="0039432C">
        <w:rPr>
          <w:rFonts w:ascii="Arial" w:eastAsia="Arial" w:hAnsi="Arial" w:cs="Arial"/>
          <w:color w:val="000000"/>
        </w:rPr>
        <w:t xml:space="preserve">de </w:t>
      </w:r>
      <w:r w:rsidRPr="0039432C">
        <w:rPr>
          <w:rFonts w:ascii="Arial" w:eastAsia="Arial" w:hAnsi="Arial" w:cs="Arial"/>
          <w:color w:val="000000"/>
          <w:spacing w:val="16"/>
        </w:rPr>
        <w:t xml:space="preserve"> </w:t>
      </w:r>
      <w:r w:rsidRPr="0039432C">
        <w:rPr>
          <w:rFonts w:ascii="Arial" w:eastAsia="Arial" w:hAnsi="Arial" w:cs="Arial"/>
          <w:color w:val="000000"/>
          <w:spacing w:val="2"/>
        </w:rPr>
        <w:t>q</w:t>
      </w:r>
      <w:r w:rsidRPr="0039432C">
        <w:rPr>
          <w:rFonts w:ascii="Arial" w:eastAsia="Arial" w:hAnsi="Arial" w:cs="Arial"/>
          <w:color w:val="000000"/>
          <w:spacing w:val="-3"/>
        </w:rPr>
        <w:t>u</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se</w:t>
      </w:r>
      <w:r w:rsidRPr="0039432C">
        <w:rPr>
          <w:rFonts w:ascii="Arial" w:eastAsia="Arial" w:hAnsi="Arial" w:cs="Arial"/>
          <w:color w:val="000000"/>
          <w:spacing w:val="-3"/>
        </w:rPr>
        <w:t>v</w:t>
      </w:r>
      <w:r w:rsidRPr="0039432C">
        <w:rPr>
          <w:rFonts w:ascii="Arial" w:eastAsia="Arial" w:hAnsi="Arial" w:cs="Arial"/>
          <w:color w:val="000000"/>
        </w:rPr>
        <w:t xml:space="preserve">ol </w:t>
      </w:r>
      <w:r w:rsidRPr="0039432C">
        <w:rPr>
          <w:rFonts w:ascii="Arial" w:eastAsia="Arial" w:hAnsi="Arial" w:cs="Arial"/>
          <w:color w:val="000000"/>
          <w:spacing w:val="18"/>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sp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spacing w:val="3"/>
        </w:rPr>
        <w:t>f</w:t>
      </w:r>
      <w:r w:rsidRPr="0039432C">
        <w:rPr>
          <w:rFonts w:ascii="Arial" w:eastAsia="Arial" w:hAnsi="Arial" w:cs="Arial"/>
          <w:color w:val="000000"/>
          <w:spacing w:val="-3"/>
        </w:rPr>
        <w:t>e</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rPr>
        <w:t xml:space="preserve">e </w:t>
      </w:r>
      <w:r w:rsidRPr="0039432C">
        <w:rPr>
          <w:rFonts w:ascii="Arial" w:eastAsia="Arial" w:hAnsi="Arial" w:cs="Arial"/>
          <w:color w:val="000000"/>
          <w:spacing w:val="16"/>
        </w:rPr>
        <w:t xml:space="preserve"> </w:t>
      </w:r>
      <w:r w:rsidRPr="0039432C">
        <w:rPr>
          <w:rFonts w:ascii="Arial" w:eastAsia="Arial" w:hAnsi="Arial" w:cs="Arial"/>
          <w:color w:val="000000"/>
        </w:rPr>
        <w:t xml:space="preserve">en </w:t>
      </w:r>
      <w:r w:rsidRPr="0039432C">
        <w:rPr>
          <w:rFonts w:ascii="Arial" w:eastAsia="Arial" w:hAnsi="Arial" w:cs="Arial"/>
          <w:color w:val="000000"/>
          <w:spacing w:val="16"/>
        </w:rPr>
        <w:t xml:space="preserve"> </w:t>
      </w:r>
      <w:r w:rsidRPr="0039432C">
        <w:rPr>
          <w:rFonts w:ascii="Arial" w:eastAsia="Arial" w:hAnsi="Arial" w:cs="Arial"/>
          <w:color w:val="000000"/>
        </w:rPr>
        <w:t xml:space="preserve">el </w:t>
      </w:r>
      <w:r w:rsidRPr="0039432C">
        <w:rPr>
          <w:rFonts w:ascii="Arial" w:eastAsia="Arial" w:hAnsi="Arial" w:cs="Arial"/>
          <w:color w:val="000000"/>
          <w:spacing w:val="15"/>
        </w:rPr>
        <w:t xml:space="preserve"> </w:t>
      </w:r>
      <w:r w:rsidRPr="0039432C">
        <w:rPr>
          <w:rFonts w:ascii="Arial" w:eastAsia="Arial" w:hAnsi="Arial" w:cs="Arial"/>
          <w:color w:val="000000"/>
          <w:spacing w:val="3"/>
        </w:rPr>
        <w:t>f</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spacing w:val="-2"/>
        </w:rPr>
        <w:t>s</w:t>
      </w:r>
      <w:r w:rsidRPr="0039432C">
        <w:rPr>
          <w:rFonts w:ascii="Arial" w:eastAsia="Arial" w:hAnsi="Arial" w:cs="Arial"/>
          <w:color w:val="000000"/>
        </w:rPr>
        <w:t xml:space="preserve">, </w:t>
      </w:r>
      <w:r w:rsidRPr="0039432C">
        <w:rPr>
          <w:rFonts w:ascii="Arial" w:eastAsia="Arial" w:hAnsi="Arial" w:cs="Arial"/>
          <w:color w:val="000000"/>
          <w:spacing w:val="20"/>
        </w:rPr>
        <w:t xml:space="preserve"> </w:t>
      </w:r>
      <w:r w:rsidRPr="0039432C">
        <w:rPr>
          <w:rFonts w:ascii="Arial" w:eastAsia="Arial" w:hAnsi="Arial" w:cs="Arial"/>
          <w:color w:val="000000"/>
          <w:spacing w:val="-1"/>
        </w:rPr>
        <w:t>l</w:t>
      </w:r>
      <w:r w:rsidRPr="0039432C">
        <w:rPr>
          <w:rFonts w:ascii="Arial" w:eastAsia="Arial" w:hAnsi="Arial" w:cs="Arial"/>
          <w:color w:val="000000"/>
        </w:rPr>
        <w:t xml:space="preserve">es </w:t>
      </w:r>
      <w:r w:rsidRPr="0039432C">
        <w:rPr>
          <w:rFonts w:ascii="Arial" w:eastAsia="Arial" w:hAnsi="Arial" w:cs="Arial"/>
          <w:color w:val="000000"/>
          <w:spacing w:val="-1"/>
        </w:rPr>
        <w:t>i</w:t>
      </w:r>
      <w:r w:rsidRPr="0039432C">
        <w:rPr>
          <w:rFonts w:ascii="Arial" w:eastAsia="Arial" w:hAnsi="Arial" w:cs="Arial"/>
          <w:color w:val="000000"/>
        </w:rPr>
        <w:t>nsta</w:t>
      </w:r>
      <w:r w:rsidRPr="0039432C">
        <w:rPr>
          <w:rFonts w:ascii="Arial" w:eastAsia="Arial" w:hAnsi="Arial" w:cs="Arial"/>
          <w:color w:val="000000"/>
          <w:spacing w:val="-1"/>
        </w:rPr>
        <w:t>l</w:t>
      </w:r>
      <w:r w:rsidRPr="0039432C">
        <w:rPr>
          <w:rFonts w:ascii="Arial" w:eastAsia="Arial" w:hAnsi="Arial" w:cs="Arial"/>
          <w:color w:val="000000"/>
          <w:spacing w:val="1"/>
        </w:rPr>
        <w:t>·</w:t>
      </w:r>
      <w:r w:rsidRPr="0039432C">
        <w:rPr>
          <w:rFonts w:ascii="Arial" w:eastAsia="Arial" w:hAnsi="Arial" w:cs="Arial"/>
          <w:color w:val="000000"/>
          <w:spacing w:val="-1"/>
        </w:rPr>
        <w:t>l</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23"/>
        </w:rPr>
        <w:t xml:space="preserve"> </w:t>
      </w:r>
      <w:r w:rsidRPr="0039432C">
        <w:rPr>
          <w:rFonts w:ascii="Arial" w:eastAsia="Arial" w:hAnsi="Arial" w:cs="Arial"/>
          <w:color w:val="000000"/>
        </w:rPr>
        <w:t>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23"/>
        </w:rPr>
        <w:t xml:space="preserve"> </w:t>
      </w:r>
      <w:r w:rsidRPr="0039432C">
        <w:rPr>
          <w:rFonts w:ascii="Arial" w:eastAsia="Arial" w:hAnsi="Arial" w:cs="Arial"/>
          <w:color w:val="000000"/>
        </w:rPr>
        <w:t>e</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3"/>
        </w:rPr>
        <w:t>a</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23"/>
        </w:rPr>
        <w:t xml:space="preserve"> </w:t>
      </w:r>
      <w:r w:rsidRPr="0039432C">
        <w:rPr>
          <w:rFonts w:ascii="Arial" w:eastAsia="Arial" w:hAnsi="Arial" w:cs="Arial"/>
          <w:color w:val="000000"/>
        </w:rPr>
        <w:t>o</w:t>
      </w:r>
      <w:r w:rsidRPr="0039432C">
        <w:rPr>
          <w:rFonts w:ascii="Arial" w:eastAsia="Arial" w:hAnsi="Arial" w:cs="Arial"/>
          <w:color w:val="000000"/>
          <w:spacing w:val="22"/>
        </w:rPr>
        <w:t xml:space="preserve"> </w:t>
      </w:r>
      <w:r w:rsidRPr="0039432C">
        <w:rPr>
          <w:rFonts w:ascii="Arial" w:eastAsia="Arial" w:hAnsi="Arial" w:cs="Arial"/>
          <w:color w:val="000000"/>
        </w:rPr>
        <w:t>de</w:t>
      </w:r>
      <w:r w:rsidRPr="0039432C">
        <w:rPr>
          <w:rFonts w:ascii="Arial" w:eastAsia="Arial" w:hAnsi="Arial" w:cs="Arial"/>
          <w:color w:val="000000"/>
          <w:spacing w:val="20"/>
        </w:rPr>
        <w:t xml:space="preserve"> </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al</w:t>
      </w:r>
      <w:r w:rsidRPr="0039432C">
        <w:rPr>
          <w:rFonts w:ascii="Arial" w:eastAsia="Arial" w:hAnsi="Arial" w:cs="Arial"/>
          <w:color w:val="000000"/>
        </w:rPr>
        <w:t>se</w:t>
      </w:r>
      <w:r w:rsidRPr="0039432C">
        <w:rPr>
          <w:rFonts w:ascii="Arial" w:eastAsia="Arial" w:hAnsi="Arial" w:cs="Arial"/>
          <w:color w:val="000000"/>
          <w:spacing w:val="-3"/>
        </w:rPr>
        <w:t>v</w:t>
      </w:r>
      <w:r w:rsidRPr="0039432C">
        <w:rPr>
          <w:rFonts w:ascii="Arial" w:eastAsia="Arial" w:hAnsi="Arial" w:cs="Arial"/>
          <w:color w:val="000000"/>
        </w:rPr>
        <w:t>ol</w:t>
      </w:r>
      <w:r w:rsidRPr="0039432C">
        <w:rPr>
          <w:rFonts w:ascii="Arial" w:eastAsia="Arial" w:hAnsi="Arial" w:cs="Arial"/>
          <w:color w:val="000000"/>
          <w:spacing w:val="21"/>
        </w:rPr>
        <w:t xml:space="preserve"> </w:t>
      </w:r>
      <w:r w:rsidRPr="0039432C">
        <w:rPr>
          <w:rFonts w:ascii="Arial" w:eastAsia="Arial" w:hAnsi="Arial" w:cs="Arial"/>
          <w:color w:val="000000"/>
          <w:spacing w:val="-1"/>
        </w:rPr>
        <w:t>i</w:t>
      </w:r>
      <w:r w:rsidRPr="0039432C">
        <w:rPr>
          <w:rFonts w:ascii="Arial" w:eastAsia="Arial" w:hAnsi="Arial" w:cs="Arial"/>
          <w:color w:val="000000"/>
        </w:rPr>
        <w:t>nc</w:t>
      </w:r>
      <w:r w:rsidRPr="0039432C">
        <w:rPr>
          <w:rFonts w:ascii="Arial" w:eastAsia="Arial" w:hAnsi="Arial" w:cs="Arial"/>
          <w:color w:val="000000"/>
          <w:spacing w:val="-1"/>
        </w:rPr>
        <w:t>i</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nt</w:t>
      </w:r>
      <w:r w:rsidRPr="0039432C">
        <w:rPr>
          <w:rFonts w:ascii="Arial" w:eastAsia="Arial" w:hAnsi="Arial" w:cs="Arial"/>
          <w:color w:val="000000"/>
          <w:spacing w:val="23"/>
        </w:rPr>
        <w:t xml:space="preserve"> </w:t>
      </w:r>
      <w:r w:rsidRPr="0039432C">
        <w:rPr>
          <w:rFonts w:ascii="Arial" w:eastAsia="Arial" w:hAnsi="Arial" w:cs="Arial"/>
          <w:color w:val="000000"/>
        </w:rPr>
        <w:t>o</w:t>
      </w:r>
      <w:r w:rsidRPr="0039432C">
        <w:rPr>
          <w:rFonts w:ascii="Arial" w:eastAsia="Arial" w:hAnsi="Arial" w:cs="Arial"/>
          <w:color w:val="000000"/>
          <w:spacing w:val="20"/>
        </w:rPr>
        <w:t xml:space="preserve"> </w:t>
      </w:r>
      <w:r w:rsidRPr="0039432C">
        <w:rPr>
          <w:rFonts w:ascii="Arial" w:eastAsia="Arial" w:hAnsi="Arial" w:cs="Arial"/>
          <w:color w:val="000000"/>
          <w:spacing w:val="3"/>
        </w:rPr>
        <w:t>f</w:t>
      </w:r>
      <w:r w:rsidRPr="0039432C">
        <w:rPr>
          <w:rFonts w:ascii="Arial" w:eastAsia="Arial" w:hAnsi="Arial" w:cs="Arial"/>
          <w:color w:val="000000"/>
        </w:rPr>
        <w:t>et</w:t>
      </w:r>
      <w:r w:rsidRPr="0039432C">
        <w:rPr>
          <w:rFonts w:ascii="Arial" w:eastAsia="Arial" w:hAnsi="Arial" w:cs="Arial"/>
          <w:color w:val="000000"/>
          <w:spacing w:val="21"/>
        </w:rPr>
        <w:t xml:space="preserve"> </w:t>
      </w:r>
      <w:r w:rsidRPr="0039432C">
        <w:rPr>
          <w:rFonts w:ascii="Arial" w:eastAsia="Arial" w:hAnsi="Arial" w:cs="Arial"/>
          <w:color w:val="000000"/>
          <w:spacing w:val="2"/>
        </w:rPr>
        <w:t>q</w:t>
      </w:r>
      <w:r w:rsidRPr="0039432C">
        <w:rPr>
          <w:rFonts w:ascii="Arial" w:eastAsia="Arial" w:hAnsi="Arial" w:cs="Arial"/>
          <w:color w:val="000000"/>
        </w:rPr>
        <w:t>ue</w:t>
      </w:r>
      <w:r w:rsidRPr="0039432C">
        <w:rPr>
          <w:rFonts w:ascii="Arial" w:eastAsia="Arial" w:hAnsi="Arial" w:cs="Arial"/>
          <w:color w:val="000000"/>
          <w:spacing w:val="20"/>
        </w:rPr>
        <w:t xml:space="preserve"> </w:t>
      </w:r>
      <w:r w:rsidRPr="0039432C">
        <w:rPr>
          <w:rFonts w:ascii="Arial" w:eastAsia="Arial" w:hAnsi="Arial" w:cs="Arial"/>
          <w:color w:val="000000"/>
        </w:rPr>
        <w:t>comp</w:t>
      </w:r>
      <w:r w:rsidRPr="0039432C">
        <w:rPr>
          <w:rFonts w:ascii="Arial" w:eastAsia="Arial" w:hAnsi="Arial" w:cs="Arial"/>
          <w:color w:val="000000"/>
          <w:spacing w:val="-3"/>
        </w:rPr>
        <w:t>o</w:t>
      </w:r>
      <w:r w:rsidRPr="0039432C">
        <w:rPr>
          <w:rFonts w:ascii="Arial" w:eastAsia="Arial" w:hAnsi="Arial" w:cs="Arial"/>
          <w:color w:val="000000"/>
          <w:spacing w:val="1"/>
        </w:rPr>
        <w:t>r</w:t>
      </w:r>
      <w:r w:rsidRPr="0039432C">
        <w:rPr>
          <w:rFonts w:ascii="Arial" w:eastAsia="Arial" w:hAnsi="Arial" w:cs="Arial"/>
          <w:color w:val="000000"/>
          <w:spacing w:val="-1"/>
        </w:rPr>
        <w:t>t</w:t>
      </w:r>
      <w:r w:rsidRPr="0039432C">
        <w:rPr>
          <w:rFonts w:ascii="Arial" w:eastAsia="Arial" w:hAnsi="Arial" w:cs="Arial"/>
          <w:color w:val="000000"/>
        </w:rPr>
        <w:t>i</w:t>
      </w:r>
      <w:r w:rsidRPr="0039432C">
        <w:rPr>
          <w:rFonts w:ascii="Arial" w:eastAsia="Arial" w:hAnsi="Arial" w:cs="Arial"/>
          <w:color w:val="000000"/>
          <w:spacing w:val="21"/>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spacing w:val="-1"/>
        </w:rPr>
        <w:t>il</w:t>
      </w:r>
      <w:r w:rsidRPr="0039432C">
        <w:rPr>
          <w:rFonts w:ascii="Arial" w:eastAsia="Arial" w:hAnsi="Arial" w:cs="Arial"/>
          <w:color w:val="000000"/>
        </w:rPr>
        <w:t>l</w:t>
      </w:r>
      <w:r w:rsidRPr="0039432C">
        <w:rPr>
          <w:rFonts w:ascii="Arial" w:eastAsia="Arial" w:hAnsi="Arial" w:cs="Arial"/>
          <w:color w:val="000000"/>
          <w:spacing w:val="21"/>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rPr>
        <w:t>r</w:t>
      </w:r>
      <w:r w:rsidRPr="0039432C">
        <w:rPr>
          <w:rFonts w:ascii="Arial" w:eastAsia="Arial" w:hAnsi="Arial" w:cs="Arial"/>
          <w:color w:val="000000"/>
          <w:spacing w:val="23"/>
        </w:rPr>
        <w:t xml:space="preserve"> </w:t>
      </w:r>
      <w:r w:rsidRPr="0039432C">
        <w:rPr>
          <w:rFonts w:ascii="Arial" w:eastAsia="Arial" w:hAnsi="Arial" w:cs="Arial"/>
          <w:color w:val="000000"/>
        </w:rPr>
        <w:t xml:space="preserve">a </w:t>
      </w:r>
      <w:r w:rsidRPr="0039432C">
        <w:rPr>
          <w:rFonts w:ascii="Arial" w:eastAsia="Arial" w:hAnsi="Arial" w:cs="Arial"/>
          <w:color w:val="000000"/>
          <w:spacing w:val="-1"/>
        </w:rPr>
        <w:t>l</w:t>
      </w:r>
      <w:r w:rsidRPr="0039432C">
        <w:rPr>
          <w:rFonts w:ascii="Arial" w:eastAsia="Arial" w:hAnsi="Arial" w:cs="Arial"/>
          <w:color w:val="000000"/>
        </w:rPr>
        <w:t>es pe</w:t>
      </w:r>
      <w:r w:rsidRPr="0039432C">
        <w:rPr>
          <w:rFonts w:ascii="Arial" w:eastAsia="Arial" w:hAnsi="Arial" w:cs="Arial"/>
          <w:color w:val="000000"/>
          <w:spacing w:val="1"/>
        </w:rPr>
        <w:t>r</w:t>
      </w:r>
      <w:r w:rsidRPr="0039432C">
        <w:rPr>
          <w:rFonts w:ascii="Arial" w:eastAsia="Arial" w:hAnsi="Arial" w:cs="Arial"/>
          <w:color w:val="000000"/>
        </w:rPr>
        <w:t>so</w:t>
      </w:r>
      <w:r w:rsidRPr="0039432C">
        <w:rPr>
          <w:rFonts w:ascii="Arial" w:eastAsia="Arial" w:hAnsi="Arial" w:cs="Arial"/>
          <w:color w:val="000000"/>
          <w:spacing w:val="-1"/>
        </w:rPr>
        <w:t>n</w:t>
      </w:r>
      <w:r w:rsidRPr="0039432C">
        <w:rPr>
          <w:rFonts w:ascii="Arial" w:eastAsia="Arial" w:hAnsi="Arial" w:cs="Arial"/>
          <w:color w:val="000000"/>
        </w:rPr>
        <w:t>es</w:t>
      </w:r>
      <w:r w:rsidRPr="0039432C">
        <w:rPr>
          <w:rFonts w:ascii="Arial" w:eastAsia="Arial" w:hAnsi="Arial" w:cs="Arial"/>
          <w:color w:val="000000"/>
          <w:spacing w:val="-2"/>
        </w:rPr>
        <w:t xml:space="preserve"> </w:t>
      </w:r>
      <w:r w:rsidRPr="0039432C">
        <w:rPr>
          <w:rFonts w:ascii="Arial" w:eastAsia="Arial" w:hAnsi="Arial" w:cs="Arial"/>
          <w:color w:val="000000"/>
        </w:rPr>
        <w:t>o bé</w:t>
      </w:r>
      <w:r w:rsidRPr="0039432C">
        <w:rPr>
          <w:rFonts w:ascii="Arial" w:eastAsia="Arial" w:hAnsi="Arial" w:cs="Arial"/>
          <w:color w:val="000000"/>
          <w:spacing w:val="-3"/>
        </w:rPr>
        <w:t>n</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de</w:t>
      </w:r>
      <w:r w:rsidRPr="0039432C">
        <w:rPr>
          <w:rFonts w:ascii="Arial" w:eastAsia="Arial" w:hAnsi="Arial" w:cs="Arial"/>
          <w:color w:val="000000"/>
          <w:spacing w:val="-2"/>
        </w:rPr>
        <w:t xml:space="preserve"> </w:t>
      </w:r>
      <w:r w:rsidRPr="0039432C">
        <w:rPr>
          <w:rFonts w:ascii="Arial" w:eastAsia="Arial" w:hAnsi="Arial" w:cs="Arial"/>
          <w:color w:val="000000"/>
          <w:spacing w:val="-1"/>
        </w:rPr>
        <w:t>l</w:t>
      </w:r>
      <w:r w:rsidRPr="0039432C">
        <w:rPr>
          <w:rFonts w:ascii="Arial" w:eastAsia="Arial" w:hAnsi="Arial" w:cs="Arial"/>
          <w:color w:val="000000"/>
        </w:rPr>
        <w:t>a 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pStyle w:val="Sinespaciado"/>
        <w:jc w:val="both"/>
        <w:rPr>
          <w:rFonts w:ascii="Arial" w:hAnsi="Arial" w:cs="Arial"/>
          <w:color w:val="000000"/>
          <w:lang w:val="ca-ES"/>
        </w:rPr>
      </w:pPr>
      <w:r w:rsidRPr="0039432C">
        <w:rPr>
          <w:rFonts w:ascii="Arial" w:hAnsi="Arial" w:cs="Arial"/>
          <w:color w:val="000000"/>
          <w:lang w:val="ca-ES"/>
        </w:rPr>
        <w:t xml:space="preserve">6..El personal de la Biblioteca pot exigir el carnet de la Biblioteca o qualsevol altre document d’identificació mentre els usuaris facin ús del servei bibliotecari. </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pStyle w:val="Sinespaciado"/>
        <w:jc w:val="both"/>
        <w:rPr>
          <w:rFonts w:ascii="Arial" w:hAnsi="Arial" w:cs="Arial"/>
          <w:color w:val="000000"/>
          <w:lang w:val="ca-ES"/>
        </w:rPr>
      </w:pPr>
      <w:r w:rsidRPr="0039432C">
        <w:rPr>
          <w:rFonts w:ascii="Arial" w:hAnsi="Arial" w:cs="Arial"/>
          <w:color w:val="000000"/>
          <w:lang w:val="ca-ES"/>
        </w:rPr>
        <w:t xml:space="preserve">7. L’usuari haurà de comunicar a la Biblioteca qualsevol canvi en les seves dades, especialment les de residència, telèfon o correu electrònic. També comunicar la pèrdua o </w:t>
      </w:r>
      <w:r w:rsidR="0039432C" w:rsidRPr="0039432C">
        <w:rPr>
          <w:rFonts w:ascii="Arial" w:hAnsi="Arial" w:cs="Arial"/>
          <w:color w:val="000000"/>
          <w:lang w:val="ca-ES"/>
        </w:rPr>
        <w:t>subtracció</w:t>
      </w:r>
      <w:r w:rsidRPr="0039432C">
        <w:rPr>
          <w:rFonts w:ascii="Arial" w:hAnsi="Arial" w:cs="Arial"/>
          <w:color w:val="000000"/>
          <w:lang w:val="ca-ES"/>
        </w:rPr>
        <w:t xml:space="preserve"> del carnet a la major brevetat possible. </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pStyle w:val="Sinespaciado"/>
        <w:jc w:val="both"/>
        <w:rPr>
          <w:rFonts w:ascii="Arial" w:hAnsi="Arial" w:cs="Arial"/>
          <w:color w:val="000000"/>
          <w:lang w:val="ca-ES"/>
        </w:rPr>
      </w:pPr>
      <w:r w:rsidRPr="0039432C">
        <w:rPr>
          <w:rFonts w:ascii="Arial" w:hAnsi="Arial" w:cs="Arial"/>
          <w:color w:val="000000"/>
          <w:lang w:val="ca-ES"/>
        </w:rPr>
        <w:t>8. Complir el reglament de la Biblioteca i dels seus serveis.</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color w:val="800000"/>
        </w:rPr>
      </w:pPr>
      <w:r w:rsidRPr="0039432C">
        <w:rPr>
          <w:rFonts w:ascii="Arial" w:hAnsi="Arial" w:cs="Arial"/>
          <w:b/>
          <w:color w:val="800000"/>
        </w:rPr>
        <w:t>TÍTOL III. SERVEIS DE LA BIBLIOTECA</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color w:val="800000"/>
        </w:rPr>
      </w:pPr>
      <w:r w:rsidRPr="0039432C">
        <w:rPr>
          <w:rFonts w:ascii="Arial" w:hAnsi="Arial" w:cs="Arial"/>
          <w:b/>
          <w:color w:val="800000"/>
        </w:rPr>
        <w:t>Article 6.  Caràcter general dels serveis</w:t>
      </w:r>
    </w:p>
    <w:p w:rsidR="0088390F" w:rsidRPr="0039432C" w:rsidRDefault="0088390F" w:rsidP="006B7F5D">
      <w:pPr>
        <w:autoSpaceDE w:val="0"/>
        <w:autoSpaceDN w:val="0"/>
        <w:adjustRightInd w:val="0"/>
        <w:jc w:val="both"/>
        <w:rPr>
          <w:rFonts w:ascii="Arial" w:hAnsi="Arial" w:cs="Arial"/>
          <w:b/>
        </w:rPr>
      </w:pPr>
    </w:p>
    <w:p w:rsidR="0088390F" w:rsidRPr="0039432C" w:rsidRDefault="0088390F" w:rsidP="006B7F5D">
      <w:pPr>
        <w:autoSpaceDE w:val="0"/>
        <w:autoSpaceDN w:val="0"/>
        <w:adjustRightInd w:val="0"/>
        <w:jc w:val="both"/>
        <w:rPr>
          <w:rFonts w:ascii="Arial" w:hAnsi="Arial" w:cs="Arial"/>
        </w:rPr>
      </w:pPr>
      <w:r w:rsidRPr="0039432C">
        <w:rPr>
          <w:rFonts w:ascii="Arial" w:hAnsi="Arial" w:cs="Arial"/>
        </w:rPr>
        <w:t xml:space="preserve">1. Els serveis de la Biblioteca són gratuïts, llevat dels de fotocòpies, préstec interbibliotecari, adquisició de suports magnètics per gravar, impressió de documents, duplicitat de carnets extraviats i altres serveis complementaris per al que es puguin establir preus públics. Les taxes i preus públics d’aquests serveis es publiquen a l’ordenança fiscal corresponent i a l’ordenança reguladora de la Diputació de Barcelona. </w:t>
      </w:r>
    </w:p>
    <w:p w:rsidR="0088390F" w:rsidRPr="0039432C" w:rsidRDefault="0088390F" w:rsidP="006B7F5D">
      <w:pPr>
        <w:autoSpaceDE w:val="0"/>
        <w:autoSpaceDN w:val="0"/>
        <w:adjustRightInd w:val="0"/>
        <w:jc w:val="both"/>
        <w:rPr>
          <w:rFonts w:ascii="Arial" w:hAnsi="Arial" w:cs="Arial"/>
        </w:rPr>
      </w:pPr>
    </w:p>
    <w:p w:rsidR="0088390F" w:rsidRPr="0039432C" w:rsidRDefault="0088390F" w:rsidP="006B7F5D">
      <w:pPr>
        <w:jc w:val="both"/>
        <w:rPr>
          <w:rFonts w:ascii="Arial" w:hAnsi="Arial" w:cs="Arial"/>
          <w:b/>
        </w:rPr>
      </w:pPr>
      <w:r w:rsidRPr="0039432C">
        <w:rPr>
          <w:rFonts w:ascii="Arial" w:hAnsi="Arial" w:cs="Arial"/>
        </w:rPr>
        <w:t xml:space="preserve">2. Els serveis de la Biblioteca cal utilitzar-los de manera individual. Es pot treballar col·lectivament en els espais específicament destinats per això, </w:t>
      </w:r>
      <w:r w:rsidRPr="0039432C">
        <w:rPr>
          <w:rFonts w:ascii="Arial" w:hAnsi="Arial" w:cs="Arial"/>
          <w:color w:val="000000"/>
        </w:rPr>
        <w:t>sempre que el personal de la Biblioteca ho autoritzi.</w:t>
      </w:r>
      <w:r w:rsidRPr="0039432C">
        <w:rPr>
          <w:rFonts w:ascii="Arial" w:hAnsi="Arial" w:cs="Arial"/>
        </w:rPr>
        <w:t xml:space="preserve"> </w:t>
      </w:r>
    </w:p>
    <w:p w:rsidR="0088390F" w:rsidRPr="0039432C" w:rsidRDefault="0088390F" w:rsidP="006B7F5D">
      <w:pPr>
        <w:jc w:val="both"/>
        <w:rPr>
          <w:rFonts w:ascii="Arial" w:hAnsi="Arial" w:cs="Arial"/>
          <w:b/>
        </w:rPr>
      </w:pPr>
    </w:p>
    <w:p w:rsidR="0088390F" w:rsidRPr="0039432C" w:rsidRDefault="0088390F" w:rsidP="006B7F5D">
      <w:pPr>
        <w:jc w:val="both"/>
        <w:rPr>
          <w:rFonts w:ascii="Arial" w:hAnsi="Arial" w:cs="Arial"/>
          <w:b/>
          <w:color w:val="800000"/>
        </w:rPr>
      </w:pPr>
      <w:r w:rsidRPr="0039432C">
        <w:rPr>
          <w:rFonts w:ascii="Arial" w:hAnsi="Arial" w:cs="Arial"/>
          <w:b/>
          <w:color w:val="800000"/>
        </w:rPr>
        <w:t>Article 7. El carnet d’usuari</w:t>
      </w:r>
    </w:p>
    <w:p w:rsidR="0088390F" w:rsidRPr="0039432C" w:rsidRDefault="0088390F" w:rsidP="006B7F5D">
      <w:pPr>
        <w:jc w:val="both"/>
        <w:rPr>
          <w:rFonts w:ascii="Arial" w:hAnsi="Arial" w:cs="Arial"/>
          <w:color w:val="FF0000"/>
        </w:rPr>
      </w:pPr>
    </w:p>
    <w:p w:rsidR="0088390F" w:rsidRPr="0039432C" w:rsidRDefault="0088390F" w:rsidP="006B7F5D">
      <w:pPr>
        <w:spacing w:before="1"/>
        <w:ind w:right="66"/>
        <w:jc w:val="both"/>
        <w:rPr>
          <w:rFonts w:ascii="Arial" w:eastAsia="Arial" w:hAnsi="Arial" w:cs="Arial"/>
          <w:color w:val="000000"/>
          <w:spacing w:val="-1"/>
        </w:rPr>
      </w:pPr>
      <w:r w:rsidRPr="0039432C">
        <w:rPr>
          <w:rFonts w:ascii="Arial" w:eastAsia="Arial" w:hAnsi="Arial" w:cs="Arial"/>
          <w:color w:val="000000"/>
          <w:spacing w:val="-1"/>
        </w:rPr>
        <w:t>1.- P</w:t>
      </w:r>
      <w:r w:rsidRPr="0039432C">
        <w:rPr>
          <w:rFonts w:ascii="Arial" w:eastAsia="Arial" w:hAnsi="Arial" w:cs="Arial"/>
          <w:color w:val="000000"/>
        </w:rPr>
        <w:t>er</w:t>
      </w:r>
      <w:r w:rsidRPr="0039432C">
        <w:rPr>
          <w:rFonts w:ascii="Arial" w:eastAsia="Arial" w:hAnsi="Arial" w:cs="Arial"/>
          <w:color w:val="000000"/>
          <w:spacing w:val="26"/>
        </w:rPr>
        <w:t xml:space="preserve"> </w:t>
      </w:r>
      <w:r w:rsidRPr="0039432C">
        <w:rPr>
          <w:rFonts w:ascii="Arial" w:eastAsia="Arial" w:hAnsi="Arial" w:cs="Arial"/>
          <w:color w:val="000000"/>
          <w:spacing w:val="3"/>
        </w:rPr>
        <w:t>f</w:t>
      </w:r>
      <w:r w:rsidRPr="0039432C">
        <w:rPr>
          <w:rFonts w:ascii="Arial" w:eastAsia="Arial" w:hAnsi="Arial" w:cs="Arial"/>
          <w:color w:val="000000"/>
        </w:rPr>
        <w:t>er</w:t>
      </w:r>
      <w:r w:rsidRPr="0039432C">
        <w:rPr>
          <w:rFonts w:ascii="Arial" w:eastAsia="Arial" w:hAnsi="Arial" w:cs="Arial"/>
          <w:color w:val="000000"/>
          <w:spacing w:val="28"/>
        </w:rPr>
        <w:t xml:space="preserve"> </w:t>
      </w:r>
      <w:r w:rsidRPr="0039432C">
        <w:rPr>
          <w:rFonts w:ascii="Arial" w:eastAsia="Arial" w:hAnsi="Arial" w:cs="Arial"/>
          <w:color w:val="000000"/>
        </w:rPr>
        <w:t>ús</w:t>
      </w:r>
      <w:r w:rsidRPr="0039432C">
        <w:rPr>
          <w:rFonts w:ascii="Arial" w:eastAsia="Arial" w:hAnsi="Arial" w:cs="Arial"/>
          <w:color w:val="000000"/>
          <w:spacing w:val="27"/>
        </w:rPr>
        <w:t xml:space="preserve"> </w:t>
      </w:r>
      <w:r w:rsidRPr="0039432C">
        <w:rPr>
          <w:rFonts w:ascii="Arial" w:eastAsia="Arial" w:hAnsi="Arial" w:cs="Arial"/>
          <w:color w:val="000000"/>
        </w:rPr>
        <w:t>de</w:t>
      </w:r>
      <w:r w:rsidRPr="0039432C">
        <w:rPr>
          <w:rFonts w:ascii="Arial" w:eastAsia="Arial" w:hAnsi="Arial" w:cs="Arial"/>
          <w:color w:val="000000"/>
          <w:spacing w:val="27"/>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2"/>
        </w:rPr>
        <w:t>r</w:t>
      </w:r>
      <w:r w:rsidRPr="0039432C">
        <w:rPr>
          <w:rFonts w:ascii="Arial" w:eastAsia="Arial" w:hAnsi="Arial" w:cs="Arial"/>
          <w:color w:val="000000"/>
          <w:spacing w:val="1"/>
        </w:rPr>
        <w:t>m</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1"/>
        </w:rPr>
        <w:t>a</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27"/>
        </w:rPr>
        <w:t xml:space="preserve"> </w:t>
      </w:r>
      <w:r w:rsidRPr="0039432C">
        <w:rPr>
          <w:rFonts w:ascii="Arial" w:eastAsia="Arial" w:hAnsi="Arial" w:cs="Arial"/>
          <w:color w:val="000000"/>
        </w:rPr>
        <w:t>ser</w:t>
      </w:r>
      <w:r w:rsidRPr="0039432C">
        <w:rPr>
          <w:rFonts w:ascii="Arial" w:eastAsia="Arial" w:hAnsi="Arial" w:cs="Arial"/>
          <w:color w:val="000000"/>
          <w:spacing w:val="-2"/>
        </w:rPr>
        <w:t>v</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27"/>
        </w:rPr>
        <w:t xml:space="preserve"> </w:t>
      </w:r>
      <w:r w:rsidRPr="0039432C">
        <w:rPr>
          <w:rFonts w:ascii="Arial" w:eastAsia="Arial" w:hAnsi="Arial" w:cs="Arial"/>
          <w:color w:val="000000"/>
        </w:rPr>
        <w:t>és</w:t>
      </w:r>
      <w:r w:rsidRPr="0039432C">
        <w:rPr>
          <w:rFonts w:ascii="Arial" w:eastAsia="Arial" w:hAnsi="Arial" w:cs="Arial"/>
          <w:color w:val="000000"/>
          <w:spacing w:val="27"/>
        </w:rPr>
        <w:t xml:space="preserve"> </w:t>
      </w:r>
      <w:r w:rsidRPr="0039432C">
        <w:rPr>
          <w:rFonts w:ascii="Arial" w:eastAsia="Arial" w:hAnsi="Arial" w:cs="Arial"/>
          <w:color w:val="000000"/>
          <w:spacing w:val="-1"/>
        </w:rPr>
        <w:t>i</w:t>
      </w:r>
      <w:r w:rsidRPr="0039432C">
        <w:rPr>
          <w:rFonts w:ascii="Arial" w:eastAsia="Arial" w:hAnsi="Arial" w:cs="Arial"/>
          <w:color w:val="000000"/>
          <w:spacing w:val="1"/>
        </w:rPr>
        <w:t>m</w:t>
      </w:r>
      <w:r w:rsidRPr="0039432C">
        <w:rPr>
          <w:rFonts w:ascii="Arial" w:eastAsia="Arial" w:hAnsi="Arial" w:cs="Arial"/>
          <w:color w:val="000000"/>
        </w:rPr>
        <w:t>presc</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1"/>
        </w:rPr>
        <w:t>di</w:t>
      </w:r>
      <w:r w:rsidRPr="0039432C">
        <w:rPr>
          <w:rFonts w:ascii="Arial" w:eastAsia="Arial" w:hAnsi="Arial" w:cs="Arial"/>
          <w:color w:val="000000"/>
        </w:rPr>
        <w:t>b</w:t>
      </w:r>
      <w:r w:rsidRPr="0039432C">
        <w:rPr>
          <w:rFonts w:ascii="Arial" w:eastAsia="Arial" w:hAnsi="Arial" w:cs="Arial"/>
          <w:color w:val="000000"/>
          <w:spacing w:val="-1"/>
        </w:rPr>
        <w:t>l</w:t>
      </w:r>
      <w:r w:rsidRPr="0039432C">
        <w:rPr>
          <w:rFonts w:ascii="Arial" w:eastAsia="Arial" w:hAnsi="Arial" w:cs="Arial"/>
          <w:color w:val="000000"/>
        </w:rPr>
        <w:t>e</w:t>
      </w:r>
      <w:r w:rsidRPr="0039432C">
        <w:rPr>
          <w:rFonts w:ascii="Arial" w:eastAsia="Arial" w:hAnsi="Arial" w:cs="Arial"/>
          <w:color w:val="000000"/>
          <w:spacing w:val="27"/>
        </w:rPr>
        <w:t xml:space="preserve"> </w:t>
      </w:r>
      <w:r w:rsidRPr="0039432C">
        <w:rPr>
          <w:rFonts w:ascii="Arial" w:eastAsia="Arial" w:hAnsi="Arial" w:cs="Arial"/>
          <w:color w:val="000000"/>
        </w:rPr>
        <w:t>d</w:t>
      </w:r>
      <w:r w:rsidRPr="0039432C">
        <w:rPr>
          <w:rFonts w:ascii="Arial" w:eastAsia="Arial" w:hAnsi="Arial" w:cs="Arial"/>
          <w:color w:val="000000"/>
          <w:spacing w:val="-1"/>
        </w:rPr>
        <w:t>i</w:t>
      </w:r>
      <w:r w:rsidRPr="0039432C">
        <w:rPr>
          <w:rFonts w:ascii="Arial" w:eastAsia="Arial" w:hAnsi="Arial" w:cs="Arial"/>
          <w:color w:val="000000"/>
        </w:rPr>
        <w:t>sp</w:t>
      </w:r>
      <w:r w:rsidRPr="0039432C">
        <w:rPr>
          <w:rFonts w:ascii="Arial" w:eastAsia="Arial" w:hAnsi="Arial" w:cs="Arial"/>
          <w:color w:val="000000"/>
          <w:spacing w:val="-1"/>
        </w:rPr>
        <w:t>o</w:t>
      </w:r>
      <w:r w:rsidRPr="0039432C">
        <w:rPr>
          <w:rFonts w:ascii="Arial" w:eastAsia="Arial" w:hAnsi="Arial" w:cs="Arial"/>
          <w:color w:val="000000"/>
        </w:rPr>
        <w:t>sar</w:t>
      </w:r>
      <w:r w:rsidRPr="0039432C">
        <w:rPr>
          <w:rFonts w:ascii="Arial" w:eastAsia="Arial" w:hAnsi="Arial" w:cs="Arial"/>
          <w:color w:val="000000"/>
          <w:spacing w:val="28"/>
        </w:rPr>
        <w:t xml:space="preserve"> </w:t>
      </w:r>
      <w:r w:rsidRPr="0039432C">
        <w:rPr>
          <w:rFonts w:ascii="Arial" w:eastAsia="Arial" w:hAnsi="Arial" w:cs="Arial"/>
          <w:color w:val="000000"/>
        </w:rPr>
        <w:t>i</w:t>
      </w:r>
      <w:r w:rsidRPr="0039432C">
        <w:rPr>
          <w:rFonts w:ascii="Arial" w:eastAsia="Arial" w:hAnsi="Arial" w:cs="Arial"/>
          <w:color w:val="000000"/>
          <w:spacing w:val="28"/>
        </w:rPr>
        <w:t xml:space="preserve"> </w:t>
      </w:r>
      <w:r w:rsidRPr="0039432C">
        <w:rPr>
          <w:rFonts w:ascii="Arial" w:eastAsia="Arial" w:hAnsi="Arial" w:cs="Arial"/>
          <w:color w:val="000000"/>
        </w:rPr>
        <w:t>presentar</w:t>
      </w:r>
      <w:r w:rsidRPr="0039432C">
        <w:rPr>
          <w:rFonts w:ascii="Arial" w:eastAsia="Arial" w:hAnsi="Arial" w:cs="Arial"/>
          <w:color w:val="000000"/>
          <w:spacing w:val="28"/>
        </w:rPr>
        <w:t xml:space="preserve"> </w:t>
      </w:r>
      <w:r w:rsidRPr="0039432C">
        <w:rPr>
          <w:rFonts w:ascii="Arial" w:eastAsia="Arial" w:hAnsi="Arial" w:cs="Arial"/>
          <w:color w:val="000000"/>
        </w:rPr>
        <w:t>el</w:t>
      </w:r>
      <w:r w:rsidRPr="0039432C">
        <w:rPr>
          <w:rFonts w:ascii="Arial" w:eastAsia="Arial" w:hAnsi="Arial" w:cs="Arial"/>
          <w:color w:val="000000"/>
          <w:spacing w:val="26"/>
        </w:rPr>
        <w:t xml:space="preserve"> </w:t>
      </w:r>
      <w:r w:rsidRPr="0039432C">
        <w:rPr>
          <w:rFonts w:ascii="Arial" w:eastAsia="Arial" w:hAnsi="Arial" w:cs="Arial"/>
          <w:color w:val="000000"/>
        </w:rPr>
        <w:t>carn</w:t>
      </w:r>
      <w:r w:rsidRPr="0039432C">
        <w:rPr>
          <w:rFonts w:ascii="Arial" w:eastAsia="Arial" w:hAnsi="Arial" w:cs="Arial"/>
          <w:color w:val="000000"/>
          <w:spacing w:val="-3"/>
        </w:rPr>
        <w:t>e</w:t>
      </w:r>
      <w:r w:rsidRPr="0039432C">
        <w:rPr>
          <w:rFonts w:ascii="Arial" w:eastAsia="Arial" w:hAnsi="Arial" w:cs="Arial"/>
          <w:color w:val="000000"/>
        </w:rPr>
        <w:t>t d</w:t>
      </w:r>
      <w:r w:rsidRPr="0039432C">
        <w:rPr>
          <w:rFonts w:ascii="Arial" w:eastAsia="Arial" w:hAnsi="Arial" w:cs="Arial"/>
          <w:color w:val="000000"/>
          <w:spacing w:val="-1"/>
        </w:rPr>
        <w:t>’</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rPr>
        <w:t>ari de</w:t>
      </w:r>
      <w:r w:rsidRPr="0039432C">
        <w:rPr>
          <w:rFonts w:ascii="Arial" w:eastAsia="Arial" w:hAnsi="Arial" w:cs="Arial"/>
          <w:color w:val="000000"/>
          <w:spacing w:val="1"/>
        </w:rPr>
        <w:t xml:space="preserve"> </w:t>
      </w:r>
      <w:r w:rsidRPr="0039432C">
        <w:rPr>
          <w:rFonts w:ascii="Arial" w:eastAsia="Arial" w:hAnsi="Arial" w:cs="Arial"/>
          <w:color w:val="000000"/>
          <w:spacing w:val="-1"/>
        </w:rPr>
        <w:t>Bi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1"/>
        </w:rPr>
        <w:t xml:space="preserve"> </w:t>
      </w:r>
      <w:r w:rsidRPr="0039432C">
        <w:rPr>
          <w:rFonts w:ascii="Arial" w:eastAsia="Arial" w:hAnsi="Arial" w:cs="Arial"/>
          <w:color w:val="000000"/>
          <w:spacing w:val="-4"/>
        </w:rPr>
        <w:t>M</w:t>
      </w:r>
      <w:r w:rsidRPr="0039432C">
        <w:rPr>
          <w:rFonts w:ascii="Arial" w:eastAsia="Arial" w:hAnsi="Arial" w:cs="Arial"/>
          <w:color w:val="000000"/>
        </w:rPr>
        <w:t>u</w:t>
      </w:r>
      <w:r w:rsidRPr="0039432C">
        <w:rPr>
          <w:rFonts w:ascii="Arial" w:eastAsia="Arial" w:hAnsi="Arial" w:cs="Arial"/>
          <w:color w:val="000000"/>
          <w:spacing w:val="-1"/>
        </w:rPr>
        <w:t>ni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1"/>
        </w:rPr>
        <w:t>al.</w:t>
      </w:r>
    </w:p>
    <w:p w:rsidR="0088390F" w:rsidRPr="0039432C" w:rsidRDefault="0088390F" w:rsidP="006B7F5D">
      <w:pPr>
        <w:spacing w:before="1"/>
        <w:ind w:right="66"/>
        <w:jc w:val="both"/>
        <w:rPr>
          <w:rFonts w:ascii="Arial" w:eastAsia="Arial" w:hAnsi="Arial" w:cs="Arial"/>
          <w:color w:val="FF0000"/>
          <w:spacing w:val="-1"/>
        </w:rPr>
      </w:pPr>
    </w:p>
    <w:p w:rsidR="0088390F" w:rsidRPr="0039432C" w:rsidRDefault="0088390F" w:rsidP="006B7F5D">
      <w:pPr>
        <w:pStyle w:val="Sinespaciado"/>
        <w:jc w:val="both"/>
        <w:rPr>
          <w:rFonts w:ascii="Arial" w:hAnsi="Arial" w:cs="Arial"/>
          <w:color w:val="000000"/>
          <w:lang w:val="ca-ES"/>
        </w:rPr>
      </w:pPr>
      <w:r w:rsidRPr="0039432C">
        <w:rPr>
          <w:rFonts w:ascii="Arial" w:hAnsi="Arial" w:cs="Arial"/>
          <w:color w:val="000000"/>
          <w:lang w:val="ca-ES"/>
        </w:rPr>
        <w:t xml:space="preserve">2. El carnet acredita al seu posseïdor com a usuari de la Biblioteca i, excepte en situació de bloqueig, li permet accedir als serveis de la Biblioteca pública per als quals es requereix. </w:t>
      </w:r>
    </w:p>
    <w:p w:rsidR="0088390F" w:rsidRPr="0039432C" w:rsidRDefault="0088390F" w:rsidP="006B7F5D">
      <w:pPr>
        <w:jc w:val="both"/>
        <w:rPr>
          <w:rFonts w:ascii="Arial" w:hAnsi="Arial" w:cs="Arial"/>
          <w:color w:val="000000"/>
        </w:rPr>
      </w:pPr>
    </w:p>
    <w:p w:rsidR="0088390F" w:rsidRPr="0039432C" w:rsidRDefault="0088390F" w:rsidP="006B7F5D">
      <w:pPr>
        <w:spacing w:line="252" w:lineRule="exact"/>
        <w:ind w:right="67"/>
        <w:jc w:val="both"/>
        <w:rPr>
          <w:rFonts w:ascii="Arial" w:eastAsia="Arial" w:hAnsi="Arial" w:cs="Arial"/>
          <w:color w:val="000000"/>
        </w:rPr>
      </w:pPr>
      <w:r w:rsidRPr="0039432C">
        <w:rPr>
          <w:rFonts w:ascii="Arial" w:eastAsia="Arial" w:hAnsi="Arial" w:cs="Arial"/>
          <w:color w:val="000000"/>
          <w:spacing w:val="-1"/>
        </w:rPr>
        <w:t>3. E</w:t>
      </w:r>
      <w:r w:rsidRPr="0039432C">
        <w:rPr>
          <w:rFonts w:ascii="Arial" w:eastAsia="Arial" w:hAnsi="Arial" w:cs="Arial"/>
          <w:color w:val="000000"/>
        </w:rPr>
        <w:t>l</w:t>
      </w:r>
      <w:r w:rsidRPr="0039432C">
        <w:rPr>
          <w:rFonts w:ascii="Arial" w:eastAsia="Arial" w:hAnsi="Arial" w:cs="Arial"/>
          <w:color w:val="000000"/>
          <w:spacing w:val="45"/>
        </w:rPr>
        <w:t xml:space="preserve"> </w:t>
      </w:r>
      <w:r w:rsidRPr="0039432C">
        <w:rPr>
          <w:rFonts w:ascii="Arial" w:eastAsia="Arial" w:hAnsi="Arial" w:cs="Arial"/>
          <w:color w:val="000000"/>
        </w:rPr>
        <w:t>carn</w:t>
      </w:r>
      <w:r w:rsidRPr="0039432C">
        <w:rPr>
          <w:rFonts w:ascii="Arial" w:eastAsia="Arial" w:hAnsi="Arial" w:cs="Arial"/>
          <w:color w:val="000000"/>
          <w:spacing w:val="-3"/>
        </w:rPr>
        <w:t>e</w:t>
      </w:r>
      <w:r w:rsidRPr="0039432C">
        <w:rPr>
          <w:rFonts w:ascii="Arial" w:eastAsia="Arial" w:hAnsi="Arial" w:cs="Arial"/>
          <w:color w:val="000000"/>
        </w:rPr>
        <w:t>t</w:t>
      </w:r>
      <w:r w:rsidRPr="0039432C">
        <w:rPr>
          <w:rFonts w:ascii="Arial" w:eastAsia="Arial" w:hAnsi="Arial" w:cs="Arial"/>
          <w:color w:val="000000"/>
          <w:spacing w:val="47"/>
        </w:rPr>
        <w:t xml:space="preserve"> </w:t>
      </w:r>
      <w:r w:rsidRPr="0039432C">
        <w:rPr>
          <w:rFonts w:ascii="Arial" w:eastAsia="Arial" w:hAnsi="Arial" w:cs="Arial"/>
          <w:color w:val="000000"/>
        </w:rPr>
        <w:t>de</w:t>
      </w:r>
      <w:r w:rsidRPr="0039432C">
        <w:rPr>
          <w:rFonts w:ascii="Arial" w:eastAsia="Arial" w:hAnsi="Arial" w:cs="Arial"/>
          <w:color w:val="000000"/>
          <w:spacing w:val="43"/>
        </w:rPr>
        <w:t xml:space="preserve"> </w:t>
      </w:r>
      <w:r w:rsidRPr="0039432C">
        <w:rPr>
          <w:rFonts w:ascii="Arial" w:eastAsia="Arial" w:hAnsi="Arial" w:cs="Arial"/>
          <w:color w:val="000000"/>
        </w:rPr>
        <w:t>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46"/>
        </w:rPr>
        <w:t xml:space="preserve"> </w:t>
      </w:r>
      <w:r w:rsidRPr="0039432C">
        <w:rPr>
          <w:rFonts w:ascii="Arial" w:eastAsia="Arial" w:hAnsi="Arial" w:cs="Arial"/>
          <w:color w:val="000000"/>
        </w:rPr>
        <w:t>és</w:t>
      </w:r>
      <w:r w:rsidRPr="0039432C">
        <w:rPr>
          <w:rFonts w:ascii="Arial" w:eastAsia="Arial" w:hAnsi="Arial" w:cs="Arial"/>
          <w:color w:val="000000"/>
          <w:spacing w:val="44"/>
        </w:rPr>
        <w:t xml:space="preserve"> </w:t>
      </w:r>
      <w:r w:rsidRPr="0039432C">
        <w:rPr>
          <w:rFonts w:ascii="Arial" w:eastAsia="Arial" w:hAnsi="Arial" w:cs="Arial"/>
          <w:color w:val="000000"/>
        </w:rPr>
        <w:t>gra</w:t>
      </w:r>
      <w:r w:rsidRPr="0039432C">
        <w:rPr>
          <w:rFonts w:ascii="Arial" w:eastAsia="Arial" w:hAnsi="Arial" w:cs="Arial"/>
          <w:color w:val="000000"/>
          <w:spacing w:val="1"/>
        </w:rPr>
        <w:t>t</w:t>
      </w:r>
      <w:r w:rsidRPr="0039432C">
        <w:rPr>
          <w:rFonts w:ascii="Arial" w:eastAsia="Arial" w:hAnsi="Arial" w:cs="Arial"/>
          <w:color w:val="000000"/>
        </w:rPr>
        <w:t>u</w:t>
      </w:r>
      <w:r w:rsidRPr="0039432C">
        <w:rPr>
          <w:rFonts w:ascii="Arial" w:eastAsia="Arial" w:hAnsi="Arial" w:cs="Arial"/>
          <w:color w:val="000000"/>
          <w:spacing w:val="-4"/>
        </w:rPr>
        <w:t>ï</w:t>
      </w:r>
      <w:r w:rsidRPr="0039432C">
        <w:rPr>
          <w:rFonts w:ascii="Arial" w:eastAsia="Arial" w:hAnsi="Arial" w:cs="Arial"/>
          <w:color w:val="000000"/>
          <w:spacing w:val="1"/>
        </w:rPr>
        <w:t>t</w:t>
      </w:r>
      <w:r w:rsidRPr="0039432C">
        <w:rPr>
          <w:rFonts w:ascii="Arial" w:eastAsia="Arial" w:hAnsi="Arial" w:cs="Arial"/>
          <w:color w:val="000000"/>
        </w:rPr>
        <w:t>.</w:t>
      </w:r>
      <w:r w:rsidRPr="0039432C">
        <w:rPr>
          <w:rFonts w:ascii="Arial" w:eastAsia="Arial" w:hAnsi="Arial" w:cs="Arial"/>
          <w:color w:val="000000"/>
          <w:spacing w:val="47"/>
        </w:rPr>
        <w:t xml:space="preserve"> </w:t>
      </w:r>
      <w:r w:rsidRPr="0039432C">
        <w:rPr>
          <w:rFonts w:ascii="Arial" w:eastAsia="Arial" w:hAnsi="Arial" w:cs="Arial"/>
          <w:color w:val="000000"/>
          <w:spacing w:val="-1"/>
        </w:rPr>
        <w:t>N</w:t>
      </w:r>
      <w:r w:rsidRPr="0039432C">
        <w:rPr>
          <w:rFonts w:ascii="Arial" w:eastAsia="Arial" w:hAnsi="Arial" w:cs="Arial"/>
          <w:color w:val="000000"/>
          <w:spacing w:val="-3"/>
        </w:rPr>
        <w:t>o</w:t>
      </w:r>
      <w:r w:rsidRPr="0039432C">
        <w:rPr>
          <w:rFonts w:ascii="Arial" w:eastAsia="Arial" w:hAnsi="Arial" w:cs="Arial"/>
          <w:color w:val="000000"/>
          <w:spacing w:val="1"/>
        </w:rPr>
        <w:t>m</w:t>
      </w:r>
      <w:r w:rsidRPr="0039432C">
        <w:rPr>
          <w:rFonts w:ascii="Arial" w:eastAsia="Arial" w:hAnsi="Arial" w:cs="Arial"/>
          <w:color w:val="000000"/>
        </w:rPr>
        <w:t>és</w:t>
      </w:r>
      <w:r w:rsidRPr="0039432C">
        <w:rPr>
          <w:rFonts w:ascii="Arial" w:eastAsia="Arial" w:hAnsi="Arial" w:cs="Arial"/>
          <w:color w:val="000000"/>
          <w:spacing w:val="46"/>
        </w:rPr>
        <w:t xml:space="preserve"> </w:t>
      </w:r>
      <w:r w:rsidRPr="0039432C">
        <w:rPr>
          <w:rFonts w:ascii="Arial" w:eastAsia="Arial" w:hAnsi="Arial" w:cs="Arial"/>
          <w:color w:val="000000"/>
        </w:rPr>
        <w:t>el</w:t>
      </w:r>
      <w:r w:rsidRPr="0039432C">
        <w:rPr>
          <w:rFonts w:ascii="Arial" w:eastAsia="Arial" w:hAnsi="Arial" w:cs="Arial"/>
          <w:color w:val="000000"/>
          <w:spacing w:val="43"/>
        </w:rPr>
        <w:t xml:space="preserve"> </w:t>
      </w:r>
      <w:r w:rsidRPr="0039432C">
        <w:rPr>
          <w:rFonts w:ascii="Arial" w:eastAsia="Arial" w:hAnsi="Arial" w:cs="Arial"/>
          <w:color w:val="000000"/>
        </w:rPr>
        <w:t>seu</w:t>
      </w:r>
      <w:r w:rsidRPr="0039432C">
        <w:rPr>
          <w:rFonts w:ascii="Arial" w:eastAsia="Arial" w:hAnsi="Arial" w:cs="Arial"/>
          <w:color w:val="000000"/>
          <w:spacing w:val="46"/>
        </w:rPr>
        <w:t xml:space="preserve"> </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rPr>
        <w:t>p</w:t>
      </w:r>
      <w:r w:rsidRPr="0039432C">
        <w:rPr>
          <w:rFonts w:ascii="Arial" w:eastAsia="Arial" w:hAnsi="Arial" w:cs="Arial"/>
          <w:color w:val="000000"/>
          <w:spacing w:val="-1"/>
        </w:rPr>
        <w:t>li</w:t>
      </w:r>
      <w:r w:rsidRPr="0039432C">
        <w:rPr>
          <w:rFonts w:ascii="Arial" w:eastAsia="Arial" w:hAnsi="Arial" w:cs="Arial"/>
          <w:color w:val="000000"/>
        </w:rPr>
        <w:t>cat,</w:t>
      </w:r>
      <w:r w:rsidRPr="0039432C">
        <w:rPr>
          <w:rFonts w:ascii="Arial" w:eastAsia="Arial" w:hAnsi="Arial" w:cs="Arial"/>
          <w:color w:val="000000"/>
          <w:spacing w:val="46"/>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rPr>
        <w:t>r</w:t>
      </w:r>
      <w:r w:rsidRPr="0039432C">
        <w:rPr>
          <w:rFonts w:ascii="Arial" w:eastAsia="Arial" w:hAnsi="Arial" w:cs="Arial"/>
          <w:color w:val="000000"/>
          <w:spacing w:val="45"/>
        </w:rPr>
        <w:t xml:space="preserve"> </w:t>
      </w:r>
      <w:r w:rsidRPr="0039432C">
        <w:rPr>
          <w:rFonts w:ascii="Arial" w:eastAsia="Arial" w:hAnsi="Arial" w:cs="Arial"/>
          <w:color w:val="000000"/>
        </w:rPr>
        <w:t>p</w:t>
      </w:r>
      <w:r w:rsidRPr="0039432C">
        <w:rPr>
          <w:rFonts w:ascii="Arial" w:eastAsia="Arial" w:hAnsi="Arial" w:cs="Arial"/>
          <w:color w:val="000000"/>
          <w:spacing w:val="-1"/>
        </w:rPr>
        <w:t>è</w:t>
      </w:r>
      <w:r w:rsidRPr="0039432C">
        <w:rPr>
          <w:rFonts w:ascii="Arial" w:eastAsia="Arial" w:hAnsi="Arial" w:cs="Arial"/>
          <w:color w:val="000000"/>
          <w:spacing w:val="1"/>
        </w:rPr>
        <w:t>r</w:t>
      </w:r>
      <w:r w:rsidRPr="0039432C">
        <w:rPr>
          <w:rFonts w:ascii="Arial" w:eastAsia="Arial" w:hAnsi="Arial" w:cs="Arial"/>
          <w:color w:val="000000"/>
          <w:spacing w:val="-3"/>
        </w:rPr>
        <w:t>d</w:t>
      </w:r>
      <w:r w:rsidRPr="0039432C">
        <w:rPr>
          <w:rFonts w:ascii="Arial" w:eastAsia="Arial" w:hAnsi="Arial" w:cs="Arial"/>
          <w:color w:val="000000"/>
        </w:rPr>
        <w:t>ua</w:t>
      </w:r>
      <w:r w:rsidRPr="0039432C">
        <w:rPr>
          <w:rFonts w:ascii="Arial" w:eastAsia="Arial" w:hAnsi="Arial" w:cs="Arial"/>
          <w:color w:val="000000"/>
          <w:spacing w:val="46"/>
        </w:rPr>
        <w:t xml:space="preserve"> </w:t>
      </w:r>
      <w:r w:rsidRPr="0039432C">
        <w:rPr>
          <w:rFonts w:ascii="Arial" w:eastAsia="Arial" w:hAnsi="Arial" w:cs="Arial"/>
          <w:color w:val="000000"/>
        </w:rPr>
        <w:t>o</w:t>
      </w:r>
      <w:r w:rsidRPr="0039432C">
        <w:rPr>
          <w:rFonts w:ascii="Arial" w:eastAsia="Arial" w:hAnsi="Arial" w:cs="Arial"/>
          <w:color w:val="000000"/>
          <w:spacing w:val="46"/>
        </w:rPr>
        <w:t xml:space="preserve"> </w:t>
      </w:r>
      <w:r w:rsidRPr="0039432C">
        <w:rPr>
          <w:rFonts w:ascii="Arial" w:eastAsia="Arial" w:hAnsi="Arial" w:cs="Arial"/>
          <w:color w:val="000000"/>
          <w:spacing w:val="1"/>
        </w:rPr>
        <w:t>m</w:t>
      </w:r>
      <w:r w:rsidRPr="0039432C">
        <w:rPr>
          <w:rFonts w:ascii="Arial" w:eastAsia="Arial" w:hAnsi="Arial" w:cs="Arial"/>
          <w:color w:val="000000"/>
        </w:rPr>
        <w:t>al</w:t>
      </w:r>
      <w:r w:rsidRPr="0039432C">
        <w:rPr>
          <w:rFonts w:ascii="Arial" w:eastAsia="Arial" w:hAnsi="Arial" w:cs="Arial"/>
          <w:color w:val="000000"/>
          <w:spacing w:val="45"/>
        </w:rPr>
        <w:t xml:space="preserve"> </w:t>
      </w:r>
      <w:r w:rsidRPr="0039432C">
        <w:rPr>
          <w:rFonts w:ascii="Arial" w:eastAsia="Arial" w:hAnsi="Arial" w:cs="Arial"/>
          <w:color w:val="000000"/>
          <w:spacing w:val="-3"/>
        </w:rPr>
        <w:t>ú</w:t>
      </w:r>
      <w:r w:rsidRPr="0039432C">
        <w:rPr>
          <w:rFonts w:ascii="Arial" w:eastAsia="Arial" w:hAnsi="Arial" w:cs="Arial"/>
          <w:color w:val="000000"/>
          <w:spacing w:val="-2"/>
        </w:rPr>
        <w:t>s</w:t>
      </w:r>
      <w:r w:rsidRPr="0039432C">
        <w:rPr>
          <w:rFonts w:ascii="Arial" w:eastAsia="Arial" w:hAnsi="Arial" w:cs="Arial"/>
          <w:color w:val="000000"/>
        </w:rPr>
        <w:t>, compo</w:t>
      </w:r>
      <w:r w:rsidRPr="0039432C">
        <w:rPr>
          <w:rFonts w:ascii="Arial" w:eastAsia="Arial" w:hAnsi="Arial" w:cs="Arial"/>
          <w:color w:val="000000"/>
          <w:spacing w:val="-2"/>
        </w:rPr>
        <w:t>r</w:t>
      </w:r>
      <w:r w:rsidRPr="0039432C">
        <w:rPr>
          <w:rFonts w:ascii="Arial" w:eastAsia="Arial" w:hAnsi="Arial" w:cs="Arial"/>
          <w:color w:val="000000"/>
          <w:spacing w:val="1"/>
        </w:rPr>
        <w:t>t</w:t>
      </w:r>
      <w:r w:rsidRPr="0039432C">
        <w:rPr>
          <w:rFonts w:ascii="Arial" w:eastAsia="Arial" w:hAnsi="Arial" w:cs="Arial"/>
          <w:color w:val="000000"/>
        </w:rPr>
        <w:t>arà</w:t>
      </w:r>
      <w:r w:rsidRPr="0039432C">
        <w:rPr>
          <w:rFonts w:ascii="Arial" w:eastAsia="Arial" w:hAnsi="Arial" w:cs="Arial"/>
          <w:color w:val="000000"/>
          <w:spacing w:val="1"/>
        </w:rPr>
        <w:t xml:space="preserve"> </w:t>
      </w:r>
      <w:r w:rsidRPr="0039432C">
        <w:rPr>
          <w:rFonts w:ascii="Arial" w:eastAsia="Arial" w:hAnsi="Arial" w:cs="Arial"/>
          <w:color w:val="000000"/>
        </w:rPr>
        <w:t>el p</w:t>
      </w:r>
      <w:r w:rsidRPr="0039432C">
        <w:rPr>
          <w:rFonts w:ascii="Arial" w:eastAsia="Arial" w:hAnsi="Arial" w:cs="Arial"/>
          <w:color w:val="000000"/>
          <w:spacing w:val="-3"/>
        </w:rPr>
        <w:t>a</w:t>
      </w:r>
      <w:r w:rsidRPr="0039432C">
        <w:rPr>
          <w:rFonts w:ascii="Arial" w:eastAsia="Arial" w:hAnsi="Arial" w:cs="Arial"/>
          <w:color w:val="000000"/>
          <w:spacing w:val="2"/>
        </w:rPr>
        <w:t>g</w:t>
      </w:r>
      <w:r w:rsidRPr="0039432C">
        <w:rPr>
          <w:rFonts w:ascii="Arial" w:eastAsia="Arial" w:hAnsi="Arial" w:cs="Arial"/>
          <w:color w:val="000000"/>
          <w:spacing w:val="-3"/>
        </w:rPr>
        <w:t>a</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3"/>
        </w:rPr>
        <w:t>n</w:t>
      </w:r>
      <w:r w:rsidRPr="0039432C">
        <w:rPr>
          <w:rFonts w:ascii="Arial" w:eastAsia="Arial" w:hAnsi="Arial" w:cs="Arial"/>
          <w:color w:val="000000"/>
        </w:rPr>
        <w:t>t</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u</w:t>
      </w:r>
      <w:r w:rsidRPr="0039432C">
        <w:rPr>
          <w:rFonts w:ascii="Arial" w:eastAsia="Arial" w:hAnsi="Arial" w:cs="Arial"/>
          <w:color w:val="000000"/>
          <w:spacing w:val="-1"/>
        </w:rPr>
        <w:t>n</w:t>
      </w:r>
      <w:r w:rsidRPr="0039432C">
        <w:rPr>
          <w:rFonts w:ascii="Arial" w:eastAsia="Arial" w:hAnsi="Arial" w:cs="Arial"/>
          <w:color w:val="000000"/>
        </w:rPr>
        <w:t>a</w:t>
      </w:r>
      <w:r w:rsidRPr="0039432C">
        <w:rPr>
          <w:rFonts w:ascii="Arial" w:eastAsia="Arial" w:hAnsi="Arial" w:cs="Arial"/>
          <w:color w:val="000000"/>
          <w:spacing w:val="1"/>
        </w:rPr>
        <w:t xml:space="preserve"> t</w:t>
      </w:r>
      <w:r w:rsidRPr="0039432C">
        <w:rPr>
          <w:rFonts w:ascii="Arial" w:eastAsia="Arial" w:hAnsi="Arial" w:cs="Arial"/>
          <w:color w:val="000000"/>
        </w:rPr>
        <w:t>a</w:t>
      </w:r>
      <w:r w:rsidRPr="0039432C">
        <w:rPr>
          <w:rFonts w:ascii="Arial" w:eastAsia="Arial" w:hAnsi="Arial" w:cs="Arial"/>
          <w:color w:val="000000"/>
          <w:spacing w:val="-3"/>
        </w:rPr>
        <w:t>x</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rPr>
        <w:t>s</w:t>
      </w:r>
      <w:r w:rsidRPr="0039432C">
        <w:rPr>
          <w:rFonts w:ascii="Arial" w:eastAsia="Arial" w:hAnsi="Arial" w:cs="Arial"/>
          <w:color w:val="000000"/>
          <w:spacing w:val="-3"/>
        </w:rPr>
        <w:t>e</w:t>
      </w:r>
      <w:r w:rsidRPr="0039432C">
        <w:rPr>
          <w:rFonts w:ascii="Arial" w:eastAsia="Arial" w:hAnsi="Arial" w:cs="Arial"/>
          <w:color w:val="000000"/>
          <w:spacing w:val="2"/>
        </w:rPr>
        <w:t>g</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spacing w:val="-3"/>
        </w:rPr>
        <w:t>d</w:t>
      </w:r>
      <w:r w:rsidRPr="0039432C">
        <w:rPr>
          <w:rFonts w:ascii="Arial" w:eastAsia="Arial" w:hAnsi="Arial" w:cs="Arial"/>
          <w:color w:val="000000"/>
        </w:rPr>
        <w:t>ete</w:t>
      </w:r>
      <w:r w:rsidRPr="0039432C">
        <w:rPr>
          <w:rFonts w:ascii="Arial" w:eastAsia="Arial" w:hAnsi="Arial" w:cs="Arial"/>
          <w:color w:val="000000"/>
          <w:spacing w:val="-1"/>
        </w:rPr>
        <w:t>r</w:t>
      </w:r>
      <w:r w:rsidRPr="0039432C">
        <w:rPr>
          <w:rFonts w:ascii="Arial" w:eastAsia="Arial" w:hAnsi="Arial" w:cs="Arial"/>
          <w:color w:val="000000"/>
          <w:spacing w:val="1"/>
        </w:rPr>
        <w:t>m</w:t>
      </w:r>
      <w:r w:rsidRPr="0039432C">
        <w:rPr>
          <w:rFonts w:ascii="Arial" w:eastAsia="Arial" w:hAnsi="Arial" w:cs="Arial"/>
          <w:color w:val="000000"/>
          <w:spacing w:val="-1"/>
        </w:rPr>
        <w:t>i</w:t>
      </w:r>
      <w:r w:rsidRPr="0039432C">
        <w:rPr>
          <w:rFonts w:ascii="Arial" w:eastAsia="Arial" w:hAnsi="Arial" w:cs="Arial"/>
          <w:color w:val="000000"/>
        </w:rPr>
        <w:t xml:space="preserve">ni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
        </w:rPr>
        <w:t xml:space="preserve"> </w:t>
      </w:r>
      <w:r w:rsidRPr="0039432C">
        <w:rPr>
          <w:rFonts w:ascii="Arial" w:eastAsia="Arial" w:hAnsi="Arial" w:cs="Arial"/>
          <w:color w:val="000000"/>
        </w:rPr>
        <w:t>cor</w:t>
      </w:r>
      <w:r w:rsidRPr="0039432C">
        <w:rPr>
          <w:rFonts w:ascii="Arial" w:eastAsia="Arial" w:hAnsi="Arial" w:cs="Arial"/>
          <w:color w:val="000000"/>
          <w:spacing w:val="1"/>
        </w:rPr>
        <w:t>r</w:t>
      </w:r>
      <w:r w:rsidRPr="0039432C">
        <w:rPr>
          <w:rFonts w:ascii="Arial" w:eastAsia="Arial" w:hAnsi="Arial" w:cs="Arial"/>
          <w:color w:val="000000"/>
        </w:rPr>
        <w:t>es</w:t>
      </w:r>
      <w:r w:rsidRPr="0039432C">
        <w:rPr>
          <w:rFonts w:ascii="Arial" w:eastAsia="Arial" w:hAnsi="Arial" w:cs="Arial"/>
          <w:color w:val="000000"/>
          <w:spacing w:val="-1"/>
        </w:rPr>
        <w:t>p</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e</w:t>
      </w:r>
      <w:r w:rsidRPr="0039432C">
        <w:rPr>
          <w:rFonts w:ascii="Arial" w:eastAsia="Arial" w:hAnsi="Arial" w:cs="Arial"/>
          <w:color w:val="000000"/>
          <w:spacing w:val="-3"/>
        </w:rPr>
        <w:t>n</w:t>
      </w:r>
      <w:r w:rsidRPr="0039432C">
        <w:rPr>
          <w:rFonts w:ascii="Arial" w:eastAsia="Arial" w:hAnsi="Arial" w:cs="Arial"/>
          <w:color w:val="000000"/>
        </w:rPr>
        <w:t>t</w:t>
      </w:r>
      <w:r w:rsidRPr="0039432C">
        <w:rPr>
          <w:rFonts w:ascii="Arial" w:eastAsia="Arial" w:hAnsi="Arial" w:cs="Arial"/>
          <w:color w:val="000000"/>
          <w:spacing w:val="2"/>
        </w:rPr>
        <w:t xml:space="preserve"> </w:t>
      </w:r>
      <w:r w:rsidRPr="0039432C">
        <w:rPr>
          <w:rFonts w:ascii="Arial" w:eastAsia="Arial" w:hAnsi="Arial" w:cs="Arial"/>
          <w:color w:val="000000"/>
        </w:rPr>
        <w:t>orden</w:t>
      </w:r>
      <w:r w:rsidRPr="0039432C">
        <w:rPr>
          <w:rFonts w:ascii="Arial" w:eastAsia="Arial" w:hAnsi="Arial" w:cs="Arial"/>
          <w:color w:val="000000"/>
          <w:spacing w:val="-1"/>
        </w:rPr>
        <w:t>a</w:t>
      </w:r>
      <w:r w:rsidRPr="0039432C">
        <w:rPr>
          <w:rFonts w:ascii="Arial" w:eastAsia="Arial" w:hAnsi="Arial" w:cs="Arial"/>
          <w:color w:val="000000"/>
        </w:rPr>
        <w:t>n</w:t>
      </w:r>
      <w:r w:rsidRPr="0039432C">
        <w:rPr>
          <w:rFonts w:ascii="Arial" w:eastAsia="Arial" w:hAnsi="Arial" w:cs="Arial"/>
          <w:color w:val="000000"/>
          <w:spacing w:val="-3"/>
        </w:rPr>
        <w:t>ça</w:t>
      </w:r>
      <w:r w:rsidRPr="0039432C">
        <w:rPr>
          <w:rFonts w:ascii="Arial" w:eastAsia="Arial" w:hAnsi="Arial" w:cs="Arial"/>
          <w:color w:val="000000"/>
        </w:rPr>
        <w:t>. L</w:t>
      </w:r>
      <w:r w:rsidRPr="0039432C">
        <w:rPr>
          <w:rFonts w:ascii="Arial" w:eastAsia="Arial" w:hAnsi="Arial" w:cs="Arial"/>
          <w:color w:val="000000"/>
          <w:spacing w:val="-1"/>
        </w:rPr>
        <w:t>l</w:t>
      </w:r>
      <w:r w:rsidRPr="0039432C">
        <w:rPr>
          <w:rFonts w:ascii="Arial" w:eastAsia="Arial" w:hAnsi="Arial" w:cs="Arial"/>
          <w:color w:val="000000"/>
        </w:rPr>
        <w:t>e</w:t>
      </w:r>
      <w:r w:rsidRPr="0039432C">
        <w:rPr>
          <w:rFonts w:ascii="Arial" w:eastAsia="Arial" w:hAnsi="Arial" w:cs="Arial"/>
          <w:color w:val="000000"/>
          <w:spacing w:val="-3"/>
        </w:rPr>
        <w:t>v</w:t>
      </w:r>
      <w:r w:rsidRPr="0039432C">
        <w:rPr>
          <w:rFonts w:ascii="Arial" w:eastAsia="Arial" w:hAnsi="Arial" w:cs="Arial"/>
          <w:color w:val="000000"/>
        </w:rPr>
        <w:t>at</w:t>
      </w:r>
      <w:r w:rsidRPr="0039432C">
        <w:rPr>
          <w:rFonts w:ascii="Arial" w:eastAsia="Arial" w:hAnsi="Arial" w:cs="Arial"/>
          <w:color w:val="000000"/>
          <w:spacing w:val="4"/>
        </w:rPr>
        <w:t xml:space="preserve"> </w:t>
      </w:r>
      <w:r w:rsidRPr="0039432C">
        <w:rPr>
          <w:rFonts w:ascii="Arial" w:eastAsia="Arial" w:hAnsi="Arial" w:cs="Arial"/>
          <w:color w:val="000000"/>
        </w:rPr>
        <w:t>d</w:t>
      </w:r>
      <w:r w:rsidRPr="0039432C">
        <w:rPr>
          <w:rFonts w:ascii="Arial" w:eastAsia="Arial" w:hAnsi="Arial" w:cs="Arial"/>
          <w:color w:val="000000"/>
          <w:spacing w:val="-1"/>
        </w:rPr>
        <w:t>el</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cas</w:t>
      </w:r>
      <w:r w:rsidRPr="0039432C">
        <w:rPr>
          <w:rFonts w:ascii="Arial" w:eastAsia="Arial" w:hAnsi="Arial" w:cs="Arial"/>
          <w:color w:val="000000"/>
          <w:spacing w:val="-1"/>
        </w:rPr>
        <w:t>o</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de</w:t>
      </w:r>
      <w:r w:rsidRPr="0039432C">
        <w:rPr>
          <w:rFonts w:ascii="Arial" w:eastAsia="Arial" w:hAnsi="Arial" w:cs="Arial"/>
          <w:color w:val="000000"/>
          <w:spacing w:val="3"/>
        </w:rPr>
        <w:t xml:space="preserve"> </w:t>
      </w:r>
      <w:r w:rsidRPr="0039432C">
        <w:rPr>
          <w:rFonts w:ascii="Arial" w:eastAsia="Arial" w:hAnsi="Arial" w:cs="Arial"/>
          <w:color w:val="000000"/>
          <w:spacing w:val="-2"/>
        </w:rPr>
        <w:t>r</w:t>
      </w:r>
      <w:r w:rsidRPr="0039432C">
        <w:rPr>
          <w:rFonts w:ascii="Arial" w:eastAsia="Arial" w:hAnsi="Arial" w:cs="Arial"/>
          <w:color w:val="000000"/>
        </w:rPr>
        <w:t>o</w:t>
      </w:r>
      <w:r w:rsidRPr="0039432C">
        <w:rPr>
          <w:rFonts w:ascii="Arial" w:eastAsia="Arial" w:hAnsi="Arial" w:cs="Arial"/>
          <w:color w:val="000000"/>
          <w:spacing w:val="-1"/>
        </w:rPr>
        <w:t>b</w:t>
      </w:r>
      <w:r w:rsidRPr="0039432C">
        <w:rPr>
          <w:rFonts w:ascii="Arial" w:eastAsia="Arial" w:hAnsi="Arial" w:cs="Arial"/>
          <w:color w:val="000000"/>
        </w:rPr>
        <w:t>ato</w:t>
      </w:r>
      <w:r w:rsidRPr="0039432C">
        <w:rPr>
          <w:rFonts w:ascii="Arial" w:eastAsia="Arial" w:hAnsi="Arial" w:cs="Arial"/>
          <w:color w:val="000000"/>
          <w:spacing w:val="1"/>
        </w:rPr>
        <w:t>r</w:t>
      </w:r>
      <w:r w:rsidRPr="0039432C">
        <w:rPr>
          <w:rFonts w:ascii="Arial" w:eastAsia="Arial" w:hAnsi="Arial" w:cs="Arial"/>
          <w:color w:val="000000"/>
        </w:rPr>
        <w:t xml:space="preserve">i </w:t>
      </w:r>
      <w:r w:rsidRPr="0039432C">
        <w:rPr>
          <w:rFonts w:ascii="Arial" w:eastAsia="Arial" w:hAnsi="Arial" w:cs="Arial"/>
          <w:color w:val="000000"/>
          <w:spacing w:val="2"/>
        </w:rPr>
        <w:t>q</w:t>
      </w:r>
      <w:r w:rsidRPr="0039432C">
        <w:rPr>
          <w:rFonts w:ascii="Arial" w:eastAsia="Arial" w:hAnsi="Arial" w:cs="Arial"/>
          <w:color w:val="000000"/>
        </w:rPr>
        <w:t>ue</w:t>
      </w:r>
      <w:r w:rsidRPr="0039432C">
        <w:rPr>
          <w:rFonts w:ascii="Arial" w:eastAsia="Arial" w:hAnsi="Arial" w:cs="Arial"/>
          <w:color w:val="000000"/>
          <w:spacing w:val="3"/>
        </w:rPr>
        <w:t xml:space="preserve"> </w:t>
      </w:r>
      <w:r w:rsidRPr="0039432C">
        <w:rPr>
          <w:rFonts w:ascii="Arial" w:eastAsia="Arial" w:hAnsi="Arial" w:cs="Arial"/>
          <w:color w:val="000000"/>
        </w:rPr>
        <w:t>p</w:t>
      </w:r>
      <w:r w:rsidRPr="0039432C">
        <w:rPr>
          <w:rFonts w:ascii="Arial" w:eastAsia="Arial" w:hAnsi="Arial" w:cs="Arial"/>
          <w:color w:val="000000"/>
          <w:spacing w:val="-3"/>
        </w:rPr>
        <w:t>u</w:t>
      </w:r>
      <w:r w:rsidRPr="0039432C">
        <w:rPr>
          <w:rFonts w:ascii="Arial" w:eastAsia="Arial" w:hAnsi="Arial" w:cs="Arial"/>
          <w:color w:val="000000"/>
          <w:spacing w:val="2"/>
        </w:rPr>
        <w:t>g</w:t>
      </w:r>
      <w:r w:rsidRPr="0039432C">
        <w:rPr>
          <w:rFonts w:ascii="Arial" w:eastAsia="Arial" w:hAnsi="Arial" w:cs="Arial"/>
          <w:color w:val="000000"/>
        </w:rPr>
        <w:t>u</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3"/>
        </w:rPr>
        <w:t xml:space="preserve"> </w:t>
      </w:r>
      <w:r w:rsidRPr="0039432C">
        <w:rPr>
          <w:rFonts w:ascii="Arial" w:eastAsia="Arial" w:hAnsi="Arial" w:cs="Arial"/>
          <w:color w:val="000000"/>
        </w:rPr>
        <w:t>ser</w:t>
      </w:r>
      <w:r w:rsidRPr="0039432C">
        <w:rPr>
          <w:rFonts w:ascii="Arial" w:eastAsia="Arial" w:hAnsi="Arial" w:cs="Arial"/>
          <w:color w:val="000000"/>
          <w:spacing w:val="1"/>
        </w:rPr>
        <w:t xml:space="preserve"> j</w:t>
      </w:r>
      <w:r w:rsidRPr="0039432C">
        <w:rPr>
          <w:rFonts w:ascii="Arial" w:eastAsia="Arial" w:hAnsi="Arial" w:cs="Arial"/>
          <w:color w:val="000000"/>
        </w:rPr>
        <w:t>ust</w:t>
      </w:r>
      <w:r w:rsidRPr="0039432C">
        <w:rPr>
          <w:rFonts w:ascii="Arial" w:eastAsia="Arial" w:hAnsi="Arial" w:cs="Arial"/>
          <w:color w:val="000000"/>
          <w:spacing w:val="-3"/>
        </w:rPr>
        <w:t>i</w:t>
      </w:r>
      <w:r w:rsidRPr="0039432C">
        <w:rPr>
          <w:rFonts w:ascii="Arial" w:eastAsia="Arial" w:hAnsi="Arial" w:cs="Arial"/>
          <w:color w:val="000000"/>
          <w:spacing w:val="3"/>
        </w:rPr>
        <w:t>f</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spacing w:val="-3"/>
        </w:rPr>
        <w:t>a</w:t>
      </w:r>
      <w:r w:rsidRPr="0039432C">
        <w:rPr>
          <w:rFonts w:ascii="Arial" w:eastAsia="Arial" w:hAnsi="Arial" w:cs="Arial"/>
          <w:color w:val="000000"/>
          <w:spacing w:val="1"/>
        </w:rPr>
        <w:t>m</w:t>
      </w:r>
      <w:r w:rsidRPr="0039432C">
        <w:rPr>
          <w:rFonts w:ascii="Arial" w:eastAsia="Arial" w:hAnsi="Arial" w:cs="Arial"/>
          <w:color w:val="000000"/>
        </w:rPr>
        <w:t>b</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3"/>
        </w:rPr>
        <w:t xml:space="preserve"> </w:t>
      </w:r>
      <w:r w:rsidRPr="0039432C">
        <w:rPr>
          <w:rFonts w:ascii="Arial" w:eastAsia="Arial" w:hAnsi="Arial" w:cs="Arial"/>
          <w:color w:val="000000"/>
        </w:rPr>
        <w:t>pre</w:t>
      </w:r>
      <w:r w:rsidRPr="0039432C">
        <w:rPr>
          <w:rFonts w:ascii="Arial" w:eastAsia="Arial" w:hAnsi="Arial" w:cs="Arial"/>
          <w:color w:val="000000"/>
          <w:spacing w:val="-2"/>
        </w:rPr>
        <w:t>s</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3"/>
        </w:rPr>
        <w:t xml:space="preserve"> </w:t>
      </w:r>
      <w:r w:rsidRPr="0039432C">
        <w:rPr>
          <w:rFonts w:ascii="Arial" w:eastAsia="Arial" w:hAnsi="Arial" w:cs="Arial"/>
          <w:color w:val="000000"/>
        </w:rPr>
        <w:t>de</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rPr>
        <w:t>a cor</w:t>
      </w:r>
      <w:r w:rsidRPr="0039432C">
        <w:rPr>
          <w:rFonts w:ascii="Arial" w:eastAsia="Arial" w:hAnsi="Arial" w:cs="Arial"/>
          <w:color w:val="000000"/>
          <w:spacing w:val="1"/>
        </w:rPr>
        <w:t>r</w:t>
      </w:r>
      <w:r w:rsidRPr="0039432C">
        <w:rPr>
          <w:rFonts w:ascii="Arial" w:eastAsia="Arial" w:hAnsi="Arial" w:cs="Arial"/>
          <w:color w:val="000000"/>
        </w:rPr>
        <w:t>es</w:t>
      </w:r>
      <w:r w:rsidRPr="0039432C">
        <w:rPr>
          <w:rFonts w:ascii="Arial" w:eastAsia="Arial" w:hAnsi="Arial" w:cs="Arial"/>
          <w:color w:val="000000"/>
          <w:spacing w:val="-1"/>
        </w:rPr>
        <w:t>p</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e</w:t>
      </w:r>
      <w:r w:rsidRPr="0039432C">
        <w:rPr>
          <w:rFonts w:ascii="Arial" w:eastAsia="Arial" w:hAnsi="Arial" w:cs="Arial"/>
          <w:color w:val="000000"/>
          <w:spacing w:val="-3"/>
        </w:rPr>
        <w:t>n</w:t>
      </w:r>
      <w:r w:rsidRPr="0039432C">
        <w:rPr>
          <w:rFonts w:ascii="Arial" w:eastAsia="Arial" w:hAnsi="Arial" w:cs="Arial"/>
          <w:color w:val="000000"/>
        </w:rPr>
        <w:t>t</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n</w:t>
      </w:r>
      <w:r w:rsidRPr="0039432C">
        <w:rPr>
          <w:rFonts w:ascii="Arial" w:eastAsia="Arial" w:hAnsi="Arial" w:cs="Arial"/>
          <w:color w:val="000000"/>
          <w:spacing w:val="-3"/>
        </w:rPr>
        <w:t>ú</w:t>
      </w:r>
      <w:r w:rsidRPr="0039432C">
        <w:rPr>
          <w:rFonts w:ascii="Arial" w:eastAsia="Arial" w:hAnsi="Arial" w:cs="Arial"/>
          <w:color w:val="000000"/>
        </w:rPr>
        <w:t>nc</w:t>
      </w:r>
      <w:r w:rsidRPr="0039432C">
        <w:rPr>
          <w:rFonts w:ascii="Arial" w:eastAsia="Arial" w:hAnsi="Arial" w:cs="Arial"/>
          <w:color w:val="000000"/>
          <w:spacing w:val="-1"/>
        </w:rPr>
        <w:t>i</w:t>
      </w:r>
      <w:r w:rsidRPr="0039432C">
        <w:rPr>
          <w:rFonts w:ascii="Arial" w:eastAsia="Arial" w:hAnsi="Arial" w:cs="Arial"/>
          <w:color w:val="000000"/>
        </w:rPr>
        <w:t>a.</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4. Per a obtenir el carnet de la Biblioteca cal presentar algun d’aquests documents: DNI/NIE, passaport, carnet de conduir o permís de residència amb indicació de l’adreça postal. A més a més, cal facilitar el telèfon i/o el correu electrònic, si se’n tenen. Aquestes dades es poden facilitar presencialment o bé omplint el formulari en línia des del web de la Xarxa de Biblioteques Municipals </w:t>
      </w:r>
      <w:r w:rsidRPr="0039432C">
        <w:rPr>
          <w:rFonts w:ascii="Arial" w:hAnsi="Arial" w:cs="Arial"/>
          <w:color w:val="000000"/>
        </w:rPr>
        <w:t>(XBM);</w:t>
      </w:r>
      <w:r w:rsidRPr="0039432C">
        <w:rPr>
          <w:rFonts w:ascii="Arial" w:hAnsi="Arial" w:cs="Arial"/>
        </w:rPr>
        <w:t xml:space="preserve"> en aquest cas, acreditar la identitat amb la presentació d’alguns dels esmentats documents oficials en el moment de recollir el carnet a la Biblioteca.</w:t>
      </w:r>
    </w:p>
    <w:p w:rsidR="0088390F" w:rsidRPr="0039432C" w:rsidRDefault="0088390F" w:rsidP="006B7F5D">
      <w:pPr>
        <w:jc w:val="both"/>
        <w:rPr>
          <w:rFonts w:ascii="Arial" w:hAnsi="Arial" w:cs="Arial"/>
        </w:rPr>
      </w:pPr>
      <w:r w:rsidRPr="0039432C">
        <w:rPr>
          <w:rFonts w:ascii="Arial" w:hAnsi="Arial" w:cs="Arial"/>
          <w:color w:val="993366"/>
        </w:rPr>
        <w:t xml:space="preserve"> </w:t>
      </w:r>
    </w:p>
    <w:p w:rsidR="0088390F" w:rsidRPr="0039432C" w:rsidRDefault="0088390F" w:rsidP="006B7F5D">
      <w:pPr>
        <w:autoSpaceDE w:val="0"/>
        <w:autoSpaceDN w:val="0"/>
        <w:adjustRightInd w:val="0"/>
        <w:jc w:val="both"/>
        <w:rPr>
          <w:rFonts w:ascii="Arial" w:hAnsi="Arial" w:cs="Arial"/>
          <w:iCs/>
        </w:rPr>
      </w:pPr>
      <w:r w:rsidRPr="0039432C">
        <w:rPr>
          <w:rFonts w:ascii="Arial" w:hAnsi="Arial" w:cs="Arial"/>
        </w:rPr>
        <w:t xml:space="preserve">5. </w:t>
      </w:r>
      <w:r w:rsidRPr="0039432C">
        <w:rPr>
          <w:rFonts w:ascii="Arial" w:hAnsi="Arial" w:cs="Arial"/>
          <w:iCs/>
        </w:rPr>
        <w:t xml:space="preserve">Per fer el carnet als menors de 14 anys serà necessari presentar DNI/NIE si el tenen i, en tot cas, sempre requeriran de l’autorització dels pares, mares o tutors. </w:t>
      </w:r>
    </w:p>
    <w:p w:rsidR="0088390F" w:rsidRPr="0039432C" w:rsidRDefault="0088390F" w:rsidP="006B7F5D">
      <w:pPr>
        <w:autoSpaceDE w:val="0"/>
        <w:autoSpaceDN w:val="0"/>
        <w:adjustRightInd w:val="0"/>
        <w:jc w:val="both"/>
        <w:rPr>
          <w:rFonts w:ascii="Arial" w:hAnsi="Arial" w:cs="Arial"/>
          <w:b/>
          <w:iCs/>
        </w:rPr>
      </w:pPr>
    </w:p>
    <w:p w:rsidR="0088390F" w:rsidRPr="0039432C" w:rsidRDefault="0088390F" w:rsidP="006B7F5D">
      <w:pPr>
        <w:autoSpaceDE w:val="0"/>
        <w:autoSpaceDN w:val="0"/>
        <w:adjustRightInd w:val="0"/>
        <w:jc w:val="both"/>
        <w:rPr>
          <w:rFonts w:ascii="Arial" w:hAnsi="Arial" w:cs="Arial"/>
          <w:iCs/>
        </w:rPr>
      </w:pPr>
      <w:r w:rsidRPr="0039432C">
        <w:rPr>
          <w:rFonts w:ascii="Arial" w:hAnsi="Arial" w:cs="Arial"/>
          <w:iCs/>
        </w:rPr>
        <w:t xml:space="preserve">6. L'ús del carnet per part dels menors de 18 anys és responsabilitat del pare, mare o tutor/a que n'hauran d'exercir el control necessari.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7. El carnet és personal i intransferible. Només els pares, mares o tutors legals podran fer ús del carnet dels seus fills/es per retirar en préstec documents adreçats al públic infantil.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8.</w:t>
      </w:r>
      <w:r w:rsidRPr="0039432C">
        <w:rPr>
          <w:rFonts w:ascii="Arial" w:hAnsi="Arial" w:cs="Arial"/>
          <w:b/>
        </w:rPr>
        <w:t xml:space="preserve"> </w:t>
      </w:r>
      <w:r w:rsidRPr="0039432C">
        <w:rPr>
          <w:rFonts w:ascii="Arial" w:hAnsi="Arial" w:cs="Arial"/>
        </w:rPr>
        <w:t xml:space="preserve">Les entitats, associacions o institucions que ho sol·licitin podran disposar d’un carnet col·lectiu expedit a nom del centre, amb indicació del responsable i de les persones autoritzades per al seu ús.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9. D’acord amb la Llei orgànica 15/1999 de Protecció de Dades de Caràcter Personal (LOPD), les dades personals recollides dels usuaris i els seus representants per a l’emissió del carnet s’incorporen a la base de dades de la Xarxa de Biblioteques amb </w:t>
      </w:r>
      <w:r w:rsidRPr="0039432C">
        <w:rPr>
          <w:rFonts w:ascii="Arial" w:hAnsi="Arial" w:cs="Arial"/>
        </w:rPr>
        <w:lastRenderedPageBreak/>
        <w:t xml:space="preserve">la finalitat de gestionar els serveis de la Biblioteca. Tot usuari podrà exercir els drets d’accés, cancel·lació, rectificació o oposició de les dades personals de la forma prevista a la Normativa per l’obtenció del carnet d’usuari de la XBM. </w:t>
      </w:r>
    </w:p>
    <w:p w:rsidR="0088390F" w:rsidRPr="0039432C" w:rsidRDefault="0088390F" w:rsidP="006B7F5D">
      <w:pPr>
        <w:jc w:val="both"/>
        <w:rPr>
          <w:rFonts w:ascii="Arial" w:hAnsi="Arial" w:cs="Arial"/>
        </w:rPr>
      </w:pPr>
    </w:p>
    <w:p w:rsidR="0088390F" w:rsidRPr="0039432C" w:rsidRDefault="0088390F" w:rsidP="006B7F5D">
      <w:pPr>
        <w:spacing w:line="252" w:lineRule="exact"/>
        <w:ind w:right="67"/>
        <w:jc w:val="both"/>
        <w:rPr>
          <w:rFonts w:ascii="Arial" w:hAnsi="Arial" w:cs="Arial"/>
          <w:b/>
        </w:rPr>
      </w:pPr>
      <w:r w:rsidRPr="0039432C">
        <w:rPr>
          <w:rFonts w:ascii="Arial" w:hAnsi="Arial" w:cs="Arial"/>
        </w:rPr>
        <w:t xml:space="preserve">10. El carnet és únic per a totes les biblioteques de la XBM i és vàlid a totes les biblioteques integrades al Sistema de Lectura Pública de Catalunya.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11. Tenir el carnet de Biblioteca permet accedir a descomptes i bonificacions per a la compra de productes i/o serveis culturals en el marc dels acords amb entitats establerts per la Diputació de Barcelona i els ajuntaments. La informació relacionada amb els avantatges del carnet es pot consultar al web de la XBM.  </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pStyle w:val="Sinespaciado"/>
        <w:jc w:val="both"/>
        <w:rPr>
          <w:rFonts w:ascii="Arial" w:hAnsi="Arial" w:cs="Arial"/>
          <w:b/>
          <w:color w:val="800000"/>
          <w:lang w:val="ca-ES"/>
        </w:rPr>
      </w:pPr>
      <w:r w:rsidRPr="0039432C">
        <w:rPr>
          <w:rFonts w:ascii="Arial" w:hAnsi="Arial" w:cs="Arial"/>
          <w:b/>
          <w:color w:val="800000"/>
          <w:lang w:val="ca-ES"/>
        </w:rPr>
        <w:t>Article 8. Consulta i informació</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pStyle w:val="Sinespaciado"/>
        <w:jc w:val="both"/>
        <w:rPr>
          <w:rFonts w:ascii="Arial" w:hAnsi="Arial" w:cs="Arial"/>
          <w:color w:val="000000"/>
          <w:lang w:val="ca-ES"/>
        </w:rPr>
      </w:pPr>
      <w:r w:rsidRPr="0039432C">
        <w:rPr>
          <w:rFonts w:ascii="Arial" w:hAnsi="Arial" w:cs="Arial"/>
          <w:color w:val="000000"/>
          <w:lang w:val="ca-ES"/>
        </w:rPr>
        <w:t xml:space="preserve">1. </w:t>
      </w:r>
      <w:r w:rsidRPr="0039432C">
        <w:rPr>
          <w:rFonts w:ascii="Arial" w:hAnsi="Arial" w:cs="Arial"/>
          <w:lang w:val="ca-ES"/>
        </w:rPr>
        <w:t xml:space="preserve">Tots els materials que integren el fons de la Biblioteca es troben en lliure accés, excepte algunes obres que, per les seves característiques, cal demanar al personal de la biblioteca. Alguns recursos digitals requereixen de validació prèvia i impliquen disposar del carnet d’usuari </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jc w:val="both"/>
        <w:rPr>
          <w:rFonts w:ascii="Arial" w:hAnsi="Arial" w:cs="Arial"/>
          <w:color w:val="000000"/>
        </w:rPr>
      </w:pPr>
      <w:r w:rsidRPr="0039432C">
        <w:rPr>
          <w:rFonts w:ascii="Arial" w:hAnsi="Arial" w:cs="Arial"/>
          <w:color w:val="000000"/>
        </w:rPr>
        <w:t xml:space="preserve">2. Un cop consultat el material, caldrà facilitar la seva col·locació dipositant-lo al lloc que la Biblioteca hagi destinat a aquesta finalitat (carretons, taules, etc). Només les enciclopèdies i les publicacions periòdiques s’han de retornar a les prestatgeries que els hi corresponen. </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pStyle w:val="Sinespaciado"/>
        <w:jc w:val="both"/>
        <w:rPr>
          <w:rFonts w:ascii="Arial" w:hAnsi="Arial" w:cs="Arial"/>
          <w:color w:val="FF0000"/>
          <w:lang w:val="ca-ES"/>
        </w:rPr>
      </w:pPr>
      <w:r w:rsidRPr="0039432C">
        <w:rPr>
          <w:rFonts w:ascii="Arial" w:hAnsi="Arial" w:cs="Arial"/>
          <w:lang w:val="ca-ES"/>
        </w:rPr>
        <w:t xml:space="preserve">3. Els punts de lectura a les àrees no es poden reservar.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4. Els usuaris poden consultar el catàleg i els recursos electrònics de la Xarxa de Biblioteques Municipals des de qualsevol ordinador amb connexió a la xarxa.</w:t>
      </w:r>
    </w:p>
    <w:p w:rsidR="0088390F" w:rsidRPr="0039432C" w:rsidRDefault="0088390F" w:rsidP="006B7F5D">
      <w:pPr>
        <w:jc w:val="both"/>
        <w:rPr>
          <w:rFonts w:ascii="Arial" w:hAnsi="Arial" w:cs="Arial"/>
        </w:rPr>
      </w:pPr>
      <w:r w:rsidRPr="0039432C">
        <w:rPr>
          <w:rFonts w:ascii="Arial" w:hAnsi="Arial" w:cs="Arial"/>
        </w:rPr>
        <w:t xml:space="preserve">   </w:t>
      </w:r>
    </w:p>
    <w:p w:rsidR="0088390F" w:rsidRPr="0039432C" w:rsidRDefault="0088390F" w:rsidP="006B7F5D">
      <w:pPr>
        <w:jc w:val="both"/>
        <w:rPr>
          <w:rFonts w:ascii="Arial" w:hAnsi="Arial" w:cs="Arial"/>
        </w:rPr>
      </w:pPr>
      <w:r w:rsidRPr="0039432C">
        <w:rPr>
          <w:rFonts w:ascii="Arial" w:hAnsi="Arial" w:cs="Arial"/>
        </w:rPr>
        <w:t xml:space="preserve">5. La Biblioteca, en la mesura del possible, disposarà de l’equipament i instal·lacions necessàries per garantir les consultes dels materials multimèdia (CDROM, DVD, CD, etc) així com les consultes a Internet.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6. El servei d’informació proporciona als usuaris l’assessorament, formació i suport necessari per un millor ús dels serveis i recursos de la Biblioteca, sobre l’organització i ubicació de la col·lecció, la cerca del catàleg i altres eines de recerca bibliogràfica o documental així com qualsevol altres tipus de necessitats informatives, formatives i/o culturals.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lastRenderedPageBreak/>
        <w:t xml:space="preserve">7. La Biblioteca facilita els mitjans oportuns en forma de cursos, sessions o publicacions per promoure la formació dels usuaris en l’ús de la biblioteca i les fonts d’informació així com l’elaboració de materials divulgatius dels fons documentals (guies de lectura, butlletins de novetats, etc).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color w:val="000000"/>
        </w:rPr>
      </w:pPr>
      <w:r w:rsidRPr="0039432C">
        <w:rPr>
          <w:rFonts w:ascii="Arial" w:hAnsi="Arial" w:cs="Arial"/>
          <w:color w:val="000000"/>
        </w:rPr>
        <w:t xml:space="preserve">8. La Biblioteca és un punt d’informació en tot allò relacionat amb la localitat.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p>
    <w:p w:rsidR="0088390F" w:rsidRPr="0039432C" w:rsidRDefault="0088390F" w:rsidP="006B7F5D">
      <w:pPr>
        <w:pStyle w:val="Sinespaciado"/>
        <w:jc w:val="both"/>
        <w:rPr>
          <w:rFonts w:ascii="Arial" w:hAnsi="Arial" w:cs="Arial"/>
          <w:b/>
          <w:color w:val="800000"/>
          <w:lang w:val="ca-ES"/>
        </w:rPr>
      </w:pPr>
      <w:r w:rsidRPr="0039432C">
        <w:rPr>
          <w:rFonts w:ascii="Arial" w:hAnsi="Arial" w:cs="Arial"/>
          <w:b/>
          <w:color w:val="800000"/>
          <w:lang w:val="ca-ES"/>
        </w:rPr>
        <w:t>Article 9. Servei de préstec</w:t>
      </w:r>
    </w:p>
    <w:p w:rsidR="0088390F" w:rsidRPr="0039432C" w:rsidRDefault="0088390F" w:rsidP="006B7F5D">
      <w:pPr>
        <w:spacing w:before="1"/>
        <w:ind w:right="67"/>
        <w:jc w:val="both"/>
        <w:rPr>
          <w:rFonts w:ascii="Arial" w:hAnsi="Arial" w:cs="Arial"/>
          <w:color w:val="000000"/>
        </w:rPr>
      </w:pPr>
    </w:p>
    <w:p w:rsidR="0088390F" w:rsidRPr="0039432C" w:rsidRDefault="0088390F" w:rsidP="006B7F5D">
      <w:pPr>
        <w:spacing w:before="1"/>
        <w:ind w:right="67"/>
        <w:jc w:val="both"/>
        <w:rPr>
          <w:rFonts w:ascii="Arial" w:eastAsia="Arial" w:hAnsi="Arial" w:cs="Arial"/>
          <w:color w:val="000000"/>
        </w:rPr>
      </w:pPr>
      <w:r w:rsidRPr="0039432C">
        <w:rPr>
          <w:rFonts w:ascii="Arial" w:hAnsi="Arial" w:cs="Arial"/>
          <w:color w:val="000000"/>
        </w:rPr>
        <w:t>1.</w:t>
      </w:r>
      <w:r w:rsidRPr="0039432C">
        <w:rPr>
          <w:rFonts w:ascii="Arial" w:hAnsi="Arial" w:cs="Arial"/>
          <w:b/>
          <w:color w:val="000000"/>
        </w:rPr>
        <w:t xml:space="preserve"> </w:t>
      </w:r>
      <w:r w:rsidRPr="0039432C">
        <w:rPr>
          <w:rFonts w:ascii="Arial" w:hAnsi="Arial" w:cs="Arial"/>
          <w:color w:val="000000"/>
        </w:rPr>
        <w:t xml:space="preserve">El servei de préstec permet, prèvia presentació del carnet d’usuari,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0"/>
        </w:rPr>
        <w:t xml:space="preserve"> </w:t>
      </w:r>
      <w:r w:rsidRPr="0039432C">
        <w:rPr>
          <w:rFonts w:ascii="Arial" w:eastAsia="Arial" w:hAnsi="Arial" w:cs="Arial"/>
          <w:color w:val="000000"/>
        </w:rPr>
        <w:t>ce</w:t>
      </w:r>
      <w:r w:rsidRPr="0039432C">
        <w:rPr>
          <w:rFonts w:ascii="Arial" w:eastAsia="Arial" w:hAnsi="Arial" w:cs="Arial"/>
          <w:color w:val="000000"/>
          <w:spacing w:val="-3"/>
        </w:rPr>
        <w:t>s</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8"/>
        </w:rPr>
        <w:t xml:space="preserve"> </w:t>
      </w:r>
      <w:r w:rsidRPr="0039432C">
        <w:rPr>
          <w:rFonts w:ascii="Arial" w:eastAsia="Arial" w:hAnsi="Arial" w:cs="Arial"/>
          <w:color w:val="000000"/>
          <w:spacing w:val="2"/>
        </w:rPr>
        <w:t>g</w:t>
      </w:r>
      <w:r w:rsidRPr="0039432C">
        <w:rPr>
          <w:rFonts w:ascii="Arial" w:eastAsia="Arial" w:hAnsi="Arial" w:cs="Arial"/>
          <w:color w:val="000000"/>
          <w:spacing w:val="1"/>
        </w:rPr>
        <w:t>r</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rPr>
        <w:t>u</w:t>
      </w:r>
      <w:r w:rsidRPr="0039432C">
        <w:rPr>
          <w:rFonts w:ascii="Arial" w:eastAsia="Arial" w:hAnsi="Arial" w:cs="Arial"/>
          <w:color w:val="000000"/>
          <w:spacing w:val="-4"/>
        </w:rPr>
        <w:t>ï</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10"/>
        </w:rPr>
        <w:t xml:space="preserve"> </w:t>
      </w:r>
      <w:r w:rsidRPr="0039432C">
        <w:rPr>
          <w:rFonts w:ascii="Arial" w:eastAsia="Arial" w:hAnsi="Arial" w:cs="Arial"/>
          <w:color w:val="000000"/>
        </w:rPr>
        <w:t>i</w:t>
      </w:r>
      <w:r w:rsidRPr="0039432C">
        <w:rPr>
          <w:rFonts w:ascii="Arial" w:eastAsia="Arial" w:hAnsi="Arial" w:cs="Arial"/>
          <w:color w:val="000000"/>
          <w:spacing w:val="9"/>
        </w:rPr>
        <w:t xml:space="preserve"> </w:t>
      </w:r>
      <w:r w:rsidRPr="0039432C">
        <w:rPr>
          <w:rFonts w:ascii="Arial" w:eastAsia="Arial" w:hAnsi="Arial" w:cs="Arial"/>
          <w:color w:val="000000"/>
          <w:spacing w:val="1"/>
        </w:rPr>
        <w:t>t</w:t>
      </w:r>
      <w:r w:rsidRPr="0039432C">
        <w:rPr>
          <w:rFonts w:ascii="Arial" w:eastAsia="Arial" w:hAnsi="Arial" w:cs="Arial"/>
          <w:color w:val="000000"/>
          <w:spacing w:val="-3"/>
        </w:rPr>
        <w:t>e</w:t>
      </w:r>
      <w:r w:rsidRPr="0039432C">
        <w:rPr>
          <w:rFonts w:ascii="Arial" w:eastAsia="Arial" w:hAnsi="Arial" w:cs="Arial"/>
          <w:color w:val="000000"/>
          <w:spacing w:val="1"/>
        </w:rPr>
        <w:t>m</w:t>
      </w:r>
      <w:r w:rsidRPr="0039432C">
        <w:rPr>
          <w:rFonts w:ascii="Arial" w:eastAsia="Arial" w:hAnsi="Arial" w:cs="Arial"/>
          <w:color w:val="000000"/>
        </w:rPr>
        <w:t>p</w:t>
      </w:r>
      <w:r w:rsidRPr="0039432C">
        <w:rPr>
          <w:rFonts w:ascii="Arial" w:eastAsia="Arial" w:hAnsi="Arial" w:cs="Arial"/>
          <w:color w:val="000000"/>
          <w:spacing w:val="-1"/>
        </w:rPr>
        <w:t>o</w:t>
      </w:r>
      <w:r w:rsidRPr="0039432C">
        <w:rPr>
          <w:rFonts w:ascii="Arial" w:eastAsia="Arial" w:hAnsi="Arial" w:cs="Arial"/>
          <w:color w:val="000000"/>
          <w:spacing w:val="1"/>
        </w:rPr>
        <w:t>r</w:t>
      </w:r>
      <w:r w:rsidRPr="0039432C">
        <w:rPr>
          <w:rFonts w:ascii="Arial" w:eastAsia="Arial" w:hAnsi="Arial" w:cs="Arial"/>
          <w:color w:val="000000"/>
        </w:rPr>
        <w:t>al</w:t>
      </w:r>
      <w:r w:rsidRPr="0039432C">
        <w:rPr>
          <w:rFonts w:ascii="Arial" w:eastAsia="Arial" w:hAnsi="Arial" w:cs="Arial"/>
          <w:color w:val="000000"/>
          <w:spacing w:val="9"/>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un</w:t>
      </w:r>
      <w:r w:rsidRPr="0039432C">
        <w:rPr>
          <w:rFonts w:ascii="Arial" w:eastAsia="Arial" w:hAnsi="Arial" w:cs="Arial"/>
          <w:color w:val="000000"/>
          <w:spacing w:val="10"/>
        </w:rPr>
        <w:t xml:space="preserve"> </w:t>
      </w:r>
      <w:r w:rsidRPr="0039432C">
        <w:rPr>
          <w:rFonts w:ascii="Arial" w:eastAsia="Arial" w:hAnsi="Arial" w:cs="Arial"/>
          <w:color w:val="000000"/>
        </w:rPr>
        <w:t>d</w:t>
      </w:r>
      <w:r w:rsidRPr="0039432C">
        <w:rPr>
          <w:rFonts w:ascii="Arial" w:eastAsia="Arial" w:hAnsi="Arial" w:cs="Arial"/>
          <w:color w:val="000000"/>
          <w:spacing w:val="-3"/>
        </w:rPr>
        <w:t>e</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2"/>
        </w:rPr>
        <w:t>r</w:t>
      </w:r>
      <w:r w:rsidRPr="0039432C">
        <w:rPr>
          <w:rFonts w:ascii="Arial" w:eastAsia="Arial" w:hAnsi="Arial" w:cs="Arial"/>
          <w:color w:val="000000"/>
          <w:spacing w:val="1"/>
        </w:rPr>
        <w:t>m</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1"/>
        </w:rPr>
        <w:t>a</w:t>
      </w:r>
      <w:r w:rsidRPr="0039432C">
        <w:rPr>
          <w:rFonts w:ascii="Arial" w:eastAsia="Arial" w:hAnsi="Arial" w:cs="Arial"/>
          <w:color w:val="000000"/>
        </w:rPr>
        <w:t>t</w:t>
      </w:r>
      <w:r w:rsidRPr="0039432C">
        <w:rPr>
          <w:rFonts w:ascii="Arial" w:eastAsia="Arial" w:hAnsi="Arial" w:cs="Arial"/>
          <w:color w:val="000000"/>
          <w:spacing w:val="11"/>
        </w:rPr>
        <w:t xml:space="preserve"> </w:t>
      </w:r>
      <w:r w:rsidRPr="0039432C">
        <w:rPr>
          <w:rFonts w:ascii="Arial" w:eastAsia="Arial" w:hAnsi="Arial" w:cs="Arial"/>
          <w:color w:val="000000"/>
        </w:rPr>
        <w:t>n</w:t>
      </w:r>
      <w:r w:rsidRPr="0039432C">
        <w:rPr>
          <w:rFonts w:ascii="Arial" w:eastAsia="Arial" w:hAnsi="Arial" w:cs="Arial"/>
          <w:color w:val="000000"/>
          <w:spacing w:val="-3"/>
        </w:rPr>
        <w:t>o</w:t>
      </w:r>
      <w:r w:rsidRPr="0039432C">
        <w:rPr>
          <w:rFonts w:ascii="Arial" w:eastAsia="Arial" w:hAnsi="Arial" w:cs="Arial"/>
          <w:color w:val="000000"/>
          <w:spacing w:val="1"/>
        </w:rPr>
        <w:t>m</w:t>
      </w:r>
      <w:r w:rsidRPr="0039432C">
        <w:rPr>
          <w:rFonts w:ascii="Arial" w:eastAsia="Arial" w:hAnsi="Arial" w:cs="Arial"/>
          <w:color w:val="000000"/>
        </w:rPr>
        <w:t>bre</w:t>
      </w:r>
      <w:r w:rsidRPr="0039432C">
        <w:rPr>
          <w:rFonts w:ascii="Arial" w:eastAsia="Arial" w:hAnsi="Arial" w:cs="Arial"/>
          <w:color w:val="000000"/>
          <w:spacing w:val="11"/>
        </w:rPr>
        <w:t xml:space="preserve"> </w:t>
      </w:r>
      <w:r w:rsidRPr="0039432C">
        <w:rPr>
          <w:rFonts w:ascii="Arial" w:eastAsia="Arial" w:hAnsi="Arial" w:cs="Arial"/>
          <w:color w:val="000000"/>
          <w:spacing w:val="-3"/>
        </w:rPr>
        <w:t>d</w:t>
      </w:r>
      <w:r w:rsidRPr="0039432C">
        <w:rPr>
          <w:rFonts w:ascii="Arial" w:eastAsia="Arial" w:hAnsi="Arial" w:cs="Arial"/>
          <w:color w:val="000000"/>
        </w:rPr>
        <w:t>e d</w:t>
      </w:r>
      <w:r w:rsidRPr="0039432C">
        <w:rPr>
          <w:rFonts w:ascii="Arial" w:eastAsia="Arial" w:hAnsi="Arial" w:cs="Arial"/>
          <w:color w:val="000000"/>
          <w:spacing w:val="-1"/>
        </w:rPr>
        <w:t>o</w:t>
      </w:r>
      <w:r w:rsidRPr="0039432C">
        <w:rPr>
          <w:rFonts w:ascii="Arial" w:eastAsia="Arial" w:hAnsi="Arial" w:cs="Arial"/>
          <w:color w:val="000000"/>
        </w:rPr>
        <w:t>cumen</w:t>
      </w:r>
      <w:r w:rsidRPr="0039432C">
        <w:rPr>
          <w:rFonts w:ascii="Arial" w:eastAsia="Arial" w:hAnsi="Arial" w:cs="Arial"/>
          <w:color w:val="000000"/>
          <w:spacing w:val="-2"/>
        </w:rPr>
        <w:t>t</w:t>
      </w:r>
      <w:r w:rsidRPr="0039432C">
        <w:rPr>
          <w:rFonts w:ascii="Arial" w:eastAsia="Arial" w:hAnsi="Arial" w:cs="Arial"/>
          <w:color w:val="000000"/>
        </w:rPr>
        <w:t>s.</w:t>
      </w:r>
    </w:p>
    <w:p w:rsidR="0088390F" w:rsidRPr="0039432C" w:rsidRDefault="0088390F" w:rsidP="006B7F5D">
      <w:pPr>
        <w:shd w:val="clear" w:color="auto" w:fill="FFFFFF"/>
        <w:jc w:val="both"/>
        <w:rPr>
          <w:rFonts w:ascii="Arial" w:hAnsi="Arial" w:cs="Arial"/>
        </w:rPr>
      </w:pPr>
    </w:p>
    <w:p w:rsidR="0088390F" w:rsidRPr="0039432C" w:rsidRDefault="0088390F" w:rsidP="006B7F5D">
      <w:pPr>
        <w:shd w:val="clear" w:color="auto" w:fill="FFFFFF"/>
        <w:jc w:val="both"/>
        <w:rPr>
          <w:rFonts w:ascii="Arial" w:hAnsi="Arial" w:cs="Arial"/>
          <w:shd w:val="clear" w:color="auto" w:fill="FFFFFF"/>
        </w:rPr>
      </w:pPr>
      <w:r w:rsidRPr="0039432C">
        <w:rPr>
          <w:rFonts w:ascii="Arial" w:hAnsi="Arial" w:cs="Arial"/>
        </w:rPr>
        <w:t xml:space="preserve">2. </w:t>
      </w:r>
      <w:r w:rsidRPr="0039432C">
        <w:rPr>
          <w:rFonts w:ascii="Arial" w:hAnsi="Arial" w:cs="Arial"/>
          <w:color w:val="000000"/>
          <w:shd w:val="clear" w:color="auto" w:fill="FFFFFF"/>
        </w:rPr>
        <w:t>Les persones usuàries poden endur-se en préstec la quantitat de documents que estan regulats per la normativa de préstec vigent, així com els terminis.</w:t>
      </w:r>
      <w:r w:rsidRPr="0039432C">
        <w:rPr>
          <w:rFonts w:ascii="Arial" w:hAnsi="Arial" w:cs="Arial"/>
          <w:color w:val="FF0000"/>
          <w:shd w:val="clear" w:color="auto" w:fill="FFFFFF"/>
        </w:rPr>
        <w:t xml:space="preserve"> </w:t>
      </w:r>
      <w:r w:rsidRPr="0039432C">
        <w:rPr>
          <w:rFonts w:ascii="Arial" w:hAnsi="Arial" w:cs="Arial"/>
          <w:shd w:val="clear" w:color="auto" w:fill="FFFFFF"/>
        </w:rPr>
        <w:t>En períodes de vacances o tancaments temporals, es podrà establir, a criteri de la Biblioteca, un termini de préstec superior al fixat amb caràcter general.</w:t>
      </w:r>
    </w:p>
    <w:p w:rsidR="0088390F" w:rsidRPr="0039432C" w:rsidRDefault="0088390F" w:rsidP="006B7F5D">
      <w:pPr>
        <w:shd w:val="clear" w:color="auto" w:fill="FFFFFF"/>
        <w:jc w:val="both"/>
        <w:rPr>
          <w:rFonts w:ascii="Arial" w:hAnsi="Arial" w:cs="Arial"/>
          <w:color w:val="FF0000"/>
          <w:shd w:val="clear" w:color="auto" w:fill="FFFFFF"/>
        </w:rPr>
      </w:pPr>
    </w:p>
    <w:p w:rsidR="0088390F" w:rsidRPr="0039432C" w:rsidRDefault="0088390F" w:rsidP="006B7F5D">
      <w:pPr>
        <w:shd w:val="clear" w:color="auto" w:fill="FFFFFF"/>
        <w:jc w:val="both"/>
        <w:rPr>
          <w:rFonts w:ascii="Arial" w:hAnsi="Arial" w:cs="Arial"/>
        </w:rPr>
      </w:pPr>
      <w:r w:rsidRPr="0039432C">
        <w:rPr>
          <w:rFonts w:ascii="Arial" w:hAnsi="Arial" w:cs="Arial"/>
        </w:rPr>
        <w:t xml:space="preserve">3. Seran objecte de préstec tots els materials que constitueixen la col·lecció de la Biblioteca amb les excepcions d’algunes obres de referència, els darrers números rebuts de diaris i revistes i aquells documents determinats com a valuosos o de característiques especials per la biblioteca.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4. Els documents prestats podran ser renovats sempre </w:t>
      </w:r>
      <w:r w:rsidRPr="0039432C">
        <w:rPr>
          <w:rFonts w:ascii="Arial" w:hAnsi="Arial" w:cs="Arial"/>
          <w:shd w:val="clear" w:color="auto" w:fill="FFFFFF"/>
        </w:rPr>
        <w:t>i quan no estiguin reservats i no hagi expirat el termini de tornada. Les renovacions es podran sol·licitar en línia a través de l’espai personal del Catàleg Col·lectiu de la XBM, per telèfon, per correu electrònic o presencialment a la Biblioteca.</w:t>
      </w:r>
      <w:r w:rsidRPr="0039432C">
        <w:rPr>
          <w:rFonts w:ascii="Arial" w:hAnsi="Arial" w:cs="Arial"/>
        </w:rPr>
        <w:t xml:space="preserve"> </w:t>
      </w:r>
    </w:p>
    <w:p w:rsidR="0088390F" w:rsidRPr="0039432C" w:rsidRDefault="0088390F" w:rsidP="006B7F5D">
      <w:pPr>
        <w:jc w:val="both"/>
        <w:rPr>
          <w:rFonts w:ascii="Arial" w:hAnsi="Arial" w:cs="Arial"/>
          <w:color w:val="FF0000"/>
        </w:rPr>
      </w:pPr>
      <w:r w:rsidRPr="0039432C">
        <w:rPr>
          <w:rFonts w:ascii="Arial" w:hAnsi="Arial" w:cs="Arial"/>
          <w:color w:val="FF0000"/>
        </w:rPr>
        <w:t xml:space="preserve"> </w:t>
      </w:r>
    </w:p>
    <w:p w:rsidR="0088390F" w:rsidRPr="0039432C" w:rsidRDefault="0088390F" w:rsidP="006B7F5D">
      <w:pPr>
        <w:jc w:val="both"/>
        <w:rPr>
          <w:rFonts w:ascii="Arial" w:hAnsi="Arial" w:cs="Arial"/>
          <w:color w:val="000000"/>
        </w:rPr>
      </w:pPr>
      <w:r w:rsidRPr="0039432C">
        <w:rPr>
          <w:rFonts w:ascii="Arial" w:hAnsi="Arial" w:cs="Arial"/>
        </w:rPr>
        <w:t>5.</w:t>
      </w:r>
      <w:r w:rsidRPr="0039432C">
        <w:rPr>
          <w:rFonts w:ascii="Arial" w:hAnsi="Arial" w:cs="Arial"/>
          <w:b/>
        </w:rPr>
        <w:t xml:space="preserve"> </w:t>
      </w:r>
      <w:r w:rsidRPr="0039432C">
        <w:rPr>
          <w:rFonts w:ascii="Arial" w:hAnsi="Arial" w:cs="Arial"/>
          <w:color w:val="000000"/>
        </w:rPr>
        <w:t xml:space="preserve">Podran efectuar-se reserves sobre el material prestat. Tan bon punt els documents reservats estiguin disponibles, la Biblioteca avisarà l’usuari que haurà de recollir–los en el termini màxim fixat segons la normativa de préstec vigent, passat aquest termini la reserva quedarà sense efecte. </w:t>
      </w:r>
      <w:bookmarkStart w:id="0" w:name="OLE_LINK1"/>
    </w:p>
    <w:p w:rsidR="0088390F" w:rsidRPr="0039432C" w:rsidRDefault="0088390F" w:rsidP="006B7F5D">
      <w:pPr>
        <w:jc w:val="both"/>
        <w:rPr>
          <w:rFonts w:ascii="Arial" w:hAnsi="Arial" w:cs="Arial"/>
        </w:rPr>
      </w:pPr>
    </w:p>
    <w:bookmarkEnd w:id="0"/>
    <w:p w:rsidR="0088390F" w:rsidRPr="0039432C" w:rsidRDefault="0088390F" w:rsidP="006B7F5D">
      <w:pPr>
        <w:spacing w:before="2" w:line="239" w:lineRule="auto"/>
        <w:ind w:right="61"/>
        <w:jc w:val="both"/>
        <w:rPr>
          <w:rFonts w:ascii="Arial" w:eastAsia="Arial" w:hAnsi="Arial" w:cs="Arial"/>
        </w:rPr>
      </w:pPr>
      <w:r w:rsidRPr="0039432C">
        <w:rPr>
          <w:rFonts w:ascii="Arial" w:hAnsi="Arial" w:cs="Arial"/>
        </w:rPr>
        <w:t>6.</w:t>
      </w:r>
      <w:r w:rsidRPr="0039432C">
        <w:rPr>
          <w:rFonts w:ascii="Arial" w:hAnsi="Arial" w:cs="Arial"/>
          <w:b/>
        </w:rPr>
        <w:t xml:space="preserve"> </w:t>
      </w:r>
      <w:r w:rsidRPr="0039432C">
        <w:rPr>
          <w:rFonts w:ascii="Arial" w:hAnsi="Arial" w:cs="Arial"/>
        </w:rPr>
        <w:t xml:space="preserve">L’usuari de préstec està obligat a mantenir els materials en bon estat, a retornar-los en els terminis estipulats i a la seva reposició en cas de no devolució. La pròpia Biblioteca indicarà el procediment de la reposició en el supòsit que el títol del document no es trobi a la venda o estigui descatalogat. </w:t>
      </w:r>
      <w:r w:rsidRPr="0039432C">
        <w:rPr>
          <w:rFonts w:ascii="Arial" w:hAnsi="Arial" w:cs="Arial"/>
          <w:color w:val="000000"/>
        </w:rPr>
        <w:t xml:space="preserve">Per facilitar el retorn dels </w:t>
      </w:r>
      <w:r w:rsidRPr="0039432C">
        <w:rPr>
          <w:rFonts w:ascii="Arial" w:hAnsi="Arial" w:cs="Arial"/>
          <w:color w:val="000000"/>
        </w:rPr>
        <w:lastRenderedPageBreak/>
        <w:t>documents en préstec fora de l’horari d’obertura, la Biblioteca disposa d’una bústia de retorn instal·lada en el lateral de la porta principal.</w:t>
      </w:r>
      <w:r w:rsidRPr="0039432C">
        <w:rPr>
          <w:rFonts w:ascii="Arial" w:hAnsi="Arial" w:cs="Arial"/>
          <w:color w:val="FF0000"/>
        </w:rPr>
        <w:t xml:space="preserve"> </w:t>
      </w:r>
    </w:p>
    <w:p w:rsidR="0088390F" w:rsidRPr="0039432C" w:rsidRDefault="0088390F" w:rsidP="006B7F5D">
      <w:pPr>
        <w:jc w:val="both"/>
        <w:rPr>
          <w:rFonts w:ascii="Arial" w:hAnsi="Arial" w:cs="Arial"/>
        </w:rPr>
      </w:pPr>
    </w:p>
    <w:p w:rsidR="0088390F" w:rsidRPr="0039432C" w:rsidRDefault="0088390F" w:rsidP="006B7F5D">
      <w:pPr>
        <w:spacing w:line="252" w:lineRule="exact"/>
        <w:ind w:right="66"/>
        <w:jc w:val="both"/>
        <w:rPr>
          <w:rFonts w:ascii="Arial" w:eastAsia="Arial" w:hAnsi="Arial" w:cs="Arial"/>
          <w:i/>
        </w:rPr>
      </w:pPr>
      <w:r w:rsidRPr="0039432C">
        <w:rPr>
          <w:rFonts w:ascii="Arial" w:hAnsi="Arial" w:cs="Arial"/>
        </w:rPr>
        <w:t xml:space="preserve">7. Pel retard en el retorn dels documents prestats s’apliquen punts de demèrit al carnet d’usuari que poden arribar a un període d’exclusió del servei segons els termes indicats a </w:t>
      </w:r>
      <w:r w:rsidRPr="0039432C">
        <w:rPr>
          <w:rFonts w:ascii="Arial" w:hAnsi="Arial" w:cs="Arial"/>
          <w:color w:val="000000"/>
        </w:rPr>
        <w:t xml:space="preserve">la </w:t>
      </w:r>
      <w:r w:rsidRPr="0039432C">
        <w:rPr>
          <w:rFonts w:ascii="Arial" w:eastAsia="Arial" w:hAnsi="Arial" w:cs="Arial"/>
          <w:i/>
          <w:color w:val="000000"/>
          <w:spacing w:val="1"/>
        </w:rPr>
        <w:t>“</w:t>
      </w:r>
      <w:r w:rsidRPr="0039432C">
        <w:rPr>
          <w:rFonts w:ascii="Arial" w:eastAsia="Arial" w:hAnsi="Arial" w:cs="Arial"/>
          <w:color w:val="000000"/>
          <w:spacing w:val="-1"/>
        </w:rPr>
        <w:t>N</w:t>
      </w:r>
      <w:r w:rsidRPr="0039432C">
        <w:rPr>
          <w:rFonts w:ascii="Arial" w:eastAsia="Arial" w:hAnsi="Arial" w:cs="Arial"/>
          <w:color w:val="000000"/>
        </w:rPr>
        <w:t>or</w:t>
      </w:r>
      <w:r w:rsidRPr="0039432C">
        <w:rPr>
          <w:rFonts w:ascii="Arial" w:eastAsia="Arial" w:hAnsi="Arial" w:cs="Arial"/>
          <w:color w:val="000000"/>
          <w:spacing w:val="1"/>
        </w:rPr>
        <w:t>m</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spacing w:val="-2"/>
        </w:rPr>
        <w:t>v</w:t>
      </w:r>
      <w:r w:rsidRPr="0039432C">
        <w:rPr>
          <w:rFonts w:ascii="Arial" w:eastAsia="Arial" w:hAnsi="Arial" w:cs="Arial"/>
          <w:color w:val="000000"/>
        </w:rPr>
        <w:t>a</w:t>
      </w:r>
      <w:r w:rsidRPr="0039432C">
        <w:rPr>
          <w:rFonts w:ascii="Arial" w:eastAsia="Arial" w:hAnsi="Arial" w:cs="Arial"/>
          <w:color w:val="000000"/>
          <w:spacing w:val="13"/>
        </w:rPr>
        <w:t xml:space="preserve"> </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2"/>
        </w:rPr>
        <w:t>g</w:t>
      </w:r>
      <w:r w:rsidRPr="0039432C">
        <w:rPr>
          <w:rFonts w:ascii="Arial" w:eastAsia="Arial" w:hAnsi="Arial" w:cs="Arial"/>
          <w:color w:val="000000"/>
        </w:rPr>
        <w:t>u</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rPr>
        <w:t>ora</w:t>
      </w:r>
      <w:r w:rsidRPr="0039432C">
        <w:rPr>
          <w:rFonts w:ascii="Arial" w:eastAsia="Arial" w:hAnsi="Arial" w:cs="Arial"/>
          <w:color w:val="000000"/>
          <w:spacing w:val="13"/>
        </w:rPr>
        <w:t xml:space="preserve"> </w:t>
      </w:r>
      <w:r w:rsidRPr="0039432C">
        <w:rPr>
          <w:rFonts w:ascii="Arial" w:eastAsia="Arial" w:hAnsi="Arial" w:cs="Arial"/>
          <w:color w:val="000000"/>
          <w:spacing w:val="-3"/>
        </w:rPr>
        <w:t>p</w:t>
      </w:r>
      <w:r w:rsidRPr="0039432C">
        <w:rPr>
          <w:rFonts w:ascii="Arial" w:eastAsia="Arial" w:hAnsi="Arial" w:cs="Arial"/>
          <w:color w:val="000000"/>
        </w:rPr>
        <w:t>er</w:t>
      </w:r>
      <w:r w:rsidRPr="0039432C">
        <w:rPr>
          <w:rFonts w:ascii="Arial" w:eastAsia="Arial" w:hAnsi="Arial" w:cs="Arial"/>
          <w:color w:val="000000"/>
          <w:spacing w:val="13"/>
        </w:rPr>
        <w:t xml:space="preserve"> </w:t>
      </w:r>
      <w:r w:rsidRPr="0039432C">
        <w:rPr>
          <w:rFonts w:ascii="Arial" w:eastAsia="Arial" w:hAnsi="Arial" w:cs="Arial"/>
          <w:color w:val="000000"/>
        </w:rPr>
        <w:t>a</w:t>
      </w:r>
      <w:r w:rsidRPr="0039432C">
        <w:rPr>
          <w:rFonts w:ascii="Arial" w:eastAsia="Arial" w:hAnsi="Arial" w:cs="Arial"/>
          <w:color w:val="000000"/>
          <w:spacing w:val="13"/>
        </w:rPr>
        <w:t xml:space="preserve"> </w:t>
      </w:r>
      <w:r w:rsidRPr="0039432C">
        <w:rPr>
          <w:rFonts w:ascii="Arial" w:eastAsia="Arial" w:hAnsi="Arial" w:cs="Arial"/>
          <w:color w:val="000000"/>
          <w:spacing w:val="-1"/>
        </w:rPr>
        <w:t>l’</w:t>
      </w:r>
      <w:r w:rsidRPr="0039432C">
        <w:rPr>
          <w:rFonts w:ascii="Arial" w:eastAsia="Arial" w:hAnsi="Arial" w:cs="Arial"/>
          <w:color w:val="000000"/>
        </w:rPr>
        <w:t>o</w:t>
      </w:r>
      <w:r w:rsidRPr="0039432C">
        <w:rPr>
          <w:rFonts w:ascii="Arial" w:eastAsia="Arial" w:hAnsi="Arial" w:cs="Arial"/>
          <w:color w:val="000000"/>
          <w:spacing w:val="-1"/>
        </w:rPr>
        <w:t>b</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13"/>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l</w:t>
      </w:r>
      <w:r w:rsidRPr="0039432C">
        <w:rPr>
          <w:rFonts w:ascii="Arial" w:eastAsia="Arial" w:hAnsi="Arial" w:cs="Arial"/>
          <w:color w:val="000000"/>
          <w:spacing w:val="12"/>
        </w:rPr>
        <w:t xml:space="preserve"> </w:t>
      </w:r>
      <w:r w:rsidRPr="0039432C">
        <w:rPr>
          <w:rFonts w:ascii="Arial" w:eastAsia="Arial" w:hAnsi="Arial" w:cs="Arial"/>
          <w:color w:val="000000"/>
        </w:rPr>
        <w:t>carnet</w:t>
      </w:r>
      <w:r w:rsidRPr="0039432C">
        <w:rPr>
          <w:rFonts w:ascii="Arial" w:eastAsia="Arial" w:hAnsi="Arial" w:cs="Arial"/>
          <w:color w:val="000000"/>
          <w:spacing w:val="14"/>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rPr>
        <w:t>ari</w:t>
      </w:r>
      <w:r w:rsidRPr="0039432C">
        <w:rPr>
          <w:rFonts w:ascii="Arial" w:eastAsia="Arial" w:hAnsi="Arial" w:cs="Arial"/>
          <w:color w:val="000000"/>
          <w:spacing w:val="13"/>
        </w:rPr>
        <w:t xml:space="preserve"> </w:t>
      </w:r>
      <w:r w:rsidRPr="0039432C">
        <w:rPr>
          <w:rFonts w:ascii="Arial" w:eastAsia="Arial" w:hAnsi="Arial" w:cs="Arial"/>
          <w:color w:val="000000"/>
        </w:rPr>
        <w:t>de</w:t>
      </w:r>
      <w:r w:rsidRPr="0039432C">
        <w:rPr>
          <w:rFonts w:ascii="Arial" w:eastAsia="Arial" w:hAnsi="Arial" w:cs="Arial"/>
          <w:color w:val="000000"/>
          <w:spacing w:val="12"/>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3"/>
        </w:rPr>
        <w:t xml:space="preserve"> </w:t>
      </w:r>
      <w:r w:rsidRPr="0039432C">
        <w:rPr>
          <w:rFonts w:ascii="Arial" w:eastAsia="Arial" w:hAnsi="Arial" w:cs="Arial"/>
          <w:color w:val="000000"/>
          <w:spacing w:val="1"/>
        </w:rPr>
        <w:t>X</w:t>
      </w:r>
      <w:r w:rsidRPr="0039432C">
        <w:rPr>
          <w:rFonts w:ascii="Arial" w:eastAsia="Arial" w:hAnsi="Arial" w:cs="Arial"/>
          <w:color w:val="000000"/>
        </w:rPr>
        <w:t>ar</w:t>
      </w:r>
      <w:r w:rsidRPr="0039432C">
        <w:rPr>
          <w:rFonts w:ascii="Arial" w:eastAsia="Arial" w:hAnsi="Arial" w:cs="Arial"/>
          <w:color w:val="000000"/>
          <w:spacing w:val="-2"/>
        </w:rPr>
        <w:t>x</w:t>
      </w:r>
      <w:r w:rsidRPr="0039432C">
        <w:rPr>
          <w:rFonts w:ascii="Arial" w:eastAsia="Arial" w:hAnsi="Arial" w:cs="Arial"/>
          <w:color w:val="000000"/>
        </w:rPr>
        <w:t>a</w:t>
      </w:r>
      <w:r w:rsidRPr="0039432C">
        <w:rPr>
          <w:rFonts w:ascii="Arial" w:eastAsia="Arial" w:hAnsi="Arial" w:cs="Arial"/>
          <w:color w:val="000000"/>
          <w:spacing w:val="13"/>
        </w:rPr>
        <w:t xml:space="preserve"> </w:t>
      </w:r>
      <w:r w:rsidRPr="0039432C">
        <w:rPr>
          <w:rFonts w:ascii="Arial" w:eastAsia="Arial" w:hAnsi="Arial" w:cs="Arial"/>
          <w:color w:val="000000"/>
        </w:rPr>
        <w:t>de</w:t>
      </w:r>
      <w:r w:rsidRPr="0039432C">
        <w:rPr>
          <w:rFonts w:ascii="Arial" w:eastAsia="Arial" w:hAnsi="Arial" w:cs="Arial"/>
          <w:color w:val="000000"/>
          <w:spacing w:val="15"/>
        </w:rPr>
        <w:t xml:space="preserve"> </w:t>
      </w:r>
      <w:r w:rsidRPr="0039432C">
        <w:rPr>
          <w:rFonts w:ascii="Arial" w:eastAsia="Arial" w:hAnsi="Arial" w:cs="Arial"/>
          <w:color w:val="000000"/>
          <w:spacing w:val="-1"/>
        </w:rPr>
        <w:t>Bi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3"/>
        </w:rPr>
        <w:t>e</w:t>
      </w:r>
      <w:r w:rsidRPr="0039432C">
        <w:rPr>
          <w:rFonts w:ascii="Arial" w:eastAsia="Arial" w:hAnsi="Arial" w:cs="Arial"/>
          <w:color w:val="000000"/>
        </w:rPr>
        <w:t xml:space="preserve">s </w:t>
      </w:r>
      <w:r w:rsidRPr="0039432C">
        <w:rPr>
          <w:rFonts w:ascii="Arial" w:eastAsia="Arial" w:hAnsi="Arial" w:cs="Arial"/>
          <w:color w:val="000000"/>
          <w:spacing w:val="-4"/>
        </w:rPr>
        <w:t>M</w:t>
      </w:r>
      <w:r w:rsidRPr="0039432C">
        <w:rPr>
          <w:rFonts w:ascii="Arial" w:eastAsia="Arial" w:hAnsi="Arial" w:cs="Arial"/>
          <w:color w:val="000000"/>
        </w:rPr>
        <w:t>u</w:t>
      </w:r>
      <w:r w:rsidRPr="0039432C">
        <w:rPr>
          <w:rFonts w:ascii="Arial" w:eastAsia="Arial" w:hAnsi="Arial" w:cs="Arial"/>
          <w:color w:val="000000"/>
          <w:spacing w:val="2"/>
        </w:rPr>
        <w:t>n</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1"/>
        </w:rPr>
        <w:t>al</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 xml:space="preserve">de </w:t>
      </w:r>
      <w:r w:rsidRPr="0039432C">
        <w:rPr>
          <w:rFonts w:ascii="Arial" w:eastAsia="Arial" w:hAnsi="Arial" w:cs="Arial"/>
          <w:color w:val="000000"/>
          <w:spacing w:val="-1"/>
        </w:rPr>
        <w:t>l</w:t>
      </w:r>
      <w:r w:rsidRPr="0039432C">
        <w:rPr>
          <w:rFonts w:ascii="Arial" w:eastAsia="Arial" w:hAnsi="Arial" w:cs="Arial"/>
          <w:color w:val="000000"/>
        </w:rPr>
        <w:t xml:space="preserve">a </w:t>
      </w:r>
      <w:r w:rsidRPr="0039432C">
        <w:rPr>
          <w:rFonts w:ascii="Arial" w:eastAsia="Arial" w:hAnsi="Arial" w:cs="Arial"/>
          <w:color w:val="000000"/>
          <w:spacing w:val="1"/>
        </w:rPr>
        <w:t>D</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1"/>
        </w:rPr>
        <w:t>u</w:t>
      </w:r>
      <w:r w:rsidRPr="0039432C">
        <w:rPr>
          <w:rFonts w:ascii="Arial" w:eastAsia="Arial" w:hAnsi="Arial" w:cs="Arial"/>
          <w:color w:val="000000"/>
          <w:spacing w:val="1"/>
        </w:rPr>
        <w:t>t</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 xml:space="preserve">ó </w:t>
      </w:r>
      <w:r w:rsidRPr="0039432C">
        <w:rPr>
          <w:rFonts w:ascii="Arial" w:eastAsia="Arial" w:hAnsi="Arial" w:cs="Arial"/>
          <w:color w:val="000000"/>
          <w:spacing w:val="2"/>
        </w:rPr>
        <w:t>d</w:t>
      </w:r>
      <w:r w:rsidRPr="0039432C">
        <w:rPr>
          <w:rFonts w:ascii="Arial" w:eastAsia="Arial" w:hAnsi="Arial" w:cs="Arial"/>
          <w:color w:val="000000"/>
        </w:rPr>
        <w:t xml:space="preserve">e </w:t>
      </w:r>
      <w:r w:rsidRPr="0039432C">
        <w:rPr>
          <w:rFonts w:ascii="Arial" w:eastAsia="Arial" w:hAnsi="Arial" w:cs="Arial"/>
          <w:color w:val="000000"/>
          <w:spacing w:val="-1"/>
        </w:rPr>
        <w:t>B</w:t>
      </w:r>
      <w:r w:rsidRPr="0039432C">
        <w:rPr>
          <w:rFonts w:ascii="Arial" w:eastAsia="Arial" w:hAnsi="Arial" w:cs="Arial"/>
          <w:color w:val="000000"/>
        </w:rPr>
        <w:t>arce</w:t>
      </w:r>
      <w:r w:rsidRPr="0039432C">
        <w:rPr>
          <w:rFonts w:ascii="Arial" w:eastAsia="Arial" w:hAnsi="Arial" w:cs="Arial"/>
          <w:color w:val="000000"/>
          <w:spacing w:val="-1"/>
        </w:rPr>
        <w:t>l</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 xml:space="preserve">a i </w:t>
      </w:r>
      <w:r w:rsidRPr="0039432C">
        <w:rPr>
          <w:rFonts w:ascii="Arial" w:eastAsia="Arial" w:hAnsi="Arial" w:cs="Arial"/>
          <w:color w:val="000000"/>
          <w:spacing w:val="-1"/>
        </w:rPr>
        <w:t>l’</w:t>
      </w:r>
      <w:r w:rsidRPr="0039432C">
        <w:rPr>
          <w:rFonts w:ascii="Arial" w:eastAsia="Arial" w:hAnsi="Arial" w:cs="Arial"/>
          <w:color w:val="000000"/>
        </w:rPr>
        <w:t>ús</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1"/>
        </w:rPr>
        <w:t>el</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ser</w:t>
      </w:r>
      <w:r w:rsidRPr="0039432C">
        <w:rPr>
          <w:rFonts w:ascii="Arial" w:eastAsia="Arial" w:hAnsi="Arial" w:cs="Arial"/>
          <w:color w:val="000000"/>
          <w:spacing w:val="-2"/>
        </w:rPr>
        <w:t>v</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spacing w:val="-2"/>
        </w:rPr>
        <w:t>v</w:t>
      </w:r>
      <w:r w:rsidRPr="0039432C">
        <w:rPr>
          <w:rFonts w:ascii="Arial" w:eastAsia="Arial" w:hAnsi="Arial" w:cs="Arial"/>
          <w:color w:val="000000"/>
          <w:spacing w:val="-1"/>
        </w:rPr>
        <w:t>i</w:t>
      </w:r>
      <w:r w:rsidRPr="0039432C">
        <w:rPr>
          <w:rFonts w:ascii="Arial" w:eastAsia="Arial" w:hAnsi="Arial" w:cs="Arial"/>
          <w:color w:val="000000"/>
        </w:rPr>
        <w:t>nc</w:t>
      </w:r>
      <w:r w:rsidRPr="0039432C">
        <w:rPr>
          <w:rFonts w:ascii="Arial" w:eastAsia="Arial" w:hAnsi="Arial" w:cs="Arial"/>
          <w:color w:val="000000"/>
          <w:spacing w:val="-1"/>
        </w:rPr>
        <w:t>ul</w:t>
      </w:r>
      <w:r w:rsidRPr="0039432C">
        <w:rPr>
          <w:rFonts w:ascii="Arial" w:eastAsia="Arial" w:hAnsi="Arial" w:cs="Arial"/>
          <w:color w:val="000000"/>
        </w:rPr>
        <w:t>ats</w:t>
      </w:r>
      <w:r w:rsidRPr="0039432C">
        <w:rPr>
          <w:rFonts w:ascii="Arial" w:eastAsia="Arial" w:hAnsi="Arial" w:cs="Arial"/>
          <w:color w:val="000000"/>
          <w:spacing w:val="1"/>
        </w:rPr>
        <w:t>”</w:t>
      </w:r>
      <w:r w:rsidRPr="0039432C">
        <w:rPr>
          <w:rFonts w:ascii="Arial" w:eastAsia="Arial" w:hAnsi="Arial" w:cs="Arial"/>
          <w:color w:val="000000"/>
        </w:rPr>
        <w:t>, p</w:t>
      </w:r>
      <w:r w:rsidRPr="0039432C">
        <w:rPr>
          <w:rFonts w:ascii="Arial" w:eastAsia="Arial" w:hAnsi="Arial" w:cs="Arial"/>
          <w:color w:val="000000"/>
          <w:spacing w:val="-1"/>
        </w:rPr>
        <w:t>u</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cat</w:t>
      </w:r>
      <w:r w:rsidRPr="0039432C">
        <w:rPr>
          <w:rFonts w:ascii="Arial" w:eastAsia="Arial" w:hAnsi="Arial" w:cs="Arial"/>
          <w:color w:val="000000"/>
          <w:spacing w:val="4"/>
        </w:rPr>
        <w:t xml:space="preserve"> </w:t>
      </w:r>
      <w:r w:rsidRPr="0039432C">
        <w:rPr>
          <w:rFonts w:ascii="Arial" w:eastAsia="Arial" w:hAnsi="Arial" w:cs="Arial"/>
          <w:color w:val="000000"/>
        </w:rPr>
        <w:t>al</w:t>
      </w:r>
      <w:r w:rsidRPr="0039432C">
        <w:rPr>
          <w:rFonts w:ascii="Arial" w:eastAsia="Arial" w:hAnsi="Arial" w:cs="Arial"/>
          <w:color w:val="000000"/>
          <w:spacing w:val="2"/>
        </w:rPr>
        <w:t xml:space="preserve"> </w:t>
      </w:r>
      <w:r w:rsidRPr="0039432C">
        <w:rPr>
          <w:rFonts w:ascii="Arial" w:eastAsia="Arial" w:hAnsi="Arial" w:cs="Arial"/>
          <w:color w:val="000000"/>
          <w:spacing w:val="-1"/>
        </w:rPr>
        <w:t>B</w:t>
      </w:r>
      <w:r w:rsidRPr="0039432C">
        <w:rPr>
          <w:rFonts w:ascii="Arial" w:eastAsia="Arial" w:hAnsi="Arial" w:cs="Arial"/>
          <w:color w:val="000000"/>
          <w:spacing w:val="1"/>
        </w:rPr>
        <w:t>O</w:t>
      </w:r>
      <w:r w:rsidRPr="0039432C">
        <w:rPr>
          <w:rFonts w:ascii="Arial" w:eastAsia="Arial" w:hAnsi="Arial" w:cs="Arial"/>
          <w:color w:val="000000"/>
          <w:spacing w:val="-1"/>
        </w:rPr>
        <w:t>P</w:t>
      </w:r>
      <w:r w:rsidRPr="0039432C">
        <w:rPr>
          <w:rFonts w:ascii="Arial" w:eastAsia="Arial" w:hAnsi="Arial" w:cs="Arial"/>
          <w:color w:val="000000"/>
        </w:rPr>
        <w:t>B</w:t>
      </w:r>
      <w:r w:rsidRPr="0039432C">
        <w:rPr>
          <w:rFonts w:ascii="Arial" w:eastAsia="Arial" w:hAnsi="Arial" w:cs="Arial"/>
          <w:color w:val="000000"/>
          <w:spacing w:val="3"/>
        </w:rPr>
        <w:t xml:space="preserve"> </w:t>
      </w:r>
      <w:r w:rsidRPr="0039432C">
        <w:rPr>
          <w:rFonts w:ascii="Arial" w:eastAsia="Arial" w:hAnsi="Arial" w:cs="Arial"/>
          <w:color w:val="000000"/>
        </w:rPr>
        <w:t>el</w:t>
      </w:r>
      <w:r w:rsidRPr="0039432C">
        <w:rPr>
          <w:rFonts w:ascii="Arial" w:eastAsia="Arial" w:hAnsi="Arial" w:cs="Arial"/>
          <w:color w:val="000000"/>
          <w:spacing w:val="2"/>
        </w:rPr>
        <w:t xml:space="preserve"> </w:t>
      </w:r>
      <w:r w:rsidRPr="0039432C">
        <w:rPr>
          <w:rFonts w:ascii="Arial" w:eastAsia="Arial" w:hAnsi="Arial" w:cs="Arial"/>
          <w:color w:val="000000"/>
        </w:rPr>
        <w:t>18</w:t>
      </w:r>
      <w:r w:rsidRPr="0039432C">
        <w:rPr>
          <w:rFonts w:ascii="Arial" w:eastAsia="Arial" w:hAnsi="Arial" w:cs="Arial"/>
          <w:color w:val="000000"/>
          <w:spacing w:val="3"/>
        </w:rPr>
        <w:t xml:space="preserve"> </w:t>
      </w:r>
      <w:r w:rsidRPr="0039432C">
        <w:rPr>
          <w:rFonts w:ascii="Arial" w:eastAsia="Arial" w:hAnsi="Arial" w:cs="Arial"/>
          <w:color w:val="000000"/>
        </w:rPr>
        <w:t>de</w:t>
      </w:r>
      <w:r w:rsidRPr="0039432C">
        <w:rPr>
          <w:rFonts w:ascii="Arial" w:eastAsia="Arial" w:hAnsi="Arial" w:cs="Arial"/>
          <w:color w:val="000000"/>
          <w:spacing w:val="3"/>
        </w:rPr>
        <w:t xml:space="preserve"> </w:t>
      </w:r>
      <w:r w:rsidRPr="0039432C">
        <w:rPr>
          <w:rFonts w:ascii="Arial" w:eastAsia="Arial" w:hAnsi="Arial" w:cs="Arial"/>
          <w:color w:val="000000"/>
          <w:spacing w:val="1"/>
        </w:rPr>
        <w:t>m</w:t>
      </w:r>
      <w:r w:rsidRPr="0039432C">
        <w:rPr>
          <w:rFonts w:ascii="Arial" w:eastAsia="Arial" w:hAnsi="Arial" w:cs="Arial"/>
          <w:color w:val="000000"/>
        </w:rPr>
        <w:t>arç</w:t>
      </w:r>
      <w:r w:rsidRPr="0039432C">
        <w:rPr>
          <w:rFonts w:ascii="Arial" w:eastAsia="Arial" w:hAnsi="Arial" w:cs="Arial"/>
          <w:color w:val="000000"/>
          <w:spacing w:val="1"/>
        </w:rPr>
        <w:t xml:space="preserve"> </w:t>
      </w:r>
      <w:r w:rsidRPr="0039432C">
        <w:rPr>
          <w:rFonts w:ascii="Arial" w:eastAsia="Arial" w:hAnsi="Arial" w:cs="Arial"/>
          <w:color w:val="000000"/>
        </w:rPr>
        <w:t>de</w:t>
      </w:r>
      <w:r w:rsidRPr="0039432C">
        <w:rPr>
          <w:rFonts w:ascii="Arial" w:eastAsia="Arial" w:hAnsi="Arial" w:cs="Arial"/>
          <w:color w:val="000000"/>
          <w:spacing w:val="3"/>
        </w:rPr>
        <w:t xml:space="preserve"> </w:t>
      </w:r>
      <w:r w:rsidRPr="0039432C">
        <w:rPr>
          <w:rFonts w:ascii="Arial" w:eastAsia="Arial" w:hAnsi="Arial" w:cs="Arial"/>
          <w:color w:val="000000"/>
        </w:rPr>
        <w:t>2</w:t>
      </w:r>
      <w:r w:rsidRPr="0039432C">
        <w:rPr>
          <w:rFonts w:ascii="Arial" w:eastAsia="Arial" w:hAnsi="Arial" w:cs="Arial"/>
          <w:color w:val="000000"/>
          <w:spacing w:val="-1"/>
        </w:rPr>
        <w:t>0</w:t>
      </w:r>
      <w:r w:rsidRPr="0039432C">
        <w:rPr>
          <w:rFonts w:ascii="Arial" w:eastAsia="Arial" w:hAnsi="Arial" w:cs="Arial"/>
          <w:color w:val="000000"/>
        </w:rPr>
        <w:t>13</w:t>
      </w:r>
      <w:r w:rsidRPr="0039432C">
        <w:rPr>
          <w:rFonts w:ascii="Arial" w:eastAsia="Arial" w:hAnsi="Arial" w:cs="Arial"/>
          <w:color w:val="000000"/>
          <w:spacing w:val="3"/>
        </w:rPr>
        <w:t xml:space="preserve"> </w:t>
      </w:r>
      <w:r w:rsidRPr="0039432C">
        <w:rPr>
          <w:rFonts w:ascii="Arial" w:eastAsia="Arial" w:hAnsi="Arial" w:cs="Arial"/>
          <w:color w:val="000000"/>
        </w:rPr>
        <w:t>i</w:t>
      </w:r>
      <w:r w:rsidRPr="0039432C">
        <w:rPr>
          <w:rFonts w:ascii="Arial" w:eastAsia="Arial" w:hAnsi="Arial" w:cs="Arial"/>
          <w:color w:val="000000"/>
          <w:spacing w:val="2"/>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3"/>
        </w:rPr>
        <w:t xml:space="preserve"> </w:t>
      </w:r>
      <w:r w:rsidRPr="0039432C">
        <w:rPr>
          <w:rFonts w:ascii="Arial" w:eastAsia="Arial" w:hAnsi="Arial" w:cs="Arial"/>
          <w:color w:val="000000"/>
          <w:spacing w:val="-2"/>
        </w:rPr>
        <w:t>m</w:t>
      </w:r>
      <w:r w:rsidRPr="0039432C">
        <w:rPr>
          <w:rFonts w:ascii="Arial" w:eastAsia="Arial" w:hAnsi="Arial" w:cs="Arial"/>
          <w:color w:val="000000"/>
        </w:rPr>
        <w:t>o</w:t>
      </w:r>
      <w:r w:rsidRPr="0039432C">
        <w:rPr>
          <w:rFonts w:ascii="Arial" w:eastAsia="Arial" w:hAnsi="Arial" w:cs="Arial"/>
          <w:color w:val="000000"/>
          <w:spacing w:val="-1"/>
        </w:rPr>
        <w:t>di</w:t>
      </w:r>
      <w:r w:rsidRPr="0039432C">
        <w:rPr>
          <w:rFonts w:ascii="Arial" w:eastAsia="Arial" w:hAnsi="Arial" w:cs="Arial"/>
          <w:color w:val="000000"/>
          <w:spacing w:val="3"/>
        </w:rPr>
        <w:t>f</w:t>
      </w:r>
      <w:r w:rsidRPr="0039432C">
        <w:rPr>
          <w:rFonts w:ascii="Arial" w:eastAsia="Arial" w:hAnsi="Arial" w:cs="Arial"/>
          <w:color w:val="000000"/>
          <w:spacing w:val="-1"/>
        </w:rPr>
        <w:t>i</w:t>
      </w:r>
      <w:r w:rsidRPr="0039432C">
        <w:rPr>
          <w:rFonts w:ascii="Arial" w:eastAsia="Arial" w:hAnsi="Arial" w:cs="Arial"/>
          <w:color w:val="000000"/>
        </w:rPr>
        <w:t>cac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spacing w:val="2"/>
        </w:rPr>
        <w:t>q</w:t>
      </w:r>
      <w:r w:rsidRPr="0039432C">
        <w:rPr>
          <w:rFonts w:ascii="Arial" w:eastAsia="Arial" w:hAnsi="Arial" w:cs="Arial"/>
          <w:color w:val="000000"/>
        </w:rPr>
        <w:t>ue</w:t>
      </w:r>
      <w:r w:rsidRPr="0039432C">
        <w:rPr>
          <w:rFonts w:ascii="Arial" w:eastAsia="Arial" w:hAnsi="Arial" w:cs="Arial"/>
          <w:color w:val="000000"/>
          <w:spacing w:val="3"/>
        </w:rPr>
        <w:t xml:space="preserve"> </w:t>
      </w:r>
      <w:r w:rsidRPr="0039432C">
        <w:rPr>
          <w:rFonts w:ascii="Arial" w:eastAsia="Arial" w:hAnsi="Arial" w:cs="Arial"/>
          <w:color w:val="000000"/>
        </w:rPr>
        <w:t>en</w:t>
      </w:r>
      <w:r w:rsidRPr="0039432C">
        <w:rPr>
          <w:rFonts w:ascii="Arial" w:eastAsia="Arial" w:hAnsi="Arial" w:cs="Arial"/>
          <w:color w:val="000000"/>
          <w:spacing w:val="3"/>
        </w:rPr>
        <w:t xml:space="preserve"> </w:t>
      </w:r>
      <w:r w:rsidRPr="0039432C">
        <w:rPr>
          <w:rFonts w:ascii="Arial" w:eastAsia="Arial" w:hAnsi="Arial" w:cs="Arial"/>
          <w:color w:val="000000"/>
        </w:rPr>
        <w:t xml:space="preserve">el </w:t>
      </w:r>
      <w:r w:rsidRPr="0039432C">
        <w:rPr>
          <w:rFonts w:ascii="Arial" w:eastAsia="Arial" w:hAnsi="Arial" w:cs="Arial"/>
          <w:color w:val="000000"/>
          <w:spacing w:val="1"/>
        </w:rPr>
        <w:t>f</w:t>
      </w:r>
      <w:r w:rsidRPr="0039432C">
        <w:rPr>
          <w:rFonts w:ascii="Arial" w:eastAsia="Arial" w:hAnsi="Arial" w:cs="Arial"/>
          <w:color w:val="000000"/>
          <w:spacing w:val="-3"/>
        </w:rPr>
        <w:t>u</w:t>
      </w:r>
      <w:r w:rsidRPr="0039432C">
        <w:rPr>
          <w:rFonts w:ascii="Arial" w:eastAsia="Arial" w:hAnsi="Arial" w:cs="Arial"/>
          <w:color w:val="000000"/>
          <w:spacing w:val="1"/>
        </w:rPr>
        <w:t>t</w:t>
      </w:r>
      <w:r w:rsidRPr="0039432C">
        <w:rPr>
          <w:rFonts w:ascii="Arial" w:eastAsia="Arial" w:hAnsi="Arial" w:cs="Arial"/>
          <w:color w:val="000000"/>
        </w:rPr>
        <w:t>ur</w:t>
      </w:r>
      <w:r w:rsidRPr="0039432C">
        <w:rPr>
          <w:rFonts w:ascii="Arial" w:eastAsia="Arial" w:hAnsi="Arial" w:cs="Arial"/>
          <w:color w:val="000000"/>
          <w:spacing w:val="4"/>
        </w:rPr>
        <w:t xml:space="preserve"> </w:t>
      </w:r>
      <w:r w:rsidRPr="0039432C">
        <w:rPr>
          <w:rFonts w:ascii="Arial" w:eastAsia="Arial" w:hAnsi="Arial" w:cs="Arial"/>
          <w:color w:val="000000"/>
        </w:rPr>
        <w:t>es</w:t>
      </w:r>
      <w:r w:rsidRPr="0039432C">
        <w:rPr>
          <w:rFonts w:ascii="Arial" w:eastAsia="Arial" w:hAnsi="Arial" w:cs="Arial"/>
          <w:color w:val="000000"/>
          <w:spacing w:val="3"/>
        </w:rPr>
        <w:t xml:space="preserve"> </w:t>
      </w:r>
      <w:r w:rsidRPr="0039432C">
        <w:rPr>
          <w:rFonts w:ascii="Arial" w:eastAsia="Arial" w:hAnsi="Arial" w:cs="Arial"/>
          <w:color w:val="000000"/>
        </w:rPr>
        <w:t>p</w:t>
      </w:r>
      <w:r w:rsidRPr="0039432C">
        <w:rPr>
          <w:rFonts w:ascii="Arial" w:eastAsia="Arial" w:hAnsi="Arial" w:cs="Arial"/>
          <w:color w:val="000000"/>
          <w:spacing w:val="-3"/>
        </w:rPr>
        <w:t>u</w:t>
      </w:r>
      <w:r w:rsidRPr="0039432C">
        <w:rPr>
          <w:rFonts w:ascii="Arial" w:eastAsia="Arial" w:hAnsi="Arial" w:cs="Arial"/>
          <w:color w:val="000000"/>
        </w:rPr>
        <w:t>g</w:t>
      </w:r>
      <w:r w:rsidRPr="0039432C">
        <w:rPr>
          <w:rFonts w:ascii="Arial" w:eastAsia="Arial" w:hAnsi="Arial" w:cs="Arial"/>
          <w:color w:val="000000"/>
          <w:spacing w:val="-1"/>
        </w:rPr>
        <w:t>ui</w:t>
      </w:r>
      <w:r w:rsidRPr="0039432C">
        <w:rPr>
          <w:rFonts w:ascii="Arial" w:eastAsia="Arial" w:hAnsi="Arial" w:cs="Arial"/>
          <w:color w:val="000000"/>
        </w:rPr>
        <w:t>n a</w:t>
      </w:r>
      <w:r w:rsidRPr="0039432C">
        <w:rPr>
          <w:rFonts w:ascii="Arial" w:eastAsia="Arial" w:hAnsi="Arial" w:cs="Arial"/>
          <w:color w:val="000000"/>
          <w:spacing w:val="-1"/>
        </w:rPr>
        <w:t>p</w:t>
      </w:r>
      <w:r w:rsidRPr="0039432C">
        <w:rPr>
          <w:rFonts w:ascii="Arial" w:eastAsia="Arial" w:hAnsi="Arial" w:cs="Arial"/>
          <w:color w:val="000000"/>
          <w:spacing w:val="1"/>
        </w:rPr>
        <w:t>r</w:t>
      </w:r>
      <w:r w:rsidRPr="0039432C">
        <w:rPr>
          <w:rFonts w:ascii="Arial" w:eastAsia="Arial" w:hAnsi="Arial" w:cs="Arial"/>
          <w:color w:val="000000"/>
        </w:rPr>
        <w:t>o</w:t>
      </w:r>
      <w:r w:rsidRPr="0039432C">
        <w:rPr>
          <w:rFonts w:ascii="Arial" w:eastAsia="Arial" w:hAnsi="Arial" w:cs="Arial"/>
          <w:color w:val="000000"/>
          <w:spacing w:val="-3"/>
        </w:rPr>
        <w:t>v</w:t>
      </w:r>
      <w:r w:rsidRPr="0039432C">
        <w:rPr>
          <w:rFonts w:ascii="Arial" w:eastAsia="Arial" w:hAnsi="Arial" w:cs="Arial"/>
          <w:color w:val="000000"/>
        </w:rPr>
        <w:t>ar.</w:t>
      </w:r>
    </w:p>
    <w:p w:rsidR="0088390F" w:rsidRPr="0039432C" w:rsidRDefault="0088390F" w:rsidP="006B7F5D">
      <w:pPr>
        <w:jc w:val="both"/>
        <w:rPr>
          <w:rFonts w:ascii="Arial" w:hAnsi="Arial" w:cs="Arial"/>
        </w:rPr>
      </w:pPr>
    </w:p>
    <w:p w:rsidR="0088390F" w:rsidRPr="0039432C" w:rsidRDefault="0088390F" w:rsidP="006B7F5D">
      <w:pPr>
        <w:spacing w:before="6" w:line="252" w:lineRule="exact"/>
        <w:ind w:right="64"/>
        <w:jc w:val="both"/>
        <w:rPr>
          <w:rFonts w:ascii="Arial" w:eastAsia="Arial" w:hAnsi="Arial" w:cs="Arial"/>
          <w:i/>
        </w:rPr>
      </w:pPr>
      <w:r w:rsidRPr="0039432C">
        <w:rPr>
          <w:rFonts w:ascii="Arial" w:hAnsi="Arial" w:cs="Arial"/>
        </w:rPr>
        <w:t>8.</w:t>
      </w:r>
      <w:r w:rsidRPr="0039432C">
        <w:rPr>
          <w:rFonts w:ascii="Arial" w:hAnsi="Arial" w:cs="Arial"/>
          <w:b/>
        </w:rPr>
        <w:t xml:space="preserve"> </w:t>
      </w:r>
      <w:r w:rsidRPr="0039432C">
        <w:rPr>
          <w:rFonts w:ascii="Arial" w:hAnsi="Arial" w:cs="Arial"/>
        </w:rPr>
        <w:t xml:space="preserve">Mentre no es retorni el document pendent, el carnet d’usuari resta bloquejat per fer ús dels serveis bibliotecaris per al qual en sigui requerit.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9. El bloqueig del carnet afecta a la Biblioteca propietària dels documents i a la resta de les biblioteques i serveis de la XBM.</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spacing w:before="2" w:line="252" w:lineRule="exact"/>
        <w:ind w:right="65"/>
        <w:jc w:val="both"/>
        <w:rPr>
          <w:rFonts w:ascii="Arial" w:eastAsia="Arial" w:hAnsi="Arial" w:cs="Arial"/>
          <w:color w:val="000000"/>
        </w:rPr>
      </w:pPr>
      <w:r w:rsidRPr="0039432C">
        <w:rPr>
          <w:rFonts w:ascii="Arial" w:hAnsi="Arial" w:cs="Arial"/>
          <w:color w:val="000000"/>
        </w:rPr>
        <w:t xml:space="preserve">10.  </w:t>
      </w:r>
      <w:r w:rsidRPr="0039432C">
        <w:rPr>
          <w:rFonts w:ascii="Arial" w:eastAsia="Arial" w:hAnsi="Arial" w:cs="Arial"/>
          <w:color w:val="000000"/>
        </w:rPr>
        <w:t>La</w:t>
      </w:r>
      <w:r w:rsidRPr="0039432C">
        <w:rPr>
          <w:rFonts w:ascii="Arial" w:eastAsia="Arial" w:hAnsi="Arial" w:cs="Arial"/>
          <w:color w:val="000000"/>
          <w:spacing w:val="3"/>
        </w:rPr>
        <w:t xml:space="preserve"> </w:t>
      </w:r>
      <w:r w:rsidRPr="0039432C">
        <w:rPr>
          <w:rFonts w:ascii="Arial" w:eastAsia="Arial" w:hAnsi="Arial" w:cs="Arial"/>
          <w:color w:val="000000"/>
          <w:spacing w:val="-1"/>
        </w:rPr>
        <w:t>Bi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 podrà co</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spacing w:val="-3"/>
        </w:rPr>
        <w:t>a</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rPr>
        <w:t>ar</w:t>
      </w:r>
      <w:r w:rsidRPr="0039432C">
        <w:rPr>
          <w:rFonts w:ascii="Arial" w:eastAsia="Arial" w:hAnsi="Arial" w:cs="Arial"/>
          <w:color w:val="000000"/>
          <w:spacing w:val="4"/>
        </w:rPr>
        <w:t xml:space="preserve"> </w:t>
      </w:r>
      <w:r w:rsidRPr="0039432C">
        <w:rPr>
          <w:rFonts w:ascii="Arial" w:eastAsia="Arial" w:hAnsi="Arial" w:cs="Arial"/>
          <w:color w:val="000000"/>
          <w:spacing w:val="-3"/>
        </w:rPr>
        <w:t>a</w:t>
      </w:r>
      <w:r w:rsidRPr="0039432C">
        <w:rPr>
          <w:rFonts w:ascii="Arial" w:eastAsia="Arial" w:hAnsi="Arial" w:cs="Arial"/>
          <w:color w:val="000000"/>
          <w:spacing w:val="1"/>
        </w:rPr>
        <w:t>m</w:t>
      </w:r>
      <w:r w:rsidRPr="0039432C">
        <w:rPr>
          <w:rFonts w:ascii="Arial" w:eastAsia="Arial" w:hAnsi="Arial" w:cs="Arial"/>
          <w:color w:val="000000"/>
        </w:rPr>
        <w:t>b</w:t>
      </w:r>
      <w:r w:rsidRPr="0039432C">
        <w:rPr>
          <w:rFonts w:ascii="Arial" w:eastAsia="Arial" w:hAnsi="Arial" w:cs="Arial"/>
          <w:color w:val="000000"/>
          <w:spacing w:val="3"/>
        </w:rPr>
        <w:t xml:space="preserve"> </w:t>
      </w:r>
      <w:r w:rsidRPr="0039432C">
        <w:rPr>
          <w:rFonts w:ascii="Arial" w:eastAsia="Arial" w:hAnsi="Arial" w:cs="Arial"/>
          <w:color w:val="000000"/>
        </w:rPr>
        <w:t>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spacing w:val="-3"/>
        </w:rPr>
        <w:t>a</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spacing w:val="2"/>
        </w:rPr>
        <w:t>q</w:t>
      </w:r>
      <w:r w:rsidRPr="0039432C">
        <w:rPr>
          <w:rFonts w:ascii="Arial" w:eastAsia="Arial" w:hAnsi="Arial" w:cs="Arial"/>
          <w:color w:val="000000"/>
        </w:rPr>
        <w:t xml:space="preserve">ue </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2"/>
        </w:rPr>
        <w:t>g</w:t>
      </w:r>
      <w:r w:rsidRPr="0039432C">
        <w:rPr>
          <w:rFonts w:ascii="Arial" w:eastAsia="Arial" w:hAnsi="Arial" w:cs="Arial"/>
          <w:color w:val="000000"/>
        </w:rPr>
        <w:t>u</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3"/>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c</w:t>
      </w:r>
      <w:r w:rsidRPr="0039432C">
        <w:rPr>
          <w:rFonts w:ascii="Arial" w:eastAsia="Arial" w:hAnsi="Arial" w:cs="Arial"/>
          <w:color w:val="000000"/>
          <w:spacing w:val="-3"/>
        </w:rPr>
        <w:t>u</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nt</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rPr>
        <w:t>n</w:t>
      </w:r>
      <w:r w:rsidRPr="0039432C">
        <w:rPr>
          <w:rFonts w:ascii="Arial" w:eastAsia="Arial" w:hAnsi="Arial" w:cs="Arial"/>
          <w:color w:val="000000"/>
          <w:spacing w:val="-1"/>
        </w:rPr>
        <w:t>d</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p</w:t>
      </w:r>
      <w:r w:rsidRPr="0039432C">
        <w:rPr>
          <w:rFonts w:ascii="Arial" w:eastAsia="Arial" w:hAnsi="Arial" w:cs="Arial"/>
          <w:color w:val="000000"/>
          <w:spacing w:val="-3"/>
        </w:rPr>
        <w:t>e</w:t>
      </w:r>
      <w:r w:rsidRPr="0039432C">
        <w:rPr>
          <w:rFonts w:ascii="Arial" w:eastAsia="Arial" w:hAnsi="Arial" w:cs="Arial"/>
          <w:color w:val="000000"/>
        </w:rPr>
        <w:t xml:space="preserve">r </w:t>
      </w:r>
      <w:r w:rsidRPr="0039432C">
        <w:rPr>
          <w:rFonts w:ascii="Arial" w:eastAsia="Arial" w:hAnsi="Arial" w:cs="Arial"/>
          <w:color w:val="000000"/>
          <w:spacing w:val="1"/>
        </w:rPr>
        <w:t>r</w:t>
      </w:r>
      <w:r w:rsidRPr="0039432C">
        <w:rPr>
          <w:rFonts w:ascii="Arial" w:eastAsia="Arial" w:hAnsi="Arial" w:cs="Arial"/>
          <w:color w:val="000000"/>
        </w:rPr>
        <w:t>ec</w:t>
      </w:r>
      <w:r w:rsidRPr="0039432C">
        <w:rPr>
          <w:rFonts w:ascii="Arial" w:eastAsia="Arial" w:hAnsi="Arial" w:cs="Arial"/>
          <w:color w:val="000000"/>
          <w:spacing w:val="-1"/>
        </w:rPr>
        <w:t>l</w:t>
      </w:r>
      <w:r w:rsidRPr="0039432C">
        <w:rPr>
          <w:rFonts w:ascii="Arial" w:eastAsia="Arial" w:hAnsi="Arial" w:cs="Arial"/>
          <w:color w:val="000000"/>
        </w:rPr>
        <w:t>ama</w:t>
      </w:r>
      <w:r w:rsidRPr="0039432C">
        <w:rPr>
          <w:rFonts w:ascii="Arial" w:eastAsia="Arial" w:hAnsi="Arial" w:cs="Arial"/>
          <w:color w:val="000000"/>
          <w:spacing w:val="-1"/>
        </w:rPr>
        <w:t>r</w:t>
      </w:r>
      <w:r w:rsidRPr="0039432C">
        <w:rPr>
          <w:rFonts w:ascii="Arial" w:eastAsia="Arial" w:hAnsi="Arial" w:cs="Arial"/>
          <w:color w:val="000000"/>
          <w:spacing w:val="1"/>
        </w:rPr>
        <w:t>-</w:t>
      </w:r>
      <w:r w:rsidRPr="0039432C">
        <w:rPr>
          <w:rFonts w:ascii="Arial" w:eastAsia="Arial" w:hAnsi="Arial" w:cs="Arial"/>
          <w:color w:val="000000"/>
          <w:spacing w:val="-1"/>
        </w:rPr>
        <w:t>l</w:t>
      </w:r>
      <w:r w:rsidRPr="0039432C">
        <w:rPr>
          <w:rFonts w:ascii="Arial" w:eastAsia="Arial" w:hAnsi="Arial" w:cs="Arial"/>
          <w:color w:val="000000"/>
        </w:rPr>
        <w:t>os</w:t>
      </w:r>
      <w:r w:rsidRPr="0039432C">
        <w:rPr>
          <w:rFonts w:ascii="Arial" w:eastAsia="Arial" w:hAnsi="Arial" w:cs="Arial"/>
          <w:color w:val="000000"/>
          <w:spacing w:val="1"/>
        </w:rPr>
        <w:t>-</w:t>
      </w:r>
      <w:r w:rsidRPr="0039432C">
        <w:rPr>
          <w:rFonts w:ascii="Arial" w:eastAsia="Arial" w:hAnsi="Arial" w:cs="Arial"/>
          <w:color w:val="000000"/>
        </w:rPr>
        <w:t xml:space="preserve">hi </w:t>
      </w:r>
      <w:r w:rsidRPr="0039432C">
        <w:rPr>
          <w:rFonts w:ascii="Arial" w:eastAsia="Arial" w:hAnsi="Arial" w:cs="Arial"/>
          <w:color w:val="000000"/>
          <w:spacing w:val="18"/>
        </w:rPr>
        <w:t xml:space="preserve"> </w:t>
      </w:r>
      <w:r w:rsidRPr="0039432C">
        <w:rPr>
          <w:rFonts w:ascii="Arial" w:eastAsia="Arial" w:hAnsi="Arial" w:cs="Arial"/>
          <w:color w:val="000000"/>
          <w:spacing w:val="-1"/>
        </w:rPr>
        <w:t>l</w:t>
      </w:r>
      <w:r w:rsidRPr="0039432C">
        <w:rPr>
          <w:rFonts w:ascii="Arial" w:eastAsia="Arial" w:hAnsi="Arial" w:cs="Arial"/>
          <w:color w:val="000000"/>
        </w:rPr>
        <w:t xml:space="preserve">a </w:t>
      </w:r>
      <w:r w:rsidRPr="0039432C">
        <w:rPr>
          <w:rFonts w:ascii="Arial" w:eastAsia="Arial" w:hAnsi="Arial" w:cs="Arial"/>
          <w:color w:val="000000"/>
          <w:spacing w:val="19"/>
        </w:rPr>
        <w:t xml:space="preserve"> </w:t>
      </w:r>
      <w:r w:rsidRPr="0039432C">
        <w:rPr>
          <w:rFonts w:ascii="Arial" w:eastAsia="Arial" w:hAnsi="Arial" w:cs="Arial"/>
          <w:color w:val="000000"/>
        </w:rPr>
        <w:t>se</w:t>
      </w:r>
      <w:r w:rsidRPr="0039432C">
        <w:rPr>
          <w:rFonts w:ascii="Arial" w:eastAsia="Arial" w:hAnsi="Arial" w:cs="Arial"/>
          <w:color w:val="000000"/>
          <w:spacing w:val="-3"/>
        </w:rPr>
        <w:t>v</w:t>
      </w:r>
      <w:r w:rsidRPr="0039432C">
        <w:rPr>
          <w:rFonts w:ascii="Arial" w:eastAsia="Arial" w:hAnsi="Arial" w:cs="Arial"/>
          <w:color w:val="000000"/>
        </w:rPr>
        <w:t xml:space="preserve">a </w:t>
      </w:r>
      <w:r w:rsidRPr="0039432C">
        <w:rPr>
          <w:rFonts w:ascii="Arial" w:eastAsia="Arial" w:hAnsi="Arial" w:cs="Arial"/>
          <w:color w:val="000000"/>
          <w:spacing w:val="19"/>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spacing w:val="-2"/>
        </w:rPr>
        <w:t>v</w:t>
      </w:r>
      <w:r w:rsidRPr="0039432C">
        <w:rPr>
          <w:rFonts w:ascii="Arial" w:eastAsia="Arial" w:hAnsi="Arial" w:cs="Arial"/>
          <w:color w:val="000000"/>
        </w:rPr>
        <w:t>o</w:t>
      </w:r>
      <w:r w:rsidRPr="0039432C">
        <w:rPr>
          <w:rFonts w:ascii="Arial" w:eastAsia="Arial" w:hAnsi="Arial" w:cs="Arial"/>
          <w:color w:val="000000"/>
          <w:spacing w:val="-1"/>
        </w:rPr>
        <w:t>l</w:t>
      </w:r>
      <w:r w:rsidRPr="0039432C">
        <w:rPr>
          <w:rFonts w:ascii="Arial" w:eastAsia="Arial" w:hAnsi="Arial" w:cs="Arial"/>
          <w:color w:val="000000"/>
        </w:rPr>
        <w:t>uc</w:t>
      </w:r>
      <w:r w:rsidRPr="0039432C">
        <w:rPr>
          <w:rFonts w:ascii="Arial" w:eastAsia="Arial" w:hAnsi="Arial" w:cs="Arial"/>
          <w:color w:val="000000"/>
          <w:spacing w:val="-1"/>
        </w:rPr>
        <w:t>i</w:t>
      </w:r>
      <w:r w:rsidRPr="0039432C">
        <w:rPr>
          <w:rFonts w:ascii="Arial" w:eastAsia="Arial" w:hAnsi="Arial" w:cs="Arial"/>
          <w:color w:val="000000"/>
        </w:rPr>
        <w:t xml:space="preserve">ó. </w:t>
      </w:r>
      <w:r w:rsidRPr="0039432C">
        <w:rPr>
          <w:rFonts w:ascii="Arial" w:eastAsia="Arial" w:hAnsi="Arial" w:cs="Arial"/>
          <w:color w:val="000000"/>
          <w:spacing w:val="20"/>
        </w:rPr>
        <w:t xml:space="preserve"> </w:t>
      </w:r>
      <w:r w:rsidRPr="0039432C">
        <w:rPr>
          <w:rFonts w:ascii="Arial" w:eastAsia="Arial" w:hAnsi="Arial" w:cs="Arial"/>
          <w:color w:val="000000"/>
        </w:rPr>
        <w:t>L</w:t>
      </w:r>
      <w:r w:rsidRPr="0039432C">
        <w:rPr>
          <w:rFonts w:ascii="Arial" w:eastAsia="Arial" w:hAnsi="Arial" w:cs="Arial"/>
          <w:color w:val="000000"/>
          <w:spacing w:val="-1"/>
        </w:rPr>
        <w:t>e</w:t>
      </w:r>
      <w:r w:rsidRPr="0039432C">
        <w:rPr>
          <w:rFonts w:ascii="Arial" w:eastAsia="Arial" w:hAnsi="Arial" w:cs="Arial"/>
          <w:color w:val="000000"/>
        </w:rPr>
        <w:t xml:space="preserve">s </w:t>
      </w:r>
      <w:r w:rsidRPr="0039432C">
        <w:rPr>
          <w:rFonts w:ascii="Arial" w:eastAsia="Arial" w:hAnsi="Arial" w:cs="Arial"/>
          <w:color w:val="000000"/>
          <w:spacing w:val="19"/>
        </w:rPr>
        <w:t xml:space="preserve"> </w:t>
      </w:r>
      <w:r w:rsidRPr="0039432C">
        <w:rPr>
          <w:rFonts w:ascii="Arial" w:eastAsia="Arial" w:hAnsi="Arial" w:cs="Arial"/>
          <w:color w:val="000000"/>
          <w:spacing w:val="1"/>
        </w:rPr>
        <w:t>r</w:t>
      </w:r>
      <w:r w:rsidRPr="0039432C">
        <w:rPr>
          <w:rFonts w:ascii="Arial" w:eastAsia="Arial" w:hAnsi="Arial" w:cs="Arial"/>
          <w:color w:val="000000"/>
        </w:rPr>
        <w:t>ec</w:t>
      </w:r>
      <w:r w:rsidRPr="0039432C">
        <w:rPr>
          <w:rFonts w:ascii="Arial" w:eastAsia="Arial" w:hAnsi="Arial" w:cs="Arial"/>
          <w:color w:val="000000"/>
          <w:spacing w:val="-1"/>
        </w:rPr>
        <w:t>l</w:t>
      </w:r>
      <w:r w:rsidRPr="0039432C">
        <w:rPr>
          <w:rFonts w:ascii="Arial" w:eastAsia="Arial" w:hAnsi="Arial" w:cs="Arial"/>
          <w:color w:val="000000"/>
        </w:rPr>
        <w:t>amac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 xml:space="preserve">s </w:t>
      </w:r>
      <w:r w:rsidRPr="0039432C">
        <w:rPr>
          <w:rFonts w:ascii="Arial" w:eastAsia="Arial" w:hAnsi="Arial" w:cs="Arial"/>
          <w:color w:val="000000"/>
          <w:spacing w:val="19"/>
        </w:rPr>
        <w:t xml:space="preserve"> </w:t>
      </w:r>
      <w:r w:rsidRPr="0039432C">
        <w:rPr>
          <w:rFonts w:ascii="Arial" w:eastAsia="Arial" w:hAnsi="Arial" w:cs="Arial"/>
          <w:color w:val="000000"/>
        </w:rPr>
        <w:t>e</w:t>
      </w:r>
      <w:r w:rsidRPr="0039432C">
        <w:rPr>
          <w:rFonts w:ascii="Arial" w:eastAsia="Arial" w:hAnsi="Arial" w:cs="Arial"/>
          <w:color w:val="000000"/>
          <w:spacing w:val="3"/>
        </w:rPr>
        <w:t>f</w:t>
      </w:r>
      <w:r w:rsidRPr="0039432C">
        <w:rPr>
          <w:rFonts w:ascii="Arial" w:eastAsia="Arial" w:hAnsi="Arial" w:cs="Arial"/>
          <w:color w:val="000000"/>
          <w:spacing w:val="-3"/>
        </w:rPr>
        <w:t>e</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rPr>
        <w:t>u</w:t>
      </w:r>
      <w:r w:rsidRPr="0039432C">
        <w:rPr>
          <w:rFonts w:ascii="Arial" w:eastAsia="Arial" w:hAnsi="Arial" w:cs="Arial"/>
          <w:color w:val="000000"/>
          <w:spacing w:val="-1"/>
        </w:rPr>
        <w:t>a</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 xml:space="preserve">s </w:t>
      </w:r>
      <w:r w:rsidRPr="0039432C">
        <w:rPr>
          <w:rFonts w:ascii="Arial" w:eastAsia="Arial" w:hAnsi="Arial" w:cs="Arial"/>
          <w:color w:val="000000"/>
          <w:spacing w:val="19"/>
        </w:rPr>
        <w:t xml:space="preserve"> </w:t>
      </w:r>
      <w:r w:rsidRPr="0039432C">
        <w:rPr>
          <w:rFonts w:ascii="Arial" w:eastAsia="Arial" w:hAnsi="Arial" w:cs="Arial"/>
          <w:color w:val="000000"/>
        </w:rPr>
        <w:t>p</w:t>
      </w:r>
      <w:r w:rsidRPr="0039432C">
        <w:rPr>
          <w:rFonts w:ascii="Arial" w:eastAsia="Arial" w:hAnsi="Arial" w:cs="Arial"/>
          <w:color w:val="000000"/>
          <w:spacing w:val="-3"/>
        </w:rPr>
        <w:t>e</w:t>
      </w:r>
      <w:r w:rsidRPr="0039432C">
        <w:rPr>
          <w:rFonts w:ascii="Arial" w:eastAsia="Arial" w:hAnsi="Arial" w:cs="Arial"/>
          <w:color w:val="000000"/>
        </w:rPr>
        <w:t xml:space="preserve">r </w:t>
      </w:r>
      <w:r w:rsidRPr="0039432C">
        <w:rPr>
          <w:rFonts w:ascii="Arial" w:eastAsia="Arial" w:hAnsi="Arial" w:cs="Arial"/>
          <w:color w:val="000000"/>
          <w:spacing w:val="17"/>
        </w:rPr>
        <w:t xml:space="preserve"> </w:t>
      </w:r>
      <w:r w:rsidRPr="0039432C">
        <w:rPr>
          <w:rFonts w:ascii="Arial" w:eastAsia="Arial" w:hAnsi="Arial" w:cs="Arial"/>
          <w:color w:val="000000"/>
          <w:spacing w:val="-1"/>
        </w:rPr>
        <w:t>l</w:t>
      </w:r>
      <w:r w:rsidRPr="0039432C">
        <w:rPr>
          <w:rFonts w:ascii="Arial" w:eastAsia="Arial" w:hAnsi="Arial" w:cs="Arial"/>
          <w:color w:val="000000"/>
        </w:rPr>
        <w:t xml:space="preserve">a </w:t>
      </w:r>
      <w:r w:rsidRPr="0039432C">
        <w:rPr>
          <w:rFonts w:ascii="Arial" w:eastAsia="Arial" w:hAnsi="Arial" w:cs="Arial"/>
          <w:color w:val="000000"/>
          <w:spacing w:val="19"/>
        </w:rPr>
        <w:t xml:space="preserve"> 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w:t>
      </w:r>
      <w:r w:rsidRPr="0039432C">
        <w:rPr>
          <w:rFonts w:ascii="Arial" w:eastAsia="Arial" w:hAnsi="Arial" w:cs="Arial"/>
          <w:color w:val="000000"/>
          <w:spacing w:val="-1"/>
        </w:rPr>
        <w:t>i</w:t>
      </w:r>
      <w:r w:rsidRPr="0039432C">
        <w:rPr>
          <w:rFonts w:ascii="Arial" w:eastAsia="Arial" w:hAnsi="Arial" w:cs="Arial"/>
          <w:color w:val="000000"/>
        </w:rPr>
        <w:t>oteca s</w:t>
      </w:r>
      <w:r w:rsidRPr="0039432C">
        <w:rPr>
          <w:rFonts w:ascii="Arial" w:eastAsia="Arial" w:hAnsi="Arial" w:cs="Arial"/>
          <w:color w:val="000000"/>
          <w:spacing w:val="-1"/>
        </w:rPr>
        <w:t>’</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en c</w:t>
      </w:r>
      <w:r w:rsidRPr="0039432C">
        <w:rPr>
          <w:rFonts w:ascii="Arial" w:eastAsia="Arial" w:hAnsi="Arial" w:cs="Arial"/>
          <w:color w:val="000000"/>
          <w:spacing w:val="-3"/>
        </w:rPr>
        <w:t>o</w:t>
      </w:r>
      <w:r w:rsidRPr="0039432C">
        <w:rPr>
          <w:rFonts w:ascii="Arial" w:eastAsia="Arial" w:hAnsi="Arial" w:cs="Arial"/>
          <w:color w:val="000000"/>
        </w:rPr>
        <w:t>m</w:t>
      </w:r>
      <w:r w:rsidRPr="0039432C">
        <w:rPr>
          <w:rFonts w:ascii="Arial" w:eastAsia="Arial" w:hAnsi="Arial" w:cs="Arial"/>
          <w:color w:val="000000"/>
          <w:spacing w:val="2"/>
        </w:rPr>
        <w:t xml:space="preserve"> </w:t>
      </w:r>
      <w:r w:rsidRPr="0039432C">
        <w:rPr>
          <w:rFonts w:ascii="Arial" w:eastAsia="Arial" w:hAnsi="Arial" w:cs="Arial"/>
          <w:color w:val="000000"/>
        </w:rPr>
        <w:t>u</w:t>
      </w:r>
      <w:r w:rsidRPr="0039432C">
        <w:rPr>
          <w:rFonts w:ascii="Arial" w:eastAsia="Arial" w:hAnsi="Arial" w:cs="Arial"/>
          <w:color w:val="000000"/>
          <w:spacing w:val="-1"/>
        </w:rPr>
        <w:t>n</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2"/>
        </w:rPr>
        <w:t>e</w:t>
      </w:r>
      <w:r w:rsidRPr="0039432C">
        <w:rPr>
          <w:rFonts w:ascii="Arial" w:eastAsia="Arial" w:hAnsi="Arial" w:cs="Arial"/>
          <w:color w:val="000000"/>
          <w:spacing w:val="3"/>
        </w:rPr>
        <w:t>f</w:t>
      </w:r>
      <w:r w:rsidRPr="0039432C">
        <w:rPr>
          <w:rFonts w:ascii="Arial" w:eastAsia="Arial" w:hAnsi="Arial" w:cs="Arial"/>
          <w:color w:val="000000"/>
          <w:spacing w:val="-3"/>
        </w:rPr>
        <w:t>e</w:t>
      </w:r>
      <w:r w:rsidRPr="0039432C">
        <w:rPr>
          <w:rFonts w:ascii="Arial" w:eastAsia="Arial" w:hAnsi="Arial" w:cs="Arial"/>
          <w:color w:val="000000"/>
          <w:spacing w:val="-2"/>
        </w:rPr>
        <w:t>r</w:t>
      </w:r>
      <w:r w:rsidRPr="0039432C">
        <w:rPr>
          <w:rFonts w:ascii="Arial" w:eastAsia="Arial" w:hAnsi="Arial" w:cs="Arial"/>
          <w:color w:val="000000"/>
        </w:rPr>
        <w:t>è</w:t>
      </w:r>
      <w:r w:rsidRPr="0039432C">
        <w:rPr>
          <w:rFonts w:ascii="Arial" w:eastAsia="Arial" w:hAnsi="Arial" w:cs="Arial"/>
          <w:color w:val="000000"/>
          <w:spacing w:val="-1"/>
        </w:rPr>
        <w:t>n</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a a</w:t>
      </w:r>
      <w:r w:rsidRPr="0039432C">
        <w:rPr>
          <w:rFonts w:ascii="Arial" w:eastAsia="Arial" w:hAnsi="Arial" w:cs="Arial"/>
          <w:color w:val="000000"/>
          <w:spacing w:val="1"/>
        </w:rPr>
        <w:t xml:space="preserve"> </w:t>
      </w:r>
      <w:r w:rsidRPr="0039432C">
        <w:rPr>
          <w:rFonts w:ascii="Arial" w:eastAsia="Arial" w:hAnsi="Arial" w:cs="Arial"/>
          <w:color w:val="000000"/>
          <w:spacing w:val="-1"/>
        </w:rPr>
        <w:t>l’</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rPr>
        <w:t>ari.</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pStyle w:val="Sinespaciado"/>
        <w:jc w:val="both"/>
        <w:rPr>
          <w:rFonts w:ascii="Arial" w:hAnsi="Arial" w:cs="Arial"/>
          <w:color w:val="000000"/>
          <w:lang w:val="ca-ES"/>
        </w:rPr>
      </w:pPr>
      <w:r w:rsidRPr="0039432C">
        <w:rPr>
          <w:rFonts w:ascii="Arial" w:hAnsi="Arial" w:cs="Arial"/>
          <w:color w:val="000000"/>
          <w:lang w:val="ca-ES"/>
        </w:rPr>
        <w:t>11.- La normativa del servei de préstec de la XBM fixa les condicions d’ús del servei per al conjunt de les biblioteques i bibliobusos de la província  i es pot consultar al portal de la XBM.</w:t>
      </w:r>
    </w:p>
    <w:p w:rsidR="0088390F" w:rsidRPr="0039432C" w:rsidRDefault="0088390F" w:rsidP="006B7F5D">
      <w:pPr>
        <w:jc w:val="both"/>
        <w:rPr>
          <w:rFonts w:ascii="Arial" w:hAnsi="Arial" w:cs="Arial"/>
        </w:rPr>
      </w:pPr>
    </w:p>
    <w:p w:rsidR="0088390F" w:rsidRPr="0039432C" w:rsidRDefault="0088390F" w:rsidP="006B7F5D">
      <w:pPr>
        <w:spacing w:before="32" w:line="239" w:lineRule="auto"/>
        <w:ind w:right="59"/>
        <w:jc w:val="both"/>
        <w:rPr>
          <w:rFonts w:ascii="Arial" w:eastAsia="Arial" w:hAnsi="Arial" w:cs="Arial"/>
          <w:color w:val="000000"/>
        </w:rPr>
      </w:pPr>
      <w:r w:rsidRPr="0039432C">
        <w:rPr>
          <w:rFonts w:ascii="Arial" w:eastAsia="Arial" w:hAnsi="Arial" w:cs="Arial"/>
          <w:color w:val="000000"/>
          <w:spacing w:val="-1"/>
        </w:rPr>
        <w:t>12. P</w:t>
      </w:r>
      <w:r w:rsidRPr="0039432C">
        <w:rPr>
          <w:rFonts w:ascii="Arial" w:eastAsia="Arial" w:hAnsi="Arial" w:cs="Arial"/>
          <w:color w:val="000000"/>
        </w:rPr>
        <w:t>el</w:t>
      </w:r>
      <w:r w:rsidRPr="0039432C">
        <w:rPr>
          <w:rFonts w:ascii="Arial" w:eastAsia="Arial" w:hAnsi="Arial" w:cs="Arial"/>
          <w:color w:val="000000"/>
          <w:spacing w:val="19"/>
        </w:rPr>
        <w:t xml:space="preserve"> </w:t>
      </w:r>
      <w:r w:rsidRPr="0039432C">
        <w:rPr>
          <w:rFonts w:ascii="Arial" w:eastAsia="Arial" w:hAnsi="Arial" w:cs="Arial"/>
          <w:color w:val="000000"/>
        </w:rPr>
        <w:t>ser</w:t>
      </w:r>
      <w:r w:rsidRPr="0039432C">
        <w:rPr>
          <w:rFonts w:ascii="Arial" w:eastAsia="Arial" w:hAnsi="Arial" w:cs="Arial"/>
          <w:color w:val="000000"/>
          <w:spacing w:val="-2"/>
        </w:rPr>
        <w:t>v</w:t>
      </w:r>
      <w:r w:rsidRPr="0039432C">
        <w:rPr>
          <w:rFonts w:ascii="Arial" w:eastAsia="Arial" w:hAnsi="Arial" w:cs="Arial"/>
          <w:color w:val="000000"/>
        </w:rPr>
        <w:t>ei</w:t>
      </w:r>
      <w:r w:rsidRPr="0039432C">
        <w:rPr>
          <w:rFonts w:ascii="Arial" w:eastAsia="Arial" w:hAnsi="Arial" w:cs="Arial"/>
          <w:color w:val="000000"/>
          <w:spacing w:val="19"/>
        </w:rPr>
        <w:t xml:space="preserve"> </w:t>
      </w:r>
      <w:r w:rsidRPr="0039432C">
        <w:rPr>
          <w:rFonts w:ascii="Arial" w:eastAsia="Arial" w:hAnsi="Arial" w:cs="Arial"/>
          <w:color w:val="000000"/>
        </w:rPr>
        <w:t>de</w:t>
      </w:r>
      <w:r w:rsidRPr="0039432C">
        <w:rPr>
          <w:rFonts w:ascii="Arial" w:eastAsia="Arial" w:hAnsi="Arial" w:cs="Arial"/>
          <w:color w:val="000000"/>
          <w:spacing w:val="20"/>
        </w:rPr>
        <w:t xml:space="preserve"> </w:t>
      </w:r>
      <w:r w:rsidRPr="0039432C">
        <w:rPr>
          <w:rFonts w:ascii="Arial" w:eastAsia="Arial" w:hAnsi="Arial" w:cs="Arial"/>
          <w:color w:val="000000"/>
          <w:spacing w:val="-3"/>
        </w:rPr>
        <w:t>p</w:t>
      </w:r>
      <w:r w:rsidRPr="0039432C">
        <w:rPr>
          <w:rFonts w:ascii="Arial" w:eastAsia="Arial" w:hAnsi="Arial" w:cs="Arial"/>
          <w:color w:val="000000"/>
          <w:spacing w:val="1"/>
        </w:rPr>
        <w:t>r</w:t>
      </w:r>
      <w:r w:rsidRPr="0039432C">
        <w:rPr>
          <w:rFonts w:ascii="Arial" w:eastAsia="Arial" w:hAnsi="Arial" w:cs="Arial"/>
          <w:color w:val="000000"/>
        </w:rPr>
        <w:t>ést</w:t>
      </w:r>
      <w:r w:rsidRPr="0039432C">
        <w:rPr>
          <w:rFonts w:ascii="Arial" w:eastAsia="Arial" w:hAnsi="Arial" w:cs="Arial"/>
          <w:color w:val="000000"/>
          <w:spacing w:val="-2"/>
        </w:rPr>
        <w:t>e</w:t>
      </w:r>
      <w:r w:rsidRPr="0039432C">
        <w:rPr>
          <w:rFonts w:ascii="Arial" w:eastAsia="Arial" w:hAnsi="Arial" w:cs="Arial"/>
          <w:color w:val="000000"/>
        </w:rPr>
        <w:t>c</w:t>
      </w:r>
      <w:r w:rsidRPr="0039432C">
        <w:rPr>
          <w:rFonts w:ascii="Arial" w:eastAsia="Arial" w:hAnsi="Arial" w:cs="Arial"/>
          <w:color w:val="000000"/>
          <w:spacing w:val="20"/>
        </w:rPr>
        <w:t xml:space="preserve"> </w:t>
      </w:r>
      <w:r w:rsidRPr="0039432C">
        <w:rPr>
          <w:rFonts w:ascii="Arial" w:eastAsia="Arial" w:hAnsi="Arial" w:cs="Arial"/>
          <w:color w:val="000000"/>
        </w:rPr>
        <w:t>a</w:t>
      </w:r>
      <w:r w:rsidRPr="0039432C">
        <w:rPr>
          <w:rFonts w:ascii="Arial" w:eastAsia="Arial" w:hAnsi="Arial" w:cs="Arial"/>
          <w:color w:val="000000"/>
          <w:spacing w:val="20"/>
        </w:rPr>
        <w:t xml:space="preserve"> </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spacing w:val="-3"/>
        </w:rPr>
        <w:t>i</w:t>
      </w:r>
      <w:r w:rsidRPr="0039432C">
        <w:rPr>
          <w:rFonts w:ascii="Arial" w:eastAsia="Arial" w:hAnsi="Arial" w:cs="Arial"/>
          <w:color w:val="000000"/>
          <w:spacing w:val="1"/>
        </w:rPr>
        <w:t>t</w:t>
      </w:r>
      <w:r w:rsidRPr="0039432C">
        <w:rPr>
          <w:rFonts w:ascii="Arial" w:eastAsia="Arial" w:hAnsi="Arial" w:cs="Arial"/>
          <w:color w:val="000000"/>
        </w:rPr>
        <w:t>at</w:t>
      </w:r>
      <w:r w:rsidRPr="0039432C">
        <w:rPr>
          <w:rFonts w:ascii="Arial" w:eastAsia="Arial" w:hAnsi="Arial" w:cs="Arial"/>
          <w:color w:val="000000"/>
          <w:spacing w:val="-2"/>
        </w:rPr>
        <w:t>s</w:t>
      </w:r>
      <w:r w:rsidRPr="0039432C">
        <w:rPr>
          <w:rFonts w:ascii="Arial" w:eastAsia="Arial" w:hAnsi="Arial" w:cs="Arial"/>
          <w:color w:val="000000"/>
        </w:rPr>
        <w:t>,</w:t>
      </w:r>
      <w:r w:rsidRPr="0039432C">
        <w:rPr>
          <w:rFonts w:ascii="Arial" w:eastAsia="Arial" w:hAnsi="Arial" w:cs="Arial"/>
          <w:color w:val="000000"/>
          <w:spacing w:val="21"/>
        </w:rPr>
        <w:t xml:space="preserve"> </w:t>
      </w:r>
      <w:r w:rsidRPr="0039432C">
        <w:rPr>
          <w:rFonts w:ascii="Arial" w:eastAsia="Arial" w:hAnsi="Arial" w:cs="Arial"/>
          <w:color w:val="000000"/>
        </w:rPr>
        <w:t>s</w:t>
      </w:r>
      <w:r w:rsidRPr="0039432C">
        <w:rPr>
          <w:rFonts w:ascii="Arial" w:eastAsia="Arial" w:hAnsi="Arial" w:cs="Arial"/>
          <w:color w:val="000000"/>
          <w:spacing w:val="-1"/>
        </w:rPr>
        <w:t>’</w:t>
      </w:r>
      <w:r w:rsidRPr="0039432C">
        <w:rPr>
          <w:rFonts w:ascii="Arial" w:eastAsia="Arial" w:hAnsi="Arial" w:cs="Arial"/>
          <w:color w:val="000000"/>
        </w:rPr>
        <w:t>e</w:t>
      </w:r>
      <w:r w:rsidRPr="0039432C">
        <w:rPr>
          <w:rFonts w:ascii="Arial" w:eastAsia="Arial" w:hAnsi="Arial" w:cs="Arial"/>
          <w:color w:val="000000"/>
          <w:spacing w:val="-3"/>
        </w:rPr>
        <w:t>s</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1"/>
        </w:rPr>
        <w:t>bl</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rPr>
        <w:t>x</w:t>
      </w:r>
      <w:r w:rsidRPr="0039432C">
        <w:rPr>
          <w:rFonts w:ascii="Arial" w:eastAsia="Arial" w:hAnsi="Arial" w:cs="Arial"/>
          <w:color w:val="000000"/>
          <w:spacing w:val="18"/>
        </w:rPr>
        <w:t xml:space="preserve"> </w:t>
      </w:r>
      <w:r w:rsidRPr="0039432C">
        <w:rPr>
          <w:rFonts w:ascii="Arial" w:eastAsia="Arial" w:hAnsi="Arial" w:cs="Arial"/>
          <w:color w:val="000000"/>
        </w:rPr>
        <w:t>un</w:t>
      </w:r>
      <w:r w:rsidRPr="0039432C">
        <w:rPr>
          <w:rFonts w:ascii="Arial" w:eastAsia="Arial" w:hAnsi="Arial" w:cs="Arial"/>
          <w:color w:val="000000"/>
          <w:spacing w:val="20"/>
        </w:rPr>
        <w:t xml:space="preserve"> </w:t>
      </w:r>
      <w:r w:rsidRPr="0039432C">
        <w:rPr>
          <w:rFonts w:ascii="Arial" w:eastAsia="Arial" w:hAnsi="Arial" w:cs="Arial"/>
          <w:color w:val="000000"/>
        </w:rPr>
        <w:t>pré</w:t>
      </w:r>
      <w:r w:rsidRPr="0039432C">
        <w:rPr>
          <w:rFonts w:ascii="Arial" w:eastAsia="Arial" w:hAnsi="Arial" w:cs="Arial"/>
          <w:color w:val="000000"/>
          <w:spacing w:val="-2"/>
        </w:rPr>
        <w:t>s</w:t>
      </w:r>
      <w:r w:rsidRPr="0039432C">
        <w:rPr>
          <w:rFonts w:ascii="Arial" w:eastAsia="Arial" w:hAnsi="Arial" w:cs="Arial"/>
          <w:color w:val="000000"/>
          <w:spacing w:val="1"/>
        </w:rPr>
        <w:t>t</w:t>
      </w:r>
      <w:r w:rsidRPr="0039432C">
        <w:rPr>
          <w:rFonts w:ascii="Arial" w:eastAsia="Arial" w:hAnsi="Arial" w:cs="Arial"/>
          <w:color w:val="000000"/>
        </w:rPr>
        <w:t>ec</w:t>
      </w:r>
      <w:r w:rsidRPr="0039432C">
        <w:rPr>
          <w:rFonts w:ascii="Arial" w:eastAsia="Arial" w:hAnsi="Arial" w:cs="Arial"/>
          <w:color w:val="000000"/>
          <w:spacing w:val="17"/>
        </w:rPr>
        <w:t xml:space="preserve"> </w:t>
      </w:r>
      <w:r w:rsidRPr="0039432C">
        <w:rPr>
          <w:rFonts w:ascii="Arial" w:eastAsia="Arial" w:hAnsi="Arial" w:cs="Arial"/>
          <w:color w:val="000000"/>
          <w:spacing w:val="3"/>
        </w:rPr>
        <w:t>f</w:t>
      </w:r>
      <w:r w:rsidRPr="0039432C">
        <w:rPr>
          <w:rFonts w:ascii="Arial" w:eastAsia="Arial" w:hAnsi="Arial" w:cs="Arial"/>
          <w:color w:val="000000"/>
          <w:spacing w:val="-1"/>
        </w:rPr>
        <w:t>l</w:t>
      </w:r>
      <w:r w:rsidRPr="0039432C">
        <w:rPr>
          <w:rFonts w:ascii="Arial" w:eastAsia="Arial" w:hAnsi="Arial" w:cs="Arial"/>
          <w:color w:val="000000"/>
        </w:rPr>
        <w:t>e</w:t>
      </w:r>
      <w:r w:rsidRPr="0039432C">
        <w:rPr>
          <w:rFonts w:ascii="Arial" w:eastAsia="Arial" w:hAnsi="Arial" w:cs="Arial"/>
          <w:color w:val="000000"/>
          <w:spacing w:val="-3"/>
        </w:rPr>
        <w:t>x</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w:t>
      </w:r>
      <w:r w:rsidRPr="0039432C">
        <w:rPr>
          <w:rFonts w:ascii="Arial" w:eastAsia="Arial" w:hAnsi="Arial" w:cs="Arial"/>
          <w:color w:val="000000"/>
        </w:rPr>
        <w:t>e</w:t>
      </w:r>
      <w:r w:rsidRPr="0039432C">
        <w:rPr>
          <w:rFonts w:ascii="Arial" w:eastAsia="Arial" w:hAnsi="Arial" w:cs="Arial"/>
          <w:color w:val="000000"/>
          <w:spacing w:val="20"/>
        </w:rPr>
        <w:t xml:space="preserve"> </w:t>
      </w:r>
      <w:r w:rsidRPr="0039432C">
        <w:rPr>
          <w:rFonts w:ascii="Arial" w:eastAsia="Arial" w:hAnsi="Arial" w:cs="Arial"/>
          <w:color w:val="000000"/>
        </w:rPr>
        <w:t>en</w:t>
      </w:r>
      <w:r w:rsidRPr="0039432C">
        <w:rPr>
          <w:rFonts w:ascii="Arial" w:eastAsia="Arial" w:hAnsi="Arial" w:cs="Arial"/>
          <w:color w:val="000000"/>
          <w:spacing w:val="17"/>
        </w:rPr>
        <w:t xml:space="preserve"> </w:t>
      </w:r>
      <w:r w:rsidRPr="0039432C">
        <w:rPr>
          <w:rFonts w:ascii="Arial" w:eastAsia="Arial" w:hAnsi="Arial" w:cs="Arial"/>
          <w:color w:val="000000"/>
        </w:rPr>
        <w:t>q</w:t>
      </w:r>
      <w:r w:rsidRPr="0039432C">
        <w:rPr>
          <w:rFonts w:ascii="Arial" w:eastAsia="Arial" w:hAnsi="Arial" w:cs="Arial"/>
          <w:color w:val="000000"/>
          <w:spacing w:val="-1"/>
        </w:rPr>
        <w:t>u</w:t>
      </w:r>
      <w:r w:rsidRPr="0039432C">
        <w:rPr>
          <w:rFonts w:ascii="Arial" w:eastAsia="Arial" w:hAnsi="Arial" w:cs="Arial"/>
          <w:color w:val="000000"/>
        </w:rPr>
        <w:t>an</w:t>
      </w:r>
      <w:r w:rsidRPr="0039432C">
        <w:rPr>
          <w:rFonts w:ascii="Arial" w:eastAsia="Arial" w:hAnsi="Arial" w:cs="Arial"/>
          <w:color w:val="000000"/>
          <w:spacing w:val="20"/>
        </w:rPr>
        <w:t xml:space="preserve"> </w:t>
      </w:r>
      <w:r w:rsidRPr="0039432C">
        <w:rPr>
          <w:rFonts w:ascii="Arial" w:eastAsia="Arial" w:hAnsi="Arial" w:cs="Arial"/>
          <w:color w:val="000000"/>
        </w:rPr>
        <w:t>a</w:t>
      </w:r>
      <w:r w:rsidRPr="0039432C">
        <w:rPr>
          <w:rFonts w:ascii="Arial" w:eastAsia="Arial" w:hAnsi="Arial" w:cs="Arial"/>
          <w:color w:val="000000"/>
          <w:spacing w:val="20"/>
        </w:rPr>
        <w:t xml:space="preserve"> </w:t>
      </w:r>
      <w:r w:rsidRPr="0039432C">
        <w:rPr>
          <w:rFonts w:ascii="Arial" w:eastAsia="Arial" w:hAnsi="Arial" w:cs="Arial"/>
          <w:color w:val="000000"/>
          <w:spacing w:val="1"/>
        </w:rPr>
        <w:t>t</w:t>
      </w:r>
      <w:r w:rsidRPr="0039432C">
        <w:rPr>
          <w:rFonts w:ascii="Arial" w:eastAsia="Arial" w:hAnsi="Arial" w:cs="Arial"/>
          <w:color w:val="000000"/>
          <w:spacing w:val="-3"/>
        </w:rPr>
        <w:t>e</w:t>
      </w:r>
      <w:r w:rsidRPr="0039432C">
        <w:rPr>
          <w:rFonts w:ascii="Arial" w:eastAsia="Arial" w:hAnsi="Arial" w:cs="Arial"/>
          <w:color w:val="000000"/>
          <w:spacing w:val="1"/>
        </w:rPr>
        <w:t>rm</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1"/>
        </w:rPr>
        <w:t>i</w:t>
      </w:r>
      <w:r w:rsidRPr="0039432C">
        <w:rPr>
          <w:rFonts w:ascii="Arial" w:eastAsia="Arial" w:hAnsi="Arial" w:cs="Arial"/>
          <w:color w:val="000000"/>
        </w:rPr>
        <w:t>s de</w:t>
      </w:r>
      <w:r w:rsidRPr="0039432C">
        <w:rPr>
          <w:rFonts w:ascii="Arial" w:eastAsia="Arial" w:hAnsi="Arial" w:cs="Arial"/>
          <w:color w:val="000000"/>
          <w:spacing w:val="2"/>
        </w:rPr>
        <w:t xml:space="preserve"> </w:t>
      </w:r>
      <w:r w:rsidRPr="0039432C">
        <w:rPr>
          <w:rFonts w:ascii="Arial" w:eastAsia="Arial" w:hAnsi="Arial" w:cs="Arial"/>
          <w:color w:val="000000"/>
          <w:spacing w:val="1"/>
        </w:rPr>
        <w:t>r</w:t>
      </w:r>
      <w:r w:rsidRPr="0039432C">
        <w:rPr>
          <w:rFonts w:ascii="Arial" w:eastAsia="Arial" w:hAnsi="Arial" w:cs="Arial"/>
          <w:color w:val="000000"/>
        </w:rPr>
        <w:t>et</w:t>
      </w:r>
      <w:r w:rsidRPr="0039432C">
        <w:rPr>
          <w:rFonts w:ascii="Arial" w:eastAsia="Arial" w:hAnsi="Arial" w:cs="Arial"/>
          <w:color w:val="000000"/>
          <w:spacing w:val="-2"/>
        </w:rPr>
        <w:t>o</w:t>
      </w:r>
      <w:r w:rsidRPr="0039432C">
        <w:rPr>
          <w:rFonts w:ascii="Arial" w:eastAsia="Arial" w:hAnsi="Arial" w:cs="Arial"/>
          <w:color w:val="000000"/>
          <w:spacing w:val="1"/>
        </w:rPr>
        <w:t>r</w:t>
      </w:r>
      <w:r w:rsidRPr="0039432C">
        <w:rPr>
          <w:rFonts w:ascii="Arial" w:eastAsia="Arial" w:hAnsi="Arial" w:cs="Arial"/>
          <w:color w:val="000000"/>
        </w:rPr>
        <w:t>n</w:t>
      </w:r>
      <w:r w:rsidRPr="0039432C">
        <w:rPr>
          <w:rFonts w:ascii="Arial" w:eastAsia="Arial" w:hAnsi="Arial" w:cs="Arial"/>
          <w:color w:val="000000"/>
          <w:spacing w:val="2"/>
        </w:rPr>
        <w:t xml:space="preserve"> </w:t>
      </w:r>
      <w:r w:rsidRPr="0039432C">
        <w:rPr>
          <w:rFonts w:ascii="Arial" w:eastAsia="Arial" w:hAnsi="Arial" w:cs="Arial"/>
          <w:color w:val="000000"/>
        </w:rPr>
        <w:t>com</w:t>
      </w:r>
      <w:r w:rsidRPr="0039432C">
        <w:rPr>
          <w:rFonts w:ascii="Arial" w:eastAsia="Arial" w:hAnsi="Arial" w:cs="Arial"/>
          <w:color w:val="000000"/>
          <w:spacing w:val="1"/>
        </w:rPr>
        <w:t xml:space="preserve"> </w:t>
      </w:r>
      <w:r w:rsidRPr="0039432C">
        <w:rPr>
          <w:rFonts w:ascii="Arial" w:eastAsia="Arial" w:hAnsi="Arial" w:cs="Arial"/>
          <w:color w:val="000000"/>
        </w:rPr>
        <w:t>n</w:t>
      </w:r>
      <w:r w:rsidRPr="0039432C">
        <w:rPr>
          <w:rFonts w:ascii="Arial" w:eastAsia="Arial" w:hAnsi="Arial" w:cs="Arial"/>
          <w:color w:val="000000"/>
          <w:spacing w:val="-1"/>
        </w:rPr>
        <w:t>o</w:t>
      </w:r>
      <w:r w:rsidRPr="0039432C">
        <w:rPr>
          <w:rFonts w:ascii="Arial" w:eastAsia="Arial" w:hAnsi="Arial" w:cs="Arial"/>
          <w:color w:val="000000"/>
          <w:spacing w:val="1"/>
        </w:rPr>
        <w:t>m</w:t>
      </w:r>
      <w:r w:rsidRPr="0039432C">
        <w:rPr>
          <w:rFonts w:ascii="Arial" w:eastAsia="Arial" w:hAnsi="Arial" w:cs="Arial"/>
          <w:color w:val="000000"/>
          <w:spacing w:val="-3"/>
        </w:rPr>
        <w:t>b</w:t>
      </w:r>
      <w:r w:rsidRPr="0039432C">
        <w:rPr>
          <w:rFonts w:ascii="Arial" w:eastAsia="Arial" w:hAnsi="Arial" w:cs="Arial"/>
          <w:color w:val="000000"/>
          <w:spacing w:val="1"/>
        </w:rPr>
        <w:t>r</w:t>
      </w:r>
      <w:r w:rsidRPr="0039432C">
        <w:rPr>
          <w:rFonts w:ascii="Arial" w:eastAsia="Arial" w:hAnsi="Arial" w:cs="Arial"/>
          <w:color w:val="000000"/>
        </w:rPr>
        <w:t>e de</w:t>
      </w:r>
      <w:r w:rsidRPr="0039432C">
        <w:rPr>
          <w:rFonts w:ascii="Arial" w:eastAsia="Arial" w:hAnsi="Arial" w:cs="Arial"/>
          <w:color w:val="000000"/>
          <w:spacing w:val="2"/>
        </w:rPr>
        <w:t xml:space="preserve"> </w:t>
      </w:r>
      <w:r w:rsidRPr="0039432C">
        <w:rPr>
          <w:rFonts w:ascii="Arial" w:eastAsia="Arial" w:hAnsi="Arial" w:cs="Arial"/>
          <w:color w:val="000000"/>
          <w:spacing w:val="1"/>
        </w:rPr>
        <w:t>m</w:t>
      </w:r>
      <w:r w:rsidRPr="0039432C">
        <w:rPr>
          <w:rFonts w:ascii="Arial" w:eastAsia="Arial" w:hAnsi="Arial" w:cs="Arial"/>
          <w:color w:val="000000"/>
        </w:rPr>
        <w:t>at</w:t>
      </w:r>
      <w:r w:rsidRPr="0039432C">
        <w:rPr>
          <w:rFonts w:ascii="Arial" w:eastAsia="Arial" w:hAnsi="Arial" w:cs="Arial"/>
          <w:color w:val="000000"/>
          <w:spacing w:val="-2"/>
        </w:rPr>
        <w:t>e</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pres</w:t>
      </w:r>
      <w:r w:rsidRPr="0039432C">
        <w:rPr>
          <w:rFonts w:ascii="Arial" w:eastAsia="Arial" w:hAnsi="Arial" w:cs="Arial"/>
          <w:color w:val="000000"/>
          <w:spacing w:val="1"/>
        </w:rPr>
        <w:t>t</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spacing w:val="-2"/>
        </w:rPr>
        <w:t>s</w:t>
      </w:r>
      <w:r w:rsidRPr="0039432C">
        <w:rPr>
          <w:rFonts w:ascii="Arial" w:eastAsia="Arial" w:hAnsi="Arial" w:cs="Arial"/>
          <w:color w:val="000000"/>
        </w:rPr>
        <w:t>,</w:t>
      </w:r>
      <w:r w:rsidRPr="0039432C">
        <w:rPr>
          <w:rFonts w:ascii="Arial" w:eastAsia="Arial" w:hAnsi="Arial" w:cs="Arial"/>
          <w:color w:val="000000"/>
          <w:spacing w:val="4"/>
        </w:rPr>
        <w:t xml:space="preserve"> </w:t>
      </w:r>
      <w:r w:rsidRPr="0039432C">
        <w:rPr>
          <w:rFonts w:ascii="Arial" w:eastAsia="Arial" w:hAnsi="Arial" w:cs="Arial"/>
          <w:color w:val="000000"/>
          <w:spacing w:val="-2"/>
        </w:rPr>
        <w:t>s</w:t>
      </w:r>
      <w:r w:rsidRPr="0039432C">
        <w:rPr>
          <w:rFonts w:ascii="Arial" w:eastAsia="Arial" w:hAnsi="Arial" w:cs="Arial"/>
          <w:color w:val="000000"/>
        </w:rPr>
        <w:t>e</w:t>
      </w:r>
      <w:r w:rsidRPr="0039432C">
        <w:rPr>
          <w:rFonts w:ascii="Arial" w:eastAsia="Arial" w:hAnsi="Arial" w:cs="Arial"/>
          <w:color w:val="000000"/>
          <w:spacing w:val="2"/>
        </w:rPr>
        <w:t>g</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n</w:t>
      </w:r>
      <w:r w:rsidRPr="0039432C">
        <w:rPr>
          <w:rFonts w:ascii="Arial" w:eastAsia="Arial" w:hAnsi="Arial" w:cs="Arial"/>
          <w:color w:val="000000"/>
          <w:spacing w:val="-1"/>
        </w:rPr>
        <w:t>e</w:t>
      </w:r>
      <w:r w:rsidRPr="0039432C">
        <w:rPr>
          <w:rFonts w:ascii="Arial" w:eastAsia="Arial" w:hAnsi="Arial" w:cs="Arial"/>
          <w:color w:val="000000"/>
          <w:spacing w:val="-2"/>
        </w:rPr>
        <w:t>c</w:t>
      </w:r>
      <w:r w:rsidRPr="0039432C">
        <w:rPr>
          <w:rFonts w:ascii="Arial" w:eastAsia="Arial" w:hAnsi="Arial" w:cs="Arial"/>
          <w:color w:val="000000"/>
        </w:rPr>
        <w:t>ess</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spacing w:val="-3"/>
        </w:rPr>
        <w:t>a</w:t>
      </w:r>
      <w:r w:rsidRPr="0039432C">
        <w:rPr>
          <w:rFonts w:ascii="Arial" w:eastAsia="Arial" w:hAnsi="Arial" w:cs="Arial"/>
          <w:color w:val="000000"/>
        </w:rPr>
        <w:t>t</w:t>
      </w:r>
      <w:r w:rsidRPr="0039432C">
        <w:rPr>
          <w:rFonts w:ascii="Arial" w:eastAsia="Arial" w:hAnsi="Arial" w:cs="Arial"/>
          <w:color w:val="000000"/>
          <w:spacing w:val="4"/>
        </w:rPr>
        <w:t xml:space="preserve"> </w:t>
      </w:r>
      <w:r w:rsidRPr="0039432C">
        <w:rPr>
          <w:rFonts w:ascii="Arial" w:eastAsia="Arial" w:hAnsi="Arial" w:cs="Arial"/>
          <w:color w:val="000000"/>
        </w:rPr>
        <w:t>de</w:t>
      </w:r>
      <w:r w:rsidRPr="0039432C">
        <w:rPr>
          <w:rFonts w:ascii="Arial" w:eastAsia="Arial" w:hAnsi="Arial" w:cs="Arial"/>
          <w:color w:val="000000"/>
          <w:spacing w:val="2"/>
        </w:rPr>
        <w:t xml:space="preserve"> </w:t>
      </w:r>
      <w:r w:rsidRPr="0039432C">
        <w:rPr>
          <w:rFonts w:ascii="Arial" w:eastAsia="Arial" w:hAnsi="Arial" w:cs="Arial"/>
          <w:color w:val="000000"/>
        </w:rPr>
        <w:t>c</w:t>
      </w:r>
      <w:r w:rsidRPr="0039432C">
        <w:rPr>
          <w:rFonts w:ascii="Arial" w:eastAsia="Arial" w:hAnsi="Arial" w:cs="Arial"/>
          <w:color w:val="000000"/>
          <w:spacing w:val="-3"/>
        </w:rPr>
        <w:t>a</w:t>
      </w:r>
      <w:r w:rsidRPr="0039432C">
        <w:rPr>
          <w:rFonts w:ascii="Arial" w:eastAsia="Arial" w:hAnsi="Arial" w:cs="Arial"/>
          <w:color w:val="000000"/>
        </w:rPr>
        <w:t>da</w:t>
      </w:r>
      <w:r w:rsidRPr="0039432C">
        <w:rPr>
          <w:rFonts w:ascii="Arial" w:eastAsia="Arial" w:hAnsi="Arial" w:cs="Arial"/>
          <w:color w:val="000000"/>
          <w:spacing w:val="2"/>
        </w:rPr>
        <w:t xml:space="preserve"> </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2"/>
        </w:rPr>
        <w:t>t</w:t>
      </w:r>
      <w:r w:rsidRPr="0039432C">
        <w:rPr>
          <w:rFonts w:ascii="Arial" w:eastAsia="Arial" w:hAnsi="Arial" w:cs="Arial"/>
          <w:color w:val="000000"/>
        </w:rPr>
        <w:t>;</w:t>
      </w:r>
      <w:r w:rsidRPr="0039432C">
        <w:rPr>
          <w:rFonts w:ascii="Arial" w:eastAsia="Arial" w:hAnsi="Arial" w:cs="Arial"/>
          <w:color w:val="000000"/>
          <w:spacing w:val="4"/>
        </w:rPr>
        <w:t xml:space="preserve"> </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 xml:space="preserve">s </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al</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se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hi</w:t>
      </w:r>
      <w:r w:rsidRPr="0039432C">
        <w:rPr>
          <w:rFonts w:ascii="Arial" w:eastAsia="Arial" w:hAnsi="Arial" w:cs="Arial"/>
          <w:color w:val="000000"/>
          <w:spacing w:val="2"/>
        </w:rPr>
        <w:t xml:space="preserve"> </w:t>
      </w:r>
      <w:r w:rsidRPr="0039432C">
        <w:rPr>
          <w:rFonts w:ascii="Arial" w:eastAsia="Arial" w:hAnsi="Arial" w:cs="Arial"/>
          <w:color w:val="000000"/>
        </w:rPr>
        <w:t>s</w:t>
      </w:r>
      <w:r w:rsidRPr="0039432C">
        <w:rPr>
          <w:rFonts w:ascii="Arial" w:eastAsia="Arial" w:hAnsi="Arial" w:cs="Arial"/>
          <w:color w:val="000000"/>
          <w:spacing w:val="-3"/>
        </w:rPr>
        <w:t>e</w:t>
      </w:r>
      <w:r w:rsidRPr="0039432C">
        <w:rPr>
          <w:rFonts w:ascii="Arial" w:eastAsia="Arial" w:hAnsi="Arial" w:cs="Arial"/>
          <w:color w:val="000000"/>
          <w:spacing w:val="1"/>
        </w:rPr>
        <w:t>r</w:t>
      </w:r>
      <w:r w:rsidRPr="0039432C">
        <w:rPr>
          <w:rFonts w:ascii="Arial" w:eastAsia="Arial" w:hAnsi="Arial" w:cs="Arial"/>
          <w:color w:val="000000"/>
        </w:rPr>
        <w:t>an</w:t>
      </w:r>
      <w:r w:rsidRPr="0039432C">
        <w:rPr>
          <w:rFonts w:ascii="Arial" w:eastAsia="Arial" w:hAnsi="Arial" w:cs="Arial"/>
          <w:color w:val="000000"/>
          <w:spacing w:val="3"/>
        </w:rPr>
        <w:t xml:space="preserve"> </w:t>
      </w:r>
      <w:r w:rsidRPr="0039432C">
        <w:rPr>
          <w:rFonts w:ascii="Arial" w:eastAsia="Arial" w:hAnsi="Arial" w:cs="Arial"/>
          <w:color w:val="000000"/>
        </w:rPr>
        <w:t>a</w:t>
      </w:r>
      <w:r w:rsidRPr="0039432C">
        <w:rPr>
          <w:rFonts w:ascii="Arial" w:eastAsia="Arial" w:hAnsi="Arial" w:cs="Arial"/>
          <w:color w:val="000000"/>
          <w:spacing w:val="-1"/>
        </w:rPr>
        <w:t>pli</w:t>
      </w:r>
      <w:r w:rsidRPr="0039432C">
        <w:rPr>
          <w:rFonts w:ascii="Arial" w:eastAsia="Arial" w:hAnsi="Arial" w:cs="Arial"/>
          <w:color w:val="000000"/>
          <w:spacing w:val="-2"/>
        </w:rPr>
        <w:t>c</w:t>
      </w:r>
      <w:r w:rsidRPr="0039432C">
        <w:rPr>
          <w:rFonts w:ascii="Arial" w:eastAsia="Arial" w:hAnsi="Arial" w:cs="Arial"/>
          <w:color w:val="000000"/>
        </w:rPr>
        <w:t>a</w:t>
      </w:r>
      <w:r w:rsidRPr="0039432C">
        <w:rPr>
          <w:rFonts w:ascii="Arial" w:eastAsia="Arial" w:hAnsi="Arial" w:cs="Arial"/>
          <w:color w:val="000000"/>
          <w:spacing w:val="-1"/>
        </w:rPr>
        <w:t>bl</w:t>
      </w:r>
      <w:r w:rsidRPr="0039432C">
        <w:rPr>
          <w:rFonts w:ascii="Arial" w:eastAsia="Arial" w:hAnsi="Arial" w:cs="Arial"/>
          <w:color w:val="000000"/>
        </w:rPr>
        <w:t>es</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3"/>
        </w:rPr>
        <w:t xml:space="preserve"> </w:t>
      </w:r>
      <w:r w:rsidRPr="0039432C">
        <w:rPr>
          <w:rFonts w:ascii="Arial" w:eastAsia="Arial" w:hAnsi="Arial" w:cs="Arial"/>
          <w:color w:val="000000"/>
          <w:spacing w:val="1"/>
        </w:rPr>
        <w:t>m</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spacing w:val="-2"/>
        </w:rPr>
        <w:t>x</w:t>
      </w:r>
      <w:r w:rsidRPr="0039432C">
        <w:rPr>
          <w:rFonts w:ascii="Arial" w:eastAsia="Arial" w:hAnsi="Arial" w:cs="Arial"/>
          <w:color w:val="000000"/>
        </w:rPr>
        <w:t>es</w:t>
      </w:r>
      <w:r w:rsidRPr="0039432C">
        <w:rPr>
          <w:rFonts w:ascii="Arial" w:eastAsia="Arial" w:hAnsi="Arial" w:cs="Arial"/>
          <w:color w:val="000000"/>
          <w:spacing w:val="3"/>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e</w:t>
      </w:r>
      <w:r w:rsidRPr="0039432C">
        <w:rPr>
          <w:rFonts w:ascii="Arial" w:eastAsia="Arial" w:hAnsi="Arial" w:cs="Arial"/>
          <w:color w:val="000000"/>
          <w:spacing w:val="-3"/>
        </w:rPr>
        <w:t>s</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rPr>
        <w:t xml:space="preserve">es </w:t>
      </w:r>
      <w:r w:rsidRPr="0039432C">
        <w:rPr>
          <w:rFonts w:ascii="Arial" w:eastAsia="Arial" w:hAnsi="Arial" w:cs="Arial"/>
          <w:color w:val="000000"/>
          <w:spacing w:val="-3"/>
        </w:rPr>
        <w:t>p</w:t>
      </w:r>
      <w:r w:rsidRPr="0039432C">
        <w:rPr>
          <w:rFonts w:ascii="Arial" w:eastAsia="Arial" w:hAnsi="Arial" w:cs="Arial"/>
          <w:color w:val="000000"/>
        </w:rPr>
        <w:t>er</w:t>
      </w:r>
      <w:r w:rsidRPr="0039432C">
        <w:rPr>
          <w:rFonts w:ascii="Arial" w:eastAsia="Arial" w:hAnsi="Arial" w:cs="Arial"/>
          <w:color w:val="000000"/>
          <w:spacing w:val="4"/>
        </w:rPr>
        <w:t xml:space="preserve"> </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spacing w:val="-3"/>
        </w:rPr>
        <w:t>a</w:t>
      </w:r>
      <w:r w:rsidRPr="0039432C">
        <w:rPr>
          <w:rFonts w:ascii="Arial" w:eastAsia="Arial" w:hAnsi="Arial" w:cs="Arial"/>
          <w:color w:val="000000"/>
          <w:spacing w:val="7"/>
        </w:rPr>
        <w:t>r</w:t>
      </w:r>
      <w:r w:rsidRPr="0039432C">
        <w:rPr>
          <w:rFonts w:ascii="Arial" w:eastAsia="Arial" w:hAnsi="Arial" w:cs="Arial"/>
          <w:color w:val="000000"/>
          <w:spacing w:val="-1"/>
        </w:rPr>
        <w:t>i</w:t>
      </w:r>
      <w:r w:rsidRPr="0039432C">
        <w:rPr>
          <w:rFonts w:ascii="Arial" w:eastAsia="Arial" w:hAnsi="Arial" w:cs="Arial"/>
          <w:color w:val="000000"/>
        </w:rPr>
        <w:t xml:space="preserve">s </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1"/>
        </w:rPr>
        <w:t>d</w:t>
      </w:r>
      <w:r w:rsidRPr="0039432C">
        <w:rPr>
          <w:rFonts w:ascii="Arial" w:eastAsia="Arial" w:hAnsi="Arial" w:cs="Arial"/>
          <w:color w:val="000000"/>
          <w:spacing w:val="1"/>
        </w:rPr>
        <w:t>i</w:t>
      </w:r>
      <w:r w:rsidRPr="0039432C">
        <w:rPr>
          <w:rFonts w:ascii="Arial" w:eastAsia="Arial" w:hAnsi="Arial" w:cs="Arial"/>
          <w:color w:val="000000"/>
          <w:spacing w:val="-2"/>
        </w:rPr>
        <w:t>v</w:t>
      </w:r>
      <w:r w:rsidRPr="0039432C">
        <w:rPr>
          <w:rFonts w:ascii="Arial" w:eastAsia="Arial" w:hAnsi="Arial" w:cs="Arial"/>
          <w:color w:val="000000"/>
          <w:spacing w:val="-1"/>
        </w:rPr>
        <w:t>i</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 xml:space="preserve">en </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a</w:t>
      </w:r>
      <w:r w:rsidRPr="0039432C">
        <w:rPr>
          <w:rFonts w:ascii="Arial" w:eastAsia="Arial" w:hAnsi="Arial" w:cs="Arial"/>
          <w:color w:val="000000"/>
          <w:spacing w:val="-3"/>
        </w:rPr>
        <w:t>n</w:t>
      </w:r>
      <w:r w:rsidRPr="0039432C">
        <w:rPr>
          <w:rFonts w:ascii="Arial" w:eastAsia="Arial" w:hAnsi="Arial" w:cs="Arial"/>
          <w:color w:val="000000"/>
        </w:rPr>
        <w:t>t</w:t>
      </w:r>
      <w:r w:rsidRPr="0039432C">
        <w:rPr>
          <w:rFonts w:ascii="Arial" w:eastAsia="Arial" w:hAnsi="Arial" w:cs="Arial"/>
          <w:color w:val="000000"/>
          <w:spacing w:val="2"/>
        </w:rPr>
        <w:t xml:space="preserve"> </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spacing w:val="1"/>
        </w:rPr>
        <w:t>r</w:t>
      </w:r>
      <w:r w:rsidRPr="0039432C">
        <w:rPr>
          <w:rFonts w:ascii="Arial" w:eastAsia="Arial" w:hAnsi="Arial" w:cs="Arial"/>
          <w:color w:val="000000"/>
          <w:spacing w:val="-3"/>
        </w:rPr>
        <w:t>e</w:t>
      </w:r>
      <w:r w:rsidRPr="0039432C">
        <w:rPr>
          <w:rFonts w:ascii="Arial" w:eastAsia="Arial" w:hAnsi="Arial" w:cs="Arial"/>
          <w:color w:val="000000"/>
        </w:rPr>
        <w:t>n</w:t>
      </w:r>
      <w:r w:rsidRPr="0039432C">
        <w:rPr>
          <w:rFonts w:ascii="Arial" w:eastAsia="Arial" w:hAnsi="Arial" w:cs="Arial"/>
          <w:color w:val="000000"/>
          <w:spacing w:val="-1"/>
        </w:rPr>
        <w:t>o</w:t>
      </w:r>
      <w:r w:rsidRPr="0039432C">
        <w:rPr>
          <w:rFonts w:ascii="Arial" w:eastAsia="Arial" w:hAnsi="Arial" w:cs="Arial"/>
          <w:color w:val="000000"/>
          <w:spacing w:val="-2"/>
        </w:rPr>
        <w:t>v</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2"/>
        </w:rPr>
        <w:t xml:space="preserve"> </w:t>
      </w:r>
      <w:r w:rsidRPr="0039432C">
        <w:rPr>
          <w:rFonts w:ascii="Arial" w:eastAsia="Arial" w:hAnsi="Arial" w:cs="Arial"/>
          <w:color w:val="000000"/>
          <w:spacing w:val="1"/>
        </w:rPr>
        <w:t>r</w:t>
      </w:r>
      <w:r w:rsidRPr="0039432C">
        <w:rPr>
          <w:rFonts w:ascii="Arial" w:eastAsia="Arial" w:hAnsi="Arial" w:cs="Arial"/>
          <w:color w:val="000000"/>
        </w:rPr>
        <w:t>es</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spacing w:val="-2"/>
        </w:rPr>
        <w:t>v</w:t>
      </w:r>
      <w:r w:rsidRPr="0039432C">
        <w:rPr>
          <w:rFonts w:ascii="Arial" w:eastAsia="Arial" w:hAnsi="Arial" w:cs="Arial"/>
          <w:color w:val="000000"/>
        </w:rPr>
        <w:t>es,</w:t>
      </w:r>
      <w:r w:rsidRPr="0039432C">
        <w:rPr>
          <w:rFonts w:ascii="Arial" w:eastAsia="Arial" w:hAnsi="Arial" w:cs="Arial"/>
          <w:color w:val="000000"/>
          <w:spacing w:val="-1"/>
        </w:rPr>
        <w:t xml:space="preserve"> </w:t>
      </w:r>
      <w:r w:rsidRPr="0039432C">
        <w:rPr>
          <w:rFonts w:ascii="Arial" w:eastAsia="Arial" w:hAnsi="Arial" w:cs="Arial"/>
          <w:color w:val="000000"/>
          <w:spacing w:val="1"/>
        </w:rPr>
        <w:t>r</w:t>
      </w:r>
      <w:r w:rsidRPr="0039432C">
        <w:rPr>
          <w:rFonts w:ascii="Arial" w:eastAsia="Arial" w:hAnsi="Arial" w:cs="Arial"/>
          <w:color w:val="000000"/>
          <w:spacing w:val="-3"/>
        </w:rPr>
        <w:t>e</w:t>
      </w:r>
      <w:r w:rsidRPr="0039432C">
        <w:rPr>
          <w:rFonts w:ascii="Arial" w:eastAsia="Arial" w:hAnsi="Arial" w:cs="Arial"/>
          <w:color w:val="000000"/>
          <w:spacing w:val="-1"/>
        </w:rPr>
        <w:t>t</w:t>
      </w:r>
      <w:r w:rsidRPr="0039432C">
        <w:rPr>
          <w:rFonts w:ascii="Arial" w:eastAsia="Arial" w:hAnsi="Arial" w:cs="Arial"/>
          <w:color w:val="000000"/>
        </w:rPr>
        <w:t>ards, p</w:t>
      </w:r>
      <w:r w:rsidRPr="0039432C">
        <w:rPr>
          <w:rFonts w:ascii="Arial" w:eastAsia="Arial" w:hAnsi="Arial" w:cs="Arial"/>
          <w:color w:val="000000"/>
          <w:spacing w:val="-1"/>
        </w:rPr>
        <w:t>è</w:t>
      </w:r>
      <w:r w:rsidRPr="0039432C">
        <w:rPr>
          <w:rFonts w:ascii="Arial" w:eastAsia="Arial" w:hAnsi="Arial" w:cs="Arial"/>
          <w:color w:val="000000"/>
          <w:spacing w:val="1"/>
        </w:rPr>
        <w:t>r</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rPr>
        <w:t>e</w:t>
      </w:r>
      <w:r w:rsidRPr="0039432C">
        <w:rPr>
          <w:rFonts w:ascii="Arial" w:eastAsia="Arial" w:hAnsi="Arial" w:cs="Arial"/>
          <w:color w:val="000000"/>
          <w:spacing w:val="-3"/>
        </w:rPr>
        <w:t>s</w:t>
      </w:r>
      <w:r w:rsidRPr="0039432C">
        <w:rPr>
          <w:rFonts w:ascii="Arial" w:eastAsia="Arial" w:hAnsi="Arial" w:cs="Arial"/>
          <w:color w:val="000000"/>
        </w:rPr>
        <w:t>, et</w:t>
      </w:r>
      <w:r w:rsidRPr="0039432C">
        <w:rPr>
          <w:rFonts w:ascii="Arial" w:eastAsia="Arial" w:hAnsi="Arial" w:cs="Arial"/>
          <w:color w:val="000000"/>
          <w:spacing w:val="-2"/>
        </w:rPr>
        <w:t>c</w:t>
      </w:r>
      <w:r w:rsidRPr="0039432C">
        <w:rPr>
          <w:rFonts w:ascii="Arial" w:eastAsia="Arial" w:hAnsi="Arial" w:cs="Arial"/>
          <w:color w:val="000000"/>
        </w:rPr>
        <w:t>.</w:t>
      </w:r>
    </w:p>
    <w:p w:rsidR="0088390F" w:rsidRPr="0039432C" w:rsidRDefault="0088390F" w:rsidP="006B7F5D">
      <w:pPr>
        <w:jc w:val="both"/>
        <w:rPr>
          <w:rFonts w:ascii="Arial" w:hAnsi="Arial" w:cs="Arial"/>
          <w:i/>
        </w:rPr>
      </w:pPr>
    </w:p>
    <w:p w:rsidR="0088390F" w:rsidRPr="0039432C" w:rsidRDefault="0088390F" w:rsidP="006B7F5D">
      <w:pPr>
        <w:jc w:val="both"/>
        <w:rPr>
          <w:rFonts w:ascii="Arial" w:hAnsi="Arial" w:cs="Arial"/>
        </w:rPr>
      </w:pPr>
    </w:p>
    <w:p w:rsidR="0088390F" w:rsidRPr="0039432C" w:rsidRDefault="0088390F" w:rsidP="006B7F5D">
      <w:pPr>
        <w:pStyle w:val="Sinespaciado"/>
        <w:jc w:val="both"/>
        <w:rPr>
          <w:rFonts w:ascii="Arial" w:hAnsi="Arial" w:cs="Arial"/>
          <w:b/>
          <w:color w:val="800000"/>
          <w:lang w:val="ca-ES"/>
        </w:rPr>
      </w:pPr>
      <w:r w:rsidRPr="0039432C">
        <w:rPr>
          <w:rFonts w:ascii="Arial" w:hAnsi="Arial" w:cs="Arial"/>
          <w:b/>
          <w:color w:val="800000"/>
          <w:lang w:val="ca-ES"/>
        </w:rPr>
        <w:t xml:space="preserve">Article 10. Préstec interbibliotecari </w:t>
      </w:r>
    </w:p>
    <w:p w:rsidR="0088390F" w:rsidRPr="0039432C" w:rsidRDefault="0088390F" w:rsidP="006B7F5D">
      <w:pPr>
        <w:jc w:val="both"/>
        <w:rPr>
          <w:rFonts w:ascii="Arial" w:hAnsi="Arial" w:cs="Arial"/>
        </w:rPr>
      </w:pPr>
    </w:p>
    <w:p w:rsidR="0088390F" w:rsidRPr="0039432C" w:rsidRDefault="0088390F" w:rsidP="006B7F5D">
      <w:pPr>
        <w:spacing w:before="1"/>
        <w:ind w:right="61"/>
        <w:jc w:val="both"/>
        <w:rPr>
          <w:rFonts w:ascii="Arial" w:eastAsia="Arial" w:hAnsi="Arial" w:cs="Arial"/>
          <w:i/>
          <w:color w:val="FF0000"/>
        </w:rPr>
      </w:pPr>
      <w:r w:rsidRPr="0039432C">
        <w:rPr>
          <w:rFonts w:ascii="Arial" w:hAnsi="Arial" w:cs="Arial"/>
        </w:rPr>
        <w:t xml:space="preserve">1. La Biblioteca municipal ofereix el servei de préstec interbibliotecari de la Xarxa de Biblioteques Municipals. </w:t>
      </w:r>
    </w:p>
    <w:p w:rsidR="0088390F" w:rsidRPr="0039432C" w:rsidRDefault="0088390F" w:rsidP="006B7F5D">
      <w:pPr>
        <w:jc w:val="both"/>
        <w:rPr>
          <w:rFonts w:ascii="Arial" w:hAnsi="Arial" w:cs="Arial"/>
          <w:color w:val="FF0000"/>
        </w:rPr>
      </w:pPr>
    </w:p>
    <w:p w:rsidR="0088390F" w:rsidRPr="0039432C" w:rsidRDefault="0088390F" w:rsidP="006B7F5D">
      <w:pPr>
        <w:jc w:val="both"/>
        <w:rPr>
          <w:rFonts w:ascii="Arial" w:hAnsi="Arial" w:cs="Arial"/>
        </w:rPr>
      </w:pPr>
      <w:r w:rsidRPr="0039432C">
        <w:rPr>
          <w:rFonts w:ascii="Arial" w:hAnsi="Arial" w:cs="Arial"/>
        </w:rPr>
        <w:t>2.</w:t>
      </w:r>
      <w:r w:rsidRPr="0039432C">
        <w:rPr>
          <w:rFonts w:ascii="Arial" w:hAnsi="Arial" w:cs="Arial"/>
          <w:b/>
        </w:rPr>
        <w:t xml:space="preserve"> </w:t>
      </w:r>
      <w:r w:rsidRPr="0039432C">
        <w:rPr>
          <w:rFonts w:ascii="Arial" w:hAnsi="Arial" w:cs="Arial"/>
        </w:rPr>
        <w:t xml:space="preserve">El servei de préstec interbibliotecari entre els municipis que pertanyin a la XBM està subjecte al pagament de la taxa corresponent. La sol·licitud de documents, així com la devolució de documents agafats en préstec en altres biblioteques, suposarà el pagament avançat de la taxa. </w:t>
      </w:r>
    </w:p>
    <w:p w:rsidR="0088390F" w:rsidRPr="0039432C" w:rsidRDefault="0088390F" w:rsidP="006B7F5D">
      <w:pPr>
        <w:jc w:val="both"/>
        <w:rPr>
          <w:rFonts w:ascii="Arial" w:hAnsi="Arial" w:cs="Arial"/>
        </w:rPr>
      </w:pPr>
    </w:p>
    <w:p w:rsidR="0088390F" w:rsidRPr="0039432C" w:rsidRDefault="0088390F" w:rsidP="006B7F5D">
      <w:pPr>
        <w:autoSpaceDE w:val="0"/>
        <w:autoSpaceDN w:val="0"/>
        <w:adjustRightInd w:val="0"/>
        <w:jc w:val="both"/>
        <w:rPr>
          <w:rFonts w:ascii="Arial" w:eastAsia="ArialMT" w:hAnsi="Arial" w:cs="Arial"/>
          <w:lang w:eastAsia="ca-ES"/>
        </w:rPr>
      </w:pPr>
      <w:r w:rsidRPr="0039432C">
        <w:rPr>
          <w:rFonts w:ascii="Arial" w:hAnsi="Arial" w:cs="Arial"/>
        </w:rPr>
        <w:lastRenderedPageBreak/>
        <w:t xml:space="preserve">3. </w:t>
      </w:r>
      <w:r w:rsidRPr="0039432C">
        <w:rPr>
          <w:rFonts w:ascii="Arial" w:eastAsia="ArialMT" w:hAnsi="Arial" w:cs="Arial"/>
          <w:lang w:eastAsia="ca-ES"/>
        </w:rPr>
        <w:t>La Biblioteca, en ultima instancia, es reserva el dret de denegar un préstec interbibliotecari per motius tècnics o d’oportunitat</w:t>
      </w:r>
    </w:p>
    <w:p w:rsidR="0088390F" w:rsidRPr="0039432C" w:rsidRDefault="0088390F" w:rsidP="006B7F5D">
      <w:pPr>
        <w:tabs>
          <w:tab w:val="left" w:pos="540"/>
        </w:tabs>
        <w:jc w:val="both"/>
        <w:rPr>
          <w:rFonts w:ascii="Arial" w:hAnsi="Arial" w:cs="Arial"/>
          <w:b/>
        </w:rPr>
      </w:pPr>
    </w:p>
    <w:p w:rsidR="0088390F" w:rsidRPr="0039432C" w:rsidRDefault="0088390F" w:rsidP="006B7F5D">
      <w:pPr>
        <w:pStyle w:val="Sinespaciado"/>
        <w:jc w:val="both"/>
        <w:rPr>
          <w:rFonts w:ascii="Arial" w:hAnsi="Arial" w:cs="Arial"/>
          <w:b/>
          <w:color w:val="800000"/>
          <w:lang w:val="ca-ES"/>
        </w:rPr>
      </w:pPr>
      <w:r w:rsidRPr="0039432C">
        <w:rPr>
          <w:rFonts w:ascii="Arial" w:hAnsi="Arial" w:cs="Arial"/>
          <w:b/>
          <w:color w:val="800000"/>
          <w:lang w:val="ca-ES"/>
        </w:rPr>
        <w:t xml:space="preserve">Article 11. Servei públic d’accés a Internet </w:t>
      </w:r>
    </w:p>
    <w:p w:rsidR="0088390F" w:rsidRPr="0039432C" w:rsidRDefault="0088390F" w:rsidP="006B7F5D">
      <w:pPr>
        <w:pStyle w:val="Sinespaciado"/>
        <w:jc w:val="both"/>
        <w:rPr>
          <w:rFonts w:ascii="Arial" w:hAnsi="Arial" w:cs="Arial"/>
          <w:color w:val="000000"/>
          <w:lang w:val="ca-ES"/>
        </w:rPr>
      </w:pPr>
    </w:p>
    <w:p w:rsidR="0088390F" w:rsidRPr="0039432C" w:rsidRDefault="0088390F" w:rsidP="006B7F5D">
      <w:pPr>
        <w:spacing w:line="239" w:lineRule="auto"/>
        <w:ind w:right="58"/>
        <w:jc w:val="both"/>
        <w:rPr>
          <w:rFonts w:ascii="Arial" w:eastAsia="Arial" w:hAnsi="Arial" w:cs="Arial"/>
          <w:color w:val="000000"/>
        </w:rPr>
      </w:pPr>
      <w:r w:rsidRPr="0039432C">
        <w:rPr>
          <w:rFonts w:ascii="Arial" w:hAnsi="Arial" w:cs="Arial"/>
          <w:color w:val="000000"/>
        </w:rPr>
        <w:t xml:space="preserve">1. La normativa del servei públic d’accés a Internet de la Xarxa de Biblioteques Municipals fixa les condicions d’ús del servei d’Internet i+ i els accessos a la xarxa Wi-Fi proporcionats per la Diputació de Barcelona, així com l’aplicació de les mesures que contravinguin el funcionament i ús adequat del servei. </w:t>
      </w:r>
      <w:r w:rsidRPr="0039432C">
        <w:rPr>
          <w:rFonts w:ascii="Arial" w:eastAsia="Arial" w:hAnsi="Arial" w:cs="Arial"/>
        </w:rPr>
        <w:t xml:space="preserve"> </w:t>
      </w:r>
      <w:r w:rsidRPr="0039432C">
        <w:rPr>
          <w:rFonts w:ascii="Arial" w:hAnsi="Arial" w:cs="Arial"/>
          <w:color w:val="000000"/>
        </w:rPr>
        <w:t xml:space="preserve"> </w:t>
      </w:r>
      <w:r w:rsidRPr="0039432C">
        <w:rPr>
          <w:rFonts w:ascii="Arial" w:eastAsia="Arial" w:hAnsi="Arial" w:cs="Arial"/>
          <w:color w:val="000000"/>
          <w:spacing w:val="-1"/>
        </w:rPr>
        <w:t>E</w:t>
      </w:r>
      <w:r w:rsidRPr="0039432C">
        <w:rPr>
          <w:rFonts w:ascii="Arial" w:eastAsia="Arial" w:hAnsi="Arial" w:cs="Arial"/>
          <w:color w:val="000000"/>
        </w:rPr>
        <w:t>s</w:t>
      </w:r>
      <w:r w:rsidRPr="0039432C">
        <w:rPr>
          <w:rFonts w:ascii="Arial" w:eastAsia="Arial" w:hAnsi="Arial" w:cs="Arial"/>
          <w:color w:val="000000"/>
          <w:spacing w:val="5"/>
        </w:rPr>
        <w:t xml:space="preserve"> </w:t>
      </w:r>
      <w:r w:rsidRPr="0039432C">
        <w:rPr>
          <w:rFonts w:ascii="Arial" w:eastAsia="Arial" w:hAnsi="Arial" w:cs="Arial"/>
          <w:color w:val="000000"/>
        </w:rPr>
        <w:t>p</w:t>
      </w:r>
      <w:r w:rsidRPr="0039432C">
        <w:rPr>
          <w:rFonts w:ascii="Arial" w:eastAsia="Arial" w:hAnsi="Arial" w:cs="Arial"/>
          <w:color w:val="000000"/>
          <w:spacing w:val="-3"/>
        </w:rPr>
        <w:t>o</w:t>
      </w:r>
      <w:r w:rsidRPr="0039432C">
        <w:rPr>
          <w:rFonts w:ascii="Arial" w:eastAsia="Arial" w:hAnsi="Arial" w:cs="Arial"/>
          <w:color w:val="000000"/>
        </w:rPr>
        <w:t>t</w:t>
      </w:r>
      <w:r w:rsidRPr="0039432C">
        <w:rPr>
          <w:rFonts w:ascii="Arial" w:eastAsia="Arial" w:hAnsi="Arial" w:cs="Arial"/>
          <w:color w:val="000000"/>
          <w:spacing w:val="6"/>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rPr>
        <w:t>su</w:t>
      </w:r>
      <w:r w:rsidRPr="0039432C">
        <w:rPr>
          <w:rFonts w:ascii="Arial" w:eastAsia="Arial" w:hAnsi="Arial" w:cs="Arial"/>
          <w:color w:val="000000"/>
          <w:spacing w:val="-4"/>
        </w:rPr>
        <w:t>l</w:t>
      </w:r>
      <w:r w:rsidRPr="0039432C">
        <w:rPr>
          <w:rFonts w:ascii="Arial" w:eastAsia="Arial" w:hAnsi="Arial" w:cs="Arial"/>
          <w:color w:val="000000"/>
          <w:spacing w:val="1"/>
        </w:rPr>
        <w:t>t</w:t>
      </w:r>
      <w:r w:rsidRPr="0039432C">
        <w:rPr>
          <w:rFonts w:ascii="Arial" w:eastAsia="Arial" w:hAnsi="Arial" w:cs="Arial"/>
          <w:color w:val="000000"/>
        </w:rPr>
        <w:t>ar al</w:t>
      </w:r>
      <w:r w:rsidRPr="0039432C">
        <w:rPr>
          <w:rFonts w:ascii="Arial" w:eastAsia="Arial" w:hAnsi="Arial" w:cs="Arial"/>
          <w:color w:val="000000"/>
          <w:spacing w:val="4"/>
        </w:rPr>
        <w:t xml:space="preserve"> </w:t>
      </w:r>
      <w:r w:rsidRPr="0039432C">
        <w:rPr>
          <w:rFonts w:ascii="Arial" w:eastAsia="Arial" w:hAnsi="Arial" w:cs="Arial"/>
          <w:color w:val="000000"/>
        </w:rPr>
        <w:t>p</w:t>
      </w:r>
      <w:r w:rsidRPr="0039432C">
        <w:rPr>
          <w:rFonts w:ascii="Arial" w:eastAsia="Arial" w:hAnsi="Arial" w:cs="Arial"/>
          <w:color w:val="000000"/>
          <w:spacing w:val="-1"/>
        </w:rPr>
        <w:t>o</w:t>
      </w:r>
      <w:r w:rsidRPr="0039432C">
        <w:rPr>
          <w:rFonts w:ascii="Arial" w:eastAsia="Arial" w:hAnsi="Arial" w:cs="Arial"/>
          <w:color w:val="000000"/>
          <w:spacing w:val="1"/>
        </w:rPr>
        <w:t>rt</w:t>
      </w:r>
      <w:r w:rsidRPr="0039432C">
        <w:rPr>
          <w:rFonts w:ascii="Arial" w:eastAsia="Arial" w:hAnsi="Arial" w:cs="Arial"/>
          <w:color w:val="000000"/>
        </w:rPr>
        <w:t>al</w:t>
      </w:r>
      <w:r w:rsidRPr="0039432C">
        <w:rPr>
          <w:rFonts w:ascii="Arial" w:eastAsia="Arial" w:hAnsi="Arial" w:cs="Arial"/>
          <w:color w:val="000000"/>
          <w:spacing w:val="4"/>
        </w:rPr>
        <w:t xml:space="preserve"> </w:t>
      </w:r>
      <w:r w:rsidRPr="0039432C">
        <w:rPr>
          <w:rFonts w:ascii="Arial" w:eastAsia="Arial" w:hAnsi="Arial" w:cs="Arial"/>
          <w:color w:val="000000"/>
        </w:rPr>
        <w:t>de</w:t>
      </w:r>
      <w:r w:rsidRPr="0039432C">
        <w:rPr>
          <w:rFonts w:ascii="Arial" w:eastAsia="Arial" w:hAnsi="Arial" w:cs="Arial"/>
          <w:color w:val="000000"/>
          <w:spacing w:val="2"/>
        </w:rPr>
        <w:t xml:space="preserve"> </w:t>
      </w:r>
      <w:r w:rsidRPr="0039432C">
        <w:rPr>
          <w:rFonts w:ascii="Arial" w:eastAsia="Arial" w:hAnsi="Arial" w:cs="Arial"/>
          <w:color w:val="000000"/>
          <w:spacing w:val="-1"/>
        </w:rPr>
        <w:t>l</w:t>
      </w:r>
      <w:r w:rsidRPr="0039432C">
        <w:rPr>
          <w:rFonts w:ascii="Arial" w:eastAsia="Arial" w:hAnsi="Arial" w:cs="Arial"/>
          <w:color w:val="000000"/>
        </w:rPr>
        <w:t xml:space="preserve">a </w:t>
      </w:r>
      <w:r w:rsidRPr="0039432C">
        <w:rPr>
          <w:rFonts w:ascii="Arial" w:eastAsia="Arial" w:hAnsi="Arial" w:cs="Arial"/>
          <w:color w:val="000000"/>
          <w:spacing w:val="1"/>
        </w:rPr>
        <w:t>X</w:t>
      </w:r>
      <w:r w:rsidRPr="0039432C">
        <w:rPr>
          <w:rFonts w:ascii="Arial" w:eastAsia="Arial" w:hAnsi="Arial" w:cs="Arial"/>
          <w:color w:val="000000"/>
          <w:spacing w:val="-1"/>
        </w:rPr>
        <w:t>B</w:t>
      </w:r>
      <w:r w:rsidRPr="0039432C">
        <w:rPr>
          <w:rFonts w:ascii="Arial" w:eastAsia="Arial" w:hAnsi="Arial" w:cs="Arial"/>
          <w:color w:val="000000"/>
          <w:spacing w:val="-4"/>
        </w:rPr>
        <w:t>M</w:t>
      </w:r>
      <w:r w:rsidRPr="0039432C">
        <w:rPr>
          <w:rFonts w:ascii="Arial" w:eastAsia="Arial" w:hAnsi="Arial" w:cs="Arial"/>
          <w:color w:val="000000"/>
        </w:rPr>
        <w:t>.</w:t>
      </w:r>
    </w:p>
    <w:p w:rsidR="0088390F" w:rsidRPr="0039432C" w:rsidRDefault="0088390F" w:rsidP="006B7F5D">
      <w:pPr>
        <w:pStyle w:val="NormalWeb"/>
        <w:jc w:val="both"/>
        <w:rPr>
          <w:rFonts w:ascii="Arial" w:hAnsi="Arial" w:cs="Arial"/>
          <w:b/>
          <w:color w:val="FF0000"/>
          <w:sz w:val="22"/>
          <w:szCs w:val="22"/>
          <w:lang w:val="ca-ES"/>
        </w:rPr>
      </w:pPr>
    </w:p>
    <w:p w:rsidR="0088390F" w:rsidRPr="0039432C" w:rsidRDefault="0088390F" w:rsidP="006B7F5D">
      <w:pPr>
        <w:pStyle w:val="NormalWeb"/>
        <w:jc w:val="both"/>
        <w:rPr>
          <w:rFonts w:ascii="Arial" w:hAnsi="Arial" w:cs="Arial"/>
          <w:color w:val="000000"/>
          <w:sz w:val="22"/>
          <w:szCs w:val="22"/>
          <w:lang w:val="ca-ES"/>
        </w:rPr>
      </w:pPr>
      <w:r w:rsidRPr="0039432C">
        <w:rPr>
          <w:rFonts w:ascii="Arial" w:hAnsi="Arial" w:cs="Arial"/>
          <w:sz w:val="22"/>
          <w:szCs w:val="22"/>
          <w:lang w:val="ca-ES"/>
        </w:rPr>
        <w:t xml:space="preserve">2. </w:t>
      </w:r>
      <w:r w:rsidRPr="0039432C">
        <w:rPr>
          <w:rFonts w:ascii="Arial" w:hAnsi="Arial" w:cs="Arial"/>
          <w:color w:val="000000"/>
          <w:sz w:val="22"/>
          <w:szCs w:val="22"/>
          <w:lang w:val="ca-ES"/>
        </w:rPr>
        <w:t>El servei públic d’accés a Internet és gratuït per als usuaris de la XBM. El servei d’impressió</w:t>
      </w:r>
      <w:r w:rsidRPr="0039432C">
        <w:rPr>
          <w:rFonts w:ascii="Arial" w:hAnsi="Arial" w:cs="Arial"/>
          <w:b/>
          <w:color w:val="808000"/>
          <w:sz w:val="22"/>
          <w:szCs w:val="22"/>
          <w:lang w:val="ca-ES"/>
        </w:rPr>
        <w:t xml:space="preserve"> </w:t>
      </w:r>
      <w:r w:rsidRPr="0039432C">
        <w:rPr>
          <w:rFonts w:ascii="Arial" w:hAnsi="Arial" w:cs="Arial"/>
          <w:color w:val="000000"/>
          <w:sz w:val="22"/>
          <w:szCs w:val="22"/>
          <w:lang w:val="ca-ES"/>
        </w:rPr>
        <w:t>vinculat està sotmès a preus públics aprovats per la Diputació de Barcelona o en el seu defecte per la seva corporació municipal.</w:t>
      </w:r>
    </w:p>
    <w:p w:rsidR="0088390F" w:rsidRPr="0039432C" w:rsidRDefault="0088390F" w:rsidP="006B7F5D">
      <w:pPr>
        <w:pStyle w:val="NormalWeb"/>
        <w:jc w:val="both"/>
        <w:rPr>
          <w:rFonts w:ascii="Arial" w:hAnsi="Arial" w:cs="Arial"/>
          <w:color w:val="000000"/>
          <w:sz w:val="22"/>
          <w:szCs w:val="22"/>
          <w:lang w:val="ca-ES"/>
        </w:rPr>
      </w:pPr>
    </w:p>
    <w:p w:rsidR="0088390F" w:rsidRPr="0039432C" w:rsidRDefault="0088390F" w:rsidP="006B7F5D">
      <w:pPr>
        <w:pStyle w:val="NormalWeb"/>
        <w:jc w:val="both"/>
        <w:rPr>
          <w:rFonts w:ascii="Arial" w:hAnsi="Arial" w:cs="Arial"/>
          <w:sz w:val="22"/>
          <w:szCs w:val="22"/>
          <w:lang w:val="ca-ES"/>
        </w:rPr>
      </w:pPr>
      <w:r w:rsidRPr="0039432C">
        <w:rPr>
          <w:rFonts w:ascii="Arial" w:hAnsi="Arial" w:cs="Arial"/>
          <w:color w:val="000000"/>
          <w:sz w:val="22"/>
          <w:szCs w:val="22"/>
          <w:lang w:val="ca-ES"/>
        </w:rPr>
        <w:t>3.</w:t>
      </w:r>
      <w:r w:rsidRPr="0039432C">
        <w:rPr>
          <w:rFonts w:ascii="Arial" w:hAnsi="Arial" w:cs="Arial"/>
          <w:b/>
          <w:color w:val="000000"/>
          <w:sz w:val="22"/>
          <w:szCs w:val="22"/>
          <w:lang w:val="ca-ES"/>
        </w:rPr>
        <w:t xml:space="preserve"> </w:t>
      </w:r>
      <w:r w:rsidRPr="0039432C">
        <w:rPr>
          <w:rFonts w:ascii="Arial" w:hAnsi="Arial" w:cs="Arial"/>
          <w:color w:val="000000"/>
          <w:sz w:val="22"/>
          <w:szCs w:val="22"/>
          <w:lang w:val="ca-ES"/>
        </w:rPr>
        <w:t>Per accedir al servei és imprescindible identificar-</w:t>
      </w:r>
      <w:r w:rsidRPr="0039432C">
        <w:rPr>
          <w:rFonts w:ascii="Arial" w:hAnsi="Arial" w:cs="Arial"/>
          <w:sz w:val="22"/>
          <w:szCs w:val="22"/>
          <w:lang w:val="ca-ES"/>
        </w:rPr>
        <w:t>se amb el carnet d’usuari de les biblioteques de la XBM, que és personal i</w:t>
      </w:r>
      <w:r w:rsidRPr="0039432C">
        <w:rPr>
          <w:rFonts w:ascii="Arial" w:hAnsi="Arial" w:cs="Arial"/>
          <w:color w:val="000000"/>
          <w:sz w:val="22"/>
          <w:szCs w:val="22"/>
          <w:lang w:val="ca-ES"/>
        </w:rPr>
        <w:t xml:space="preserve"> intransferible. La Biblioteca es reserva la possibilitat de finalitzar les sessions en qualsevol moment sense previ avís.</w:t>
      </w:r>
    </w:p>
    <w:p w:rsidR="0088390F" w:rsidRPr="0039432C" w:rsidRDefault="0088390F" w:rsidP="006B7F5D">
      <w:pPr>
        <w:pStyle w:val="NormalWeb"/>
        <w:jc w:val="both"/>
        <w:rPr>
          <w:rFonts w:ascii="Arial" w:hAnsi="Arial" w:cs="Arial"/>
          <w:sz w:val="22"/>
          <w:szCs w:val="22"/>
          <w:lang w:val="ca-ES"/>
        </w:rPr>
      </w:pPr>
    </w:p>
    <w:p w:rsidR="0088390F" w:rsidRPr="0039432C" w:rsidRDefault="0088390F" w:rsidP="006B7F5D">
      <w:pPr>
        <w:pStyle w:val="NormalWeb"/>
        <w:jc w:val="both"/>
        <w:rPr>
          <w:rFonts w:ascii="Arial" w:hAnsi="Arial" w:cs="Arial"/>
          <w:b/>
          <w:color w:val="000000"/>
          <w:sz w:val="22"/>
          <w:szCs w:val="22"/>
          <w:lang w:val="ca-ES"/>
        </w:rPr>
      </w:pPr>
      <w:r w:rsidRPr="0039432C">
        <w:rPr>
          <w:rFonts w:ascii="Arial" w:hAnsi="Arial" w:cs="Arial"/>
          <w:sz w:val="22"/>
          <w:szCs w:val="22"/>
          <w:lang w:val="ca-ES"/>
        </w:rPr>
        <w:t>4.</w:t>
      </w:r>
      <w:r w:rsidRPr="0039432C">
        <w:rPr>
          <w:rFonts w:ascii="Arial" w:hAnsi="Arial" w:cs="Arial"/>
          <w:b/>
          <w:sz w:val="22"/>
          <w:szCs w:val="22"/>
          <w:lang w:val="ca-ES"/>
        </w:rPr>
        <w:t xml:space="preserve"> </w:t>
      </w:r>
      <w:r w:rsidRPr="0039432C">
        <w:rPr>
          <w:rFonts w:ascii="Arial" w:hAnsi="Arial" w:cs="Arial"/>
          <w:color w:val="000000"/>
          <w:sz w:val="22"/>
          <w:szCs w:val="22"/>
          <w:lang w:val="ca-ES"/>
        </w:rPr>
        <w:t>L’accés a Internet per part dels menors de 14 anys està vinculat a l’autorització del pare, mare o tutor legal que implica l’expedició del carnet.</w:t>
      </w:r>
    </w:p>
    <w:p w:rsidR="0088390F" w:rsidRPr="0039432C" w:rsidRDefault="0088390F" w:rsidP="006B7F5D">
      <w:pPr>
        <w:pStyle w:val="NormalWeb"/>
        <w:jc w:val="both"/>
        <w:rPr>
          <w:rFonts w:ascii="Arial" w:hAnsi="Arial" w:cs="Arial"/>
          <w:color w:val="000000"/>
          <w:sz w:val="22"/>
          <w:szCs w:val="22"/>
          <w:lang w:val="ca-ES"/>
        </w:rPr>
      </w:pPr>
    </w:p>
    <w:p w:rsidR="0088390F" w:rsidRPr="0039432C" w:rsidRDefault="0088390F" w:rsidP="006B7F5D">
      <w:pPr>
        <w:pStyle w:val="NormalWeb"/>
        <w:jc w:val="both"/>
        <w:rPr>
          <w:rFonts w:ascii="Arial" w:hAnsi="Arial" w:cs="Arial"/>
          <w:b/>
          <w:color w:val="000000"/>
          <w:sz w:val="22"/>
          <w:szCs w:val="22"/>
          <w:lang w:val="ca-ES"/>
        </w:rPr>
      </w:pPr>
      <w:r w:rsidRPr="0039432C">
        <w:rPr>
          <w:rFonts w:ascii="Arial" w:hAnsi="Arial" w:cs="Arial"/>
          <w:color w:val="000000"/>
          <w:sz w:val="22"/>
          <w:szCs w:val="22"/>
          <w:lang w:val="ca-ES"/>
        </w:rPr>
        <w:t>5.</w:t>
      </w:r>
      <w:r w:rsidRPr="0039432C">
        <w:rPr>
          <w:rFonts w:ascii="Arial" w:hAnsi="Arial" w:cs="Arial"/>
          <w:b/>
          <w:color w:val="000000"/>
          <w:sz w:val="22"/>
          <w:szCs w:val="22"/>
          <w:lang w:val="ca-ES"/>
        </w:rPr>
        <w:t xml:space="preserve"> </w:t>
      </w:r>
      <w:r w:rsidRPr="0039432C">
        <w:rPr>
          <w:rFonts w:ascii="Arial" w:hAnsi="Arial" w:cs="Arial"/>
          <w:color w:val="000000"/>
          <w:sz w:val="22"/>
          <w:szCs w:val="22"/>
          <w:lang w:val="ca-ES"/>
        </w:rPr>
        <w:t>Els pares, mares o tutors legals tenen la responsabilitat de vetllar per l’ús del carnet quant a consultes a Internet per part dels menors, exercint el nivell de control que considerin necessari.</w:t>
      </w:r>
    </w:p>
    <w:p w:rsidR="0088390F" w:rsidRPr="0039432C" w:rsidRDefault="0088390F" w:rsidP="006B7F5D">
      <w:pPr>
        <w:pStyle w:val="NormalWeb"/>
        <w:jc w:val="both"/>
        <w:rPr>
          <w:rFonts w:ascii="Arial" w:hAnsi="Arial" w:cs="Arial"/>
          <w:b/>
          <w:color w:val="000000"/>
          <w:sz w:val="22"/>
          <w:szCs w:val="22"/>
          <w:lang w:val="ca-ES"/>
        </w:rPr>
      </w:pPr>
    </w:p>
    <w:p w:rsidR="0088390F" w:rsidRPr="0039432C" w:rsidRDefault="0088390F" w:rsidP="006B7F5D">
      <w:pPr>
        <w:pStyle w:val="NormalWeb"/>
        <w:jc w:val="both"/>
        <w:rPr>
          <w:rFonts w:ascii="Arial" w:hAnsi="Arial" w:cs="Arial"/>
          <w:sz w:val="22"/>
          <w:szCs w:val="22"/>
          <w:lang w:val="ca-ES"/>
        </w:rPr>
      </w:pPr>
      <w:r w:rsidRPr="0039432C">
        <w:rPr>
          <w:rFonts w:ascii="Arial" w:hAnsi="Arial" w:cs="Arial"/>
          <w:color w:val="000000"/>
          <w:sz w:val="22"/>
          <w:szCs w:val="22"/>
          <w:lang w:val="ca-ES"/>
        </w:rPr>
        <w:t>6.</w:t>
      </w:r>
      <w:r w:rsidRPr="0039432C">
        <w:rPr>
          <w:rFonts w:ascii="Arial" w:hAnsi="Arial" w:cs="Arial"/>
          <w:b/>
          <w:color w:val="000000"/>
          <w:sz w:val="22"/>
          <w:szCs w:val="22"/>
          <w:lang w:val="ca-ES"/>
        </w:rPr>
        <w:t xml:space="preserve"> </w:t>
      </w:r>
      <w:r w:rsidRPr="0039432C">
        <w:rPr>
          <w:rFonts w:ascii="Arial" w:hAnsi="Arial" w:cs="Arial"/>
          <w:color w:val="000000"/>
          <w:sz w:val="22"/>
          <w:szCs w:val="22"/>
          <w:lang w:val="ca-ES"/>
        </w:rPr>
        <w:t>Per assegurar la disponibilitat dels PCs destinats al servei d’Internet i+, els usuaris podran reservar sessions adreçant-se al personal o fer autoreserves des del catàleg en línia de la Biblioteca o qualsevol ordinador connectat a Internet.</w:t>
      </w:r>
      <w:r w:rsidRPr="0039432C">
        <w:rPr>
          <w:rFonts w:ascii="Arial" w:hAnsi="Arial" w:cs="Arial"/>
          <w:color w:val="0000FF"/>
          <w:sz w:val="22"/>
          <w:szCs w:val="22"/>
          <w:lang w:val="ca-ES"/>
        </w:rPr>
        <w:t xml:space="preserve"> </w:t>
      </w:r>
      <w:r w:rsidRPr="0039432C">
        <w:rPr>
          <w:rFonts w:ascii="Arial" w:hAnsi="Arial" w:cs="Arial"/>
          <w:sz w:val="22"/>
          <w:szCs w:val="22"/>
          <w:lang w:val="ca-ES"/>
        </w:rPr>
        <w:t>En cas de no presentació, l</w:t>
      </w:r>
      <w:r w:rsidRPr="0039432C">
        <w:rPr>
          <w:rFonts w:ascii="Arial" w:hAnsi="Arial" w:cs="Arial"/>
          <w:color w:val="000000"/>
          <w:sz w:val="22"/>
          <w:szCs w:val="22"/>
          <w:lang w:val="ca-ES"/>
        </w:rPr>
        <w:t xml:space="preserve">a reserva serà cancel·lada pel propi sistema 10 minuts després de l’hora prevista, i se li comptarà a l’usuari la sessió reservada. </w:t>
      </w:r>
    </w:p>
    <w:p w:rsidR="0088390F" w:rsidRPr="0039432C" w:rsidRDefault="0088390F" w:rsidP="006B7F5D">
      <w:pPr>
        <w:pStyle w:val="NormalWeb"/>
        <w:jc w:val="both"/>
        <w:rPr>
          <w:rFonts w:ascii="Arial" w:hAnsi="Arial" w:cs="Arial"/>
          <w:b/>
          <w:bCs/>
          <w:color w:val="000000"/>
          <w:sz w:val="22"/>
          <w:szCs w:val="22"/>
          <w:lang w:val="ca-ES"/>
        </w:rPr>
      </w:pPr>
    </w:p>
    <w:p w:rsidR="0088390F" w:rsidRPr="0039432C" w:rsidRDefault="0088390F" w:rsidP="006B7F5D">
      <w:pPr>
        <w:pStyle w:val="NormalWeb"/>
        <w:jc w:val="both"/>
        <w:rPr>
          <w:rFonts w:ascii="Arial" w:hAnsi="Arial" w:cs="Arial"/>
          <w:sz w:val="22"/>
          <w:szCs w:val="22"/>
          <w:lang w:val="ca-ES"/>
        </w:rPr>
      </w:pPr>
      <w:r w:rsidRPr="0039432C">
        <w:rPr>
          <w:rFonts w:ascii="Arial" w:hAnsi="Arial" w:cs="Arial"/>
          <w:bCs/>
          <w:color w:val="000000"/>
          <w:sz w:val="22"/>
          <w:szCs w:val="22"/>
          <w:lang w:val="ca-ES"/>
        </w:rPr>
        <w:t>7</w:t>
      </w:r>
      <w:r w:rsidRPr="0039432C">
        <w:rPr>
          <w:rFonts w:ascii="Arial" w:hAnsi="Arial" w:cs="Arial"/>
          <w:color w:val="000000"/>
          <w:sz w:val="22"/>
          <w:szCs w:val="22"/>
          <w:lang w:val="ca-ES"/>
        </w:rPr>
        <w:t xml:space="preserve">. El servei està pensat per la recerca d'informació amb finalitats culturals, d’aprenentatge, de consulta en general i per a activitats vinculades a l’oci. És important tenir en compte que a Internet algunes informacions poden resultar errònies o incompletes. Per aquest motiu la Biblioteca encoratja a les persones usuàries a contrastar la validesa de la informació que trobin a través d'Internet.  </w:t>
      </w:r>
    </w:p>
    <w:p w:rsidR="0088390F" w:rsidRPr="0039432C" w:rsidRDefault="0088390F" w:rsidP="006B7F5D">
      <w:pPr>
        <w:pStyle w:val="NormalWeb"/>
        <w:jc w:val="both"/>
        <w:rPr>
          <w:rFonts w:ascii="Arial" w:hAnsi="Arial" w:cs="Arial"/>
          <w:color w:val="000000"/>
          <w:sz w:val="22"/>
          <w:szCs w:val="22"/>
          <w:lang w:val="ca-ES"/>
        </w:rPr>
      </w:pPr>
    </w:p>
    <w:p w:rsidR="0088390F" w:rsidRPr="0039432C" w:rsidRDefault="0088390F" w:rsidP="006B7F5D">
      <w:pPr>
        <w:pStyle w:val="NormalWeb"/>
        <w:jc w:val="both"/>
        <w:rPr>
          <w:rFonts w:ascii="Arial" w:hAnsi="Arial" w:cs="Arial"/>
          <w:sz w:val="22"/>
          <w:szCs w:val="22"/>
          <w:lang w:val="ca-ES"/>
        </w:rPr>
      </w:pPr>
      <w:r w:rsidRPr="0039432C">
        <w:rPr>
          <w:rFonts w:ascii="Arial" w:hAnsi="Arial" w:cs="Arial"/>
          <w:color w:val="000000"/>
          <w:sz w:val="22"/>
          <w:szCs w:val="22"/>
          <w:lang w:val="ca-ES"/>
        </w:rPr>
        <w:t xml:space="preserve">8. Des dels terminals fixos de connexió a Internet, es podrà imprimir els resultats de les seves consultes a les impressores que la Biblioteca té destinades a aquesta finalitat. </w:t>
      </w:r>
    </w:p>
    <w:p w:rsidR="0088390F" w:rsidRPr="0039432C" w:rsidRDefault="0088390F" w:rsidP="006B7F5D">
      <w:pPr>
        <w:pStyle w:val="NormalWeb"/>
        <w:jc w:val="both"/>
        <w:rPr>
          <w:rFonts w:ascii="Arial" w:hAnsi="Arial" w:cs="Arial"/>
          <w:color w:val="000000"/>
          <w:sz w:val="22"/>
          <w:szCs w:val="22"/>
          <w:lang w:val="ca-ES"/>
        </w:rPr>
      </w:pPr>
    </w:p>
    <w:p w:rsidR="0088390F" w:rsidRPr="0039432C" w:rsidRDefault="0088390F" w:rsidP="006B7F5D">
      <w:pPr>
        <w:pStyle w:val="NormalWeb"/>
        <w:jc w:val="both"/>
        <w:rPr>
          <w:rFonts w:ascii="Arial" w:hAnsi="Arial" w:cs="Arial"/>
          <w:color w:val="000000"/>
          <w:sz w:val="22"/>
          <w:szCs w:val="22"/>
          <w:lang w:val="ca-ES"/>
        </w:rPr>
      </w:pPr>
      <w:r w:rsidRPr="0039432C">
        <w:rPr>
          <w:rFonts w:ascii="Arial" w:hAnsi="Arial" w:cs="Arial"/>
          <w:color w:val="000000"/>
          <w:sz w:val="22"/>
          <w:szCs w:val="22"/>
          <w:lang w:val="ca-ES"/>
        </w:rPr>
        <w:t>9.</w:t>
      </w:r>
      <w:r w:rsidRPr="0039432C">
        <w:rPr>
          <w:rFonts w:ascii="Arial" w:hAnsi="Arial" w:cs="Arial"/>
          <w:b/>
          <w:color w:val="000000"/>
          <w:sz w:val="22"/>
          <w:szCs w:val="22"/>
          <w:lang w:val="ca-ES"/>
        </w:rPr>
        <w:t xml:space="preserve"> </w:t>
      </w:r>
      <w:r w:rsidRPr="0039432C">
        <w:rPr>
          <w:rFonts w:ascii="Arial" w:hAnsi="Arial" w:cs="Arial"/>
          <w:color w:val="000000"/>
          <w:sz w:val="22"/>
          <w:szCs w:val="22"/>
          <w:lang w:val="ca-ES"/>
        </w:rPr>
        <w:t>Es</w:t>
      </w:r>
      <w:r w:rsidRPr="0039432C">
        <w:rPr>
          <w:rFonts w:ascii="Arial" w:hAnsi="Arial" w:cs="Arial"/>
          <w:b/>
          <w:color w:val="000000"/>
          <w:sz w:val="22"/>
          <w:szCs w:val="22"/>
          <w:lang w:val="ca-ES"/>
        </w:rPr>
        <w:t xml:space="preserve"> </w:t>
      </w:r>
      <w:r w:rsidRPr="0039432C">
        <w:rPr>
          <w:rFonts w:ascii="Arial" w:hAnsi="Arial" w:cs="Arial"/>
          <w:color w:val="000000"/>
          <w:sz w:val="22"/>
          <w:szCs w:val="22"/>
          <w:lang w:val="ca-ES"/>
        </w:rPr>
        <w:t xml:space="preserve">podrà gravar els resultats de les consultes en dispositius d’emmagatzematge externs que pot portar o bé adquirir a la Biblioteca. </w:t>
      </w:r>
    </w:p>
    <w:p w:rsidR="0088390F" w:rsidRPr="0039432C" w:rsidRDefault="0088390F" w:rsidP="006B7F5D">
      <w:pPr>
        <w:pStyle w:val="NormalWeb"/>
        <w:jc w:val="both"/>
        <w:rPr>
          <w:rFonts w:ascii="Arial" w:hAnsi="Arial" w:cs="Arial"/>
          <w:color w:val="000000"/>
          <w:sz w:val="22"/>
          <w:szCs w:val="22"/>
          <w:lang w:val="ca-ES"/>
        </w:rPr>
      </w:pPr>
    </w:p>
    <w:p w:rsidR="0088390F" w:rsidRPr="0039432C" w:rsidRDefault="0088390F" w:rsidP="006B7F5D">
      <w:pPr>
        <w:spacing w:before="2" w:line="254" w:lineRule="exact"/>
        <w:ind w:right="63"/>
        <w:jc w:val="both"/>
        <w:rPr>
          <w:rFonts w:ascii="Arial" w:eastAsia="Arial" w:hAnsi="Arial" w:cs="Arial"/>
          <w:i/>
          <w:color w:val="FF0000"/>
        </w:rPr>
      </w:pPr>
      <w:r w:rsidRPr="0039432C">
        <w:rPr>
          <w:rFonts w:ascii="Arial" w:hAnsi="Arial" w:cs="Arial"/>
          <w:color w:val="000000"/>
        </w:rPr>
        <w:t>10.</w:t>
      </w:r>
      <w:r w:rsidRPr="0039432C">
        <w:rPr>
          <w:rFonts w:ascii="Arial" w:hAnsi="Arial" w:cs="Arial"/>
          <w:b/>
          <w:color w:val="000000"/>
        </w:rPr>
        <w:t xml:space="preserve"> </w:t>
      </w:r>
      <w:r w:rsidRPr="0039432C">
        <w:rPr>
          <w:rFonts w:ascii="Arial" w:hAnsi="Arial" w:cs="Arial"/>
          <w:color w:val="000000"/>
        </w:rPr>
        <w:t xml:space="preserve">La Biblioteca determinarà quins són els espais on es pot fer ús dels ordinadors portàtils i connexió al servei Wi-Fi,  </w:t>
      </w:r>
      <w:r w:rsidRPr="0039432C">
        <w:rPr>
          <w:rFonts w:ascii="Arial" w:eastAsia="Arial" w:hAnsi="Arial" w:cs="Arial"/>
          <w:color w:val="000000"/>
        </w:rPr>
        <w:t>a</w:t>
      </w:r>
      <w:r w:rsidRPr="0039432C">
        <w:rPr>
          <w:rFonts w:ascii="Arial" w:eastAsia="Arial" w:hAnsi="Arial" w:cs="Arial"/>
          <w:color w:val="000000"/>
          <w:spacing w:val="-1"/>
        </w:rPr>
        <w:t>i</w:t>
      </w:r>
      <w:r w:rsidRPr="0039432C">
        <w:rPr>
          <w:rFonts w:ascii="Arial" w:eastAsia="Arial" w:hAnsi="Arial" w:cs="Arial"/>
          <w:color w:val="000000"/>
        </w:rPr>
        <w:t xml:space="preserve">xí </w:t>
      </w:r>
      <w:r w:rsidRPr="0039432C">
        <w:rPr>
          <w:rFonts w:ascii="Arial" w:eastAsia="Arial" w:hAnsi="Arial" w:cs="Arial"/>
          <w:color w:val="000000"/>
          <w:spacing w:val="1"/>
        </w:rPr>
        <w:t xml:space="preserve"> m</w:t>
      </w:r>
      <w:r w:rsidRPr="0039432C">
        <w:rPr>
          <w:rFonts w:ascii="Arial" w:eastAsia="Arial" w:hAnsi="Arial" w:cs="Arial"/>
          <w:color w:val="000000"/>
        </w:rPr>
        <w:t>ate</w:t>
      </w:r>
      <w:r w:rsidRPr="0039432C">
        <w:rPr>
          <w:rFonts w:ascii="Arial" w:eastAsia="Arial" w:hAnsi="Arial" w:cs="Arial"/>
          <w:color w:val="000000"/>
          <w:spacing w:val="-1"/>
        </w:rPr>
        <w:t>i</w:t>
      </w:r>
      <w:r w:rsidRPr="0039432C">
        <w:rPr>
          <w:rFonts w:ascii="Arial" w:eastAsia="Arial" w:hAnsi="Arial" w:cs="Arial"/>
          <w:color w:val="000000"/>
        </w:rPr>
        <w:t xml:space="preserve">x </w:t>
      </w:r>
      <w:r w:rsidRPr="0039432C">
        <w:rPr>
          <w:rFonts w:ascii="Arial" w:eastAsia="Arial" w:hAnsi="Arial" w:cs="Arial"/>
          <w:color w:val="000000"/>
          <w:spacing w:val="2"/>
        </w:rPr>
        <w:t xml:space="preserve"> </w:t>
      </w:r>
      <w:r w:rsidRPr="0039432C">
        <w:rPr>
          <w:rFonts w:ascii="Arial" w:eastAsia="Arial" w:hAnsi="Arial" w:cs="Arial"/>
          <w:color w:val="000000"/>
        </w:rPr>
        <w:t>o</w:t>
      </w:r>
      <w:r w:rsidRPr="0039432C">
        <w:rPr>
          <w:rFonts w:ascii="Arial" w:eastAsia="Arial" w:hAnsi="Arial" w:cs="Arial"/>
          <w:color w:val="000000"/>
          <w:spacing w:val="3"/>
        </w:rPr>
        <w:t>f</w:t>
      </w:r>
      <w:r w:rsidRPr="0039432C">
        <w:rPr>
          <w:rFonts w:ascii="Arial" w:eastAsia="Arial" w:hAnsi="Arial" w:cs="Arial"/>
          <w:color w:val="000000"/>
        </w:rPr>
        <w:t>er</w:t>
      </w:r>
      <w:r w:rsidRPr="0039432C">
        <w:rPr>
          <w:rFonts w:ascii="Arial" w:eastAsia="Arial" w:hAnsi="Arial" w:cs="Arial"/>
          <w:color w:val="000000"/>
          <w:spacing w:val="-3"/>
        </w:rPr>
        <w:t>i</w:t>
      </w:r>
      <w:r w:rsidRPr="0039432C">
        <w:rPr>
          <w:rFonts w:ascii="Arial" w:eastAsia="Arial" w:hAnsi="Arial" w:cs="Arial"/>
          <w:color w:val="000000"/>
          <w:spacing w:val="1"/>
        </w:rPr>
        <w:t>r</w:t>
      </w:r>
      <w:r w:rsidRPr="0039432C">
        <w:rPr>
          <w:rFonts w:ascii="Arial" w:eastAsia="Arial" w:hAnsi="Arial" w:cs="Arial"/>
          <w:color w:val="000000"/>
        </w:rPr>
        <w:t xml:space="preserve">à </w:t>
      </w:r>
      <w:r w:rsidRPr="0039432C">
        <w:rPr>
          <w:rFonts w:ascii="Arial" w:eastAsia="Arial" w:hAnsi="Arial" w:cs="Arial"/>
          <w:color w:val="000000"/>
          <w:spacing w:val="2"/>
        </w:rPr>
        <w:t xml:space="preserve"> </w:t>
      </w:r>
      <w:r w:rsidRPr="0039432C">
        <w:rPr>
          <w:rFonts w:ascii="Arial" w:eastAsia="Arial" w:hAnsi="Arial" w:cs="Arial"/>
          <w:color w:val="000000"/>
          <w:spacing w:val="1"/>
        </w:rPr>
        <w:t>m</w:t>
      </w:r>
      <w:r w:rsidRPr="0039432C">
        <w:rPr>
          <w:rFonts w:ascii="Arial" w:eastAsia="Arial" w:hAnsi="Arial" w:cs="Arial"/>
          <w:color w:val="000000"/>
        </w:rPr>
        <w:t>at</w:t>
      </w:r>
      <w:r w:rsidRPr="0039432C">
        <w:rPr>
          <w:rFonts w:ascii="Arial" w:eastAsia="Arial" w:hAnsi="Arial" w:cs="Arial"/>
          <w:color w:val="000000"/>
          <w:spacing w:val="-2"/>
        </w:rPr>
        <w:t>e</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 xml:space="preserve">s </w:t>
      </w:r>
      <w:r w:rsidRPr="0039432C">
        <w:rPr>
          <w:rFonts w:ascii="Arial" w:eastAsia="Arial" w:hAnsi="Arial" w:cs="Arial"/>
          <w:color w:val="000000"/>
          <w:spacing w:val="5"/>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a</w:t>
      </w:r>
      <w:r w:rsidRPr="0039432C">
        <w:rPr>
          <w:rFonts w:ascii="Arial" w:eastAsia="Arial" w:hAnsi="Arial" w:cs="Arial"/>
          <w:color w:val="000000"/>
          <w:spacing w:val="-1"/>
        </w:rPr>
        <w:t>j</w:t>
      </w:r>
      <w:r w:rsidRPr="0039432C">
        <w:rPr>
          <w:rFonts w:ascii="Arial" w:eastAsia="Arial" w:hAnsi="Arial" w:cs="Arial"/>
          <w:color w:val="000000"/>
        </w:rPr>
        <w:t>u</w:t>
      </w:r>
      <w:r w:rsidRPr="0039432C">
        <w:rPr>
          <w:rFonts w:ascii="Arial" w:eastAsia="Arial" w:hAnsi="Arial" w:cs="Arial"/>
          <w:color w:val="000000"/>
          <w:spacing w:val="-1"/>
        </w:rPr>
        <w:t>d</w:t>
      </w:r>
      <w:r w:rsidRPr="0039432C">
        <w:rPr>
          <w:rFonts w:ascii="Arial" w:eastAsia="Arial" w:hAnsi="Arial" w:cs="Arial"/>
          <w:color w:val="000000"/>
        </w:rPr>
        <w:t xml:space="preserve">a </w:t>
      </w:r>
      <w:r w:rsidRPr="0039432C">
        <w:rPr>
          <w:rFonts w:ascii="Arial" w:eastAsia="Arial" w:hAnsi="Arial" w:cs="Arial"/>
          <w:color w:val="000000"/>
          <w:spacing w:val="4"/>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rPr>
        <w:t xml:space="preserve">r </w:t>
      </w:r>
      <w:r w:rsidRPr="0039432C">
        <w:rPr>
          <w:rFonts w:ascii="Arial" w:eastAsia="Arial" w:hAnsi="Arial" w:cs="Arial"/>
          <w:color w:val="000000"/>
          <w:spacing w:val="5"/>
        </w:rPr>
        <w:t xml:space="preserve"> </w:t>
      </w:r>
      <w:r w:rsidRPr="0039432C">
        <w:rPr>
          <w:rFonts w:ascii="Arial" w:eastAsia="Arial" w:hAnsi="Arial" w:cs="Arial"/>
          <w:color w:val="000000"/>
        </w:rPr>
        <w:t xml:space="preserve">a </w:t>
      </w:r>
      <w:r w:rsidRPr="0039432C">
        <w:rPr>
          <w:rFonts w:ascii="Arial" w:eastAsia="Arial" w:hAnsi="Arial" w:cs="Arial"/>
          <w:color w:val="000000"/>
          <w:spacing w:val="4"/>
        </w:rPr>
        <w:t xml:space="preserve"> </w:t>
      </w:r>
      <w:r w:rsidRPr="0039432C">
        <w:rPr>
          <w:rFonts w:ascii="Arial" w:eastAsia="Arial" w:hAnsi="Arial" w:cs="Arial"/>
          <w:color w:val="000000"/>
          <w:spacing w:val="-3"/>
        </w:rPr>
        <w:t>l</w:t>
      </w:r>
      <w:r w:rsidRPr="0039432C">
        <w:rPr>
          <w:rFonts w:ascii="Arial" w:eastAsia="Arial" w:hAnsi="Arial" w:cs="Arial"/>
          <w:color w:val="000000"/>
        </w:rPr>
        <w:t>a co</w:t>
      </w:r>
      <w:r w:rsidRPr="0039432C">
        <w:rPr>
          <w:rFonts w:ascii="Arial" w:eastAsia="Arial" w:hAnsi="Arial" w:cs="Arial"/>
          <w:color w:val="000000"/>
          <w:spacing w:val="-1"/>
        </w:rPr>
        <w:t>n</w:t>
      </w:r>
      <w:r w:rsidRPr="0039432C">
        <w:rPr>
          <w:rFonts w:ascii="Arial" w:eastAsia="Arial" w:hAnsi="Arial" w:cs="Arial"/>
          <w:color w:val="000000"/>
        </w:rPr>
        <w:t>n</w:t>
      </w:r>
      <w:r w:rsidRPr="0039432C">
        <w:rPr>
          <w:rFonts w:ascii="Arial" w:eastAsia="Arial" w:hAnsi="Arial" w:cs="Arial"/>
          <w:color w:val="000000"/>
          <w:spacing w:val="-1"/>
        </w:rPr>
        <w:t>e</w:t>
      </w:r>
      <w:r w:rsidRPr="0039432C">
        <w:rPr>
          <w:rFonts w:ascii="Arial" w:eastAsia="Arial" w:hAnsi="Arial" w:cs="Arial"/>
          <w:color w:val="000000"/>
          <w:spacing w:val="-2"/>
        </w:rPr>
        <w:t>x</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17"/>
        </w:rPr>
        <w:t xml:space="preserve"> </w:t>
      </w:r>
      <w:r w:rsidRPr="0039432C">
        <w:rPr>
          <w:rFonts w:ascii="Arial" w:eastAsia="Arial" w:hAnsi="Arial" w:cs="Arial"/>
          <w:color w:val="000000"/>
        </w:rPr>
        <w:t>d</w:t>
      </w:r>
      <w:r w:rsidRPr="0039432C">
        <w:rPr>
          <w:rFonts w:ascii="Arial" w:eastAsia="Arial" w:hAnsi="Arial" w:cs="Arial"/>
          <w:color w:val="000000"/>
          <w:spacing w:val="-1"/>
        </w:rPr>
        <w:t>el</w:t>
      </w:r>
      <w:r w:rsidRPr="0039432C">
        <w:rPr>
          <w:rFonts w:ascii="Arial" w:eastAsia="Arial" w:hAnsi="Arial" w:cs="Arial"/>
          <w:color w:val="000000"/>
        </w:rPr>
        <w:t>s</w:t>
      </w:r>
      <w:r w:rsidRPr="0039432C">
        <w:rPr>
          <w:rFonts w:ascii="Arial" w:eastAsia="Arial" w:hAnsi="Arial" w:cs="Arial"/>
          <w:color w:val="000000"/>
          <w:spacing w:val="18"/>
        </w:rPr>
        <w:t xml:space="preserve"> </w:t>
      </w:r>
      <w:r w:rsidRPr="0039432C">
        <w:rPr>
          <w:rFonts w:ascii="Arial" w:eastAsia="Arial" w:hAnsi="Arial" w:cs="Arial"/>
          <w:color w:val="000000"/>
          <w:spacing w:val="2"/>
        </w:rPr>
        <w:t>d</w:t>
      </w:r>
      <w:r w:rsidRPr="0039432C">
        <w:rPr>
          <w:rFonts w:ascii="Arial" w:eastAsia="Arial" w:hAnsi="Arial" w:cs="Arial"/>
          <w:color w:val="000000"/>
          <w:spacing w:val="-1"/>
        </w:rPr>
        <w:t>i</w:t>
      </w:r>
      <w:r w:rsidRPr="0039432C">
        <w:rPr>
          <w:rFonts w:ascii="Arial" w:eastAsia="Arial" w:hAnsi="Arial" w:cs="Arial"/>
          <w:color w:val="000000"/>
        </w:rPr>
        <w:t>sp</w:t>
      </w:r>
      <w:r w:rsidRPr="0039432C">
        <w:rPr>
          <w:rFonts w:ascii="Arial" w:eastAsia="Arial" w:hAnsi="Arial" w:cs="Arial"/>
          <w:color w:val="000000"/>
          <w:spacing w:val="-1"/>
        </w:rPr>
        <w:t>o</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rPr>
        <w:t>us</w:t>
      </w:r>
      <w:r w:rsidRPr="0039432C">
        <w:rPr>
          <w:rFonts w:ascii="Arial" w:eastAsia="Arial" w:hAnsi="Arial" w:cs="Arial"/>
          <w:color w:val="000000"/>
          <w:spacing w:val="17"/>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rPr>
        <w:t>so</w:t>
      </w:r>
      <w:r w:rsidRPr="0039432C">
        <w:rPr>
          <w:rFonts w:ascii="Arial" w:eastAsia="Arial" w:hAnsi="Arial" w:cs="Arial"/>
          <w:color w:val="000000"/>
          <w:spacing w:val="-1"/>
        </w:rPr>
        <w:t>n</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18"/>
        </w:rPr>
        <w:t xml:space="preserve"> </w:t>
      </w:r>
      <w:r w:rsidRPr="0039432C">
        <w:rPr>
          <w:rFonts w:ascii="Arial" w:eastAsia="Arial" w:hAnsi="Arial" w:cs="Arial"/>
          <w:color w:val="000000"/>
        </w:rPr>
        <w:t>a</w:t>
      </w:r>
      <w:r w:rsidRPr="0039432C">
        <w:rPr>
          <w:rFonts w:ascii="Arial" w:eastAsia="Arial" w:hAnsi="Arial" w:cs="Arial"/>
          <w:color w:val="000000"/>
          <w:spacing w:val="17"/>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7"/>
        </w:rPr>
        <w:t xml:space="preserve"> </w:t>
      </w:r>
      <w:r w:rsidRPr="0039432C">
        <w:rPr>
          <w:rFonts w:ascii="Arial" w:eastAsia="Arial" w:hAnsi="Arial" w:cs="Arial"/>
          <w:color w:val="000000"/>
          <w:spacing w:val="-2"/>
        </w:rPr>
        <w:t>x</w:t>
      </w:r>
      <w:r w:rsidRPr="0039432C">
        <w:rPr>
          <w:rFonts w:ascii="Arial" w:eastAsia="Arial" w:hAnsi="Arial" w:cs="Arial"/>
          <w:color w:val="000000"/>
        </w:rPr>
        <w:t>ar</w:t>
      </w:r>
      <w:r w:rsidRPr="0039432C">
        <w:rPr>
          <w:rFonts w:ascii="Arial" w:eastAsia="Arial" w:hAnsi="Arial" w:cs="Arial"/>
          <w:color w:val="000000"/>
          <w:spacing w:val="-2"/>
        </w:rPr>
        <w:t>x</w:t>
      </w:r>
      <w:r w:rsidRPr="0039432C">
        <w:rPr>
          <w:rFonts w:ascii="Arial" w:eastAsia="Arial" w:hAnsi="Arial" w:cs="Arial"/>
          <w:color w:val="000000"/>
        </w:rPr>
        <w:t>a</w:t>
      </w:r>
      <w:r w:rsidRPr="0039432C">
        <w:rPr>
          <w:rFonts w:ascii="Arial" w:eastAsia="Arial" w:hAnsi="Arial" w:cs="Arial"/>
          <w:color w:val="000000"/>
          <w:spacing w:val="20"/>
        </w:rPr>
        <w:t xml:space="preserve"> </w:t>
      </w:r>
      <w:r w:rsidRPr="0039432C">
        <w:rPr>
          <w:rFonts w:ascii="Arial" w:eastAsia="Arial" w:hAnsi="Arial" w:cs="Arial"/>
          <w:color w:val="000000"/>
          <w:spacing w:val="5"/>
        </w:rPr>
        <w:t>W</w:t>
      </w:r>
      <w:r w:rsidRPr="0039432C">
        <w:rPr>
          <w:rFonts w:ascii="Arial" w:eastAsia="Arial" w:hAnsi="Arial" w:cs="Arial"/>
          <w:color w:val="000000"/>
        </w:rPr>
        <w:t>i</w:t>
      </w:r>
      <w:r w:rsidRPr="0039432C">
        <w:rPr>
          <w:rFonts w:ascii="Arial" w:eastAsia="Arial" w:hAnsi="Arial" w:cs="Arial"/>
          <w:color w:val="000000"/>
          <w:spacing w:val="-2"/>
        </w:rPr>
        <w:t>-</w:t>
      </w:r>
      <w:r w:rsidRPr="0039432C">
        <w:rPr>
          <w:rFonts w:ascii="Arial" w:eastAsia="Arial" w:hAnsi="Arial" w:cs="Arial"/>
          <w:color w:val="000000"/>
        </w:rPr>
        <w:t>F</w:t>
      </w:r>
      <w:r w:rsidRPr="0039432C">
        <w:rPr>
          <w:rFonts w:ascii="Arial" w:eastAsia="Arial" w:hAnsi="Arial" w:cs="Arial"/>
          <w:color w:val="000000"/>
          <w:spacing w:val="-2"/>
        </w:rPr>
        <w:t>i</w:t>
      </w:r>
      <w:r w:rsidRPr="0039432C">
        <w:rPr>
          <w:rFonts w:ascii="Arial" w:eastAsia="Arial" w:hAnsi="Arial" w:cs="Arial"/>
          <w:color w:val="000000"/>
        </w:rPr>
        <w:t>,</w:t>
      </w:r>
      <w:r w:rsidRPr="0039432C">
        <w:rPr>
          <w:rFonts w:ascii="Arial" w:eastAsia="Arial" w:hAnsi="Arial" w:cs="Arial"/>
          <w:color w:val="000000"/>
          <w:spacing w:val="19"/>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rPr>
        <w:t>ò</w:t>
      </w:r>
      <w:r w:rsidRPr="0039432C">
        <w:rPr>
          <w:rFonts w:ascii="Arial" w:eastAsia="Arial" w:hAnsi="Arial" w:cs="Arial"/>
          <w:color w:val="000000"/>
          <w:spacing w:val="17"/>
        </w:rPr>
        <w:t xml:space="preserve"> </w:t>
      </w:r>
      <w:r w:rsidRPr="0039432C">
        <w:rPr>
          <w:rFonts w:ascii="Arial" w:eastAsia="Arial" w:hAnsi="Arial" w:cs="Arial"/>
          <w:color w:val="000000"/>
        </w:rPr>
        <w:t>el</w:t>
      </w:r>
      <w:r w:rsidRPr="0039432C">
        <w:rPr>
          <w:rFonts w:ascii="Arial" w:eastAsia="Arial" w:hAnsi="Arial" w:cs="Arial"/>
          <w:color w:val="000000"/>
          <w:spacing w:val="17"/>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rPr>
        <w:t>so</w:t>
      </w:r>
      <w:r w:rsidRPr="0039432C">
        <w:rPr>
          <w:rFonts w:ascii="Arial" w:eastAsia="Arial" w:hAnsi="Arial" w:cs="Arial"/>
          <w:color w:val="000000"/>
          <w:spacing w:val="-1"/>
        </w:rPr>
        <w:t>n</w:t>
      </w:r>
      <w:r w:rsidRPr="0039432C">
        <w:rPr>
          <w:rFonts w:ascii="Arial" w:eastAsia="Arial" w:hAnsi="Arial" w:cs="Arial"/>
          <w:color w:val="000000"/>
        </w:rPr>
        <w:t>al</w:t>
      </w:r>
      <w:r w:rsidRPr="0039432C">
        <w:rPr>
          <w:rFonts w:ascii="Arial" w:eastAsia="Arial" w:hAnsi="Arial" w:cs="Arial"/>
          <w:color w:val="000000"/>
          <w:spacing w:val="14"/>
        </w:rPr>
        <w:t xml:space="preserve"> </w:t>
      </w:r>
      <w:r w:rsidRPr="0039432C">
        <w:rPr>
          <w:rFonts w:ascii="Arial" w:eastAsia="Arial" w:hAnsi="Arial" w:cs="Arial"/>
          <w:color w:val="000000"/>
        </w:rPr>
        <w:t>de</w:t>
      </w:r>
      <w:r w:rsidRPr="0039432C">
        <w:rPr>
          <w:rFonts w:ascii="Arial" w:eastAsia="Arial" w:hAnsi="Arial" w:cs="Arial"/>
          <w:color w:val="000000"/>
          <w:spacing w:val="17"/>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7"/>
        </w:rPr>
        <w:t xml:space="preserve"> 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w:t>
      </w:r>
      <w:r w:rsidRPr="0039432C">
        <w:rPr>
          <w:rFonts w:ascii="Arial" w:eastAsia="Arial" w:hAnsi="Arial" w:cs="Arial"/>
          <w:color w:val="000000"/>
          <w:spacing w:val="-1"/>
        </w:rPr>
        <w:t>i</w:t>
      </w:r>
      <w:r w:rsidRPr="0039432C">
        <w:rPr>
          <w:rFonts w:ascii="Arial" w:eastAsia="Arial" w:hAnsi="Arial" w:cs="Arial"/>
          <w:color w:val="000000"/>
        </w:rPr>
        <w:t xml:space="preserve">oteca no </w:t>
      </w:r>
      <w:r w:rsidRPr="0039432C">
        <w:rPr>
          <w:rFonts w:ascii="Arial" w:eastAsia="Arial" w:hAnsi="Arial" w:cs="Arial"/>
          <w:color w:val="000000"/>
          <w:spacing w:val="-3"/>
        </w:rPr>
        <w:t>o</w:t>
      </w:r>
      <w:r w:rsidRPr="0039432C">
        <w:rPr>
          <w:rFonts w:ascii="Arial" w:eastAsia="Arial" w:hAnsi="Arial" w:cs="Arial"/>
          <w:color w:val="000000"/>
          <w:spacing w:val="3"/>
        </w:rPr>
        <w:t>f</w:t>
      </w:r>
      <w:r w:rsidRPr="0039432C">
        <w:rPr>
          <w:rFonts w:ascii="Arial" w:eastAsia="Arial" w:hAnsi="Arial" w:cs="Arial"/>
          <w:color w:val="000000"/>
          <w:spacing w:val="-3"/>
        </w:rPr>
        <w:t>e</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rPr>
        <w:t>x</w:t>
      </w:r>
      <w:r w:rsidRPr="0039432C">
        <w:rPr>
          <w:rFonts w:ascii="Arial" w:eastAsia="Arial" w:hAnsi="Arial" w:cs="Arial"/>
          <w:color w:val="000000"/>
          <w:spacing w:val="-1"/>
        </w:rPr>
        <w:t xml:space="preserve"> </w:t>
      </w:r>
      <w:r w:rsidRPr="0039432C">
        <w:rPr>
          <w:rFonts w:ascii="Arial" w:eastAsia="Arial" w:hAnsi="Arial" w:cs="Arial"/>
          <w:color w:val="000000"/>
        </w:rPr>
        <w:t>ass</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t</w:t>
      </w:r>
      <w:r w:rsidRPr="0039432C">
        <w:rPr>
          <w:rFonts w:ascii="Arial" w:eastAsia="Arial" w:hAnsi="Arial" w:cs="Arial"/>
          <w:color w:val="000000"/>
        </w:rPr>
        <w:t>è</w:t>
      </w:r>
      <w:r w:rsidRPr="0039432C">
        <w:rPr>
          <w:rFonts w:ascii="Arial" w:eastAsia="Arial" w:hAnsi="Arial" w:cs="Arial"/>
          <w:color w:val="000000"/>
          <w:spacing w:val="-1"/>
        </w:rPr>
        <w:t>n</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spacing w:val="1"/>
        </w:rPr>
        <w:t>t</w:t>
      </w:r>
      <w:r w:rsidRPr="0039432C">
        <w:rPr>
          <w:rFonts w:ascii="Arial" w:eastAsia="Arial" w:hAnsi="Arial" w:cs="Arial"/>
          <w:color w:val="000000"/>
          <w:spacing w:val="-3"/>
        </w:rPr>
        <w:t>è</w:t>
      </w:r>
      <w:r w:rsidRPr="0039432C">
        <w:rPr>
          <w:rFonts w:ascii="Arial" w:eastAsia="Arial" w:hAnsi="Arial" w:cs="Arial"/>
          <w:color w:val="000000"/>
        </w:rPr>
        <w:t>cn</w:t>
      </w:r>
      <w:r w:rsidRPr="0039432C">
        <w:rPr>
          <w:rFonts w:ascii="Arial" w:eastAsia="Arial" w:hAnsi="Arial" w:cs="Arial"/>
          <w:color w:val="000000"/>
          <w:spacing w:val="-1"/>
        </w:rPr>
        <w:t>i</w:t>
      </w:r>
      <w:r w:rsidRPr="0039432C">
        <w:rPr>
          <w:rFonts w:ascii="Arial" w:eastAsia="Arial" w:hAnsi="Arial" w:cs="Arial"/>
          <w:color w:val="000000"/>
        </w:rPr>
        <w:t>ca.</w:t>
      </w:r>
    </w:p>
    <w:p w:rsidR="0088390F" w:rsidRPr="0039432C" w:rsidRDefault="0088390F" w:rsidP="006B7F5D">
      <w:pPr>
        <w:pStyle w:val="NormalWeb"/>
        <w:jc w:val="both"/>
        <w:rPr>
          <w:rFonts w:ascii="Arial" w:hAnsi="Arial" w:cs="Arial"/>
          <w:sz w:val="22"/>
          <w:szCs w:val="22"/>
          <w:lang w:val="ca-ES"/>
        </w:rPr>
      </w:pPr>
    </w:p>
    <w:p w:rsidR="0088390F" w:rsidRPr="0039432C" w:rsidRDefault="0088390F" w:rsidP="006B7F5D">
      <w:pPr>
        <w:pStyle w:val="NormalWeb"/>
        <w:jc w:val="both"/>
        <w:rPr>
          <w:rFonts w:ascii="Arial" w:hAnsi="Arial" w:cs="Arial"/>
          <w:b/>
          <w:sz w:val="22"/>
          <w:szCs w:val="22"/>
          <w:lang w:val="ca-ES"/>
        </w:rPr>
      </w:pPr>
      <w:r w:rsidRPr="0039432C">
        <w:rPr>
          <w:rFonts w:ascii="Arial" w:hAnsi="Arial" w:cs="Arial"/>
          <w:color w:val="000000"/>
          <w:sz w:val="22"/>
          <w:szCs w:val="22"/>
          <w:lang w:val="ca-ES"/>
        </w:rPr>
        <w:lastRenderedPageBreak/>
        <w:t>11.</w:t>
      </w:r>
      <w:r w:rsidRPr="0039432C">
        <w:rPr>
          <w:rFonts w:ascii="Arial" w:hAnsi="Arial" w:cs="Arial"/>
          <w:b/>
          <w:color w:val="000000"/>
          <w:sz w:val="22"/>
          <w:szCs w:val="22"/>
          <w:lang w:val="ca-ES"/>
        </w:rPr>
        <w:t xml:space="preserve"> </w:t>
      </w:r>
      <w:r w:rsidRPr="0039432C">
        <w:rPr>
          <w:rFonts w:ascii="Arial" w:hAnsi="Arial" w:cs="Arial"/>
          <w:color w:val="000000"/>
          <w:sz w:val="22"/>
          <w:szCs w:val="22"/>
          <w:lang w:val="ca-ES"/>
        </w:rPr>
        <w:t xml:space="preserve">L’usuari s’abstindrà d’utilitzar aquest espai amb finalitats il·lícites o la consulta i/o difusió de continguts de caràcter il·legal, pornogràfic, violent i/o ofensiu. </w:t>
      </w:r>
    </w:p>
    <w:p w:rsidR="0088390F" w:rsidRPr="0039432C" w:rsidRDefault="0088390F" w:rsidP="006B7F5D">
      <w:pPr>
        <w:pStyle w:val="NormalWeb"/>
        <w:jc w:val="both"/>
        <w:rPr>
          <w:rFonts w:ascii="Arial" w:hAnsi="Arial" w:cs="Arial"/>
          <w:color w:val="000000"/>
          <w:sz w:val="22"/>
          <w:szCs w:val="22"/>
          <w:lang w:val="ca-ES"/>
        </w:rPr>
      </w:pPr>
    </w:p>
    <w:p w:rsidR="0088390F" w:rsidRPr="0039432C" w:rsidRDefault="0088390F" w:rsidP="006B7F5D">
      <w:pPr>
        <w:pStyle w:val="NormalWeb"/>
        <w:jc w:val="both"/>
        <w:rPr>
          <w:rFonts w:ascii="Arial" w:hAnsi="Arial" w:cs="Arial"/>
          <w:color w:val="000000"/>
          <w:sz w:val="22"/>
          <w:szCs w:val="22"/>
          <w:lang w:val="ca-ES"/>
        </w:rPr>
      </w:pPr>
      <w:r w:rsidRPr="0039432C">
        <w:rPr>
          <w:rFonts w:ascii="Arial" w:hAnsi="Arial" w:cs="Arial"/>
          <w:color w:val="000000"/>
          <w:sz w:val="22"/>
          <w:szCs w:val="22"/>
          <w:lang w:val="ca-ES"/>
        </w:rPr>
        <w:t xml:space="preserve">12. L’usuari no pot instal·lar o descarregar programari informàtic o qualsevol acció que suposi canvi, eliminació o modificació en la configuració dels ordinadors de la Biblioteca i activitats que puguin causar la congestió o alteració de xarxes i sistemes.  </w:t>
      </w:r>
    </w:p>
    <w:p w:rsidR="0088390F" w:rsidRPr="0039432C" w:rsidRDefault="0088390F" w:rsidP="006B7F5D">
      <w:pPr>
        <w:pStyle w:val="NormalWeb"/>
        <w:jc w:val="both"/>
        <w:rPr>
          <w:rFonts w:ascii="Arial" w:hAnsi="Arial" w:cs="Arial"/>
          <w:color w:val="000000"/>
          <w:sz w:val="22"/>
          <w:szCs w:val="22"/>
          <w:lang w:val="ca-ES"/>
        </w:rPr>
      </w:pPr>
    </w:p>
    <w:p w:rsidR="0088390F" w:rsidRPr="0039432C" w:rsidRDefault="0088390F" w:rsidP="006B7F5D">
      <w:pPr>
        <w:pStyle w:val="NormalWeb"/>
        <w:jc w:val="both"/>
        <w:rPr>
          <w:rFonts w:ascii="Arial" w:hAnsi="Arial" w:cs="Arial"/>
          <w:sz w:val="22"/>
          <w:szCs w:val="22"/>
          <w:lang w:val="ca-ES"/>
        </w:rPr>
      </w:pPr>
      <w:r w:rsidRPr="0039432C">
        <w:rPr>
          <w:rFonts w:ascii="Arial" w:hAnsi="Arial" w:cs="Arial"/>
          <w:color w:val="000000"/>
          <w:sz w:val="22"/>
          <w:szCs w:val="22"/>
          <w:lang w:val="ca-ES"/>
        </w:rPr>
        <w:t>13. L’usuari té l’obligació de tancar la seva sessió abans d’abandonar el terminal. Qualsevol conseqüència derivada de no tancar la sessió és responsabilitat del propi usuari.</w:t>
      </w:r>
    </w:p>
    <w:p w:rsidR="0088390F" w:rsidRPr="0039432C" w:rsidRDefault="0088390F" w:rsidP="006B7F5D">
      <w:pPr>
        <w:pStyle w:val="NormalWeb"/>
        <w:jc w:val="both"/>
        <w:rPr>
          <w:rFonts w:ascii="Arial" w:hAnsi="Arial" w:cs="Arial"/>
          <w:bCs/>
          <w:color w:val="000000"/>
          <w:sz w:val="22"/>
          <w:szCs w:val="22"/>
          <w:lang w:val="ca-ES"/>
        </w:rPr>
      </w:pPr>
    </w:p>
    <w:p w:rsidR="0088390F" w:rsidRPr="0039432C" w:rsidRDefault="0088390F" w:rsidP="006B7F5D">
      <w:pPr>
        <w:spacing w:before="2" w:line="252" w:lineRule="exact"/>
        <w:ind w:right="64"/>
        <w:jc w:val="both"/>
        <w:rPr>
          <w:rFonts w:ascii="Arial" w:eastAsia="Arial" w:hAnsi="Arial" w:cs="Arial"/>
          <w:i/>
          <w:color w:val="000000"/>
        </w:rPr>
      </w:pPr>
      <w:r w:rsidRPr="0039432C">
        <w:rPr>
          <w:rFonts w:ascii="Arial" w:hAnsi="Arial" w:cs="Arial"/>
        </w:rPr>
        <w:t xml:space="preserve">14. El bloqueig del carnet pel servei públic d’accés a Internet comporta la suspensió temporal del servei a la biblioteca en la que s’hagin produït els fets i a la resta de biblioteques de la XBM. </w:t>
      </w:r>
      <w:r w:rsidRPr="0039432C">
        <w:rPr>
          <w:rFonts w:ascii="Arial" w:eastAsia="Arial" w:hAnsi="Arial" w:cs="Arial"/>
          <w:color w:val="000000"/>
          <w:spacing w:val="2"/>
        </w:rPr>
        <w:t>L</w:t>
      </w:r>
      <w:r w:rsidRPr="0039432C">
        <w:rPr>
          <w:rFonts w:ascii="Arial" w:eastAsia="Arial" w:hAnsi="Arial" w:cs="Arial"/>
          <w:color w:val="000000"/>
        </w:rPr>
        <w:t>es</w:t>
      </w:r>
      <w:r w:rsidRPr="0039432C">
        <w:rPr>
          <w:rFonts w:ascii="Arial" w:eastAsia="Arial" w:hAnsi="Arial" w:cs="Arial"/>
          <w:color w:val="000000"/>
          <w:spacing w:val="61"/>
        </w:rPr>
        <w:t xml:space="preserve"> </w:t>
      </w:r>
      <w:r w:rsidRPr="0039432C">
        <w:rPr>
          <w:rFonts w:ascii="Arial" w:eastAsia="Arial" w:hAnsi="Arial" w:cs="Arial"/>
          <w:color w:val="000000"/>
          <w:spacing w:val="1"/>
        </w:rPr>
        <w:t>m</w:t>
      </w:r>
      <w:r w:rsidRPr="0039432C">
        <w:rPr>
          <w:rFonts w:ascii="Arial" w:eastAsia="Arial" w:hAnsi="Arial" w:cs="Arial"/>
          <w:color w:val="000000"/>
        </w:rPr>
        <w:t>es</w:t>
      </w:r>
      <w:r w:rsidRPr="0039432C">
        <w:rPr>
          <w:rFonts w:ascii="Arial" w:eastAsia="Arial" w:hAnsi="Arial" w:cs="Arial"/>
          <w:color w:val="000000"/>
          <w:spacing w:val="-3"/>
        </w:rPr>
        <w:t>u</w:t>
      </w:r>
      <w:r w:rsidRPr="0039432C">
        <w:rPr>
          <w:rFonts w:ascii="Arial" w:eastAsia="Arial" w:hAnsi="Arial" w:cs="Arial"/>
          <w:color w:val="000000"/>
          <w:spacing w:val="1"/>
        </w:rPr>
        <w:t>r</w:t>
      </w:r>
      <w:r w:rsidRPr="0039432C">
        <w:rPr>
          <w:rFonts w:ascii="Arial" w:eastAsia="Arial" w:hAnsi="Arial" w:cs="Arial"/>
          <w:color w:val="000000"/>
        </w:rPr>
        <w:t>es</w:t>
      </w:r>
      <w:r w:rsidRPr="0039432C">
        <w:rPr>
          <w:rFonts w:ascii="Arial" w:eastAsia="Arial" w:hAnsi="Arial" w:cs="Arial"/>
          <w:color w:val="000000"/>
          <w:spacing w:val="61"/>
        </w:rPr>
        <w:t xml:space="preserve"> </w:t>
      </w:r>
      <w:r w:rsidRPr="0039432C">
        <w:rPr>
          <w:rFonts w:ascii="Arial" w:eastAsia="Arial" w:hAnsi="Arial" w:cs="Arial"/>
          <w:color w:val="000000"/>
        </w:rPr>
        <w:t>co</w:t>
      </w:r>
      <w:r w:rsidRPr="0039432C">
        <w:rPr>
          <w:rFonts w:ascii="Arial" w:eastAsia="Arial" w:hAnsi="Arial" w:cs="Arial"/>
          <w:color w:val="000000"/>
          <w:spacing w:val="-2"/>
        </w:rPr>
        <w:t>r</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3"/>
        </w:rPr>
        <w:t>c</w:t>
      </w:r>
      <w:r w:rsidRPr="0039432C">
        <w:rPr>
          <w:rFonts w:ascii="Arial" w:eastAsia="Arial" w:hAnsi="Arial" w:cs="Arial"/>
          <w:color w:val="000000"/>
          <w:spacing w:val="1"/>
        </w:rPr>
        <w:t>t</w:t>
      </w:r>
      <w:r w:rsidRPr="0039432C">
        <w:rPr>
          <w:rFonts w:ascii="Arial" w:eastAsia="Arial" w:hAnsi="Arial" w:cs="Arial"/>
          <w:color w:val="000000"/>
          <w:spacing w:val="-3"/>
        </w:rPr>
        <w:t>o</w:t>
      </w:r>
      <w:r w:rsidRPr="0039432C">
        <w:rPr>
          <w:rFonts w:ascii="Arial" w:eastAsia="Arial" w:hAnsi="Arial" w:cs="Arial"/>
          <w:color w:val="000000"/>
          <w:spacing w:val="1"/>
        </w:rPr>
        <w:t>r</w:t>
      </w:r>
      <w:r w:rsidRPr="0039432C">
        <w:rPr>
          <w:rFonts w:ascii="Arial" w:eastAsia="Arial" w:hAnsi="Arial" w:cs="Arial"/>
          <w:color w:val="000000"/>
        </w:rPr>
        <w:t>es</w:t>
      </w:r>
      <w:r w:rsidRPr="0039432C">
        <w:rPr>
          <w:rFonts w:ascii="Arial" w:eastAsia="Arial" w:hAnsi="Arial" w:cs="Arial"/>
          <w:color w:val="000000"/>
          <w:spacing w:val="58"/>
        </w:rPr>
        <w:t xml:space="preserve"> </w:t>
      </w:r>
      <w:r w:rsidRPr="0039432C">
        <w:rPr>
          <w:rFonts w:ascii="Arial" w:eastAsia="Arial" w:hAnsi="Arial" w:cs="Arial"/>
          <w:color w:val="000000"/>
          <w:spacing w:val="2"/>
        </w:rPr>
        <w:t>q</w:t>
      </w:r>
      <w:r w:rsidRPr="0039432C">
        <w:rPr>
          <w:rFonts w:ascii="Arial" w:eastAsia="Arial" w:hAnsi="Arial" w:cs="Arial"/>
          <w:color w:val="000000"/>
        </w:rPr>
        <w:t>ue</w:t>
      </w:r>
      <w:r w:rsidRPr="0039432C">
        <w:rPr>
          <w:rFonts w:ascii="Arial" w:eastAsia="Arial" w:hAnsi="Arial" w:cs="Arial"/>
          <w:color w:val="000000"/>
          <w:spacing w:val="60"/>
        </w:rPr>
        <w:t xml:space="preserve"> </w:t>
      </w:r>
      <w:r w:rsidRPr="0039432C">
        <w:rPr>
          <w:rFonts w:ascii="Arial" w:eastAsia="Arial" w:hAnsi="Arial" w:cs="Arial"/>
          <w:color w:val="000000"/>
        </w:rPr>
        <w:t>s</w:t>
      </w:r>
      <w:r w:rsidRPr="0039432C">
        <w:rPr>
          <w:rFonts w:ascii="Arial" w:eastAsia="Arial" w:hAnsi="Arial" w:cs="Arial"/>
          <w:color w:val="000000"/>
          <w:spacing w:val="-1"/>
        </w:rPr>
        <w:t>’</w:t>
      </w:r>
      <w:r w:rsidRPr="0039432C">
        <w:rPr>
          <w:rFonts w:ascii="Arial" w:eastAsia="Arial" w:hAnsi="Arial" w:cs="Arial"/>
          <w:color w:val="000000"/>
        </w:rPr>
        <w:t>a</w:t>
      </w:r>
      <w:r w:rsidRPr="0039432C">
        <w:rPr>
          <w:rFonts w:ascii="Arial" w:eastAsia="Arial" w:hAnsi="Arial" w:cs="Arial"/>
          <w:color w:val="000000"/>
          <w:spacing w:val="-1"/>
        </w:rPr>
        <w:t>pli</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e</w:t>
      </w:r>
      <w:r w:rsidRPr="0039432C">
        <w:rPr>
          <w:rFonts w:ascii="Arial" w:eastAsia="Arial" w:hAnsi="Arial" w:cs="Arial"/>
          <w:color w:val="000000"/>
        </w:rPr>
        <w:t>n</w:t>
      </w:r>
      <w:r w:rsidRPr="0039432C">
        <w:rPr>
          <w:rFonts w:ascii="Arial" w:eastAsia="Arial" w:hAnsi="Arial" w:cs="Arial"/>
          <w:color w:val="000000"/>
          <w:spacing w:val="61"/>
        </w:rPr>
        <w:t xml:space="preserve"> </w:t>
      </w:r>
      <w:r w:rsidRPr="0039432C">
        <w:rPr>
          <w:rFonts w:ascii="Arial" w:eastAsia="Arial" w:hAnsi="Arial" w:cs="Arial"/>
          <w:color w:val="000000"/>
        </w:rPr>
        <w:t>al</w:t>
      </w:r>
      <w:r w:rsidRPr="0039432C">
        <w:rPr>
          <w:rFonts w:ascii="Arial" w:eastAsia="Arial" w:hAnsi="Arial" w:cs="Arial"/>
          <w:color w:val="000000"/>
          <w:spacing w:val="59"/>
        </w:rPr>
        <w:t xml:space="preserve"> </w:t>
      </w:r>
      <w:r w:rsidRPr="0039432C">
        <w:rPr>
          <w:rFonts w:ascii="Arial" w:eastAsia="Arial" w:hAnsi="Arial" w:cs="Arial"/>
          <w:color w:val="000000"/>
          <w:spacing w:val="1"/>
        </w:rPr>
        <w:t>f</w:t>
      </w:r>
      <w:r w:rsidRPr="0039432C">
        <w:rPr>
          <w:rFonts w:ascii="Arial" w:eastAsia="Arial" w:hAnsi="Arial" w:cs="Arial"/>
          <w:color w:val="000000"/>
        </w:rPr>
        <w:t>u</w:t>
      </w:r>
      <w:r w:rsidRPr="0039432C">
        <w:rPr>
          <w:rFonts w:ascii="Arial" w:eastAsia="Arial" w:hAnsi="Arial" w:cs="Arial"/>
          <w:color w:val="000000"/>
          <w:spacing w:val="-1"/>
        </w:rPr>
        <w:t>n</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ame</w:t>
      </w:r>
      <w:r w:rsidRPr="0039432C">
        <w:rPr>
          <w:rFonts w:ascii="Arial" w:eastAsia="Arial" w:hAnsi="Arial" w:cs="Arial"/>
          <w:color w:val="000000"/>
          <w:spacing w:val="-3"/>
        </w:rPr>
        <w:t>n</w:t>
      </w:r>
      <w:r w:rsidRPr="0039432C">
        <w:rPr>
          <w:rFonts w:ascii="Arial" w:eastAsia="Arial" w:hAnsi="Arial" w:cs="Arial"/>
          <w:color w:val="000000"/>
        </w:rPr>
        <w:t>t d</w:t>
      </w:r>
      <w:r w:rsidRPr="0039432C">
        <w:rPr>
          <w:rFonts w:ascii="Arial" w:eastAsia="Arial" w:hAnsi="Arial" w:cs="Arial"/>
          <w:color w:val="000000"/>
          <w:spacing w:val="-1"/>
        </w:rPr>
        <w:t>’</w:t>
      </w:r>
      <w:r w:rsidRPr="0039432C">
        <w:rPr>
          <w:rFonts w:ascii="Arial" w:eastAsia="Arial" w:hAnsi="Arial" w:cs="Arial"/>
          <w:color w:val="000000"/>
        </w:rPr>
        <w:t>a</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e</w:t>
      </w:r>
      <w:r w:rsidRPr="0039432C">
        <w:rPr>
          <w:rFonts w:ascii="Arial" w:eastAsia="Arial" w:hAnsi="Arial" w:cs="Arial"/>
          <w:color w:val="000000"/>
        </w:rPr>
        <w:t>st</w:t>
      </w:r>
      <w:r w:rsidRPr="0039432C">
        <w:rPr>
          <w:rFonts w:ascii="Arial" w:eastAsia="Arial" w:hAnsi="Arial" w:cs="Arial"/>
          <w:color w:val="000000"/>
          <w:spacing w:val="4"/>
        </w:rPr>
        <w:t xml:space="preserve"> </w:t>
      </w:r>
      <w:r w:rsidRPr="0039432C">
        <w:rPr>
          <w:rFonts w:ascii="Arial" w:eastAsia="Arial" w:hAnsi="Arial" w:cs="Arial"/>
          <w:color w:val="000000"/>
        </w:rPr>
        <w:t>ser</w:t>
      </w:r>
      <w:r w:rsidRPr="0039432C">
        <w:rPr>
          <w:rFonts w:ascii="Arial" w:eastAsia="Arial" w:hAnsi="Arial" w:cs="Arial"/>
          <w:color w:val="000000"/>
          <w:spacing w:val="-2"/>
        </w:rPr>
        <w:t>v</w:t>
      </w:r>
      <w:r w:rsidRPr="0039432C">
        <w:rPr>
          <w:rFonts w:ascii="Arial" w:eastAsia="Arial" w:hAnsi="Arial" w:cs="Arial"/>
          <w:color w:val="000000"/>
        </w:rPr>
        <w:t>ei</w:t>
      </w:r>
      <w:r w:rsidRPr="0039432C">
        <w:rPr>
          <w:rFonts w:ascii="Arial" w:eastAsia="Arial" w:hAnsi="Arial" w:cs="Arial"/>
          <w:color w:val="000000"/>
          <w:spacing w:val="4"/>
        </w:rPr>
        <w:t xml:space="preserve"> </w:t>
      </w:r>
      <w:r w:rsidRPr="0039432C">
        <w:rPr>
          <w:rFonts w:ascii="Arial" w:eastAsia="Arial" w:hAnsi="Arial" w:cs="Arial"/>
          <w:color w:val="000000"/>
        </w:rPr>
        <w:t>són</w:t>
      </w:r>
      <w:r w:rsidRPr="0039432C">
        <w:rPr>
          <w:rFonts w:ascii="Arial" w:eastAsia="Arial" w:hAnsi="Arial" w:cs="Arial"/>
          <w:color w:val="000000"/>
          <w:spacing w:val="5"/>
        </w:rPr>
        <w:t xml:space="preserve"> </w:t>
      </w:r>
      <w:r w:rsidRPr="0039432C">
        <w:rPr>
          <w:rFonts w:ascii="Arial" w:eastAsia="Arial" w:hAnsi="Arial" w:cs="Arial"/>
          <w:color w:val="000000"/>
          <w:spacing w:val="-1"/>
        </w:rPr>
        <w:t>l</w:t>
      </w:r>
      <w:r w:rsidRPr="0039432C">
        <w:rPr>
          <w:rFonts w:ascii="Arial" w:eastAsia="Arial" w:hAnsi="Arial" w:cs="Arial"/>
          <w:color w:val="000000"/>
        </w:rPr>
        <w:t>es q</w:t>
      </w:r>
      <w:r w:rsidRPr="0039432C">
        <w:rPr>
          <w:rFonts w:ascii="Arial" w:eastAsia="Arial" w:hAnsi="Arial" w:cs="Arial"/>
          <w:color w:val="000000"/>
          <w:spacing w:val="-1"/>
        </w:rPr>
        <w:t>u</w:t>
      </w:r>
      <w:r w:rsidRPr="0039432C">
        <w:rPr>
          <w:rFonts w:ascii="Arial" w:eastAsia="Arial" w:hAnsi="Arial" w:cs="Arial"/>
          <w:color w:val="000000"/>
        </w:rPr>
        <w:t>e</w:t>
      </w:r>
      <w:r w:rsidRPr="0039432C">
        <w:rPr>
          <w:rFonts w:ascii="Arial" w:eastAsia="Arial" w:hAnsi="Arial" w:cs="Arial"/>
          <w:color w:val="000000"/>
          <w:spacing w:val="6"/>
        </w:rPr>
        <w:t xml:space="preserve"> </w:t>
      </w:r>
      <w:r w:rsidRPr="0039432C">
        <w:rPr>
          <w:rFonts w:ascii="Arial" w:eastAsia="Arial" w:hAnsi="Arial" w:cs="Arial"/>
          <w:color w:val="000000"/>
        </w:rPr>
        <w:t>a</w:t>
      </w:r>
      <w:r w:rsidRPr="0039432C">
        <w:rPr>
          <w:rFonts w:ascii="Arial" w:eastAsia="Arial" w:hAnsi="Arial" w:cs="Arial"/>
          <w:color w:val="000000"/>
          <w:spacing w:val="-1"/>
        </w:rPr>
        <w:t>pli</w:t>
      </w:r>
      <w:r w:rsidRPr="0039432C">
        <w:rPr>
          <w:rFonts w:ascii="Arial" w:eastAsia="Arial" w:hAnsi="Arial" w:cs="Arial"/>
          <w:color w:val="000000"/>
        </w:rPr>
        <w:t>ca</w:t>
      </w:r>
      <w:r w:rsidRPr="0039432C">
        <w:rPr>
          <w:rFonts w:ascii="Arial" w:eastAsia="Arial" w:hAnsi="Arial" w:cs="Arial"/>
          <w:color w:val="000000"/>
          <w:spacing w:val="6"/>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6"/>
        </w:rPr>
        <w:t xml:space="preserve"> </w:t>
      </w:r>
      <w:r w:rsidRPr="0039432C">
        <w:rPr>
          <w:rFonts w:ascii="Arial" w:eastAsia="Arial" w:hAnsi="Arial" w:cs="Arial"/>
          <w:color w:val="000000"/>
          <w:spacing w:val="-1"/>
        </w:rPr>
        <w:t>N</w:t>
      </w:r>
      <w:r w:rsidRPr="0039432C">
        <w:rPr>
          <w:rFonts w:ascii="Arial" w:eastAsia="Arial" w:hAnsi="Arial" w:cs="Arial"/>
          <w:color w:val="000000"/>
        </w:rPr>
        <w:t>or</w:t>
      </w:r>
      <w:r w:rsidRPr="0039432C">
        <w:rPr>
          <w:rFonts w:ascii="Arial" w:eastAsia="Arial" w:hAnsi="Arial" w:cs="Arial"/>
          <w:color w:val="000000"/>
          <w:spacing w:val="1"/>
        </w:rPr>
        <w:t>m</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spacing w:val="-2"/>
        </w:rPr>
        <w:t>v</w:t>
      </w:r>
      <w:r w:rsidRPr="0039432C">
        <w:rPr>
          <w:rFonts w:ascii="Arial" w:eastAsia="Arial" w:hAnsi="Arial" w:cs="Arial"/>
          <w:color w:val="000000"/>
        </w:rPr>
        <w:t>a</w:t>
      </w:r>
      <w:r w:rsidRPr="0039432C">
        <w:rPr>
          <w:rFonts w:ascii="Arial" w:eastAsia="Arial" w:hAnsi="Arial" w:cs="Arial"/>
          <w:color w:val="000000"/>
          <w:spacing w:val="6"/>
        </w:rPr>
        <w:t xml:space="preserve"> </w:t>
      </w:r>
      <w:r w:rsidRPr="0039432C">
        <w:rPr>
          <w:rFonts w:ascii="Arial" w:eastAsia="Arial" w:hAnsi="Arial" w:cs="Arial"/>
          <w:color w:val="000000"/>
        </w:rPr>
        <w:t>de</w:t>
      </w:r>
      <w:r w:rsidRPr="0039432C">
        <w:rPr>
          <w:rFonts w:ascii="Arial" w:eastAsia="Arial" w:hAnsi="Arial" w:cs="Arial"/>
          <w:color w:val="000000"/>
          <w:spacing w:val="5"/>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6"/>
        </w:rPr>
        <w:t xml:space="preserve"> </w:t>
      </w:r>
      <w:r w:rsidRPr="0039432C">
        <w:rPr>
          <w:rFonts w:ascii="Arial" w:eastAsia="Arial" w:hAnsi="Arial" w:cs="Arial"/>
          <w:color w:val="000000"/>
          <w:spacing w:val="1"/>
        </w:rPr>
        <w:t>X</w:t>
      </w:r>
      <w:r w:rsidRPr="0039432C">
        <w:rPr>
          <w:rFonts w:ascii="Arial" w:eastAsia="Arial" w:hAnsi="Arial" w:cs="Arial"/>
          <w:color w:val="000000"/>
          <w:spacing w:val="-3"/>
        </w:rPr>
        <w:t>a</w:t>
      </w:r>
      <w:r w:rsidRPr="0039432C">
        <w:rPr>
          <w:rFonts w:ascii="Arial" w:eastAsia="Arial" w:hAnsi="Arial" w:cs="Arial"/>
          <w:color w:val="000000"/>
          <w:spacing w:val="1"/>
        </w:rPr>
        <w:t>r</w:t>
      </w:r>
      <w:r w:rsidRPr="0039432C">
        <w:rPr>
          <w:rFonts w:ascii="Arial" w:eastAsia="Arial" w:hAnsi="Arial" w:cs="Arial"/>
          <w:color w:val="000000"/>
          <w:spacing w:val="-2"/>
        </w:rPr>
        <w:t>x</w:t>
      </w:r>
      <w:r w:rsidRPr="0039432C">
        <w:rPr>
          <w:rFonts w:ascii="Arial" w:eastAsia="Arial" w:hAnsi="Arial" w:cs="Arial"/>
          <w:color w:val="000000"/>
        </w:rPr>
        <w:t>a</w:t>
      </w:r>
      <w:r w:rsidRPr="0039432C">
        <w:rPr>
          <w:rFonts w:ascii="Arial" w:eastAsia="Arial" w:hAnsi="Arial" w:cs="Arial"/>
          <w:color w:val="000000"/>
          <w:spacing w:val="6"/>
        </w:rPr>
        <w:t xml:space="preserve"> </w:t>
      </w:r>
      <w:r w:rsidRPr="0039432C">
        <w:rPr>
          <w:rFonts w:ascii="Arial" w:eastAsia="Arial" w:hAnsi="Arial" w:cs="Arial"/>
          <w:color w:val="000000"/>
        </w:rPr>
        <w:t>de</w:t>
      </w:r>
      <w:r w:rsidRPr="0039432C">
        <w:rPr>
          <w:rFonts w:ascii="Arial" w:eastAsia="Arial" w:hAnsi="Arial" w:cs="Arial"/>
          <w:color w:val="000000"/>
          <w:spacing w:val="5"/>
        </w:rPr>
        <w:t xml:space="preserve"> </w:t>
      </w:r>
      <w:r w:rsidRPr="0039432C">
        <w:rPr>
          <w:rFonts w:ascii="Arial" w:eastAsia="Arial" w:hAnsi="Arial" w:cs="Arial"/>
          <w:color w:val="000000"/>
          <w:spacing w:val="-1"/>
        </w:rPr>
        <w:t>Bi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w:t>
      </w:r>
      <w:r w:rsidRPr="0039432C">
        <w:rPr>
          <w:rFonts w:ascii="Arial" w:eastAsia="Arial" w:hAnsi="Arial" w:cs="Arial"/>
          <w:color w:val="000000"/>
          <w:spacing w:val="2"/>
        </w:rPr>
        <w:t>q</w:t>
      </w:r>
      <w:r w:rsidRPr="0039432C">
        <w:rPr>
          <w:rFonts w:ascii="Arial" w:eastAsia="Arial" w:hAnsi="Arial" w:cs="Arial"/>
          <w:color w:val="000000"/>
          <w:spacing w:val="-3"/>
        </w:rPr>
        <w:t>u</w:t>
      </w:r>
      <w:r w:rsidRPr="0039432C">
        <w:rPr>
          <w:rFonts w:ascii="Arial" w:eastAsia="Arial" w:hAnsi="Arial" w:cs="Arial"/>
          <w:color w:val="000000"/>
        </w:rPr>
        <w:t>es</w:t>
      </w:r>
      <w:r w:rsidRPr="0039432C">
        <w:rPr>
          <w:rFonts w:ascii="Arial" w:eastAsia="Arial" w:hAnsi="Arial" w:cs="Arial"/>
          <w:color w:val="000000"/>
          <w:spacing w:val="6"/>
        </w:rPr>
        <w:t xml:space="preserve"> </w:t>
      </w:r>
      <w:r w:rsidRPr="0039432C">
        <w:rPr>
          <w:rFonts w:ascii="Arial" w:eastAsia="Arial" w:hAnsi="Arial" w:cs="Arial"/>
          <w:color w:val="000000"/>
          <w:spacing w:val="-4"/>
        </w:rPr>
        <w:t>M</w:t>
      </w:r>
      <w:r w:rsidRPr="0039432C">
        <w:rPr>
          <w:rFonts w:ascii="Arial" w:eastAsia="Arial" w:hAnsi="Arial" w:cs="Arial"/>
          <w:color w:val="000000"/>
        </w:rPr>
        <w:t>u</w:t>
      </w:r>
      <w:r w:rsidRPr="0039432C">
        <w:rPr>
          <w:rFonts w:ascii="Arial" w:eastAsia="Arial" w:hAnsi="Arial" w:cs="Arial"/>
          <w:color w:val="000000"/>
          <w:spacing w:val="-1"/>
        </w:rPr>
        <w:t>ni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2"/>
        </w:rPr>
        <w:t>a</w:t>
      </w:r>
      <w:r w:rsidRPr="0039432C">
        <w:rPr>
          <w:rFonts w:ascii="Arial" w:eastAsia="Arial" w:hAnsi="Arial" w:cs="Arial"/>
          <w:color w:val="000000"/>
          <w:spacing w:val="-1"/>
        </w:rPr>
        <w:t>l</w:t>
      </w:r>
      <w:r w:rsidRPr="0039432C">
        <w:rPr>
          <w:rFonts w:ascii="Arial" w:eastAsia="Arial" w:hAnsi="Arial" w:cs="Arial"/>
          <w:color w:val="000000"/>
        </w:rPr>
        <w:t xml:space="preserve">s </w:t>
      </w:r>
      <w:r w:rsidRPr="0039432C">
        <w:rPr>
          <w:rFonts w:ascii="Arial" w:eastAsia="Arial" w:hAnsi="Arial" w:cs="Arial"/>
          <w:color w:val="000000"/>
          <w:spacing w:val="1"/>
        </w:rPr>
        <w:t>“</w:t>
      </w:r>
      <w:r w:rsidRPr="0039432C">
        <w:rPr>
          <w:rFonts w:ascii="Arial" w:eastAsia="Arial" w:hAnsi="Arial" w:cs="Arial"/>
          <w:color w:val="000000"/>
          <w:spacing w:val="-1"/>
        </w:rPr>
        <w:t>N</w:t>
      </w:r>
      <w:r w:rsidRPr="0039432C">
        <w:rPr>
          <w:rFonts w:ascii="Arial" w:eastAsia="Arial" w:hAnsi="Arial" w:cs="Arial"/>
          <w:color w:val="000000"/>
        </w:rPr>
        <w:t>or</w:t>
      </w:r>
      <w:r w:rsidRPr="0039432C">
        <w:rPr>
          <w:rFonts w:ascii="Arial" w:eastAsia="Arial" w:hAnsi="Arial" w:cs="Arial"/>
          <w:color w:val="000000"/>
          <w:spacing w:val="1"/>
        </w:rPr>
        <w:t>m</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spacing w:val="-2"/>
        </w:rPr>
        <w:t>v</w:t>
      </w:r>
      <w:r w:rsidRPr="0039432C">
        <w:rPr>
          <w:rFonts w:ascii="Arial" w:eastAsia="Arial" w:hAnsi="Arial" w:cs="Arial"/>
          <w:color w:val="000000"/>
        </w:rPr>
        <w:t>a</w:t>
      </w:r>
      <w:r w:rsidRPr="0039432C">
        <w:rPr>
          <w:rFonts w:ascii="Arial" w:eastAsia="Arial" w:hAnsi="Arial" w:cs="Arial"/>
          <w:color w:val="000000"/>
          <w:spacing w:val="13"/>
        </w:rPr>
        <w:t xml:space="preserve"> </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2"/>
        </w:rPr>
        <w:t>g</w:t>
      </w:r>
      <w:r w:rsidRPr="0039432C">
        <w:rPr>
          <w:rFonts w:ascii="Arial" w:eastAsia="Arial" w:hAnsi="Arial" w:cs="Arial"/>
          <w:color w:val="000000"/>
        </w:rPr>
        <w:t>u</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rPr>
        <w:t>ora</w:t>
      </w:r>
      <w:r w:rsidRPr="0039432C">
        <w:rPr>
          <w:rFonts w:ascii="Arial" w:eastAsia="Arial" w:hAnsi="Arial" w:cs="Arial"/>
          <w:color w:val="000000"/>
          <w:spacing w:val="13"/>
        </w:rPr>
        <w:t xml:space="preserve"> </w:t>
      </w:r>
      <w:r w:rsidRPr="0039432C">
        <w:rPr>
          <w:rFonts w:ascii="Arial" w:eastAsia="Arial" w:hAnsi="Arial" w:cs="Arial"/>
          <w:color w:val="000000"/>
          <w:spacing w:val="-3"/>
        </w:rPr>
        <w:t>p</w:t>
      </w:r>
      <w:r w:rsidRPr="0039432C">
        <w:rPr>
          <w:rFonts w:ascii="Arial" w:eastAsia="Arial" w:hAnsi="Arial" w:cs="Arial"/>
          <w:color w:val="000000"/>
        </w:rPr>
        <w:t>er</w:t>
      </w:r>
      <w:r w:rsidRPr="0039432C">
        <w:rPr>
          <w:rFonts w:ascii="Arial" w:eastAsia="Arial" w:hAnsi="Arial" w:cs="Arial"/>
          <w:color w:val="000000"/>
          <w:spacing w:val="13"/>
        </w:rPr>
        <w:t xml:space="preserve"> </w:t>
      </w:r>
      <w:r w:rsidRPr="0039432C">
        <w:rPr>
          <w:rFonts w:ascii="Arial" w:eastAsia="Arial" w:hAnsi="Arial" w:cs="Arial"/>
          <w:color w:val="000000"/>
        </w:rPr>
        <w:t>a</w:t>
      </w:r>
      <w:r w:rsidRPr="0039432C">
        <w:rPr>
          <w:rFonts w:ascii="Arial" w:eastAsia="Arial" w:hAnsi="Arial" w:cs="Arial"/>
          <w:color w:val="000000"/>
          <w:spacing w:val="13"/>
        </w:rPr>
        <w:t xml:space="preserve"> </w:t>
      </w:r>
      <w:r w:rsidRPr="0039432C">
        <w:rPr>
          <w:rFonts w:ascii="Arial" w:eastAsia="Arial" w:hAnsi="Arial" w:cs="Arial"/>
          <w:color w:val="000000"/>
          <w:spacing w:val="-1"/>
        </w:rPr>
        <w:t>l’</w:t>
      </w:r>
      <w:r w:rsidRPr="0039432C">
        <w:rPr>
          <w:rFonts w:ascii="Arial" w:eastAsia="Arial" w:hAnsi="Arial" w:cs="Arial"/>
          <w:color w:val="000000"/>
        </w:rPr>
        <w:t>o</w:t>
      </w:r>
      <w:r w:rsidRPr="0039432C">
        <w:rPr>
          <w:rFonts w:ascii="Arial" w:eastAsia="Arial" w:hAnsi="Arial" w:cs="Arial"/>
          <w:color w:val="000000"/>
          <w:spacing w:val="-1"/>
        </w:rPr>
        <w:t>b</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13"/>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l</w:t>
      </w:r>
      <w:r w:rsidRPr="0039432C">
        <w:rPr>
          <w:rFonts w:ascii="Arial" w:eastAsia="Arial" w:hAnsi="Arial" w:cs="Arial"/>
          <w:color w:val="000000"/>
          <w:spacing w:val="12"/>
        </w:rPr>
        <w:t xml:space="preserve"> </w:t>
      </w:r>
      <w:r w:rsidRPr="0039432C">
        <w:rPr>
          <w:rFonts w:ascii="Arial" w:eastAsia="Arial" w:hAnsi="Arial" w:cs="Arial"/>
          <w:color w:val="000000"/>
        </w:rPr>
        <w:t>carnet</w:t>
      </w:r>
      <w:r w:rsidRPr="0039432C">
        <w:rPr>
          <w:rFonts w:ascii="Arial" w:eastAsia="Arial" w:hAnsi="Arial" w:cs="Arial"/>
          <w:color w:val="000000"/>
          <w:spacing w:val="14"/>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rPr>
        <w:t>ari</w:t>
      </w:r>
      <w:r w:rsidRPr="0039432C">
        <w:rPr>
          <w:rFonts w:ascii="Arial" w:eastAsia="Arial" w:hAnsi="Arial" w:cs="Arial"/>
          <w:color w:val="000000"/>
          <w:spacing w:val="13"/>
        </w:rPr>
        <w:t xml:space="preserve"> </w:t>
      </w:r>
      <w:r w:rsidRPr="0039432C">
        <w:rPr>
          <w:rFonts w:ascii="Arial" w:eastAsia="Arial" w:hAnsi="Arial" w:cs="Arial"/>
          <w:color w:val="000000"/>
        </w:rPr>
        <w:t>de</w:t>
      </w:r>
      <w:r w:rsidRPr="0039432C">
        <w:rPr>
          <w:rFonts w:ascii="Arial" w:eastAsia="Arial" w:hAnsi="Arial" w:cs="Arial"/>
          <w:color w:val="000000"/>
          <w:spacing w:val="12"/>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3"/>
        </w:rPr>
        <w:t xml:space="preserve"> </w:t>
      </w:r>
      <w:r w:rsidRPr="0039432C">
        <w:rPr>
          <w:rFonts w:ascii="Arial" w:eastAsia="Arial" w:hAnsi="Arial" w:cs="Arial"/>
          <w:color w:val="000000"/>
          <w:spacing w:val="1"/>
        </w:rPr>
        <w:t>X</w:t>
      </w:r>
      <w:r w:rsidRPr="0039432C">
        <w:rPr>
          <w:rFonts w:ascii="Arial" w:eastAsia="Arial" w:hAnsi="Arial" w:cs="Arial"/>
          <w:color w:val="000000"/>
        </w:rPr>
        <w:t>ar</w:t>
      </w:r>
      <w:r w:rsidRPr="0039432C">
        <w:rPr>
          <w:rFonts w:ascii="Arial" w:eastAsia="Arial" w:hAnsi="Arial" w:cs="Arial"/>
          <w:color w:val="000000"/>
          <w:spacing w:val="-2"/>
        </w:rPr>
        <w:t>x</w:t>
      </w:r>
      <w:r w:rsidRPr="0039432C">
        <w:rPr>
          <w:rFonts w:ascii="Arial" w:eastAsia="Arial" w:hAnsi="Arial" w:cs="Arial"/>
          <w:color w:val="000000"/>
        </w:rPr>
        <w:t>a</w:t>
      </w:r>
      <w:r w:rsidRPr="0039432C">
        <w:rPr>
          <w:rFonts w:ascii="Arial" w:eastAsia="Arial" w:hAnsi="Arial" w:cs="Arial"/>
          <w:color w:val="000000"/>
          <w:spacing w:val="13"/>
        </w:rPr>
        <w:t xml:space="preserve"> </w:t>
      </w:r>
      <w:r w:rsidRPr="0039432C">
        <w:rPr>
          <w:rFonts w:ascii="Arial" w:eastAsia="Arial" w:hAnsi="Arial" w:cs="Arial"/>
          <w:color w:val="000000"/>
        </w:rPr>
        <w:t>de</w:t>
      </w:r>
      <w:r w:rsidRPr="0039432C">
        <w:rPr>
          <w:rFonts w:ascii="Arial" w:eastAsia="Arial" w:hAnsi="Arial" w:cs="Arial"/>
          <w:color w:val="000000"/>
          <w:spacing w:val="15"/>
        </w:rPr>
        <w:t xml:space="preserve"> </w:t>
      </w:r>
      <w:r w:rsidRPr="0039432C">
        <w:rPr>
          <w:rFonts w:ascii="Arial" w:eastAsia="Arial" w:hAnsi="Arial" w:cs="Arial"/>
          <w:color w:val="000000"/>
          <w:spacing w:val="-1"/>
        </w:rPr>
        <w:t>Bi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3"/>
        </w:rPr>
        <w:t>e</w:t>
      </w:r>
      <w:r w:rsidRPr="0039432C">
        <w:rPr>
          <w:rFonts w:ascii="Arial" w:eastAsia="Arial" w:hAnsi="Arial" w:cs="Arial"/>
          <w:color w:val="000000"/>
        </w:rPr>
        <w:t xml:space="preserve">s </w:t>
      </w:r>
      <w:r w:rsidRPr="0039432C">
        <w:rPr>
          <w:rFonts w:ascii="Arial" w:eastAsia="Arial" w:hAnsi="Arial" w:cs="Arial"/>
          <w:color w:val="000000"/>
          <w:spacing w:val="-4"/>
        </w:rPr>
        <w:t>M</w:t>
      </w:r>
      <w:r w:rsidRPr="0039432C">
        <w:rPr>
          <w:rFonts w:ascii="Arial" w:eastAsia="Arial" w:hAnsi="Arial" w:cs="Arial"/>
          <w:color w:val="000000"/>
        </w:rPr>
        <w:t>u</w:t>
      </w:r>
      <w:r w:rsidRPr="0039432C">
        <w:rPr>
          <w:rFonts w:ascii="Arial" w:eastAsia="Arial" w:hAnsi="Arial" w:cs="Arial"/>
          <w:color w:val="000000"/>
          <w:spacing w:val="2"/>
        </w:rPr>
        <w:t>n</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1"/>
        </w:rPr>
        <w:t>al</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 xml:space="preserve">de </w:t>
      </w:r>
      <w:r w:rsidRPr="0039432C">
        <w:rPr>
          <w:rFonts w:ascii="Arial" w:eastAsia="Arial" w:hAnsi="Arial" w:cs="Arial"/>
          <w:color w:val="000000"/>
          <w:spacing w:val="-1"/>
        </w:rPr>
        <w:t>l</w:t>
      </w:r>
      <w:r w:rsidRPr="0039432C">
        <w:rPr>
          <w:rFonts w:ascii="Arial" w:eastAsia="Arial" w:hAnsi="Arial" w:cs="Arial"/>
          <w:color w:val="000000"/>
        </w:rPr>
        <w:t xml:space="preserve">a </w:t>
      </w:r>
      <w:r w:rsidRPr="0039432C">
        <w:rPr>
          <w:rFonts w:ascii="Arial" w:eastAsia="Arial" w:hAnsi="Arial" w:cs="Arial"/>
          <w:color w:val="000000"/>
          <w:spacing w:val="1"/>
        </w:rPr>
        <w:t>D</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1"/>
        </w:rPr>
        <w:t>u</w:t>
      </w:r>
      <w:r w:rsidRPr="0039432C">
        <w:rPr>
          <w:rFonts w:ascii="Arial" w:eastAsia="Arial" w:hAnsi="Arial" w:cs="Arial"/>
          <w:color w:val="000000"/>
          <w:spacing w:val="1"/>
        </w:rPr>
        <w:t>t</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 xml:space="preserve">ó </w:t>
      </w:r>
      <w:r w:rsidRPr="0039432C">
        <w:rPr>
          <w:rFonts w:ascii="Arial" w:eastAsia="Arial" w:hAnsi="Arial" w:cs="Arial"/>
          <w:color w:val="000000"/>
          <w:spacing w:val="2"/>
        </w:rPr>
        <w:t>d</w:t>
      </w:r>
      <w:r w:rsidRPr="0039432C">
        <w:rPr>
          <w:rFonts w:ascii="Arial" w:eastAsia="Arial" w:hAnsi="Arial" w:cs="Arial"/>
          <w:color w:val="000000"/>
        </w:rPr>
        <w:t xml:space="preserve">e </w:t>
      </w:r>
      <w:r w:rsidRPr="0039432C">
        <w:rPr>
          <w:rFonts w:ascii="Arial" w:eastAsia="Arial" w:hAnsi="Arial" w:cs="Arial"/>
          <w:color w:val="000000"/>
          <w:spacing w:val="-1"/>
        </w:rPr>
        <w:t>B</w:t>
      </w:r>
      <w:r w:rsidRPr="0039432C">
        <w:rPr>
          <w:rFonts w:ascii="Arial" w:eastAsia="Arial" w:hAnsi="Arial" w:cs="Arial"/>
          <w:color w:val="000000"/>
        </w:rPr>
        <w:t>arce</w:t>
      </w:r>
      <w:r w:rsidRPr="0039432C">
        <w:rPr>
          <w:rFonts w:ascii="Arial" w:eastAsia="Arial" w:hAnsi="Arial" w:cs="Arial"/>
          <w:color w:val="000000"/>
          <w:spacing w:val="-1"/>
        </w:rPr>
        <w:t>l</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 xml:space="preserve">a i </w:t>
      </w:r>
      <w:r w:rsidRPr="0039432C">
        <w:rPr>
          <w:rFonts w:ascii="Arial" w:eastAsia="Arial" w:hAnsi="Arial" w:cs="Arial"/>
          <w:color w:val="000000"/>
          <w:spacing w:val="-1"/>
        </w:rPr>
        <w:t>l’</w:t>
      </w:r>
      <w:r w:rsidRPr="0039432C">
        <w:rPr>
          <w:rFonts w:ascii="Arial" w:eastAsia="Arial" w:hAnsi="Arial" w:cs="Arial"/>
          <w:color w:val="000000"/>
        </w:rPr>
        <w:t>ús</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1"/>
        </w:rPr>
        <w:t>el</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ser</w:t>
      </w:r>
      <w:r w:rsidRPr="0039432C">
        <w:rPr>
          <w:rFonts w:ascii="Arial" w:eastAsia="Arial" w:hAnsi="Arial" w:cs="Arial"/>
          <w:color w:val="000000"/>
          <w:spacing w:val="-2"/>
        </w:rPr>
        <w:t>v</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spacing w:val="-2"/>
        </w:rPr>
        <w:t>v</w:t>
      </w:r>
      <w:r w:rsidRPr="0039432C">
        <w:rPr>
          <w:rFonts w:ascii="Arial" w:eastAsia="Arial" w:hAnsi="Arial" w:cs="Arial"/>
          <w:color w:val="000000"/>
          <w:spacing w:val="-1"/>
        </w:rPr>
        <w:t>i</w:t>
      </w:r>
      <w:r w:rsidRPr="0039432C">
        <w:rPr>
          <w:rFonts w:ascii="Arial" w:eastAsia="Arial" w:hAnsi="Arial" w:cs="Arial"/>
          <w:color w:val="000000"/>
        </w:rPr>
        <w:t>nc</w:t>
      </w:r>
      <w:r w:rsidRPr="0039432C">
        <w:rPr>
          <w:rFonts w:ascii="Arial" w:eastAsia="Arial" w:hAnsi="Arial" w:cs="Arial"/>
          <w:color w:val="000000"/>
          <w:spacing w:val="-1"/>
        </w:rPr>
        <w:t>ul</w:t>
      </w:r>
      <w:r w:rsidRPr="0039432C">
        <w:rPr>
          <w:rFonts w:ascii="Arial" w:eastAsia="Arial" w:hAnsi="Arial" w:cs="Arial"/>
          <w:color w:val="000000"/>
        </w:rPr>
        <w:t>ats</w:t>
      </w:r>
      <w:r w:rsidRPr="0039432C">
        <w:rPr>
          <w:rFonts w:ascii="Arial" w:eastAsia="Arial" w:hAnsi="Arial" w:cs="Arial"/>
          <w:color w:val="000000"/>
          <w:spacing w:val="1"/>
        </w:rPr>
        <w:t>”</w:t>
      </w:r>
      <w:r w:rsidRPr="0039432C">
        <w:rPr>
          <w:rFonts w:ascii="Arial" w:eastAsia="Arial" w:hAnsi="Arial" w:cs="Arial"/>
          <w:color w:val="000000"/>
        </w:rPr>
        <w:t>, p</w:t>
      </w:r>
      <w:r w:rsidRPr="0039432C">
        <w:rPr>
          <w:rFonts w:ascii="Arial" w:eastAsia="Arial" w:hAnsi="Arial" w:cs="Arial"/>
          <w:color w:val="000000"/>
          <w:spacing w:val="-1"/>
        </w:rPr>
        <w:t>u</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cat</w:t>
      </w:r>
      <w:r w:rsidRPr="0039432C">
        <w:rPr>
          <w:rFonts w:ascii="Arial" w:eastAsia="Arial" w:hAnsi="Arial" w:cs="Arial"/>
          <w:color w:val="000000"/>
          <w:spacing w:val="4"/>
        </w:rPr>
        <w:t xml:space="preserve"> </w:t>
      </w:r>
      <w:r w:rsidRPr="0039432C">
        <w:rPr>
          <w:rFonts w:ascii="Arial" w:eastAsia="Arial" w:hAnsi="Arial" w:cs="Arial"/>
          <w:color w:val="000000"/>
        </w:rPr>
        <w:t>al</w:t>
      </w:r>
      <w:r w:rsidRPr="0039432C">
        <w:rPr>
          <w:rFonts w:ascii="Arial" w:eastAsia="Arial" w:hAnsi="Arial" w:cs="Arial"/>
          <w:color w:val="000000"/>
          <w:spacing w:val="2"/>
        </w:rPr>
        <w:t xml:space="preserve"> </w:t>
      </w:r>
      <w:r w:rsidRPr="0039432C">
        <w:rPr>
          <w:rFonts w:ascii="Arial" w:eastAsia="Arial" w:hAnsi="Arial" w:cs="Arial"/>
          <w:color w:val="000000"/>
          <w:spacing w:val="-1"/>
        </w:rPr>
        <w:t>B</w:t>
      </w:r>
      <w:r w:rsidRPr="0039432C">
        <w:rPr>
          <w:rFonts w:ascii="Arial" w:eastAsia="Arial" w:hAnsi="Arial" w:cs="Arial"/>
          <w:color w:val="000000"/>
          <w:spacing w:val="1"/>
        </w:rPr>
        <w:t>O</w:t>
      </w:r>
      <w:r w:rsidRPr="0039432C">
        <w:rPr>
          <w:rFonts w:ascii="Arial" w:eastAsia="Arial" w:hAnsi="Arial" w:cs="Arial"/>
          <w:color w:val="000000"/>
          <w:spacing w:val="-1"/>
        </w:rPr>
        <w:t>P</w:t>
      </w:r>
      <w:r w:rsidRPr="0039432C">
        <w:rPr>
          <w:rFonts w:ascii="Arial" w:eastAsia="Arial" w:hAnsi="Arial" w:cs="Arial"/>
          <w:color w:val="000000"/>
        </w:rPr>
        <w:t>B</w:t>
      </w:r>
      <w:r w:rsidRPr="0039432C">
        <w:rPr>
          <w:rFonts w:ascii="Arial" w:eastAsia="Arial" w:hAnsi="Arial" w:cs="Arial"/>
          <w:color w:val="000000"/>
          <w:spacing w:val="3"/>
        </w:rPr>
        <w:t xml:space="preserve"> </w:t>
      </w:r>
      <w:r w:rsidRPr="0039432C">
        <w:rPr>
          <w:rFonts w:ascii="Arial" w:eastAsia="Arial" w:hAnsi="Arial" w:cs="Arial"/>
          <w:color w:val="000000"/>
        </w:rPr>
        <w:t>el</w:t>
      </w:r>
      <w:r w:rsidRPr="0039432C">
        <w:rPr>
          <w:rFonts w:ascii="Arial" w:eastAsia="Arial" w:hAnsi="Arial" w:cs="Arial"/>
          <w:color w:val="000000"/>
          <w:spacing w:val="2"/>
        </w:rPr>
        <w:t xml:space="preserve"> </w:t>
      </w:r>
      <w:r w:rsidRPr="0039432C">
        <w:rPr>
          <w:rFonts w:ascii="Arial" w:eastAsia="Arial" w:hAnsi="Arial" w:cs="Arial"/>
          <w:color w:val="000000"/>
        </w:rPr>
        <w:t>18</w:t>
      </w:r>
      <w:r w:rsidRPr="0039432C">
        <w:rPr>
          <w:rFonts w:ascii="Arial" w:eastAsia="Arial" w:hAnsi="Arial" w:cs="Arial"/>
          <w:color w:val="000000"/>
          <w:spacing w:val="3"/>
        </w:rPr>
        <w:t xml:space="preserve"> </w:t>
      </w:r>
      <w:r w:rsidRPr="0039432C">
        <w:rPr>
          <w:rFonts w:ascii="Arial" w:eastAsia="Arial" w:hAnsi="Arial" w:cs="Arial"/>
          <w:color w:val="000000"/>
        </w:rPr>
        <w:t>de</w:t>
      </w:r>
      <w:r w:rsidRPr="0039432C">
        <w:rPr>
          <w:rFonts w:ascii="Arial" w:eastAsia="Arial" w:hAnsi="Arial" w:cs="Arial"/>
          <w:color w:val="000000"/>
          <w:spacing w:val="3"/>
        </w:rPr>
        <w:t xml:space="preserve"> </w:t>
      </w:r>
      <w:r w:rsidRPr="0039432C">
        <w:rPr>
          <w:rFonts w:ascii="Arial" w:eastAsia="Arial" w:hAnsi="Arial" w:cs="Arial"/>
          <w:color w:val="000000"/>
          <w:spacing w:val="1"/>
        </w:rPr>
        <w:t>m</w:t>
      </w:r>
      <w:r w:rsidRPr="0039432C">
        <w:rPr>
          <w:rFonts w:ascii="Arial" w:eastAsia="Arial" w:hAnsi="Arial" w:cs="Arial"/>
          <w:color w:val="000000"/>
        </w:rPr>
        <w:t>arç</w:t>
      </w:r>
      <w:r w:rsidRPr="0039432C">
        <w:rPr>
          <w:rFonts w:ascii="Arial" w:eastAsia="Arial" w:hAnsi="Arial" w:cs="Arial"/>
          <w:color w:val="000000"/>
          <w:spacing w:val="1"/>
        </w:rPr>
        <w:t xml:space="preserve"> </w:t>
      </w:r>
      <w:r w:rsidRPr="0039432C">
        <w:rPr>
          <w:rFonts w:ascii="Arial" w:eastAsia="Arial" w:hAnsi="Arial" w:cs="Arial"/>
          <w:color w:val="000000"/>
        </w:rPr>
        <w:t>de</w:t>
      </w:r>
      <w:r w:rsidRPr="0039432C">
        <w:rPr>
          <w:rFonts w:ascii="Arial" w:eastAsia="Arial" w:hAnsi="Arial" w:cs="Arial"/>
          <w:color w:val="000000"/>
          <w:spacing w:val="3"/>
        </w:rPr>
        <w:t xml:space="preserve"> </w:t>
      </w:r>
      <w:r w:rsidRPr="0039432C">
        <w:rPr>
          <w:rFonts w:ascii="Arial" w:eastAsia="Arial" w:hAnsi="Arial" w:cs="Arial"/>
          <w:color w:val="000000"/>
        </w:rPr>
        <w:t>2</w:t>
      </w:r>
      <w:r w:rsidRPr="0039432C">
        <w:rPr>
          <w:rFonts w:ascii="Arial" w:eastAsia="Arial" w:hAnsi="Arial" w:cs="Arial"/>
          <w:color w:val="000000"/>
          <w:spacing w:val="-1"/>
        </w:rPr>
        <w:t>0</w:t>
      </w:r>
      <w:r w:rsidRPr="0039432C">
        <w:rPr>
          <w:rFonts w:ascii="Arial" w:eastAsia="Arial" w:hAnsi="Arial" w:cs="Arial"/>
          <w:color w:val="000000"/>
        </w:rPr>
        <w:t>13</w:t>
      </w:r>
      <w:r w:rsidRPr="0039432C">
        <w:rPr>
          <w:rFonts w:ascii="Arial" w:eastAsia="Arial" w:hAnsi="Arial" w:cs="Arial"/>
          <w:color w:val="000000"/>
          <w:spacing w:val="3"/>
        </w:rPr>
        <w:t xml:space="preserve"> </w:t>
      </w:r>
      <w:r w:rsidRPr="0039432C">
        <w:rPr>
          <w:rFonts w:ascii="Arial" w:eastAsia="Arial" w:hAnsi="Arial" w:cs="Arial"/>
          <w:color w:val="000000"/>
        </w:rPr>
        <w:t>i</w:t>
      </w:r>
      <w:r w:rsidRPr="0039432C">
        <w:rPr>
          <w:rFonts w:ascii="Arial" w:eastAsia="Arial" w:hAnsi="Arial" w:cs="Arial"/>
          <w:color w:val="000000"/>
          <w:spacing w:val="2"/>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3"/>
        </w:rPr>
        <w:t xml:space="preserve"> </w:t>
      </w:r>
      <w:r w:rsidRPr="0039432C">
        <w:rPr>
          <w:rFonts w:ascii="Arial" w:eastAsia="Arial" w:hAnsi="Arial" w:cs="Arial"/>
          <w:color w:val="000000"/>
          <w:spacing w:val="-2"/>
        </w:rPr>
        <w:t>m</w:t>
      </w:r>
      <w:r w:rsidRPr="0039432C">
        <w:rPr>
          <w:rFonts w:ascii="Arial" w:eastAsia="Arial" w:hAnsi="Arial" w:cs="Arial"/>
          <w:color w:val="000000"/>
        </w:rPr>
        <w:t>o</w:t>
      </w:r>
      <w:r w:rsidRPr="0039432C">
        <w:rPr>
          <w:rFonts w:ascii="Arial" w:eastAsia="Arial" w:hAnsi="Arial" w:cs="Arial"/>
          <w:color w:val="000000"/>
          <w:spacing w:val="-1"/>
        </w:rPr>
        <w:t>di</w:t>
      </w:r>
      <w:r w:rsidRPr="0039432C">
        <w:rPr>
          <w:rFonts w:ascii="Arial" w:eastAsia="Arial" w:hAnsi="Arial" w:cs="Arial"/>
          <w:color w:val="000000"/>
          <w:spacing w:val="3"/>
        </w:rPr>
        <w:t>f</w:t>
      </w:r>
      <w:r w:rsidRPr="0039432C">
        <w:rPr>
          <w:rFonts w:ascii="Arial" w:eastAsia="Arial" w:hAnsi="Arial" w:cs="Arial"/>
          <w:color w:val="000000"/>
          <w:spacing w:val="-1"/>
        </w:rPr>
        <w:t>i</w:t>
      </w:r>
      <w:r w:rsidRPr="0039432C">
        <w:rPr>
          <w:rFonts w:ascii="Arial" w:eastAsia="Arial" w:hAnsi="Arial" w:cs="Arial"/>
          <w:color w:val="000000"/>
        </w:rPr>
        <w:t>cac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spacing w:val="2"/>
        </w:rPr>
        <w:t>q</w:t>
      </w:r>
      <w:r w:rsidRPr="0039432C">
        <w:rPr>
          <w:rFonts w:ascii="Arial" w:eastAsia="Arial" w:hAnsi="Arial" w:cs="Arial"/>
          <w:color w:val="000000"/>
        </w:rPr>
        <w:t>ue</w:t>
      </w:r>
      <w:r w:rsidRPr="0039432C">
        <w:rPr>
          <w:rFonts w:ascii="Arial" w:eastAsia="Arial" w:hAnsi="Arial" w:cs="Arial"/>
          <w:color w:val="000000"/>
          <w:spacing w:val="3"/>
        </w:rPr>
        <w:t xml:space="preserve"> </w:t>
      </w:r>
      <w:r w:rsidRPr="0039432C">
        <w:rPr>
          <w:rFonts w:ascii="Arial" w:eastAsia="Arial" w:hAnsi="Arial" w:cs="Arial"/>
          <w:color w:val="000000"/>
        </w:rPr>
        <w:t>en</w:t>
      </w:r>
      <w:r w:rsidRPr="0039432C">
        <w:rPr>
          <w:rFonts w:ascii="Arial" w:eastAsia="Arial" w:hAnsi="Arial" w:cs="Arial"/>
          <w:color w:val="000000"/>
          <w:spacing w:val="3"/>
        </w:rPr>
        <w:t xml:space="preserve"> </w:t>
      </w:r>
      <w:r w:rsidRPr="0039432C">
        <w:rPr>
          <w:rFonts w:ascii="Arial" w:eastAsia="Arial" w:hAnsi="Arial" w:cs="Arial"/>
          <w:color w:val="000000"/>
        </w:rPr>
        <w:t xml:space="preserve">el </w:t>
      </w:r>
      <w:r w:rsidRPr="0039432C">
        <w:rPr>
          <w:rFonts w:ascii="Arial" w:eastAsia="Arial" w:hAnsi="Arial" w:cs="Arial"/>
          <w:color w:val="000000"/>
          <w:spacing w:val="1"/>
        </w:rPr>
        <w:t>f</w:t>
      </w:r>
      <w:r w:rsidRPr="0039432C">
        <w:rPr>
          <w:rFonts w:ascii="Arial" w:eastAsia="Arial" w:hAnsi="Arial" w:cs="Arial"/>
          <w:color w:val="000000"/>
          <w:spacing w:val="-3"/>
        </w:rPr>
        <w:t>u</w:t>
      </w:r>
      <w:r w:rsidRPr="0039432C">
        <w:rPr>
          <w:rFonts w:ascii="Arial" w:eastAsia="Arial" w:hAnsi="Arial" w:cs="Arial"/>
          <w:color w:val="000000"/>
          <w:spacing w:val="1"/>
        </w:rPr>
        <w:t>t</w:t>
      </w:r>
      <w:r w:rsidRPr="0039432C">
        <w:rPr>
          <w:rFonts w:ascii="Arial" w:eastAsia="Arial" w:hAnsi="Arial" w:cs="Arial"/>
          <w:color w:val="000000"/>
        </w:rPr>
        <w:t>ur</w:t>
      </w:r>
      <w:r w:rsidRPr="0039432C">
        <w:rPr>
          <w:rFonts w:ascii="Arial" w:eastAsia="Arial" w:hAnsi="Arial" w:cs="Arial"/>
          <w:color w:val="000000"/>
          <w:spacing w:val="4"/>
        </w:rPr>
        <w:t xml:space="preserve"> </w:t>
      </w:r>
      <w:r w:rsidRPr="0039432C">
        <w:rPr>
          <w:rFonts w:ascii="Arial" w:eastAsia="Arial" w:hAnsi="Arial" w:cs="Arial"/>
          <w:color w:val="000000"/>
        </w:rPr>
        <w:t>es</w:t>
      </w:r>
      <w:r w:rsidRPr="0039432C">
        <w:rPr>
          <w:rFonts w:ascii="Arial" w:eastAsia="Arial" w:hAnsi="Arial" w:cs="Arial"/>
          <w:color w:val="000000"/>
          <w:spacing w:val="3"/>
        </w:rPr>
        <w:t xml:space="preserve"> </w:t>
      </w:r>
      <w:r w:rsidRPr="0039432C">
        <w:rPr>
          <w:rFonts w:ascii="Arial" w:eastAsia="Arial" w:hAnsi="Arial" w:cs="Arial"/>
          <w:color w:val="000000"/>
        </w:rPr>
        <w:t>p</w:t>
      </w:r>
      <w:r w:rsidRPr="0039432C">
        <w:rPr>
          <w:rFonts w:ascii="Arial" w:eastAsia="Arial" w:hAnsi="Arial" w:cs="Arial"/>
          <w:color w:val="000000"/>
          <w:spacing w:val="-3"/>
        </w:rPr>
        <w:t>u</w:t>
      </w:r>
      <w:r w:rsidRPr="0039432C">
        <w:rPr>
          <w:rFonts w:ascii="Arial" w:eastAsia="Arial" w:hAnsi="Arial" w:cs="Arial"/>
          <w:color w:val="000000"/>
        </w:rPr>
        <w:t>g</w:t>
      </w:r>
      <w:r w:rsidRPr="0039432C">
        <w:rPr>
          <w:rFonts w:ascii="Arial" w:eastAsia="Arial" w:hAnsi="Arial" w:cs="Arial"/>
          <w:color w:val="000000"/>
          <w:spacing w:val="-1"/>
        </w:rPr>
        <w:t>ui</w:t>
      </w:r>
      <w:r w:rsidRPr="0039432C">
        <w:rPr>
          <w:rFonts w:ascii="Arial" w:eastAsia="Arial" w:hAnsi="Arial" w:cs="Arial"/>
          <w:color w:val="000000"/>
        </w:rPr>
        <w:t>n a</w:t>
      </w:r>
      <w:r w:rsidRPr="0039432C">
        <w:rPr>
          <w:rFonts w:ascii="Arial" w:eastAsia="Arial" w:hAnsi="Arial" w:cs="Arial"/>
          <w:color w:val="000000"/>
          <w:spacing w:val="-1"/>
        </w:rPr>
        <w:t>p</w:t>
      </w:r>
      <w:r w:rsidRPr="0039432C">
        <w:rPr>
          <w:rFonts w:ascii="Arial" w:eastAsia="Arial" w:hAnsi="Arial" w:cs="Arial"/>
          <w:color w:val="000000"/>
          <w:spacing w:val="1"/>
        </w:rPr>
        <w:t>r</w:t>
      </w:r>
      <w:r w:rsidRPr="0039432C">
        <w:rPr>
          <w:rFonts w:ascii="Arial" w:eastAsia="Arial" w:hAnsi="Arial" w:cs="Arial"/>
          <w:color w:val="000000"/>
        </w:rPr>
        <w:t>o</w:t>
      </w:r>
      <w:r w:rsidRPr="0039432C">
        <w:rPr>
          <w:rFonts w:ascii="Arial" w:eastAsia="Arial" w:hAnsi="Arial" w:cs="Arial"/>
          <w:color w:val="000000"/>
          <w:spacing w:val="-3"/>
        </w:rPr>
        <w:t>v</w:t>
      </w:r>
      <w:r w:rsidRPr="0039432C">
        <w:rPr>
          <w:rFonts w:ascii="Arial" w:eastAsia="Arial" w:hAnsi="Arial" w:cs="Arial"/>
          <w:color w:val="000000"/>
        </w:rPr>
        <w:t>ar.</w:t>
      </w:r>
    </w:p>
    <w:p w:rsidR="0088390F" w:rsidRPr="0039432C" w:rsidRDefault="0088390F" w:rsidP="006B7F5D">
      <w:pPr>
        <w:spacing w:before="2" w:line="252" w:lineRule="exact"/>
        <w:ind w:right="64"/>
        <w:jc w:val="both"/>
        <w:rPr>
          <w:rFonts w:ascii="Arial" w:eastAsia="Arial" w:hAnsi="Arial" w:cs="Arial"/>
          <w:color w:val="000000"/>
        </w:rPr>
      </w:pPr>
    </w:p>
    <w:p w:rsidR="0088390F" w:rsidRPr="0039432C" w:rsidRDefault="0088390F" w:rsidP="006B7F5D">
      <w:pPr>
        <w:spacing w:before="3" w:line="252" w:lineRule="exact"/>
        <w:ind w:right="61"/>
        <w:jc w:val="both"/>
        <w:rPr>
          <w:rFonts w:ascii="Arial" w:eastAsia="Arial" w:hAnsi="Arial" w:cs="Arial"/>
          <w:color w:val="FF0000"/>
        </w:rPr>
      </w:pPr>
      <w:r w:rsidRPr="0039432C">
        <w:rPr>
          <w:rFonts w:ascii="Arial" w:hAnsi="Arial" w:cs="Arial"/>
          <w:color w:val="000000"/>
        </w:rPr>
        <w:t xml:space="preserve">15.- </w:t>
      </w:r>
      <w:r w:rsidRPr="0039432C">
        <w:rPr>
          <w:rFonts w:ascii="Arial" w:eastAsia="Arial" w:hAnsi="Arial" w:cs="Arial"/>
          <w:color w:val="000000"/>
          <w:spacing w:val="-1"/>
        </w:rPr>
        <w:t>El</w:t>
      </w:r>
      <w:r w:rsidRPr="0039432C">
        <w:rPr>
          <w:rFonts w:ascii="Arial" w:eastAsia="Arial" w:hAnsi="Arial" w:cs="Arial"/>
          <w:color w:val="000000"/>
        </w:rPr>
        <w:t xml:space="preserve">s </w:t>
      </w:r>
      <w:r w:rsidRPr="0039432C">
        <w:rPr>
          <w:rFonts w:ascii="Arial" w:eastAsia="Arial" w:hAnsi="Arial" w:cs="Arial"/>
          <w:color w:val="000000"/>
          <w:spacing w:val="43"/>
        </w:rPr>
        <w:t xml:space="preserve"> </w:t>
      </w:r>
      <w:r w:rsidRPr="0039432C">
        <w:rPr>
          <w:rFonts w:ascii="Arial" w:eastAsia="Arial" w:hAnsi="Arial" w:cs="Arial"/>
          <w:color w:val="000000"/>
        </w:rPr>
        <w:t>ord</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1"/>
        </w:rPr>
        <w:t>a</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spacing w:val="-2"/>
        </w:rPr>
        <w:t>r</w:t>
      </w:r>
      <w:r w:rsidRPr="0039432C">
        <w:rPr>
          <w:rFonts w:ascii="Arial" w:eastAsia="Arial" w:hAnsi="Arial" w:cs="Arial"/>
          <w:color w:val="000000"/>
        </w:rPr>
        <w:t xml:space="preserve">s </w:t>
      </w:r>
      <w:r w:rsidRPr="0039432C">
        <w:rPr>
          <w:rFonts w:ascii="Arial" w:eastAsia="Arial" w:hAnsi="Arial" w:cs="Arial"/>
          <w:color w:val="000000"/>
          <w:spacing w:val="43"/>
        </w:rPr>
        <w:t xml:space="preserve"> </w:t>
      </w:r>
      <w:r w:rsidRPr="0039432C">
        <w:rPr>
          <w:rFonts w:ascii="Arial" w:eastAsia="Arial" w:hAnsi="Arial" w:cs="Arial"/>
          <w:color w:val="000000"/>
        </w:rPr>
        <w:t>s</w:t>
      </w:r>
      <w:r w:rsidRPr="0039432C">
        <w:rPr>
          <w:rFonts w:ascii="Arial" w:eastAsia="Arial" w:hAnsi="Arial" w:cs="Arial"/>
          <w:color w:val="000000"/>
          <w:spacing w:val="-3"/>
        </w:rPr>
        <w:t>ó</w:t>
      </w:r>
      <w:r w:rsidRPr="0039432C">
        <w:rPr>
          <w:rFonts w:ascii="Arial" w:eastAsia="Arial" w:hAnsi="Arial" w:cs="Arial"/>
          <w:color w:val="000000"/>
        </w:rPr>
        <w:t xml:space="preserve">n </w:t>
      </w:r>
      <w:r w:rsidRPr="0039432C">
        <w:rPr>
          <w:rFonts w:ascii="Arial" w:eastAsia="Arial" w:hAnsi="Arial" w:cs="Arial"/>
          <w:color w:val="000000"/>
          <w:spacing w:val="42"/>
        </w:rPr>
        <w:t xml:space="preserve"> </w:t>
      </w:r>
      <w:r w:rsidRPr="0039432C">
        <w:rPr>
          <w:rFonts w:ascii="Arial" w:eastAsia="Arial" w:hAnsi="Arial" w:cs="Arial"/>
          <w:color w:val="000000"/>
        </w:rPr>
        <w:t xml:space="preserve">de </w:t>
      </w:r>
      <w:r w:rsidRPr="0039432C">
        <w:rPr>
          <w:rFonts w:ascii="Arial" w:eastAsia="Arial" w:hAnsi="Arial" w:cs="Arial"/>
          <w:color w:val="000000"/>
          <w:spacing w:val="42"/>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rPr>
        <w:t>su</w:t>
      </w:r>
      <w:r w:rsidRPr="0039432C">
        <w:rPr>
          <w:rFonts w:ascii="Arial" w:eastAsia="Arial" w:hAnsi="Arial" w:cs="Arial"/>
          <w:color w:val="000000"/>
          <w:spacing w:val="-1"/>
        </w:rPr>
        <w:t>l</w:t>
      </w:r>
      <w:r w:rsidRPr="0039432C">
        <w:rPr>
          <w:rFonts w:ascii="Arial" w:eastAsia="Arial" w:hAnsi="Arial" w:cs="Arial"/>
          <w:color w:val="000000"/>
          <w:spacing w:val="1"/>
        </w:rPr>
        <w:t>t</w:t>
      </w:r>
      <w:r w:rsidRPr="0039432C">
        <w:rPr>
          <w:rFonts w:ascii="Arial" w:eastAsia="Arial" w:hAnsi="Arial" w:cs="Arial"/>
          <w:color w:val="000000"/>
        </w:rPr>
        <w:t xml:space="preserve">a </w:t>
      </w:r>
      <w:r w:rsidRPr="0039432C">
        <w:rPr>
          <w:rFonts w:ascii="Arial" w:eastAsia="Arial" w:hAnsi="Arial" w:cs="Arial"/>
          <w:color w:val="000000"/>
          <w:spacing w:val="42"/>
        </w:rPr>
        <w:t xml:space="preserve"> </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1"/>
        </w:rPr>
        <w:t>di</w:t>
      </w:r>
      <w:r w:rsidRPr="0039432C">
        <w:rPr>
          <w:rFonts w:ascii="Arial" w:eastAsia="Arial" w:hAnsi="Arial" w:cs="Arial"/>
          <w:color w:val="000000"/>
          <w:spacing w:val="-2"/>
        </w:rPr>
        <w:t>v</w:t>
      </w:r>
      <w:r w:rsidRPr="0039432C">
        <w:rPr>
          <w:rFonts w:ascii="Arial" w:eastAsia="Arial" w:hAnsi="Arial" w:cs="Arial"/>
          <w:color w:val="000000"/>
          <w:spacing w:val="-1"/>
        </w:rPr>
        <w:t>i</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 xml:space="preserve">. </w:t>
      </w:r>
      <w:r w:rsidRPr="0039432C">
        <w:rPr>
          <w:rFonts w:ascii="Arial" w:eastAsia="Arial" w:hAnsi="Arial" w:cs="Arial"/>
          <w:color w:val="000000"/>
          <w:spacing w:val="44"/>
        </w:rPr>
        <w:t xml:space="preserve"> </w:t>
      </w:r>
      <w:r w:rsidRPr="0039432C">
        <w:rPr>
          <w:rFonts w:ascii="Arial" w:eastAsia="Arial" w:hAnsi="Arial" w:cs="Arial"/>
          <w:color w:val="000000"/>
          <w:spacing w:val="-1"/>
        </w:rPr>
        <w:t>E</w:t>
      </w:r>
      <w:r w:rsidRPr="0039432C">
        <w:rPr>
          <w:rFonts w:ascii="Arial" w:eastAsia="Arial" w:hAnsi="Arial" w:cs="Arial"/>
          <w:color w:val="000000"/>
        </w:rPr>
        <w:t xml:space="preserve">n </w:t>
      </w:r>
      <w:r w:rsidRPr="0039432C">
        <w:rPr>
          <w:rFonts w:ascii="Arial" w:eastAsia="Arial" w:hAnsi="Arial" w:cs="Arial"/>
          <w:color w:val="000000"/>
          <w:spacing w:val="42"/>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spacing w:val="1"/>
        </w:rPr>
        <w:t>t</w:t>
      </w:r>
      <w:r w:rsidRPr="0039432C">
        <w:rPr>
          <w:rFonts w:ascii="Arial" w:eastAsia="Arial" w:hAnsi="Arial" w:cs="Arial"/>
          <w:color w:val="000000"/>
          <w:spacing w:val="-3"/>
        </w:rPr>
        <w:t>e</w:t>
      </w:r>
      <w:r w:rsidRPr="0039432C">
        <w:rPr>
          <w:rFonts w:ascii="Arial" w:eastAsia="Arial" w:hAnsi="Arial" w:cs="Arial"/>
          <w:color w:val="000000"/>
          <w:spacing w:val="1"/>
        </w:rPr>
        <w:t>rm</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1"/>
        </w:rPr>
        <w:t>at</w:t>
      </w:r>
      <w:r w:rsidRPr="0039432C">
        <w:rPr>
          <w:rFonts w:ascii="Arial" w:eastAsia="Arial" w:hAnsi="Arial" w:cs="Arial"/>
          <w:color w:val="000000"/>
        </w:rPr>
        <w:t xml:space="preserve">s </w:t>
      </w:r>
      <w:r w:rsidRPr="0039432C">
        <w:rPr>
          <w:rFonts w:ascii="Arial" w:eastAsia="Arial" w:hAnsi="Arial" w:cs="Arial"/>
          <w:color w:val="000000"/>
          <w:spacing w:val="43"/>
        </w:rPr>
        <w:t xml:space="preserve"> </w:t>
      </w:r>
      <w:r w:rsidRPr="0039432C">
        <w:rPr>
          <w:rFonts w:ascii="Arial" w:eastAsia="Arial" w:hAnsi="Arial" w:cs="Arial"/>
          <w:color w:val="000000"/>
        </w:rPr>
        <w:t>c</w:t>
      </w:r>
      <w:r w:rsidRPr="0039432C">
        <w:rPr>
          <w:rFonts w:ascii="Arial" w:eastAsia="Arial" w:hAnsi="Arial" w:cs="Arial"/>
          <w:color w:val="000000"/>
          <w:spacing w:val="-3"/>
        </w:rPr>
        <w:t>a</w:t>
      </w:r>
      <w:r w:rsidRPr="0039432C">
        <w:rPr>
          <w:rFonts w:ascii="Arial" w:eastAsia="Arial" w:hAnsi="Arial" w:cs="Arial"/>
          <w:color w:val="000000"/>
        </w:rPr>
        <w:t xml:space="preserve">sos </w:t>
      </w:r>
      <w:r w:rsidRPr="0039432C">
        <w:rPr>
          <w:rFonts w:ascii="Arial" w:eastAsia="Arial" w:hAnsi="Arial" w:cs="Arial"/>
          <w:color w:val="000000"/>
          <w:spacing w:val="42"/>
        </w:rPr>
        <w:t xml:space="preserve"> </w:t>
      </w:r>
      <w:r w:rsidRPr="0039432C">
        <w:rPr>
          <w:rFonts w:ascii="Arial" w:eastAsia="Arial" w:hAnsi="Arial" w:cs="Arial"/>
          <w:color w:val="000000"/>
        </w:rPr>
        <w:t xml:space="preserve">i </w:t>
      </w:r>
      <w:r w:rsidRPr="0039432C">
        <w:rPr>
          <w:rFonts w:ascii="Arial" w:eastAsia="Arial" w:hAnsi="Arial" w:cs="Arial"/>
          <w:color w:val="000000"/>
          <w:spacing w:val="47"/>
        </w:rPr>
        <w:t xml:space="preserve"> </w:t>
      </w:r>
      <w:r w:rsidRPr="0039432C">
        <w:rPr>
          <w:rFonts w:ascii="Arial" w:eastAsia="Arial" w:hAnsi="Arial" w:cs="Arial"/>
          <w:color w:val="000000"/>
        </w:rPr>
        <w:t>prè</w:t>
      </w:r>
      <w:r w:rsidRPr="0039432C">
        <w:rPr>
          <w:rFonts w:ascii="Arial" w:eastAsia="Arial" w:hAnsi="Arial" w:cs="Arial"/>
          <w:color w:val="000000"/>
          <w:spacing w:val="-2"/>
        </w:rPr>
        <w:t>v</w:t>
      </w:r>
      <w:r w:rsidRPr="0039432C">
        <w:rPr>
          <w:rFonts w:ascii="Arial" w:eastAsia="Arial" w:hAnsi="Arial" w:cs="Arial"/>
          <w:color w:val="000000"/>
          <w:spacing w:val="-1"/>
        </w:rPr>
        <w:t>i</w:t>
      </w:r>
      <w:r w:rsidRPr="0039432C">
        <w:rPr>
          <w:rFonts w:ascii="Arial" w:eastAsia="Arial" w:hAnsi="Arial" w:cs="Arial"/>
          <w:color w:val="000000"/>
        </w:rPr>
        <w:t>a a</w:t>
      </w:r>
      <w:r w:rsidRPr="0039432C">
        <w:rPr>
          <w:rFonts w:ascii="Arial" w:eastAsia="Arial" w:hAnsi="Arial" w:cs="Arial"/>
          <w:color w:val="000000"/>
          <w:spacing w:val="-1"/>
        </w:rPr>
        <w:t>u</w:t>
      </w:r>
      <w:r w:rsidRPr="0039432C">
        <w:rPr>
          <w:rFonts w:ascii="Arial" w:eastAsia="Arial" w:hAnsi="Arial" w:cs="Arial"/>
          <w:color w:val="000000"/>
          <w:spacing w:val="1"/>
        </w:rPr>
        <w:t>t</w:t>
      </w:r>
      <w:r w:rsidRPr="0039432C">
        <w:rPr>
          <w:rFonts w:ascii="Arial" w:eastAsia="Arial" w:hAnsi="Arial" w:cs="Arial"/>
          <w:color w:val="000000"/>
        </w:rPr>
        <w:t>orit</w:t>
      </w:r>
      <w:r w:rsidRPr="0039432C">
        <w:rPr>
          <w:rFonts w:ascii="Arial" w:eastAsia="Arial" w:hAnsi="Arial" w:cs="Arial"/>
          <w:color w:val="000000"/>
          <w:spacing w:val="-2"/>
        </w:rPr>
        <w:t>z</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ó del p</w:t>
      </w:r>
      <w:r w:rsidRPr="0039432C">
        <w:rPr>
          <w:rFonts w:ascii="Arial" w:eastAsia="Arial" w:hAnsi="Arial" w:cs="Arial"/>
          <w:color w:val="000000"/>
          <w:spacing w:val="-1"/>
        </w:rPr>
        <w:t>e</w:t>
      </w:r>
      <w:r w:rsidRPr="0039432C">
        <w:rPr>
          <w:rFonts w:ascii="Arial" w:eastAsia="Arial" w:hAnsi="Arial" w:cs="Arial"/>
          <w:color w:val="000000"/>
          <w:spacing w:val="-2"/>
        </w:rPr>
        <w:t>r</w:t>
      </w:r>
      <w:r w:rsidRPr="0039432C">
        <w:rPr>
          <w:rFonts w:ascii="Arial" w:eastAsia="Arial" w:hAnsi="Arial" w:cs="Arial"/>
          <w:color w:val="000000"/>
        </w:rPr>
        <w:t>so</w:t>
      </w:r>
      <w:r w:rsidRPr="0039432C">
        <w:rPr>
          <w:rFonts w:ascii="Arial" w:eastAsia="Arial" w:hAnsi="Arial" w:cs="Arial"/>
          <w:color w:val="000000"/>
          <w:spacing w:val="-1"/>
        </w:rPr>
        <w:t>n</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 es p</w:t>
      </w:r>
      <w:r w:rsidRPr="0039432C">
        <w:rPr>
          <w:rFonts w:ascii="Arial" w:eastAsia="Arial" w:hAnsi="Arial" w:cs="Arial"/>
          <w:color w:val="000000"/>
          <w:spacing w:val="-2"/>
        </w:rPr>
        <w:t>e</w:t>
      </w:r>
      <w:r w:rsidRPr="0039432C">
        <w:rPr>
          <w:rFonts w:ascii="Arial" w:eastAsia="Arial" w:hAnsi="Arial" w:cs="Arial"/>
          <w:color w:val="000000"/>
          <w:spacing w:val="1"/>
        </w:rPr>
        <w:t>rm</w:t>
      </w:r>
      <w:r w:rsidRPr="0039432C">
        <w:rPr>
          <w:rFonts w:ascii="Arial" w:eastAsia="Arial" w:hAnsi="Arial" w:cs="Arial"/>
          <w:color w:val="000000"/>
          <w:spacing w:val="-3"/>
        </w:rPr>
        <w:t>e</w:t>
      </w:r>
      <w:r w:rsidRPr="0039432C">
        <w:rPr>
          <w:rFonts w:ascii="Arial" w:eastAsia="Arial" w:hAnsi="Arial" w:cs="Arial"/>
          <w:color w:val="000000"/>
          <w:spacing w:val="1"/>
        </w:rPr>
        <w:t>tr</w:t>
      </w:r>
      <w:r w:rsidRPr="0039432C">
        <w:rPr>
          <w:rFonts w:ascii="Arial" w:eastAsia="Arial" w:hAnsi="Arial" w:cs="Arial"/>
          <w:color w:val="000000"/>
        </w:rPr>
        <w:t>à</w:t>
      </w:r>
      <w:r w:rsidRPr="0039432C">
        <w:rPr>
          <w:rFonts w:ascii="Arial" w:eastAsia="Arial" w:hAnsi="Arial" w:cs="Arial"/>
          <w:color w:val="000000"/>
          <w:spacing w:val="-2"/>
        </w:rPr>
        <w:t xml:space="preserve"> </w:t>
      </w:r>
      <w:r w:rsidRPr="0039432C">
        <w:rPr>
          <w:rFonts w:ascii="Arial" w:eastAsia="Arial" w:hAnsi="Arial" w:cs="Arial"/>
          <w:color w:val="000000"/>
          <w:spacing w:val="-1"/>
        </w:rPr>
        <w:t>l</w:t>
      </w:r>
      <w:r w:rsidRPr="0039432C">
        <w:rPr>
          <w:rFonts w:ascii="Arial" w:eastAsia="Arial" w:hAnsi="Arial" w:cs="Arial"/>
          <w:color w:val="000000"/>
        </w:rPr>
        <w:t>a consu</w:t>
      </w:r>
      <w:r w:rsidRPr="0039432C">
        <w:rPr>
          <w:rFonts w:ascii="Arial" w:eastAsia="Arial" w:hAnsi="Arial" w:cs="Arial"/>
          <w:color w:val="000000"/>
          <w:spacing w:val="-4"/>
        </w:rPr>
        <w:t>l</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rPr>
        <w:t>a un</w:t>
      </w:r>
      <w:r w:rsidRPr="0039432C">
        <w:rPr>
          <w:rFonts w:ascii="Arial" w:eastAsia="Arial" w:hAnsi="Arial" w:cs="Arial"/>
          <w:color w:val="000000"/>
          <w:spacing w:val="-1"/>
        </w:rPr>
        <w:t xml:space="preserve"> </w:t>
      </w:r>
      <w:r w:rsidRPr="0039432C">
        <w:rPr>
          <w:rFonts w:ascii="Arial" w:eastAsia="Arial" w:hAnsi="Arial" w:cs="Arial"/>
          <w:color w:val="000000"/>
          <w:spacing w:val="1"/>
        </w:rPr>
        <w:t>m</w:t>
      </w:r>
      <w:r w:rsidRPr="0039432C">
        <w:rPr>
          <w:rFonts w:ascii="Arial" w:eastAsia="Arial" w:hAnsi="Arial" w:cs="Arial"/>
          <w:color w:val="000000"/>
        </w:rPr>
        <w:t>à</w:t>
      </w:r>
      <w:r w:rsidRPr="0039432C">
        <w:rPr>
          <w:rFonts w:ascii="Arial" w:eastAsia="Arial" w:hAnsi="Arial" w:cs="Arial"/>
          <w:color w:val="000000"/>
          <w:spacing w:val="-3"/>
        </w:rPr>
        <w:t>x</w:t>
      </w:r>
      <w:r w:rsidRPr="0039432C">
        <w:rPr>
          <w:rFonts w:ascii="Arial" w:eastAsia="Arial" w:hAnsi="Arial" w:cs="Arial"/>
          <w:color w:val="000000"/>
          <w:spacing w:val="-1"/>
        </w:rPr>
        <w:t>i</w:t>
      </w:r>
      <w:r w:rsidRPr="0039432C">
        <w:rPr>
          <w:rFonts w:ascii="Arial" w:eastAsia="Arial" w:hAnsi="Arial" w:cs="Arial"/>
          <w:color w:val="000000"/>
        </w:rPr>
        <w:t>m</w:t>
      </w:r>
      <w:r w:rsidRPr="0039432C">
        <w:rPr>
          <w:rFonts w:ascii="Arial" w:eastAsia="Arial" w:hAnsi="Arial" w:cs="Arial"/>
          <w:color w:val="000000"/>
          <w:spacing w:val="2"/>
        </w:rPr>
        <w:t xml:space="preserve"> </w:t>
      </w:r>
      <w:r w:rsidRPr="0039432C">
        <w:rPr>
          <w:rFonts w:ascii="Arial" w:eastAsia="Arial" w:hAnsi="Arial" w:cs="Arial"/>
          <w:color w:val="000000"/>
        </w:rPr>
        <w:t>de 2</w:t>
      </w:r>
      <w:r w:rsidRPr="0039432C">
        <w:rPr>
          <w:rFonts w:ascii="Arial" w:eastAsia="Arial" w:hAnsi="Arial" w:cs="Arial"/>
          <w:color w:val="000000"/>
          <w:spacing w:val="-2"/>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spacing w:val="-2"/>
        </w:rPr>
        <w:t>s</w:t>
      </w:r>
      <w:r w:rsidRPr="0039432C">
        <w:rPr>
          <w:rFonts w:ascii="Arial" w:eastAsia="Arial" w:hAnsi="Arial" w:cs="Arial"/>
          <w:color w:val="000000"/>
        </w:rPr>
        <w:t>o</w:t>
      </w:r>
      <w:r w:rsidRPr="0039432C">
        <w:rPr>
          <w:rFonts w:ascii="Arial" w:eastAsia="Arial" w:hAnsi="Arial" w:cs="Arial"/>
          <w:color w:val="000000"/>
          <w:spacing w:val="-3"/>
        </w:rPr>
        <w:t>n</w:t>
      </w:r>
      <w:r w:rsidRPr="0039432C">
        <w:rPr>
          <w:rFonts w:ascii="Arial" w:eastAsia="Arial" w:hAnsi="Arial" w:cs="Arial"/>
          <w:color w:val="000000"/>
        </w:rPr>
        <w:t>es</w:t>
      </w:r>
      <w:r w:rsidRPr="0039432C">
        <w:rPr>
          <w:rFonts w:ascii="Arial" w:eastAsia="Arial" w:hAnsi="Arial" w:cs="Arial"/>
          <w:color w:val="FF0000"/>
        </w:rPr>
        <w:t>.</w:t>
      </w:r>
    </w:p>
    <w:p w:rsidR="0088390F" w:rsidRPr="0039432C" w:rsidRDefault="0088390F" w:rsidP="006B7F5D">
      <w:pPr>
        <w:jc w:val="both"/>
        <w:rPr>
          <w:rFonts w:ascii="Arial" w:hAnsi="Arial" w:cs="Arial"/>
          <w:color w:val="FF0000"/>
        </w:rPr>
      </w:pP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color w:val="800000"/>
        </w:rPr>
      </w:pPr>
      <w:r w:rsidRPr="0039432C">
        <w:rPr>
          <w:rFonts w:ascii="Arial" w:hAnsi="Arial" w:cs="Arial"/>
          <w:b/>
          <w:color w:val="800000"/>
        </w:rPr>
        <w:t xml:space="preserve">Article 12. Serveis de foment a la lectura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1. La Biblioteca realitzarà, per si mateixa o en col·laboració amb altres institucions, activitats de caràcter cultural (exposicions, debats, presentacions, conferències, ...) que ajudin a fomentar l’hàbit lector entre la població, doni oportunitats per al desenvolupament personal i faciliti l’accés igualitari a la cultura.</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2. Les activitats organitzades per la Biblioteca són de lliure accés per a tothom. Per motius de capacitat o en cas d’estar dirigides a un sector de públic determinat la Biblioteca pot limitar-hi l’accés.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3. Les activitats són gratuïtes sempre que no es fixin preus públics perquè siguin de caràcter especial, d’interès restringit, per necessitat d’autofinançament o perquè es vulgui limitar el nombre d’inscripcions.</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color w:val="800000"/>
        </w:rPr>
      </w:pPr>
      <w:r w:rsidRPr="0039432C">
        <w:rPr>
          <w:rFonts w:ascii="Arial" w:hAnsi="Arial" w:cs="Arial"/>
          <w:b/>
          <w:color w:val="800000"/>
        </w:rPr>
        <w:t>Article 13. Serveis de suport a la formació i l’aprenentatge</w:t>
      </w:r>
    </w:p>
    <w:p w:rsidR="0088390F" w:rsidRPr="0039432C" w:rsidRDefault="0088390F" w:rsidP="006B7F5D">
      <w:pPr>
        <w:ind w:left="360"/>
        <w:jc w:val="both"/>
        <w:rPr>
          <w:rFonts w:ascii="Arial" w:hAnsi="Arial" w:cs="Arial"/>
          <w:b/>
        </w:rPr>
      </w:pPr>
    </w:p>
    <w:p w:rsidR="0088390F" w:rsidRPr="0039432C" w:rsidRDefault="0088390F" w:rsidP="006B7F5D">
      <w:pPr>
        <w:jc w:val="both"/>
        <w:rPr>
          <w:rFonts w:ascii="Arial" w:hAnsi="Arial" w:cs="Arial"/>
        </w:rPr>
      </w:pPr>
      <w:r w:rsidRPr="0039432C">
        <w:rPr>
          <w:rFonts w:ascii="Arial" w:hAnsi="Arial" w:cs="Arial"/>
        </w:rPr>
        <w:t xml:space="preserve">1. La Biblioteca com a espai d’aprenentatge obert contribueix a la formació i l’autoaprenentatge al llarg de la vida amb programes formatius en diferents àmbits relacionats amb les tecnologies, el desenvolupament personal i, l’ús i funcionament de la Biblioteca.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2. La Biblioteca ofereix un programa estable de visites guiades i sessions de formació d’usuaris adreçades a públics concrets amb l’objectiu d’iniciar-los en l’ús de la Biblioteca i divulgar-ne el seu funcionament així com familiaritzar als usuaris en la cerca i recuperació d’informació.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3. Les visites guiades i les sessions de formació d’usuaris són un recurs dissenyat, preferentment, per l’ús docent i pedagògic. Els centres educatius s’adreçaran a la Biblioteca per sol·licitar-ne i programar les sessions en  la forma que la Biblioteca estableixi per a tal fi.</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4. Altres col·lectius, entitats o particulars podran sol·licitar les sessions directament a la Biblioteca.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rPr>
      </w:pPr>
    </w:p>
    <w:p w:rsidR="0088390F" w:rsidRPr="0039432C" w:rsidRDefault="0088390F" w:rsidP="006B7F5D">
      <w:pPr>
        <w:jc w:val="both"/>
        <w:rPr>
          <w:rFonts w:ascii="Arial" w:hAnsi="Arial" w:cs="Arial"/>
          <w:b/>
          <w:color w:val="800000"/>
        </w:rPr>
      </w:pPr>
      <w:r w:rsidRPr="0039432C">
        <w:rPr>
          <w:rFonts w:ascii="Arial" w:hAnsi="Arial" w:cs="Arial"/>
          <w:b/>
          <w:color w:val="800000"/>
        </w:rPr>
        <w:t xml:space="preserve">Article 14. Serveis a col·lectius amb necessitats especials </w:t>
      </w:r>
    </w:p>
    <w:p w:rsidR="0088390F" w:rsidRPr="0039432C" w:rsidRDefault="0088390F" w:rsidP="006B7F5D">
      <w:pPr>
        <w:autoSpaceDE w:val="0"/>
        <w:autoSpaceDN w:val="0"/>
        <w:adjustRightInd w:val="0"/>
        <w:jc w:val="both"/>
        <w:rPr>
          <w:rFonts w:ascii="Arial" w:hAnsi="Arial" w:cs="Arial"/>
        </w:rPr>
      </w:pPr>
    </w:p>
    <w:p w:rsidR="0088390F" w:rsidRPr="0039432C" w:rsidRDefault="0088390F" w:rsidP="006B7F5D">
      <w:pPr>
        <w:autoSpaceDE w:val="0"/>
        <w:autoSpaceDN w:val="0"/>
        <w:adjustRightInd w:val="0"/>
        <w:jc w:val="both"/>
        <w:rPr>
          <w:rFonts w:ascii="Arial" w:hAnsi="Arial" w:cs="Arial"/>
        </w:rPr>
      </w:pPr>
      <w:r w:rsidRPr="0039432C">
        <w:rPr>
          <w:rFonts w:ascii="Arial" w:hAnsi="Arial" w:cs="Arial"/>
        </w:rPr>
        <w:t>1. La Biblioteca donarà resposta a les necessitats d’aquells col·lectius que tenen dificultats per a la lectura, amb llibres sonors i altres documents audiovisuals o amb altres materials impresos pensats per a facilitar la lectura.</w:t>
      </w:r>
    </w:p>
    <w:p w:rsidR="0088390F" w:rsidRPr="0039432C" w:rsidRDefault="0088390F" w:rsidP="006B7F5D">
      <w:pPr>
        <w:autoSpaceDE w:val="0"/>
        <w:autoSpaceDN w:val="0"/>
        <w:adjustRightInd w:val="0"/>
        <w:jc w:val="both"/>
        <w:rPr>
          <w:rFonts w:ascii="Arial" w:hAnsi="Arial" w:cs="Arial"/>
        </w:rPr>
      </w:pPr>
    </w:p>
    <w:p w:rsidR="0088390F" w:rsidRPr="0039432C" w:rsidRDefault="0088390F" w:rsidP="006B7F5D">
      <w:pPr>
        <w:autoSpaceDE w:val="0"/>
        <w:autoSpaceDN w:val="0"/>
        <w:adjustRightInd w:val="0"/>
        <w:jc w:val="both"/>
        <w:rPr>
          <w:rFonts w:ascii="Arial" w:hAnsi="Arial" w:cs="Arial"/>
        </w:rPr>
      </w:pPr>
      <w:r w:rsidRPr="0039432C">
        <w:rPr>
          <w:rFonts w:ascii="Arial" w:hAnsi="Arial" w:cs="Arial"/>
        </w:rPr>
        <w:t xml:space="preserve">2. La Biblioteca, en coordinació amb els serveis d'assistència  social de l’Ajuntament, pot facilitar serveis específics als lectors amb dificultats de mobilitat per desplaçar-se a la Biblioteca.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color w:val="800000"/>
        </w:rPr>
      </w:pPr>
      <w:r w:rsidRPr="0039432C">
        <w:rPr>
          <w:rFonts w:ascii="Arial" w:hAnsi="Arial" w:cs="Arial"/>
          <w:b/>
          <w:color w:val="800000"/>
        </w:rPr>
        <w:t>Article 15. Servei de reprografia</w:t>
      </w:r>
    </w:p>
    <w:p w:rsidR="0088390F" w:rsidRPr="0039432C" w:rsidRDefault="0088390F" w:rsidP="006B7F5D">
      <w:pPr>
        <w:jc w:val="both"/>
        <w:rPr>
          <w:rFonts w:ascii="Arial" w:hAnsi="Arial" w:cs="Arial"/>
          <w:i/>
          <w:color w:val="993366"/>
        </w:rPr>
      </w:pPr>
    </w:p>
    <w:p w:rsidR="0088390F" w:rsidRPr="0039432C" w:rsidRDefault="0088390F" w:rsidP="006B7F5D">
      <w:pPr>
        <w:jc w:val="both"/>
        <w:rPr>
          <w:rFonts w:ascii="Arial" w:hAnsi="Arial" w:cs="Arial"/>
          <w:color w:val="000000"/>
        </w:rPr>
      </w:pPr>
      <w:r w:rsidRPr="0039432C">
        <w:rPr>
          <w:rFonts w:ascii="Arial" w:hAnsi="Arial" w:cs="Arial"/>
          <w:color w:val="000000"/>
        </w:rPr>
        <w:t xml:space="preserve">1. </w:t>
      </w:r>
      <w:r w:rsidRPr="0039432C">
        <w:rPr>
          <w:rFonts w:ascii="Arial" w:eastAsia="Arial" w:hAnsi="Arial" w:cs="Arial"/>
          <w:color w:val="000000"/>
        </w:rPr>
        <w:t>La</w:t>
      </w:r>
      <w:r w:rsidRPr="0039432C">
        <w:rPr>
          <w:rFonts w:ascii="Arial" w:eastAsia="Arial" w:hAnsi="Arial" w:cs="Arial"/>
          <w:color w:val="000000"/>
          <w:spacing w:val="-2"/>
        </w:rPr>
        <w:t xml:space="preserve"> </w:t>
      </w:r>
      <w:r w:rsidRPr="0039432C">
        <w:rPr>
          <w:rFonts w:ascii="Arial" w:eastAsia="Arial" w:hAnsi="Arial" w:cs="Arial"/>
          <w:color w:val="000000"/>
          <w:spacing w:val="-1"/>
        </w:rPr>
        <w:t>Bi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1"/>
        </w:rPr>
        <w:t xml:space="preserve"> m</w:t>
      </w:r>
      <w:r w:rsidRPr="0039432C">
        <w:rPr>
          <w:rFonts w:ascii="Arial" w:eastAsia="Arial" w:hAnsi="Arial" w:cs="Arial"/>
          <w:color w:val="000000"/>
        </w:rPr>
        <w:t>u</w:t>
      </w:r>
      <w:r w:rsidRPr="0039432C">
        <w:rPr>
          <w:rFonts w:ascii="Arial" w:eastAsia="Arial" w:hAnsi="Arial" w:cs="Arial"/>
          <w:color w:val="000000"/>
          <w:spacing w:val="-1"/>
        </w:rPr>
        <w:t>ni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3"/>
        </w:rPr>
        <w:t>a</w:t>
      </w:r>
      <w:r w:rsidRPr="0039432C">
        <w:rPr>
          <w:rFonts w:ascii="Arial" w:eastAsia="Arial" w:hAnsi="Arial" w:cs="Arial"/>
          <w:color w:val="000000"/>
        </w:rPr>
        <w:t>l p</w:t>
      </w:r>
      <w:r w:rsidRPr="0039432C">
        <w:rPr>
          <w:rFonts w:ascii="Arial" w:eastAsia="Arial" w:hAnsi="Arial" w:cs="Arial"/>
          <w:color w:val="000000"/>
          <w:spacing w:val="-1"/>
        </w:rPr>
        <w:t>o</w:t>
      </w:r>
      <w:r w:rsidRPr="0039432C">
        <w:rPr>
          <w:rFonts w:ascii="Arial" w:eastAsia="Arial" w:hAnsi="Arial" w:cs="Arial"/>
          <w:color w:val="000000"/>
        </w:rPr>
        <w:t>t</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1"/>
        </w:rPr>
        <w:t>i</w:t>
      </w:r>
      <w:r w:rsidRPr="0039432C">
        <w:rPr>
          <w:rFonts w:ascii="Arial" w:eastAsia="Arial" w:hAnsi="Arial" w:cs="Arial"/>
          <w:color w:val="000000"/>
        </w:rPr>
        <w:t>sp</w:t>
      </w:r>
      <w:r w:rsidRPr="0039432C">
        <w:rPr>
          <w:rFonts w:ascii="Arial" w:eastAsia="Arial" w:hAnsi="Arial" w:cs="Arial"/>
          <w:color w:val="000000"/>
          <w:spacing w:val="-1"/>
        </w:rPr>
        <w:t>o</w:t>
      </w:r>
      <w:r w:rsidRPr="0039432C">
        <w:rPr>
          <w:rFonts w:ascii="Arial" w:eastAsia="Arial" w:hAnsi="Arial" w:cs="Arial"/>
          <w:color w:val="000000"/>
        </w:rPr>
        <w:t>s</w:t>
      </w:r>
      <w:r w:rsidRPr="0039432C">
        <w:rPr>
          <w:rFonts w:ascii="Arial" w:eastAsia="Arial" w:hAnsi="Arial" w:cs="Arial"/>
          <w:color w:val="000000"/>
          <w:spacing w:val="-3"/>
        </w:rPr>
        <w:t>a</w:t>
      </w:r>
      <w:r w:rsidRPr="0039432C">
        <w:rPr>
          <w:rFonts w:ascii="Arial" w:eastAsia="Arial" w:hAnsi="Arial" w:cs="Arial"/>
          <w:color w:val="000000"/>
        </w:rPr>
        <w:t>r</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spacing w:val="-3"/>
        </w:rPr>
        <w:t>a</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e</w:t>
      </w:r>
      <w:r w:rsidRPr="0039432C">
        <w:rPr>
          <w:rFonts w:ascii="Arial" w:eastAsia="Arial" w:hAnsi="Arial" w:cs="Arial"/>
          <w:color w:val="000000"/>
          <w:spacing w:val="-2"/>
        </w:rPr>
        <w:t>s</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rPr>
        <w:t>pres</w:t>
      </w:r>
      <w:r w:rsidRPr="0039432C">
        <w:rPr>
          <w:rFonts w:ascii="Arial" w:eastAsia="Arial" w:hAnsi="Arial" w:cs="Arial"/>
          <w:color w:val="000000"/>
          <w:spacing w:val="1"/>
        </w:rPr>
        <w:t>t</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2"/>
        </w:rPr>
        <w:t xml:space="preserve"> </w:t>
      </w:r>
      <w:r w:rsidRPr="0039432C">
        <w:rPr>
          <w:rFonts w:ascii="Arial" w:eastAsia="Arial" w:hAnsi="Arial" w:cs="Arial"/>
          <w:color w:val="000000"/>
        </w:rPr>
        <w:t>en</w:t>
      </w:r>
      <w:r w:rsidRPr="0039432C">
        <w:rPr>
          <w:rFonts w:ascii="Arial" w:eastAsia="Arial" w:hAnsi="Arial" w:cs="Arial"/>
          <w:color w:val="000000"/>
          <w:spacing w:val="-2"/>
        </w:rPr>
        <w:t xml:space="preserve"> </w:t>
      </w:r>
      <w:r w:rsidRPr="0039432C">
        <w:rPr>
          <w:rFonts w:ascii="Arial" w:eastAsia="Arial" w:hAnsi="Arial" w:cs="Arial"/>
          <w:color w:val="000000"/>
          <w:spacing w:val="1"/>
        </w:rPr>
        <w:t>r</w:t>
      </w:r>
      <w:r w:rsidRPr="0039432C">
        <w:rPr>
          <w:rFonts w:ascii="Arial" w:eastAsia="Arial" w:hAnsi="Arial" w:cs="Arial"/>
          <w:color w:val="000000"/>
          <w:spacing w:val="-3"/>
        </w:rPr>
        <w:t>è</w:t>
      </w:r>
      <w:r w:rsidRPr="0039432C">
        <w:rPr>
          <w:rFonts w:ascii="Arial" w:eastAsia="Arial" w:hAnsi="Arial" w:cs="Arial"/>
          <w:color w:val="000000"/>
          <w:spacing w:val="2"/>
        </w:rPr>
        <w:t>g</w:t>
      </w:r>
      <w:r w:rsidRPr="0039432C">
        <w:rPr>
          <w:rFonts w:ascii="Arial" w:eastAsia="Arial" w:hAnsi="Arial" w:cs="Arial"/>
          <w:color w:val="000000"/>
          <w:spacing w:val="-1"/>
        </w:rPr>
        <w:t>i</w:t>
      </w:r>
      <w:r w:rsidRPr="0039432C">
        <w:rPr>
          <w:rFonts w:ascii="Arial" w:eastAsia="Arial" w:hAnsi="Arial" w:cs="Arial"/>
          <w:color w:val="000000"/>
        </w:rPr>
        <w:t>m</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a</w:t>
      </w:r>
      <w:r w:rsidRPr="0039432C">
        <w:rPr>
          <w:rFonts w:ascii="Arial" w:eastAsia="Arial" w:hAnsi="Arial" w:cs="Arial"/>
          <w:color w:val="000000"/>
          <w:spacing w:val="-3"/>
        </w:rPr>
        <w:t>u</w:t>
      </w:r>
      <w:r w:rsidRPr="0039432C">
        <w:rPr>
          <w:rFonts w:ascii="Arial" w:eastAsia="Arial" w:hAnsi="Arial" w:cs="Arial"/>
          <w:color w:val="000000"/>
          <w:spacing w:val="-1"/>
        </w:rPr>
        <w:t>t</w:t>
      </w:r>
      <w:r w:rsidRPr="0039432C">
        <w:rPr>
          <w:rFonts w:ascii="Arial" w:eastAsia="Arial" w:hAnsi="Arial" w:cs="Arial"/>
          <w:color w:val="000000"/>
        </w:rPr>
        <w:t>os</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spacing w:val="-2"/>
        </w:rPr>
        <w:t>v</w:t>
      </w:r>
      <w:r w:rsidRPr="0039432C">
        <w:rPr>
          <w:rFonts w:ascii="Arial" w:eastAsia="Arial" w:hAnsi="Arial" w:cs="Arial"/>
          <w:color w:val="000000"/>
        </w:rPr>
        <w:t>e</w:t>
      </w:r>
      <w:r w:rsidRPr="0039432C">
        <w:rPr>
          <w:rFonts w:ascii="Arial" w:eastAsia="Arial" w:hAnsi="Arial" w:cs="Arial"/>
          <w:color w:val="000000"/>
          <w:spacing w:val="-1"/>
        </w:rPr>
        <w:t>i.</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2. El servei està subjecte al preu públic establert, segons ordenances municipals.</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3. Els usuaris/àries hauran de tenir en compte la normativa vigent en matèria de drets d’autor a l’hora d’efectuar les còpies.  Tal i com estableix la Llei de Propietat Intel·lectual vigent, les reproduccions de les obres s’han de realitzar exclusivament amb finalitat de recerca i sense ànim de lucre.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4. La Biblioteca municipal podrà restringir la reproducció de determinats documents en funció del seu estat de conservació o bé en altres supòsits que determini.</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b/>
          <w:color w:val="800000"/>
        </w:rPr>
      </w:pPr>
      <w:r w:rsidRPr="0039432C">
        <w:rPr>
          <w:rFonts w:ascii="Arial" w:hAnsi="Arial" w:cs="Arial"/>
          <w:b/>
          <w:color w:val="800000"/>
        </w:rPr>
        <w:t xml:space="preserve">TÍTOL IV. COL·LECCIÓ </w:t>
      </w:r>
    </w:p>
    <w:p w:rsidR="0088390F" w:rsidRPr="0039432C" w:rsidRDefault="0088390F" w:rsidP="006B7F5D">
      <w:pPr>
        <w:tabs>
          <w:tab w:val="left" w:pos="900"/>
        </w:tabs>
        <w:jc w:val="both"/>
        <w:rPr>
          <w:rFonts w:ascii="Arial" w:hAnsi="Arial" w:cs="Arial"/>
        </w:rPr>
      </w:pPr>
    </w:p>
    <w:p w:rsidR="0088390F" w:rsidRPr="0039432C" w:rsidRDefault="0088390F" w:rsidP="006B7F5D">
      <w:pPr>
        <w:tabs>
          <w:tab w:val="left" w:pos="900"/>
        </w:tabs>
        <w:jc w:val="both"/>
        <w:rPr>
          <w:rFonts w:ascii="Arial" w:hAnsi="Arial" w:cs="Arial"/>
        </w:rPr>
      </w:pPr>
    </w:p>
    <w:p w:rsidR="0088390F" w:rsidRPr="0039432C" w:rsidRDefault="0088390F" w:rsidP="006B7F5D">
      <w:pPr>
        <w:tabs>
          <w:tab w:val="left" w:pos="900"/>
        </w:tabs>
        <w:jc w:val="both"/>
        <w:rPr>
          <w:rFonts w:ascii="Arial" w:hAnsi="Arial" w:cs="Arial"/>
          <w:b/>
          <w:color w:val="800000"/>
        </w:rPr>
      </w:pPr>
      <w:r w:rsidRPr="0039432C">
        <w:rPr>
          <w:rFonts w:ascii="Arial" w:hAnsi="Arial" w:cs="Arial"/>
          <w:b/>
          <w:color w:val="800000"/>
        </w:rPr>
        <w:t>Article 16. Fons documental de la biblioteca pública</w:t>
      </w:r>
    </w:p>
    <w:p w:rsidR="0088390F" w:rsidRPr="0039432C" w:rsidRDefault="0088390F" w:rsidP="006B7F5D">
      <w:pPr>
        <w:tabs>
          <w:tab w:val="left" w:pos="900"/>
        </w:tabs>
        <w:jc w:val="both"/>
        <w:rPr>
          <w:rFonts w:ascii="Arial" w:hAnsi="Arial" w:cs="Arial"/>
        </w:rPr>
      </w:pPr>
    </w:p>
    <w:p w:rsidR="0088390F" w:rsidRPr="0039432C" w:rsidRDefault="0088390F" w:rsidP="006B7F5D">
      <w:pPr>
        <w:tabs>
          <w:tab w:val="left" w:pos="900"/>
        </w:tabs>
        <w:jc w:val="both"/>
        <w:rPr>
          <w:rFonts w:ascii="Arial" w:hAnsi="Arial" w:cs="Arial"/>
        </w:rPr>
      </w:pPr>
      <w:r w:rsidRPr="0039432C">
        <w:rPr>
          <w:rFonts w:ascii="Arial" w:hAnsi="Arial" w:cs="Arial"/>
        </w:rPr>
        <w:t xml:space="preserve">1. Com a biblioteques públiques, la col·lecció de la Biblioteca es caracteritza per ser un fons general que ofereix serveis informatius de tipus cultural, educatiu, recreatiu i social, tant al conjunt del públic en general com a determinats grups d’usuaris. </w:t>
      </w:r>
    </w:p>
    <w:p w:rsidR="0088390F" w:rsidRPr="0039432C" w:rsidRDefault="0088390F" w:rsidP="006B7F5D">
      <w:pPr>
        <w:tabs>
          <w:tab w:val="left" w:pos="900"/>
        </w:tabs>
        <w:jc w:val="both"/>
        <w:rPr>
          <w:rFonts w:ascii="Arial" w:hAnsi="Arial" w:cs="Arial"/>
          <w:color w:val="000000"/>
        </w:rPr>
      </w:pPr>
    </w:p>
    <w:p w:rsidR="0088390F" w:rsidRPr="0039432C" w:rsidRDefault="0088390F" w:rsidP="006B7F5D">
      <w:pPr>
        <w:autoSpaceDE w:val="0"/>
        <w:autoSpaceDN w:val="0"/>
        <w:adjustRightInd w:val="0"/>
        <w:jc w:val="both"/>
        <w:rPr>
          <w:rFonts w:ascii="Arial" w:eastAsia="Arial" w:hAnsi="Arial" w:cs="Arial"/>
          <w:color w:val="000000"/>
        </w:rPr>
      </w:pPr>
      <w:r w:rsidRPr="0039432C">
        <w:rPr>
          <w:rFonts w:ascii="Arial" w:hAnsi="Arial" w:cs="Arial"/>
          <w:color w:val="000000"/>
        </w:rPr>
        <w:t xml:space="preserve">2. </w:t>
      </w:r>
      <w:r w:rsidRPr="0039432C">
        <w:rPr>
          <w:rFonts w:ascii="Arial" w:eastAsia="Arial" w:hAnsi="Arial" w:cs="Arial"/>
          <w:color w:val="000000"/>
        </w:rPr>
        <w:t>La</w:t>
      </w:r>
      <w:r w:rsidRPr="0039432C">
        <w:rPr>
          <w:rFonts w:ascii="Arial" w:eastAsia="Arial" w:hAnsi="Arial" w:cs="Arial"/>
          <w:color w:val="000000"/>
          <w:spacing w:val="5"/>
        </w:rPr>
        <w:t xml:space="preserve"> </w:t>
      </w:r>
      <w:r w:rsidRPr="0039432C">
        <w:rPr>
          <w:rFonts w:ascii="Arial" w:eastAsia="Arial" w:hAnsi="Arial" w:cs="Arial"/>
          <w:color w:val="000000"/>
          <w:spacing w:val="2"/>
        </w:rPr>
        <w:t>g</w:t>
      </w:r>
      <w:r w:rsidRPr="0039432C">
        <w:rPr>
          <w:rFonts w:ascii="Arial" w:eastAsia="Arial" w:hAnsi="Arial" w:cs="Arial"/>
          <w:color w:val="000000"/>
          <w:spacing w:val="-3"/>
        </w:rPr>
        <w:t>e</w:t>
      </w:r>
      <w:r w:rsidRPr="0039432C">
        <w:rPr>
          <w:rFonts w:ascii="Arial" w:eastAsia="Arial" w:hAnsi="Arial" w:cs="Arial"/>
          <w:color w:val="000000"/>
        </w:rPr>
        <w:t>s</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8"/>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l</w:t>
      </w:r>
      <w:r w:rsidRPr="0039432C">
        <w:rPr>
          <w:rFonts w:ascii="Arial" w:eastAsia="Arial" w:hAnsi="Arial" w:cs="Arial"/>
          <w:color w:val="000000"/>
          <w:spacing w:val="5"/>
        </w:rPr>
        <w:t xml:space="preserve"> </w:t>
      </w:r>
      <w:r w:rsidRPr="0039432C">
        <w:rPr>
          <w:rFonts w:ascii="Arial" w:eastAsia="Arial" w:hAnsi="Arial" w:cs="Arial"/>
          <w:color w:val="000000"/>
          <w:spacing w:val="1"/>
        </w:rPr>
        <w:t>f</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6"/>
        </w:rPr>
        <w:t xml:space="preserve"> </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3"/>
        </w:rPr>
        <w:t>s</w:t>
      </w:r>
      <w:r w:rsidRPr="0039432C">
        <w:rPr>
          <w:rFonts w:ascii="Arial" w:eastAsia="Arial" w:hAnsi="Arial" w:cs="Arial"/>
          <w:color w:val="000000"/>
        </w:rPr>
        <w:t>p</w:t>
      </w:r>
      <w:r w:rsidRPr="0039432C">
        <w:rPr>
          <w:rFonts w:ascii="Arial" w:eastAsia="Arial" w:hAnsi="Arial" w:cs="Arial"/>
          <w:color w:val="000000"/>
          <w:spacing w:val="-1"/>
        </w:rPr>
        <w:t>o</w:t>
      </w:r>
      <w:r w:rsidRPr="0039432C">
        <w:rPr>
          <w:rFonts w:ascii="Arial" w:eastAsia="Arial" w:hAnsi="Arial" w:cs="Arial"/>
          <w:color w:val="000000"/>
        </w:rPr>
        <w:t>n</w:t>
      </w:r>
      <w:r w:rsidRPr="0039432C">
        <w:rPr>
          <w:rFonts w:ascii="Arial" w:eastAsia="Arial" w:hAnsi="Arial" w:cs="Arial"/>
          <w:color w:val="000000"/>
          <w:spacing w:val="-1"/>
        </w:rPr>
        <w:t>d</w:t>
      </w:r>
      <w:r w:rsidRPr="0039432C">
        <w:rPr>
          <w:rFonts w:ascii="Arial" w:eastAsia="Arial" w:hAnsi="Arial" w:cs="Arial"/>
          <w:color w:val="000000"/>
          <w:spacing w:val="1"/>
        </w:rPr>
        <w:t>r</w:t>
      </w:r>
      <w:r w:rsidRPr="0039432C">
        <w:rPr>
          <w:rFonts w:ascii="Arial" w:eastAsia="Arial" w:hAnsi="Arial" w:cs="Arial"/>
          <w:color w:val="000000"/>
        </w:rPr>
        <w:t>à</w:t>
      </w:r>
      <w:r w:rsidRPr="0039432C">
        <w:rPr>
          <w:rFonts w:ascii="Arial" w:eastAsia="Arial" w:hAnsi="Arial" w:cs="Arial"/>
          <w:color w:val="000000"/>
          <w:spacing w:val="8"/>
        </w:rPr>
        <w:t xml:space="preserve"> </w:t>
      </w:r>
      <w:r w:rsidRPr="0039432C">
        <w:rPr>
          <w:rFonts w:ascii="Arial" w:eastAsia="Arial" w:hAnsi="Arial" w:cs="Arial"/>
          <w:color w:val="000000"/>
        </w:rPr>
        <w:t>a</w:t>
      </w:r>
      <w:r w:rsidRPr="0039432C">
        <w:rPr>
          <w:rFonts w:ascii="Arial" w:eastAsia="Arial" w:hAnsi="Arial" w:cs="Arial"/>
          <w:color w:val="000000"/>
          <w:spacing w:val="6"/>
        </w:rPr>
        <w:t xml:space="preserve"> </w:t>
      </w:r>
      <w:r w:rsidRPr="0039432C">
        <w:rPr>
          <w:rFonts w:ascii="Arial" w:eastAsia="Arial" w:hAnsi="Arial" w:cs="Arial"/>
          <w:color w:val="000000"/>
        </w:rPr>
        <w:t>c</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spacing w:val="-3"/>
        </w:rPr>
        <w:t>e</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8"/>
        </w:rPr>
        <w:t xml:space="preserve"> </w:t>
      </w:r>
      <w:r w:rsidRPr="0039432C">
        <w:rPr>
          <w:rFonts w:ascii="Arial" w:eastAsia="Arial" w:hAnsi="Arial" w:cs="Arial"/>
          <w:color w:val="000000"/>
        </w:rPr>
        <w:t>e</w:t>
      </w:r>
      <w:r w:rsidRPr="0039432C">
        <w:rPr>
          <w:rFonts w:ascii="Arial" w:eastAsia="Arial" w:hAnsi="Arial" w:cs="Arial"/>
          <w:color w:val="000000"/>
          <w:spacing w:val="-3"/>
        </w:rPr>
        <w:t>s</w:t>
      </w:r>
      <w:r w:rsidRPr="0039432C">
        <w:rPr>
          <w:rFonts w:ascii="Arial" w:eastAsia="Arial" w:hAnsi="Arial" w:cs="Arial"/>
          <w:color w:val="000000"/>
          <w:spacing w:val="1"/>
        </w:rPr>
        <w:t>tr</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spacing w:val="-3"/>
        </w:rPr>
        <w:t>a</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t</w:t>
      </w:r>
      <w:r w:rsidRPr="0039432C">
        <w:rPr>
          <w:rFonts w:ascii="Arial" w:eastAsia="Arial" w:hAnsi="Arial" w:cs="Arial"/>
          <w:color w:val="000000"/>
          <w:spacing w:val="7"/>
        </w:rPr>
        <w:t xml:space="preserve"> </w:t>
      </w:r>
      <w:r w:rsidRPr="0039432C">
        <w:rPr>
          <w:rFonts w:ascii="Arial" w:eastAsia="Arial" w:hAnsi="Arial" w:cs="Arial"/>
          <w:color w:val="000000"/>
        </w:rPr>
        <w:t>pr</w:t>
      </w:r>
      <w:r w:rsidRPr="0039432C">
        <w:rPr>
          <w:rFonts w:ascii="Arial" w:eastAsia="Arial" w:hAnsi="Arial" w:cs="Arial"/>
          <w:color w:val="000000"/>
          <w:spacing w:val="-2"/>
        </w:rPr>
        <w:t>o</w:t>
      </w:r>
      <w:r w:rsidRPr="0039432C">
        <w:rPr>
          <w:rFonts w:ascii="Arial" w:eastAsia="Arial" w:hAnsi="Arial" w:cs="Arial"/>
          <w:color w:val="000000"/>
          <w:spacing w:val="1"/>
        </w:rPr>
        <w:t>f</w:t>
      </w:r>
      <w:r w:rsidRPr="0039432C">
        <w:rPr>
          <w:rFonts w:ascii="Arial" w:eastAsia="Arial" w:hAnsi="Arial" w:cs="Arial"/>
          <w:color w:val="000000"/>
        </w:rPr>
        <w:t>ess</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9"/>
        </w:rPr>
        <w:t xml:space="preserve"> </w:t>
      </w:r>
      <w:r w:rsidRPr="0039432C">
        <w:rPr>
          <w:rFonts w:ascii="Arial" w:eastAsia="Arial" w:hAnsi="Arial" w:cs="Arial"/>
          <w:color w:val="000000"/>
          <w:spacing w:val="-1"/>
        </w:rPr>
        <w:t>E</w:t>
      </w:r>
      <w:r w:rsidRPr="0039432C">
        <w:rPr>
          <w:rFonts w:ascii="Arial" w:eastAsia="Arial" w:hAnsi="Arial" w:cs="Arial"/>
          <w:color w:val="000000"/>
        </w:rPr>
        <w:t>n</w:t>
      </w:r>
      <w:r w:rsidRPr="0039432C">
        <w:rPr>
          <w:rFonts w:ascii="Arial" w:eastAsia="Arial" w:hAnsi="Arial" w:cs="Arial"/>
          <w:color w:val="000000"/>
          <w:spacing w:val="5"/>
        </w:rPr>
        <w:t xml:space="preserve"> </w:t>
      </w:r>
      <w:r w:rsidRPr="0039432C">
        <w:rPr>
          <w:rFonts w:ascii="Arial" w:eastAsia="Arial" w:hAnsi="Arial" w:cs="Arial"/>
          <w:color w:val="000000"/>
          <w:spacing w:val="-3"/>
        </w:rPr>
        <w:t>a</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e</w:t>
      </w:r>
      <w:r w:rsidRPr="0039432C">
        <w:rPr>
          <w:rFonts w:ascii="Arial" w:eastAsia="Arial" w:hAnsi="Arial" w:cs="Arial"/>
          <w:color w:val="000000"/>
          <w:spacing w:val="-2"/>
        </w:rPr>
        <w:t>s</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6"/>
        </w:rPr>
        <w:t xml:space="preserve"> </w:t>
      </w:r>
      <w:r w:rsidRPr="0039432C">
        <w:rPr>
          <w:rFonts w:ascii="Arial" w:eastAsia="Arial" w:hAnsi="Arial" w:cs="Arial"/>
          <w:color w:val="000000"/>
          <w:spacing w:val="2"/>
        </w:rPr>
        <w:t>g</w:t>
      </w:r>
      <w:r w:rsidRPr="0039432C">
        <w:rPr>
          <w:rFonts w:ascii="Arial" w:eastAsia="Arial" w:hAnsi="Arial" w:cs="Arial"/>
          <w:color w:val="000000"/>
        </w:rPr>
        <w:t>e</w:t>
      </w:r>
      <w:r w:rsidRPr="0039432C">
        <w:rPr>
          <w:rFonts w:ascii="Arial" w:eastAsia="Arial" w:hAnsi="Arial" w:cs="Arial"/>
          <w:color w:val="000000"/>
          <w:spacing w:val="-3"/>
        </w:rPr>
        <w:t>s</w:t>
      </w:r>
      <w:r w:rsidRPr="0039432C">
        <w:rPr>
          <w:rFonts w:ascii="Arial" w:eastAsia="Arial" w:hAnsi="Arial" w:cs="Arial"/>
          <w:color w:val="000000"/>
          <w:spacing w:val="1"/>
        </w:rPr>
        <w:t>t</w:t>
      </w:r>
      <w:r w:rsidRPr="0039432C">
        <w:rPr>
          <w:rFonts w:ascii="Arial" w:eastAsia="Arial" w:hAnsi="Arial" w:cs="Arial"/>
          <w:color w:val="000000"/>
          <w:spacing w:val="-1"/>
        </w:rPr>
        <w:t>ió</w:t>
      </w:r>
      <w:r w:rsidRPr="0039432C">
        <w:rPr>
          <w:rFonts w:ascii="Arial" w:eastAsia="Arial" w:hAnsi="Arial" w:cs="Arial"/>
          <w:color w:val="000000"/>
        </w:rPr>
        <w:t xml:space="preserve"> es</w:t>
      </w:r>
      <w:r w:rsidRPr="0039432C">
        <w:rPr>
          <w:rFonts w:ascii="Arial" w:eastAsia="Arial" w:hAnsi="Arial" w:cs="Arial"/>
          <w:color w:val="000000"/>
          <w:spacing w:val="25"/>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spacing w:val="-3"/>
        </w:rPr>
        <w:t>e</w:t>
      </w:r>
      <w:r w:rsidRPr="0039432C">
        <w:rPr>
          <w:rFonts w:ascii="Arial" w:eastAsia="Arial" w:hAnsi="Arial" w:cs="Arial"/>
          <w:color w:val="000000"/>
          <w:spacing w:val="1"/>
        </w:rPr>
        <w:t>m</w:t>
      </w:r>
      <w:r w:rsidRPr="0039432C">
        <w:rPr>
          <w:rFonts w:ascii="Arial" w:eastAsia="Arial" w:hAnsi="Arial" w:cs="Arial"/>
          <w:color w:val="000000"/>
        </w:rPr>
        <w:t>p</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25"/>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25"/>
        </w:rPr>
        <w:t xml:space="preserve"> </w:t>
      </w:r>
      <w:r w:rsidRPr="0039432C">
        <w:rPr>
          <w:rFonts w:ascii="Arial" w:eastAsia="Arial" w:hAnsi="Arial" w:cs="Arial"/>
          <w:color w:val="000000"/>
        </w:rPr>
        <w:t>de</w:t>
      </w:r>
      <w:r w:rsidRPr="0039432C">
        <w:rPr>
          <w:rFonts w:ascii="Arial" w:eastAsia="Arial" w:hAnsi="Arial" w:cs="Arial"/>
          <w:color w:val="000000"/>
          <w:spacing w:val="24"/>
        </w:rPr>
        <w:t xml:space="preserve"> </w:t>
      </w:r>
      <w:r w:rsidRPr="0039432C">
        <w:rPr>
          <w:rFonts w:ascii="Arial" w:eastAsia="Arial" w:hAnsi="Arial" w:cs="Arial"/>
          <w:color w:val="000000"/>
        </w:rPr>
        <w:t>n</w:t>
      </w:r>
      <w:r w:rsidRPr="0039432C">
        <w:rPr>
          <w:rFonts w:ascii="Arial" w:eastAsia="Arial" w:hAnsi="Arial" w:cs="Arial"/>
          <w:color w:val="000000"/>
          <w:spacing w:val="-1"/>
        </w:rPr>
        <w:t>o</w:t>
      </w:r>
      <w:r w:rsidRPr="0039432C">
        <w:rPr>
          <w:rFonts w:ascii="Arial" w:eastAsia="Arial" w:hAnsi="Arial" w:cs="Arial"/>
          <w:color w:val="000000"/>
        </w:rPr>
        <w:t>us</w:t>
      </w:r>
      <w:r w:rsidRPr="0039432C">
        <w:rPr>
          <w:rFonts w:ascii="Arial" w:eastAsia="Arial" w:hAnsi="Arial" w:cs="Arial"/>
          <w:color w:val="000000"/>
          <w:spacing w:val="25"/>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c</w:t>
      </w:r>
      <w:r w:rsidRPr="0039432C">
        <w:rPr>
          <w:rFonts w:ascii="Arial" w:eastAsia="Arial" w:hAnsi="Arial" w:cs="Arial"/>
          <w:color w:val="000000"/>
          <w:spacing w:val="-3"/>
        </w:rPr>
        <w:t>u</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spacing w:val="-2"/>
        </w:rPr>
        <w:t>s</w:t>
      </w:r>
      <w:r w:rsidRPr="0039432C">
        <w:rPr>
          <w:rFonts w:ascii="Arial" w:eastAsia="Arial" w:hAnsi="Arial" w:cs="Arial"/>
          <w:color w:val="000000"/>
        </w:rPr>
        <w:t>,</w:t>
      </w:r>
      <w:r w:rsidRPr="0039432C">
        <w:rPr>
          <w:rFonts w:ascii="Arial" w:eastAsia="Arial" w:hAnsi="Arial" w:cs="Arial"/>
          <w:color w:val="000000"/>
          <w:spacing w:val="26"/>
        </w:rPr>
        <w:t xml:space="preserve"> </w:t>
      </w:r>
      <w:r w:rsidRPr="0039432C">
        <w:rPr>
          <w:rFonts w:ascii="Arial" w:eastAsia="Arial" w:hAnsi="Arial" w:cs="Arial"/>
          <w:color w:val="000000"/>
          <w:spacing w:val="-3"/>
        </w:rPr>
        <w:t>e</w:t>
      </w:r>
      <w:r w:rsidRPr="0039432C">
        <w:rPr>
          <w:rFonts w:ascii="Arial" w:eastAsia="Arial" w:hAnsi="Arial" w:cs="Arial"/>
          <w:color w:val="000000"/>
        </w:rPr>
        <w:t>l</w:t>
      </w:r>
      <w:r w:rsidRPr="0039432C">
        <w:rPr>
          <w:rFonts w:ascii="Arial" w:eastAsia="Arial" w:hAnsi="Arial" w:cs="Arial"/>
          <w:color w:val="000000"/>
          <w:spacing w:val="24"/>
        </w:rPr>
        <w:t xml:space="preserve"> </w:t>
      </w:r>
      <w:r w:rsidRPr="0039432C">
        <w:rPr>
          <w:rFonts w:ascii="Arial" w:eastAsia="Arial" w:hAnsi="Arial" w:cs="Arial"/>
          <w:color w:val="000000"/>
          <w:spacing w:val="1"/>
        </w:rPr>
        <w:t>tr</w:t>
      </w:r>
      <w:r w:rsidRPr="0039432C">
        <w:rPr>
          <w:rFonts w:ascii="Arial" w:eastAsia="Arial" w:hAnsi="Arial" w:cs="Arial"/>
          <w:color w:val="000000"/>
        </w:rPr>
        <w:t>ac</w:t>
      </w:r>
      <w:r w:rsidRPr="0039432C">
        <w:rPr>
          <w:rFonts w:ascii="Arial" w:eastAsia="Arial" w:hAnsi="Arial" w:cs="Arial"/>
          <w:color w:val="000000"/>
          <w:spacing w:val="-2"/>
        </w:rPr>
        <w:t>t</w:t>
      </w:r>
      <w:r w:rsidRPr="0039432C">
        <w:rPr>
          <w:rFonts w:ascii="Arial" w:eastAsia="Arial" w:hAnsi="Arial" w:cs="Arial"/>
          <w:color w:val="000000"/>
        </w:rPr>
        <w:t>ame</w:t>
      </w:r>
      <w:r w:rsidRPr="0039432C">
        <w:rPr>
          <w:rFonts w:ascii="Arial" w:eastAsia="Arial" w:hAnsi="Arial" w:cs="Arial"/>
          <w:color w:val="000000"/>
          <w:spacing w:val="-3"/>
        </w:rPr>
        <w:t>n</w:t>
      </w:r>
      <w:r w:rsidRPr="0039432C">
        <w:rPr>
          <w:rFonts w:ascii="Arial" w:eastAsia="Arial" w:hAnsi="Arial" w:cs="Arial"/>
          <w:color w:val="000000"/>
        </w:rPr>
        <w:t>t</w:t>
      </w:r>
      <w:r w:rsidRPr="0039432C">
        <w:rPr>
          <w:rFonts w:ascii="Arial" w:eastAsia="Arial" w:hAnsi="Arial" w:cs="Arial"/>
          <w:color w:val="000000"/>
          <w:spacing w:val="26"/>
        </w:rPr>
        <w:t xml:space="preserve"> </w:t>
      </w:r>
      <w:r w:rsidRPr="0039432C">
        <w:rPr>
          <w:rFonts w:ascii="Arial" w:eastAsia="Arial" w:hAnsi="Arial" w:cs="Arial"/>
          <w:color w:val="000000"/>
          <w:spacing w:val="1"/>
        </w:rPr>
        <w:t>t</w:t>
      </w:r>
      <w:r w:rsidRPr="0039432C">
        <w:rPr>
          <w:rFonts w:ascii="Arial" w:eastAsia="Arial" w:hAnsi="Arial" w:cs="Arial"/>
          <w:color w:val="000000"/>
          <w:spacing w:val="-3"/>
        </w:rPr>
        <w:t>è</w:t>
      </w:r>
      <w:r w:rsidRPr="0039432C">
        <w:rPr>
          <w:rFonts w:ascii="Arial" w:eastAsia="Arial" w:hAnsi="Arial" w:cs="Arial"/>
          <w:color w:val="000000"/>
        </w:rPr>
        <w:t>cn</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25"/>
        </w:rPr>
        <w:t xml:space="preserve"> </w:t>
      </w:r>
      <w:r w:rsidRPr="0039432C">
        <w:rPr>
          <w:rFonts w:ascii="Arial" w:eastAsia="Arial" w:hAnsi="Arial" w:cs="Arial"/>
          <w:color w:val="000000"/>
        </w:rPr>
        <w:t>i</w:t>
      </w:r>
      <w:r w:rsidRPr="0039432C">
        <w:rPr>
          <w:rFonts w:ascii="Arial" w:eastAsia="Arial" w:hAnsi="Arial" w:cs="Arial"/>
          <w:color w:val="000000"/>
          <w:spacing w:val="24"/>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1"/>
        </w:rPr>
        <w:t>p</w:t>
      </w:r>
      <w:r w:rsidRPr="0039432C">
        <w:rPr>
          <w:rFonts w:ascii="Arial" w:eastAsia="Arial" w:hAnsi="Arial" w:cs="Arial"/>
          <w:color w:val="000000"/>
        </w:rPr>
        <w:t>o</w:t>
      </w:r>
      <w:r w:rsidRPr="0039432C">
        <w:rPr>
          <w:rFonts w:ascii="Arial" w:eastAsia="Arial" w:hAnsi="Arial" w:cs="Arial"/>
          <w:color w:val="000000"/>
          <w:spacing w:val="-2"/>
        </w:rPr>
        <w:t>r</w:t>
      </w:r>
      <w:r w:rsidRPr="0039432C">
        <w:rPr>
          <w:rFonts w:ascii="Arial" w:eastAsia="Arial" w:hAnsi="Arial" w:cs="Arial"/>
          <w:color w:val="000000"/>
          <w:spacing w:val="2"/>
        </w:rPr>
        <w:t>g</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rPr>
        <w:t>a</w:t>
      </w:r>
      <w:r w:rsidRPr="0039432C">
        <w:rPr>
          <w:rFonts w:ascii="Arial" w:eastAsia="Arial" w:hAnsi="Arial" w:cs="Arial"/>
          <w:color w:val="000000"/>
          <w:spacing w:val="25"/>
        </w:rPr>
        <w:t xml:space="preserve"> </w:t>
      </w:r>
      <w:r w:rsidRPr="0039432C">
        <w:rPr>
          <w:rFonts w:ascii="Arial" w:eastAsia="Arial" w:hAnsi="Arial" w:cs="Arial"/>
          <w:color w:val="000000"/>
        </w:rPr>
        <w:t>d</w:t>
      </w:r>
      <w:r w:rsidRPr="0039432C">
        <w:rPr>
          <w:rFonts w:ascii="Arial" w:eastAsia="Arial" w:hAnsi="Arial" w:cs="Arial"/>
          <w:color w:val="000000"/>
          <w:spacing w:val="-1"/>
        </w:rPr>
        <w:t>el</w:t>
      </w:r>
      <w:r w:rsidRPr="0039432C">
        <w:rPr>
          <w:rFonts w:ascii="Arial" w:eastAsia="Arial" w:hAnsi="Arial" w:cs="Arial"/>
          <w:color w:val="000000"/>
        </w:rPr>
        <w:t xml:space="preserve">s </w:t>
      </w:r>
      <w:r w:rsidRPr="0039432C">
        <w:rPr>
          <w:rFonts w:ascii="Arial" w:eastAsia="Arial" w:hAnsi="Arial" w:cs="Arial"/>
          <w:color w:val="000000"/>
          <w:spacing w:val="1"/>
        </w:rPr>
        <w:t>m</w:t>
      </w:r>
      <w:r w:rsidRPr="0039432C">
        <w:rPr>
          <w:rFonts w:ascii="Arial" w:eastAsia="Arial" w:hAnsi="Arial" w:cs="Arial"/>
          <w:color w:val="000000"/>
        </w:rPr>
        <w:t>ate</w:t>
      </w:r>
      <w:r w:rsidRPr="0039432C">
        <w:rPr>
          <w:rFonts w:ascii="Arial" w:eastAsia="Arial" w:hAnsi="Arial" w:cs="Arial"/>
          <w:color w:val="000000"/>
          <w:spacing w:val="-1"/>
        </w:rPr>
        <w:t>i</w:t>
      </w:r>
      <w:r w:rsidRPr="0039432C">
        <w:rPr>
          <w:rFonts w:ascii="Arial" w:eastAsia="Arial" w:hAnsi="Arial" w:cs="Arial"/>
          <w:color w:val="000000"/>
          <w:spacing w:val="-2"/>
        </w:rPr>
        <w:t>x</w:t>
      </w:r>
      <w:r w:rsidRPr="0039432C">
        <w:rPr>
          <w:rFonts w:ascii="Arial" w:eastAsia="Arial" w:hAnsi="Arial" w:cs="Arial"/>
          <w:color w:val="000000"/>
        </w:rPr>
        <w:t>os.</w:t>
      </w:r>
    </w:p>
    <w:p w:rsidR="0088390F" w:rsidRPr="0039432C" w:rsidRDefault="0088390F" w:rsidP="006B7F5D">
      <w:pPr>
        <w:autoSpaceDE w:val="0"/>
        <w:autoSpaceDN w:val="0"/>
        <w:adjustRightInd w:val="0"/>
        <w:jc w:val="both"/>
        <w:rPr>
          <w:rFonts w:ascii="Arial" w:hAnsi="Arial" w:cs="Arial"/>
        </w:rPr>
      </w:pPr>
    </w:p>
    <w:p w:rsidR="0088390F" w:rsidRPr="0039432C" w:rsidRDefault="0088390F" w:rsidP="006B7F5D">
      <w:pPr>
        <w:autoSpaceDE w:val="0"/>
        <w:autoSpaceDN w:val="0"/>
        <w:adjustRightInd w:val="0"/>
        <w:jc w:val="both"/>
        <w:rPr>
          <w:rFonts w:ascii="Arial" w:hAnsi="Arial" w:cs="Arial"/>
        </w:rPr>
      </w:pPr>
      <w:r w:rsidRPr="0039432C">
        <w:rPr>
          <w:rFonts w:ascii="Arial" w:hAnsi="Arial" w:cs="Arial"/>
        </w:rPr>
        <w:t>3.- El fons documental de la Biblioteca s’adapta a les necessitats i característiques de la població del municipi</w:t>
      </w:r>
    </w:p>
    <w:p w:rsidR="0088390F" w:rsidRPr="0039432C" w:rsidRDefault="0088390F" w:rsidP="006B7F5D">
      <w:pPr>
        <w:autoSpaceDE w:val="0"/>
        <w:autoSpaceDN w:val="0"/>
        <w:adjustRightInd w:val="0"/>
        <w:jc w:val="both"/>
        <w:rPr>
          <w:rFonts w:ascii="Arial" w:hAnsi="Arial" w:cs="Arial"/>
        </w:rPr>
      </w:pPr>
    </w:p>
    <w:p w:rsidR="0088390F" w:rsidRPr="0039432C" w:rsidRDefault="0088390F" w:rsidP="006B7F5D">
      <w:pPr>
        <w:autoSpaceDE w:val="0"/>
        <w:autoSpaceDN w:val="0"/>
        <w:adjustRightInd w:val="0"/>
        <w:jc w:val="both"/>
        <w:rPr>
          <w:rFonts w:ascii="Arial" w:hAnsi="Arial" w:cs="Arial"/>
          <w:color w:val="000000"/>
        </w:rPr>
      </w:pPr>
      <w:r w:rsidRPr="0039432C">
        <w:rPr>
          <w:rFonts w:ascii="Arial" w:eastAsia="Arial" w:hAnsi="Arial" w:cs="Arial"/>
          <w:color w:val="000000"/>
        </w:rPr>
        <w:t>4.</w:t>
      </w:r>
      <w:r w:rsidRPr="0039432C">
        <w:rPr>
          <w:rFonts w:ascii="Arial" w:eastAsia="Arial" w:hAnsi="Arial" w:cs="Arial"/>
          <w:color w:val="000000"/>
          <w:spacing w:val="11"/>
        </w:rPr>
        <w:t xml:space="preserve"> </w:t>
      </w:r>
      <w:r w:rsidRPr="0039432C">
        <w:rPr>
          <w:rFonts w:ascii="Arial" w:eastAsia="Arial" w:hAnsi="Arial" w:cs="Arial"/>
          <w:color w:val="000000"/>
        </w:rPr>
        <w:t>La</w:t>
      </w:r>
      <w:r w:rsidRPr="0039432C">
        <w:rPr>
          <w:rFonts w:ascii="Arial" w:eastAsia="Arial" w:hAnsi="Arial" w:cs="Arial"/>
          <w:color w:val="000000"/>
          <w:spacing w:val="10"/>
        </w:rPr>
        <w:t xml:space="preserve"> </w:t>
      </w:r>
      <w:r w:rsidRPr="0039432C">
        <w:rPr>
          <w:rFonts w:ascii="Arial" w:eastAsia="Arial" w:hAnsi="Arial" w:cs="Arial"/>
          <w:color w:val="000000"/>
        </w:rPr>
        <w:t>p</w:t>
      </w:r>
      <w:r w:rsidRPr="0039432C">
        <w:rPr>
          <w:rFonts w:ascii="Arial" w:eastAsia="Arial" w:hAnsi="Arial" w:cs="Arial"/>
          <w:color w:val="000000"/>
          <w:spacing w:val="-1"/>
        </w:rPr>
        <w:t>o</w:t>
      </w:r>
      <w:r w:rsidRPr="0039432C">
        <w:rPr>
          <w:rFonts w:ascii="Arial" w:eastAsia="Arial" w:hAnsi="Arial" w:cs="Arial"/>
          <w:color w:val="000000"/>
          <w:spacing w:val="1"/>
        </w:rPr>
        <w:t>l</w:t>
      </w:r>
      <w:r w:rsidRPr="0039432C">
        <w:rPr>
          <w:rFonts w:ascii="Arial" w:eastAsia="Arial" w:hAnsi="Arial" w:cs="Arial"/>
          <w:color w:val="000000"/>
          <w:spacing w:val="-4"/>
        </w:rPr>
        <w:t>í</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rPr>
        <w:t>ca</w:t>
      </w:r>
      <w:r w:rsidRPr="0039432C">
        <w:rPr>
          <w:rFonts w:ascii="Arial" w:eastAsia="Arial" w:hAnsi="Arial" w:cs="Arial"/>
          <w:color w:val="000000"/>
          <w:spacing w:val="10"/>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1"/>
        </w:rPr>
        <w:t xml:space="preserve"> </w:t>
      </w:r>
      <w:r w:rsidRPr="0039432C">
        <w:rPr>
          <w:rFonts w:ascii="Arial" w:eastAsia="Arial" w:hAnsi="Arial" w:cs="Arial"/>
          <w:color w:val="000000"/>
        </w:rPr>
        <w:t>ha</w:t>
      </w:r>
      <w:r w:rsidRPr="0039432C">
        <w:rPr>
          <w:rFonts w:ascii="Arial" w:eastAsia="Arial" w:hAnsi="Arial" w:cs="Arial"/>
          <w:color w:val="000000"/>
          <w:spacing w:val="10"/>
        </w:rPr>
        <w:t xml:space="preserve"> </w:t>
      </w:r>
      <w:r w:rsidRPr="0039432C">
        <w:rPr>
          <w:rFonts w:ascii="Arial" w:eastAsia="Arial" w:hAnsi="Arial" w:cs="Arial"/>
          <w:color w:val="000000"/>
        </w:rPr>
        <w:t>de</w:t>
      </w:r>
      <w:r w:rsidRPr="0039432C">
        <w:rPr>
          <w:rFonts w:ascii="Arial" w:eastAsia="Arial" w:hAnsi="Arial" w:cs="Arial"/>
          <w:color w:val="000000"/>
          <w:spacing w:val="10"/>
        </w:rPr>
        <w:t xml:space="preserve"> </w:t>
      </w:r>
      <w:r w:rsidRPr="0039432C">
        <w:rPr>
          <w:rFonts w:ascii="Arial" w:eastAsia="Arial" w:hAnsi="Arial" w:cs="Arial"/>
          <w:color w:val="000000"/>
        </w:rPr>
        <w:t>satis</w:t>
      </w:r>
      <w:r w:rsidRPr="0039432C">
        <w:rPr>
          <w:rFonts w:ascii="Arial" w:eastAsia="Arial" w:hAnsi="Arial" w:cs="Arial"/>
          <w:color w:val="000000"/>
          <w:spacing w:val="3"/>
        </w:rPr>
        <w:t>f</w:t>
      </w:r>
      <w:r w:rsidRPr="0039432C">
        <w:rPr>
          <w:rFonts w:ascii="Arial" w:eastAsia="Arial" w:hAnsi="Arial" w:cs="Arial"/>
          <w:color w:val="000000"/>
          <w:spacing w:val="-3"/>
        </w:rPr>
        <w:t>e</w:t>
      </w:r>
      <w:r w:rsidRPr="0039432C">
        <w:rPr>
          <w:rFonts w:ascii="Arial" w:eastAsia="Arial" w:hAnsi="Arial" w:cs="Arial"/>
          <w:color w:val="000000"/>
        </w:rPr>
        <w:t>r</w:t>
      </w:r>
      <w:r w:rsidRPr="0039432C">
        <w:rPr>
          <w:rFonts w:ascii="Arial" w:eastAsia="Arial" w:hAnsi="Arial" w:cs="Arial"/>
          <w:color w:val="000000"/>
          <w:spacing w:val="11"/>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10"/>
        </w:rPr>
        <w:t xml:space="preserve"> </w:t>
      </w:r>
      <w:r w:rsidRPr="0039432C">
        <w:rPr>
          <w:rFonts w:ascii="Arial" w:eastAsia="Arial" w:hAnsi="Arial" w:cs="Arial"/>
          <w:color w:val="000000"/>
        </w:rPr>
        <w:t>n</w:t>
      </w:r>
      <w:r w:rsidRPr="0039432C">
        <w:rPr>
          <w:rFonts w:ascii="Arial" w:eastAsia="Arial" w:hAnsi="Arial" w:cs="Arial"/>
          <w:color w:val="000000"/>
          <w:spacing w:val="-1"/>
        </w:rPr>
        <w:t>e</w:t>
      </w:r>
      <w:r w:rsidRPr="0039432C">
        <w:rPr>
          <w:rFonts w:ascii="Arial" w:eastAsia="Arial" w:hAnsi="Arial" w:cs="Arial"/>
          <w:color w:val="000000"/>
        </w:rPr>
        <w:t>cess</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rPr>
        <w:t>ats</w:t>
      </w:r>
      <w:r w:rsidRPr="0039432C">
        <w:rPr>
          <w:rFonts w:ascii="Arial" w:eastAsia="Arial" w:hAnsi="Arial" w:cs="Arial"/>
          <w:color w:val="000000"/>
          <w:spacing w:val="11"/>
        </w:rPr>
        <w:t xml:space="preserve"> </w:t>
      </w:r>
      <w:r w:rsidRPr="0039432C">
        <w:rPr>
          <w:rFonts w:ascii="Arial" w:eastAsia="Arial" w:hAnsi="Arial" w:cs="Arial"/>
          <w:color w:val="000000"/>
          <w:spacing w:val="-1"/>
        </w:rPr>
        <w:t>i</w:t>
      </w:r>
      <w:r w:rsidRPr="0039432C">
        <w:rPr>
          <w:rFonts w:ascii="Arial" w:eastAsia="Arial" w:hAnsi="Arial" w:cs="Arial"/>
          <w:color w:val="000000"/>
          <w:spacing w:val="-3"/>
        </w:rPr>
        <w:t>n</w:t>
      </w:r>
      <w:r w:rsidRPr="0039432C">
        <w:rPr>
          <w:rFonts w:ascii="Arial" w:eastAsia="Arial" w:hAnsi="Arial" w:cs="Arial"/>
          <w:color w:val="000000"/>
          <w:spacing w:val="3"/>
        </w:rPr>
        <w:t>f</w:t>
      </w:r>
      <w:r w:rsidRPr="0039432C">
        <w:rPr>
          <w:rFonts w:ascii="Arial" w:eastAsia="Arial" w:hAnsi="Arial" w:cs="Arial"/>
          <w:color w:val="000000"/>
          <w:spacing w:val="-3"/>
        </w:rPr>
        <w:t>o</w:t>
      </w:r>
      <w:r w:rsidRPr="0039432C">
        <w:rPr>
          <w:rFonts w:ascii="Arial" w:eastAsia="Arial" w:hAnsi="Arial" w:cs="Arial"/>
          <w:color w:val="000000"/>
          <w:spacing w:val="1"/>
        </w:rPr>
        <w:t>rm</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spacing w:val="-2"/>
        </w:rPr>
        <w:t>v</w:t>
      </w:r>
      <w:r w:rsidRPr="0039432C">
        <w:rPr>
          <w:rFonts w:ascii="Arial" w:eastAsia="Arial" w:hAnsi="Arial" w:cs="Arial"/>
          <w:color w:val="000000"/>
        </w:rPr>
        <w:t>es</w:t>
      </w:r>
      <w:r w:rsidRPr="0039432C">
        <w:rPr>
          <w:rFonts w:ascii="Arial" w:eastAsia="Arial" w:hAnsi="Arial" w:cs="Arial"/>
          <w:color w:val="000000"/>
          <w:spacing w:val="10"/>
        </w:rPr>
        <w:t xml:space="preserve"> </w:t>
      </w:r>
      <w:r w:rsidRPr="0039432C">
        <w:rPr>
          <w:rFonts w:ascii="Arial" w:eastAsia="Arial" w:hAnsi="Arial" w:cs="Arial"/>
          <w:color w:val="000000"/>
        </w:rPr>
        <w:t>i</w:t>
      </w:r>
      <w:r w:rsidRPr="0039432C">
        <w:rPr>
          <w:rFonts w:ascii="Arial" w:eastAsia="Arial" w:hAnsi="Arial" w:cs="Arial"/>
          <w:color w:val="000000"/>
          <w:spacing w:val="9"/>
        </w:rPr>
        <w:t xml:space="preserve"> </w:t>
      </w:r>
      <w:r w:rsidRPr="0039432C">
        <w:rPr>
          <w:rFonts w:ascii="Arial" w:eastAsia="Arial" w:hAnsi="Arial" w:cs="Arial"/>
          <w:color w:val="000000"/>
          <w:spacing w:val="2"/>
        </w:rPr>
        <w:t>c</w:t>
      </w:r>
      <w:r w:rsidRPr="0039432C">
        <w:rPr>
          <w:rFonts w:ascii="Arial" w:eastAsia="Arial" w:hAnsi="Arial" w:cs="Arial"/>
          <w:color w:val="000000"/>
        </w:rPr>
        <w:t>u</w:t>
      </w:r>
      <w:r w:rsidRPr="0039432C">
        <w:rPr>
          <w:rFonts w:ascii="Arial" w:eastAsia="Arial" w:hAnsi="Arial" w:cs="Arial"/>
          <w:color w:val="000000"/>
          <w:spacing w:val="-1"/>
        </w:rPr>
        <w:t>l</w:t>
      </w:r>
      <w:r w:rsidRPr="0039432C">
        <w:rPr>
          <w:rFonts w:ascii="Arial" w:eastAsia="Arial" w:hAnsi="Arial" w:cs="Arial"/>
          <w:color w:val="000000"/>
          <w:spacing w:val="1"/>
        </w:rPr>
        <w:t>t</w:t>
      </w:r>
      <w:r w:rsidRPr="0039432C">
        <w:rPr>
          <w:rFonts w:ascii="Arial" w:eastAsia="Arial" w:hAnsi="Arial" w:cs="Arial"/>
          <w:color w:val="000000"/>
        </w:rPr>
        <w:t>ura</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11"/>
        </w:rPr>
        <w:t xml:space="preserve"> </w:t>
      </w:r>
      <w:r w:rsidRPr="0039432C">
        <w:rPr>
          <w:rFonts w:ascii="Arial" w:eastAsia="Arial" w:hAnsi="Arial" w:cs="Arial"/>
          <w:color w:val="000000"/>
        </w:rPr>
        <w:t>de</w:t>
      </w:r>
      <w:r w:rsidRPr="0039432C">
        <w:rPr>
          <w:rFonts w:ascii="Arial" w:eastAsia="Arial" w:hAnsi="Arial" w:cs="Arial"/>
          <w:color w:val="000000"/>
          <w:spacing w:val="10"/>
        </w:rPr>
        <w:t xml:space="preserve"> </w:t>
      </w:r>
      <w:r w:rsidRPr="0039432C">
        <w:rPr>
          <w:rFonts w:ascii="Arial" w:eastAsia="Arial" w:hAnsi="Arial" w:cs="Arial"/>
          <w:color w:val="000000"/>
          <w:spacing w:val="-1"/>
        </w:rPr>
        <w:t>l</w:t>
      </w:r>
      <w:r w:rsidRPr="0039432C">
        <w:rPr>
          <w:rFonts w:ascii="Arial" w:eastAsia="Arial" w:hAnsi="Arial" w:cs="Arial"/>
          <w:color w:val="000000"/>
        </w:rPr>
        <w:t>a comun</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spacing w:val="-3"/>
        </w:rPr>
        <w:t>a</w:t>
      </w:r>
      <w:r w:rsidRPr="0039432C">
        <w:rPr>
          <w:rFonts w:ascii="Arial" w:eastAsia="Arial" w:hAnsi="Arial" w:cs="Arial"/>
          <w:color w:val="000000"/>
        </w:rPr>
        <w:t xml:space="preserve">t </w:t>
      </w:r>
      <w:r w:rsidRPr="0039432C">
        <w:rPr>
          <w:rFonts w:ascii="Arial" w:eastAsia="Arial" w:hAnsi="Arial" w:cs="Arial"/>
          <w:color w:val="000000"/>
          <w:spacing w:val="2"/>
        </w:rPr>
        <w:t>q</w:t>
      </w:r>
      <w:r w:rsidRPr="0039432C">
        <w:rPr>
          <w:rFonts w:ascii="Arial" w:eastAsia="Arial" w:hAnsi="Arial" w:cs="Arial"/>
          <w:color w:val="000000"/>
        </w:rPr>
        <w:t>ue</w:t>
      </w:r>
      <w:r w:rsidRPr="0039432C">
        <w:rPr>
          <w:rFonts w:ascii="Arial" w:eastAsia="Arial" w:hAnsi="Arial" w:cs="Arial"/>
          <w:color w:val="000000"/>
          <w:spacing w:val="1"/>
        </w:rPr>
        <w:t xml:space="preserve"> </w:t>
      </w:r>
      <w:r w:rsidRPr="0039432C">
        <w:rPr>
          <w:rFonts w:ascii="Arial" w:eastAsia="Arial" w:hAnsi="Arial" w:cs="Arial"/>
          <w:color w:val="000000"/>
        </w:rPr>
        <w:t>ser</w:t>
      </w:r>
      <w:r w:rsidRPr="0039432C">
        <w:rPr>
          <w:rFonts w:ascii="Arial" w:eastAsia="Arial" w:hAnsi="Arial" w:cs="Arial"/>
          <w:color w:val="000000"/>
          <w:spacing w:val="-2"/>
        </w:rPr>
        <w:t>v</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rPr>
        <w:t>x i</w:t>
      </w:r>
      <w:r w:rsidRPr="0039432C">
        <w:rPr>
          <w:rFonts w:ascii="Arial" w:eastAsia="Arial" w:hAnsi="Arial" w:cs="Arial"/>
          <w:color w:val="000000"/>
          <w:spacing w:val="3"/>
        </w:rPr>
        <w:t xml:space="preserve"> </w:t>
      </w:r>
      <w:r w:rsidRPr="0039432C">
        <w:rPr>
          <w:rFonts w:ascii="Arial" w:eastAsia="Arial" w:hAnsi="Arial" w:cs="Arial"/>
          <w:color w:val="000000"/>
        </w:rPr>
        <w:t>ha</w:t>
      </w:r>
      <w:r w:rsidRPr="0039432C">
        <w:rPr>
          <w:rFonts w:ascii="Arial" w:eastAsia="Arial" w:hAnsi="Arial" w:cs="Arial"/>
          <w:color w:val="000000"/>
          <w:spacing w:val="1"/>
        </w:rPr>
        <w:t xml:space="preserve"> </w:t>
      </w:r>
      <w:r w:rsidRPr="0039432C">
        <w:rPr>
          <w:rFonts w:ascii="Arial" w:eastAsia="Arial" w:hAnsi="Arial" w:cs="Arial"/>
          <w:color w:val="000000"/>
        </w:rPr>
        <w:t>de</w:t>
      </w:r>
      <w:r w:rsidRPr="0039432C">
        <w:rPr>
          <w:rFonts w:ascii="Arial" w:eastAsia="Arial" w:hAnsi="Arial" w:cs="Arial"/>
          <w:color w:val="000000"/>
          <w:spacing w:val="1"/>
        </w:rPr>
        <w:t xml:space="preserve"> r</w:t>
      </w:r>
      <w:r w:rsidRPr="0039432C">
        <w:rPr>
          <w:rFonts w:ascii="Arial" w:eastAsia="Arial" w:hAnsi="Arial" w:cs="Arial"/>
          <w:color w:val="000000"/>
        </w:rPr>
        <w:t>ec</w:t>
      </w:r>
      <w:r w:rsidRPr="0039432C">
        <w:rPr>
          <w:rFonts w:ascii="Arial" w:eastAsia="Arial" w:hAnsi="Arial" w:cs="Arial"/>
          <w:color w:val="000000"/>
          <w:spacing w:val="-1"/>
        </w:rPr>
        <w:t>olli</w:t>
      </w:r>
      <w:r w:rsidRPr="0039432C">
        <w:rPr>
          <w:rFonts w:ascii="Arial" w:eastAsia="Arial" w:hAnsi="Arial" w:cs="Arial"/>
          <w:color w:val="000000"/>
        </w:rPr>
        <w:t>r</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
        </w:rPr>
        <w:t xml:space="preserve"> </w:t>
      </w:r>
      <w:r w:rsidRPr="0039432C">
        <w:rPr>
          <w:rFonts w:ascii="Arial" w:eastAsia="Arial" w:hAnsi="Arial" w:cs="Arial"/>
          <w:color w:val="000000"/>
        </w:rPr>
        <w:t>prod</w:t>
      </w:r>
      <w:r w:rsidRPr="0039432C">
        <w:rPr>
          <w:rFonts w:ascii="Arial" w:eastAsia="Arial" w:hAnsi="Arial" w:cs="Arial"/>
          <w:color w:val="000000"/>
          <w:spacing w:val="-3"/>
        </w:rPr>
        <w:t>u</w:t>
      </w:r>
      <w:r w:rsidRPr="0039432C">
        <w:rPr>
          <w:rFonts w:ascii="Arial" w:eastAsia="Arial" w:hAnsi="Arial" w:cs="Arial"/>
          <w:color w:val="000000"/>
        </w:rPr>
        <w:t>cc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1"/>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cumen</w:t>
      </w:r>
      <w:r w:rsidRPr="0039432C">
        <w:rPr>
          <w:rFonts w:ascii="Arial" w:eastAsia="Arial" w:hAnsi="Arial" w:cs="Arial"/>
          <w:color w:val="000000"/>
          <w:spacing w:val="1"/>
        </w:rPr>
        <w:t>t</w:t>
      </w:r>
      <w:r w:rsidRPr="0039432C">
        <w:rPr>
          <w:rFonts w:ascii="Arial" w:eastAsia="Arial" w:hAnsi="Arial" w:cs="Arial"/>
          <w:color w:val="000000"/>
        </w:rPr>
        <w:t>al</w:t>
      </w:r>
      <w:r w:rsidRPr="0039432C">
        <w:rPr>
          <w:rFonts w:ascii="Arial" w:eastAsia="Arial" w:hAnsi="Arial" w:cs="Arial"/>
          <w:color w:val="000000"/>
          <w:spacing w:val="1"/>
        </w:rPr>
        <w:t xml:space="preserve"> </w:t>
      </w:r>
      <w:r w:rsidRPr="0039432C">
        <w:rPr>
          <w:rFonts w:ascii="Arial" w:eastAsia="Arial" w:hAnsi="Arial" w:cs="Arial"/>
          <w:color w:val="000000"/>
          <w:spacing w:val="-1"/>
        </w:rPr>
        <w:t>l</w:t>
      </w:r>
      <w:r w:rsidRPr="0039432C">
        <w:rPr>
          <w:rFonts w:ascii="Arial" w:eastAsia="Arial" w:hAnsi="Arial" w:cs="Arial"/>
          <w:color w:val="000000"/>
        </w:rPr>
        <w:t>oc</w:t>
      </w:r>
      <w:r w:rsidRPr="0039432C">
        <w:rPr>
          <w:rFonts w:ascii="Arial" w:eastAsia="Arial" w:hAnsi="Arial" w:cs="Arial"/>
          <w:color w:val="000000"/>
          <w:spacing w:val="-1"/>
        </w:rPr>
        <w:t>al</w:t>
      </w:r>
      <w:r w:rsidRPr="0039432C">
        <w:rPr>
          <w:rFonts w:ascii="Arial" w:eastAsia="Arial" w:hAnsi="Arial" w:cs="Arial"/>
          <w:color w:val="000000"/>
        </w:rPr>
        <w:t xml:space="preserve">. </w:t>
      </w:r>
      <w:r w:rsidRPr="0039432C">
        <w:rPr>
          <w:rFonts w:ascii="Arial" w:eastAsia="Arial" w:hAnsi="Arial" w:cs="Arial"/>
          <w:color w:val="000000"/>
          <w:spacing w:val="-1"/>
        </w:rPr>
        <w:t>Ai</w:t>
      </w:r>
      <w:r w:rsidRPr="0039432C">
        <w:rPr>
          <w:rFonts w:ascii="Arial" w:eastAsia="Arial" w:hAnsi="Arial" w:cs="Arial"/>
          <w:color w:val="000000"/>
        </w:rPr>
        <w:t>xí</w:t>
      </w:r>
      <w:r w:rsidRPr="0039432C">
        <w:rPr>
          <w:rFonts w:ascii="Arial" w:eastAsia="Arial" w:hAnsi="Arial" w:cs="Arial"/>
          <w:color w:val="000000"/>
          <w:spacing w:val="6"/>
        </w:rPr>
        <w:t xml:space="preserve"> </w:t>
      </w:r>
      <w:r w:rsidRPr="0039432C">
        <w:rPr>
          <w:rFonts w:ascii="Arial" w:eastAsia="Arial" w:hAnsi="Arial" w:cs="Arial"/>
          <w:color w:val="000000"/>
          <w:spacing w:val="1"/>
        </w:rPr>
        <w:t>m</w:t>
      </w:r>
      <w:r w:rsidRPr="0039432C">
        <w:rPr>
          <w:rFonts w:ascii="Arial" w:eastAsia="Arial" w:hAnsi="Arial" w:cs="Arial"/>
          <w:color w:val="000000"/>
        </w:rPr>
        <w:t>ate</w:t>
      </w:r>
      <w:r w:rsidRPr="0039432C">
        <w:rPr>
          <w:rFonts w:ascii="Arial" w:eastAsia="Arial" w:hAnsi="Arial" w:cs="Arial"/>
          <w:color w:val="000000"/>
          <w:spacing w:val="-1"/>
        </w:rPr>
        <w:t>i</w:t>
      </w:r>
      <w:r w:rsidRPr="0039432C">
        <w:rPr>
          <w:rFonts w:ascii="Arial" w:eastAsia="Arial" w:hAnsi="Arial" w:cs="Arial"/>
          <w:color w:val="000000"/>
          <w:spacing w:val="-2"/>
        </w:rPr>
        <w:t>x</w:t>
      </w:r>
      <w:r w:rsidRPr="0039432C">
        <w:rPr>
          <w:rFonts w:ascii="Arial" w:eastAsia="Arial" w:hAnsi="Arial" w:cs="Arial"/>
          <w:color w:val="000000"/>
        </w:rPr>
        <w:t>,</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rPr>
        <w:t xml:space="preserve">a </w:t>
      </w:r>
      <w:r w:rsidRPr="0039432C">
        <w:rPr>
          <w:rFonts w:ascii="Arial" w:eastAsia="Arial" w:hAnsi="Arial" w:cs="Arial"/>
          <w:color w:val="000000"/>
          <w:spacing w:val="-1"/>
        </w:rPr>
        <w:t>Bi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1"/>
        </w:rPr>
        <w:t xml:space="preserve"> </w:t>
      </w:r>
      <w:r w:rsidRPr="0039432C">
        <w:rPr>
          <w:rFonts w:ascii="Arial" w:eastAsia="Arial" w:hAnsi="Arial" w:cs="Arial"/>
          <w:color w:val="000000"/>
        </w:rPr>
        <w:t>p</w:t>
      </w:r>
      <w:r w:rsidRPr="0039432C">
        <w:rPr>
          <w:rFonts w:ascii="Arial" w:eastAsia="Arial" w:hAnsi="Arial" w:cs="Arial"/>
          <w:color w:val="000000"/>
          <w:spacing w:val="-1"/>
        </w:rPr>
        <w:t>o</w:t>
      </w:r>
      <w:r w:rsidRPr="0039432C">
        <w:rPr>
          <w:rFonts w:ascii="Arial" w:eastAsia="Arial" w:hAnsi="Arial" w:cs="Arial"/>
          <w:color w:val="000000"/>
        </w:rPr>
        <w:t>sa a d</w:t>
      </w:r>
      <w:r w:rsidRPr="0039432C">
        <w:rPr>
          <w:rFonts w:ascii="Arial" w:eastAsia="Arial" w:hAnsi="Arial" w:cs="Arial"/>
          <w:color w:val="000000"/>
          <w:spacing w:val="-1"/>
        </w:rPr>
        <w:t>i</w:t>
      </w:r>
      <w:r w:rsidRPr="0039432C">
        <w:rPr>
          <w:rFonts w:ascii="Arial" w:eastAsia="Arial" w:hAnsi="Arial" w:cs="Arial"/>
          <w:color w:val="000000"/>
        </w:rPr>
        <w:t>sp</w:t>
      </w:r>
      <w:r w:rsidRPr="0039432C">
        <w:rPr>
          <w:rFonts w:ascii="Arial" w:eastAsia="Arial" w:hAnsi="Arial" w:cs="Arial"/>
          <w:color w:val="000000"/>
          <w:spacing w:val="-1"/>
        </w:rPr>
        <w:t>o</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 d</w:t>
      </w:r>
      <w:r w:rsidRPr="0039432C">
        <w:rPr>
          <w:rFonts w:ascii="Arial" w:eastAsia="Arial" w:hAnsi="Arial" w:cs="Arial"/>
          <w:color w:val="000000"/>
          <w:spacing w:val="-1"/>
        </w:rPr>
        <w:t>el</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rPr>
        <w:t>aris u</w:t>
      </w:r>
      <w:r w:rsidRPr="0039432C">
        <w:rPr>
          <w:rFonts w:ascii="Arial" w:eastAsia="Arial" w:hAnsi="Arial" w:cs="Arial"/>
          <w:color w:val="000000"/>
          <w:spacing w:val="-1"/>
        </w:rPr>
        <w:t>n</w:t>
      </w:r>
      <w:r w:rsidRPr="0039432C">
        <w:rPr>
          <w:rFonts w:ascii="Arial" w:eastAsia="Arial" w:hAnsi="Arial" w:cs="Arial"/>
          <w:color w:val="000000"/>
        </w:rPr>
        <w:t>a b</w:t>
      </w:r>
      <w:r w:rsidRPr="0039432C">
        <w:rPr>
          <w:rFonts w:ascii="Arial" w:eastAsia="Arial" w:hAnsi="Arial" w:cs="Arial"/>
          <w:color w:val="000000"/>
          <w:spacing w:val="-1"/>
        </w:rPr>
        <w:t>ú</w:t>
      </w:r>
      <w:r w:rsidRPr="0039432C">
        <w:rPr>
          <w:rFonts w:ascii="Arial" w:eastAsia="Arial" w:hAnsi="Arial" w:cs="Arial"/>
          <w:color w:val="000000"/>
        </w:rPr>
        <w:t>s</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rPr>
        <w:t>a de s</w:t>
      </w:r>
      <w:r w:rsidRPr="0039432C">
        <w:rPr>
          <w:rFonts w:ascii="Arial" w:eastAsia="Arial" w:hAnsi="Arial" w:cs="Arial"/>
          <w:color w:val="000000"/>
          <w:spacing w:val="-3"/>
        </w:rPr>
        <w:t>u</w:t>
      </w:r>
      <w:r w:rsidRPr="0039432C">
        <w:rPr>
          <w:rFonts w:ascii="Arial" w:eastAsia="Arial" w:hAnsi="Arial" w:cs="Arial"/>
          <w:color w:val="000000"/>
        </w:rPr>
        <w:t>g</w:t>
      </w:r>
      <w:r w:rsidRPr="0039432C">
        <w:rPr>
          <w:rFonts w:ascii="Arial" w:eastAsia="Arial" w:hAnsi="Arial" w:cs="Arial"/>
          <w:color w:val="000000"/>
          <w:spacing w:val="2"/>
        </w:rPr>
        <w:t>g</w:t>
      </w:r>
      <w:r w:rsidRPr="0039432C">
        <w:rPr>
          <w:rFonts w:ascii="Arial" w:eastAsia="Arial" w:hAnsi="Arial" w:cs="Arial"/>
          <w:color w:val="000000"/>
        </w:rPr>
        <w:t>erime</w:t>
      </w:r>
      <w:r w:rsidRPr="0039432C">
        <w:rPr>
          <w:rFonts w:ascii="Arial" w:eastAsia="Arial" w:hAnsi="Arial" w:cs="Arial"/>
          <w:color w:val="000000"/>
          <w:spacing w:val="-3"/>
        </w:rPr>
        <w:t>n</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p</w:t>
      </w:r>
      <w:r w:rsidRPr="0039432C">
        <w:rPr>
          <w:rFonts w:ascii="Arial" w:eastAsia="Arial" w:hAnsi="Arial" w:cs="Arial"/>
          <w:color w:val="000000"/>
          <w:spacing w:val="-3"/>
        </w:rPr>
        <w:t>e</w:t>
      </w:r>
      <w:r w:rsidRPr="0039432C">
        <w:rPr>
          <w:rFonts w:ascii="Arial" w:eastAsia="Arial" w:hAnsi="Arial" w:cs="Arial"/>
          <w:color w:val="000000"/>
        </w:rPr>
        <w:t>r</w:t>
      </w:r>
      <w:r w:rsidRPr="0039432C">
        <w:rPr>
          <w:rFonts w:ascii="Arial" w:eastAsia="Arial" w:hAnsi="Arial" w:cs="Arial"/>
          <w:color w:val="000000"/>
          <w:spacing w:val="1"/>
        </w:rPr>
        <w:t xml:space="preserve"> </w:t>
      </w:r>
      <w:r w:rsidRPr="0039432C">
        <w:rPr>
          <w:rFonts w:ascii="Arial" w:eastAsia="Arial" w:hAnsi="Arial" w:cs="Arial"/>
          <w:color w:val="000000"/>
        </w:rPr>
        <w:t>aten</w:t>
      </w:r>
      <w:r w:rsidRPr="0039432C">
        <w:rPr>
          <w:rFonts w:ascii="Arial" w:eastAsia="Arial" w:hAnsi="Arial" w:cs="Arial"/>
          <w:color w:val="000000"/>
          <w:spacing w:val="-3"/>
        </w:rPr>
        <w:t>d</w:t>
      </w:r>
      <w:r w:rsidRPr="0039432C">
        <w:rPr>
          <w:rFonts w:ascii="Arial" w:eastAsia="Arial" w:hAnsi="Arial" w:cs="Arial"/>
          <w:color w:val="000000"/>
          <w:spacing w:val="1"/>
        </w:rPr>
        <w:t>r</w:t>
      </w:r>
      <w:r w:rsidRPr="0039432C">
        <w:rPr>
          <w:rFonts w:ascii="Arial" w:eastAsia="Arial" w:hAnsi="Arial" w:cs="Arial"/>
          <w:color w:val="000000"/>
        </w:rPr>
        <w:t xml:space="preserve">e </w:t>
      </w:r>
      <w:r w:rsidRPr="0039432C">
        <w:rPr>
          <w:rFonts w:ascii="Arial" w:eastAsia="Arial" w:hAnsi="Arial" w:cs="Arial"/>
          <w:color w:val="000000"/>
          <w:spacing w:val="-1"/>
        </w:rPr>
        <w:t>l</w:t>
      </w:r>
      <w:r w:rsidRPr="0039432C">
        <w:rPr>
          <w:rFonts w:ascii="Arial" w:eastAsia="Arial" w:hAnsi="Arial" w:cs="Arial"/>
          <w:color w:val="000000"/>
        </w:rPr>
        <w:t>es d</w:t>
      </w:r>
      <w:r w:rsidRPr="0039432C">
        <w:rPr>
          <w:rFonts w:ascii="Arial" w:eastAsia="Arial" w:hAnsi="Arial" w:cs="Arial"/>
          <w:color w:val="000000"/>
          <w:spacing w:val="-1"/>
        </w:rPr>
        <w:t>e</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rPr>
        <w:t>ate</w:t>
      </w:r>
      <w:r w:rsidRPr="0039432C">
        <w:rPr>
          <w:rFonts w:ascii="Arial" w:eastAsia="Arial" w:hAnsi="Arial" w:cs="Arial"/>
          <w:color w:val="000000"/>
          <w:spacing w:val="-2"/>
        </w:rPr>
        <w:t>s</w:t>
      </w:r>
      <w:r w:rsidRPr="0039432C">
        <w:rPr>
          <w:rFonts w:ascii="Arial" w:eastAsia="Arial" w:hAnsi="Arial" w:cs="Arial"/>
          <w:color w:val="000000"/>
        </w:rPr>
        <w:t>,</w:t>
      </w:r>
      <w:r w:rsidRPr="0039432C">
        <w:rPr>
          <w:rFonts w:ascii="Arial" w:eastAsia="Arial" w:hAnsi="Arial" w:cs="Arial"/>
          <w:color w:val="000000"/>
          <w:spacing w:val="2"/>
        </w:rPr>
        <w:t xml:space="preserve"> </w:t>
      </w:r>
      <w:r w:rsidRPr="0039432C">
        <w:rPr>
          <w:rFonts w:ascii="Arial" w:eastAsia="Arial" w:hAnsi="Arial" w:cs="Arial"/>
          <w:color w:val="000000"/>
        </w:rPr>
        <w:t>p</w:t>
      </w:r>
      <w:r w:rsidRPr="0039432C">
        <w:rPr>
          <w:rFonts w:ascii="Arial" w:eastAsia="Arial" w:hAnsi="Arial" w:cs="Arial"/>
          <w:color w:val="000000"/>
          <w:spacing w:val="-3"/>
        </w:rPr>
        <w:t>e</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d</w:t>
      </w:r>
      <w:r w:rsidRPr="0039432C">
        <w:rPr>
          <w:rFonts w:ascii="Arial" w:eastAsia="Arial" w:hAnsi="Arial" w:cs="Arial"/>
          <w:color w:val="000000"/>
          <w:spacing w:val="-3"/>
        </w:rPr>
        <w:t>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rPr>
        <w:t>aris.</w:t>
      </w:r>
    </w:p>
    <w:p w:rsidR="0088390F" w:rsidRPr="0039432C" w:rsidRDefault="0088390F" w:rsidP="006B7F5D">
      <w:pPr>
        <w:autoSpaceDE w:val="0"/>
        <w:autoSpaceDN w:val="0"/>
        <w:adjustRightInd w:val="0"/>
        <w:jc w:val="both"/>
        <w:rPr>
          <w:rFonts w:ascii="Arial" w:hAnsi="Arial" w:cs="Arial"/>
          <w:color w:val="000000"/>
        </w:rPr>
      </w:pPr>
    </w:p>
    <w:p w:rsidR="0088390F" w:rsidRPr="0039432C" w:rsidRDefault="0088390F" w:rsidP="006B7F5D">
      <w:pPr>
        <w:autoSpaceDE w:val="0"/>
        <w:autoSpaceDN w:val="0"/>
        <w:adjustRightInd w:val="0"/>
        <w:jc w:val="both"/>
        <w:rPr>
          <w:rFonts w:ascii="Arial" w:hAnsi="Arial" w:cs="Arial"/>
          <w:color w:val="000000"/>
        </w:rPr>
      </w:pPr>
      <w:r w:rsidRPr="0039432C">
        <w:rPr>
          <w:rFonts w:ascii="Arial" w:eastAsia="Arial" w:hAnsi="Arial" w:cs="Arial"/>
          <w:color w:val="000000"/>
        </w:rPr>
        <w:lastRenderedPageBreak/>
        <w:t>5.</w:t>
      </w:r>
      <w:r w:rsidRPr="0039432C">
        <w:rPr>
          <w:rFonts w:ascii="Arial" w:eastAsia="Arial" w:hAnsi="Arial" w:cs="Arial"/>
          <w:color w:val="000000"/>
          <w:spacing w:val="3"/>
        </w:rPr>
        <w:t xml:space="preserve"> </w:t>
      </w:r>
      <w:r w:rsidRPr="0039432C">
        <w:rPr>
          <w:rFonts w:ascii="Arial" w:eastAsia="Arial" w:hAnsi="Arial" w:cs="Arial"/>
          <w:color w:val="000000"/>
          <w:spacing w:val="-1"/>
        </w:rPr>
        <w:t>E</w:t>
      </w:r>
      <w:r w:rsidRPr="0039432C">
        <w:rPr>
          <w:rFonts w:ascii="Arial" w:eastAsia="Arial" w:hAnsi="Arial" w:cs="Arial"/>
          <w:color w:val="000000"/>
        </w:rPr>
        <w:t>l</w:t>
      </w:r>
      <w:r w:rsidRPr="0039432C">
        <w:rPr>
          <w:rFonts w:ascii="Arial" w:eastAsia="Arial" w:hAnsi="Arial" w:cs="Arial"/>
          <w:color w:val="000000"/>
          <w:spacing w:val="1"/>
        </w:rPr>
        <w:t xml:space="preserve"> </w:t>
      </w:r>
      <w:r w:rsidRPr="0039432C">
        <w:rPr>
          <w:rFonts w:ascii="Arial" w:eastAsia="Arial" w:hAnsi="Arial" w:cs="Arial"/>
          <w:color w:val="000000"/>
        </w:rPr>
        <w:t>process</w:t>
      </w:r>
      <w:r w:rsidRPr="0039432C">
        <w:rPr>
          <w:rFonts w:ascii="Arial" w:eastAsia="Arial" w:hAnsi="Arial" w:cs="Arial"/>
          <w:color w:val="000000"/>
          <w:spacing w:val="-3"/>
        </w:rPr>
        <w:t>a</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t</w:t>
      </w:r>
      <w:r w:rsidRPr="0039432C">
        <w:rPr>
          <w:rFonts w:ascii="Arial" w:eastAsia="Arial" w:hAnsi="Arial" w:cs="Arial"/>
          <w:color w:val="000000"/>
          <w:spacing w:val="1"/>
        </w:rPr>
        <w:t xml:space="preserve"> t</w:t>
      </w:r>
      <w:r w:rsidRPr="0039432C">
        <w:rPr>
          <w:rFonts w:ascii="Arial" w:eastAsia="Arial" w:hAnsi="Arial" w:cs="Arial"/>
          <w:color w:val="000000"/>
        </w:rPr>
        <w:t>è</w:t>
      </w:r>
      <w:r w:rsidRPr="0039432C">
        <w:rPr>
          <w:rFonts w:ascii="Arial" w:eastAsia="Arial" w:hAnsi="Arial" w:cs="Arial"/>
          <w:color w:val="000000"/>
          <w:spacing w:val="-3"/>
        </w:rPr>
        <w:t>c</w:t>
      </w:r>
      <w:r w:rsidRPr="0039432C">
        <w:rPr>
          <w:rFonts w:ascii="Arial" w:eastAsia="Arial" w:hAnsi="Arial" w:cs="Arial"/>
          <w:color w:val="000000"/>
        </w:rPr>
        <w:t>n</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3"/>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l</w:t>
      </w:r>
      <w:r w:rsidRPr="0039432C">
        <w:rPr>
          <w:rFonts w:ascii="Arial" w:eastAsia="Arial" w:hAnsi="Arial" w:cs="Arial"/>
          <w:color w:val="000000"/>
          <w:spacing w:val="1"/>
        </w:rPr>
        <w:t xml:space="preserve"> </w:t>
      </w:r>
      <w:r w:rsidRPr="0039432C">
        <w:rPr>
          <w:rFonts w:ascii="Arial" w:eastAsia="Arial" w:hAnsi="Arial" w:cs="Arial"/>
          <w:color w:val="000000"/>
          <w:spacing w:val="3"/>
        </w:rPr>
        <w:t>f</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 xml:space="preserve">es </w:t>
      </w:r>
      <w:r w:rsidRPr="0039432C">
        <w:rPr>
          <w:rFonts w:ascii="Arial" w:eastAsia="Arial" w:hAnsi="Arial" w:cs="Arial"/>
          <w:color w:val="000000"/>
          <w:spacing w:val="1"/>
        </w:rPr>
        <w:t>f</w:t>
      </w:r>
      <w:r w:rsidRPr="0039432C">
        <w:rPr>
          <w:rFonts w:ascii="Arial" w:eastAsia="Arial" w:hAnsi="Arial" w:cs="Arial"/>
          <w:color w:val="000000"/>
        </w:rPr>
        <w:t>arà</w:t>
      </w:r>
      <w:r w:rsidRPr="0039432C">
        <w:rPr>
          <w:rFonts w:ascii="Arial" w:eastAsia="Arial" w:hAnsi="Arial" w:cs="Arial"/>
          <w:color w:val="000000"/>
          <w:spacing w:val="3"/>
        </w:rPr>
        <w:t xml:space="preserve"> </w:t>
      </w:r>
      <w:r w:rsidRPr="0039432C">
        <w:rPr>
          <w:rFonts w:ascii="Arial" w:eastAsia="Arial" w:hAnsi="Arial" w:cs="Arial"/>
          <w:color w:val="000000"/>
        </w:rPr>
        <w:t>s</w:t>
      </w:r>
      <w:r w:rsidRPr="0039432C">
        <w:rPr>
          <w:rFonts w:ascii="Arial" w:eastAsia="Arial" w:hAnsi="Arial" w:cs="Arial"/>
          <w:color w:val="000000"/>
          <w:spacing w:val="-3"/>
        </w:rPr>
        <w:t>e</w:t>
      </w:r>
      <w:r w:rsidRPr="0039432C">
        <w:rPr>
          <w:rFonts w:ascii="Arial" w:eastAsia="Arial" w:hAnsi="Arial" w:cs="Arial"/>
          <w:color w:val="000000"/>
          <w:spacing w:val="2"/>
        </w:rPr>
        <w:t>g</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2"/>
        </w:rPr>
        <w:t xml:space="preserve"> </w:t>
      </w:r>
      <w:r w:rsidRPr="0039432C">
        <w:rPr>
          <w:rFonts w:ascii="Arial" w:eastAsia="Arial" w:hAnsi="Arial" w:cs="Arial"/>
          <w:color w:val="000000"/>
        </w:rPr>
        <w:t>n</w:t>
      </w:r>
      <w:r w:rsidRPr="0039432C">
        <w:rPr>
          <w:rFonts w:ascii="Arial" w:eastAsia="Arial" w:hAnsi="Arial" w:cs="Arial"/>
          <w:color w:val="000000"/>
          <w:spacing w:val="-1"/>
        </w:rPr>
        <w:t>o</w:t>
      </w:r>
      <w:r w:rsidRPr="0039432C">
        <w:rPr>
          <w:rFonts w:ascii="Arial" w:eastAsia="Arial" w:hAnsi="Arial" w:cs="Arial"/>
          <w:color w:val="000000"/>
          <w:spacing w:val="-2"/>
        </w:rPr>
        <w:t>r</w:t>
      </w:r>
      <w:r w:rsidRPr="0039432C">
        <w:rPr>
          <w:rFonts w:ascii="Arial" w:eastAsia="Arial" w:hAnsi="Arial" w:cs="Arial"/>
          <w:color w:val="000000"/>
          <w:spacing w:val="1"/>
        </w:rPr>
        <w:t>m</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spacing w:val="-2"/>
        </w:rPr>
        <w:t>v</w:t>
      </w:r>
      <w:r w:rsidRPr="0039432C">
        <w:rPr>
          <w:rFonts w:ascii="Arial" w:eastAsia="Arial" w:hAnsi="Arial" w:cs="Arial"/>
          <w:color w:val="000000"/>
        </w:rPr>
        <w:t>es</w:t>
      </w:r>
      <w:r w:rsidRPr="0039432C">
        <w:rPr>
          <w:rFonts w:ascii="Arial" w:eastAsia="Arial" w:hAnsi="Arial" w:cs="Arial"/>
          <w:color w:val="000000"/>
          <w:spacing w:val="2"/>
        </w:rPr>
        <w:t xml:space="preserve"> </w:t>
      </w:r>
      <w:r w:rsidRPr="0039432C">
        <w:rPr>
          <w:rFonts w:ascii="Arial" w:eastAsia="Arial" w:hAnsi="Arial" w:cs="Arial"/>
          <w:color w:val="000000"/>
        </w:rPr>
        <w:t>i</w:t>
      </w:r>
      <w:r w:rsidRPr="0039432C">
        <w:rPr>
          <w:rFonts w:ascii="Arial" w:eastAsia="Arial" w:hAnsi="Arial" w:cs="Arial"/>
          <w:color w:val="000000"/>
          <w:spacing w:val="1"/>
        </w:rPr>
        <w:t xml:space="preserve"> r</w:t>
      </w:r>
      <w:r w:rsidRPr="0039432C">
        <w:rPr>
          <w:rFonts w:ascii="Arial" w:eastAsia="Arial" w:hAnsi="Arial" w:cs="Arial"/>
          <w:color w:val="000000"/>
        </w:rPr>
        <w:t>ec</w:t>
      </w:r>
      <w:r w:rsidRPr="0039432C">
        <w:rPr>
          <w:rFonts w:ascii="Arial" w:eastAsia="Arial" w:hAnsi="Arial" w:cs="Arial"/>
          <w:color w:val="000000"/>
          <w:spacing w:val="-1"/>
        </w:rPr>
        <w:t>o</w:t>
      </w:r>
      <w:r w:rsidRPr="0039432C">
        <w:rPr>
          <w:rFonts w:ascii="Arial" w:eastAsia="Arial" w:hAnsi="Arial" w:cs="Arial"/>
          <w:color w:val="000000"/>
          <w:spacing w:val="1"/>
        </w:rPr>
        <w:t>m</w:t>
      </w:r>
      <w:r w:rsidRPr="0039432C">
        <w:rPr>
          <w:rFonts w:ascii="Arial" w:eastAsia="Arial" w:hAnsi="Arial" w:cs="Arial"/>
          <w:color w:val="000000"/>
        </w:rPr>
        <w:t>a</w:t>
      </w:r>
      <w:r w:rsidRPr="0039432C">
        <w:rPr>
          <w:rFonts w:ascii="Arial" w:eastAsia="Arial" w:hAnsi="Arial" w:cs="Arial"/>
          <w:color w:val="000000"/>
          <w:spacing w:val="-1"/>
        </w:rPr>
        <w:t>n</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 estab</w:t>
      </w:r>
      <w:r w:rsidRPr="0039432C">
        <w:rPr>
          <w:rFonts w:ascii="Arial" w:eastAsia="Arial" w:hAnsi="Arial" w:cs="Arial"/>
          <w:color w:val="000000"/>
          <w:spacing w:val="-1"/>
        </w:rPr>
        <w:t>l</w:t>
      </w:r>
      <w:r w:rsidRPr="0039432C">
        <w:rPr>
          <w:rFonts w:ascii="Arial" w:eastAsia="Arial" w:hAnsi="Arial" w:cs="Arial"/>
          <w:color w:val="000000"/>
        </w:rPr>
        <w:t>er</w:t>
      </w:r>
      <w:r w:rsidRPr="0039432C">
        <w:rPr>
          <w:rFonts w:ascii="Arial" w:eastAsia="Arial" w:hAnsi="Arial" w:cs="Arial"/>
          <w:color w:val="000000"/>
          <w:spacing w:val="1"/>
        </w:rPr>
        <w:t>t</w:t>
      </w:r>
      <w:r w:rsidRPr="0039432C">
        <w:rPr>
          <w:rFonts w:ascii="Arial" w:eastAsia="Arial" w:hAnsi="Arial" w:cs="Arial"/>
          <w:color w:val="000000"/>
          <w:spacing w:val="-3"/>
        </w:rPr>
        <w:t>e</w:t>
      </w:r>
      <w:r w:rsidRPr="0039432C">
        <w:rPr>
          <w:rFonts w:ascii="Arial" w:eastAsia="Arial" w:hAnsi="Arial" w:cs="Arial"/>
          <w:color w:val="000000"/>
        </w:rPr>
        <w:t>s</w:t>
      </w:r>
      <w:r w:rsidRPr="0039432C">
        <w:rPr>
          <w:rFonts w:ascii="Arial" w:eastAsia="Arial" w:hAnsi="Arial" w:cs="Arial"/>
          <w:color w:val="000000"/>
          <w:spacing w:val="44"/>
        </w:rPr>
        <w:t xml:space="preserve"> </w:t>
      </w:r>
      <w:r w:rsidRPr="0039432C">
        <w:rPr>
          <w:rFonts w:ascii="Arial" w:eastAsia="Arial" w:hAnsi="Arial" w:cs="Arial"/>
          <w:color w:val="000000"/>
        </w:rPr>
        <w:t>en</w:t>
      </w:r>
      <w:r w:rsidRPr="0039432C">
        <w:rPr>
          <w:rFonts w:ascii="Arial" w:eastAsia="Arial" w:hAnsi="Arial" w:cs="Arial"/>
          <w:color w:val="000000"/>
          <w:spacing w:val="41"/>
        </w:rPr>
        <w:t xml:space="preserve"> </w:t>
      </w:r>
      <w:r w:rsidRPr="0039432C">
        <w:rPr>
          <w:rFonts w:ascii="Arial" w:eastAsia="Arial" w:hAnsi="Arial" w:cs="Arial"/>
          <w:color w:val="000000"/>
          <w:spacing w:val="1"/>
        </w:rPr>
        <w:t>m</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rPr>
        <w:t>èria</w:t>
      </w:r>
      <w:r w:rsidRPr="0039432C">
        <w:rPr>
          <w:rFonts w:ascii="Arial" w:eastAsia="Arial" w:hAnsi="Arial" w:cs="Arial"/>
          <w:color w:val="000000"/>
          <w:spacing w:val="41"/>
        </w:rPr>
        <w:t xml:space="preserve"> </w:t>
      </w:r>
      <w:r w:rsidRPr="0039432C">
        <w:rPr>
          <w:rFonts w:ascii="Arial" w:eastAsia="Arial" w:hAnsi="Arial" w:cs="Arial"/>
          <w:color w:val="000000"/>
        </w:rPr>
        <w:t>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otecà</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a,</w:t>
      </w:r>
      <w:r w:rsidRPr="0039432C">
        <w:rPr>
          <w:rFonts w:ascii="Arial" w:eastAsia="Arial" w:hAnsi="Arial" w:cs="Arial"/>
          <w:color w:val="000000"/>
          <w:spacing w:val="45"/>
        </w:rPr>
        <w:t xml:space="preserve"> </w:t>
      </w:r>
      <w:r w:rsidRPr="0039432C">
        <w:rPr>
          <w:rFonts w:ascii="Arial" w:eastAsia="Arial" w:hAnsi="Arial" w:cs="Arial"/>
          <w:color w:val="000000"/>
        </w:rPr>
        <w:t>i</w:t>
      </w:r>
      <w:r w:rsidRPr="0039432C">
        <w:rPr>
          <w:rFonts w:ascii="Arial" w:eastAsia="Arial" w:hAnsi="Arial" w:cs="Arial"/>
          <w:color w:val="000000"/>
          <w:spacing w:val="43"/>
        </w:rPr>
        <w:t xml:space="preserve"> </w:t>
      </w:r>
      <w:r w:rsidRPr="0039432C">
        <w:rPr>
          <w:rFonts w:ascii="Arial" w:eastAsia="Arial" w:hAnsi="Arial" w:cs="Arial"/>
          <w:color w:val="000000"/>
          <w:spacing w:val="3"/>
        </w:rPr>
        <w:t>c</w:t>
      </w:r>
      <w:r w:rsidRPr="0039432C">
        <w:rPr>
          <w:rFonts w:ascii="Arial" w:eastAsia="Arial" w:hAnsi="Arial" w:cs="Arial"/>
          <w:color w:val="000000"/>
        </w:rPr>
        <w:t>o</w:t>
      </w:r>
      <w:r w:rsidRPr="0039432C">
        <w:rPr>
          <w:rFonts w:ascii="Arial" w:eastAsia="Arial" w:hAnsi="Arial" w:cs="Arial"/>
          <w:color w:val="000000"/>
          <w:spacing w:val="-3"/>
        </w:rPr>
        <w:t>n</w:t>
      </w:r>
      <w:r w:rsidRPr="0039432C">
        <w:rPr>
          <w:rFonts w:ascii="Arial" w:eastAsia="Arial" w:hAnsi="Arial" w:cs="Arial"/>
          <w:color w:val="000000"/>
          <w:spacing w:val="1"/>
        </w:rPr>
        <w:t>t</w:t>
      </w:r>
      <w:r w:rsidRPr="0039432C">
        <w:rPr>
          <w:rFonts w:ascii="Arial" w:eastAsia="Arial" w:hAnsi="Arial" w:cs="Arial"/>
          <w:color w:val="000000"/>
        </w:rPr>
        <w:t>emp</w:t>
      </w:r>
      <w:r w:rsidRPr="0039432C">
        <w:rPr>
          <w:rFonts w:ascii="Arial" w:eastAsia="Arial" w:hAnsi="Arial" w:cs="Arial"/>
          <w:color w:val="000000"/>
          <w:spacing w:val="-3"/>
        </w:rPr>
        <w:t>l</w:t>
      </w:r>
      <w:r w:rsidRPr="0039432C">
        <w:rPr>
          <w:rFonts w:ascii="Arial" w:eastAsia="Arial" w:hAnsi="Arial" w:cs="Arial"/>
          <w:color w:val="000000"/>
        </w:rPr>
        <w:t>arà</w:t>
      </w:r>
      <w:r w:rsidRPr="0039432C">
        <w:rPr>
          <w:rFonts w:ascii="Arial" w:eastAsia="Arial" w:hAnsi="Arial" w:cs="Arial"/>
          <w:color w:val="000000"/>
          <w:spacing w:val="44"/>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44"/>
        </w:rPr>
        <w:t xml:space="preserve"> </w:t>
      </w:r>
      <w:r w:rsidRPr="0039432C">
        <w:rPr>
          <w:rFonts w:ascii="Arial" w:eastAsia="Arial" w:hAnsi="Arial" w:cs="Arial"/>
          <w:color w:val="000000"/>
        </w:rPr>
        <w:t>c</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o</w:t>
      </w:r>
      <w:r w:rsidRPr="0039432C">
        <w:rPr>
          <w:rFonts w:ascii="Arial" w:eastAsia="Arial" w:hAnsi="Arial" w:cs="Arial"/>
          <w:color w:val="000000"/>
          <w:spacing w:val="-1"/>
        </w:rPr>
        <w:t>g</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44"/>
        </w:rPr>
        <w:t xml:space="preserve"> </w:t>
      </w:r>
      <w:r w:rsidRPr="0039432C">
        <w:rPr>
          <w:rFonts w:ascii="Arial" w:eastAsia="Arial" w:hAnsi="Arial" w:cs="Arial"/>
          <w:color w:val="000000"/>
        </w:rPr>
        <w:t>i</w:t>
      </w:r>
      <w:r w:rsidRPr="0039432C">
        <w:rPr>
          <w:rFonts w:ascii="Arial" w:eastAsia="Arial" w:hAnsi="Arial" w:cs="Arial"/>
          <w:color w:val="000000"/>
          <w:spacing w:val="43"/>
        </w:rPr>
        <w:t xml:space="preserve"> </w:t>
      </w:r>
      <w:r w:rsidRPr="0039432C">
        <w:rPr>
          <w:rFonts w:ascii="Arial" w:eastAsia="Arial" w:hAnsi="Arial" w:cs="Arial"/>
          <w:color w:val="000000"/>
        </w:rPr>
        <w:t>c</w:t>
      </w:r>
      <w:r w:rsidRPr="0039432C">
        <w:rPr>
          <w:rFonts w:ascii="Arial" w:eastAsia="Arial" w:hAnsi="Arial" w:cs="Arial"/>
          <w:color w:val="000000"/>
          <w:spacing w:val="-1"/>
        </w:rPr>
        <w:t>l</w:t>
      </w:r>
      <w:r w:rsidRPr="0039432C">
        <w:rPr>
          <w:rFonts w:ascii="Arial" w:eastAsia="Arial" w:hAnsi="Arial" w:cs="Arial"/>
          <w:color w:val="000000"/>
          <w:spacing w:val="-3"/>
        </w:rPr>
        <w:t>a</w:t>
      </w:r>
      <w:r w:rsidRPr="0039432C">
        <w:rPr>
          <w:rFonts w:ascii="Arial" w:eastAsia="Arial" w:hAnsi="Arial" w:cs="Arial"/>
          <w:color w:val="000000"/>
        </w:rPr>
        <w:t>ss</w:t>
      </w:r>
      <w:r w:rsidRPr="0039432C">
        <w:rPr>
          <w:rFonts w:ascii="Arial" w:eastAsia="Arial" w:hAnsi="Arial" w:cs="Arial"/>
          <w:color w:val="000000"/>
          <w:spacing w:val="-1"/>
        </w:rPr>
        <w:t>i</w:t>
      </w:r>
      <w:r w:rsidRPr="0039432C">
        <w:rPr>
          <w:rFonts w:ascii="Arial" w:eastAsia="Arial" w:hAnsi="Arial" w:cs="Arial"/>
          <w:color w:val="000000"/>
          <w:spacing w:val="3"/>
        </w:rPr>
        <w:t>f</w:t>
      </w:r>
      <w:r w:rsidRPr="0039432C">
        <w:rPr>
          <w:rFonts w:ascii="Arial" w:eastAsia="Arial" w:hAnsi="Arial" w:cs="Arial"/>
          <w:color w:val="000000"/>
          <w:spacing w:val="-1"/>
        </w:rPr>
        <w:t>i</w:t>
      </w:r>
      <w:r w:rsidRPr="0039432C">
        <w:rPr>
          <w:rFonts w:ascii="Arial" w:eastAsia="Arial" w:hAnsi="Arial" w:cs="Arial"/>
          <w:color w:val="000000"/>
        </w:rPr>
        <w:t>cac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41"/>
        </w:rPr>
        <w:t xml:space="preserve"> </w:t>
      </w:r>
      <w:r w:rsidRPr="0039432C">
        <w:rPr>
          <w:rFonts w:ascii="Arial" w:eastAsia="Arial" w:hAnsi="Arial" w:cs="Arial"/>
          <w:color w:val="000000"/>
        </w:rPr>
        <w:t>d</w:t>
      </w:r>
      <w:r w:rsidRPr="0039432C">
        <w:rPr>
          <w:rFonts w:ascii="Arial" w:eastAsia="Arial" w:hAnsi="Arial" w:cs="Arial"/>
          <w:color w:val="000000"/>
          <w:spacing w:val="-1"/>
        </w:rPr>
        <w:t>el</w:t>
      </w:r>
      <w:r w:rsidRPr="0039432C">
        <w:rPr>
          <w:rFonts w:ascii="Arial" w:eastAsia="Arial" w:hAnsi="Arial" w:cs="Arial"/>
          <w:color w:val="000000"/>
        </w:rPr>
        <w:t>s d</w:t>
      </w:r>
      <w:r w:rsidRPr="0039432C">
        <w:rPr>
          <w:rFonts w:ascii="Arial" w:eastAsia="Arial" w:hAnsi="Arial" w:cs="Arial"/>
          <w:color w:val="000000"/>
          <w:spacing w:val="-1"/>
        </w:rPr>
        <w:t>o</w:t>
      </w:r>
      <w:r w:rsidRPr="0039432C">
        <w:rPr>
          <w:rFonts w:ascii="Arial" w:eastAsia="Arial" w:hAnsi="Arial" w:cs="Arial"/>
          <w:color w:val="000000"/>
        </w:rPr>
        <w:t>cumen</w:t>
      </w:r>
      <w:r w:rsidRPr="0039432C">
        <w:rPr>
          <w:rFonts w:ascii="Arial" w:eastAsia="Arial" w:hAnsi="Arial" w:cs="Arial"/>
          <w:color w:val="000000"/>
          <w:spacing w:val="-2"/>
        </w:rPr>
        <w:t>t</w:t>
      </w:r>
      <w:r w:rsidRPr="0039432C">
        <w:rPr>
          <w:rFonts w:ascii="Arial" w:eastAsia="Arial" w:hAnsi="Arial" w:cs="Arial"/>
          <w:color w:val="000000"/>
        </w:rPr>
        <w:t>s.</w:t>
      </w:r>
    </w:p>
    <w:p w:rsidR="0088390F" w:rsidRPr="0039432C" w:rsidRDefault="0088390F" w:rsidP="006B7F5D">
      <w:pPr>
        <w:tabs>
          <w:tab w:val="left" w:pos="900"/>
        </w:tabs>
        <w:jc w:val="both"/>
        <w:rPr>
          <w:rFonts w:ascii="Arial" w:hAnsi="Arial" w:cs="Arial"/>
        </w:rPr>
      </w:pPr>
    </w:p>
    <w:p w:rsidR="0088390F" w:rsidRPr="0039432C" w:rsidRDefault="0088390F" w:rsidP="006B7F5D">
      <w:pPr>
        <w:tabs>
          <w:tab w:val="left" w:pos="900"/>
        </w:tabs>
        <w:jc w:val="both"/>
        <w:rPr>
          <w:rFonts w:ascii="Arial" w:hAnsi="Arial" w:cs="Arial"/>
          <w:b/>
          <w:color w:val="800000"/>
        </w:rPr>
      </w:pPr>
      <w:r w:rsidRPr="0039432C">
        <w:rPr>
          <w:rFonts w:ascii="Arial" w:hAnsi="Arial" w:cs="Arial"/>
          <w:b/>
          <w:color w:val="800000"/>
        </w:rPr>
        <w:t xml:space="preserve">Article 17. Política de desenvolupament de la col·lecció </w:t>
      </w:r>
    </w:p>
    <w:p w:rsidR="0088390F" w:rsidRPr="0039432C" w:rsidRDefault="0088390F" w:rsidP="006B7F5D">
      <w:pPr>
        <w:tabs>
          <w:tab w:val="left" w:pos="900"/>
        </w:tabs>
        <w:jc w:val="both"/>
        <w:rPr>
          <w:rFonts w:ascii="Arial" w:hAnsi="Arial" w:cs="Arial"/>
          <w:b/>
        </w:rPr>
      </w:pPr>
    </w:p>
    <w:p w:rsidR="0088390F" w:rsidRPr="0039432C" w:rsidRDefault="0088390F" w:rsidP="006B7F5D">
      <w:pPr>
        <w:spacing w:before="1" w:line="239" w:lineRule="auto"/>
        <w:ind w:right="63"/>
        <w:jc w:val="both"/>
        <w:rPr>
          <w:rFonts w:ascii="Arial" w:eastAsia="Arial" w:hAnsi="Arial" w:cs="Arial"/>
        </w:rPr>
      </w:pPr>
      <w:r w:rsidRPr="0039432C">
        <w:rPr>
          <w:rFonts w:ascii="Arial" w:hAnsi="Arial" w:cs="Arial"/>
        </w:rPr>
        <w:t xml:space="preserve">1. La col·lecció inicial i el manteniment del fons bàsic es determina a partir dels criteris  establert a la </w:t>
      </w:r>
      <w:r w:rsidRPr="0039432C">
        <w:rPr>
          <w:rFonts w:ascii="Arial" w:hAnsi="Arial" w:cs="Arial"/>
          <w:i/>
        </w:rPr>
        <w:t>Política de Desenvolupament de Col·lecció del Servei de Biblioteques de la Diputació de Barcelona</w:t>
      </w:r>
      <w:r w:rsidRPr="0039432C">
        <w:rPr>
          <w:rFonts w:ascii="Arial" w:hAnsi="Arial" w:cs="Arial"/>
        </w:rPr>
        <w:t>.</w:t>
      </w:r>
    </w:p>
    <w:p w:rsidR="0088390F" w:rsidRPr="0039432C" w:rsidRDefault="0088390F" w:rsidP="006B7F5D">
      <w:pPr>
        <w:tabs>
          <w:tab w:val="left" w:pos="900"/>
        </w:tabs>
        <w:jc w:val="both"/>
        <w:rPr>
          <w:rFonts w:ascii="Arial" w:hAnsi="Arial" w:cs="Arial"/>
        </w:rPr>
      </w:pPr>
    </w:p>
    <w:p w:rsidR="0088390F" w:rsidRPr="0039432C" w:rsidRDefault="0088390F" w:rsidP="006B7F5D">
      <w:pPr>
        <w:tabs>
          <w:tab w:val="left" w:pos="900"/>
        </w:tabs>
        <w:jc w:val="both"/>
        <w:rPr>
          <w:rFonts w:ascii="Arial" w:hAnsi="Arial" w:cs="Arial"/>
        </w:rPr>
      </w:pPr>
      <w:r w:rsidRPr="0039432C">
        <w:rPr>
          <w:rFonts w:ascii="Arial" w:hAnsi="Arial" w:cs="Arial"/>
        </w:rPr>
        <w:t xml:space="preserve">2. La Biblioteca defineix la seva pròpia política de desenvolupament de la col·lecció, coneixent el suport que rep de la Diputació de Barcelona i quin són els criteris que aplicaran en relació a la seva realitat territorial i les necessitats dels seus usuaris. A més dels criteris de selecció per a l’adquisició també s’estableixen els criteris d’esporgada del fons documental. </w:t>
      </w:r>
    </w:p>
    <w:p w:rsidR="0088390F" w:rsidRPr="0039432C" w:rsidRDefault="0088390F" w:rsidP="006B7F5D">
      <w:pPr>
        <w:tabs>
          <w:tab w:val="left" w:pos="900"/>
        </w:tabs>
        <w:jc w:val="both"/>
        <w:rPr>
          <w:rFonts w:ascii="Arial" w:hAnsi="Arial" w:cs="Arial"/>
          <w:color w:val="993366"/>
        </w:rPr>
      </w:pPr>
    </w:p>
    <w:p w:rsidR="0088390F" w:rsidRPr="0039432C" w:rsidRDefault="0088390F" w:rsidP="006B7F5D">
      <w:pPr>
        <w:tabs>
          <w:tab w:val="left" w:pos="900"/>
        </w:tabs>
        <w:jc w:val="both"/>
        <w:rPr>
          <w:rFonts w:ascii="Arial" w:hAnsi="Arial" w:cs="Arial"/>
          <w:color w:val="993366"/>
        </w:rPr>
      </w:pPr>
    </w:p>
    <w:p w:rsidR="0088390F" w:rsidRPr="0039432C" w:rsidRDefault="0088390F" w:rsidP="006B7F5D">
      <w:pPr>
        <w:tabs>
          <w:tab w:val="left" w:pos="900"/>
        </w:tabs>
        <w:jc w:val="both"/>
        <w:rPr>
          <w:rFonts w:ascii="Arial" w:hAnsi="Arial" w:cs="Arial"/>
          <w:b/>
          <w:color w:val="800000"/>
        </w:rPr>
      </w:pPr>
      <w:r w:rsidRPr="0039432C">
        <w:rPr>
          <w:rFonts w:ascii="Arial" w:hAnsi="Arial" w:cs="Arial"/>
          <w:b/>
          <w:color w:val="800000"/>
        </w:rPr>
        <w:t xml:space="preserve">Article 18. Donatius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1. La Biblioteca accepta els donatius en bon estat que s’adeqüin a la seva política de desenvolupament de la col·lecció, que suposin un benefici per al seu fons i que tinguin un interès per als seus usuaris segons instruccions aprovades per l’Ajuntament </w:t>
      </w:r>
    </w:p>
    <w:p w:rsidR="0088390F" w:rsidRPr="0039432C" w:rsidRDefault="0088390F" w:rsidP="006B7F5D">
      <w:pPr>
        <w:tabs>
          <w:tab w:val="left" w:pos="900"/>
        </w:tabs>
        <w:jc w:val="both"/>
        <w:rPr>
          <w:rFonts w:ascii="Arial" w:hAnsi="Arial" w:cs="Arial"/>
          <w:i/>
        </w:rPr>
      </w:pPr>
    </w:p>
    <w:p w:rsidR="0088390F" w:rsidRPr="0039432C" w:rsidRDefault="0088390F" w:rsidP="006B7F5D">
      <w:pPr>
        <w:jc w:val="both"/>
        <w:rPr>
          <w:rFonts w:ascii="Arial" w:hAnsi="Arial" w:cs="Arial"/>
        </w:rPr>
      </w:pPr>
      <w:r w:rsidRPr="0039432C">
        <w:rPr>
          <w:rFonts w:ascii="Arial" w:hAnsi="Arial" w:cs="Arial"/>
        </w:rPr>
        <w:t xml:space="preserve">2. L’equip de treball de la Biblioteca avaluarà les obres que s’ofereixen com a donació i de les acceptades en determinarà el destí que consideri més adient.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 xml:space="preserve">3. Les persones que vulguin oferir documents a la Biblioteca, prèvia al lliurament dels material s’han de posar en contacte amb la Biblioteca per què aquesta estableixi el procediment a fer. </w:t>
      </w:r>
    </w:p>
    <w:p w:rsidR="0088390F" w:rsidRPr="0039432C" w:rsidRDefault="0088390F" w:rsidP="006B7F5D">
      <w:pPr>
        <w:jc w:val="both"/>
        <w:rPr>
          <w:rFonts w:ascii="Arial" w:hAnsi="Arial" w:cs="Arial"/>
        </w:rPr>
      </w:pPr>
    </w:p>
    <w:p w:rsidR="0088390F" w:rsidRPr="0039432C" w:rsidRDefault="0088390F" w:rsidP="006B7F5D">
      <w:pPr>
        <w:spacing w:line="252" w:lineRule="exact"/>
        <w:ind w:right="-20"/>
        <w:jc w:val="both"/>
        <w:rPr>
          <w:rFonts w:ascii="Arial" w:eastAsia="Arial" w:hAnsi="Arial" w:cs="Arial"/>
          <w:color w:val="000000"/>
        </w:rPr>
      </w:pPr>
      <w:r w:rsidRPr="0039432C">
        <w:rPr>
          <w:rFonts w:ascii="Arial" w:hAnsi="Arial" w:cs="Arial"/>
          <w:color w:val="000000"/>
        </w:rPr>
        <w:t xml:space="preserve">4. </w:t>
      </w:r>
      <w:r w:rsidRPr="0039432C">
        <w:rPr>
          <w:rFonts w:ascii="Arial" w:eastAsia="Arial" w:hAnsi="Arial" w:cs="Arial"/>
          <w:color w:val="000000"/>
          <w:spacing w:val="-1"/>
        </w:rPr>
        <w:t>U</w:t>
      </w:r>
      <w:r w:rsidRPr="0039432C">
        <w:rPr>
          <w:rFonts w:ascii="Arial" w:eastAsia="Arial" w:hAnsi="Arial" w:cs="Arial"/>
          <w:color w:val="000000"/>
        </w:rPr>
        <w:t>n</w:t>
      </w:r>
      <w:r w:rsidRPr="0039432C">
        <w:rPr>
          <w:rFonts w:ascii="Arial" w:eastAsia="Arial" w:hAnsi="Arial" w:cs="Arial"/>
          <w:color w:val="000000"/>
          <w:spacing w:val="6"/>
        </w:rPr>
        <w:t xml:space="preserve"> </w:t>
      </w:r>
      <w:r w:rsidRPr="0039432C">
        <w:rPr>
          <w:rFonts w:ascii="Arial" w:eastAsia="Arial" w:hAnsi="Arial" w:cs="Arial"/>
          <w:color w:val="000000"/>
        </w:rPr>
        <w:t>cop</w:t>
      </w:r>
      <w:r w:rsidRPr="0039432C">
        <w:rPr>
          <w:rFonts w:ascii="Arial" w:eastAsia="Arial" w:hAnsi="Arial" w:cs="Arial"/>
          <w:color w:val="000000"/>
          <w:spacing w:val="5"/>
        </w:rPr>
        <w:t xml:space="preserve"> </w:t>
      </w:r>
      <w:r w:rsidRPr="0039432C">
        <w:rPr>
          <w:rFonts w:ascii="Arial" w:eastAsia="Arial" w:hAnsi="Arial" w:cs="Arial"/>
          <w:color w:val="000000"/>
        </w:rPr>
        <w:t>a</w:t>
      </w:r>
      <w:r w:rsidRPr="0039432C">
        <w:rPr>
          <w:rFonts w:ascii="Arial" w:eastAsia="Arial" w:hAnsi="Arial" w:cs="Arial"/>
          <w:color w:val="000000"/>
          <w:spacing w:val="-3"/>
        </w:rPr>
        <w:t>c</w:t>
      </w:r>
      <w:r w:rsidRPr="0039432C">
        <w:rPr>
          <w:rFonts w:ascii="Arial" w:eastAsia="Arial" w:hAnsi="Arial" w:cs="Arial"/>
          <w:color w:val="000000"/>
        </w:rPr>
        <w:t>ce</w:t>
      </w:r>
      <w:r w:rsidRPr="0039432C">
        <w:rPr>
          <w:rFonts w:ascii="Arial" w:eastAsia="Arial" w:hAnsi="Arial" w:cs="Arial"/>
          <w:color w:val="000000"/>
          <w:spacing w:val="-1"/>
        </w:rPr>
        <w:t>p</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rPr>
        <w:t>a</w:t>
      </w:r>
      <w:r w:rsidRPr="0039432C">
        <w:rPr>
          <w:rFonts w:ascii="Arial" w:eastAsia="Arial" w:hAnsi="Arial" w:cs="Arial"/>
          <w:color w:val="000000"/>
          <w:spacing w:val="6"/>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3"/>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n</w:t>
      </w:r>
      <w:r w:rsidRPr="0039432C">
        <w:rPr>
          <w:rFonts w:ascii="Arial" w:eastAsia="Arial" w:hAnsi="Arial" w:cs="Arial"/>
          <w:color w:val="000000"/>
          <w:spacing w:val="-1"/>
        </w:rPr>
        <w:t>a</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6"/>
        </w:rPr>
        <w:t xml:space="preserve"> </w:t>
      </w:r>
      <w:r w:rsidRPr="0039432C">
        <w:rPr>
          <w:rFonts w:ascii="Arial" w:eastAsia="Arial" w:hAnsi="Arial" w:cs="Arial"/>
          <w:color w:val="000000"/>
        </w:rPr>
        <w:t>el</w:t>
      </w:r>
      <w:r w:rsidRPr="0039432C">
        <w:rPr>
          <w:rFonts w:ascii="Arial" w:eastAsia="Arial" w:hAnsi="Arial" w:cs="Arial"/>
          <w:color w:val="000000"/>
          <w:spacing w:val="4"/>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n</w:t>
      </w:r>
      <w:r w:rsidRPr="0039432C">
        <w:rPr>
          <w:rFonts w:ascii="Arial" w:eastAsia="Arial" w:hAnsi="Arial" w:cs="Arial"/>
          <w:color w:val="000000"/>
          <w:spacing w:val="-1"/>
        </w:rPr>
        <w:t>a</w:t>
      </w:r>
      <w:r w:rsidRPr="0039432C">
        <w:rPr>
          <w:rFonts w:ascii="Arial" w:eastAsia="Arial" w:hAnsi="Arial" w:cs="Arial"/>
          <w:color w:val="000000"/>
        </w:rPr>
        <w:t>nt</w:t>
      </w:r>
      <w:r w:rsidRPr="0039432C">
        <w:rPr>
          <w:rFonts w:ascii="Arial" w:eastAsia="Arial" w:hAnsi="Arial" w:cs="Arial"/>
          <w:color w:val="000000"/>
          <w:spacing w:val="6"/>
        </w:rPr>
        <w:t xml:space="preserve"> </w:t>
      </w:r>
      <w:r w:rsidRPr="0039432C">
        <w:rPr>
          <w:rFonts w:ascii="Arial" w:eastAsia="Arial" w:hAnsi="Arial" w:cs="Arial"/>
          <w:color w:val="000000"/>
        </w:rPr>
        <w:t>p</w:t>
      </w:r>
      <w:r w:rsidRPr="0039432C">
        <w:rPr>
          <w:rFonts w:ascii="Arial" w:eastAsia="Arial" w:hAnsi="Arial" w:cs="Arial"/>
          <w:color w:val="000000"/>
          <w:spacing w:val="-3"/>
        </w:rPr>
        <w:t>e</w:t>
      </w:r>
      <w:r w:rsidRPr="0039432C">
        <w:rPr>
          <w:rFonts w:ascii="Arial" w:eastAsia="Arial" w:hAnsi="Arial" w:cs="Arial"/>
          <w:color w:val="000000"/>
          <w:spacing w:val="1"/>
        </w:rPr>
        <w:t>r</w:t>
      </w:r>
      <w:r w:rsidRPr="0039432C">
        <w:rPr>
          <w:rFonts w:ascii="Arial" w:eastAsia="Arial" w:hAnsi="Arial" w:cs="Arial"/>
          <w:color w:val="000000"/>
        </w:rPr>
        <w:t>d</w:t>
      </w:r>
      <w:r w:rsidRPr="0039432C">
        <w:rPr>
          <w:rFonts w:ascii="Arial" w:eastAsia="Arial" w:hAnsi="Arial" w:cs="Arial"/>
          <w:color w:val="000000"/>
          <w:spacing w:val="3"/>
        </w:rPr>
        <w:t xml:space="preserve"> </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al</w:t>
      </w:r>
      <w:r w:rsidRPr="0039432C">
        <w:rPr>
          <w:rFonts w:ascii="Arial" w:eastAsia="Arial" w:hAnsi="Arial" w:cs="Arial"/>
          <w:color w:val="000000"/>
        </w:rPr>
        <w:t>se</w:t>
      </w:r>
      <w:r w:rsidRPr="0039432C">
        <w:rPr>
          <w:rFonts w:ascii="Arial" w:eastAsia="Arial" w:hAnsi="Arial" w:cs="Arial"/>
          <w:color w:val="000000"/>
          <w:spacing w:val="-3"/>
        </w:rPr>
        <w:t>v</w:t>
      </w:r>
      <w:r w:rsidRPr="0039432C">
        <w:rPr>
          <w:rFonts w:ascii="Arial" w:eastAsia="Arial" w:hAnsi="Arial" w:cs="Arial"/>
          <w:color w:val="000000"/>
        </w:rPr>
        <w:t>ol</w:t>
      </w:r>
      <w:r w:rsidRPr="0039432C">
        <w:rPr>
          <w:rFonts w:ascii="Arial" w:eastAsia="Arial" w:hAnsi="Arial" w:cs="Arial"/>
          <w:color w:val="000000"/>
          <w:spacing w:val="4"/>
        </w:rPr>
        <w:t xml:space="preserve"> </w:t>
      </w:r>
      <w:r w:rsidRPr="0039432C">
        <w:rPr>
          <w:rFonts w:ascii="Arial" w:eastAsia="Arial" w:hAnsi="Arial" w:cs="Arial"/>
          <w:color w:val="000000"/>
        </w:rPr>
        <w:t>dret</w:t>
      </w:r>
      <w:r w:rsidRPr="0039432C">
        <w:rPr>
          <w:rFonts w:ascii="Arial" w:eastAsia="Arial" w:hAnsi="Arial" w:cs="Arial"/>
          <w:color w:val="000000"/>
          <w:spacing w:val="7"/>
        </w:rPr>
        <w:t xml:space="preserve"> </w:t>
      </w:r>
      <w:r w:rsidRPr="0039432C">
        <w:rPr>
          <w:rFonts w:ascii="Arial" w:eastAsia="Arial" w:hAnsi="Arial" w:cs="Arial"/>
          <w:color w:val="000000"/>
        </w:rPr>
        <w:t>so</w:t>
      </w:r>
      <w:r w:rsidRPr="0039432C">
        <w:rPr>
          <w:rFonts w:ascii="Arial" w:eastAsia="Arial" w:hAnsi="Arial" w:cs="Arial"/>
          <w:color w:val="000000"/>
          <w:spacing w:val="-3"/>
        </w:rPr>
        <w:t>b</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6"/>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3"/>
        </w:rPr>
        <w:t xml:space="preserve"> </w:t>
      </w:r>
      <w:r w:rsidRPr="0039432C">
        <w:rPr>
          <w:rFonts w:ascii="Arial" w:eastAsia="Arial" w:hAnsi="Arial" w:cs="Arial"/>
          <w:color w:val="000000"/>
        </w:rPr>
        <w:t>o</w:t>
      </w:r>
      <w:r w:rsidRPr="0039432C">
        <w:rPr>
          <w:rFonts w:ascii="Arial" w:eastAsia="Arial" w:hAnsi="Arial" w:cs="Arial"/>
          <w:color w:val="000000"/>
          <w:spacing w:val="-1"/>
        </w:rPr>
        <w:t>b</w:t>
      </w:r>
      <w:r w:rsidRPr="0039432C">
        <w:rPr>
          <w:rFonts w:ascii="Arial" w:eastAsia="Arial" w:hAnsi="Arial" w:cs="Arial"/>
          <w:color w:val="000000"/>
          <w:spacing w:val="1"/>
        </w:rPr>
        <w:t>r</w:t>
      </w:r>
      <w:r w:rsidRPr="0039432C">
        <w:rPr>
          <w:rFonts w:ascii="Arial" w:eastAsia="Arial" w:hAnsi="Arial" w:cs="Arial"/>
          <w:color w:val="000000"/>
        </w:rPr>
        <w:t>es</w:t>
      </w:r>
      <w:r w:rsidRPr="0039432C">
        <w:rPr>
          <w:rFonts w:ascii="Arial" w:eastAsia="Arial" w:hAnsi="Arial" w:cs="Arial"/>
          <w:color w:val="000000"/>
          <w:spacing w:val="6"/>
        </w:rPr>
        <w:t xml:space="preserve"> </w:t>
      </w:r>
      <w:r w:rsidRPr="0039432C">
        <w:rPr>
          <w:rFonts w:ascii="Arial" w:eastAsia="Arial" w:hAnsi="Arial" w:cs="Arial"/>
          <w:color w:val="000000"/>
        </w:rPr>
        <w:t>ce</w:t>
      </w:r>
      <w:r w:rsidRPr="0039432C">
        <w:rPr>
          <w:rFonts w:ascii="Arial" w:eastAsia="Arial" w:hAnsi="Arial" w:cs="Arial"/>
          <w:color w:val="000000"/>
          <w:spacing w:val="-1"/>
        </w:rPr>
        <w:t>di</w:t>
      </w:r>
      <w:r w:rsidRPr="0039432C">
        <w:rPr>
          <w:rFonts w:ascii="Arial" w:eastAsia="Arial" w:hAnsi="Arial" w:cs="Arial"/>
          <w:color w:val="000000"/>
        </w:rPr>
        <w:t>d</w:t>
      </w:r>
      <w:r w:rsidRPr="0039432C">
        <w:rPr>
          <w:rFonts w:ascii="Arial" w:eastAsia="Arial" w:hAnsi="Arial" w:cs="Arial"/>
          <w:color w:val="000000"/>
          <w:spacing w:val="-3"/>
        </w:rPr>
        <w:t>e</w:t>
      </w:r>
      <w:r w:rsidRPr="0039432C">
        <w:rPr>
          <w:rFonts w:ascii="Arial" w:eastAsia="Arial" w:hAnsi="Arial" w:cs="Arial"/>
          <w:color w:val="000000"/>
        </w:rPr>
        <w:t xml:space="preserve">s i </w:t>
      </w:r>
      <w:r w:rsidRPr="0039432C">
        <w:rPr>
          <w:rFonts w:ascii="Arial" w:eastAsia="Arial" w:hAnsi="Arial" w:cs="Arial"/>
          <w:color w:val="000000"/>
          <w:spacing w:val="-1"/>
        </w:rPr>
        <w:t>l’A</w:t>
      </w:r>
      <w:r w:rsidRPr="0039432C">
        <w:rPr>
          <w:rFonts w:ascii="Arial" w:eastAsia="Arial" w:hAnsi="Arial" w:cs="Arial"/>
          <w:color w:val="000000"/>
          <w:spacing w:val="1"/>
        </w:rPr>
        <w:t>j</w:t>
      </w:r>
      <w:r w:rsidRPr="0039432C">
        <w:rPr>
          <w:rFonts w:ascii="Arial" w:eastAsia="Arial" w:hAnsi="Arial" w:cs="Arial"/>
          <w:color w:val="000000"/>
        </w:rPr>
        <w:t>u</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rPr>
        <w:t>ame</w:t>
      </w:r>
      <w:r w:rsidRPr="0039432C">
        <w:rPr>
          <w:rFonts w:ascii="Arial" w:eastAsia="Arial" w:hAnsi="Arial" w:cs="Arial"/>
          <w:color w:val="000000"/>
          <w:spacing w:val="-3"/>
        </w:rPr>
        <w:t>n</w:t>
      </w:r>
      <w:r w:rsidRPr="0039432C">
        <w:rPr>
          <w:rFonts w:ascii="Arial" w:eastAsia="Arial" w:hAnsi="Arial" w:cs="Arial"/>
          <w:color w:val="000000"/>
        </w:rPr>
        <w:t>t</w:t>
      </w:r>
      <w:r w:rsidRPr="0039432C">
        <w:rPr>
          <w:rFonts w:ascii="Arial" w:eastAsia="Arial" w:hAnsi="Arial" w:cs="Arial"/>
          <w:color w:val="000000"/>
          <w:spacing w:val="2"/>
        </w:rPr>
        <w:t xml:space="preserve"> </w:t>
      </w:r>
      <w:r w:rsidRPr="0039432C">
        <w:rPr>
          <w:rFonts w:ascii="Arial" w:eastAsia="Arial" w:hAnsi="Arial" w:cs="Arial"/>
          <w:color w:val="000000"/>
          <w:spacing w:val="1"/>
        </w:rPr>
        <w:t>p</w:t>
      </w:r>
      <w:r w:rsidRPr="0039432C">
        <w:rPr>
          <w:rFonts w:ascii="Arial" w:eastAsia="Arial" w:hAnsi="Arial" w:cs="Arial"/>
          <w:color w:val="000000"/>
          <w:spacing w:val="-3"/>
        </w:rPr>
        <w:t>o</w:t>
      </w:r>
      <w:r w:rsidRPr="0039432C">
        <w:rPr>
          <w:rFonts w:ascii="Arial" w:eastAsia="Arial" w:hAnsi="Arial" w:cs="Arial"/>
          <w:color w:val="000000"/>
        </w:rPr>
        <w:t xml:space="preserve">t </w:t>
      </w:r>
      <w:r w:rsidRPr="0039432C">
        <w:rPr>
          <w:rFonts w:ascii="Arial" w:eastAsia="Arial" w:hAnsi="Arial" w:cs="Arial"/>
          <w:color w:val="000000"/>
          <w:spacing w:val="1"/>
        </w:rPr>
        <w:t>f</w:t>
      </w:r>
      <w:r w:rsidRPr="0039432C">
        <w:rPr>
          <w:rFonts w:ascii="Arial" w:eastAsia="Arial" w:hAnsi="Arial" w:cs="Arial"/>
          <w:color w:val="000000"/>
        </w:rPr>
        <w:t>er</w:t>
      </w:r>
      <w:r w:rsidRPr="0039432C">
        <w:rPr>
          <w:rFonts w:ascii="Arial" w:eastAsia="Arial" w:hAnsi="Arial" w:cs="Arial"/>
          <w:color w:val="000000"/>
          <w:spacing w:val="-1"/>
        </w:rPr>
        <w:t xml:space="preserve"> l’</w:t>
      </w:r>
      <w:r w:rsidRPr="0039432C">
        <w:rPr>
          <w:rFonts w:ascii="Arial" w:eastAsia="Arial" w:hAnsi="Arial" w:cs="Arial"/>
          <w:color w:val="000000"/>
        </w:rPr>
        <w:t>ús</w:t>
      </w:r>
      <w:r w:rsidRPr="0039432C">
        <w:rPr>
          <w:rFonts w:ascii="Arial" w:eastAsia="Arial" w:hAnsi="Arial" w:cs="Arial"/>
          <w:color w:val="000000"/>
          <w:spacing w:val="-2"/>
        </w:rPr>
        <w:t xml:space="preserve"> </w:t>
      </w:r>
      <w:r w:rsidRPr="0039432C">
        <w:rPr>
          <w:rFonts w:ascii="Arial" w:eastAsia="Arial" w:hAnsi="Arial" w:cs="Arial"/>
          <w:color w:val="000000"/>
          <w:spacing w:val="2"/>
        </w:rPr>
        <w:t>q</w:t>
      </w:r>
      <w:r w:rsidRPr="0039432C">
        <w:rPr>
          <w:rFonts w:ascii="Arial" w:eastAsia="Arial" w:hAnsi="Arial" w:cs="Arial"/>
          <w:color w:val="000000"/>
        </w:rPr>
        <w:t xml:space="preserve">ue </w:t>
      </w:r>
      <w:r w:rsidRPr="0039432C">
        <w:rPr>
          <w:rFonts w:ascii="Arial" w:eastAsia="Arial" w:hAnsi="Arial" w:cs="Arial"/>
          <w:color w:val="000000"/>
          <w:spacing w:val="-2"/>
        </w:rPr>
        <w:t>c</w:t>
      </w:r>
      <w:r w:rsidRPr="0039432C">
        <w:rPr>
          <w:rFonts w:ascii="Arial" w:eastAsia="Arial" w:hAnsi="Arial" w:cs="Arial"/>
          <w:color w:val="000000"/>
          <w:spacing w:val="1"/>
        </w:rPr>
        <w:t>r</w:t>
      </w:r>
      <w:r w:rsidRPr="0039432C">
        <w:rPr>
          <w:rFonts w:ascii="Arial" w:eastAsia="Arial" w:hAnsi="Arial" w:cs="Arial"/>
          <w:color w:val="000000"/>
          <w:spacing w:val="-3"/>
        </w:rPr>
        <w:t>e</w:t>
      </w:r>
      <w:r w:rsidRPr="0039432C">
        <w:rPr>
          <w:rFonts w:ascii="Arial" w:eastAsia="Arial" w:hAnsi="Arial" w:cs="Arial"/>
          <w:color w:val="000000"/>
          <w:spacing w:val="2"/>
        </w:rPr>
        <w:t>g</w:t>
      </w:r>
      <w:r w:rsidRPr="0039432C">
        <w:rPr>
          <w:rFonts w:ascii="Arial" w:eastAsia="Arial" w:hAnsi="Arial" w:cs="Arial"/>
          <w:color w:val="000000"/>
        </w:rPr>
        <w:t>ui co</w:t>
      </w:r>
      <w:r w:rsidRPr="0039432C">
        <w:rPr>
          <w:rFonts w:ascii="Arial" w:eastAsia="Arial" w:hAnsi="Arial" w:cs="Arial"/>
          <w:color w:val="000000"/>
          <w:spacing w:val="-1"/>
        </w:rPr>
        <w:t>n</w:t>
      </w:r>
      <w:r w:rsidRPr="0039432C">
        <w:rPr>
          <w:rFonts w:ascii="Arial" w:eastAsia="Arial" w:hAnsi="Arial" w:cs="Arial"/>
          <w:color w:val="000000"/>
          <w:spacing w:val="-2"/>
        </w:rPr>
        <w:t>v</w:t>
      </w:r>
      <w:r w:rsidRPr="0039432C">
        <w:rPr>
          <w:rFonts w:ascii="Arial" w:eastAsia="Arial" w:hAnsi="Arial" w:cs="Arial"/>
          <w:color w:val="000000"/>
        </w:rPr>
        <w:t>e</w:t>
      </w:r>
      <w:r w:rsidRPr="0039432C">
        <w:rPr>
          <w:rFonts w:ascii="Arial" w:eastAsia="Arial" w:hAnsi="Arial" w:cs="Arial"/>
          <w:color w:val="000000"/>
          <w:spacing w:val="-1"/>
        </w:rPr>
        <w:t>ni</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t</w:t>
      </w:r>
      <w:r w:rsidRPr="0039432C">
        <w:rPr>
          <w:rFonts w:ascii="Arial" w:eastAsia="Arial" w:hAnsi="Arial" w:cs="Arial"/>
          <w:color w:val="000000"/>
          <w:spacing w:val="2"/>
        </w:rPr>
        <w:t xml:space="preserve"> </w:t>
      </w:r>
      <w:r w:rsidRPr="0039432C">
        <w:rPr>
          <w:rFonts w:ascii="Arial" w:eastAsia="Arial" w:hAnsi="Arial" w:cs="Arial"/>
          <w:color w:val="000000"/>
          <w:spacing w:val="-3"/>
        </w:rPr>
        <w:t>d</w:t>
      </w:r>
      <w:r w:rsidRPr="0039432C">
        <w:rPr>
          <w:rFonts w:ascii="Arial" w:eastAsia="Arial" w:hAnsi="Arial" w:cs="Arial"/>
          <w:color w:val="000000"/>
        </w:rPr>
        <w:t>el</w:t>
      </w:r>
      <w:r w:rsidRPr="0039432C">
        <w:rPr>
          <w:rFonts w:ascii="Arial" w:eastAsia="Arial" w:hAnsi="Arial" w:cs="Arial"/>
          <w:color w:val="000000"/>
          <w:spacing w:val="-2"/>
        </w:rPr>
        <w:t xml:space="preserve"> </w:t>
      </w:r>
      <w:r w:rsidRPr="0039432C">
        <w:rPr>
          <w:rFonts w:ascii="Arial" w:eastAsia="Arial" w:hAnsi="Arial" w:cs="Arial"/>
          <w:color w:val="000000"/>
          <w:spacing w:val="3"/>
        </w:rPr>
        <w:t>f</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n</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rPr>
        <w:t>.</w:t>
      </w:r>
    </w:p>
    <w:p w:rsidR="0088390F" w:rsidRPr="0039432C" w:rsidRDefault="0088390F" w:rsidP="006B7F5D">
      <w:pPr>
        <w:jc w:val="both"/>
        <w:rPr>
          <w:rFonts w:ascii="Arial" w:hAnsi="Arial" w:cs="Arial"/>
          <w:color w:val="000000"/>
        </w:rPr>
      </w:pPr>
    </w:p>
    <w:p w:rsidR="0088390F" w:rsidRPr="0039432C" w:rsidRDefault="0088390F" w:rsidP="006B7F5D">
      <w:pPr>
        <w:spacing w:line="252" w:lineRule="exact"/>
        <w:ind w:right="-20"/>
        <w:jc w:val="both"/>
        <w:rPr>
          <w:rFonts w:ascii="Arial" w:eastAsia="Arial" w:hAnsi="Arial" w:cs="Arial"/>
          <w:color w:val="000000"/>
        </w:rPr>
      </w:pPr>
      <w:r w:rsidRPr="0039432C">
        <w:rPr>
          <w:rFonts w:ascii="Arial" w:hAnsi="Arial" w:cs="Arial"/>
          <w:color w:val="000000"/>
        </w:rPr>
        <w:t xml:space="preserve">5 </w:t>
      </w:r>
      <w:r w:rsidRPr="0039432C">
        <w:rPr>
          <w:rFonts w:ascii="Arial" w:eastAsia="Arial" w:hAnsi="Arial" w:cs="Arial"/>
          <w:color w:val="000000"/>
        </w:rPr>
        <w:t>.</w:t>
      </w:r>
      <w:r w:rsidRPr="0039432C">
        <w:rPr>
          <w:rFonts w:ascii="Arial" w:eastAsia="Arial" w:hAnsi="Arial" w:cs="Arial"/>
          <w:color w:val="000000"/>
          <w:spacing w:val="-1"/>
        </w:rPr>
        <w:t>S</w:t>
      </w:r>
      <w:r w:rsidRPr="0039432C">
        <w:rPr>
          <w:rFonts w:ascii="Arial" w:eastAsia="Arial" w:hAnsi="Arial" w:cs="Arial"/>
          <w:color w:val="000000"/>
        </w:rPr>
        <w:t>i</w:t>
      </w:r>
      <w:r w:rsidRPr="0039432C">
        <w:rPr>
          <w:rFonts w:ascii="Arial" w:eastAsia="Arial" w:hAnsi="Arial" w:cs="Arial"/>
          <w:color w:val="000000"/>
          <w:spacing w:val="2"/>
        </w:rPr>
        <w:t xml:space="preserve"> </w:t>
      </w:r>
      <w:r w:rsidRPr="0039432C">
        <w:rPr>
          <w:rFonts w:ascii="Arial" w:eastAsia="Arial" w:hAnsi="Arial" w:cs="Arial"/>
          <w:color w:val="000000"/>
        </w:rPr>
        <w:t>no</w:t>
      </w:r>
      <w:r w:rsidRPr="0039432C">
        <w:rPr>
          <w:rFonts w:ascii="Arial" w:eastAsia="Arial" w:hAnsi="Arial" w:cs="Arial"/>
          <w:color w:val="000000"/>
          <w:spacing w:val="3"/>
        </w:rPr>
        <w:t xml:space="preserve"> </w:t>
      </w:r>
      <w:r w:rsidRPr="0039432C">
        <w:rPr>
          <w:rFonts w:ascii="Arial" w:eastAsia="Arial" w:hAnsi="Arial" w:cs="Arial"/>
          <w:color w:val="000000"/>
          <w:spacing w:val="2"/>
        </w:rPr>
        <w:t>e</w:t>
      </w:r>
      <w:r w:rsidRPr="0039432C">
        <w:rPr>
          <w:rFonts w:ascii="Arial" w:eastAsia="Arial" w:hAnsi="Arial" w:cs="Arial"/>
          <w:color w:val="000000"/>
          <w:spacing w:val="-2"/>
        </w:rPr>
        <w:t>x</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rPr>
        <w:t>x</w:t>
      </w:r>
      <w:r w:rsidRPr="0039432C">
        <w:rPr>
          <w:rFonts w:ascii="Arial" w:eastAsia="Arial" w:hAnsi="Arial" w:cs="Arial"/>
          <w:color w:val="000000"/>
          <w:spacing w:val="1"/>
        </w:rPr>
        <w:t xml:space="preserve"> </w:t>
      </w:r>
      <w:r w:rsidRPr="0039432C">
        <w:rPr>
          <w:rFonts w:ascii="Arial" w:eastAsia="Arial" w:hAnsi="Arial" w:cs="Arial"/>
          <w:color w:val="000000"/>
        </w:rPr>
        <w:t>un</w:t>
      </w:r>
      <w:r w:rsidRPr="0039432C">
        <w:rPr>
          <w:rFonts w:ascii="Arial" w:eastAsia="Arial" w:hAnsi="Arial" w:cs="Arial"/>
          <w:color w:val="000000"/>
          <w:spacing w:val="5"/>
        </w:rPr>
        <w:t xml:space="preserve"> </w:t>
      </w:r>
      <w:r w:rsidRPr="0039432C">
        <w:rPr>
          <w:rFonts w:ascii="Arial" w:eastAsia="Arial" w:hAnsi="Arial" w:cs="Arial"/>
          <w:color w:val="000000"/>
        </w:rPr>
        <w:t>ac</w:t>
      </w:r>
      <w:r w:rsidRPr="0039432C">
        <w:rPr>
          <w:rFonts w:ascii="Arial" w:eastAsia="Arial" w:hAnsi="Arial" w:cs="Arial"/>
          <w:color w:val="000000"/>
          <w:spacing w:val="-1"/>
        </w:rPr>
        <w:t>o</w:t>
      </w:r>
      <w:r w:rsidRPr="0039432C">
        <w:rPr>
          <w:rFonts w:ascii="Arial" w:eastAsia="Arial" w:hAnsi="Arial" w:cs="Arial"/>
          <w:color w:val="000000"/>
          <w:spacing w:val="1"/>
        </w:rPr>
        <w:t>r</w:t>
      </w:r>
      <w:r w:rsidRPr="0039432C">
        <w:rPr>
          <w:rFonts w:ascii="Arial" w:eastAsia="Arial" w:hAnsi="Arial" w:cs="Arial"/>
          <w:color w:val="000000"/>
        </w:rPr>
        <w:t>d</w:t>
      </w:r>
      <w:r w:rsidRPr="0039432C">
        <w:rPr>
          <w:rFonts w:ascii="Arial" w:eastAsia="Arial" w:hAnsi="Arial" w:cs="Arial"/>
          <w:color w:val="000000"/>
          <w:spacing w:val="3"/>
        </w:rPr>
        <w:t xml:space="preserve"> </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1"/>
        </w:rPr>
        <w:t>di</w:t>
      </w:r>
      <w:r w:rsidRPr="0039432C">
        <w:rPr>
          <w:rFonts w:ascii="Arial" w:eastAsia="Arial" w:hAnsi="Arial" w:cs="Arial"/>
          <w:color w:val="000000"/>
        </w:rPr>
        <w:t>ca</w:t>
      </w:r>
      <w:r w:rsidRPr="0039432C">
        <w:rPr>
          <w:rFonts w:ascii="Arial" w:eastAsia="Arial" w:hAnsi="Arial" w:cs="Arial"/>
          <w:color w:val="000000"/>
          <w:spacing w:val="-1"/>
        </w:rPr>
        <w:t>n</w:t>
      </w:r>
      <w:r w:rsidRPr="0039432C">
        <w:rPr>
          <w:rFonts w:ascii="Arial" w:eastAsia="Arial" w:hAnsi="Arial" w:cs="Arial"/>
          <w:color w:val="000000"/>
        </w:rPr>
        <w:t>t</w:t>
      </w:r>
      <w:r w:rsidRPr="0039432C">
        <w:rPr>
          <w:rFonts w:ascii="Arial" w:eastAsia="Arial" w:hAnsi="Arial" w:cs="Arial"/>
          <w:color w:val="000000"/>
          <w:spacing w:val="4"/>
        </w:rPr>
        <w:t xml:space="preserve"> </w:t>
      </w:r>
      <w:r w:rsidRPr="0039432C">
        <w:rPr>
          <w:rFonts w:ascii="Arial" w:eastAsia="Arial" w:hAnsi="Arial" w:cs="Arial"/>
          <w:color w:val="000000"/>
        </w:rPr>
        <w:t>el</w:t>
      </w:r>
      <w:r w:rsidRPr="0039432C">
        <w:rPr>
          <w:rFonts w:ascii="Arial" w:eastAsia="Arial" w:hAnsi="Arial" w:cs="Arial"/>
          <w:color w:val="000000"/>
          <w:spacing w:val="4"/>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spacing w:val="1"/>
        </w:rPr>
        <w:t>tr</w:t>
      </w:r>
      <w:r w:rsidRPr="0039432C">
        <w:rPr>
          <w:rFonts w:ascii="Arial" w:eastAsia="Arial" w:hAnsi="Arial" w:cs="Arial"/>
          <w:color w:val="000000"/>
        </w:rPr>
        <w:t>ari,</w:t>
      </w:r>
      <w:r w:rsidRPr="0039432C">
        <w:rPr>
          <w:rFonts w:ascii="Arial" w:eastAsia="Arial" w:hAnsi="Arial" w:cs="Arial"/>
          <w:color w:val="000000"/>
          <w:spacing w:val="4"/>
        </w:rPr>
        <w:t xml:space="preserve"> </w:t>
      </w:r>
      <w:r w:rsidRPr="0039432C">
        <w:rPr>
          <w:rFonts w:ascii="Arial" w:eastAsia="Arial" w:hAnsi="Arial" w:cs="Arial"/>
          <w:color w:val="000000"/>
        </w:rPr>
        <w:t>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cumen</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n</w:t>
      </w:r>
      <w:r w:rsidRPr="0039432C">
        <w:rPr>
          <w:rFonts w:ascii="Arial" w:eastAsia="Arial" w:hAnsi="Arial" w:cs="Arial"/>
          <w:color w:val="000000"/>
          <w:spacing w:val="-1"/>
        </w:rPr>
        <w:t>a</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3"/>
        </w:rPr>
        <w:t>c</w:t>
      </w:r>
      <w:r w:rsidRPr="0039432C">
        <w:rPr>
          <w:rFonts w:ascii="Arial" w:eastAsia="Arial" w:hAnsi="Arial" w:cs="Arial"/>
          <w:color w:val="000000"/>
        </w:rPr>
        <w:t>orpora</w:t>
      </w:r>
      <w:r w:rsidRPr="0039432C">
        <w:rPr>
          <w:rFonts w:ascii="Arial" w:eastAsia="Arial" w:hAnsi="Arial" w:cs="Arial"/>
          <w:color w:val="000000"/>
          <w:spacing w:val="1"/>
        </w:rPr>
        <w:t>r</w:t>
      </w:r>
      <w:r w:rsidRPr="0039432C">
        <w:rPr>
          <w:rFonts w:ascii="Arial" w:eastAsia="Arial" w:hAnsi="Arial" w:cs="Arial"/>
          <w:color w:val="000000"/>
          <w:spacing w:val="-3"/>
        </w:rPr>
        <w:t>a</w:t>
      </w:r>
      <w:r w:rsidRPr="0039432C">
        <w:rPr>
          <w:rFonts w:ascii="Arial" w:eastAsia="Arial" w:hAnsi="Arial" w:cs="Arial"/>
          <w:color w:val="000000"/>
        </w:rPr>
        <w:t>n</w:t>
      </w:r>
      <w:r w:rsidRPr="0039432C">
        <w:rPr>
          <w:rFonts w:ascii="Arial" w:eastAsia="Arial" w:hAnsi="Arial" w:cs="Arial"/>
          <w:color w:val="000000"/>
          <w:spacing w:val="3"/>
        </w:rPr>
        <w:t xml:space="preserve"> </w:t>
      </w:r>
      <w:r w:rsidRPr="0039432C">
        <w:rPr>
          <w:rFonts w:ascii="Arial" w:eastAsia="Arial" w:hAnsi="Arial" w:cs="Arial"/>
          <w:color w:val="000000"/>
        </w:rPr>
        <w:t>a</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rPr>
        <w:t>a se</w:t>
      </w:r>
      <w:r w:rsidRPr="0039432C">
        <w:rPr>
          <w:rFonts w:ascii="Arial" w:eastAsia="Arial" w:hAnsi="Arial" w:cs="Arial"/>
          <w:color w:val="000000"/>
          <w:spacing w:val="-3"/>
        </w:rPr>
        <w:t>v</w:t>
      </w:r>
      <w:r w:rsidRPr="0039432C">
        <w:rPr>
          <w:rFonts w:ascii="Arial" w:eastAsia="Arial" w:hAnsi="Arial" w:cs="Arial"/>
          <w:color w:val="000000"/>
        </w:rPr>
        <w:t>a</w:t>
      </w:r>
      <w:r w:rsidRPr="0039432C">
        <w:rPr>
          <w:rFonts w:ascii="Arial" w:eastAsia="Arial" w:hAnsi="Arial" w:cs="Arial"/>
          <w:color w:val="000000"/>
          <w:spacing w:val="48"/>
        </w:rPr>
        <w:t xml:space="preserve"> </w:t>
      </w:r>
      <w:r w:rsidRPr="0039432C">
        <w:rPr>
          <w:rFonts w:ascii="Arial" w:eastAsia="Arial" w:hAnsi="Arial" w:cs="Arial"/>
          <w:color w:val="000000"/>
        </w:rPr>
        <w:t>co</w:t>
      </w:r>
      <w:r w:rsidRPr="0039432C">
        <w:rPr>
          <w:rFonts w:ascii="Arial" w:eastAsia="Arial" w:hAnsi="Arial" w:cs="Arial"/>
          <w:color w:val="000000"/>
          <w:spacing w:val="-1"/>
        </w:rPr>
        <w:t>l</w:t>
      </w:r>
      <w:r w:rsidRPr="0039432C">
        <w:rPr>
          <w:rFonts w:ascii="Arial" w:eastAsia="Arial" w:hAnsi="Arial" w:cs="Arial"/>
          <w:color w:val="000000"/>
          <w:spacing w:val="1"/>
        </w:rPr>
        <w:t>·</w:t>
      </w:r>
      <w:r w:rsidRPr="0039432C">
        <w:rPr>
          <w:rFonts w:ascii="Arial" w:eastAsia="Arial" w:hAnsi="Arial" w:cs="Arial"/>
          <w:color w:val="000000"/>
          <w:spacing w:val="-1"/>
        </w:rPr>
        <w:t>l</w:t>
      </w:r>
      <w:r w:rsidRPr="0039432C">
        <w:rPr>
          <w:rFonts w:ascii="Arial" w:eastAsia="Arial" w:hAnsi="Arial" w:cs="Arial"/>
          <w:color w:val="000000"/>
        </w:rPr>
        <w:t>ecc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48"/>
        </w:rPr>
        <w:t xml:space="preserve"> </w:t>
      </w:r>
      <w:r w:rsidRPr="0039432C">
        <w:rPr>
          <w:rFonts w:ascii="Arial" w:eastAsia="Arial" w:hAnsi="Arial" w:cs="Arial"/>
          <w:color w:val="000000"/>
        </w:rPr>
        <w:t>i</w:t>
      </w:r>
      <w:r w:rsidRPr="0039432C">
        <w:rPr>
          <w:rFonts w:ascii="Arial" w:eastAsia="Arial" w:hAnsi="Arial" w:cs="Arial"/>
          <w:color w:val="000000"/>
          <w:spacing w:val="48"/>
        </w:rPr>
        <w:t xml:space="preserve"> </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1"/>
        </w:rPr>
        <w:t>b</w:t>
      </w:r>
      <w:r w:rsidRPr="0039432C">
        <w:rPr>
          <w:rFonts w:ascii="Arial" w:eastAsia="Arial" w:hAnsi="Arial" w:cs="Arial"/>
          <w:color w:val="000000"/>
          <w:spacing w:val="1"/>
        </w:rPr>
        <w:t>r</w:t>
      </w:r>
      <w:r w:rsidRPr="0039432C">
        <w:rPr>
          <w:rFonts w:ascii="Arial" w:eastAsia="Arial" w:hAnsi="Arial" w:cs="Arial"/>
          <w:color w:val="000000"/>
        </w:rPr>
        <w:t>an</w:t>
      </w:r>
      <w:r w:rsidRPr="0039432C">
        <w:rPr>
          <w:rFonts w:ascii="Arial" w:eastAsia="Arial" w:hAnsi="Arial" w:cs="Arial"/>
          <w:color w:val="000000"/>
          <w:spacing w:val="48"/>
        </w:rPr>
        <w:t xml:space="preserve"> </w:t>
      </w:r>
      <w:r w:rsidRPr="0039432C">
        <w:rPr>
          <w:rFonts w:ascii="Arial" w:eastAsia="Arial" w:hAnsi="Arial" w:cs="Arial"/>
          <w:color w:val="000000"/>
        </w:rPr>
        <w:t>el</w:t>
      </w:r>
      <w:r w:rsidRPr="0039432C">
        <w:rPr>
          <w:rFonts w:ascii="Arial" w:eastAsia="Arial" w:hAnsi="Arial" w:cs="Arial"/>
          <w:color w:val="000000"/>
          <w:spacing w:val="48"/>
        </w:rPr>
        <w:t xml:space="preserve"> </w:t>
      </w:r>
      <w:r w:rsidRPr="0039432C">
        <w:rPr>
          <w:rFonts w:ascii="Arial" w:eastAsia="Arial" w:hAnsi="Arial" w:cs="Arial"/>
          <w:color w:val="000000"/>
          <w:spacing w:val="1"/>
        </w:rPr>
        <w:t>m</w:t>
      </w:r>
      <w:r w:rsidRPr="0039432C">
        <w:rPr>
          <w:rFonts w:ascii="Arial" w:eastAsia="Arial" w:hAnsi="Arial" w:cs="Arial"/>
          <w:color w:val="000000"/>
        </w:rPr>
        <w:t>ate</w:t>
      </w:r>
      <w:r w:rsidRPr="0039432C">
        <w:rPr>
          <w:rFonts w:ascii="Arial" w:eastAsia="Arial" w:hAnsi="Arial" w:cs="Arial"/>
          <w:color w:val="000000"/>
          <w:spacing w:val="-1"/>
        </w:rPr>
        <w:t>i</w:t>
      </w:r>
      <w:r w:rsidRPr="0039432C">
        <w:rPr>
          <w:rFonts w:ascii="Arial" w:eastAsia="Arial" w:hAnsi="Arial" w:cs="Arial"/>
          <w:color w:val="000000"/>
        </w:rPr>
        <w:t>x</w:t>
      </w:r>
      <w:r w:rsidRPr="0039432C">
        <w:rPr>
          <w:rFonts w:ascii="Arial" w:eastAsia="Arial" w:hAnsi="Arial" w:cs="Arial"/>
          <w:color w:val="000000"/>
          <w:spacing w:val="46"/>
        </w:rPr>
        <w:t xml:space="preserve"> </w:t>
      </w:r>
      <w:r w:rsidRPr="0039432C">
        <w:rPr>
          <w:rFonts w:ascii="Arial" w:eastAsia="Arial" w:hAnsi="Arial" w:cs="Arial"/>
          <w:color w:val="000000"/>
          <w:spacing w:val="1"/>
        </w:rPr>
        <w:t>tr</w:t>
      </w:r>
      <w:r w:rsidRPr="0039432C">
        <w:rPr>
          <w:rFonts w:ascii="Arial" w:eastAsia="Arial" w:hAnsi="Arial" w:cs="Arial"/>
          <w:color w:val="000000"/>
        </w:rPr>
        <w:t>act</w:t>
      </w:r>
      <w:r w:rsidRPr="0039432C">
        <w:rPr>
          <w:rFonts w:ascii="Arial" w:eastAsia="Arial" w:hAnsi="Arial" w:cs="Arial"/>
          <w:color w:val="000000"/>
          <w:spacing w:val="-2"/>
        </w:rPr>
        <w:t>a</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t</w:t>
      </w:r>
      <w:r w:rsidRPr="0039432C">
        <w:rPr>
          <w:rFonts w:ascii="Arial" w:eastAsia="Arial" w:hAnsi="Arial" w:cs="Arial"/>
          <w:color w:val="000000"/>
          <w:spacing w:val="47"/>
        </w:rPr>
        <w:t xml:space="preserve"> </w:t>
      </w:r>
      <w:r w:rsidRPr="0039432C">
        <w:rPr>
          <w:rFonts w:ascii="Arial" w:eastAsia="Arial" w:hAnsi="Arial" w:cs="Arial"/>
          <w:color w:val="000000"/>
        </w:rPr>
        <w:t>q</w:t>
      </w:r>
      <w:r w:rsidRPr="0039432C">
        <w:rPr>
          <w:rFonts w:ascii="Arial" w:eastAsia="Arial" w:hAnsi="Arial" w:cs="Arial"/>
          <w:color w:val="000000"/>
          <w:spacing w:val="-1"/>
        </w:rPr>
        <w:t>u</w:t>
      </w:r>
      <w:r w:rsidRPr="0039432C">
        <w:rPr>
          <w:rFonts w:ascii="Arial" w:eastAsia="Arial" w:hAnsi="Arial" w:cs="Arial"/>
          <w:color w:val="000000"/>
        </w:rPr>
        <w:t>e</w:t>
      </w:r>
      <w:r w:rsidRPr="0039432C">
        <w:rPr>
          <w:rFonts w:ascii="Arial" w:eastAsia="Arial" w:hAnsi="Arial" w:cs="Arial"/>
          <w:color w:val="000000"/>
          <w:spacing w:val="48"/>
        </w:rPr>
        <w:t xml:space="preserve"> </w:t>
      </w:r>
      <w:r w:rsidRPr="0039432C">
        <w:rPr>
          <w:rFonts w:ascii="Arial" w:eastAsia="Arial" w:hAnsi="Arial" w:cs="Arial"/>
          <w:color w:val="000000"/>
        </w:rPr>
        <w:t>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49"/>
        </w:rPr>
        <w:t xml:space="preserve"> </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spacing w:val="1"/>
        </w:rPr>
        <w:t>tr</w:t>
      </w:r>
      <w:r w:rsidRPr="0039432C">
        <w:rPr>
          <w:rFonts w:ascii="Arial" w:eastAsia="Arial" w:hAnsi="Arial" w:cs="Arial"/>
          <w:color w:val="000000"/>
        </w:rPr>
        <w:t>es</w:t>
      </w:r>
      <w:r w:rsidRPr="0039432C">
        <w:rPr>
          <w:rFonts w:ascii="Arial" w:eastAsia="Arial" w:hAnsi="Arial" w:cs="Arial"/>
          <w:color w:val="000000"/>
          <w:spacing w:val="48"/>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cume</w:t>
      </w:r>
      <w:r w:rsidRPr="0039432C">
        <w:rPr>
          <w:rFonts w:ascii="Arial" w:eastAsia="Arial" w:hAnsi="Arial" w:cs="Arial"/>
          <w:color w:val="000000"/>
          <w:spacing w:val="-3"/>
        </w:rPr>
        <w:t>n</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49"/>
        </w:rPr>
        <w:t xml:space="preserve"> </w:t>
      </w:r>
      <w:r w:rsidRPr="0039432C">
        <w:rPr>
          <w:rFonts w:ascii="Arial" w:eastAsia="Arial" w:hAnsi="Arial" w:cs="Arial"/>
          <w:color w:val="000000"/>
        </w:rPr>
        <w:t>de</w:t>
      </w:r>
      <w:r w:rsidRPr="0039432C">
        <w:rPr>
          <w:rFonts w:ascii="Arial" w:eastAsia="Arial" w:hAnsi="Arial" w:cs="Arial"/>
          <w:color w:val="000000"/>
          <w:spacing w:val="48"/>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48"/>
        </w:rPr>
        <w:t xml:space="preserve"> </w:t>
      </w:r>
      <w:r w:rsidRPr="0039432C">
        <w:rPr>
          <w:rFonts w:ascii="Arial" w:eastAsia="Arial" w:hAnsi="Arial" w:cs="Arial"/>
          <w:color w:val="000000"/>
        </w:rPr>
        <w:t>se</w:t>
      </w:r>
      <w:r w:rsidRPr="0039432C">
        <w:rPr>
          <w:rFonts w:ascii="Arial" w:eastAsia="Arial" w:hAnsi="Arial" w:cs="Arial"/>
          <w:color w:val="000000"/>
          <w:spacing w:val="-3"/>
        </w:rPr>
        <w:t>v</w:t>
      </w:r>
      <w:r w:rsidRPr="0039432C">
        <w:rPr>
          <w:rFonts w:ascii="Arial" w:eastAsia="Arial" w:hAnsi="Arial" w:cs="Arial"/>
          <w:color w:val="000000"/>
        </w:rPr>
        <w:t>a co</w:t>
      </w:r>
      <w:r w:rsidRPr="0039432C">
        <w:rPr>
          <w:rFonts w:ascii="Arial" w:eastAsia="Arial" w:hAnsi="Arial" w:cs="Arial"/>
          <w:color w:val="000000"/>
          <w:spacing w:val="-1"/>
        </w:rPr>
        <w:t>l</w:t>
      </w:r>
      <w:r w:rsidRPr="0039432C">
        <w:rPr>
          <w:rFonts w:ascii="Arial" w:eastAsia="Arial" w:hAnsi="Arial" w:cs="Arial"/>
          <w:color w:val="000000"/>
          <w:spacing w:val="1"/>
        </w:rPr>
        <w:t>·</w:t>
      </w:r>
      <w:r w:rsidRPr="0039432C">
        <w:rPr>
          <w:rFonts w:ascii="Arial" w:eastAsia="Arial" w:hAnsi="Arial" w:cs="Arial"/>
          <w:color w:val="000000"/>
          <w:spacing w:val="-1"/>
        </w:rPr>
        <w:t>l</w:t>
      </w:r>
      <w:r w:rsidRPr="0039432C">
        <w:rPr>
          <w:rFonts w:ascii="Arial" w:eastAsia="Arial" w:hAnsi="Arial" w:cs="Arial"/>
          <w:color w:val="000000"/>
        </w:rPr>
        <w:t>ecc</w:t>
      </w:r>
      <w:r w:rsidRPr="0039432C">
        <w:rPr>
          <w:rFonts w:ascii="Arial" w:eastAsia="Arial" w:hAnsi="Arial" w:cs="Arial"/>
          <w:color w:val="000000"/>
          <w:spacing w:val="-1"/>
        </w:rPr>
        <w:t>i</w:t>
      </w:r>
      <w:r w:rsidRPr="0039432C">
        <w:rPr>
          <w:rFonts w:ascii="Arial" w:eastAsia="Arial" w:hAnsi="Arial" w:cs="Arial"/>
          <w:color w:val="000000"/>
        </w:rPr>
        <w:t>ó.</w:t>
      </w:r>
    </w:p>
    <w:p w:rsidR="0088390F" w:rsidRPr="0039432C" w:rsidRDefault="0088390F" w:rsidP="006B7F5D">
      <w:pPr>
        <w:spacing w:before="7" w:line="240" w:lineRule="exact"/>
        <w:jc w:val="both"/>
        <w:rPr>
          <w:rFonts w:ascii="Arial" w:hAnsi="Arial" w:cs="Arial"/>
        </w:rPr>
      </w:pPr>
    </w:p>
    <w:p w:rsidR="0088390F" w:rsidRPr="0039432C" w:rsidRDefault="0088390F" w:rsidP="006B7F5D">
      <w:pPr>
        <w:widowControl w:val="0"/>
        <w:tabs>
          <w:tab w:val="left" w:pos="993"/>
        </w:tabs>
        <w:autoSpaceDE w:val="0"/>
        <w:autoSpaceDN w:val="0"/>
        <w:adjustRightInd w:val="0"/>
        <w:jc w:val="both"/>
        <w:rPr>
          <w:rFonts w:ascii="Arial" w:hAnsi="Arial" w:cs="Arial"/>
          <w:b/>
          <w:color w:val="000000"/>
          <w:spacing w:val="-1"/>
          <w:w w:val="107"/>
        </w:rPr>
      </w:pPr>
    </w:p>
    <w:p w:rsidR="0088390F" w:rsidRPr="0039432C" w:rsidRDefault="0088390F" w:rsidP="006B7F5D">
      <w:pPr>
        <w:widowControl w:val="0"/>
        <w:tabs>
          <w:tab w:val="left" w:pos="993"/>
        </w:tabs>
        <w:autoSpaceDE w:val="0"/>
        <w:autoSpaceDN w:val="0"/>
        <w:adjustRightInd w:val="0"/>
        <w:jc w:val="both"/>
        <w:rPr>
          <w:rFonts w:ascii="Arial" w:hAnsi="Arial" w:cs="Arial"/>
          <w:color w:val="C00000"/>
        </w:rPr>
      </w:pPr>
      <w:r w:rsidRPr="0039432C">
        <w:rPr>
          <w:rFonts w:ascii="Arial" w:hAnsi="Arial" w:cs="Arial"/>
          <w:b/>
          <w:color w:val="C00000"/>
          <w:spacing w:val="-1"/>
        </w:rPr>
        <w:t>TÍTOL V</w:t>
      </w:r>
      <w:r w:rsidRPr="0039432C">
        <w:rPr>
          <w:rFonts w:ascii="Arial" w:hAnsi="Arial" w:cs="Arial"/>
          <w:color w:val="C00000"/>
        </w:rPr>
        <w:t xml:space="preserve">. </w:t>
      </w:r>
      <w:r w:rsidRPr="0039432C">
        <w:rPr>
          <w:rFonts w:ascii="Arial" w:hAnsi="Arial" w:cs="Arial"/>
          <w:color w:val="C00000"/>
          <w:spacing w:val="7"/>
        </w:rPr>
        <w:t xml:space="preserve"> </w:t>
      </w:r>
      <w:r w:rsidRPr="0039432C">
        <w:rPr>
          <w:rFonts w:ascii="Arial" w:hAnsi="Arial" w:cs="Arial"/>
          <w:b/>
          <w:color w:val="C00000"/>
          <w:spacing w:val="7"/>
        </w:rPr>
        <w:t xml:space="preserve">RÈGIM DE CORRECCIONS I </w:t>
      </w:r>
      <w:r w:rsidRPr="0039432C">
        <w:rPr>
          <w:rFonts w:ascii="Arial" w:hAnsi="Arial" w:cs="Arial"/>
          <w:b/>
          <w:color w:val="C00000"/>
          <w:w w:val="107"/>
        </w:rPr>
        <w:t xml:space="preserve">SANCIONS </w:t>
      </w:r>
    </w:p>
    <w:p w:rsidR="0088390F" w:rsidRPr="0039432C" w:rsidRDefault="0088390F" w:rsidP="006B7F5D">
      <w:pPr>
        <w:widowControl w:val="0"/>
        <w:tabs>
          <w:tab w:val="left" w:pos="993"/>
        </w:tabs>
        <w:autoSpaceDE w:val="0"/>
        <w:autoSpaceDN w:val="0"/>
        <w:adjustRightInd w:val="0"/>
        <w:jc w:val="both"/>
        <w:rPr>
          <w:rFonts w:ascii="Arial" w:hAnsi="Arial" w:cs="Arial"/>
        </w:rPr>
      </w:pPr>
    </w:p>
    <w:p w:rsidR="0088390F" w:rsidRPr="0039432C" w:rsidRDefault="0088390F" w:rsidP="006B7F5D">
      <w:pPr>
        <w:widowControl w:val="0"/>
        <w:tabs>
          <w:tab w:val="left" w:pos="993"/>
        </w:tabs>
        <w:autoSpaceDE w:val="0"/>
        <w:autoSpaceDN w:val="0"/>
        <w:adjustRightInd w:val="0"/>
        <w:jc w:val="both"/>
        <w:rPr>
          <w:rFonts w:ascii="Arial" w:eastAsia="Arial" w:hAnsi="Arial" w:cs="Arial"/>
          <w:b/>
          <w:bCs/>
        </w:rPr>
      </w:pPr>
      <w:r w:rsidRPr="0039432C">
        <w:rPr>
          <w:rFonts w:ascii="Arial" w:hAnsi="Arial" w:cs="Arial"/>
          <w:bCs/>
          <w:i/>
          <w:iCs/>
        </w:rPr>
        <w:t>A</w:t>
      </w:r>
      <w:r w:rsidRPr="0039432C">
        <w:rPr>
          <w:rFonts w:ascii="Arial" w:hAnsi="Arial" w:cs="Arial"/>
          <w:bCs/>
          <w:i/>
          <w:iCs/>
          <w:spacing w:val="-1"/>
        </w:rPr>
        <w:t>r</w:t>
      </w:r>
      <w:r w:rsidRPr="0039432C">
        <w:rPr>
          <w:rFonts w:ascii="Arial" w:hAnsi="Arial" w:cs="Arial"/>
          <w:bCs/>
          <w:i/>
          <w:iCs/>
          <w:spacing w:val="1"/>
        </w:rPr>
        <w:t>ticle</w:t>
      </w:r>
      <w:r w:rsidRPr="0039432C">
        <w:rPr>
          <w:rFonts w:ascii="Arial" w:hAnsi="Arial" w:cs="Arial"/>
          <w:bCs/>
          <w:i/>
          <w:iCs/>
        </w:rPr>
        <w:t>.</w:t>
      </w:r>
      <w:r w:rsidRPr="0039432C">
        <w:rPr>
          <w:rFonts w:ascii="Arial" w:hAnsi="Arial" w:cs="Arial"/>
          <w:bCs/>
          <w:i/>
          <w:iCs/>
          <w:spacing w:val="-3"/>
        </w:rPr>
        <w:t xml:space="preserve"> </w:t>
      </w:r>
      <w:r w:rsidRPr="0039432C">
        <w:rPr>
          <w:rFonts w:ascii="Arial" w:hAnsi="Arial" w:cs="Arial"/>
          <w:bCs/>
          <w:i/>
          <w:iCs/>
        </w:rPr>
        <w:t xml:space="preserve">19.  </w:t>
      </w:r>
      <w:r w:rsidRPr="0039432C">
        <w:rPr>
          <w:rFonts w:ascii="Arial" w:hAnsi="Arial" w:cs="Arial"/>
          <w:bCs/>
          <w:i/>
          <w:iCs/>
          <w:spacing w:val="5"/>
        </w:rPr>
        <w:t xml:space="preserve"> </w:t>
      </w:r>
      <w:r w:rsidRPr="0039432C">
        <w:rPr>
          <w:rFonts w:ascii="Arial" w:eastAsia="Arial" w:hAnsi="Arial" w:cs="Arial"/>
          <w:b/>
          <w:bCs/>
          <w:spacing w:val="-3"/>
        </w:rPr>
        <w:t>F</w:t>
      </w:r>
      <w:r w:rsidRPr="0039432C">
        <w:rPr>
          <w:rFonts w:ascii="Arial" w:eastAsia="Arial" w:hAnsi="Arial" w:cs="Arial"/>
          <w:b/>
          <w:bCs/>
          <w:spacing w:val="1"/>
        </w:rPr>
        <w:t>i</w:t>
      </w:r>
      <w:r w:rsidRPr="0039432C">
        <w:rPr>
          <w:rFonts w:ascii="Arial" w:eastAsia="Arial" w:hAnsi="Arial" w:cs="Arial"/>
          <w:b/>
          <w:bCs/>
        </w:rPr>
        <w:t>n</w:t>
      </w:r>
      <w:r w:rsidRPr="0039432C">
        <w:rPr>
          <w:rFonts w:ascii="Arial" w:eastAsia="Arial" w:hAnsi="Arial" w:cs="Arial"/>
          <w:b/>
          <w:bCs/>
          <w:spacing w:val="-1"/>
        </w:rPr>
        <w:t>al</w:t>
      </w:r>
      <w:r w:rsidRPr="0039432C">
        <w:rPr>
          <w:rFonts w:ascii="Arial" w:eastAsia="Arial" w:hAnsi="Arial" w:cs="Arial"/>
          <w:b/>
          <w:bCs/>
          <w:spacing w:val="1"/>
        </w:rPr>
        <w:t>it</w:t>
      </w:r>
      <w:r w:rsidRPr="0039432C">
        <w:rPr>
          <w:rFonts w:ascii="Arial" w:eastAsia="Arial" w:hAnsi="Arial" w:cs="Arial"/>
          <w:b/>
          <w:bCs/>
          <w:spacing w:val="-3"/>
        </w:rPr>
        <w:t>a</w:t>
      </w:r>
      <w:r w:rsidRPr="0039432C">
        <w:rPr>
          <w:rFonts w:ascii="Arial" w:eastAsia="Arial" w:hAnsi="Arial" w:cs="Arial"/>
          <w:b/>
          <w:bCs/>
          <w:spacing w:val="1"/>
        </w:rPr>
        <w:t>t</w:t>
      </w:r>
      <w:r w:rsidRPr="0039432C">
        <w:rPr>
          <w:rFonts w:ascii="Arial" w:eastAsia="Arial" w:hAnsi="Arial" w:cs="Arial"/>
          <w:b/>
          <w:bCs/>
        </w:rPr>
        <w:t>.</w:t>
      </w:r>
    </w:p>
    <w:p w:rsidR="0088390F" w:rsidRPr="0039432C" w:rsidRDefault="0088390F" w:rsidP="006B7F5D">
      <w:pPr>
        <w:spacing w:line="200" w:lineRule="exact"/>
        <w:ind w:right="65"/>
        <w:jc w:val="both"/>
        <w:rPr>
          <w:rFonts w:ascii="Arial" w:hAnsi="Arial" w:cs="Arial"/>
          <w:bCs/>
          <w:i/>
          <w:iCs/>
          <w:color w:val="FF0000"/>
        </w:rPr>
      </w:pPr>
    </w:p>
    <w:p w:rsidR="0088390F" w:rsidRPr="0039432C" w:rsidRDefault="0088390F" w:rsidP="006B7F5D">
      <w:pPr>
        <w:spacing w:line="200" w:lineRule="exact"/>
        <w:ind w:right="65"/>
        <w:jc w:val="both"/>
        <w:rPr>
          <w:rFonts w:ascii="Arial" w:eastAsia="Arial" w:hAnsi="Arial" w:cs="Arial"/>
          <w:color w:val="000000"/>
        </w:rPr>
      </w:pPr>
      <w:r w:rsidRPr="0039432C">
        <w:rPr>
          <w:rFonts w:ascii="Arial" w:eastAsia="Arial" w:hAnsi="Arial" w:cs="Arial"/>
          <w:color w:val="000000"/>
          <w:position w:val="1"/>
        </w:rPr>
        <w:t>L</w:t>
      </w:r>
      <w:r w:rsidRPr="0039432C">
        <w:rPr>
          <w:rFonts w:ascii="Arial" w:eastAsia="Arial" w:hAnsi="Arial" w:cs="Arial"/>
          <w:color w:val="000000"/>
          <w:spacing w:val="-1"/>
          <w:position w:val="1"/>
        </w:rPr>
        <w:t>e</w:t>
      </w:r>
      <w:r w:rsidRPr="0039432C">
        <w:rPr>
          <w:rFonts w:ascii="Arial" w:eastAsia="Arial" w:hAnsi="Arial" w:cs="Arial"/>
          <w:color w:val="000000"/>
          <w:position w:val="1"/>
        </w:rPr>
        <w:t>s</w:t>
      </w:r>
      <w:r w:rsidRPr="0039432C">
        <w:rPr>
          <w:rFonts w:ascii="Arial" w:eastAsia="Arial" w:hAnsi="Arial" w:cs="Arial"/>
          <w:color w:val="000000"/>
          <w:spacing w:val="30"/>
          <w:position w:val="1"/>
        </w:rPr>
        <w:t xml:space="preserve"> </w:t>
      </w:r>
      <w:r w:rsidRPr="0039432C">
        <w:rPr>
          <w:rFonts w:ascii="Arial" w:eastAsia="Arial" w:hAnsi="Arial" w:cs="Arial"/>
          <w:color w:val="000000"/>
          <w:spacing w:val="1"/>
          <w:position w:val="1"/>
        </w:rPr>
        <w:t>m</w:t>
      </w:r>
      <w:r w:rsidRPr="0039432C">
        <w:rPr>
          <w:rFonts w:ascii="Arial" w:eastAsia="Arial" w:hAnsi="Arial" w:cs="Arial"/>
          <w:color w:val="000000"/>
          <w:position w:val="1"/>
        </w:rPr>
        <w:t>es</w:t>
      </w:r>
      <w:r w:rsidRPr="0039432C">
        <w:rPr>
          <w:rFonts w:ascii="Arial" w:eastAsia="Arial" w:hAnsi="Arial" w:cs="Arial"/>
          <w:color w:val="000000"/>
          <w:spacing w:val="-3"/>
          <w:position w:val="1"/>
        </w:rPr>
        <w:t>u</w:t>
      </w:r>
      <w:r w:rsidRPr="0039432C">
        <w:rPr>
          <w:rFonts w:ascii="Arial" w:eastAsia="Arial" w:hAnsi="Arial" w:cs="Arial"/>
          <w:color w:val="000000"/>
          <w:spacing w:val="1"/>
          <w:position w:val="1"/>
        </w:rPr>
        <w:t>r</w:t>
      </w:r>
      <w:r w:rsidRPr="0039432C">
        <w:rPr>
          <w:rFonts w:ascii="Arial" w:eastAsia="Arial" w:hAnsi="Arial" w:cs="Arial"/>
          <w:color w:val="000000"/>
          <w:position w:val="1"/>
        </w:rPr>
        <w:t>es</w:t>
      </w:r>
      <w:r w:rsidRPr="0039432C">
        <w:rPr>
          <w:rFonts w:ascii="Arial" w:eastAsia="Arial" w:hAnsi="Arial" w:cs="Arial"/>
          <w:color w:val="000000"/>
          <w:spacing w:val="29"/>
          <w:position w:val="1"/>
        </w:rPr>
        <w:t xml:space="preserve"> </w:t>
      </w:r>
      <w:r w:rsidRPr="0039432C">
        <w:rPr>
          <w:rFonts w:ascii="Arial" w:eastAsia="Arial" w:hAnsi="Arial" w:cs="Arial"/>
          <w:color w:val="000000"/>
          <w:position w:val="1"/>
        </w:rPr>
        <w:t>c</w:t>
      </w:r>
      <w:r w:rsidRPr="0039432C">
        <w:rPr>
          <w:rFonts w:ascii="Arial" w:eastAsia="Arial" w:hAnsi="Arial" w:cs="Arial"/>
          <w:color w:val="000000"/>
          <w:spacing w:val="-3"/>
          <w:position w:val="1"/>
        </w:rPr>
        <w:t>o</w:t>
      </w:r>
      <w:r w:rsidRPr="0039432C">
        <w:rPr>
          <w:rFonts w:ascii="Arial" w:eastAsia="Arial" w:hAnsi="Arial" w:cs="Arial"/>
          <w:color w:val="000000"/>
          <w:spacing w:val="1"/>
          <w:position w:val="1"/>
        </w:rPr>
        <w:t>rr</w:t>
      </w:r>
      <w:r w:rsidRPr="0039432C">
        <w:rPr>
          <w:rFonts w:ascii="Arial" w:eastAsia="Arial" w:hAnsi="Arial" w:cs="Arial"/>
          <w:color w:val="000000"/>
          <w:spacing w:val="-3"/>
          <w:position w:val="1"/>
        </w:rPr>
        <w:t>e</w:t>
      </w:r>
      <w:r w:rsidRPr="0039432C">
        <w:rPr>
          <w:rFonts w:ascii="Arial" w:eastAsia="Arial" w:hAnsi="Arial" w:cs="Arial"/>
          <w:color w:val="000000"/>
          <w:position w:val="1"/>
        </w:rPr>
        <w:t>c</w:t>
      </w:r>
      <w:r w:rsidRPr="0039432C">
        <w:rPr>
          <w:rFonts w:ascii="Arial" w:eastAsia="Arial" w:hAnsi="Arial" w:cs="Arial"/>
          <w:color w:val="000000"/>
          <w:spacing w:val="1"/>
          <w:position w:val="1"/>
        </w:rPr>
        <w:t>t</w:t>
      </w:r>
      <w:r w:rsidRPr="0039432C">
        <w:rPr>
          <w:rFonts w:ascii="Arial" w:eastAsia="Arial" w:hAnsi="Arial" w:cs="Arial"/>
          <w:color w:val="000000"/>
          <w:spacing w:val="-3"/>
          <w:position w:val="1"/>
        </w:rPr>
        <w:t>o</w:t>
      </w:r>
      <w:r w:rsidRPr="0039432C">
        <w:rPr>
          <w:rFonts w:ascii="Arial" w:eastAsia="Arial" w:hAnsi="Arial" w:cs="Arial"/>
          <w:color w:val="000000"/>
          <w:spacing w:val="1"/>
          <w:position w:val="1"/>
        </w:rPr>
        <w:t>r</w:t>
      </w:r>
      <w:r w:rsidRPr="0039432C">
        <w:rPr>
          <w:rFonts w:ascii="Arial" w:eastAsia="Arial" w:hAnsi="Arial" w:cs="Arial"/>
          <w:color w:val="000000"/>
          <w:spacing w:val="-3"/>
          <w:position w:val="1"/>
        </w:rPr>
        <w:t>e</w:t>
      </w:r>
      <w:r w:rsidRPr="0039432C">
        <w:rPr>
          <w:rFonts w:ascii="Arial" w:eastAsia="Arial" w:hAnsi="Arial" w:cs="Arial"/>
          <w:color w:val="000000"/>
          <w:position w:val="1"/>
        </w:rPr>
        <w:t>s</w:t>
      </w:r>
      <w:r w:rsidRPr="0039432C">
        <w:rPr>
          <w:rFonts w:ascii="Arial" w:eastAsia="Arial" w:hAnsi="Arial" w:cs="Arial"/>
          <w:color w:val="000000"/>
          <w:spacing w:val="30"/>
          <w:position w:val="1"/>
        </w:rPr>
        <w:t xml:space="preserve"> </w:t>
      </w:r>
      <w:r w:rsidRPr="0039432C">
        <w:rPr>
          <w:rFonts w:ascii="Arial" w:eastAsia="Arial" w:hAnsi="Arial" w:cs="Arial"/>
          <w:color w:val="000000"/>
          <w:position w:val="1"/>
        </w:rPr>
        <w:t>i</w:t>
      </w:r>
      <w:r w:rsidRPr="0039432C">
        <w:rPr>
          <w:rFonts w:ascii="Arial" w:eastAsia="Arial" w:hAnsi="Arial" w:cs="Arial"/>
          <w:color w:val="000000"/>
          <w:spacing w:val="29"/>
          <w:position w:val="1"/>
        </w:rPr>
        <w:t xml:space="preserve"> </w:t>
      </w:r>
      <w:r w:rsidRPr="0039432C">
        <w:rPr>
          <w:rFonts w:ascii="Arial" w:eastAsia="Arial" w:hAnsi="Arial" w:cs="Arial"/>
          <w:color w:val="000000"/>
          <w:position w:val="1"/>
        </w:rPr>
        <w:t>sa</w:t>
      </w:r>
      <w:r w:rsidRPr="0039432C">
        <w:rPr>
          <w:rFonts w:ascii="Arial" w:eastAsia="Arial" w:hAnsi="Arial" w:cs="Arial"/>
          <w:color w:val="000000"/>
          <w:spacing w:val="-1"/>
          <w:position w:val="1"/>
        </w:rPr>
        <w:t>n</w:t>
      </w:r>
      <w:r w:rsidRPr="0039432C">
        <w:rPr>
          <w:rFonts w:ascii="Arial" w:eastAsia="Arial" w:hAnsi="Arial" w:cs="Arial"/>
          <w:color w:val="000000"/>
          <w:position w:val="1"/>
        </w:rPr>
        <w:t>c</w:t>
      </w:r>
      <w:r w:rsidRPr="0039432C">
        <w:rPr>
          <w:rFonts w:ascii="Arial" w:eastAsia="Arial" w:hAnsi="Arial" w:cs="Arial"/>
          <w:color w:val="000000"/>
          <w:spacing w:val="-1"/>
          <w:position w:val="1"/>
        </w:rPr>
        <w:t>i</w:t>
      </w:r>
      <w:r w:rsidRPr="0039432C">
        <w:rPr>
          <w:rFonts w:ascii="Arial" w:eastAsia="Arial" w:hAnsi="Arial" w:cs="Arial"/>
          <w:color w:val="000000"/>
          <w:position w:val="1"/>
        </w:rPr>
        <w:t>o</w:t>
      </w:r>
      <w:r w:rsidRPr="0039432C">
        <w:rPr>
          <w:rFonts w:ascii="Arial" w:eastAsia="Arial" w:hAnsi="Arial" w:cs="Arial"/>
          <w:color w:val="000000"/>
          <w:spacing w:val="-1"/>
          <w:position w:val="1"/>
        </w:rPr>
        <w:t>n</w:t>
      </w:r>
      <w:r w:rsidRPr="0039432C">
        <w:rPr>
          <w:rFonts w:ascii="Arial" w:eastAsia="Arial" w:hAnsi="Arial" w:cs="Arial"/>
          <w:color w:val="000000"/>
          <w:position w:val="1"/>
        </w:rPr>
        <w:t>a</w:t>
      </w:r>
      <w:r w:rsidRPr="0039432C">
        <w:rPr>
          <w:rFonts w:ascii="Arial" w:eastAsia="Arial" w:hAnsi="Arial" w:cs="Arial"/>
          <w:color w:val="000000"/>
          <w:spacing w:val="-1"/>
          <w:position w:val="1"/>
        </w:rPr>
        <w:t>d</w:t>
      </w:r>
      <w:r w:rsidRPr="0039432C">
        <w:rPr>
          <w:rFonts w:ascii="Arial" w:eastAsia="Arial" w:hAnsi="Arial" w:cs="Arial"/>
          <w:color w:val="000000"/>
          <w:position w:val="1"/>
        </w:rPr>
        <w:t>ores</w:t>
      </w:r>
      <w:r w:rsidRPr="0039432C">
        <w:rPr>
          <w:rFonts w:ascii="Arial" w:eastAsia="Arial" w:hAnsi="Arial" w:cs="Arial"/>
          <w:color w:val="000000"/>
          <w:spacing w:val="30"/>
          <w:position w:val="1"/>
        </w:rPr>
        <w:t xml:space="preserve"> </w:t>
      </w:r>
      <w:r w:rsidRPr="0039432C">
        <w:rPr>
          <w:rFonts w:ascii="Arial" w:eastAsia="Arial" w:hAnsi="Arial" w:cs="Arial"/>
          <w:color w:val="000000"/>
          <w:spacing w:val="-3"/>
          <w:position w:val="1"/>
        </w:rPr>
        <w:t>p</w:t>
      </w:r>
      <w:r w:rsidRPr="0039432C">
        <w:rPr>
          <w:rFonts w:ascii="Arial" w:eastAsia="Arial" w:hAnsi="Arial" w:cs="Arial"/>
          <w:color w:val="000000"/>
          <w:spacing w:val="1"/>
          <w:position w:val="1"/>
        </w:rPr>
        <w:t>r</w:t>
      </w:r>
      <w:r w:rsidRPr="0039432C">
        <w:rPr>
          <w:rFonts w:ascii="Arial" w:eastAsia="Arial" w:hAnsi="Arial" w:cs="Arial"/>
          <w:color w:val="000000"/>
          <w:position w:val="1"/>
        </w:rPr>
        <w:t>et</w:t>
      </w:r>
      <w:r w:rsidRPr="0039432C">
        <w:rPr>
          <w:rFonts w:ascii="Arial" w:eastAsia="Arial" w:hAnsi="Arial" w:cs="Arial"/>
          <w:color w:val="000000"/>
          <w:spacing w:val="-2"/>
          <w:position w:val="1"/>
        </w:rPr>
        <w:t>e</w:t>
      </w:r>
      <w:r w:rsidRPr="0039432C">
        <w:rPr>
          <w:rFonts w:ascii="Arial" w:eastAsia="Arial" w:hAnsi="Arial" w:cs="Arial"/>
          <w:color w:val="000000"/>
          <w:position w:val="1"/>
        </w:rPr>
        <w:t>n</w:t>
      </w:r>
      <w:r w:rsidRPr="0039432C">
        <w:rPr>
          <w:rFonts w:ascii="Arial" w:eastAsia="Arial" w:hAnsi="Arial" w:cs="Arial"/>
          <w:color w:val="000000"/>
          <w:spacing w:val="-1"/>
          <w:position w:val="1"/>
        </w:rPr>
        <w:t>e</w:t>
      </w:r>
      <w:r w:rsidRPr="0039432C">
        <w:rPr>
          <w:rFonts w:ascii="Arial" w:eastAsia="Arial" w:hAnsi="Arial" w:cs="Arial"/>
          <w:color w:val="000000"/>
          <w:position w:val="1"/>
        </w:rPr>
        <w:t>n</w:t>
      </w:r>
      <w:r w:rsidRPr="0039432C">
        <w:rPr>
          <w:rFonts w:ascii="Arial" w:eastAsia="Arial" w:hAnsi="Arial" w:cs="Arial"/>
          <w:color w:val="000000"/>
          <w:spacing w:val="33"/>
          <w:position w:val="1"/>
        </w:rPr>
        <w:t xml:space="preserve"> </w:t>
      </w:r>
      <w:r w:rsidRPr="0039432C">
        <w:rPr>
          <w:rFonts w:ascii="Arial" w:eastAsia="Arial" w:hAnsi="Arial" w:cs="Arial"/>
          <w:color w:val="000000"/>
          <w:position w:val="1"/>
        </w:rPr>
        <w:t>preser</w:t>
      </w:r>
      <w:r w:rsidRPr="0039432C">
        <w:rPr>
          <w:rFonts w:ascii="Arial" w:eastAsia="Arial" w:hAnsi="Arial" w:cs="Arial"/>
          <w:color w:val="000000"/>
          <w:spacing w:val="-2"/>
          <w:position w:val="1"/>
        </w:rPr>
        <w:t>v</w:t>
      </w:r>
      <w:r w:rsidRPr="0039432C">
        <w:rPr>
          <w:rFonts w:ascii="Arial" w:eastAsia="Arial" w:hAnsi="Arial" w:cs="Arial"/>
          <w:color w:val="000000"/>
          <w:position w:val="1"/>
        </w:rPr>
        <w:t>ar</w:t>
      </w:r>
      <w:r w:rsidRPr="0039432C">
        <w:rPr>
          <w:rFonts w:ascii="Arial" w:eastAsia="Arial" w:hAnsi="Arial" w:cs="Arial"/>
          <w:color w:val="000000"/>
          <w:spacing w:val="30"/>
          <w:position w:val="1"/>
        </w:rPr>
        <w:t xml:space="preserve"> </w:t>
      </w:r>
      <w:r w:rsidRPr="0039432C">
        <w:rPr>
          <w:rFonts w:ascii="Arial" w:eastAsia="Arial" w:hAnsi="Arial" w:cs="Arial"/>
          <w:color w:val="000000"/>
          <w:position w:val="1"/>
        </w:rPr>
        <w:t>e</w:t>
      </w:r>
      <w:r w:rsidRPr="0039432C">
        <w:rPr>
          <w:rFonts w:ascii="Arial" w:eastAsia="Arial" w:hAnsi="Arial" w:cs="Arial"/>
          <w:color w:val="000000"/>
          <w:spacing w:val="-1"/>
          <w:position w:val="1"/>
        </w:rPr>
        <w:t>l</w:t>
      </w:r>
      <w:r w:rsidRPr="0039432C">
        <w:rPr>
          <w:rFonts w:ascii="Arial" w:eastAsia="Arial" w:hAnsi="Arial" w:cs="Arial"/>
          <w:color w:val="000000"/>
          <w:position w:val="1"/>
        </w:rPr>
        <w:t>s</w:t>
      </w:r>
      <w:r w:rsidRPr="0039432C">
        <w:rPr>
          <w:rFonts w:ascii="Arial" w:eastAsia="Arial" w:hAnsi="Arial" w:cs="Arial"/>
          <w:color w:val="000000"/>
          <w:spacing w:val="27"/>
          <w:position w:val="1"/>
        </w:rPr>
        <w:t xml:space="preserve"> </w:t>
      </w:r>
      <w:r w:rsidRPr="0039432C">
        <w:rPr>
          <w:rFonts w:ascii="Arial" w:eastAsia="Arial" w:hAnsi="Arial" w:cs="Arial"/>
          <w:color w:val="000000"/>
          <w:position w:val="1"/>
        </w:rPr>
        <w:t>dr</w:t>
      </w:r>
      <w:r w:rsidRPr="0039432C">
        <w:rPr>
          <w:rFonts w:ascii="Arial" w:eastAsia="Arial" w:hAnsi="Arial" w:cs="Arial"/>
          <w:color w:val="000000"/>
          <w:spacing w:val="-2"/>
          <w:position w:val="1"/>
        </w:rPr>
        <w:t>e</w:t>
      </w:r>
      <w:r w:rsidRPr="0039432C">
        <w:rPr>
          <w:rFonts w:ascii="Arial" w:eastAsia="Arial" w:hAnsi="Arial" w:cs="Arial"/>
          <w:color w:val="000000"/>
          <w:spacing w:val="1"/>
          <w:position w:val="1"/>
        </w:rPr>
        <w:t>t</w:t>
      </w:r>
      <w:r w:rsidRPr="0039432C">
        <w:rPr>
          <w:rFonts w:ascii="Arial" w:eastAsia="Arial" w:hAnsi="Arial" w:cs="Arial"/>
          <w:color w:val="000000"/>
          <w:position w:val="1"/>
        </w:rPr>
        <w:t>s</w:t>
      </w:r>
      <w:r w:rsidRPr="0039432C">
        <w:rPr>
          <w:rFonts w:ascii="Arial" w:eastAsia="Arial" w:hAnsi="Arial" w:cs="Arial"/>
          <w:color w:val="000000"/>
          <w:spacing w:val="27"/>
          <w:position w:val="1"/>
        </w:rPr>
        <w:t xml:space="preserve"> </w:t>
      </w:r>
      <w:r w:rsidRPr="0039432C">
        <w:rPr>
          <w:rFonts w:ascii="Arial" w:eastAsia="Arial" w:hAnsi="Arial" w:cs="Arial"/>
          <w:color w:val="000000"/>
          <w:position w:val="1"/>
        </w:rPr>
        <w:t>d</w:t>
      </w:r>
      <w:r w:rsidRPr="0039432C">
        <w:rPr>
          <w:rFonts w:ascii="Arial" w:eastAsia="Arial" w:hAnsi="Arial" w:cs="Arial"/>
          <w:color w:val="000000"/>
          <w:spacing w:val="-1"/>
          <w:position w:val="1"/>
        </w:rPr>
        <w:t>el</w:t>
      </w:r>
      <w:r w:rsidRPr="0039432C">
        <w:rPr>
          <w:rFonts w:ascii="Arial" w:eastAsia="Arial" w:hAnsi="Arial" w:cs="Arial"/>
          <w:color w:val="000000"/>
          <w:position w:val="1"/>
        </w:rPr>
        <w:t>s</w:t>
      </w:r>
      <w:r w:rsidRPr="0039432C">
        <w:rPr>
          <w:rFonts w:ascii="Arial" w:eastAsia="Arial" w:hAnsi="Arial" w:cs="Arial"/>
          <w:color w:val="000000"/>
          <w:spacing w:val="30"/>
          <w:position w:val="1"/>
        </w:rPr>
        <w:t xml:space="preserve"> </w:t>
      </w:r>
      <w:r w:rsidRPr="0039432C">
        <w:rPr>
          <w:rFonts w:ascii="Arial" w:eastAsia="Arial" w:hAnsi="Arial" w:cs="Arial"/>
          <w:color w:val="000000"/>
          <w:position w:val="1"/>
        </w:rPr>
        <w:t>us</w:t>
      </w:r>
      <w:r w:rsidRPr="0039432C">
        <w:rPr>
          <w:rFonts w:ascii="Arial" w:eastAsia="Arial" w:hAnsi="Arial" w:cs="Arial"/>
          <w:color w:val="000000"/>
          <w:spacing w:val="-1"/>
          <w:position w:val="1"/>
        </w:rPr>
        <w:t>u</w:t>
      </w:r>
      <w:r w:rsidRPr="0039432C">
        <w:rPr>
          <w:rFonts w:ascii="Arial" w:eastAsia="Arial" w:hAnsi="Arial" w:cs="Arial"/>
          <w:color w:val="000000"/>
          <w:position w:val="1"/>
        </w:rPr>
        <w:t>aris</w:t>
      </w:r>
      <w:r w:rsidRPr="0039432C">
        <w:rPr>
          <w:rFonts w:ascii="Arial" w:eastAsia="Arial" w:hAnsi="Arial" w:cs="Arial"/>
          <w:color w:val="000000"/>
          <w:spacing w:val="29"/>
          <w:position w:val="1"/>
        </w:rPr>
        <w:t xml:space="preserve"> </w:t>
      </w:r>
      <w:r w:rsidRPr="0039432C">
        <w:rPr>
          <w:rFonts w:ascii="Arial" w:eastAsia="Arial" w:hAnsi="Arial" w:cs="Arial"/>
          <w:color w:val="000000"/>
          <w:position w:val="1"/>
        </w:rPr>
        <w:t>i</w:t>
      </w:r>
      <w:r w:rsidRPr="0039432C">
        <w:rPr>
          <w:rFonts w:ascii="Arial" w:eastAsia="Arial" w:hAnsi="Arial" w:cs="Arial"/>
          <w:color w:val="000000"/>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29"/>
        </w:rPr>
        <w:t xml:space="preserve"> </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rPr>
        <w:t>àri</w:t>
      </w:r>
      <w:r w:rsidRPr="0039432C">
        <w:rPr>
          <w:rFonts w:ascii="Arial" w:eastAsia="Arial" w:hAnsi="Arial" w:cs="Arial"/>
          <w:color w:val="000000"/>
          <w:spacing w:val="-1"/>
        </w:rPr>
        <w:t>e</w:t>
      </w:r>
      <w:r w:rsidRPr="0039432C">
        <w:rPr>
          <w:rFonts w:ascii="Arial" w:eastAsia="Arial" w:hAnsi="Arial" w:cs="Arial"/>
          <w:color w:val="000000"/>
        </w:rPr>
        <w:t>s,</w:t>
      </w:r>
      <w:r w:rsidRPr="0039432C">
        <w:rPr>
          <w:rFonts w:ascii="Arial" w:eastAsia="Arial" w:hAnsi="Arial" w:cs="Arial"/>
          <w:color w:val="000000"/>
          <w:spacing w:val="31"/>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29"/>
        </w:rPr>
        <w:t xml:space="preserve"> </w:t>
      </w:r>
      <w:r w:rsidRPr="0039432C">
        <w:rPr>
          <w:rFonts w:ascii="Arial" w:eastAsia="Arial" w:hAnsi="Arial" w:cs="Arial"/>
          <w:color w:val="000000"/>
          <w:spacing w:val="-1"/>
        </w:rPr>
        <w:t>i</w:t>
      </w:r>
      <w:r w:rsidRPr="0039432C">
        <w:rPr>
          <w:rFonts w:ascii="Arial" w:eastAsia="Arial" w:hAnsi="Arial" w:cs="Arial"/>
          <w:color w:val="000000"/>
        </w:rPr>
        <w:t>nt</w:t>
      </w:r>
      <w:r w:rsidRPr="0039432C">
        <w:rPr>
          <w:rFonts w:ascii="Arial" w:eastAsia="Arial" w:hAnsi="Arial" w:cs="Arial"/>
          <w:color w:val="000000"/>
          <w:spacing w:val="-2"/>
        </w:rPr>
        <w:t>e</w:t>
      </w:r>
      <w:r w:rsidRPr="0039432C">
        <w:rPr>
          <w:rFonts w:ascii="Arial" w:eastAsia="Arial" w:hAnsi="Arial" w:cs="Arial"/>
          <w:color w:val="000000"/>
          <w:spacing w:val="2"/>
        </w:rPr>
        <w:t>g</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spacing w:val="-3"/>
        </w:rPr>
        <w:t>a</w:t>
      </w:r>
      <w:r w:rsidRPr="0039432C">
        <w:rPr>
          <w:rFonts w:ascii="Arial" w:eastAsia="Arial" w:hAnsi="Arial" w:cs="Arial"/>
          <w:color w:val="000000"/>
        </w:rPr>
        <w:t>t</w:t>
      </w:r>
      <w:r w:rsidRPr="0039432C">
        <w:rPr>
          <w:rFonts w:ascii="Arial" w:eastAsia="Arial" w:hAnsi="Arial" w:cs="Arial"/>
          <w:color w:val="000000"/>
          <w:spacing w:val="31"/>
        </w:rPr>
        <w:t xml:space="preserve"> </w:t>
      </w:r>
      <w:r w:rsidRPr="0039432C">
        <w:rPr>
          <w:rFonts w:ascii="Arial" w:eastAsia="Arial" w:hAnsi="Arial" w:cs="Arial"/>
          <w:color w:val="000000"/>
        </w:rPr>
        <w:t>d</w:t>
      </w:r>
      <w:r w:rsidRPr="0039432C">
        <w:rPr>
          <w:rFonts w:ascii="Arial" w:eastAsia="Arial" w:hAnsi="Arial" w:cs="Arial"/>
          <w:color w:val="000000"/>
          <w:spacing w:val="-1"/>
        </w:rPr>
        <w:t>el</w:t>
      </w:r>
      <w:r w:rsidRPr="0039432C">
        <w:rPr>
          <w:rFonts w:ascii="Arial" w:eastAsia="Arial" w:hAnsi="Arial" w:cs="Arial"/>
          <w:color w:val="000000"/>
        </w:rPr>
        <w:t>s</w:t>
      </w:r>
      <w:r w:rsidRPr="0039432C">
        <w:rPr>
          <w:rFonts w:ascii="Arial" w:eastAsia="Arial" w:hAnsi="Arial" w:cs="Arial"/>
          <w:color w:val="000000"/>
          <w:spacing w:val="30"/>
        </w:rPr>
        <w:t xml:space="preserve"> </w:t>
      </w:r>
      <w:r w:rsidRPr="0039432C">
        <w:rPr>
          <w:rFonts w:ascii="Arial" w:eastAsia="Arial" w:hAnsi="Arial" w:cs="Arial"/>
          <w:color w:val="000000"/>
        </w:rPr>
        <w:t>b</w:t>
      </w:r>
      <w:r w:rsidRPr="0039432C">
        <w:rPr>
          <w:rFonts w:ascii="Arial" w:eastAsia="Arial" w:hAnsi="Arial" w:cs="Arial"/>
          <w:color w:val="000000"/>
          <w:spacing w:val="-1"/>
        </w:rPr>
        <w:t>é</w:t>
      </w:r>
      <w:r w:rsidRPr="0039432C">
        <w:rPr>
          <w:rFonts w:ascii="Arial" w:eastAsia="Arial" w:hAnsi="Arial" w:cs="Arial"/>
          <w:color w:val="000000"/>
        </w:rPr>
        <w:t>ns</w:t>
      </w:r>
      <w:r w:rsidRPr="0039432C">
        <w:rPr>
          <w:rFonts w:ascii="Arial" w:eastAsia="Arial" w:hAnsi="Arial" w:cs="Arial"/>
          <w:color w:val="000000"/>
          <w:spacing w:val="29"/>
        </w:rPr>
        <w:t xml:space="preserve"> </w:t>
      </w:r>
      <w:r w:rsidRPr="0039432C">
        <w:rPr>
          <w:rFonts w:ascii="Arial" w:eastAsia="Arial" w:hAnsi="Arial" w:cs="Arial"/>
          <w:color w:val="000000"/>
        </w:rPr>
        <w:t>i</w:t>
      </w:r>
      <w:r w:rsidRPr="0039432C">
        <w:rPr>
          <w:rFonts w:ascii="Arial" w:eastAsia="Arial" w:hAnsi="Arial" w:cs="Arial"/>
          <w:color w:val="000000"/>
          <w:spacing w:val="29"/>
        </w:rPr>
        <w:t xml:space="preserve"> </w:t>
      </w:r>
      <w:r w:rsidRPr="0039432C">
        <w:rPr>
          <w:rFonts w:ascii="Arial" w:eastAsia="Arial" w:hAnsi="Arial" w:cs="Arial"/>
          <w:color w:val="000000"/>
        </w:rPr>
        <w:t>ser</w:t>
      </w:r>
      <w:r w:rsidRPr="0039432C">
        <w:rPr>
          <w:rFonts w:ascii="Arial" w:eastAsia="Arial" w:hAnsi="Arial" w:cs="Arial"/>
          <w:color w:val="000000"/>
          <w:spacing w:val="-2"/>
        </w:rPr>
        <w:t>v</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30"/>
        </w:rPr>
        <w:t xml:space="preserve"> </w:t>
      </w:r>
      <w:r w:rsidRPr="0039432C">
        <w:rPr>
          <w:rFonts w:ascii="Arial" w:eastAsia="Arial" w:hAnsi="Arial" w:cs="Arial"/>
          <w:color w:val="000000"/>
        </w:rPr>
        <w:t>i</w:t>
      </w:r>
      <w:r w:rsidRPr="0039432C">
        <w:rPr>
          <w:rFonts w:ascii="Arial" w:eastAsia="Arial" w:hAnsi="Arial" w:cs="Arial"/>
          <w:color w:val="000000"/>
          <w:spacing w:val="29"/>
        </w:rPr>
        <w:t xml:space="preserve"> </w:t>
      </w:r>
      <w:r w:rsidRPr="0039432C">
        <w:rPr>
          <w:rFonts w:ascii="Arial" w:eastAsia="Arial" w:hAnsi="Arial" w:cs="Arial"/>
          <w:color w:val="000000"/>
        </w:rPr>
        <w:t>el</w:t>
      </w:r>
      <w:r w:rsidRPr="0039432C">
        <w:rPr>
          <w:rFonts w:ascii="Arial" w:eastAsia="Arial" w:hAnsi="Arial" w:cs="Arial"/>
          <w:color w:val="000000"/>
          <w:spacing w:val="31"/>
        </w:rPr>
        <w:t xml:space="preserve"> </w:t>
      </w:r>
      <w:r w:rsidRPr="0039432C">
        <w:rPr>
          <w:rFonts w:ascii="Arial" w:eastAsia="Arial" w:hAnsi="Arial" w:cs="Arial"/>
          <w:color w:val="000000"/>
        </w:rPr>
        <w:t>dret</w:t>
      </w:r>
      <w:r w:rsidRPr="0039432C">
        <w:rPr>
          <w:rFonts w:ascii="Arial" w:eastAsia="Arial" w:hAnsi="Arial" w:cs="Arial"/>
          <w:color w:val="000000"/>
          <w:spacing w:val="31"/>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l</w:t>
      </w:r>
      <w:r w:rsidRPr="0039432C">
        <w:rPr>
          <w:rFonts w:ascii="Arial" w:eastAsia="Arial" w:hAnsi="Arial" w:cs="Arial"/>
          <w:color w:val="000000"/>
          <w:spacing w:val="29"/>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rPr>
        <w:t>so</w:t>
      </w:r>
      <w:r w:rsidRPr="0039432C">
        <w:rPr>
          <w:rFonts w:ascii="Arial" w:eastAsia="Arial" w:hAnsi="Arial" w:cs="Arial"/>
          <w:color w:val="000000"/>
          <w:spacing w:val="-1"/>
        </w:rPr>
        <w:t>n</w:t>
      </w:r>
      <w:r w:rsidRPr="0039432C">
        <w:rPr>
          <w:rFonts w:ascii="Arial" w:eastAsia="Arial" w:hAnsi="Arial" w:cs="Arial"/>
          <w:color w:val="000000"/>
        </w:rPr>
        <w:t>al</w:t>
      </w:r>
      <w:r w:rsidRPr="0039432C">
        <w:rPr>
          <w:rFonts w:ascii="Arial" w:eastAsia="Arial" w:hAnsi="Arial" w:cs="Arial"/>
          <w:color w:val="000000"/>
          <w:spacing w:val="28"/>
        </w:rPr>
        <w:t xml:space="preserve"> </w:t>
      </w:r>
      <w:r w:rsidRPr="0039432C">
        <w:rPr>
          <w:rFonts w:ascii="Arial" w:eastAsia="Arial" w:hAnsi="Arial" w:cs="Arial"/>
          <w:color w:val="000000"/>
        </w:rPr>
        <w:t>de</w:t>
      </w:r>
      <w:r w:rsidRPr="0039432C">
        <w:rPr>
          <w:rFonts w:ascii="Arial" w:eastAsia="Arial" w:hAnsi="Arial" w:cs="Arial"/>
          <w:color w:val="000000"/>
          <w:spacing w:val="29"/>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27"/>
        </w:rPr>
        <w:t xml:space="preserve"> </w:t>
      </w:r>
      <w:r w:rsidRPr="0039432C">
        <w:rPr>
          <w:rFonts w:ascii="Arial" w:eastAsia="Arial" w:hAnsi="Arial" w:cs="Arial"/>
          <w:color w:val="000000"/>
          <w:spacing w:val="-1"/>
        </w:rPr>
        <w:t>Bi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30"/>
        </w:rPr>
        <w:t xml:space="preserve"> </w:t>
      </w:r>
      <w:r w:rsidRPr="0039432C">
        <w:rPr>
          <w:rFonts w:ascii="Arial" w:eastAsia="Arial" w:hAnsi="Arial" w:cs="Arial"/>
          <w:color w:val="000000"/>
        </w:rPr>
        <w:t>a e</w:t>
      </w:r>
      <w:r w:rsidRPr="0039432C">
        <w:rPr>
          <w:rFonts w:ascii="Arial" w:eastAsia="Arial" w:hAnsi="Arial" w:cs="Arial"/>
          <w:color w:val="000000"/>
          <w:spacing w:val="-3"/>
        </w:rPr>
        <w:t>x</w:t>
      </w:r>
      <w:r w:rsidRPr="0039432C">
        <w:rPr>
          <w:rFonts w:ascii="Arial" w:eastAsia="Arial" w:hAnsi="Arial" w:cs="Arial"/>
          <w:color w:val="000000"/>
        </w:rPr>
        <w:t>ercir</w:t>
      </w:r>
      <w:r w:rsidRPr="0039432C">
        <w:rPr>
          <w:rFonts w:ascii="Arial" w:eastAsia="Arial" w:hAnsi="Arial" w:cs="Arial"/>
          <w:color w:val="000000"/>
          <w:spacing w:val="1"/>
        </w:rPr>
        <w:t xml:space="preserve"> </w:t>
      </w:r>
      <w:r w:rsidRPr="0039432C">
        <w:rPr>
          <w:rFonts w:ascii="Arial" w:eastAsia="Arial" w:hAnsi="Arial" w:cs="Arial"/>
          <w:color w:val="000000"/>
          <w:spacing w:val="-1"/>
        </w:rPr>
        <w:t>l</w:t>
      </w:r>
      <w:r w:rsidRPr="0039432C">
        <w:rPr>
          <w:rFonts w:ascii="Arial" w:eastAsia="Arial" w:hAnsi="Arial" w:cs="Arial"/>
          <w:color w:val="000000"/>
        </w:rPr>
        <w:t>a se</w:t>
      </w:r>
      <w:r w:rsidRPr="0039432C">
        <w:rPr>
          <w:rFonts w:ascii="Arial" w:eastAsia="Arial" w:hAnsi="Arial" w:cs="Arial"/>
          <w:color w:val="000000"/>
          <w:spacing w:val="-2"/>
        </w:rPr>
        <w:t>v</w:t>
      </w:r>
      <w:r w:rsidRPr="0039432C">
        <w:rPr>
          <w:rFonts w:ascii="Arial" w:eastAsia="Arial" w:hAnsi="Arial" w:cs="Arial"/>
          <w:color w:val="000000"/>
        </w:rPr>
        <w:t>a p</w:t>
      </w:r>
      <w:r w:rsidRPr="0039432C">
        <w:rPr>
          <w:rFonts w:ascii="Arial" w:eastAsia="Arial" w:hAnsi="Arial" w:cs="Arial"/>
          <w:color w:val="000000"/>
          <w:spacing w:val="1"/>
        </w:rPr>
        <w:t>r</w:t>
      </w:r>
      <w:r w:rsidRPr="0039432C">
        <w:rPr>
          <w:rFonts w:ascii="Arial" w:eastAsia="Arial" w:hAnsi="Arial" w:cs="Arial"/>
          <w:color w:val="000000"/>
          <w:spacing w:val="-3"/>
        </w:rPr>
        <w:t>o</w:t>
      </w:r>
      <w:r w:rsidRPr="0039432C">
        <w:rPr>
          <w:rFonts w:ascii="Arial" w:eastAsia="Arial" w:hAnsi="Arial" w:cs="Arial"/>
          <w:color w:val="000000"/>
          <w:spacing w:val="1"/>
        </w:rPr>
        <w:t>f</w:t>
      </w:r>
      <w:r w:rsidRPr="0039432C">
        <w:rPr>
          <w:rFonts w:ascii="Arial" w:eastAsia="Arial" w:hAnsi="Arial" w:cs="Arial"/>
          <w:color w:val="000000"/>
        </w:rPr>
        <w:t>ess</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2"/>
        </w:rPr>
        <w:t xml:space="preserve"> </w:t>
      </w:r>
      <w:r w:rsidRPr="0039432C">
        <w:rPr>
          <w:rFonts w:ascii="Arial" w:eastAsia="Arial" w:hAnsi="Arial" w:cs="Arial"/>
          <w:color w:val="000000"/>
        </w:rPr>
        <w:t>amb</w:t>
      </w:r>
      <w:r w:rsidRPr="0039432C">
        <w:rPr>
          <w:rFonts w:ascii="Arial" w:eastAsia="Arial" w:hAnsi="Arial" w:cs="Arial"/>
          <w:color w:val="000000"/>
          <w:spacing w:val="1"/>
        </w:rPr>
        <w:t xml:space="preserve"> </w:t>
      </w:r>
      <w:r w:rsidRPr="0039432C">
        <w:rPr>
          <w:rFonts w:ascii="Arial" w:eastAsia="Arial" w:hAnsi="Arial" w:cs="Arial"/>
          <w:color w:val="000000"/>
        </w:rPr>
        <w:t>d</w:t>
      </w:r>
      <w:r w:rsidRPr="0039432C">
        <w:rPr>
          <w:rFonts w:ascii="Arial" w:eastAsia="Arial" w:hAnsi="Arial" w:cs="Arial"/>
          <w:color w:val="000000"/>
          <w:spacing w:val="-4"/>
        </w:rPr>
        <w:t>i</w:t>
      </w:r>
      <w:r w:rsidRPr="0039432C">
        <w:rPr>
          <w:rFonts w:ascii="Arial" w:eastAsia="Arial" w:hAnsi="Arial" w:cs="Arial"/>
          <w:color w:val="000000"/>
          <w:spacing w:val="2"/>
        </w:rPr>
        <w:t>g</w:t>
      </w:r>
      <w:r w:rsidRPr="0039432C">
        <w:rPr>
          <w:rFonts w:ascii="Arial" w:eastAsia="Arial" w:hAnsi="Arial" w:cs="Arial"/>
          <w:color w:val="000000"/>
        </w:rPr>
        <w:t>n</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spacing w:val="-3"/>
        </w:rPr>
        <w:t>a</w:t>
      </w:r>
      <w:r w:rsidRPr="0039432C">
        <w:rPr>
          <w:rFonts w:ascii="Arial" w:eastAsia="Arial" w:hAnsi="Arial" w:cs="Arial"/>
          <w:color w:val="000000"/>
          <w:spacing w:val="1"/>
        </w:rPr>
        <w:t>t</w:t>
      </w:r>
      <w:r w:rsidRPr="0039432C">
        <w:rPr>
          <w:rFonts w:ascii="Arial" w:eastAsia="Arial" w:hAnsi="Arial" w:cs="Arial"/>
          <w:color w:val="000000"/>
        </w:rPr>
        <w:t>, h</w:t>
      </w:r>
      <w:r w:rsidRPr="0039432C">
        <w:rPr>
          <w:rFonts w:ascii="Arial" w:eastAsia="Arial" w:hAnsi="Arial" w:cs="Arial"/>
          <w:color w:val="000000"/>
          <w:spacing w:val="-1"/>
        </w:rPr>
        <w:t>o</w:t>
      </w:r>
      <w:r w:rsidRPr="0039432C">
        <w:rPr>
          <w:rFonts w:ascii="Arial" w:eastAsia="Arial" w:hAnsi="Arial" w:cs="Arial"/>
          <w:color w:val="000000"/>
        </w:rPr>
        <w:t>n</w:t>
      </w:r>
      <w:r w:rsidRPr="0039432C">
        <w:rPr>
          <w:rFonts w:ascii="Arial" w:eastAsia="Arial" w:hAnsi="Arial" w:cs="Arial"/>
          <w:color w:val="000000"/>
          <w:spacing w:val="-1"/>
        </w:rPr>
        <w:t>o</w:t>
      </w:r>
      <w:r w:rsidRPr="0039432C">
        <w:rPr>
          <w:rFonts w:ascii="Arial" w:eastAsia="Arial" w:hAnsi="Arial" w:cs="Arial"/>
          <w:color w:val="000000"/>
        </w:rPr>
        <w:t>r i a</w:t>
      </w:r>
      <w:r w:rsidRPr="0039432C">
        <w:rPr>
          <w:rFonts w:ascii="Arial" w:eastAsia="Arial" w:hAnsi="Arial" w:cs="Arial"/>
          <w:color w:val="000000"/>
          <w:spacing w:val="-1"/>
        </w:rPr>
        <w:t>ut</w:t>
      </w:r>
      <w:r w:rsidRPr="0039432C">
        <w:rPr>
          <w:rFonts w:ascii="Arial" w:eastAsia="Arial" w:hAnsi="Arial" w:cs="Arial"/>
          <w:color w:val="000000"/>
        </w:rPr>
        <w:t>orita</w:t>
      </w:r>
      <w:r w:rsidRPr="0039432C">
        <w:rPr>
          <w:rFonts w:ascii="Arial" w:eastAsia="Arial" w:hAnsi="Arial" w:cs="Arial"/>
          <w:color w:val="000000"/>
          <w:spacing w:val="-1"/>
        </w:rPr>
        <w:t>t</w:t>
      </w:r>
      <w:r w:rsidRPr="0039432C">
        <w:rPr>
          <w:rFonts w:ascii="Arial" w:eastAsia="Arial" w:hAnsi="Arial" w:cs="Arial"/>
          <w:color w:val="000000"/>
        </w:rPr>
        <w:t>.</w:t>
      </w:r>
    </w:p>
    <w:p w:rsidR="0088390F" w:rsidRPr="0039432C" w:rsidRDefault="0088390F" w:rsidP="006B7F5D">
      <w:pPr>
        <w:spacing w:line="200" w:lineRule="exact"/>
        <w:ind w:right="65"/>
        <w:jc w:val="both"/>
        <w:rPr>
          <w:rFonts w:ascii="Arial" w:eastAsia="Arial" w:hAnsi="Arial" w:cs="Arial"/>
          <w:i/>
        </w:rPr>
      </w:pPr>
    </w:p>
    <w:p w:rsidR="0088390F" w:rsidRPr="0039432C" w:rsidRDefault="0088390F" w:rsidP="006B7F5D">
      <w:pPr>
        <w:widowControl w:val="0"/>
        <w:tabs>
          <w:tab w:val="left" w:pos="993"/>
        </w:tabs>
        <w:autoSpaceDE w:val="0"/>
        <w:autoSpaceDN w:val="0"/>
        <w:adjustRightInd w:val="0"/>
        <w:jc w:val="both"/>
        <w:rPr>
          <w:rFonts w:ascii="Arial" w:hAnsi="Arial" w:cs="Arial"/>
        </w:rPr>
      </w:pPr>
    </w:p>
    <w:p w:rsidR="0088390F" w:rsidRPr="0039432C" w:rsidRDefault="0088390F" w:rsidP="006B7F5D">
      <w:pPr>
        <w:widowControl w:val="0"/>
        <w:tabs>
          <w:tab w:val="left" w:pos="993"/>
        </w:tabs>
        <w:autoSpaceDE w:val="0"/>
        <w:autoSpaceDN w:val="0"/>
        <w:adjustRightInd w:val="0"/>
        <w:jc w:val="both"/>
        <w:rPr>
          <w:rFonts w:ascii="Arial" w:eastAsia="Arial" w:hAnsi="Arial" w:cs="Arial"/>
          <w:b/>
          <w:bCs/>
        </w:rPr>
      </w:pPr>
      <w:r w:rsidRPr="0039432C">
        <w:rPr>
          <w:rFonts w:ascii="Arial" w:hAnsi="Arial" w:cs="Arial"/>
          <w:bCs/>
          <w:i/>
          <w:iCs/>
        </w:rPr>
        <w:t>A</w:t>
      </w:r>
      <w:r w:rsidRPr="0039432C">
        <w:rPr>
          <w:rFonts w:ascii="Arial" w:hAnsi="Arial" w:cs="Arial"/>
          <w:bCs/>
          <w:i/>
          <w:iCs/>
          <w:spacing w:val="-1"/>
        </w:rPr>
        <w:t>r</w:t>
      </w:r>
      <w:r w:rsidRPr="0039432C">
        <w:rPr>
          <w:rFonts w:ascii="Arial" w:hAnsi="Arial" w:cs="Arial"/>
          <w:bCs/>
          <w:i/>
          <w:iCs/>
          <w:spacing w:val="1"/>
        </w:rPr>
        <w:t>ticle</w:t>
      </w:r>
      <w:r w:rsidRPr="0039432C">
        <w:rPr>
          <w:rFonts w:ascii="Arial" w:hAnsi="Arial" w:cs="Arial"/>
          <w:bCs/>
          <w:i/>
          <w:iCs/>
        </w:rPr>
        <w:t>.</w:t>
      </w:r>
      <w:r w:rsidRPr="0039432C">
        <w:rPr>
          <w:rFonts w:ascii="Arial" w:hAnsi="Arial" w:cs="Arial"/>
          <w:bCs/>
          <w:i/>
          <w:iCs/>
          <w:spacing w:val="-3"/>
        </w:rPr>
        <w:t xml:space="preserve"> </w:t>
      </w:r>
      <w:r w:rsidRPr="0039432C">
        <w:rPr>
          <w:rFonts w:ascii="Arial" w:hAnsi="Arial" w:cs="Arial"/>
          <w:bCs/>
          <w:i/>
          <w:iCs/>
        </w:rPr>
        <w:t xml:space="preserve">20. </w:t>
      </w:r>
      <w:r w:rsidRPr="0039432C">
        <w:rPr>
          <w:rFonts w:ascii="Arial" w:eastAsia="Arial" w:hAnsi="Arial" w:cs="Arial"/>
          <w:b/>
          <w:bCs/>
          <w:spacing w:val="-1"/>
        </w:rPr>
        <w:t>R</w:t>
      </w:r>
      <w:r w:rsidRPr="0039432C">
        <w:rPr>
          <w:rFonts w:ascii="Arial" w:eastAsia="Arial" w:hAnsi="Arial" w:cs="Arial"/>
          <w:b/>
          <w:bCs/>
        </w:rPr>
        <w:t>e</w:t>
      </w:r>
      <w:r w:rsidRPr="0039432C">
        <w:rPr>
          <w:rFonts w:ascii="Arial" w:eastAsia="Arial" w:hAnsi="Arial" w:cs="Arial"/>
          <w:b/>
          <w:bCs/>
          <w:spacing w:val="-1"/>
        </w:rPr>
        <w:t>s</w:t>
      </w:r>
      <w:r w:rsidRPr="0039432C">
        <w:rPr>
          <w:rFonts w:ascii="Arial" w:eastAsia="Arial" w:hAnsi="Arial" w:cs="Arial"/>
          <w:b/>
          <w:bCs/>
        </w:rPr>
        <w:t>p</w:t>
      </w:r>
      <w:r w:rsidRPr="0039432C">
        <w:rPr>
          <w:rFonts w:ascii="Arial" w:eastAsia="Arial" w:hAnsi="Arial" w:cs="Arial"/>
          <w:b/>
          <w:bCs/>
          <w:spacing w:val="-1"/>
        </w:rPr>
        <w:t>o</w:t>
      </w:r>
      <w:r w:rsidRPr="0039432C">
        <w:rPr>
          <w:rFonts w:ascii="Arial" w:eastAsia="Arial" w:hAnsi="Arial" w:cs="Arial"/>
          <w:b/>
          <w:bCs/>
        </w:rPr>
        <w:t>n</w:t>
      </w:r>
      <w:r w:rsidRPr="0039432C">
        <w:rPr>
          <w:rFonts w:ascii="Arial" w:eastAsia="Arial" w:hAnsi="Arial" w:cs="Arial"/>
          <w:b/>
          <w:bCs/>
          <w:spacing w:val="-1"/>
        </w:rPr>
        <w:t>s</w:t>
      </w:r>
      <w:r w:rsidRPr="0039432C">
        <w:rPr>
          <w:rFonts w:ascii="Arial" w:eastAsia="Arial" w:hAnsi="Arial" w:cs="Arial"/>
          <w:b/>
          <w:bCs/>
        </w:rPr>
        <w:t>a</w:t>
      </w:r>
      <w:r w:rsidRPr="0039432C">
        <w:rPr>
          <w:rFonts w:ascii="Arial" w:eastAsia="Arial" w:hAnsi="Arial" w:cs="Arial"/>
          <w:b/>
          <w:bCs/>
          <w:spacing w:val="-3"/>
        </w:rPr>
        <w:t>b</w:t>
      </w:r>
      <w:r w:rsidRPr="0039432C">
        <w:rPr>
          <w:rFonts w:ascii="Arial" w:eastAsia="Arial" w:hAnsi="Arial" w:cs="Arial"/>
          <w:b/>
          <w:bCs/>
          <w:spacing w:val="1"/>
        </w:rPr>
        <w:t>i</w:t>
      </w:r>
      <w:r w:rsidRPr="0039432C">
        <w:rPr>
          <w:rFonts w:ascii="Arial" w:eastAsia="Arial" w:hAnsi="Arial" w:cs="Arial"/>
          <w:b/>
          <w:bCs/>
          <w:spacing w:val="-1"/>
        </w:rPr>
        <w:t>l</w:t>
      </w:r>
      <w:r w:rsidRPr="0039432C">
        <w:rPr>
          <w:rFonts w:ascii="Arial" w:eastAsia="Arial" w:hAnsi="Arial" w:cs="Arial"/>
          <w:b/>
          <w:bCs/>
          <w:spacing w:val="1"/>
        </w:rPr>
        <w:t>it</w:t>
      </w:r>
      <w:r w:rsidRPr="0039432C">
        <w:rPr>
          <w:rFonts w:ascii="Arial" w:eastAsia="Arial" w:hAnsi="Arial" w:cs="Arial"/>
          <w:b/>
          <w:bCs/>
        </w:rPr>
        <w:t>a</w:t>
      </w:r>
      <w:r w:rsidRPr="0039432C">
        <w:rPr>
          <w:rFonts w:ascii="Arial" w:eastAsia="Arial" w:hAnsi="Arial" w:cs="Arial"/>
          <w:b/>
          <w:bCs/>
          <w:spacing w:val="-2"/>
        </w:rPr>
        <w:t>t</w:t>
      </w:r>
      <w:r w:rsidRPr="0039432C">
        <w:rPr>
          <w:rFonts w:ascii="Arial" w:eastAsia="Arial" w:hAnsi="Arial" w:cs="Arial"/>
          <w:b/>
          <w:bCs/>
        </w:rPr>
        <w:t>s.</w:t>
      </w:r>
    </w:p>
    <w:p w:rsidR="0088390F" w:rsidRPr="0039432C" w:rsidRDefault="0088390F" w:rsidP="006B7F5D">
      <w:pPr>
        <w:widowControl w:val="0"/>
        <w:tabs>
          <w:tab w:val="left" w:pos="993"/>
        </w:tabs>
        <w:autoSpaceDE w:val="0"/>
        <w:autoSpaceDN w:val="0"/>
        <w:adjustRightInd w:val="0"/>
        <w:jc w:val="both"/>
        <w:rPr>
          <w:rFonts w:ascii="Arial" w:hAnsi="Arial" w:cs="Arial"/>
        </w:rPr>
      </w:pPr>
    </w:p>
    <w:p w:rsidR="0088390F" w:rsidRPr="0039432C" w:rsidRDefault="0088390F" w:rsidP="006B7F5D">
      <w:pPr>
        <w:spacing w:before="1"/>
        <w:ind w:right="61"/>
        <w:jc w:val="both"/>
        <w:rPr>
          <w:rFonts w:ascii="Arial" w:eastAsia="Arial" w:hAnsi="Arial" w:cs="Arial"/>
        </w:rPr>
      </w:pPr>
      <w:r w:rsidRPr="0039432C">
        <w:rPr>
          <w:rFonts w:ascii="Arial" w:eastAsia="Arial" w:hAnsi="Arial" w:cs="Arial"/>
        </w:rPr>
        <w:t>1.</w:t>
      </w:r>
      <w:r w:rsidRPr="0039432C">
        <w:rPr>
          <w:rFonts w:ascii="Arial" w:eastAsia="Arial" w:hAnsi="Arial" w:cs="Arial"/>
          <w:spacing w:val="2"/>
        </w:rPr>
        <w:t xml:space="preserve"> </w:t>
      </w:r>
      <w:r w:rsidRPr="0039432C">
        <w:rPr>
          <w:rFonts w:ascii="Arial" w:eastAsia="Arial" w:hAnsi="Arial" w:cs="Arial"/>
          <w:spacing w:val="-1"/>
        </w:rPr>
        <w:t>El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us</w:t>
      </w:r>
      <w:r w:rsidRPr="0039432C">
        <w:rPr>
          <w:rFonts w:ascii="Arial" w:eastAsia="Arial" w:hAnsi="Arial" w:cs="Arial"/>
          <w:spacing w:val="-1"/>
        </w:rPr>
        <w:t>u</w:t>
      </w:r>
      <w:r w:rsidRPr="0039432C">
        <w:rPr>
          <w:rFonts w:ascii="Arial" w:eastAsia="Arial" w:hAnsi="Arial" w:cs="Arial"/>
        </w:rPr>
        <w:t xml:space="preserve">aris són </w:t>
      </w:r>
      <w:r w:rsidRPr="0039432C">
        <w:rPr>
          <w:rFonts w:ascii="Arial" w:eastAsia="Arial" w:hAnsi="Arial" w:cs="Arial"/>
          <w:spacing w:val="1"/>
        </w:rPr>
        <w:t>r</w:t>
      </w:r>
      <w:r w:rsidRPr="0039432C">
        <w:rPr>
          <w:rFonts w:ascii="Arial" w:eastAsia="Arial" w:hAnsi="Arial" w:cs="Arial"/>
        </w:rPr>
        <w:t>es</w:t>
      </w:r>
      <w:r w:rsidRPr="0039432C">
        <w:rPr>
          <w:rFonts w:ascii="Arial" w:eastAsia="Arial" w:hAnsi="Arial" w:cs="Arial"/>
          <w:spacing w:val="-1"/>
        </w:rPr>
        <w:t>p</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sa</w:t>
      </w:r>
      <w:r w:rsidRPr="0039432C">
        <w:rPr>
          <w:rFonts w:ascii="Arial" w:eastAsia="Arial" w:hAnsi="Arial" w:cs="Arial"/>
          <w:spacing w:val="-1"/>
        </w:rPr>
        <w:t>bl</w:t>
      </w:r>
      <w:r w:rsidRPr="0039432C">
        <w:rPr>
          <w:rFonts w:ascii="Arial" w:eastAsia="Arial" w:hAnsi="Arial" w:cs="Arial"/>
        </w:rPr>
        <w:t>es d</w:t>
      </w:r>
      <w:r w:rsidRPr="0039432C">
        <w:rPr>
          <w:rFonts w:ascii="Arial" w:eastAsia="Arial" w:hAnsi="Arial" w:cs="Arial"/>
          <w:spacing w:val="-1"/>
        </w:rPr>
        <w:t>el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s</w:t>
      </w:r>
      <w:r w:rsidRPr="0039432C">
        <w:rPr>
          <w:rFonts w:ascii="Arial" w:eastAsia="Arial" w:hAnsi="Arial" w:cs="Arial"/>
          <w:spacing w:val="2"/>
        </w:rPr>
        <w:t>p</w:t>
      </w:r>
      <w:r w:rsidRPr="0039432C">
        <w:rPr>
          <w:rFonts w:ascii="Arial" w:eastAsia="Arial" w:hAnsi="Arial" w:cs="Arial"/>
        </w:rPr>
        <w:t>er</w:t>
      </w:r>
      <w:r w:rsidRPr="0039432C">
        <w:rPr>
          <w:rFonts w:ascii="Arial" w:eastAsia="Arial" w:hAnsi="Arial" w:cs="Arial"/>
          <w:spacing w:val="4"/>
        </w:rPr>
        <w:t>f</w:t>
      </w:r>
      <w:r w:rsidRPr="0039432C">
        <w:rPr>
          <w:rFonts w:ascii="Arial" w:eastAsia="Arial" w:hAnsi="Arial" w:cs="Arial"/>
          <w:spacing w:val="-3"/>
        </w:rPr>
        <w:t>e</w:t>
      </w:r>
      <w:r w:rsidRPr="0039432C">
        <w:rPr>
          <w:rFonts w:ascii="Arial" w:eastAsia="Arial" w:hAnsi="Arial" w:cs="Arial"/>
          <w:spacing w:val="-2"/>
        </w:rPr>
        <w:t>c</w:t>
      </w:r>
      <w:r w:rsidRPr="0039432C">
        <w:rPr>
          <w:rFonts w:ascii="Arial" w:eastAsia="Arial" w:hAnsi="Arial" w:cs="Arial"/>
          <w:spacing w:val="1"/>
        </w:rPr>
        <w:t>t</w:t>
      </w:r>
      <w:r w:rsidRPr="0039432C">
        <w:rPr>
          <w:rFonts w:ascii="Arial" w:eastAsia="Arial" w:hAnsi="Arial" w:cs="Arial"/>
        </w:rPr>
        <w:t xml:space="preserve">es </w:t>
      </w:r>
      <w:r w:rsidRPr="0039432C">
        <w:rPr>
          <w:rFonts w:ascii="Arial" w:eastAsia="Arial" w:hAnsi="Arial" w:cs="Arial"/>
          <w:spacing w:val="2"/>
        </w:rPr>
        <w:t>q</w:t>
      </w:r>
      <w:r w:rsidRPr="0039432C">
        <w:rPr>
          <w:rFonts w:ascii="Arial" w:eastAsia="Arial" w:hAnsi="Arial" w:cs="Arial"/>
        </w:rPr>
        <w:t>ue ca</w:t>
      </w:r>
      <w:r w:rsidRPr="0039432C">
        <w:rPr>
          <w:rFonts w:ascii="Arial" w:eastAsia="Arial" w:hAnsi="Arial" w:cs="Arial"/>
          <w:spacing w:val="-1"/>
        </w:rPr>
        <w:t>u</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 xml:space="preserve">n a </w:t>
      </w:r>
      <w:r w:rsidRPr="0039432C">
        <w:rPr>
          <w:rFonts w:ascii="Arial" w:eastAsia="Arial" w:hAnsi="Arial" w:cs="Arial"/>
          <w:spacing w:val="-1"/>
        </w:rPr>
        <w:t>l</w:t>
      </w:r>
      <w:r w:rsidRPr="0039432C">
        <w:rPr>
          <w:rFonts w:ascii="Arial" w:eastAsia="Arial" w:hAnsi="Arial" w:cs="Arial"/>
        </w:rPr>
        <w:t xml:space="preserve">es </w:t>
      </w:r>
      <w:r w:rsidRPr="0039432C">
        <w:rPr>
          <w:rFonts w:ascii="Arial" w:eastAsia="Arial" w:hAnsi="Arial" w:cs="Arial"/>
          <w:spacing w:val="-1"/>
        </w:rPr>
        <w:t>i</w:t>
      </w:r>
      <w:r w:rsidRPr="0039432C">
        <w:rPr>
          <w:rFonts w:ascii="Arial" w:eastAsia="Arial" w:hAnsi="Arial" w:cs="Arial"/>
          <w:spacing w:val="2"/>
        </w:rPr>
        <w:t>n</w:t>
      </w:r>
      <w:r w:rsidRPr="0039432C">
        <w:rPr>
          <w:rFonts w:ascii="Arial" w:eastAsia="Arial" w:hAnsi="Arial" w:cs="Arial"/>
        </w:rPr>
        <w:t>s</w:t>
      </w:r>
      <w:r w:rsidRPr="0039432C">
        <w:rPr>
          <w:rFonts w:ascii="Arial" w:eastAsia="Arial" w:hAnsi="Arial" w:cs="Arial"/>
          <w:spacing w:val="1"/>
        </w:rPr>
        <w:t>t</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spacing w:val="1"/>
        </w:rPr>
        <w:t>·</w:t>
      </w:r>
      <w:r w:rsidRPr="0039432C">
        <w:rPr>
          <w:rFonts w:ascii="Arial" w:eastAsia="Arial" w:hAnsi="Arial" w:cs="Arial"/>
          <w:spacing w:val="-1"/>
        </w:rPr>
        <w:t>l</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s,</w:t>
      </w:r>
      <w:r w:rsidRPr="0039432C">
        <w:rPr>
          <w:rFonts w:ascii="Arial" w:eastAsia="Arial" w:hAnsi="Arial" w:cs="Arial"/>
          <w:spacing w:val="2"/>
        </w:rPr>
        <w:t xml:space="preserve"> </w:t>
      </w:r>
      <w:r w:rsidRPr="0039432C">
        <w:rPr>
          <w:rFonts w:ascii="Arial" w:eastAsia="Arial" w:hAnsi="Arial" w:cs="Arial"/>
        </w:rPr>
        <w:t xml:space="preserve">i </w:t>
      </w:r>
      <w:r w:rsidRPr="0039432C">
        <w:rPr>
          <w:rFonts w:ascii="Arial" w:eastAsia="Arial" w:hAnsi="Arial" w:cs="Arial"/>
          <w:spacing w:val="-1"/>
        </w:rPr>
        <w:t>l’A</w:t>
      </w:r>
      <w:r w:rsidRPr="0039432C">
        <w:rPr>
          <w:rFonts w:ascii="Arial" w:eastAsia="Arial" w:hAnsi="Arial" w:cs="Arial"/>
          <w:spacing w:val="1"/>
        </w:rPr>
        <w:t>j</w:t>
      </w:r>
      <w:r w:rsidRPr="0039432C">
        <w:rPr>
          <w:rFonts w:ascii="Arial" w:eastAsia="Arial" w:hAnsi="Arial" w:cs="Arial"/>
        </w:rPr>
        <w:t>u</w:t>
      </w:r>
      <w:r w:rsidRPr="0039432C">
        <w:rPr>
          <w:rFonts w:ascii="Arial" w:eastAsia="Arial" w:hAnsi="Arial" w:cs="Arial"/>
          <w:spacing w:val="-1"/>
        </w:rPr>
        <w:t>n</w:t>
      </w:r>
      <w:r w:rsidRPr="0039432C">
        <w:rPr>
          <w:rFonts w:ascii="Arial" w:eastAsia="Arial" w:hAnsi="Arial" w:cs="Arial"/>
          <w:spacing w:val="1"/>
        </w:rPr>
        <w:t>t</w:t>
      </w:r>
      <w:r w:rsidRPr="0039432C">
        <w:rPr>
          <w:rFonts w:ascii="Arial" w:eastAsia="Arial" w:hAnsi="Arial" w:cs="Arial"/>
        </w:rPr>
        <w:t>ame</w:t>
      </w:r>
      <w:r w:rsidRPr="0039432C">
        <w:rPr>
          <w:rFonts w:ascii="Arial" w:eastAsia="Arial" w:hAnsi="Arial" w:cs="Arial"/>
          <w:spacing w:val="-3"/>
        </w:rPr>
        <w:t>n</w:t>
      </w:r>
      <w:r w:rsidRPr="0039432C">
        <w:rPr>
          <w:rFonts w:ascii="Arial" w:eastAsia="Arial" w:hAnsi="Arial" w:cs="Arial"/>
        </w:rPr>
        <w:t>t</w:t>
      </w:r>
      <w:r w:rsidRPr="0039432C">
        <w:rPr>
          <w:rFonts w:ascii="Arial" w:eastAsia="Arial" w:hAnsi="Arial" w:cs="Arial"/>
          <w:spacing w:val="45"/>
        </w:rPr>
        <w:t xml:space="preserve"> </w:t>
      </w:r>
      <w:r w:rsidRPr="0039432C">
        <w:rPr>
          <w:rFonts w:ascii="Arial" w:eastAsia="Arial" w:hAnsi="Arial" w:cs="Arial"/>
        </w:rPr>
        <w:t>de</w:t>
      </w:r>
      <w:r w:rsidRPr="0039432C">
        <w:rPr>
          <w:rFonts w:ascii="Arial" w:eastAsia="Arial" w:hAnsi="Arial" w:cs="Arial"/>
          <w:spacing w:val="43"/>
        </w:rPr>
        <w:t xml:space="preserve"> </w:t>
      </w:r>
      <w:r w:rsidRPr="0039432C">
        <w:rPr>
          <w:rFonts w:ascii="Arial" w:eastAsia="Arial" w:hAnsi="Arial" w:cs="Arial"/>
          <w:spacing w:val="-1"/>
        </w:rPr>
        <w:t>S</w:t>
      </w:r>
      <w:r w:rsidRPr="0039432C">
        <w:rPr>
          <w:rFonts w:ascii="Arial" w:eastAsia="Arial" w:hAnsi="Arial" w:cs="Arial"/>
        </w:rPr>
        <w:t>a</w:t>
      </w:r>
      <w:r w:rsidRPr="0039432C">
        <w:rPr>
          <w:rFonts w:ascii="Arial" w:eastAsia="Arial" w:hAnsi="Arial" w:cs="Arial"/>
          <w:spacing w:val="-1"/>
        </w:rPr>
        <w:t>n</w:t>
      </w:r>
      <w:r w:rsidRPr="0039432C">
        <w:rPr>
          <w:rFonts w:ascii="Arial" w:eastAsia="Arial" w:hAnsi="Arial" w:cs="Arial"/>
        </w:rPr>
        <w:t>ta Margarida i els Monjos es</w:t>
      </w:r>
      <w:r w:rsidRPr="0039432C">
        <w:rPr>
          <w:rFonts w:ascii="Arial" w:eastAsia="Arial" w:hAnsi="Arial" w:cs="Arial"/>
          <w:spacing w:val="44"/>
        </w:rPr>
        <w:t xml:space="preserve"> </w:t>
      </w:r>
      <w:r w:rsidRPr="0039432C">
        <w:rPr>
          <w:rFonts w:ascii="Arial" w:eastAsia="Arial" w:hAnsi="Arial" w:cs="Arial"/>
          <w:spacing w:val="1"/>
        </w:rPr>
        <w:t>r</w:t>
      </w:r>
      <w:r w:rsidRPr="0039432C">
        <w:rPr>
          <w:rFonts w:ascii="Arial" w:eastAsia="Arial" w:hAnsi="Arial" w:cs="Arial"/>
        </w:rPr>
        <w:t>es</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spacing w:val="-2"/>
        </w:rPr>
        <w:t>v</w:t>
      </w:r>
      <w:r w:rsidRPr="0039432C">
        <w:rPr>
          <w:rFonts w:ascii="Arial" w:eastAsia="Arial" w:hAnsi="Arial" w:cs="Arial"/>
        </w:rPr>
        <w:t>a</w:t>
      </w:r>
      <w:r w:rsidRPr="0039432C">
        <w:rPr>
          <w:rFonts w:ascii="Arial" w:eastAsia="Arial" w:hAnsi="Arial" w:cs="Arial"/>
          <w:spacing w:val="44"/>
        </w:rPr>
        <w:t xml:space="preserve"> </w:t>
      </w:r>
      <w:r w:rsidRPr="0039432C">
        <w:rPr>
          <w:rFonts w:ascii="Arial" w:eastAsia="Arial" w:hAnsi="Arial" w:cs="Arial"/>
        </w:rPr>
        <w:t>el</w:t>
      </w:r>
      <w:r w:rsidRPr="0039432C">
        <w:rPr>
          <w:rFonts w:ascii="Arial" w:eastAsia="Arial" w:hAnsi="Arial" w:cs="Arial"/>
          <w:spacing w:val="43"/>
        </w:rPr>
        <w:t xml:space="preserve"> </w:t>
      </w:r>
      <w:r w:rsidRPr="0039432C">
        <w:rPr>
          <w:rFonts w:ascii="Arial" w:eastAsia="Arial" w:hAnsi="Arial" w:cs="Arial"/>
        </w:rPr>
        <w:t>dret</w:t>
      </w:r>
      <w:r w:rsidRPr="0039432C">
        <w:rPr>
          <w:rFonts w:ascii="Arial" w:eastAsia="Arial" w:hAnsi="Arial" w:cs="Arial"/>
          <w:spacing w:val="45"/>
        </w:rPr>
        <w:t xml:space="preserve"> </w:t>
      </w:r>
      <w:r w:rsidRPr="0039432C">
        <w:rPr>
          <w:rFonts w:ascii="Arial" w:eastAsia="Arial" w:hAnsi="Arial" w:cs="Arial"/>
        </w:rPr>
        <w:t>d</w:t>
      </w:r>
      <w:r w:rsidRPr="0039432C">
        <w:rPr>
          <w:rFonts w:ascii="Arial" w:eastAsia="Arial" w:hAnsi="Arial" w:cs="Arial"/>
          <w:spacing w:val="-1"/>
        </w:rPr>
        <w:t>’</w:t>
      </w:r>
      <w:r w:rsidRPr="0039432C">
        <w:rPr>
          <w:rFonts w:ascii="Arial" w:eastAsia="Arial" w:hAnsi="Arial" w:cs="Arial"/>
        </w:rPr>
        <w:t>emp</w:t>
      </w:r>
      <w:r w:rsidRPr="0039432C">
        <w:rPr>
          <w:rFonts w:ascii="Arial" w:eastAsia="Arial" w:hAnsi="Arial" w:cs="Arial"/>
          <w:spacing w:val="1"/>
        </w:rPr>
        <w:t>r</w:t>
      </w:r>
      <w:r w:rsidRPr="0039432C">
        <w:rPr>
          <w:rFonts w:ascii="Arial" w:eastAsia="Arial" w:hAnsi="Arial" w:cs="Arial"/>
        </w:rPr>
        <w:t>e</w:t>
      </w:r>
      <w:r w:rsidRPr="0039432C">
        <w:rPr>
          <w:rFonts w:ascii="Arial" w:eastAsia="Arial" w:hAnsi="Arial" w:cs="Arial"/>
          <w:spacing w:val="-1"/>
        </w:rPr>
        <w:t>n</w:t>
      </w:r>
      <w:r w:rsidRPr="0039432C">
        <w:rPr>
          <w:rFonts w:ascii="Arial" w:eastAsia="Arial" w:hAnsi="Arial" w:cs="Arial"/>
        </w:rPr>
        <w:t>dre</w:t>
      </w:r>
      <w:r w:rsidRPr="0039432C">
        <w:rPr>
          <w:rFonts w:ascii="Arial" w:eastAsia="Arial" w:hAnsi="Arial" w:cs="Arial"/>
          <w:spacing w:val="42"/>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44"/>
        </w:rPr>
        <w:t xml:space="preserve"> </w:t>
      </w:r>
      <w:r w:rsidRPr="0039432C">
        <w:rPr>
          <w:rFonts w:ascii="Arial" w:eastAsia="Arial" w:hAnsi="Arial" w:cs="Arial"/>
        </w:rPr>
        <w:t>acc</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 xml:space="preserve">s </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2"/>
        </w:rPr>
        <w:t>g</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3"/>
        </w:rPr>
        <w:t>e</w:t>
      </w:r>
      <w:r w:rsidRPr="0039432C">
        <w:rPr>
          <w:rFonts w:ascii="Arial" w:eastAsia="Arial" w:hAnsi="Arial" w:cs="Arial"/>
          <w:spacing w:val="1"/>
        </w:rPr>
        <w:t>rt</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1"/>
        </w:rPr>
        <w:t>e</w:t>
      </w:r>
      <w:r w:rsidRPr="0039432C">
        <w:rPr>
          <w:rFonts w:ascii="Arial" w:eastAsia="Arial" w:hAnsi="Arial" w:cs="Arial"/>
        </w:rPr>
        <w:t>nt</w:t>
      </w:r>
      <w:r w:rsidRPr="0039432C">
        <w:rPr>
          <w:rFonts w:ascii="Arial" w:eastAsia="Arial" w:hAnsi="Arial" w:cs="Arial"/>
          <w:spacing w:val="-2"/>
        </w:rPr>
        <w:t>s</w:t>
      </w:r>
      <w:r w:rsidRPr="0039432C">
        <w:rPr>
          <w:rFonts w:ascii="Arial" w:eastAsia="Arial" w:hAnsi="Arial" w:cs="Arial"/>
        </w:rPr>
        <w:t>.</w:t>
      </w:r>
    </w:p>
    <w:p w:rsidR="0088390F" w:rsidRPr="0039432C" w:rsidRDefault="0088390F" w:rsidP="006B7F5D">
      <w:pPr>
        <w:spacing w:before="1"/>
        <w:ind w:left="102" w:right="61"/>
        <w:jc w:val="both"/>
        <w:rPr>
          <w:rFonts w:ascii="Arial" w:eastAsia="Arial" w:hAnsi="Arial" w:cs="Arial"/>
        </w:rPr>
      </w:pPr>
    </w:p>
    <w:p w:rsidR="0088390F" w:rsidRPr="0039432C" w:rsidRDefault="0088390F" w:rsidP="006B7F5D">
      <w:pPr>
        <w:spacing w:line="252" w:lineRule="exact"/>
        <w:ind w:right="64"/>
        <w:jc w:val="both"/>
        <w:rPr>
          <w:rFonts w:ascii="Arial" w:eastAsia="Arial" w:hAnsi="Arial" w:cs="Arial"/>
        </w:rPr>
      </w:pPr>
      <w:r w:rsidRPr="0039432C">
        <w:rPr>
          <w:rFonts w:ascii="Arial" w:eastAsia="Arial" w:hAnsi="Arial" w:cs="Arial"/>
        </w:rPr>
        <w:t>2.</w:t>
      </w:r>
      <w:r w:rsidRPr="0039432C">
        <w:rPr>
          <w:rFonts w:ascii="Arial" w:eastAsia="Arial" w:hAnsi="Arial" w:cs="Arial"/>
          <w:spacing w:val="40"/>
        </w:rPr>
        <w:t xml:space="preserve"> </w:t>
      </w:r>
      <w:r w:rsidRPr="0039432C">
        <w:rPr>
          <w:rFonts w:ascii="Arial" w:eastAsia="Arial" w:hAnsi="Arial" w:cs="Arial"/>
          <w:spacing w:val="-1"/>
        </w:rPr>
        <w:t>E</w:t>
      </w:r>
      <w:r w:rsidRPr="0039432C">
        <w:rPr>
          <w:rFonts w:ascii="Arial" w:eastAsia="Arial" w:hAnsi="Arial" w:cs="Arial"/>
        </w:rPr>
        <w:t>l</w:t>
      </w:r>
      <w:r w:rsidRPr="0039432C">
        <w:rPr>
          <w:rFonts w:ascii="Arial" w:eastAsia="Arial" w:hAnsi="Arial" w:cs="Arial"/>
          <w:spacing w:val="38"/>
        </w:rPr>
        <w:t xml:space="preserve"> </w:t>
      </w:r>
      <w:r w:rsidRPr="0039432C">
        <w:rPr>
          <w:rFonts w:ascii="Arial" w:eastAsia="Arial" w:hAnsi="Arial" w:cs="Arial"/>
        </w:rPr>
        <w:t>p</w:t>
      </w:r>
      <w:r w:rsidRPr="0039432C">
        <w:rPr>
          <w:rFonts w:ascii="Arial" w:eastAsia="Arial" w:hAnsi="Arial" w:cs="Arial"/>
          <w:spacing w:val="-1"/>
        </w:rPr>
        <w:t>e</w:t>
      </w:r>
      <w:r w:rsidRPr="0039432C">
        <w:rPr>
          <w:rFonts w:ascii="Arial" w:eastAsia="Arial" w:hAnsi="Arial" w:cs="Arial"/>
          <w:spacing w:val="1"/>
        </w:rPr>
        <w:t>r</w:t>
      </w:r>
      <w:r w:rsidRPr="0039432C">
        <w:rPr>
          <w:rFonts w:ascii="Arial" w:eastAsia="Arial" w:hAnsi="Arial" w:cs="Arial"/>
        </w:rPr>
        <w:t>so</w:t>
      </w:r>
      <w:r w:rsidRPr="0039432C">
        <w:rPr>
          <w:rFonts w:ascii="Arial" w:eastAsia="Arial" w:hAnsi="Arial" w:cs="Arial"/>
          <w:spacing w:val="-1"/>
        </w:rPr>
        <w:t>n</w:t>
      </w:r>
      <w:r w:rsidRPr="0039432C">
        <w:rPr>
          <w:rFonts w:ascii="Arial" w:eastAsia="Arial" w:hAnsi="Arial" w:cs="Arial"/>
        </w:rPr>
        <w:t>al</w:t>
      </w:r>
      <w:r w:rsidRPr="0039432C">
        <w:rPr>
          <w:rFonts w:ascii="Arial" w:eastAsia="Arial" w:hAnsi="Arial" w:cs="Arial"/>
          <w:spacing w:val="36"/>
        </w:rPr>
        <w:t xml:space="preserve"> </w:t>
      </w:r>
      <w:r w:rsidRPr="0039432C">
        <w:rPr>
          <w:rFonts w:ascii="Arial" w:eastAsia="Arial" w:hAnsi="Arial" w:cs="Arial"/>
          <w:spacing w:val="1"/>
        </w:rPr>
        <w:t>m</w:t>
      </w:r>
      <w:r w:rsidRPr="0039432C">
        <w:rPr>
          <w:rFonts w:ascii="Arial" w:eastAsia="Arial" w:hAnsi="Arial" w:cs="Arial"/>
        </w:rPr>
        <w:t>u</w:t>
      </w:r>
      <w:r w:rsidRPr="0039432C">
        <w:rPr>
          <w:rFonts w:ascii="Arial" w:eastAsia="Arial" w:hAnsi="Arial" w:cs="Arial"/>
          <w:spacing w:val="-1"/>
        </w:rPr>
        <w:t>ni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rPr>
        <w:t>l</w:t>
      </w:r>
      <w:r w:rsidRPr="0039432C">
        <w:rPr>
          <w:rFonts w:ascii="Arial" w:eastAsia="Arial" w:hAnsi="Arial" w:cs="Arial"/>
          <w:spacing w:val="38"/>
        </w:rPr>
        <w:t xml:space="preserve"> </w:t>
      </w:r>
      <w:r w:rsidRPr="0039432C">
        <w:rPr>
          <w:rFonts w:ascii="Arial" w:eastAsia="Arial" w:hAnsi="Arial" w:cs="Arial"/>
        </w:rPr>
        <w:t>és</w:t>
      </w:r>
      <w:r w:rsidRPr="0039432C">
        <w:rPr>
          <w:rFonts w:ascii="Arial" w:eastAsia="Arial" w:hAnsi="Arial" w:cs="Arial"/>
          <w:spacing w:val="39"/>
        </w:rPr>
        <w:t xml:space="preserve"> </w:t>
      </w:r>
      <w:r w:rsidRPr="0039432C">
        <w:rPr>
          <w:rFonts w:ascii="Arial" w:eastAsia="Arial" w:hAnsi="Arial" w:cs="Arial"/>
          <w:spacing w:val="1"/>
        </w:rPr>
        <w:t>r</w:t>
      </w:r>
      <w:r w:rsidRPr="0039432C">
        <w:rPr>
          <w:rFonts w:ascii="Arial" w:eastAsia="Arial" w:hAnsi="Arial" w:cs="Arial"/>
        </w:rPr>
        <w:t>es</w:t>
      </w:r>
      <w:r w:rsidRPr="0039432C">
        <w:rPr>
          <w:rFonts w:ascii="Arial" w:eastAsia="Arial" w:hAnsi="Arial" w:cs="Arial"/>
          <w:spacing w:val="-1"/>
        </w:rPr>
        <w:t>p</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s</w:t>
      </w:r>
      <w:r w:rsidRPr="0039432C">
        <w:rPr>
          <w:rFonts w:ascii="Arial" w:eastAsia="Arial" w:hAnsi="Arial" w:cs="Arial"/>
          <w:spacing w:val="-3"/>
        </w:rPr>
        <w:t>a</w:t>
      </w:r>
      <w:r w:rsidRPr="0039432C">
        <w:rPr>
          <w:rFonts w:ascii="Arial" w:eastAsia="Arial" w:hAnsi="Arial" w:cs="Arial"/>
        </w:rPr>
        <w:t>b</w:t>
      </w:r>
      <w:r w:rsidRPr="0039432C">
        <w:rPr>
          <w:rFonts w:ascii="Arial" w:eastAsia="Arial" w:hAnsi="Arial" w:cs="Arial"/>
          <w:spacing w:val="-1"/>
        </w:rPr>
        <w:t>l</w:t>
      </w:r>
      <w:r w:rsidRPr="0039432C">
        <w:rPr>
          <w:rFonts w:ascii="Arial" w:eastAsia="Arial" w:hAnsi="Arial" w:cs="Arial"/>
        </w:rPr>
        <w:t>e</w:t>
      </w:r>
      <w:r w:rsidRPr="0039432C">
        <w:rPr>
          <w:rFonts w:ascii="Arial" w:eastAsia="Arial" w:hAnsi="Arial" w:cs="Arial"/>
          <w:spacing w:val="39"/>
        </w:rPr>
        <w:t xml:space="preserve"> </w:t>
      </w:r>
      <w:r w:rsidRPr="0039432C">
        <w:rPr>
          <w:rFonts w:ascii="Arial" w:eastAsia="Arial" w:hAnsi="Arial" w:cs="Arial"/>
        </w:rPr>
        <w:t>de</w:t>
      </w:r>
      <w:r w:rsidRPr="0039432C">
        <w:rPr>
          <w:rFonts w:ascii="Arial" w:eastAsia="Arial" w:hAnsi="Arial" w:cs="Arial"/>
          <w:spacing w:val="39"/>
        </w:rPr>
        <w:t xml:space="preserve"> </w:t>
      </w:r>
      <w:r w:rsidRPr="0039432C">
        <w:rPr>
          <w:rFonts w:ascii="Arial" w:eastAsia="Arial" w:hAnsi="Arial" w:cs="Arial"/>
          <w:spacing w:val="1"/>
        </w:rPr>
        <w:t>m</w:t>
      </w:r>
      <w:r w:rsidRPr="0039432C">
        <w:rPr>
          <w:rFonts w:ascii="Arial" w:eastAsia="Arial" w:hAnsi="Arial" w:cs="Arial"/>
          <w:spacing w:val="-3"/>
        </w:rPr>
        <w:t>a</w:t>
      </w:r>
      <w:r w:rsidRPr="0039432C">
        <w:rPr>
          <w:rFonts w:ascii="Arial" w:eastAsia="Arial" w:hAnsi="Arial" w:cs="Arial"/>
        </w:rPr>
        <w:t>nten</w:t>
      </w:r>
      <w:r w:rsidRPr="0039432C">
        <w:rPr>
          <w:rFonts w:ascii="Arial" w:eastAsia="Arial" w:hAnsi="Arial" w:cs="Arial"/>
          <w:spacing w:val="-1"/>
        </w:rPr>
        <w:t>i</w:t>
      </w:r>
      <w:r w:rsidRPr="0039432C">
        <w:rPr>
          <w:rFonts w:ascii="Arial" w:eastAsia="Arial" w:hAnsi="Arial" w:cs="Arial"/>
        </w:rPr>
        <w:t>r</w:t>
      </w:r>
      <w:r w:rsidRPr="0039432C">
        <w:rPr>
          <w:rFonts w:ascii="Arial" w:eastAsia="Arial" w:hAnsi="Arial" w:cs="Arial"/>
          <w:spacing w:val="40"/>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39"/>
        </w:rPr>
        <w:t xml:space="preserve"> </w:t>
      </w:r>
      <w:r w:rsidRPr="0039432C">
        <w:rPr>
          <w:rFonts w:ascii="Arial" w:eastAsia="Arial" w:hAnsi="Arial" w:cs="Arial"/>
          <w:spacing w:val="-1"/>
        </w:rPr>
        <w:t>i</w:t>
      </w:r>
      <w:r w:rsidRPr="0039432C">
        <w:rPr>
          <w:rFonts w:ascii="Arial" w:eastAsia="Arial" w:hAnsi="Arial" w:cs="Arial"/>
        </w:rPr>
        <w:t>nsta</w:t>
      </w:r>
      <w:r w:rsidRPr="0039432C">
        <w:rPr>
          <w:rFonts w:ascii="Arial" w:eastAsia="Arial" w:hAnsi="Arial" w:cs="Arial"/>
          <w:spacing w:val="-1"/>
        </w:rPr>
        <w:t>l</w:t>
      </w:r>
      <w:r w:rsidRPr="0039432C">
        <w:rPr>
          <w:rFonts w:ascii="Arial" w:eastAsia="Arial" w:hAnsi="Arial" w:cs="Arial"/>
          <w:spacing w:val="1"/>
        </w:rPr>
        <w:t>·</w:t>
      </w:r>
      <w:r w:rsidRPr="0039432C">
        <w:rPr>
          <w:rFonts w:ascii="Arial" w:eastAsia="Arial" w:hAnsi="Arial" w:cs="Arial"/>
          <w:spacing w:val="-1"/>
        </w:rPr>
        <w:t>l</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s</w:t>
      </w:r>
      <w:r w:rsidRPr="0039432C">
        <w:rPr>
          <w:rFonts w:ascii="Arial" w:eastAsia="Arial" w:hAnsi="Arial" w:cs="Arial"/>
          <w:spacing w:val="37"/>
        </w:rPr>
        <w:t xml:space="preserve"> </w:t>
      </w:r>
      <w:r w:rsidRPr="0039432C">
        <w:rPr>
          <w:rFonts w:ascii="Arial" w:eastAsia="Arial" w:hAnsi="Arial" w:cs="Arial"/>
        </w:rPr>
        <w:t>en</w:t>
      </w:r>
      <w:r w:rsidRPr="0039432C">
        <w:rPr>
          <w:rFonts w:ascii="Arial" w:eastAsia="Arial" w:hAnsi="Arial" w:cs="Arial"/>
          <w:spacing w:val="39"/>
        </w:rPr>
        <w:t xml:space="preserve"> </w:t>
      </w:r>
      <w:r w:rsidRPr="0039432C">
        <w:rPr>
          <w:rFonts w:ascii="Arial" w:eastAsia="Arial" w:hAnsi="Arial" w:cs="Arial"/>
          <w:spacing w:val="-1"/>
        </w:rPr>
        <w:t>l’</w:t>
      </w:r>
      <w:r w:rsidRPr="0039432C">
        <w:rPr>
          <w:rFonts w:ascii="Arial" w:eastAsia="Arial" w:hAnsi="Arial" w:cs="Arial"/>
        </w:rPr>
        <w:t>estat</w:t>
      </w:r>
      <w:r w:rsidRPr="0039432C">
        <w:rPr>
          <w:rFonts w:ascii="Arial" w:eastAsia="Arial" w:hAnsi="Arial" w:cs="Arial"/>
          <w:spacing w:val="40"/>
        </w:rPr>
        <w:t xml:space="preserve"> </w:t>
      </w:r>
      <w:r w:rsidRPr="0039432C">
        <w:rPr>
          <w:rFonts w:ascii="Arial" w:eastAsia="Arial" w:hAnsi="Arial" w:cs="Arial"/>
          <w:spacing w:val="-3"/>
        </w:rPr>
        <w:t>d</w:t>
      </w:r>
      <w:r w:rsidRPr="0039432C">
        <w:rPr>
          <w:rFonts w:ascii="Arial" w:eastAsia="Arial" w:hAnsi="Arial" w:cs="Arial"/>
        </w:rPr>
        <w:t>e co</w:t>
      </w:r>
      <w:r w:rsidRPr="0039432C">
        <w:rPr>
          <w:rFonts w:ascii="Arial" w:eastAsia="Arial" w:hAnsi="Arial" w:cs="Arial"/>
          <w:spacing w:val="-1"/>
        </w:rPr>
        <w:t>n</w:t>
      </w:r>
      <w:r w:rsidRPr="0039432C">
        <w:rPr>
          <w:rFonts w:ascii="Arial" w:eastAsia="Arial" w:hAnsi="Arial" w:cs="Arial"/>
        </w:rPr>
        <w:t>ser</w:t>
      </w:r>
      <w:r w:rsidRPr="0039432C">
        <w:rPr>
          <w:rFonts w:ascii="Arial" w:eastAsia="Arial" w:hAnsi="Arial" w:cs="Arial"/>
          <w:spacing w:val="-2"/>
        </w:rPr>
        <w:t>v</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 i h</w:t>
      </w:r>
      <w:r w:rsidRPr="0039432C">
        <w:rPr>
          <w:rFonts w:ascii="Arial" w:eastAsia="Arial" w:hAnsi="Arial" w:cs="Arial"/>
          <w:spacing w:val="-1"/>
        </w:rPr>
        <w:t>i</w:t>
      </w:r>
      <w:r w:rsidRPr="0039432C">
        <w:rPr>
          <w:rFonts w:ascii="Arial" w:eastAsia="Arial" w:hAnsi="Arial" w:cs="Arial"/>
          <w:spacing w:val="2"/>
        </w:rPr>
        <w:t>g</w:t>
      </w:r>
      <w:r w:rsidRPr="0039432C">
        <w:rPr>
          <w:rFonts w:ascii="Arial" w:eastAsia="Arial" w:hAnsi="Arial" w:cs="Arial"/>
          <w:spacing w:val="-1"/>
        </w:rPr>
        <w:t>i</w:t>
      </w:r>
      <w:r w:rsidRPr="0039432C">
        <w:rPr>
          <w:rFonts w:ascii="Arial" w:eastAsia="Arial" w:hAnsi="Arial" w:cs="Arial"/>
        </w:rPr>
        <w:t>e</w:t>
      </w:r>
      <w:r w:rsidRPr="0039432C">
        <w:rPr>
          <w:rFonts w:ascii="Arial" w:eastAsia="Arial" w:hAnsi="Arial" w:cs="Arial"/>
          <w:spacing w:val="-1"/>
        </w:rPr>
        <w:t>n</w:t>
      </w:r>
      <w:r w:rsidRPr="0039432C">
        <w:rPr>
          <w:rFonts w:ascii="Arial" w:eastAsia="Arial" w:hAnsi="Arial" w:cs="Arial"/>
        </w:rPr>
        <w:t>e p</w:t>
      </w:r>
      <w:r w:rsidRPr="0039432C">
        <w:rPr>
          <w:rFonts w:ascii="Arial" w:eastAsia="Arial" w:hAnsi="Arial" w:cs="Arial"/>
          <w:spacing w:val="-2"/>
        </w:rPr>
        <w:t>e</w:t>
      </w:r>
      <w:r w:rsidRPr="0039432C">
        <w:rPr>
          <w:rFonts w:ascii="Arial" w:eastAsia="Arial" w:hAnsi="Arial" w:cs="Arial"/>
        </w:rPr>
        <w:t xml:space="preserve">r a la </w:t>
      </w:r>
      <w:r w:rsidRPr="0039432C">
        <w:rPr>
          <w:rFonts w:ascii="Arial" w:eastAsia="Arial" w:hAnsi="Arial" w:cs="Arial"/>
          <w:spacing w:val="-3"/>
        </w:rPr>
        <w:t>p</w:t>
      </w:r>
      <w:r w:rsidRPr="0039432C">
        <w:rPr>
          <w:rFonts w:ascii="Arial" w:eastAsia="Arial" w:hAnsi="Arial" w:cs="Arial"/>
          <w:spacing w:val="1"/>
        </w:rPr>
        <w:t>r</w:t>
      </w:r>
      <w:r w:rsidRPr="0039432C">
        <w:rPr>
          <w:rFonts w:ascii="Arial" w:eastAsia="Arial" w:hAnsi="Arial" w:cs="Arial"/>
        </w:rPr>
        <w:t>est</w:t>
      </w:r>
      <w:r w:rsidRPr="0039432C">
        <w:rPr>
          <w:rFonts w:ascii="Arial" w:eastAsia="Arial" w:hAnsi="Arial" w:cs="Arial"/>
          <w:spacing w:val="-2"/>
        </w:rPr>
        <w:t>a</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 del s</w:t>
      </w:r>
      <w:r w:rsidRPr="0039432C">
        <w:rPr>
          <w:rFonts w:ascii="Arial" w:eastAsia="Arial" w:hAnsi="Arial" w:cs="Arial"/>
          <w:spacing w:val="-3"/>
        </w:rPr>
        <w:t>e</w:t>
      </w:r>
      <w:r w:rsidRPr="0039432C">
        <w:rPr>
          <w:rFonts w:ascii="Arial" w:eastAsia="Arial" w:hAnsi="Arial" w:cs="Arial"/>
          <w:spacing w:val="1"/>
        </w:rPr>
        <w:t>r</w:t>
      </w:r>
      <w:r w:rsidRPr="0039432C">
        <w:rPr>
          <w:rFonts w:ascii="Arial" w:eastAsia="Arial" w:hAnsi="Arial" w:cs="Arial"/>
          <w:spacing w:val="-2"/>
        </w:rPr>
        <w:t>v</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w:t>
      </w:r>
    </w:p>
    <w:p w:rsidR="0088390F" w:rsidRPr="0039432C" w:rsidRDefault="0088390F" w:rsidP="006B7F5D">
      <w:pPr>
        <w:widowControl w:val="0"/>
        <w:tabs>
          <w:tab w:val="left" w:pos="993"/>
        </w:tabs>
        <w:autoSpaceDE w:val="0"/>
        <w:autoSpaceDN w:val="0"/>
        <w:adjustRightInd w:val="0"/>
        <w:jc w:val="both"/>
        <w:rPr>
          <w:rFonts w:ascii="Arial" w:hAnsi="Arial" w:cs="Arial"/>
          <w:bCs/>
          <w:i/>
          <w:iCs/>
        </w:rPr>
      </w:pPr>
    </w:p>
    <w:p w:rsidR="0088390F" w:rsidRPr="0039432C" w:rsidRDefault="0088390F" w:rsidP="006B7F5D">
      <w:pPr>
        <w:widowControl w:val="0"/>
        <w:tabs>
          <w:tab w:val="left" w:pos="993"/>
        </w:tabs>
        <w:autoSpaceDE w:val="0"/>
        <w:autoSpaceDN w:val="0"/>
        <w:adjustRightInd w:val="0"/>
        <w:jc w:val="both"/>
        <w:rPr>
          <w:rFonts w:ascii="Arial" w:hAnsi="Arial" w:cs="Arial"/>
          <w:bCs/>
          <w:i/>
          <w:iCs/>
        </w:rPr>
      </w:pPr>
    </w:p>
    <w:p w:rsidR="0088390F" w:rsidRPr="0039432C" w:rsidRDefault="0088390F" w:rsidP="006B7F5D">
      <w:pPr>
        <w:widowControl w:val="0"/>
        <w:tabs>
          <w:tab w:val="left" w:pos="993"/>
        </w:tabs>
        <w:autoSpaceDE w:val="0"/>
        <w:autoSpaceDN w:val="0"/>
        <w:adjustRightInd w:val="0"/>
        <w:jc w:val="both"/>
        <w:rPr>
          <w:rFonts w:ascii="Arial" w:eastAsia="Arial" w:hAnsi="Arial" w:cs="Arial"/>
          <w:b/>
          <w:bCs/>
        </w:rPr>
      </w:pPr>
      <w:r w:rsidRPr="0039432C">
        <w:rPr>
          <w:rFonts w:ascii="Arial" w:hAnsi="Arial" w:cs="Arial"/>
          <w:bCs/>
          <w:i/>
          <w:iCs/>
        </w:rPr>
        <w:t>A</w:t>
      </w:r>
      <w:r w:rsidRPr="0039432C">
        <w:rPr>
          <w:rFonts w:ascii="Arial" w:hAnsi="Arial" w:cs="Arial"/>
          <w:bCs/>
          <w:i/>
          <w:iCs/>
          <w:spacing w:val="-1"/>
        </w:rPr>
        <w:t>r</w:t>
      </w:r>
      <w:r w:rsidRPr="0039432C">
        <w:rPr>
          <w:rFonts w:ascii="Arial" w:hAnsi="Arial" w:cs="Arial"/>
          <w:bCs/>
          <w:i/>
          <w:iCs/>
          <w:spacing w:val="1"/>
        </w:rPr>
        <w:t>ticle</w:t>
      </w:r>
      <w:r w:rsidRPr="0039432C">
        <w:rPr>
          <w:rFonts w:ascii="Arial" w:hAnsi="Arial" w:cs="Arial"/>
          <w:bCs/>
          <w:i/>
          <w:iCs/>
        </w:rPr>
        <w:t>.</w:t>
      </w:r>
      <w:r w:rsidRPr="0039432C">
        <w:rPr>
          <w:rFonts w:ascii="Arial" w:hAnsi="Arial" w:cs="Arial"/>
          <w:bCs/>
          <w:i/>
          <w:iCs/>
          <w:spacing w:val="-3"/>
        </w:rPr>
        <w:t xml:space="preserve"> </w:t>
      </w:r>
      <w:r w:rsidRPr="0039432C">
        <w:rPr>
          <w:rFonts w:ascii="Arial" w:hAnsi="Arial" w:cs="Arial"/>
          <w:bCs/>
          <w:i/>
          <w:iCs/>
        </w:rPr>
        <w:t xml:space="preserve">21.  </w:t>
      </w:r>
      <w:r w:rsidRPr="0039432C">
        <w:rPr>
          <w:rFonts w:ascii="Arial" w:hAnsi="Arial" w:cs="Arial"/>
          <w:bCs/>
          <w:i/>
          <w:iCs/>
          <w:spacing w:val="5"/>
        </w:rPr>
        <w:t xml:space="preserve"> </w:t>
      </w:r>
      <w:r w:rsidRPr="0039432C">
        <w:rPr>
          <w:rFonts w:ascii="Arial" w:eastAsia="Arial" w:hAnsi="Arial" w:cs="Arial"/>
          <w:b/>
          <w:bCs/>
          <w:spacing w:val="-3"/>
        </w:rPr>
        <w:t>T</w:t>
      </w:r>
      <w:r w:rsidRPr="0039432C">
        <w:rPr>
          <w:rFonts w:ascii="Arial" w:eastAsia="Arial" w:hAnsi="Arial" w:cs="Arial"/>
          <w:b/>
          <w:bCs/>
          <w:spacing w:val="1"/>
        </w:rPr>
        <w:t>i</w:t>
      </w:r>
      <w:r w:rsidRPr="0039432C">
        <w:rPr>
          <w:rFonts w:ascii="Arial" w:eastAsia="Arial" w:hAnsi="Arial" w:cs="Arial"/>
          <w:b/>
          <w:bCs/>
        </w:rPr>
        <w:t>p</w:t>
      </w:r>
      <w:r w:rsidRPr="0039432C">
        <w:rPr>
          <w:rFonts w:ascii="Arial" w:eastAsia="Arial" w:hAnsi="Arial" w:cs="Arial"/>
          <w:b/>
          <w:bCs/>
          <w:spacing w:val="-2"/>
        </w:rPr>
        <w:t>i</w:t>
      </w:r>
      <w:r w:rsidRPr="0039432C">
        <w:rPr>
          <w:rFonts w:ascii="Arial" w:eastAsia="Arial" w:hAnsi="Arial" w:cs="Arial"/>
          <w:b/>
          <w:bCs/>
          <w:spacing w:val="1"/>
        </w:rPr>
        <w:t>fi</w:t>
      </w:r>
      <w:r w:rsidRPr="0039432C">
        <w:rPr>
          <w:rFonts w:ascii="Arial" w:eastAsia="Arial" w:hAnsi="Arial" w:cs="Arial"/>
          <w:b/>
          <w:bCs/>
        </w:rPr>
        <w:t>c</w:t>
      </w:r>
      <w:r w:rsidRPr="0039432C">
        <w:rPr>
          <w:rFonts w:ascii="Arial" w:eastAsia="Arial" w:hAnsi="Arial" w:cs="Arial"/>
          <w:b/>
          <w:bCs/>
          <w:spacing w:val="-1"/>
        </w:rPr>
        <w:t>a</w:t>
      </w:r>
      <w:r w:rsidRPr="0039432C">
        <w:rPr>
          <w:rFonts w:ascii="Arial" w:eastAsia="Arial" w:hAnsi="Arial" w:cs="Arial"/>
          <w:b/>
          <w:bCs/>
          <w:spacing w:val="-3"/>
        </w:rPr>
        <w:t>c</w:t>
      </w:r>
      <w:r w:rsidRPr="0039432C">
        <w:rPr>
          <w:rFonts w:ascii="Arial" w:eastAsia="Arial" w:hAnsi="Arial" w:cs="Arial"/>
          <w:b/>
          <w:bCs/>
          <w:spacing w:val="1"/>
        </w:rPr>
        <w:t>i</w:t>
      </w:r>
      <w:r w:rsidRPr="0039432C">
        <w:rPr>
          <w:rFonts w:ascii="Arial" w:eastAsia="Arial" w:hAnsi="Arial" w:cs="Arial"/>
          <w:b/>
          <w:bCs/>
        </w:rPr>
        <w:t>ó.</w:t>
      </w:r>
    </w:p>
    <w:p w:rsidR="0088390F" w:rsidRPr="0039432C" w:rsidRDefault="0088390F" w:rsidP="006B7F5D">
      <w:pPr>
        <w:widowControl w:val="0"/>
        <w:tabs>
          <w:tab w:val="left" w:pos="993"/>
        </w:tabs>
        <w:autoSpaceDE w:val="0"/>
        <w:autoSpaceDN w:val="0"/>
        <w:adjustRightInd w:val="0"/>
        <w:jc w:val="both"/>
        <w:rPr>
          <w:rFonts w:ascii="Arial" w:eastAsia="Arial" w:hAnsi="Arial" w:cs="Arial"/>
          <w:b/>
          <w:bCs/>
        </w:rPr>
      </w:pPr>
    </w:p>
    <w:p w:rsidR="0088390F" w:rsidRPr="0039432C" w:rsidRDefault="0088390F" w:rsidP="006B7F5D">
      <w:pPr>
        <w:widowControl w:val="0"/>
        <w:tabs>
          <w:tab w:val="left" w:pos="993"/>
        </w:tabs>
        <w:autoSpaceDE w:val="0"/>
        <w:autoSpaceDN w:val="0"/>
        <w:adjustRightInd w:val="0"/>
        <w:jc w:val="both"/>
        <w:rPr>
          <w:rFonts w:ascii="Arial" w:hAnsi="Arial" w:cs="Arial"/>
          <w:bCs/>
          <w:iCs/>
          <w:color w:val="000000"/>
        </w:rPr>
      </w:pPr>
      <w:r w:rsidRPr="0039432C">
        <w:rPr>
          <w:rFonts w:ascii="Arial" w:hAnsi="Arial" w:cs="Arial"/>
          <w:bCs/>
          <w:iCs/>
          <w:color w:val="000000"/>
        </w:rPr>
        <w:t>Les infraccions a aquest reglament poden ser lleus, greus i molt greus.</w:t>
      </w:r>
    </w:p>
    <w:p w:rsidR="0088390F" w:rsidRPr="0039432C" w:rsidRDefault="0088390F" w:rsidP="006B7F5D">
      <w:pPr>
        <w:widowControl w:val="0"/>
        <w:tabs>
          <w:tab w:val="left" w:pos="993"/>
        </w:tabs>
        <w:autoSpaceDE w:val="0"/>
        <w:autoSpaceDN w:val="0"/>
        <w:adjustRightInd w:val="0"/>
        <w:jc w:val="both"/>
        <w:rPr>
          <w:rFonts w:ascii="Arial" w:hAnsi="Arial" w:cs="Arial"/>
          <w:bCs/>
          <w:iCs/>
          <w:color w:val="000000"/>
        </w:rPr>
      </w:pPr>
    </w:p>
    <w:p w:rsidR="0088390F" w:rsidRPr="0039432C" w:rsidRDefault="0088390F" w:rsidP="006B7F5D">
      <w:pPr>
        <w:widowControl w:val="0"/>
        <w:tabs>
          <w:tab w:val="left" w:pos="993"/>
        </w:tabs>
        <w:autoSpaceDE w:val="0"/>
        <w:autoSpaceDN w:val="0"/>
        <w:adjustRightInd w:val="0"/>
        <w:jc w:val="both"/>
        <w:rPr>
          <w:rFonts w:ascii="Arial" w:hAnsi="Arial" w:cs="Arial"/>
          <w:bCs/>
          <w:iCs/>
          <w:color w:val="000000"/>
        </w:rPr>
      </w:pPr>
      <w:r w:rsidRPr="0039432C">
        <w:rPr>
          <w:rFonts w:ascii="Arial" w:hAnsi="Arial" w:cs="Arial"/>
          <w:bCs/>
          <w:iCs/>
          <w:color w:val="000000"/>
        </w:rPr>
        <w:t>Es consideren infraccions lleus o incíviques:</w:t>
      </w:r>
    </w:p>
    <w:p w:rsidR="0088390F" w:rsidRPr="0039432C" w:rsidRDefault="0088390F" w:rsidP="006B7F5D">
      <w:pPr>
        <w:widowControl w:val="0"/>
        <w:tabs>
          <w:tab w:val="left" w:pos="993"/>
        </w:tabs>
        <w:autoSpaceDE w:val="0"/>
        <w:autoSpaceDN w:val="0"/>
        <w:adjustRightInd w:val="0"/>
        <w:jc w:val="both"/>
        <w:rPr>
          <w:rFonts w:ascii="Arial" w:hAnsi="Arial" w:cs="Arial"/>
          <w:bCs/>
          <w:iCs/>
          <w:color w:val="000000"/>
        </w:rPr>
      </w:pPr>
    </w:p>
    <w:p w:rsidR="0088390F" w:rsidRPr="0039432C" w:rsidRDefault="0088390F" w:rsidP="006B7F5D">
      <w:pPr>
        <w:numPr>
          <w:ilvl w:val="0"/>
          <w:numId w:val="3"/>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 xml:space="preserve">Fumar, menjar o beure dins de la biblioteca a excepció d’aigua i </w:t>
      </w:r>
      <w:r w:rsidRPr="0039432C">
        <w:rPr>
          <w:rFonts w:ascii="Arial" w:eastAsia="Arial" w:hAnsi="Arial" w:cs="Arial"/>
          <w:color w:val="000000"/>
          <w:spacing w:val="3"/>
        </w:rPr>
        <w:t>f</w:t>
      </w:r>
      <w:r w:rsidRPr="0039432C">
        <w:rPr>
          <w:rFonts w:ascii="Arial" w:eastAsia="Arial" w:hAnsi="Arial" w:cs="Arial"/>
          <w:color w:val="000000"/>
          <w:spacing w:val="-3"/>
        </w:rPr>
        <w:t>o</w:t>
      </w:r>
      <w:r w:rsidRPr="0039432C">
        <w:rPr>
          <w:rFonts w:ascii="Arial" w:eastAsia="Arial" w:hAnsi="Arial" w:cs="Arial"/>
          <w:color w:val="000000"/>
          <w:spacing w:val="1"/>
        </w:rPr>
        <w:t>r</w:t>
      </w:r>
      <w:r w:rsidRPr="0039432C">
        <w:rPr>
          <w:rFonts w:ascii="Arial" w:eastAsia="Arial" w:hAnsi="Arial" w:cs="Arial"/>
          <w:color w:val="000000"/>
        </w:rPr>
        <w:t>a de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1"/>
        </w:rPr>
        <w:t xml:space="preserve"> ll</w:t>
      </w:r>
      <w:r w:rsidRPr="0039432C">
        <w:rPr>
          <w:rFonts w:ascii="Arial" w:eastAsia="Arial" w:hAnsi="Arial" w:cs="Arial"/>
          <w:color w:val="000000"/>
        </w:rPr>
        <w:t>ocs e</w:t>
      </w:r>
      <w:r w:rsidRPr="0039432C">
        <w:rPr>
          <w:rFonts w:ascii="Arial" w:eastAsia="Arial" w:hAnsi="Arial" w:cs="Arial"/>
          <w:color w:val="000000"/>
          <w:spacing w:val="-2"/>
        </w:rPr>
        <w:t>x</w:t>
      </w:r>
      <w:r w:rsidRPr="0039432C">
        <w:rPr>
          <w:rFonts w:ascii="Arial" w:eastAsia="Arial" w:hAnsi="Arial" w:cs="Arial"/>
          <w:color w:val="000000"/>
        </w:rPr>
        <w:t>pressame</w:t>
      </w:r>
      <w:r w:rsidRPr="0039432C">
        <w:rPr>
          <w:rFonts w:ascii="Arial" w:eastAsia="Arial" w:hAnsi="Arial" w:cs="Arial"/>
          <w:color w:val="000000"/>
          <w:spacing w:val="-2"/>
        </w:rPr>
        <w:t>n</w:t>
      </w:r>
      <w:r w:rsidRPr="0039432C">
        <w:rPr>
          <w:rFonts w:ascii="Arial" w:eastAsia="Arial" w:hAnsi="Arial" w:cs="Arial"/>
          <w:color w:val="000000"/>
        </w:rPr>
        <w:t>t</w:t>
      </w:r>
      <w:r w:rsidRPr="0039432C">
        <w:rPr>
          <w:rFonts w:ascii="Arial" w:eastAsia="Arial" w:hAnsi="Arial" w:cs="Arial"/>
          <w:color w:val="000000"/>
          <w:spacing w:val="2"/>
        </w:rPr>
        <w:t xml:space="preserve"> </w:t>
      </w:r>
      <w:r w:rsidRPr="0039432C">
        <w:rPr>
          <w:rFonts w:ascii="Arial" w:eastAsia="Arial" w:hAnsi="Arial" w:cs="Arial"/>
          <w:color w:val="000000"/>
        </w:rPr>
        <w:t>h</w:t>
      </w:r>
      <w:r w:rsidRPr="0039432C">
        <w:rPr>
          <w:rFonts w:ascii="Arial" w:eastAsia="Arial" w:hAnsi="Arial" w:cs="Arial"/>
          <w:color w:val="000000"/>
          <w:spacing w:val="-1"/>
        </w:rPr>
        <w:t>a</w:t>
      </w:r>
      <w:r w:rsidRPr="0039432C">
        <w:rPr>
          <w:rFonts w:ascii="Arial" w:eastAsia="Arial" w:hAnsi="Arial" w:cs="Arial"/>
          <w:color w:val="000000"/>
        </w:rPr>
        <w:t>b</w:t>
      </w:r>
      <w:r w:rsidRPr="0039432C">
        <w:rPr>
          <w:rFonts w:ascii="Arial" w:eastAsia="Arial" w:hAnsi="Arial" w:cs="Arial"/>
          <w:color w:val="000000"/>
          <w:spacing w:val="-1"/>
        </w:rPr>
        <w:t>ili</w:t>
      </w:r>
      <w:r w:rsidRPr="0039432C">
        <w:rPr>
          <w:rFonts w:ascii="Arial" w:eastAsia="Arial" w:hAnsi="Arial" w:cs="Arial"/>
          <w:color w:val="000000"/>
          <w:spacing w:val="1"/>
        </w:rPr>
        <w:t>t</w:t>
      </w:r>
      <w:r w:rsidRPr="0039432C">
        <w:rPr>
          <w:rFonts w:ascii="Arial" w:eastAsia="Arial" w:hAnsi="Arial" w:cs="Arial"/>
          <w:color w:val="000000"/>
        </w:rPr>
        <w:t>ats</w:t>
      </w:r>
      <w:r w:rsidRPr="0039432C">
        <w:rPr>
          <w:rFonts w:ascii="Arial" w:eastAsia="ArialMT" w:hAnsi="Arial" w:cs="Arial"/>
          <w:color w:val="000000"/>
          <w:lang w:eastAsia="ca-ES"/>
        </w:rPr>
        <w:t>.</w:t>
      </w:r>
    </w:p>
    <w:p w:rsidR="0088390F" w:rsidRPr="0039432C" w:rsidRDefault="0088390F" w:rsidP="006B7F5D">
      <w:pPr>
        <w:numPr>
          <w:ilvl w:val="0"/>
          <w:numId w:val="3"/>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Fer sorolls de manera reiterada i molesta de manera que es pertorbi l’ús normal dels serveis de la Biblioteca.</w:t>
      </w:r>
    </w:p>
    <w:p w:rsidR="0088390F" w:rsidRPr="0039432C" w:rsidRDefault="0088390F" w:rsidP="006B7F5D">
      <w:pPr>
        <w:numPr>
          <w:ilvl w:val="0"/>
          <w:numId w:val="3"/>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Reservar llocs (taula i cadira) sense ser-hi l’usuari.</w:t>
      </w:r>
    </w:p>
    <w:p w:rsidR="0088390F" w:rsidRPr="0039432C" w:rsidRDefault="0088390F" w:rsidP="006B7F5D">
      <w:pPr>
        <w:numPr>
          <w:ilvl w:val="0"/>
          <w:numId w:val="3"/>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Canviar de lloc el mobiliari i els equipaments de la Biblioteca, així com obrir o tancar les finestres.</w:t>
      </w:r>
    </w:p>
    <w:p w:rsidR="0088390F" w:rsidRPr="0039432C" w:rsidRDefault="0088390F" w:rsidP="006B7F5D">
      <w:pPr>
        <w:numPr>
          <w:ilvl w:val="0"/>
          <w:numId w:val="3"/>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Realitzar accions que puguin molestar els altres usuaris o entorpir el funcionament normal de la Biblioteca.</w:t>
      </w:r>
    </w:p>
    <w:p w:rsidR="0088390F" w:rsidRPr="0039432C" w:rsidRDefault="0088390F" w:rsidP="006B7F5D">
      <w:pPr>
        <w:numPr>
          <w:ilvl w:val="0"/>
          <w:numId w:val="3"/>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lastRenderedPageBreak/>
        <w:t>No silenciar els telèfons mòbils i altres aparells electrònics i/o realitzar trucades dins les instal·lacions.</w:t>
      </w:r>
    </w:p>
    <w:p w:rsidR="0088390F" w:rsidRPr="0039432C" w:rsidRDefault="0088390F" w:rsidP="006B7F5D">
      <w:pPr>
        <w:numPr>
          <w:ilvl w:val="0"/>
          <w:numId w:val="3"/>
        </w:numPr>
        <w:autoSpaceDE w:val="0"/>
        <w:autoSpaceDN w:val="0"/>
        <w:adjustRightInd w:val="0"/>
        <w:spacing w:after="0" w:line="240" w:lineRule="auto"/>
        <w:jc w:val="both"/>
        <w:rPr>
          <w:rFonts w:ascii="Arial" w:eastAsia="Arial" w:hAnsi="Arial" w:cs="Arial"/>
          <w:color w:val="000000"/>
        </w:rPr>
      </w:pPr>
      <w:r w:rsidRPr="0039432C">
        <w:rPr>
          <w:rFonts w:ascii="Arial" w:eastAsia="Arial" w:hAnsi="Arial" w:cs="Arial"/>
          <w:color w:val="000000"/>
          <w:spacing w:val="-1"/>
        </w:rPr>
        <w:t>A</w:t>
      </w:r>
      <w:r w:rsidRPr="0039432C">
        <w:rPr>
          <w:rFonts w:ascii="Arial" w:eastAsia="Arial" w:hAnsi="Arial" w:cs="Arial"/>
          <w:color w:val="000000"/>
        </w:rPr>
        <w:t>cce</w:t>
      </w:r>
      <w:r w:rsidRPr="0039432C">
        <w:rPr>
          <w:rFonts w:ascii="Arial" w:eastAsia="Arial" w:hAnsi="Arial" w:cs="Arial"/>
          <w:color w:val="000000"/>
          <w:spacing w:val="-1"/>
        </w:rPr>
        <w:t>dir</w:t>
      </w:r>
      <w:r w:rsidRPr="0039432C">
        <w:rPr>
          <w:rFonts w:ascii="Arial" w:eastAsia="Arial" w:hAnsi="Arial" w:cs="Arial"/>
          <w:color w:val="000000"/>
          <w:spacing w:val="1"/>
        </w:rPr>
        <w:t>-</w:t>
      </w:r>
      <w:r w:rsidRPr="0039432C">
        <w:rPr>
          <w:rFonts w:ascii="Arial" w:eastAsia="Arial" w:hAnsi="Arial" w:cs="Arial"/>
          <w:color w:val="000000"/>
        </w:rPr>
        <w:t xml:space="preserve">hi </w:t>
      </w:r>
      <w:r w:rsidRPr="0039432C">
        <w:rPr>
          <w:rFonts w:ascii="Arial" w:eastAsia="Arial" w:hAnsi="Arial" w:cs="Arial"/>
          <w:color w:val="000000"/>
          <w:spacing w:val="53"/>
        </w:rPr>
        <w:t xml:space="preserve"> </w:t>
      </w:r>
      <w:r w:rsidRPr="0039432C">
        <w:rPr>
          <w:rFonts w:ascii="Arial" w:eastAsia="Arial" w:hAnsi="Arial" w:cs="Arial"/>
          <w:color w:val="000000"/>
        </w:rPr>
        <w:t xml:space="preserve">amb </w:t>
      </w:r>
      <w:r w:rsidRPr="0039432C">
        <w:rPr>
          <w:rFonts w:ascii="Arial" w:eastAsia="Arial" w:hAnsi="Arial" w:cs="Arial"/>
          <w:color w:val="000000"/>
          <w:spacing w:val="55"/>
        </w:rPr>
        <w:t xml:space="preserve"> </w:t>
      </w:r>
      <w:r w:rsidRPr="0039432C">
        <w:rPr>
          <w:rFonts w:ascii="Arial" w:eastAsia="Arial" w:hAnsi="Arial" w:cs="Arial"/>
          <w:color w:val="000000"/>
        </w:rPr>
        <w:t>a</w:t>
      </w:r>
      <w:r w:rsidRPr="0039432C">
        <w:rPr>
          <w:rFonts w:ascii="Arial" w:eastAsia="Arial" w:hAnsi="Arial" w:cs="Arial"/>
          <w:color w:val="000000"/>
          <w:spacing w:val="-1"/>
        </w:rPr>
        <w:t>n</w:t>
      </w:r>
      <w:r w:rsidRPr="0039432C">
        <w:rPr>
          <w:rFonts w:ascii="Arial" w:eastAsia="Arial" w:hAnsi="Arial" w:cs="Arial"/>
          <w:color w:val="000000"/>
        </w:rPr>
        <w:t>i</w:t>
      </w:r>
      <w:r w:rsidRPr="0039432C">
        <w:rPr>
          <w:rFonts w:ascii="Arial" w:eastAsia="Arial" w:hAnsi="Arial" w:cs="Arial"/>
          <w:color w:val="000000"/>
          <w:spacing w:val="1"/>
        </w:rPr>
        <w:t>m</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 xml:space="preserve">s, </w:t>
      </w:r>
      <w:r w:rsidRPr="0039432C">
        <w:rPr>
          <w:rFonts w:ascii="Arial" w:eastAsia="Arial" w:hAnsi="Arial" w:cs="Arial"/>
          <w:color w:val="000000"/>
          <w:spacing w:val="56"/>
        </w:rPr>
        <w:t xml:space="preserve"> </w:t>
      </w:r>
      <w:r w:rsidRPr="0039432C">
        <w:rPr>
          <w:rFonts w:ascii="Arial" w:eastAsia="Arial" w:hAnsi="Arial" w:cs="Arial"/>
          <w:color w:val="000000"/>
        </w:rPr>
        <w:t xml:space="preserve">amb </w:t>
      </w:r>
      <w:r w:rsidRPr="0039432C">
        <w:rPr>
          <w:rFonts w:ascii="Arial" w:eastAsia="Arial" w:hAnsi="Arial" w:cs="Arial"/>
          <w:color w:val="000000"/>
          <w:spacing w:val="55"/>
        </w:rPr>
        <w:t xml:space="preserve"> </w:t>
      </w:r>
      <w:r w:rsidRPr="0039432C">
        <w:rPr>
          <w:rFonts w:ascii="Arial" w:eastAsia="Arial" w:hAnsi="Arial" w:cs="Arial"/>
          <w:color w:val="000000"/>
        </w:rPr>
        <w:t>e</w:t>
      </w:r>
      <w:r w:rsidRPr="0039432C">
        <w:rPr>
          <w:rFonts w:ascii="Arial" w:eastAsia="Arial" w:hAnsi="Arial" w:cs="Arial"/>
          <w:color w:val="000000"/>
          <w:spacing w:val="-3"/>
        </w:rPr>
        <w:t>x</w:t>
      </w:r>
      <w:r w:rsidRPr="0039432C">
        <w:rPr>
          <w:rFonts w:ascii="Arial" w:eastAsia="Arial" w:hAnsi="Arial" w:cs="Arial"/>
          <w:color w:val="000000"/>
        </w:rPr>
        <w:t>ce</w:t>
      </w:r>
      <w:r w:rsidRPr="0039432C">
        <w:rPr>
          <w:rFonts w:ascii="Arial" w:eastAsia="Arial" w:hAnsi="Arial" w:cs="Arial"/>
          <w:color w:val="000000"/>
          <w:spacing w:val="-1"/>
        </w:rPr>
        <w:t>p</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 xml:space="preserve">ó </w:t>
      </w:r>
      <w:r w:rsidRPr="0039432C">
        <w:rPr>
          <w:rFonts w:ascii="Arial" w:eastAsia="Arial" w:hAnsi="Arial" w:cs="Arial"/>
          <w:color w:val="000000"/>
          <w:spacing w:val="55"/>
        </w:rPr>
        <w:t xml:space="preserve"> </w:t>
      </w:r>
      <w:r w:rsidRPr="0039432C">
        <w:rPr>
          <w:rFonts w:ascii="Arial" w:eastAsia="Arial" w:hAnsi="Arial" w:cs="Arial"/>
          <w:color w:val="000000"/>
        </w:rPr>
        <w:t>d</w:t>
      </w:r>
      <w:r w:rsidRPr="0039432C">
        <w:rPr>
          <w:rFonts w:ascii="Arial" w:eastAsia="Arial" w:hAnsi="Arial" w:cs="Arial"/>
          <w:color w:val="000000"/>
          <w:spacing w:val="-1"/>
        </w:rPr>
        <w:t>el</w:t>
      </w:r>
      <w:r w:rsidRPr="0039432C">
        <w:rPr>
          <w:rFonts w:ascii="Arial" w:eastAsia="Arial" w:hAnsi="Arial" w:cs="Arial"/>
          <w:color w:val="000000"/>
        </w:rPr>
        <w:t xml:space="preserve">s </w:t>
      </w:r>
      <w:r w:rsidRPr="0039432C">
        <w:rPr>
          <w:rFonts w:ascii="Arial" w:eastAsia="Arial" w:hAnsi="Arial" w:cs="Arial"/>
          <w:color w:val="000000"/>
          <w:spacing w:val="55"/>
        </w:rPr>
        <w:t xml:space="preserve"> </w:t>
      </w:r>
      <w:r w:rsidRPr="0039432C">
        <w:rPr>
          <w:rFonts w:ascii="Arial" w:eastAsia="Arial" w:hAnsi="Arial" w:cs="Arial"/>
          <w:color w:val="000000"/>
          <w:spacing w:val="-1"/>
        </w:rPr>
        <w:t>i</w:t>
      </w:r>
      <w:r w:rsidRPr="0039432C">
        <w:rPr>
          <w:rFonts w:ascii="Arial" w:eastAsia="Arial" w:hAnsi="Arial" w:cs="Arial"/>
          <w:color w:val="000000"/>
          <w:spacing w:val="2"/>
        </w:rPr>
        <w:t>n</w:t>
      </w:r>
      <w:r w:rsidRPr="0039432C">
        <w:rPr>
          <w:rFonts w:ascii="Arial" w:eastAsia="Arial" w:hAnsi="Arial" w:cs="Arial"/>
          <w:color w:val="000000"/>
          <w:spacing w:val="-2"/>
        </w:rPr>
        <w:t>v</w:t>
      </w:r>
      <w:r w:rsidRPr="0039432C">
        <w:rPr>
          <w:rFonts w:ascii="Arial" w:eastAsia="Arial" w:hAnsi="Arial" w:cs="Arial"/>
          <w:color w:val="000000"/>
          <w:spacing w:val="-1"/>
        </w:rPr>
        <w:t>i</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 xml:space="preserve">nts </w:t>
      </w:r>
      <w:r w:rsidRPr="0039432C">
        <w:rPr>
          <w:rFonts w:ascii="Arial" w:eastAsia="Arial" w:hAnsi="Arial" w:cs="Arial"/>
          <w:color w:val="000000"/>
          <w:spacing w:val="55"/>
        </w:rPr>
        <w:t xml:space="preserve"> </w:t>
      </w:r>
      <w:r w:rsidRPr="0039432C">
        <w:rPr>
          <w:rFonts w:ascii="Arial" w:eastAsia="Arial" w:hAnsi="Arial" w:cs="Arial"/>
          <w:color w:val="000000"/>
        </w:rPr>
        <w:t xml:space="preserve">i </w:t>
      </w:r>
      <w:r w:rsidRPr="0039432C">
        <w:rPr>
          <w:rFonts w:ascii="Arial" w:eastAsia="Arial" w:hAnsi="Arial" w:cs="Arial"/>
          <w:color w:val="000000"/>
          <w:spacing w:val="54"/>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rPr>
        <w:t>so</w:t>
      </w:r>
      <w:r w:rsidRPr="0039432C">
        <w:rPr>
          <w:rFonts w:ascii="Arial" w:eastAsia="Arial" w:hAnsi="Arial" w:cs="Arial"/>
          <w:color w:val="000000"/>
          <w:spacing w:val="-1"/>
        </w:rPr>
        <w:t>n</w:t>
      </w:r>
      <w:r w:rsidRPr="0039432C">
        <w:rPr>
          <w:rFonts w:ascii="Arial" w:eastAsia="Arial" w:hAnsi="Arial" w:cs="Arial"/>
          <w:color w:val="000000"/>
        </w:rPr>
        <w:t xml:space="preserve">es </w:t>
      </w:r>
      <w:r w:rsidRPr="0039432C">
        <w:rPr>
          <w:rFonts w:ascii="Arial" w:eastAsia="Arial" w:hAnsi="Arial" w:cs="Arial"/>
          <w:color w:val="000000"/>
          <w:spacing w:val="55"/>
        </w:rPr>
        <w:t xml:space="preserve"> </w:t>
      </w:r>
      <w:r w:rsidRPr="0039432C">
        <w:rPr>
          <w:rFonts w:ascii="Arial" w:eastAsia="Arial" w:hAnsi="Arial" w:cs="Arial"/>
          <w:color w:val="000000"/>
        </w:rPr>
        <w:t>a</w:t>
      </w:r>
      <w:r w:rsidRPr="0039432C">
        <w:rPr>
          <w:rFonts w:ascii="Arial" w:eastAsia="Arial" w:hAnsi="Arial" w:cs="Arial"/>
          <w:color w:val="000000"/>
          <w:spacing w:val="-2"/>
        </w:rPr>
        <w:t>m</w:t>
      </w:r>
      <w:r w:rsidRPr="0039432C">
        <w:rPr>
          <w:rFonts w:ascii="Arial" w:eastAsia="Arial" w:hAnsi="Arial" w:cs="Arial"/>
          <w:color w:val="000000"/>
        </w:rPr>
        <w:t>b d</w:t>
      </w:r>
      <w:r w:rsidRPr="0039432C">
        <w:rPr>
          <w:rFonts w:ascii="Arial" w:eastAsia="Arial" w:hAnsi="Arial" w:cs="Arial"/>
          <w:color w:val="000000"/>
          <w:spacing w:val="-1"/>
        </w:rPr>
        <w:t>i</w:t>
      </w:r>
      <w:r w:rsidRPr="0039432C">
        <w:rPr>
          <w:rFonts w:ascii="Arial" w:eastAsia="Arial" w:hAnsi="Arial" w:cs="Arial"/>
          <w:color w:val="000000"/>
        </w:rPr>
        <w:t>sca</w:t>
      </w:r>
      <w:r w:rsidRPr="0039432C">
        <w:rPr>
          <w:rFonts w:ascii="Arial" w:eastAsia="Arial" w:hAnsi="Arial" w:cs="Arial"/>
          <w:color w:val="000000"/>
          <w:spacing w:val="-1"/>
        </w:rPr>
        <w:t>p</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rPr>
        <w:t>ats</w:t>
      </w:r>
      <w:r w:rsidRPr="0039432C">
        <w:rPr>
          <w:rFonts w:ascii="Arial" w:eastAsia="Arial" w:hAnsi="Arial" w:cs="Arial"/>
          <w:color w:val="000000"/>
          <w:spacing w:val="-3"/>
        </w:rPr>
        <w:t xml:space="preserve"> </w:t>
      </w:r>
      <w:r w:rsidRPr="0039432C">
        <w:rPr>
          <w:rFonts w:ascii="Arial" w:eastAsia="Arial" w:hAnsi="Arial" w:cs="Arial"/>
          <w:color w:val="000000"/>
          <w:spacing w:val="2"/>
        </w:rPr>
        <w:t>q</w:t>
      </w:r>
      <w:r w:rsidRPr="0039432C">
        <w:rPr>
          <w:rFonts w:ascii="Arial" w:eastAsia="Arial" w:hAnsi="Arial" w:cs="Arial"/>
          <w:color w:val="000000"/>
        </w:rPr>
        <w:t>ue 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n</w:t>
      </w:r>
      <w:r w:rsidRPr="0039432C">
        <w:rPr>
          <w:rFonts w:ascii="Arial" w:eastAsia="Arial" w:hAnsi="Arial" w:cs="Arial"/>
          <w:color w:val="000000"/>
          <w:spacing w:val="-3"/>
        </w:rPr>
        <w:t>e</w:t>
      </w:r>
      <w:r w:rsidRPr="0039432C">
        <w:rPr>
          <w:rFonts w:ascii="Arial" w:eastAsia="Arial" w:hAnsi="Arial" w:cs="Arial"/>
          <w:color w:val="000000"/>
        </w:rPr>
        <w:t>cess</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rPr>
        <w:t>n per a la</w:t>
      </w:r>
      <w:r w:rsidRPr="0039432C">
        <w:rPr>
          <w:rFonts w:ascii="Arial" w:eastAsia="Arial" w:hAnsi="Arial" w:cs="Arial"/>
          <w:color w:val="000000"/>
          <w:spacing w:val="-2"/>
        </w:rPr>
        <w:t xml:space="preserve"> </w:t>
      </w:r>
      <w:r w:rsidRPr="0039432C">
        <w:rPr>
          <w:rFonts w:ascii="Arial" w:eastAsia="Arial" w:hAnsi="Arial" w:cs="Arial"/>
          <w:color w:val="000000"/>
        </w:rPr>
        <w:t>se</w:t>
      </w:r>
      <w:r w:rsidRPr="0039432C">
        <w:rPr>
          <w:rFonts w:ascii="Arial" w:eastAsia="Arial" w:hAnsi="Arial" w:cs="Arial"/>
          <w:color w:val="000000"/>
          <w:spacing w:val="-3"/>
        </w:rPr>
        <w:t>v</w:t>
      </w:r>
      <w:r w:rsidRPr="0039432C">
        <w:rPr>
          <w:rFonts w:ascii="Arial" w:eastAsia="Arial" w:hAnsi="Arial" w:cs="Arial"/>
          <w:color w:val="000000"/>
        </w:rPr>
        <w:t xml:space="preserve">a </w:t>
      </w:r>
      <w:r w:rsidRPr="0039432C">
        <w:rPr>
          <w:rFonts w:ascii="Arial" w:eastAsia="Arial" w:hAnsi="Arial" w:cs="Arial"/>
          <w:color w:val="000000"/>
          <w:spacing w:val="1"/>
        </w:rPr>
        <w:t>m</w:t>
      </w:r>
      <w:r w:rsidRPr="0039432C">
        <w:rPr>
          <w:rFonts w:ascii="Arial" w:eastAsia="Arial" w:hAnsi="Arial" w:cs="Arial"/>
          <w:color w:val="000000"/>
          <w:spacing w:val="-3"/>
        </w:rPr>
        <w:t>o</w:t>
      </w:r>
      <w:r w:rsidRPr="0039432C">
        <w:rPr>
          <w:rFonts w:ascii="Arial" w:eastAsia="Arial" w:hAnsi="Arial" w:cs="Arial"/>
          <w:color w:val="000000"/>
        </w:rPr>
        <w:t>b</w:t>
      </w:r>
      <w:r w:rsidRPr="0039432C">
        <w:rPr>
          <w:rFonts w:ascii="Arial" w:eastAsia="Arial" w:hAnsi="Arial" w:cs="Arial"/>
          <w:color w:val="000000"/>
          <w:spacing w:val="-1"/>
        </w:rPr>
        <w:t>ili</w:t>
      </w:r>
      <w:r w:rsidRPr="0039432C">
        <w:rPr>
          <w:rFonts w:ascii="Arial" w:eastAsia="Arial" w:hAnsi="Arial" w:cs="Arial"/>
          <w:color w:val="000000"/>
          <w:spacing w:val="1"/>
        </w:rPr>
        <w:t>t</w:t>
      </w:r>
      <w:r w:rsidRPr="0039432C">
        <w:rPr>
          <w:rFonts w:ascii="Arial" w:eastAsia="Arial" w:hAnsi="Arial" w:cs="Arial"/>
          <w:color w:val="000000"/>
        </w:rPr>
        <w:t>at</w:t>
      </w:r>
    </w:p>
    <w:p w:rsidR="0088390F" w:rsidRPr="0039432C" w:rsidRDefault="0088390F" w:rsidP="006B7F5D">
      <w:pPr>
        <w:numPr>
          <w:ilvl w:val="0"/>
          <w:numId w:val="3"/>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Entrar a la Biblioteca amb qualsevol tipus de vehicle, llevat d’aquells que facilitin el desplaçament de persones amb mobilitat reduïda.</w:t>
      </w:r>
    </w:p>
    <w:p w:rsidR="0088390F" w:rsidRPr="0039432C" w:rsidRDefault="0088390F" w:rsidP="006B7F5D">
      <w:pPr>
        <w:widowControl w:val="0"/>
        <w:numPr>
          <w:ilvl w:val="0"/>
          <w:numId w:val="3"/>
        </w:numPr>
        <w:tabs>
          <w:tab w:val="left" w:pos="709"/>
        </w:tabs>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La manca d’higiene personal que impliqui una molèstia per a les   persones</w:t>
      </w:r>
    </w:p>
    <w:p w:rsidR="0088390F" w:rsidRPr="0039432C" w:rsidRDefault="0088390F" w:rsidP="006B7F5D">
      <w:pPr>
        <w:widowControl w:val="0"/>
        <w:numPr>
          <w:ilvl w:val="0"/>
          <w:numId w:val="3"/>
        </w:numPr>
        <w:tabs>
          <w:tab w:val="left" w:pos="709"/>
        </w:tabs>
        <w:autoSpaceDE w:val="0"/>
        <w:autoSpaceDN w:val="0"/>
        <w:adjustRightInd w:val="0"/>
        <w:spacing w:after="0" w:line="240" w:lineRule="auto"/>
        <w:jc w:val="both"/>
        <w:rPr>
          <w:rFonts w:ascii="Arial" w:hAnsi="Arial" w:cs="Arial"/>
          <w:bCs/>
          <w:iCs/>
          <w:color w:val="000000"/>
        </w:rPr>
      </w:pPr>
      <w:r w:rsidRPr="0039432C">
        <w:rPr>
          <w:rFonts w:ascii="Arial" w:eastAsia="Arial" w:hAnsi="Arial" w:cs="Arial"/>
          <w:color w:val="000000"/>
          <w:spacing w:val="-1"/>
        </w:rPr>
        <w:t>El</w:t>
      </w:r>
      <w:r w:rsidRPr="0039432C">
        <w:rPr>
          <w:rFonts w:ascii="Arial" w:eastAsia="Arial" w:hAnsi="Arial" w:cs="Arial"/>
          <w:color w:val="000000"/>
        </w:rPr>
        <w:t>s</w:t>
      </w:r>
      <w:r w:rsidRPr="0039432C">
        <w:rPr>
          <w:rFonts w:ascii="Arial" w:eastAsia="Arial" w:hAnsi="Arial" w:cs="Arial"/>
          <w:color w:val="000000"/>
          <w:spacing w:val="30"/>
        </w:rPr>
        <w:t xml:space="preserve"> </w:t>
      </w:r>
      <w:r w:rsidRPr="0039432C">
        <w:rPr>
          <w:rFonts w:ascii="Arial" w:eastAsia="Arial" w:hAnsi="Arial" w:cs="Arial"/>
          <w:color w:val="000000"/>
        </w:rPr>
        <w:t>compo</w:t>
      </w:r>
      <w:r w:rsidRPr="0039432C">
        <w:rPr>
          <w:rFonts w:ascii="Arial" w:eastAsia="Arial" w:hAnsi="Arial" w:cs="Arial"/>
          <w:color w:val="000000"/>
          <w:spacing w:val="-2"/>
        </w:rPr>
        <w:t>r</w:t>
      </w:r>
      <w:r w:rsidRPr="0039432C">
        <w:rPr>
          <w:rFonts w:ascii="Arial" w:eastAsia="Arial" w:hAnsi="Arial" w:cs="Arial"/>
          <w:color w:val="000000"/>
          <w:spacing w:val="1"/>
        </w:rPr>
        <w:t>t</w:t>
      </w:r>
      <w:r w:rsidRPr="0039432C">
        <w:rPr>
          <w:rFonts w:ascii="Arial" w:eastAsia="Arial" w:hAnsi="Arial" w:cs="Arial"/>
          <w:color w:val="000000"/>
          <w:spacing w:val="-3"/>
        </w:rPr>
        <w:t>a</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27"/>
        </w:rPr>
        <w:t xml:space="preserve"> </w:t>
      </w:r>
      <w:r w:rsidRPr="0039432C">
        <w:rPr>
          <w:rFonts w:ascii="Arial" w:eastAsia="Arial" w:hAnsi="Arial" w:cs="Arial"/>
          <w:color w:val="000000"/>
        </w:rPr>
        <w:t>q</w:t>
      </w:r>
      <w:r w:rsidRPr="0039432C">
        <w:rPr>
          <w:rFonts w:ascii="Arial" w:eastAsia="Arial" w:hAnsi="Arial" w:cs="Arial"/>
          <w:color w:val="000000"/>
          <w:spacing w:val="-1"/>
        </w:rPr>
        <w:t>u</w:t>
      </w:r>
      <w:r w:rsidRPr="0039432C">
        <w:rPr>
          <w:rFonts w:ascii="Arial" w:eastAsia="Arial" w:hAnsi="Arial" w:cs="Arial"/>
          <w:color w:val="000000"/>
        </w:rPr>
        <w:t>e</w:t>
      </w:r>
      <w:r w:rsidRPr="0039432C">
        <w:rPr>
          <w:rFonts w:ascii="Arial" w:eastAsia="Arial" w:hAnsi="Arial" w:cs="Arial"/>
          <w:color w:val="000000"/>
          <w:spacing w:val="29"/>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n</w:t>
      </w:r>
      <w:r w:rsidRPr="0039432C">
        <w:rPr>
          <w:rFonts w:ascii="Arial" w:eastAsia="Arial" w:hAnsi="Arial" w:cs="Arial"/>
          <w:color w:val="000000"/>
          <w:spacing w:val="-1"/>
        </w:rPr>
        <w:t>o</w:t>
      </w:r>
      <w:r w:rsidRPr="0039432C">
        <w:rPr>
          <w:rFonts w:ascii="Arial" w:eastAsia="Arial" w:hAnsi="Arial" w:cs="Arial"/>
          <w:color w:val="000000"/>
          <w:spacing w:val="1"/>
        </w:rPr>
        <w:t>t</w:t>
      </w:r>
      <w:r w:rsidRPr="0039432C">
        <w:rPr>
          <w:rFonts w:ascii="Arial" w:eastAsia="Arial" w:hAnsi="Arial" w:cs="Arial"/>
          <w:color w:val="000000"/>
        </w:rPr>
        <w:t>en</w:t>
      </w:r>
      <w:r w:rsidRPr="0039432C">
        <w:rPr>
          <w:rFonts w:ascii="Arial" w:eastAsia="Arial" w:hAnsi="Arial" w:cs="Arial"/>
          <w:color w:val="000000"/>
          <w:spacing w:val="29"/>
        </w:rPr>
        <w:t xml:space="preserve"> </w:t>
      </w:r>
      <w:r w:rsidRPr="0039432C">
        <w:rPr>
          <w:rFonts w:ascii="Arial" w:eastAsia="Arial" w:hAnsi="Arial" w:cs="Arial"/>
          <w:color w:val="000000"/>
          <w:spacing w:val="1"/>
        </w:rPr>
        <w:t>m</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29"/>
        </w:rPr>
        <w:t xml:space="preserve"> </w:t>
      </w:r>
      <w:r w:rsidRPr="0039432C">
        <w:rPr>
          <w:rFonts w:ascii="Arial" w:eastAsia="Arial" w:hAnsi="Arial" w:cs="Arial"/>
          <w:color w:val="000000"/>
        </w:rPr>
        <w:t>e</w:t>
      </w:r>
      <w:r w:rsidRPr="0039432C">
        <w:rPr>
          <w:rFonts w:ascii="Arial" w:eastAsia="Arial" w:hAnsi="Arial" w:cs="Arial"/>
          <w:color w:val="000000"/>
          <w:spacing w:val="-1"/>
        </w:rPr>
        <w:t>d</w:t>
      </w:r>
      <w:r w:rsidRPr="0039432C">
        <w:rPr>
          <w:rFonts w:ascii="Arial" w:eastAsia="Arial" w:hAnsi="Arial" w:cs="Arial"/>
          <w:color w:val="000000"/>
        </w:rPr>
        <w:t>uc</w:t>
      </w:r>
      <w:r w:rsidRPr="0039432C">
        <w:rPr>
          <w:rFonts w:ascii="Arial" w:eastAsia="Arial" w:hAnsi="Arial" w:cs="Arial"/>
          <w:color w:val="000000"/>
          <w:spacing w:val="-3"/>
        </w:rPr>
        <w:t>a</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29"/>
        </w:rPr>
        <w:t xml:space="preserve"> </w:t>
      </w:r>
      <w:r w:rsidRPr="0039432C">
        <w:rPr>
          <w:rFonts w:ascii="Arial" w:eastAsia="Arial" w:hAnsi="Arial" w:cs="Arial"/>
          <w:color w:val="000000"/>
        </w:rPr>
        <w:t>o</w:t>
      </w:r>
      <w:r w:rsidRPr="0039432C">
        <w:rPr>
          <w:rFonts w:ascii="Arial" w:eastAsia="Arial" w:hAnsi="Arial" w:cs="Arial"/>
          <w:color w:val="000000"/>
          <w:spacing w:val="29"/>
        </w:rPr>
        <w:t xml:space="preserve"> </w:t>
      </w:r>
      <w:r w:rsidRPr="0039432C">
        <w:rPr>
          <w:rFonts w:ascii="Arial" w:eastAsia="Arial" w:hAnsi="Arial" w:cs="Arial"/>
          <w:color w:val="000000"/>
          <w:spacing w:val="3"/>
        </w:rPr>
        <w:t>f</w:t>
      </w:r>
      <w:r w:rsidRPr="0039432C">
        <w:rPr>
          <w:rFonts w:ascii="Arial" w:eastAsia="Arial" w:hAnsi="Arial" w:cs="Arial"/>
          <w:color w:val="000000"/>
        </w:rPr>
        <w:t>a</w:t>
      </w:r>
      <w:r w:rsidRPr="0039432C">
        <w:rPr>
          <w:rFonts w:ascii="Arial" w:eastAsia="Arial" w:hAnsi="Arial" w:cs="Arial"/>
          <w:color w:val="000000"/>
          <w:spacing w:val="-4"/>
        </w:rPr>
        <w:t>l</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29"/>
        </w:rPr>
        <w:t xml:space="preserve"> </w:t>
      </w:r>
      <w:r w:rsidRPr="0039432C">
        <w:rPr>
          <w:rFonts w:ascii="Arial" w:eastAsia="Arial" w:hAnsi="Arial" w:cs="Arial"/>
          <w:color w:val="000000"/>
        </w:rPr>
        <w:t>de</w:t>
      </w:r>
      <w:r w:rsidRPr="0039432C">
        <w:rPr>
          <w:rFonts w:ascii="Arial" w:eastAsia="Arial" w:hAnsi="Arial" w:cs="Arial"/>
          <w:color w:val="000000"/>
          <w:spacing w:val="29"/>
        </w:rPr>
        <w:t xml:space="preserve"> </w:t>
      </w:r>
      <w:r w:rsidRPr="0039432C">
        <w:rPr>
          <w:rFonts w:ascii="Arial" w:eastAsia="Arial" w:hAnsi="Arial" w:cs="Arial"/>
          <w:color w:val="000000"/>
          <w:spacing w:val="1"/>
        </w:rPr>
        <w:t>r</w:t>
      </w:r>
      <w:r w:rsidRPr="0039432C">
        <w:rPr>
          <w:rFonts w:ascii="Arial" w:eastAsia="Arial" w:hAnsi="Arial" w:cs="Arial"/>
          <w:color w:val="000000"/>
        </w:rPr>
        <w:t>es</w:t>
      </w:r>
      <w:r w:rsidRPr="0039432C">
        <w:rPr>
          <w:rFonts w:ascii="Arial" w:eastAsia="Arial" w:hAnsi="Arial" w:cs="Arial"/>
          <w:color w:val="000000"/>
          <w:spacing w:val="-1"/>
        </w:rPr>
        <w:t>p</w:t>
      </w:r>
      <w:r w:rsidRPr="0039432C">
        <w:rPr>
          <w:rFonts w:ascii="Arial" w:eastAsia="Arial" w:hAnsi="Arial" w:cs="Arial"/>
          <w:color w:val="000000"/>
        </w:rPr>
        <w:t>e</w:t>
      </w:r>
      <w:r w:rsidRPr="0039432C">
        <w:rPr>
          <w:rFonts w:ascii="Arial" w:eastAsia="Arial" w:hAnsi="Arial" w:cs="Arial"/>
          <w:color w:val="000000"/>
          <w:spacing w:val="-3"/>
        </w:rPr>
        <w:t>c</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27"/>
        </w:rPr>
        <w:t xml:space="preserve"> </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2"/>
        </w:rPr>
        <w:t>v</w:t>
      </w:r>
      <w:r w:rsidRPr="0039432C">
        <w:rPr>
          <w:rFonts w:ascii="Arial" w:eastAsia="Arial" w:hAnsi="Arial" w:cs="Arial"/>
          <w:color w:val="000000"/>
        </w:rPr>
        <w:t>ers</w:t>
      </w:r>
      <w:r w:rsidRPr="0039432C">
        <w:rPr>
          <w:rFonts w:ascii="Arial" w:eastAsia="Arial" w:hAnsi="Arial" w:cs="Arial"/>
          <w:color w:val="000000"/>
          <w:spacing w:val="30"/>
        </w:rPr>
        <w:t xml:space="preserve"> </w:t>
      </w:r>
      <w:r w:rsidRPr="0039432C">
        <w:rPr>
          <w:rFonts w:ascii="Arial" w:eastAsia="Arial" w:hAnsi="Arial" w:cs="Arial"/>
          <w:color w:val="000000"/>
        </w:rPr>
        <w:t>el pe</w:t>
      </w:r>
      <w:r w:rsidRPr="0039432C">
        <w:rPr>
          <w:rFonts w:ascii="Arial" w:eastAsia="Arial" w:hAnsi="Arial" w:cs="Arial"/>
          <w:color w:val="000000"/>
          <w:spacing w:val="1"/>
        </w:rPr>
        <w:t>r</w:t>
      </w:r>
      <w:r w:rsidRPr="0039432C">
        <w:rPr>
          <w:rFonts w:ascii="Arial" w:eastAsia="Arial" w:hAnsi="Arial" w:cs="Arial"/>
          <w:color w:val="000000"/>
        </w:rPr>
        <w:t>so</w:t>
      </w:r>
      <w:r w:rsidRPr="0039432C">
        <w:rPr>
          <w:rFonts w:ascii="Arial" w:eastAsia="Arial" w:hAnsi="Arial" w:cs="Arial"/>
          <w:color w:val="000000"/>
          <w:spacing w:val="-1"/>
        </w:rPr>
        <w:t>n</w:t>
      </w:r>
      <w:r w:rsidRPr="0039432C">
        <w:rPr>
          <w:rFonts w:ascii="Arial" w:eastAsia="Arial" w:hAnsi="Arial" w:cs="Arial"/>
          <w:color w:val="000000"/>
        </w:rPr>
        <w:t>al i a</w:t>
      </w:r>
      <w:r w:rsidRPr="0039432C">
        <w:rPr>
          <w:rFonts w:ascii="Arial" w:eastAsia="Arial" w:hAnsi="Arial" w:cs="Arial"/>
          <w:color w:val="000000"/>
          <w:spacing w:val="-1"/>
        </w:rPr>
        <w:t>lt</w:t>
      </w:r>
      <w:r w:rsidRPr="0039432C">
        <w:rPr>
          <w:rFonts w:ascii="Arial" w:eastAsia="Arial" w:hAnsi="Arial" w:cs="Arial"/>
          <w:color w:val="000000"/>
          <w:spacing w:val="1"/>
        </w:rPr>
        <w:t>r</w:t>
      </w:r>
      <w:r w:rsidRPr="0039432C">
        <w:rPr>
          <w:rFonts w:ascii="Arial" w:eastAsia="Arial" w:hAnsi="Arial" w:cs="Arial"/>
          <w:color w:val="000000"/>
        </w:rPr>
        <w:t xml:space="preserve">es </w:t>
      </w:r>
      <w:r w:rsidRPr="0039432C">
        <w:rPr>
          <w:rFonts w:ascii="Arial" w:eastAsia="Arial" w:hAnsi="Arial" w:cs="Arial"/>
          <w:color w:val="000000"/>
          <w:spacing w:val="-2"/>
        </w:rPr>
        <w:t>u</w:t>
      </w:r>
      <w:r w:rsidRPr="0039432C">
        <w:rPr>
          <w:rFonts w:ascii="Arial" w:eastAsia="Arial" w:hAnsi="Arial" w:cs="Arial"/>
          <w:color w:val="000000"/>
        </w:rPr>
        <w:t>su</w:t>
      </w:r>
      <w:r w:rsidRPr="0039432C">
        <w:rPr>
          <w:rFonts w:ascii="Arial" w:eastAsia="Arial" w:hAnsi="Arial" w:cs="Arial"/>
          <w:color w:val="000000"/>
          <w:spacing w:val="-1"/>
        </w:rPr>
        <w:t>a</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s.</w:t>
      </w:r>
    </w:p>
    <w:p w:rsidR="0088390F" w:rsidRPr="0039432C" w:rsidRDefault="0088390F" w:rsidP="006B7F5D">
      <w:pPr>
        <w:widowControl w:val="0"/>
        <w:tabs>
          <w:tab w:val="left" w:pos="993"/>
        </w:tabs>
        <w:autoSpaceDE w:val="0"/>
        <w:autoSpaceDN w:val="0"/>
        <w:adjustRightInd w:val="0"/>
        <w:jc w:val="both"/>
        <w:rPr>
          <w:rFonts w:ascii="Arial" w:hAnsi="Arial" w:cs="Arial"/>
          <w:bCs/>
          <w:i/>
          <w:iCs/>
          <w:color w:val="000000"/>
        </w:rPr>
      </w:pPr>
    </w:p>
    <w:p w:rsidR="0088390F" w:rsidRPr="0039432C" w:rsidRDefault="0088390F" w:rsidP="006B7F5D">
      <w:pPr>
        <w:autoSpaceDE w:val="0"/>
        <w:autoSpaceDN w:val="0"/>
        <w:adjustRightInd w:val="0"/>
        <w:jc w:val="both"/>
        <w:rPr>
          <w:rFonts w:ascii="Arial" w:eastAsia="ArialMT" w:hAnsi="Arial" w:cs="Arial"/>
          <w:color w:val="000000"/>
          <w:lang w:eastAsia="ca-ES"/>
        </w:rPr>
      </w:pPr>
      <w:r w:rsidRPr="0039432C">
        <w:rPr>
          <w:rFonts w:ascii="Arial" w:eastAsia="ArialMT" w:hAnsi="Arial" w:cs="Arial"/>
          <w:color w:val="000000"/>
          <w:lang w:eastAsia="ca-ES"/>
        </w:rPr>
        <w:t>Es consideres infraccions greus</w:t>
      </w:r>
    </w:p>
    <w:p w:rsidR="0088390F" w:rsidRPr="0039432C" w:rsidRDefault="0088390F" w:rsidP="006B7F5D">
      <w:pPr>
        <w:autoSpaceDE w:val="0"/>
        <w:autoSpaceDN w:val="0"/>
        <w:adjustRightInd w:val="0"/>
        <w:jc w:val="both"/>
        <w:rPr>
          <w:rFonts w:ascii="Arial" w:eastAsia="ArialMT" w:hAnsi="Arial" w:cs="Arial"/>
          <w:i/>
          <w:color w:val="000000"/>
          <w:lang w:eastAsia="ca-ES"/>
        </w:rPr>
      </w:pPr>
    </w:p>
    <w:p w:rsidR="0088390F" w:rsidRPr="0039432C" w:rsidRDefault="0088390F" w:rsidP="006B7F5D">
      <w:pPr>
        <w:numPr>
          <w:ilvl w:val="0"/>
          <w:numId w:val="4"/>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Córrer i cridar reiteradament</w:t>
      </w:r>
    </w:p>
    <w:p w:rsidR="0088390F" w:rsidRPr="0039432C" w:rsidRDefault="0088390F" w:rsidP="006B7F5D">
      <w:pPr>
        <w:numPr>
          <w:ilvl w:val="0"/>
          <w:numId w:val="4"/>
        </w:numPr>
        <w:autoSpaceDE w:val="0"/>
        <w:autoSpaceDN w:val="0"/>
        <w:adjustRightInd w:val="0"/>
        <w:spacing w:after="0" w:line="240" w:lineRule="auto"/>
        <w:jc w:val="both"/>
        <w:rPr>
          <w:rFonts w:ascii="Arial" w:eastAsia="ArialMT" w:hAnsi="Arial" w:cs="Arial"/>
          <w:color w:val="000000"/>
          <w:lang w:eastAsia="ca-ES"/>
        </w:rPr>
      </w:pPr>
      <w:r w:rsidRPr="0039432C">
        <w:rPr>
          <w:rFonts w:ascii="Arial" w:hAnsi="Arial" w:cs="Arial"/>
          <w:color w:val="000000"/>
          <w:lang w:eastAsia="ca-ES"/>
        </w:rPr>
        <w:t>Les conductes que pertorbin la convivència de manera greu i privin  la resta d’usuaris exercir amb normalitat els seus drets.</w:t>
      </w:r>
    </w:p>
    <w:p w:rsidR="0088390F" w:rsidRPr="0039432C" w:rsidRDefault="0088390F" w:rsidP="006B7F5D">
      <w:pPr>
        <w:numPr>
          <w:ilvl w:val="0"/>
          <w:numId w:val="4"/>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 w:hAnsi="Arial" w:cs="Arial"/>
        </w:rPr>
        <w:t>L</w:t>
      </w:r>
      <w:r w:rsidRPr="0039432C">
        <w:rPr>
          <w:rFonts w:ascii="Arial" w:eastAsia="Arial" w:hAnsi="Arial" w:cs="Arial"/>
          <w:spacing w:val="-1"/>
        </w:rPr>
        <w:t>e</w:t>
      </w:r>
      <w:r w:rsidRPr="0039432C">
        <w:rPr>
          <w:rFonts w:ascii="Arial" w:eastAsia="Arial" w:hAnsi="Arial" w:cs="Arial"/>
        </w:rPr>
        <w:t>s</w:t>
      </w:r>
      <w:r w:rsidRPr="0039432C">
        <w:rPr>
          <w:rFonts w:ascii="Arial" w:eastAsia="Arial" w:hAnsi="Arial" w:cs="Arial"/>
          <w:spacing w:val="30"/>
        </w:rPr>
        <w:t xml:space="preserve"> </w:t>
      </w:r>
      <w:r w:rsidRPr="0039432C">
        <w:rPr>
          <w:rFonts w:ascii="Arial" w:eastAsia="Arial" w:hAnsi="Arial" w:cs="Arial"/>
        </w:rPr>
        <w:t>co</w:t>
      </w:r>
      <w:r w:rsidRPr="0039432C">
        <w:rPr>
          <w:rFonts w:ascii="Arial" w:eastAsia="Arial" w:hAnsi="Arial" w:cs="Arial"/>
          <w:spacing w:val="-1"/>
        </w:rPr>
        <w:t>n</w:t>
      </w:r>
      <w:r w:rsidRPr="0039432C">
        <w:rPr>
          <w:rFonts w:ascii="Arial" w:eastAsia="Arial" w:hAnsi="Arial" w:cs="Arial"/>
        </w:rPr>
        <w:t>d</w:t>
      </w:r>
      <w:r w:rsidRPr="0039432C">
        <w:rPr>
          <w:rFonts w:ascii="Arial" w:eastAsia="Arial" w:hAnsi="Arial" w:cs="Arial"/>
          <w:spacing w:val="-1"/>
        </w:rPr>
        <w:t>u</w:t>
      </w:r>
      <w:r w:rsidRPr="0039432C">
        <w:rPr>
          <w:rFonts w:ascii="Arial" w:eastAsia="Arial" w:hAnsi="Arial" w:cs="Arial"/>
        </w:rPr>
        <w:t>c</w:t>
      </w:r>
      <w:r w:rsidRPr="0039432C">
        <w:rPr>
          <w:rFonts w:ascii="Arial" w:eastAsia="Arial" w:hAnsi="Arial" w:cs="Arial"/>
          <w:spacing w:val="1"/>
        </w:rPr>
        <w:t>t</w:t>
      </w:r>
      <w:r w:rsidRPr="0039432C">
        <w:rPr>
          <w:rFonts w:ascii="Arial" w:eastAsia="Arial" w:hAnsi="Arial" w:cs="Arial"/>
        </w:rPr>
        <w:t>es</w:t>
      </w:r>
      <w:r w:rsidRPr="0039432C">
        <w:rPr>
          <w:rFonts w:ascii="Arial" w:eastAsia="Arial" w:hAnsi="Arial" w:cs="Arial"/>
          <w:spacing w:val="27"/>
        </w:rPr>
        <w:t xml:space="preserve"> </w:t>
      </w:r>
      <w:r w:rsidRPr="0039432C">
        <w:rPr>
          <w:rFonts w:ascii="Arial" w:eastAsia="Arial" w:hAnsi="Arial" w:cs="Arial"/>
          <w:spacing w:val="2"/>
        </w:rPr>
        <w:t>q</w:t>
      </w:r>
      <w:r w:rsidRPr="0039432C">
        <w:rPr>
          <w:rFonts w:ascii="Arial" w:eastAsia="Arial" w:hAnsi="Arial" w:cs="Arial"/>
        </w:rPr>
        <w:t>ue</w:t>
      </w:r>
      <w:r w:rsidRPr="0039432C">
        <w:rPr>
          <w:rFonts w:ascii="Arial" w:eastAsia="Arial" w:hAnsi="Arial" w:cs="Arial"/>
          <w:spacing w:val="29"/>
        </w:rPr>
        <w:t xml:space="preserve"> </w:t>
      </w:r>
      <w:r w:rsidRPr="0039432C">
        <w:rPr>
          <w:rFonts w:ascii="Arial" w:eastAsia="Arial" w:hAnsi="Arial" w:cs="Arial"/>
        </w:rPr>
        <w:t>s</w:t>
      </w:r>
      <w:r w:rsidRPr="0039432C">
        <w:rPr>
          <w:rFonts w:ascii="Arial" w:eastAsia="Arial" w:hAnsi="Arial" w:cs="Arial"/>
          <w:spacing w:val="-3"/>
        </w:rPr>
        <w:t>i</w:t>
      </w:r>
      <w:r w:rsidRPr="0039432C">
        <w:rPr>
          <w:rFonts w:ascii="Arial" w:eastAsia="Arial" w:hAnsi="Arial" w:cs="Arial"/>
          <w:spacing w:val="2"/>
        </w:rPr>
        <w:t>g</w:t>
      </w:r>
      <w:r w:rsidRPr="0039432C">
        <w:rPr>
          <w:rFonts w:ascii="Arial" w:eastAsia="Arial" w:hAnsi="Arial" w:cs="Arial"/>
        </w:rPr>
        <w:t>n</w:t>
      </w:r>
      <w:r w:rsidRPr="0039432C">
        <w:rPr>
          <w:rFonts w:ascii="Arial" w:eastAsia="Arial" w:hAnsi="Arial" w:cs="Arial"/>
          <w:spacing w:val="-1"/>
        </w:rPr>
        <w:t>i</w:t>
      </w:r>
      <w:r w:rsidRPr="0039432C">
        <w:rPr>
          <w:rFonts w:ascii="Arial" w:eastAsia="Arial" w:hAnsi="Arial" w:cs="Arial"/>
          <w:spacing w:val="3"/>
        </w:rPr>
        <w:t>f</w:t>
      </w:r>
      <w:r w:rsidRPr="0039432C">
        <w:rPr>
          <w:rFonts w:ascii="Arial" w:eastAsia="Arial" w:hAnsi="Arial" w:cs="Arial"/>
          <w:spacing w:val="-3"/>
        </w:rPr>
        <w:t>i</w:t>
      </w:r>
      <w:r w:rsidRPr="0039432C">
        <w:rPr>
          <w:rFonts w:ascii="Arial" w:eastAsia="Arial" w:hAnsi="Arial" w:cs="Arial"/>
          <w:spacing w:val="2"/>
        </w:rPr>
        <w:t>q</w:t>
      </w:r>
      <w:r w:rsidRPr="0039432C">
        <w:rPr>
          <w:rFonts w:ascii="Arial" w:eastAsia="Arial" w:hAnsi="Arial" w:cs="Arial"/>
        </w:rPr>
        <w:t>u</w:t>
      </w:r>
      <w:r w:rsidRPr="0039432C">
        <w:rPr>
          <w:rFonts w:ascii="Arial" w:eastAsia="Arial" w:hAnsi="Arial" w:cs="Arial"/>
          <w:spacing w:val="-1"/>
        </w:rPr>
        <w:t>i</w:t>
      </w:r>
      <w:r w:rsidRPr="0039432C">
        <w:rPr>
          <w:rFonts w:ascii="Arial" w:eastAsia="Arial" w:hAnsi="Arial" w:cs="Arial"/>
        </w:rPr>
        <w:t>n</w:t>
      </w:r>
      <w:r w:rsidRPr="0039432C">
        <w:rPr>
          <w:rFonts w:ascii="Arial" w:eastAsia="Arial" w:hAnsi="Arial" w:cs="Arial"/>
          <w:spacing w:val="29"/>
        </w:rPr>
        <w:t xml:space="preserve"> </w:t>
      </w:r>
      <w:r w:rsidRPr="0039432C">
        <w:rPr>
          <w:rFonts w:ascii="Arial" w:eastAsia="Arial" w:hAnsi="Arial" w:cs="Arial"/>
        </w:rPr>
        <w:t>un</w:t>
      </w:r>
      <w:r w:rsidRPr="0039432C">
        <w:rPr>
          <w:rFonts w:ascii="Arial" w:eastAsia="Arial" w:hAnsi="Arial" w:cs="Arial"/>
          <w:spacing w:val="29"/>
        </w:rPr>
        <w:t xml:space="preserve"> </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sc</w:t>
      </w:r>
      <w:r w:rsidRPr="0039432C">
        <w:rPr>
          <w:rFonts w:ascii="Arial" w:eastAsia="Arial" w:hAnsi="Arial" w:cs="Arial"/>
          <w:spacing w:val="30"/>
        </w:rPr>
        <w:t xml:space="preserve"> </w:t>
      </w:r>
      <w:r w:rsidRPr="0039432C">
        <w:rPr>
          <w:rFonts w:ascii="Arial" w:eastAsia="Arial" w:hAnsi="Arial" w:cs="Arial"/>
        </w:rPr>
        <w:t>p</w:t>
      </w:r>
      <w:r w:rsidRPr="0039432C">
        <w:rPr>
          <w:rFonts w:ascii="Arial" w:eastAsia="Arial" w:hAnsi="Arial" w:cs="Arial"/>
          <w:spacing w:val="-1"/>
        </w:rPr>
        <w:t>e</w:t>
      </w:r>
      <w:r w:rsidRPr="0039432C">
        <w:rPr>
          <w:rFonts w:ascii="Arial" w:eastAsia="Arial" w:hAnsi="Arial" w:cs="Arial"/>
        </w:rPr>
        <w:t>r</w:t>
      </w:r>
      <w:r w:rsidRPr="0039432C">
        <w:rPr>
          <w:rFonts w:ascii="Arial" w:eastAsia="Arial" w:hAnsi="Arial" w:cs="Arial"/>
          <w:spacing w:val="30"/>
        </w:rPr>
        <w:t xml:space="preserve"> </w:t>
      </w:r>
      <w:r w:rsidRPr="0039432C">
        <w:rPr>
          <w:rFonts w:ascii="Arial" w:eastAsia="Arial" w:hAnsi="Arial" w:cs="Arial"/>
        </w:rPr>
        <w:t>a</w:t>
      </w:r>
      <w:r w:rsidRPr="0039432C">
        <w:rPr>
          <w:rFonts w:ascii="Arial" w:eastAsia="Arial" w:hAnsi="Arial" w:cs="Arial"/>
          <w:spacing w:val="29"/>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29"/>
        </w:rPr>
        <w:t xml:space="preserve"> </w:t>
      </w:r>
      <w:r w:rsidRPr="0039432C">
        <w:rPr>
          <w:rFonts w:ascii="Arial" w:eastAsia="Arial" w:hAnsi="Arial" w:cs="Arial"/>
          <w:spacing w:val="-1"/>
        </w:rPr>
        <w:t>i</w:t>
      </w:r>
      <w:r w:rsidRPr="0039432C">
        <w:rPr>
          <w:rFonts w:ascii="Arial" w:eastAsia="Arial" w:hAnsi="Arial" w:cs="Arial"/>
        </w:rPr>
        <w:t>nsta</w:t>
      </w:r>
      <w:r w:rsidRPr="0039432C">
        <w:rPr>
          <w:rFonts w:ascii="Arial" w:eastAsia="Arial" w:hAnsi="Arial" w:cs="Arial"/>
          <w:spacing w:val="-1"/>
        </w:rPr>
        <w:t>l</w:t>
      </w:r>
      <w:r w:rsidRPr="0039432C">
        <w:rPr>
          <w:rFonts w:ascii="Arial" w:eastAsia="Arial" w:hAnsi="Arial" w:cs="Arial"/>
          <w:spacing w:val="1"/>
        </w:rPr>
        <w:t>·</w:t>
      </w:r>
      <w:r w:rsidRPr="0039432C">
        <w:rPr>
          <w:rFonts w:ascii="Arial" w:eastAsia="Arial" w:hAnsi="Arial" w:cs="Arial"/>
          <w:spacing w:val="-1"/>
        </w:rPr>
        <w:t>l</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s</w:t>
      </w:r>
      <w:r w:rsidRPr="0039432C">
        <w:rPr>
          <w:rFonts w:ascii="Arial" w:eastAsia="Arial" w:hAnsi="Arial" w:cs="Arial"/>
          <w:spacing w:val="30"/>
        </w:rPr>
        <w:t xml:space="preserve"> </w:t>
      </w:r>
      <w:r w:rsidRPr="0039432C">
        <w:rPr>
          <w:rFonts w:ascii="Arial" w:eastAsia="Arial" w:hAnsi="Arial" w:cs="Arial"/>
        </w:rPr>
        <w:t>o</w:t>
      </w:r>
      <w:r w:rsidRPr="0039432C">
        <w:rPr>
          <w:rFonts w:ascii="Arial" w:eastAsia="Arial" w:hAnsi="Arial" w:cs="Arial"/>
          <w:spacing w:val="29"/>
        </w:rPr>
        <w:t xml:space="preserve"> </w:t>
      </w:r>
      <w:r w:rsidRPr="0039432C">
        <w:rPr>
          <w:rFonts w:ascii="Arial" w:eastAsia="Arial" w:hAnsi="Arial" w:cs="Arial"/>
          <w:spacing w:val="1"/>
        </w:rPr>
        <w:t>m</w:t>
      </w:r>
      <w:r w:rsidRPr="0039432C">
        <w:rPr>
          <w:rFonts w:ascii="Arial" w:eastAsia="Arial" w:hAnsi="Arial" w:cs="Arial"/>
        </w:rPr>
        <w:t>at</w:t>
      </w:r>
      <w:r w:rsidRPr="0039432C">
        <w:rPr>
          <w:rFonts w:ascii="Arial" w:eastAsia="Arial" w:hAnsi="Arial" w:cs="Arial"/>
          <w:spacing w:val="-2"/>
        </w:rPr>
        <w:t>e</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al</w:t>
      </w:r>
      <w:r w:rsidRPr="0039432C">
        <w:rPr>
          <w:rFonts w:ascii="Arial" w:eastAsia="Arial" w:hAnsi="Arial" w:cs="Arial"/>
          <w:spacing w:val="28"/>
        </w:rPr>
        <w:t xml:space="preserve"> </w:t>
      </w:r>
      <w:r w:rsidRPr="0039432C">
        <w:rPr>
          <w:rFonts w:ascii="Arial" w:eastAsia="Arial" w:hAnsi="Arial" w:cs="Arial"/>
        </w:rPr>
        <w:t>de</w:t>
      </w:r>
      <w:r w:rsidRPr="0039432C">
        <w:rPr>
          <w:rFonts w:ascii="Arial" w:eastAsia="Arial" w:hAnsi="Arial" w:cs="Arial"/>
          <w:spacing w:val="29"/>
        </w:rPr>
        <w:t xml:space="preserve"> </w:t>
      </w:r>
      <w:r w:rsidRPr="0039432C">
        <w:rPr>
          <w:rFonts w:ascii="Arial" w:eastAsia="Arial" w:hAnsi="Arial" w:cs="Arial"/>
          <w:spacing w:val="-1"/>
        </w:rPr>
        <w:t>l</w:t>
      </w:r>
      <w:r w:rsidRPr="0039432C">
        <w:rPr>
          <w:rFonts w:ascii="Arial" w:eastAsia="Arial" w:hAnsi="Arial" w:cs="Arial"/>
        </w:rPr>
        <w:t xml:space="preserve">a </w:t>
      </w:r>
      <w:r w:rsidRPr="0039432C">
        <w:rPr>
          <w:rFonts w:ascii="Arial" w:eastAsia="Arial" w:hAnsi="Arial" w:cs="Arial"/>
          <w:spacing w:val="-1"/>
        </w:rPr>
        <w:t>Bi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w:t>
      </w:r>
      <w:r w:rsidRPr="0039432C">
        <w:rPr>
          <w:rFonts w:ascii="Arial" w:eastAsia="Arial" w:hAnsi="Arial" w:cs="Arial"/>
          <w:spacing w:val="1"/>
        </w:rPr>
        <w:t>.</w:t>
      </w:r>
    </w:p>
    <w:p w:rsidR="0088390F" w:rsidRPr="0039432C" w:rsidRDefault="0088390F" w:rsidP="006B7F5D">
      <w:pPr>
        <w:numPr>
          <w:ilvl w:val="0"/>
          <w:numId w:val="4"/>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Malmetre qualsevol dels bens mobles i immobles que integren el conjunt de la Biblioteca.</w:t>
      </w:r>
    </w:p>
    <w:p w:rsidR="0088390F" w:rsidRPr="0039432C" w:rsidRDefault="0088390F" w:rsidP="006B7F5D">
      <w:pPr>
        <w:numPr>
          <w:ilvl w:val="0"/>
          <w:numId w:val="4"/>
        </w:numPr>
        <w:autoSpaceDE w:val="0"/>
        <w:autoSpaceDN w:val="0"/>
        <w:adjustRightInd w:val="0"/>
        <w:spacing w:after="0" w:line="240" w:lineRule="auto"/>
        <w:jc w:val="both"/>
        <w:rPr>
          <w:rFonts w:ascii="Arial" w:eastAsia="ArialMT" w:hAnsi="Arial" w:cs="Arial"/>
          <w:color w:val="000000"/>
          <w:lang w:eastAsia="ca-ES"/>
        </w:rPr>
      </w:pPr>
      <w:r w:rsidRPr="0039432C">
        <w:rPr>
          <w:rFonts w:ascii="Arial" w:hAnsi="Arial" w:cs="Arial"/>
          <w:color w:val="000000"/>
          <w:lang w:eastAsia="ca-ES"/>
        </w:rPr>
        <w:t>Els actes de desobediència, incorrecció o desconsideració vers els personal de la Biblioteca o els seus usuaris.</w:t>
      </w:r>
    </w:p>
    <w:p w:rsidR="0088390F" w:rsidRPr="0039432C" w:rsidRDefault="0088390F" w:rsidP="006B7F5D">
      <w:pPr>
        <w:numPr>
          <w:ilvl w:val="0"/>
          <w:numId w:val="4"/>
        </w:numPr>
        <w:autoSpaceDE w:val="0"/>
        <w:autoSpaceDN w:val="0"/>
        <w:adjustRightInd w:val="0"/>
        <w:spacing w:after="0" w:line="240" w:lineRule="auto"/>
        <w:jc w:val="both"/>
        <w:rPr>
          <w:rFonts w:ascii="Arial" w:eastAsia="ArialMT" w:hAnsi="Arial" w:cs="Arial"/>
          <w:color w:val="000000"/>
          <w:lang w:eastAsia="ca-ES"/>
        </w:rPr>
      </w:pPr>
      <w:r w:rsidRPr="0039432C">
        <w:rPr>
          <w:rFonts w:ascii="Arial" w:hAnsi="Arial" w:cs="Arial"/>
          <w:color w:val="000000"/>
          <w:lang w:eastAsia="ca-ES"/>
        </w:rPr>
        <w:t>No identificar-se a requeriment del personal de la Biblioteca.</w:t>
      </w:r>
    </w:p>
    <w:p w:rsidR="0088390F" w:rsidRPr="0039432C" w:rsidRDefault="0088390F" w:rsidP="006B7F5D">
      <w:pPr>
        <w:numPr>
          <w:ilvl w:val="0"/>
          <w:numId w:val="4"/>
        </w:numPr>
        <w:autoSpaceDE w:val="0"/>
        <w:autoSpaceDN w:val="0"/>
        <w:adjustRightInd w:val="0"/>
        <w:spacing w:after="0" w:line="240" w:lineRule="auto"/>
        <w:jc w:val="both"/>
        <w:rPr>
          <w:rFonts w:ascii="Arial" w:eastAsia="ArialMT" w:hAnsi="Arial" w:cs="Arial"/>
          <w:color w:val="000000"/>
          <w:lang w:eastAsia="ca-ES"/>
        </w:rPr>
      </w:pPr>
      <w:r w:rsidRPr="0039432C">
        <w:rPr>
          <w:rFonts w:ascii="Arial" w:hAnsi="Arial" w:cs="Arial"/>
          <w:color w:val="000000"/>
          <w:lang w:eastAsia="ca-ES"/>
        </w:rPr>
        <w:t xml:space="preserve">No seguir les instruccions del personal de la Biblioteca </w:t>
      </w:r>
      <w:r w:rsidRPr="0039432C">
        <w:rPr>
          <w:rFonts w:ascii="Arial" w:eastAsia="Arial" w:hAnsi="Arial" w:cs="Arial"/>
        </w:rPr>
        <w:t>en</w:t>
      </w:r>
      <w:r w:rsidRPr="0039432C">
        <w:rPr>
          <w:rFonts w:ascii="Arial" w:eastAsia="Arial" w:hAnsi="Arial" w:cs="Arial"/>
          <w:spacing w:val="8"/>
        </w:rPr>
        <w:t xml:space="preserve"> </w:t>
      </w:r>
      <w:r w:rsidRPr="0039432C">
        <w:rPr>
          <w:rFonts w:ascii="Arial" w:eastAsia="Arial" w:hAnsi="Arial" w:cs="Arial"/>
          <w:spacing w:val="2"/>
        </w:rPr>
        <w:t>q</w:t>
      </w:r>
      <w:r w:rsidRPr="0039432C">
        <w:rPr>
          <w:rFonts w:ascii="Arial" w:eastAsia="Arial" w:hAnsi="Arial" w:cs="Arial"/>
        </w:rPr>
        <w:t>u</w:t>
      </w:r>
      <w:r w:rsidRPr="0039432C">
        <w:rPr>
          <w:rFonts w:ascii="Arial" w:eastAsia="Arial" w:hAnsi="Arial" w:cs="Arial"/>
          <w:spacing w:val="-1"/>
        </w:rPr>
        <w:t>a</w:t>
      </w:r>
      <w:r w:rsidRPr="0039432C">
        <w:rPr>
          <w:rFonts w:ascii="Arial" w:eastAsia="Arial" w:hAnsi="Arial" w:cs="Arial"/>
        </w:rPr>
        <w:t>nt</w:t>
      </w:r>
      <w:r w:rsidRPr="0039432C">
        <w:rPr>
          <w:rFonts w:ascii="Arial" w:eastAsia="Arial" w:hAnsi="Arial" w:cs="Arial"/>
          <w:spacing w:val="9"/>
        </w:rPr>
        <w:t xml:space="preserve"> </w:t>
      </w:r>
      <w:r w:rsidRPr="0039432C">
        <w:rPr>
          <w:rFonts w:ascii="Arial" w:eastAsia="Arial" w:hAnsi="Arial" w:cs="Arial"/>
        </w:rPr>
        <w:t>a</w:t>
      </w:r>
      <w:r w:rsidRPr="0039432C">
        <w:rPr>
          <w:rFonts w:ascii="Arial" w:eastAsia="Arial" w:hAnsi="Arial" w:cs="Arial"/>
          <w:spacing w:val="8"/>
        </w:rPr>
        <w:t xml:space="preserve"> </w:t>
      </w:r>
      <w:r w:rsidRPr="0039432C">
        <w:rPr>
          <w:rFonts w:ascii="Arial" w:eastAsia="Arial" w:hAnsi="Arial" w:cs="Arial"/>
        </w:rPr>
        <w:t>uti</w:t>
      </w:r>
      <w:r w:rsidRPr="0039432C">
        <w:rPr>
          <w:rFonts w:ascii="Arial" w:eastAsia="Arial" w:hAnsi="Arial" w:cs="Arial"/>
          <w:spacing w:val="-1"/>
        </w:rPr>
        <w:t>li</w:t>
      </w:r>
      <w:r w:rsidRPr="0039432C">
        <w:rPr>
          <w:rFonts w:ascii="Arial" w:eastAsia="Arial" w:hAnsi="Arial" w:cs="Arial"/>
          <w:spacing w:val="1"/>
        </w:rPr>
        <w:t>t</w:t>
      </w:r>
      <w:r w:rsidRPr="0039432C">
        <w:rPr>
          <w:rFonts w:ascii="Arial" w:eastAsia="Arial" w:hAnsi="Arial" w:cs="Arial"/>
          <w:spacing w:val="-2"/>
        </w:rPr>
        <w:t>z</w:t>
      </w:r>
      <w:r w:rsidRPr="0039432C">
        <w:rPr>
          <w:rFonts w:ascii="Arial" w:eastAsia="Arial" w:hAnsi="Arial" w:cs="Arial"/>
        </w:rPr>
        <w:t>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8"/>
        </w:rPr>
        <w:t xml:space="preserve"> </w:t>
      </w:r>
      <w:r w:rsidRPr="0039432C">
        <w:rPr>
          <w:rFonts w:ascii="Arial" w:eastAsia="Arial" w:hAnsi="Arial" w:cs="Arial"/>
        </w:rPr>
        <w:t>d</w:t>
      </w:r>
      <w:r w:rsidRPr="0039432C">
        <w:rPr>
          <w:rFonts w:ascii="Arial" w:eastAsia="Arial" w:hAnsi="Arial" w:cs="Arial"/>
          <w:spacing w:val="2"/>
        </w:rPr>
        <w:t>e</w:t>
      </w:r>
      <w:r w:rsidRPr="0039432C">
        <w:rPr>
          <w:rFonts w:ascii="Arial" w:eastAsia="Arial" w:hAnsi="Arial" w:cs="Arial"/>
        </w:rPr>
        <w:t xml:space="preserve">l </w:t>
      </w:r>
      <w:r w:rsidRPr="0039432C">
        <w:rPr>
          <w:rFonts w:ascii="Arial" w:eastAsia="Arial" w:hAnsi="Arial" w:cs="Arial"/>
          <w:spacing w:val="1"/>
        </w:rPr>
        <w:t>m</w:t>
      </w:r>
      <w:r w:rsidRPr="0039432C">
        <w:rPr>
          <w:rFonts w:ascii="Arial" w:eastAsia="Arial" w:hAnsi="Arial" w:cs="Arial"/>
        </w:rPr>
        <w:t>at</w:t>
      </w:r>
      <w:r w:rsidRPr="0039432C">
        <w:rPr>
          <w:rFonts w:ascii="Arial" w:eastAsia="Arial" w:hAnsi="Arial" w:cs="Arial"/>
          <w:spacing w:val="-2"/>
        </w:rPr>
        <w:t>e</w:t>
      </w:r>
      <w:r w:rsidRPr="0039432C">
        <w:rPr>
          <w:rFonts w:ascii="Arial" w:eastAsia="Arial" w:hAnsi="Arial" w:cs="Arial"/>
          <w:spacing w:val="1"/>
        </w:rPr>
        <w:t>r</w:t>
      </w:r>
      <w:r w:rsidRPr="0039432C">
        <w:rPr>
          <w:rFonts w:ascii="Arial" w:eastAsia="Arial" w:hAnsi="Arial" w:cs="Arial"/>
          <w:spacing w:val="-1"/>
        </w:rPr>
        <w:t>i</w:t>
      </w:r>
      <w:r w:rsidRPr="0039432C">
        <w:rPr>
          <w:rFonts w:ascii="Arial" w:eastAsia="Arial" w:hAnsi="Arial" w:cs="Arial"/>
        </w:rPr>
        <w:t>al o c</w:t>
      </w:r>
      <w:r w:rsidRPr="0039432C">
        <w:rPr>
          <w:rFonts w:ascii="Arial" w:eastAsia="Arial" w:hAnsi="Arial" w:cs="Arial"/>
          <w:spacing w:val="-2"/>
        </w:rPr>
        <w:t>o</w:t>
      </w:r>
      <w:r w:rsidRPr="0039432C">
        <w:rPr>
          <w:rFonts w:ascii="Arial" w:eastAsia="Arial" w:hAnsi="Arial" w:cs="Arial"/>
          <w:spacing w:val="1"/>
        </w:rPr>
        <w:t>m</w:t>
      </w:r>
      <w:r w:rsidRPr="0039432C">
        <w:rPr>
          <w:rFonts w:ascii="Arial" w:eastAsia="Arial" w:hAnsi="Arial" w:cs="Arial"/>
        </w:rPr>
        <w:t>p</w:t>
      </w:r>
      <w:r w:rsidRPr="0039432C">
        <w:rPr>
          <w:rFonts w:ascii="Arial" w:eastAsia="Arial" w:hAnsi="Arial" w:cs="Arial"/>
          <w:spacing w:val="-1"/>
        </w:rPr>
        <w:t>o</w:t>
      </w:r>
      <w:r w:rsidRPr="0039432C">
        <w:rPr>
          <w:rFonts w:ascii="Arial" w:eastAsia="Arial" w:hAnsi="Arial" w:cs="Arial"/>
          <w:spacing w:val="-2"/>
        </w:rPr>
        <w:t>r</w:t>
      </w:r>
      <w:r w:rsidRPr="0039432C">
        <w:rPr>
          <w:rFonts w:ascii="Arial" w:eastAsia="Arial" w:hAnsi="Arial" w:cs="Arial"/>
          <w:spacing w:val="1"/>
        </w:rPr>
        <w:t>t</w:t>
      </w:r>
      <w:r w:rsidRPr="0039432C">
        <w:rPr>
          <w:rFonts w:ascii="Arial" w:eastAsia="Arial" w:hAnsi="Arial" w:cs="Arial"/>
          <w:spacing w:val="-3"/>
        </w:rPr>
        <w:t>a</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1"/>
        </w:rPr>
        <w:t>nt</w:t>
      </w:r>
      <w:r w:rsidRPr="0039432C">
        <w:rPr>
          <w:rFonts w:ascii="Arial" w:eastAsia="Arial" w:hAnsi="Arial" w:cs="Arial"/>
        </w:rPr>
        <w:t>.</w:t>
      </w:r>
    </w:p>
    <w:p w:rsidR="0088390F" w:rsidRPr="0039432C" w:rsidRDefault="0088390F" w:rsidP="006B7F5D">
      <w:pPr>
        <w:numPr>
          <w:ilvl w:val="0"/>
          <w:numId w:val="4"/>
        </w:numPr>
        <w:autoSpaceDE w:val="0"/>
        <w:autoSpaceDN w:val="0"/>
        <w:adjustRightInd w:val="0"/>
        <w:spacing w:after="0" w:line="240" w:lineRule="auto"/>
        <w:jc w:val="both"/>
        <w:rPr>
          <w:rFonts w:ascii="Arial" w:eastAsia="ArialMT" w:hAnsi="Arial" w:cs="Arial"/>
          <w:color w:val="000000"/>
          <w:lang w:eastAsia="ca-ES"/>
        </w:rPr>
      </w:pPr>
      <w:r w:rsidRPr="0039432C">
        <w:rPr>
          <w:rFonts w:ascii="Arial" w:hAnsi="Arial" w:cs="Arial"/>
          <w:color w:val="000000"/>
          <w:lang w:eastAsia="ca-ES"/>
        </w:rPr>
        <w:t>Usar el carnet de la Biblioteca de manera fraudulenta i contravenint el que disposa el seu règim jurídic.</w:t>
      </w:r>
    </w:p>
    <w:p w:rsidR="0088390F" w:rsidRPr="0039432C" w:rsidRDefault="0088390F" w:rsidP="006B7F5D">
      <w:pPr>
        <w:numPr>
          <w:ilvl w:val="0"/>
          <w:numId w:val="4"/>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Incomplir la prohibició d’accés.</w:t>
      </w:r>
    </w:p>
    <w:p w:rsidR="0088390F" w:rsidRPr="0039432C" w:rsidRDefault="0088390F" w:rsidP="006B7F5D">
      <w:pPr>
        <w:numPr>
          <w:ilvl w:val="0"/>
          <w:numId w:val="4"/>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 w:hAnsi="Arial" w:cs="Arial"/>
          <w:color w:val="000000"/>
        </w:rPr>
        <w:t>La</w:t>
      </w:r>
      <w:r w:rsidRPr="0039432C">
        <w:rPr>
          <w:rFonts w:ascii="Arial" w:eastAsia="Arial" w:hAnsi="Arial" w:cs="Arial"/>
          <w:color w:val="000000"/>
          <w:spacing w:val="-2"/>
        </w:rPr>
        <w:t xml:space="preserve"> </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rPr>
        <w:t>nc</w:t>
      </w:r>
      <w:r w:rsidRPr="0039432C">
        <w:rPr>
          <w:rFonts w:ascii="Arial" w:eastAsia="Arial" w:hAnsi="Arial" w:cs="Arial"/>
          <w:color w:val="000000"/>
          <w:spacing w:val="-1"/>
        </w:rPr>
        <w:t>i</w:t>
      </w:r>
      <w:r w:rsidRPr="0039432C">
        <w:rPr>
          <w:rFonts w:ascii="Arial" w:eastAsia="Arial" w:hAnsi="Arial" w:cs="Arial"/>
          <w:color w:val="000000"/>
        </w:rPr>
        <w:t>d</w:t>
      </w:r>
      <w:r w:rsidRPr="0039432C">
        <w:rPr>
          <w:rFonts w:ascii="Arial" w:eastAsia="Arial" w:hAnsi="Arial" w:cs="Arial"/>
          <w:color w:val="000000"/>
          <w:spacing w:val="-1"/>
        </w:rPr>
        <w:t>è</w:t>
      </w:r>
      <w:r w:rsidRPr="0039432C">
        <w:rPr>
          <w:rFonts w:ascii="Arial" w:eastAsia="Arial" w:hAnsi="Arial" w:cs="Arial"/>
          <w:color w:val="000000"/>
        </w:rPr>
        <w:t>nc</w:t>
      </w:r>
      <w:r w:rsidRPr="0039432C">
        <w:rPr>
          <w:rFonts w:ascii="Arial" w:eastAsia="Arial" w:hAnsi="Arial" w:cs="Arial"/>
          <w:color w:val="000000"/>
          <w:spacing w:val="-1"/>
        </w:rPr>
        <w:t>i</w:t>
      </w:r>
      <w:r w:rsidRPr="0039432C">
        <w:rPr>
          <w:rFonts w:ascii="Arial" w:eastAsia="Arial" w:hAnsi="Arial" w:cs="Arial"/>
          <w:color w:val="000000"/>
        </w:rPr>
        <w:t>a en</w:t>
      </w:r>
      <w:r w:rsidRPr="0039432C">
        <w:rPr>
          <w:rFonts w:ascii="Arial" w:eastAsia="Arial" w:hAnsi="Arial" w:cs="Arial"/>
          <w:color w:val="000000"/>
          <w:spacing w:val="-1"/>
        </w:rPr>
        <w:t xml:space="preserve"> </w:t>
      </w:r>
      <w:r w:rsidRPr="0039432C">
        <w:rPr>
          <w:rFonts w:ascii="Arial" w:eastAsia="Arial" w:hAnsi="Arial" w:cs="Arial"/>
          <w:color w:val="000000"/>
        </w:rPr>
        <w:t>co</w:t>
      </w:r>
      <w:r w:rsidRPr="0039432C">
        <w:rPr>
          <w:rFonts w:ascii="Arial" w:eastAsia="Arial" w:hAnsi="Arial" w:cs="Arial"/>
          <w:color w:val="000000"/>
          <w:spacing w:val="-3"/>
        </w:rPr>
        <w:t>n</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rPr>
        <w:t>es</w:t>
      </w:r>
      <w:r w:rsidRPr="0039432C">
        <w:rPr>
          <w:rFonts w:ascii="Arial" w:eastAsia="Arial" w:hAnsi="Arial" w:cs="Arial"/>
          <w:color w:val="000000"/>
          <w:spacing w:val="-2"/>
        </w:rPr>
        <w:t xml:space="preserve"> </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al</w:t>
      </w:r>
      <w:r w:rsidRPr="0039432C">
        <w:rPr>
          <w:rFonts w:ascii="Arial" w:eastAsia="Arial" w:hAnsi="Arial" w:cs="Arial"/>
          <w:color w:val="000000"/>
          <w:spacing w:val="-3"/>
        </w:rPr>
        <w:t>i</w:t>
      </w:r>
      <w:r w:rsidRPr="0039432C">
        <w:rPr>
          <w:rFonts w:ascii="Arial" w:eastAsia="Arial" w:hAnsi="Arial" w:cs="Arial"/>
          <w:color w:val="000000"/>
          <w:spacing w:val="3"/>
        </w:rPr>
        <w:t>f</w:t>
      </w:r>
      <w:r w:rsidRPr="0039432C">
        <w:rPr>
          <w:rFonts w:ascii="Arial" w:eastAsia="Arial" w:hAnsi="Arial" w:cs="Arial"/>
          <w:color w:val="000000"/>
          <w:spacing w:val="-1"/>
        </w:rPr>
        <w:t>i</w:t>
      </w:r>
      <w:r w:rsidRPr="0039432C">
        <w:rPr>
          <w:rFonts w:ascii="Arial" w:eastAsia="Arial" w:hAnsi="Arial" w:cs="Arial"/>
          <w:color w:val="000000"/>
        </w:rPr>
        <w:t>ca</w:t>
      </w:r>
      <w:r w:rsidRPr="0039432C">
        <w:rPr>
          <w:rFonts w:ascii="Arial" w:eastAsia="Arial" w:hAnsi="Arial" w:cs="Arial"/>
          <w:color w:val="000000"/>
          <w:spacing w:val="-1"/>
        </w:rPr>
        <w:t>d</w:t>
      </w:r>
      <w:r w:rsidRPr="0039432C">
        <w:rPr>
          <w:rFonts w:ascii="Arial" w:eastAsia="Arial" w:hAnsi="Arial" w:cs="Arial"/>
          <w:color w:val="000000"/>
        </w:rPr>
        <w:t>es</w:t>
      </w:r>
      <w:r w:rsidRPr="0039432C">
        <w:rPr>
          <w:rFonts w:ascii="Arial" w:eastAsia="Arial" w:hAnsi="Arial" w:cs="Arial"/>
          <w:color w:val="000000"/>
          <w:spacing w:val="-2"/>
        </w:rPr>
        <w:t xml:space="preserve"> </w:t>
      </w:r>
      <w:r w:rsidRPr="0039432C">
        <w:rPr>
          <w:rFonts w:ascii="Arial" w:eastAsia="Arial" w:hAnsi="Arial" w:cs="Arial"/>
          <w:color w:val="000000"/>
        </w:rPr>
        <w:t>c</w:t>
      </w:r>
      <w:r w:rsidRPr="0039432C">
        <w:rPr>
          <w:rFonts w:ascii="Arial" w:eastAsia="Arial" w:hAnsi="Arial" w:cs="Arial"/>
          <w:color w:val="000000"/>
          <w:spacing w:val="-3"/>
        </w:rPr>
        <w:t>o</w:t>
      </w:r>
      <w:r w:rsidRPr="0039432C">
        <w:rPr>
          <w:rFonts w:ascii="Arial" w:eastAsia="Arial" w:hAnsi="Arial" w:cs="Arial"/>
          <w:color w:val="000000"/>
        </w:rPr>
        <w:t>m a l</w:t>
      </w:r>
      <w:r w:rsidRPr="0039432C">
        <w:rPr>
          <w:rFonts w:ascii="Arial" w:eastAsia="Arial" w:hAnsi="Arial" w:cs="Arial"/>
          <w:color w:val="000000"/>
          <w:spacing w:val="-1"/>
        </w:rPr>
        <w:t>l</w:t>
      </w:r>
      <w:r w:rsidRPr="0039432C">
        <w:rPr>
          <w:rFonts w:ascii="Arial" w:eastAsia="Arial" w:hAnsi="Arial" w:cs="Arial"/>
          <w:color w:val="000000"/>
        </w:rPr>
        <w:t>e</w:t>
      </w:r>
      <w:r w:rsidRPr="0039432C">
        <w:rPr>
          <w:rFonts w:ascii="Arial" w:eastAsia="Arial" w:hAnsi="Arial" w:cs="Arial"/>
          <w:color w:val="000000"/>
          <w:spacing w:val="-1"/>
        </w:rPr>
        <w:t>u</w:t>
      </w:r>
      <w:r w:rsidRPr="0039432C">
        <w:rPr>
          <w:rFonts w:ascii="Arial" w:eastAsia="Arial" w:hAnsi="Arial" w:cs="Arial"/>
          <w:color w:val="000000"/>
        </w:rPr>
        <w:t>s</w:t>
      </w:r>
    </w:p>
    <w:p w:rsidR="0088390F" w:rsidRPr="0039432C" w:rsidRDefault="0088390F" w:rsidP="006B7F5D">
      <w:pPr>
        <w:autoSpaceDE w:val="0"/>
        <w:autoSpaceDN w:val="0"/>
        <w:adjustRightInd w:val="0"/>
        <w:jc w:val="both"/>
        <w:rPr>
          <w:rFonts w:ascii="Arial" w:eastAsia="ArialMT" w:hAnsi="Arial" w:cs="Arial"/>
          <w:color w:val="000000"/>
          <w:lang w:eastAsia="ca-ES"/>
        </w:rPr>
      </w:pPr>
    </w:p>
    <w:p w:rsidR="0088390F" w:rsidRPr="0039432C" w:rsidRDefault="0088390F" w:rsidP="006B7F5D">
      <w:pPr>
        <w:autoSpaceDE w:val="0"/>
        <w:autoSpaceDN w:val="0"/>
        <w:adjustRightInd w:val="0"/>
        <w:jc w:val="both"/>
        <w:rPr>
          <w:rFonts w:ascii="Arial" w:eastAsia="ArialMT" w:hAnsi="Arial" w:cs="Arial"/>
          <w:color w:val="000000"/>
          <w:lang w:eastAsia="ca-ES"/>
        </w:rPr>
      </w:pPr>
      <w:r w:rsidRPr="0039432C">
        <w:rPr>
          <w:rFonts w:ascii="Arial" w:eastAsia="ArialMT" w:hAnsi="Arial" w:cs="Arial"/>
          <w:color w:val="000000"/>
          <w:lang w:eastAsia="ca-ES"/>
        </w:rPr>
        <w:t>Es consideren infraccions molt greus</w:t>
      </w:r>
    </w:p>
    <w:p w:rsidR="0088390F" w:rsidRPr="0039432C" w:rsidRDefault="0088390F" w:rsidP="006B7F5D">
      <w:pPr>
        <w:autoSpaceDE w:val="0"/>
        <w:autoSpaceDN w:val="0"/>
        <w:adjustRightInd w:val="0"/>
        <w:jc w:val="both"/>
        <w:rPr>
          <w:rFonts w:ascii="Arial" w:eastAsia="ArialMT" w:hAnsi="Arial" w:cs="Arial"/>
          <w:color w:val="000000"/>
          <w:lang w:eastAsia="ca-ES"/>
        </w:rPr>
      </w:pPr>
    </w:p>
    <w:p w:rsidR="0088390F" w:rsidRPr="0039432C" w:rsidRDefault="0088390F" w:rsidP="006B7F5D">
      <w:pPr>
        <w:numPr>
          <w:ilvl w:val="0"/>
          <w:numId w:val="5"/>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 xml:space="preserve">Malmetre o destruir qualsevol document. </w:t>
      </w:r>
    </w:p>
    <w:p w:rsidR="0088390F" w:rsidRPr="0039432C" w:rsidRDefault="0088390F" w:rsidP="006B7F5D">
      <w:pPr>
        <w:numPr>
          <w:ilvl w:val="0"/>
          <w:numId w:val="5"/>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 xml:space="preserve">Entrar a les zones no permeses al públic. </w:t>
      </w:r>
    </w:p>
    <w:p w:rsidR="0088390F" w:rsidRPr="0039432C" w:rsidRDefault="0088390F" w:rsidP="006B7F5D">
      <w:pPr>
        <w:numPr>
          <w:ilvl w:val="0"/>
          <w:numId w:val="5"/>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 xml:space="preserve">Apropiar-se de documents o altres bens de la Biblioteca. El personal de la Biblioteca es reserva el dret a inspeccionar visualment qualsevol bossa o motxilla sota sospita ferma i fefaent de furt. Els usuaris que </w:t>
      </w:r>
      <w:r w:rsidR="0039432C" w:rsidRPr="0039432C">
        <w:rPr>
          <w:rFonts w:ascii="Arial" w:eastAsia="ArialMT" w:hAnsi="Arial" w:cs="Arial"/>
          <w:color w:val="000000"/>
          <w:lang w:eastAsia="ca-ES"/>
        </w:rPr>
        <w:t>s’apropiïn</w:t>
      </w:r>
      <w:r w:rsidRPr="0039432C">
        <w:rPr>
          <w:rFonts w:ascii="Arial" w:eastAsia="ArialMT" w:hAnsi="Arial" w:cs="Arial"/>
          <w:color w:val="000000"/>
          <w:lang w:eastAsia="ca-ES"/>
        </w:rPr>
        <w:t xml:space="preserve"> de documents o altres bens de la biblioteca seran expulsats per un període de 6 mesos, de tots els serveis de la biblioteca. Aquesta mesura és independent de les accions civils o penals que puguin emprendre’s segons la gravetat del cas.</w:t>
      </w:r>
    </w:p>
    <w:p w:rsidR="0088390F" w:rsidRPr="0039432C" w:rsidRDefault="0088390F" w:rsidP="006B7F5D">
      <w:pPr>
        <w:numPr>
          <w:ilvl w:val="0"/>
          <w:numId w:val="5"/>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MT" w:hAnsi="Arial" w:cs="Arial"/>
          <w:color w:val="000000"/>
          <w:lang w:eastAsia="ca-ES"/>
        </w:rPr>
        <w:t>Amenaces, coaccions o agressions físiques o verbals al personal o usuaris de la Biblioteca.</w:t>
      </w:r>
    </w:p>
    <w:p w:rsidR="0088390F" w:rsidRPr="0039432C" w:rsidRDefault="0088390F" w:rsidP="006B7F5D">
      <w:pPr>
        <w:numPr>
          <w:ilvl w:val="0"/>
          <w:numId w:val="5"/>
        </w:numPr>
        <w:spacing w:after="0"/>
        <w:jc w:val="both"/>
        <w:rPr>
          <w:rFonts w:ascii="Arial" w:hAnsi="Arial" w:cs="Arial"/>
          <w:color w:val="000000"/>
          <w:lang w:eastAsia="ca-ES"/>
        </w:rPr>
      </w:pPr>
      <w:r w:rsidRPr="0039432C">
        <w:rPr>
          <w:rFonts w:ascii="Arial" w:eastAsia="Arial" w:hAnsi="Arial" w:cs="Arial"/>
          <w:color w:val="000000"/>
        </w:rPr>
        <w:t>L</w:t>
      </w:r>
      <w:r w:rsidRPr="0039432C">
        <w:rPr>
          <w:rFonts w:ascii="Arial" w:eastAsia="Arial" w:hAnsi="Arial" w:cs="Arial"/>
          <w:color w:val="000000"/>
          <w:spacing w:val="-1"/>
        </w:rPr>
        <w:t>e</w:t>
      </w:r>
      <w:r w:rsidRPr="0039432C">
        <w:rPr>
          <w:rFonts w:ascii="Arial" w:eastAsia="Arial" w:hAnsi="Arial" w:cs="Arial"/>
          <w:color w:val="000000"/>
        </w:rPr>
        <w:t>s</w:t>
      </w:r>
      <w:r w:rsidRPr="0039432C">
        <w:rPr>
          <w:rFonts w:ascii="Arial" w:eastAsia="Arial" w:hAnsi="Arial" w:cs="Arial"/>
          <w:color w:val="000000"/>
          <w:spacing w:val="39"/>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spacing w:val="-3"/>
        </w:rPr>
        <w:t>e</w:t>
      </w:r>
      <w:r w:rsidRPr="0039432C">
        <w:rPr>
          <w:rFonts w:ascii="Arial" w:eastAsia="Arial" w:hAnsi="Arial" w:cs="Arial"/>
          <w:color w:val="000000"/>
        </w:rPr>
        <w:t>s</w:t>
      </w:r>
      <w:r w:rsidRPr="0039432C">
        <w:rPr>
          <w:rFonts w:ascii="Arial" w:eastAsia="Arial" w:hAnsi="Arial" w:cs="Arial"/>
          <w:color w:val="000000"/>
          <w:spacing w:val="37"/>
        </w:rPr>
        <w:t xml:space="preserve"> </w:t>
      </w:r>
      <w:r w:rsidRPr="0039432C">
        <w:rPr>
          <w:rFonts w:ascii="Arial" w:eastAsia="Arial" w:hAnsi="Arial" w:cs="Arial"/>
          <w:color w:val="000000"/>
          <w:spacing w:val="2"/>
        </w:rPr>
        <w:t>q</w:t>
      </w:r>
      <w:r w:rsidRPr="0039432C">
        <w:rPr>
          <w:rFonts w:ascii="Arial" w:eastAsia="Arial" w:hAnsi="Arial" w:cs="Arial"/>
          <w:color w:val="000000"/>
        </w:rPr>
        <w:t>ue</w:t>
      </w:r>
      <w:r w:rsidRPr="0039432C">
        <w:rPr>
          <w:rFonts w:ascii="Arial" w:eastAsia="Arial" w:hAnsi="Arial" w:cs="Arial"/>
          <w:color w:val="000000"/>
          <w:spacing w:val="36"/>
        </w:rPr>
        <w:t xml:space="preserve"> </w:t>
      </w:r>
      <w:r w:rsidRPr="0039432C">
        <w:rPr>
          <w:rFonts w:ascii="Arial" w:eastAsia="Arial" w:hAnsi="Arial" w:cs="Arial"/>
          <w:color w:val="000000"/>
          <w:spacing w:val="1"/>
        </w:rPr>
        <w:t>m</w:t>
      </w:r>
      <w:r w:rsidRPr="0039432C">
        <w:rPr>
          <w:rFonts w:ascii="Arial" w:eastAsia="Arial" w:hAnsi="Arial" w:cs="Arial"/>
          <w:color w:val="000000"/>
        </w:rPr>
        <w:t>a</w:t>
      </w:r>
      <w:r w:rsidRPr="0039432C">
        <w:rPr>
          <w:rFonts w:ascii="Arial" w:eastAsia="Arial" w:hAnsi="Arial" w:cs="Arial"/>
          <w:color w:val="000000"/>
          <w:spacing w:val="-4"/>
        </w:rPr>
        <w:t>l</w:t>
      </w:r>
      <w:r w:rsidRPr="0039432C">
        <w:rPr>
          <w:rFonts w:ascii="Arial" w:eastAsia="Arial" w:hAnsi="Arial" w:cs="Arial"/>
          <w:color w:val="000000"/>
          <w:spacing w:val="1"/>
        </w:rPr>
        <w:t>m</w:t>
      </w:r>
      <w:r w:rsidRPr="0039432C">
        <w:rPr>
          <w:rFonts w:ascii="Arial" w:eastAsia="Arial" w:hAnsi="Arial" w:cs="Arial"/>
          <w:color w:val="000000"/>
        </w:rPr>
        <w:t>etin</w:t>
      </w:r>
      <w:r w:rsidRPr="0039432C">
        <w:rPr>
          <w:rFonts w:ascii="Arial" w:eastAsia="Arial" w:hAnsi="Arial" w:cs="Arial"/>
          <w:color w:val="000000"/>
          <w:spacing w:val="39"/>
        </w:rPr>
        <w:t xml:space="preserve"> </w:t>
      </w:r>
      <w:r w:rsidRPr="0039432C">
        <w:rPr>
          <w:rFonts w:ascii="Arial" w:eastAsia="Arial" w:hAnsi="Arial" w:cs="Arial"/>
          <w:color w:val="000000"/>
        </w:rPr>
        <w:t>o</w:t>
      </w:r>
      <w:r w:rsidRPr="0039432C">
        <w:rPr>
          <w:rFonts w:ascii="Arial" w:eastAsia="Arial" w:hAnsi="Arial" w:cs="Arial"/>
          <w:color w:val="000000"/>
          <w:spacing w:val="36"/>
        </w:rPr>
        <w:t xml:space="preserve"> </w:t>
      </w:r>
      <w:r w:rsidRPr="0039432C">
        <w:rPr>
          <w:rFonts w:ascii="Arial" w:eastAsia="Arial" w:hAnsi="Arial" w:cs="Arial"/>
          <w:color w:val="000000"/>
        </w:rPr>
        <w:t>ca</w:t>
      </w:r>
      <w:r w:rsidRPr="0039432C">
        <w:rPr>
          <w:rFonts w:ascii="Arial" w:eastAsia="Arial" w:hAnsi="Arial" w:cs="Arial"/>
          <w:color w:val="000000"/>
          <w:spacing w:val="-1"/>
        </w:rPr>
        <w:t>u</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39"/>
        </w:rPr>
        <w:t xml:space="preserve"> </w:t>
      </w:r>
      <w:r w:rsidRPr="0039432C">
        <w:rPr>
          <w:rFonts w:ascii="Arial" w:eastAsia="Arial" w:hAnsi="Arial" w:cs="Arial"/>
          <w:color w:val="000000"/>
          <w:spacing w:val="-1"/>
        </w:rPr>
        <w:t>i</w:t>
      </w:r>
      <w:r w:rsidRPr="0039432C">
        <w:rPr>
          <w:rFonts w:ascii="Arial" w:eastAsia="Arial" w:hAnsi="Arial" w:cs="Arial"/>
          <w:color w:val="000000"/>
          <w:spacing w:val="1"/>
        </w:rPr>
        <w:t>m</w:t>
      </w:r>
      <w:r w:rsidRPr="0039432C">
        <w:rPr>
          <w:rFonts w:ascii="Arial" w:eastAsia="Arial" w:hAnsi="Arial" w:cs="Arial"/>
          <w:color w:val="000000"/>
        </w:rPr>
        <w:t>p</w:t>
      </w:r>
      <w:r w:rsidRPr="0039432C">
        <w:rPr>
          <w:rFonts w:ascii="Arial" w:eastAsia="Arial" w:hAnsi="Arial" w:cs="Arial"/>
          <w:color w:val="000000"/>
          <w:spacing w:val="-3"/>
        </w:rPr>
        <w:t>o</w:t>
      </w:r>
      <w:r w:rsidRPr="0039432C">
        <w:rPr>
          <w:rFonts w:ascii="Arial" w:eastAsia="Arial" w:hAnsi="Arial" w:cs="Arial"/>
          <w:color w:val="000000"/>
          <w:spacing w:val="1"/>
        </w:rPr>
        <w:t>rt</w:t>
      </w:r>
      <w:r w:rsidRPr="0039432C">
        <w:rPr>
          <w:rFonts w:ascii="Arial" w:eastAsia="Arial" w:hAnsi="Arial" w:cs="Arial"/>
          <w:color w:val="000000"/>
        </w:rPr>
        <w:t>a</w:t>
      </w:r>
      <w:r w:rsidRPr="0039432C">
        <w:rPr>
          <w:rFonts w:ascii="Arial" w:eastAsia="Arial" w:hAnsi="Arial" w:cs="Arial"/>
          <w:color w:val="000000"/>
          <w:spacing w:val="-3"/>
        </w:rPr>
        <w:t>n</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39"/>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sp</w:t>
      </w:r>
      <w:r w:rsidRPr="0039432C">
        <w:rPr>
          <w:rFonts w:ascii="Arial" w:eastAsia="Arial" w:hAnsi="Arial" w:cs="Arial"/>
          <w:color w:val="000000"/>
          <w:spacing w:val="-3"/>
        </w:rPr>
        <w:t>e</w:t>
      </w:r>
      <w:r w:rsidRPr="0039432C">
        <w:rPr>
          <w:rFonts w:ascii="Arial" w:eastAsia="Arial" w:hAnsi="Arial" w:cs="Arial"/>
          <w:color w:val="000000"/>
          <w:spacing w:val="-2"/>
        </w:rPr>
        <w:t>r</w:t>
      </w:r>
      <w:r w:rsidRPr="0039432C">
        <w:rPr>
          <w:rFonts w:ascii="Arial" w:eastAsia="Arial" w:hAnsi="Arial" w:cs="Arial"/>
          <w:color w:val="000000"/>
          <w:spacing w:val="3"/>
        </w:rPr>
        <w:t>f</w:t>
      </w:r>
      <w:r w:rsidRPr="0039432C">
        <w:rPr>
          <w:rFonts w:ascii="Arial" w:eastAsia="Arial" w:hAnsi="Arial" w:cs="Arial"/>
          <w:color w:val="000000"/>
        </w:rPr>
        <w:t>e</w:t>
      </w:r>
      <w:r w:rsidRPr="0039432C">
        <w:rPr>
          <w:rFonts w:ascii="Arial" w:eastAsia="Arial" w:hAnsi="Arial" w:cs="Arial"/>
          <w:color w:val="000000"/>
          <w:spacing w:val="-3"/>
        </w:rPr>
        <w:t>c</w:t>
      </w:r>
      <w:r w:rsidRPr="0039432C">
        <w:rPr>
          <w:rFonts w:ascii="Arial" w:eastAsia="Arial" w:hAnsi="Arial" w:cs="Arial"/>
          <w:color w:val="000000"/>
          <w:spacing w:val="1"/>
        </w:rPr>
        <w:t>t</w:t>
      </w:r>
      <w:r w:rsidRPr="0039432C">
        <w:rPr>
          <w:rFonts w:ascii="Arial" w:eastAsia="Arial" w:hAnsi="Arial" w:cs="Arial"/>
          <w:color w:val="000000"/>
        </w:rPr>
        <w:t>es</w:t>
      </w:r>
      <w:r w:rsidRPr="0039432C">
        <w:rPr>
          <w:rFonts w:ascii="Arial" w:eastAsia="Arial" w:hAnsi="Arial" w:cs="Arial"/>
          <w:color w:val="000000"/>
          <w:spacing w:val="39"/>
        </w:rPr>
        <w:t xml:space="preserve"> </w:t>
      </w:r>
      <w:r w:rsidRPr="0039432C">
        <w:rPr>
          <w:rFonts w:ascii="Arial" w:hAnsi="Arial" w:cs="Arial"/>
          <w:color w:val="000000"/>
          <w:lang w:eastAsia="ca-ES"/>
        </w:rPr>
        <w:t xml:space="preserve"> a les instal·lacions, materials o documents del centre o a béns d’altres usuaris, així com la sostracció d’aquests.</w:t>
      </w:r>
    </w:p>
    <w:p w:rsidR="0088390F" w:rsidRPr="0039432C" w:rsidRDefault="0088390F" w:rsidP="006B7F5D">
      <w:pPr>
        <w:numPr>
          <w:ilvl w:val="0"/>
          <w:numId w:val="5"/>
        </w:numPr>
        <w:spacing w:after="0" w:line="240" w:lineRule="auto"/>
        <w:jc w:val="both"/>
        <w:rPr>
          <w:rFonts w:ascii="Arial" w:hAnsi="Arial" w:cs="Arial"/>
          <w:color w:val="000000"/>
          <w:lang w:eastAsia="ca-ES"/>
        </w:rPr>
      </w:pPr>
      <w:r w:rsidRPr="0039432C">
        <w:rPr>
          <w:rFonts w:ascii="Arial" w:eastAsia="Arial" w:hAnsi="Arial" w:cs="Arial"/>
          <w:color w:val="000000"/>
        </w:rPr>
        <w:t>Les</w:t>
      </w:r>
      <w:r w:rsidRPr="0039432C">
        <w:rPr>
          <w:rFonts w:ascii="Arial" w:eastAsia="Arial" w:hAnsi="Arial" w:cs="Arial"/>
          <w:color w:val="000000"/>
          <w:spacing w:val="25"/>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rPr>
        <w:t>es</w:t>
      </w:r>
      <w:r w:rsidRPr="0039432C">
        <w:rPr>
          <w:rFonts w:ascii="Arial" w:eastAsia="Arial" w:hAnsi="Arial" w:cs="Arial"/>
          <w:color w:val="000000"/>
          <w:spacing w:val="22"/>
        </w:rPr>
        <w:t xml:space="preserve"> </w:t>
      </w:r>
      <w:r w:rsidRPr="0039432C">
        <w:rPr>
          <w:rFonts w:ascii="Arial" w:eastAsia="Arial" w:hAnsi="Arial" w:cs="Arial"/>
          <w:color w:val="000000"/>
          <w:spacing w:val="2"/>
        </w:rPr>
        <w:t>q</w:t>
      </w:r>
      <w:r w:rsidRPr="0039432C">
        <w:rPr>
          <w:rFonts w:ascii="Arial" w:eastAsia="Arial" w:hAnsi="Arial" w:cs="Arial"/>
          <w:color w:val="000000"/>
        </w:rPr>
        <w:t>ue</w:t>
      </w:r>
      <w:r w:rsidRPr="0039432C">
        <w:rPr>
          <w:rFonts w:ascii="Arial" w:eastAsia="Arial" w:hAnsi="Arial" w:cs="Arial"/>
          <w:color w:val="000000"/>
          <w:spacing w:val="24"/>
        </w:rPr>
        <w:t xml:space="preserve"> </w:t>
      </w:r>
      <w:r w:rsidRPr="0039432C">
        <w:rPr>
          <w:rFonts w:ascii="Arial" w:eastAsia="Arial" w:hAnsi="Arial" w:cs="Arial"/>
          <w:color w:val="000000"/>
        </w:rPr>
        <w:t>a</w:t>
      </w:r>
      <w:r w:rsidRPr="0039432C">
        <w:rPr>
          <w:rFonts w:ascii="Arial" w:eastAsia="Arial" w:hAnsi="Arial" w:cs="Arial"/>
          <w:color w:val="000000"/>
          <w:spacing w:val="-4"/>
        </w:rPr>
        <w:t>l</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2"/>
        </w:rPr>
        <w:t>r</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25"/>
        </w:rPr>
        <w:t xml:space="preserve"> </w:t>
      </w:r>
      <w:r w:rsidRPr="0039432C">
        <w:rPr>
          <w:rFonts w:ascii="Arial" w:eastAsia="Arial" w:hAnsi="Arial" w:cs="Arial"/>
          <w:color w:val="000000"/>
          <w:spacing w:val="2"/>
        </w:rPr>
        <w:t>g</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3"/>
        </w:rPr>
        <w:t>u</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t</w:t>
      </w:r>
      <w:r w:rsidRPr="0039432C">
        <w:rPr>
          <w:rFonts w:ascii="Arial" w:eastAsia="Arial" w:hAnsi="Arial" w:cs="Arial"/>
          <w:color w:val="000000"/>
          <w:spacing w:val="26"/>
        </w:rPr>
        <w:t xml:space="preserve"> </w:t>
      </w:r>
      <w:r w:rsidRPr="0039432C">
        <w:rPr>
          <w:rFonts w:ascii="Arial" w:eastAsia="Arial" w:hAnsi="Arial" w:cs="Arial"/>
          <w:color w:val="000000"/>
          <w:spacing w:val="-1"/>
        </w:rPr>
        <w:t>l’</w:t>
      </w:r>
      <w:r w:rsidRPr="0039432C">
        <w:rPr>
          <w:rFonts w:ascii="Arial" w:eastAsia="Arial" w:hAnsi="Arial" w:cs="Arial"/>
          <w:color w:val="000000"/>
        </w:rPr>
        <w:t>or</w:t>
      </w:r>
      <w:r w:rsidRPr="0039432C">
        <w:rPr>
          <w:rFonts w:ascii="Arial" w:eastAsia="Arial" w:hAnsi="Arial" w:cs="Arial"/>
          <w:color w:val="000000"/>
          <w:spacing w:val="-2"/>
        </w:rPr>
        <w:t>d</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25"/>
        </w:rPr>
        <w:t xml:space="preserve"> </w:t>
      </w:r>
      <w:r w:rsidRPr="0039432C">
        <w:rPr>
          <w:rFonts w:ascii="Arial" w:eastAsia="Arial" w:hAnsi="Arial" w:cs="Arial"/>
          <w:color w:val="000000"/>
        </w:rPr>
        <w:t>a</w:t>
      </w:r>
      <w:r w:rsidRPr="0039432C">
        <w:rPr>
          <w:rFonts w:ascii="Arial" w:eastAsia="Arial" w:hAnsi="Arial" w:cs="Arial"/>
          <w:color w:val="000000"/>
          <w:spacing w:val="25"/>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25"/>
        </w:rPr>
        <w:t xml:space="preserve"> </w:t>
      </w:r>
      <w:r w:rsidRPr="0039432C">
        <w:rPr>
          <w:rFonts w:ascii="Arial" w:eastAsia="Arial" w:hAnsi="Arial" w:cs="Arial"/>
          <w:color w:val="000000"/>
          <w:spacing w:val="-1"/>
        </w:rPr>
        <w:t>i</w:t>
      </w:r>
      <w:r w:rsidRPr="0039432C">
        <w:rPr>
          <w:rFonts w:ascii="Arial" w:eastAsia="Arial" w:hAnsi="Arial" w:cs="Arial"/>
          <w:color w:val="000000"/>
        </w:rPr>
        <w:t>nsta</w:t>
      </w:r>
      <w:r w:rsidRPr="0039432C">
        <w:rPr>
          <w:rFonts w:ascii="Arial" w:eastAsia="Arial" w:hAnsi="Arial" w:cs="Arial"/>
          <w:color w:val="000000"/>
          <w:spacing w:val="-1"/>
        </w:rPr>
        <w:t>l</w:t>
      </w:r>
      <w:r w:rsidRPr="0039432C">
        <w:rPr>
          <w:rFonts w:ascii="Arial" w:eastAsia="Arial" w:hAnsi="Arial" w:cs="Arial"/>
          <w:color w:val="000000"/>
          <w:spacing w:val="1"/>
        </w:rPr>
        <w:t>·</w:t>
      </w:r>
      <w:r w:rsidRPr="0039432C">
        <w:rPr>
          <w:rFonts w:ascii="Arial" w:eastAsia="Arial" w:hAnsi="Arial" w:cs="Arial"/>
          <w:color w:val="000000"/>
          <w:spacing w:val="-1"/>
        </w:rPr>
        <w:t>l</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25"/>
        </w:rPr>
        <w:t xml:space="preserve"> </w:t>
      </w:r>
      <w:r w:rsidRPr="0039432C">
        <w:rPr>
          <w:rFonts w:ascii="Arial" w:eastAsia="Arial" w:hAnsi="Arial" w:cs="Arial"/>
          <w:color w:val="000000"/>
        </w:rPr>
        <w:t>i</w:t>
      </w:r>
      <w:r w:rsidRPr="0039432C">
        <w:rPr>
          <w:rFonts w:ascii="Arial" w:eastAsia="Arial" w:hAnsi="Arial" w:cs="Arial"/>
          <w:color w:val="000000"/>
          <w:spacing w:val="24"/>
        </w:rPr>
        <w:t xml:space="preserve"> </w:t>
      </w:r>
      <w:r w:rsidRPr="0039432C">
        <w:rPr>
          <w:rFonts w:ascii="Arial" w:eastAsia="Arial" w:hAnsi="Arial" w:cs="Arial"/>
          <w:color w:val="000000"/>
        </w:rPr>
        <w:t>ca</w:t>
      </w:r>
      <w:r w:rsidRPr="0039432C">
        <w:rPr>
          <w:rFonts w:ascii="Arial" w:eastAsia="Arial" w:hAnsi="Arial" w:cs="Arial"/>
          <w:color w:val="000000"/>
          <w:spacing w:val="-1"/>
        </w:rPr>
        <w:t>u</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 xml:space="preserve">n </w:t>
      </w:r>
      <w:r w:rsidRPr="0039432C">
        <w:rPr>
          <w:rFonts w:ascii="Arial" w:eastAsia="Arial" w:hAnsi="Arial" w:cs="Arial"/>
          <w:color w:val="000000"/>
          <w:spacing w:val="2"/>
        </w:rPr>
        <w:t>g</w:t>
      </w:r>
      <w:r w:rsidRPr="0039432C">
        <w:rPr>
          <w:rFonts w:ascii="Arial" w:eastAsia="Arial" w:hAnsi="Arial" w:cs="Arial"/>
          <w:color w:val="000000"/>
          <w:spacing w:val="-2"/>
        </w:rPr>
        <w:t>r</w:t>
      </w:r>
      <w:r w:rsidRPr="0039432C">
        <w:rPr>
          <w:rFonts w:ascii="Arial" w:eastAsia="Arial" w:hAnsi="Arial" w:cs="Arial"/>
          <w:color w:val="000000"/>
        </w:rPr>
        <w:t>e</w:t>
      </w:r>
      <w:r w:rsidRPr="0039432C">
        <w:rPr>
          <w:rFonts w:ascii="Arial" w:eastAsia="Arial" w:hAnsi="Arial" w:cs="Arial"/>
          <w:color w:val="000000"/>
          <w:spacing w:val="-1"/>
        </w:rPr>
        <w:t>u</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p</w:t>
      </w:r>
      <w:r w:rsidRPr="0039432C">
        <w:rPr>
          <w:rFonts w:ascii="Arial" w:eastAsia="Arial" w:hAnsi="Arial" w:cs="Arial"/>
          <w:color w:val="000000"/>
          <w:spacing w:val="-3"/>
        </w:rPr>
        <w:t>e</w:t>
      </w:r>
      <w:r w:rsidRPr="0039432C">
        <w:rPr>
          <w:rFonts w:ascii="Arial" w:eastAsia="Arial" w:hAnsi="Arial" w:cs="Arial"/>
          <w:color w:val="000000"/>
          <w:spacing w:val="1"/>
        </w:rPr>
        <w:t>rj</w:t>
      </w:r>
      <w:r w:rsidRPr="0039432C">
        <w:rPr>
          <w:rFonts w:ascii="Arial" w:eastAsia="Arial" w:hAnsi="Arial" w:cs="Arial"/>
          <w:color w:val="000000"/>
        </w:rPr>
        <w:t>u</w:t>
      </w:r>
      <w:r w:rsidRPr="0039432C">
        <w:rPr>
          <w:rFonts w:ascii="Arial" w:eastAsia="Arial" w:hAnsi="Arial" w:cs="Arial"/>
          <w:color w:val="000000"/>
          <w:spacing w:val="-1"/>
        </w:rPr>
        <w:t>di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a la</w:t>
      </w:r>
      <w:r w:rsidRPr="0039432C">
        <w:rPr>
          <w:rFonts w:ascii="Arial" w:eastAsia="Arial" w:hAnsi="Arial" w:cs="Arial"/>
          <w:color w:val="000000"/>
          <w:spacing w:val="-2"/>
        </w:rPr>
        <w:t xml:space="preserve"> </w:t>
      </w:r>
      <w:r w:rsidRPr="0039432C">
        <w:rPr>
          <w:rFonts w:ascii="Arial" w:eastAsia="Arial" w:hAnsi="Arial" w:cs="Arial"/>
          <w:color w:val="000000"/>
          <w:spacing w:val="1"/>
        </w:rPr>
        <w:t>r</w:t>
      </w:r>
      <w:r w:rsidRPr="0039432C">
        <w:rPr>
          <w:rFonts w:ascii="Arial" w:eastAsia="Arial" w:hAnsi="Arial" w:cs="Arial"/>
          <w:color w:val="000000"/>
        </w:rPr>
        <w:t>es</w:t>
      </w:r>
      <w:r w:rsidRPr="0039432C">
        <w:rPr>
          <w:rFonts w:ascii="Arial" w:eastAsia="Arial" w:hAnsi="Arial" w:cs="Arial"/>
          <w:color w:val="000000"/>
          <w:spacing w:val="-2"/>
        </w:rPr>
        <w:t>t</w:t>
      </w:r>
      <w:r w:rsidRPr="0039432C">
        <w:rPr>
          <w:rFonts w:ascii="Arial" w:eastAsia="Arial" w:hAnsi="Arial" w:cs="Arial"/>
          <w:color w:val="000000"/>
        </w:rPr>
        <w:t>a d</w:t>
      </w:r>
      <w:r w:rsidRPr="0039432C">
        <w:rPr>
          <w:rFonts w:ascii="Arial" w:eastAsia="Arial" w:hAnsi="Arial" w:cs="Arial"/>
          <w:color w:val="000000"/>
          <w:spacing w:val="-1"/>
        </w:rPr>
        <w:t>’</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rPr>
        <w:t>aris, així com les</w:t>
      </w:r>
      <w:r w:rsidRPr="0039432C">
        <w:rPr>
          <w:rFonts w:ascii="Arial" w:eastAsia="Arial" w:hAnsi="Arial" w:cs="Arial"/>
          <w:color w:val="000000"/>
          <w:spacing w:val="25"/>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rPr>
        <w:t>es</w:t>
      </w:r>
      <w:r w:rsidRPr="0039432C">
        <w:rPr>
          <w:rFonts w:ascii="Arial" w:hAnsi="Arial" w:cs="Arial"/>
          <w:color w:val="000000"/>
          <w:lang w:eastAsia="ca-ES"/>
        </w:rPr>
        <w:t xml:space="preserve"> que pertorbin greument o impedeixi el normal desenvolupament del servei.</w:t>
      </w:r>
    </w:p>
    <w:p w:rsidR="0088390F" w:rsidRPr="0039432C" w:rsidRDefault="0088390F" w:rsidP="006B7F5D">
      <w:pPr>
        <w:numPr>
          <w:ilvl w:val="0"/>
          <w:numId w:val="5"/>
        </w:numPr>
        <w:autoSpaceDE w:val="0"/>
        <w:autoSpaceDN w:val="0"/>
        <w:adjustRightInd w:val="0"/>
        <w:spacing w:after="0" w:line="240" w:lineRule="auto"/>
        <w:jc w:val="both"/>
        <w:rPr>
          <w:rFonts w:ascii="Arial" w:eastAsia="ArialMT" w:hAnsi="Arial" w:cs="Arial"/>
          <w:color w:val="000000"/>
          <w:lang w:eastAsia="ca-ES"/>
        </w:rPr>
      </w:pPr>
      <w:r w:rsidRPr="0039432C">
        <w:rPr>
          <w:rFonts w:ascii="Arial" w:eastAsia="Arial" w:hAnsi="Arial" w:cs="Arial"/>
          <w:color w:val="000000"/>
        </w:rPr>
        <w:t xml:space="preserve">La </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rPr>
        <w:t>nc</w:t>
      </w:r>
      <w:r w:rsidRPr="0039432C">
        <w:rPr>
          <w:rFonts w:ascii="Arial" w:eastAsia="Arial" w:hAnsi="Arial" w:cs="Arial"/>
          <w:color w:val="000000"/>
          <w:spacing w:val="-1"/>
        </w:rPr>
        <w:t>i</w:t>
      </w:r>
      <w:r w:rsidRPr="0039432C">
        <w:rPr>
          <w:rFonts w:ascii="Arial" w:eastAsia="Arial" w:hAnsi="Arial" w:cs="Arial"/>
          <w:color w:val="000000"/>
        </w:rPr>
        <w:t>d</w:t>
      </w:r>
      <w:r w:rsidRPr="0039432C">
        <w:rPr>
          <w:rFonts w:ascii="Arial" w:eastAsia="Arial" w:hAnsi="Arial" w:cs="Arial"/>
          <w:color w:val="000000"/>
          <w:spacing w:val="-1"/>
        </w:rPr>
        <w:t>è</w:t>
      </w:r>
      <w:r w:rsidRPr="0039432C">
        <w:rPr>
          <w:rFonts w:ascii="Arial" w:eastAsia="Arial" w:hAnsi="Arial" w:cs="Arial"/>
          <w:color w:val="000000"/>
        </w:rPr>
        <w:t>nc</w:t>
      </w:r>
      <w:r w:rsidRPr="0039432C">
        <w:rPr>
          <w:rFonts w:ascii="Arial" w:eastAsia="Arial" w:hAnsi="Arial" w:cs="Arial"/>
          <w:color w:val="000000"/>
          <w:spacing w:val="-1"/>
        </w:rPr>
        <w:t>i</w:t>
      </w:r>
      <w:r w:rsidRPr="0039432C">
        <w:rPr>
          <w:rFonts w:ascii="Arial" w:eastAsia="Arial" w:hAnsi="Arial" w:cs="Arial"/>
          <w:color w:val="000000"/>
        </w:rPr>
        <w:t>a en</w:t>
      </w:r>
      <w:r w:rsidRPr="0039432C">
        <w:rPr>
          <w:rFonts w:ascii="Arial" w:eastAsia="Arial" w:hAnsi="Arial" w:cs="Arial"/>
          <w:color w:val="000000"/>
          <w:spacing w:val="-1"/>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rPr>
        <w:t>d</w:t>
      </w:r>
      <w:r w:rsidRPr="0039432C">
        <w:rPr>
          <w:rFonts w:ascii="Arial" w:eastAsia="Arial" w:hAnsi="Arial" w:cs="Arial"/>
          <w:color w:val="000000"/>
          <w:spacing w:val="-3"/>
        </w:rPr>
        <w:t>u</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rPr>
        <w:t>es</w:t>
      </w:r>
      <w:r w:rsidRPr="0039432C">
        <w:rPr>
          <w:rFonts w:ascii="Arial" w:eastAsia="Arial" w:hAnsi="Arial" w:cs="Arial"/>
          <w:color w:val="000000"/>
          <w:spacing w:val="-2"/>
        </w:rPr>
        <w:t xml:space="preserve"> </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al</w:t>
      </w:r>
      <w:r w:rsidRPr="0039432C">
        <w:rPr>
          <w:rFonts w:ascii="Arial" w:eastAsia="Arial" w:hAnsi="Arial" w:cs="Arial"/>
          <w:color w:val="000000"/>
          <w:spacing w:val="-3"/>
        </w:rPr>
        <w:t>i</w:t>
      </w:r>
      <w:r w:rsidRPr="0039432C">
        <w:rPr>
          <w:rFonts w:ascii="Arial" w:eastAsia="Arial" w:hAnsi="Arial" w:cs="Arial"/>
          <w:color w:val="000000"/>
          <w:spacing w:val="3"/>
        </w:rPr>
        <w:t>f</w:t>
      </w:r>
      <w:r w:rsidRPr="0039432C">
        <w:rPr>
          <w:rFonts w:ascii="Arial" w:eastAsia="Arial" w:hAnsi="Arial" w:cs="Arial"/>
          <w:color w:val="000000"/>
          <w:spacing w:val="-1"/>
        </w:rPr>
        <w:t>i</w:t>
      </w:r>
      <w:r w:rsidRPr="0039432C">
        <w:rPr>
          <w:rFonts w:ascii="Arial" w:eastAsia="Arial" w:hAnsi="Arial" w:cs="Arial"/>
          <w:color w:val="000000"/>
        </w:rPr>
        <w:t>ca</w:t>
      </w:r>
      <w:r w:rsidRPr="0039432C">
        <w:rPr>
          <w:rFonts w:ascii="Arial" w:eastAsia="Arial" w:hAnsi="Arial" w:cs="Arial"/>
          <w:color w:val="000000"/>
          <w:spacing w:val="-1"/>
        </w:rPr>
        <w:t>d</w:t>
      </w:r>
      <w:r w:rsidRPr="0039432C">
        <w:rPr>
          <w:rFonts w:ascii="Arial" w:eastAsia="Arial" w:hAnsi="Arial" w:cs="Arial"/>
          <w:color w:val="000000"/>
        </w:rPr>
        <w:t>es</w:t>
      </w:r>
      <w:r w:rsidRPr="0039432C">
        <w:rPr>
          <w:rFonts w:ascii="Arial" w:eastAsia="Arial" w:hAnsi="Arial" w:cs="Arial"/>
          <w:color w:val="000000"/>
          <w:spacing w:val="-2"/>
        </w:rPr>
        <w:t xml:space="preserve"> </w:t>
      </w:r>
      <w:r w:rsidRPr="0039432C">
        <w:rPr>
          <w:rFonts w:ascii="Arial" w:eastAsia="Arial" w:hAnsi="Arial" w:cs="Arial"/>
          <w:color w:val="000000"/>
        </w:rPr>
        <w:t>c</w:t>
      </w:r>
      <w:r w:rsidRPr="0039432C">
        <w:rPr>
          <w:rFonts w:ascii="Arial" w:eastAsia="Arial" w:hAnsi="Arial" w:cs="Arial"/>
          <w:color w:val="000000"/>
          <w:spacing w:val="-3"/>
        </w:rPr>
        <w:t>o</w:t>
      </w:r>
      <w:r w:rsidRPr="0039432C">
        <w:rPr>
          <w:rFonts w:ascii="Arial" w:eastAsia="Arial" w:hAnsi="Arial" w:cs="Arial"/>
          <w:color w:val="000000"/>
        </w:rPr>
        <w:t>m</w:t>
      </w:r>
      <w:r w:rsidRPr="0039432C">
        <w:rPr>
          <w:rFonts w:ascii="Arial" w:eastAsia="Arial" w:hAnsi="Arial" w:cs="Arial"/>
          <w:color w:val="000000"/>
          <w:spacing w:val="2"/>
        </w:rPr>
        <w:t xml:space="preserve"> </w:t>
      </w:r>
      <w:r w:rsidRPr="0039432C">
        <w:rPr>
          <w:rFonts w:ascii="Arial" w:eastAsia="Arial" w:hAnsi="Arial" w:cs="Arial"/>
          <w:color w:val="000000"/>
        </w:rPr>
        <w:t>a</w:t>
      </w:r>
      <w:r w:rsidRPr="0039432C">
        <w:rPr>
          <w:rFonts w:ascii="Arial" w:eastAsia="Arial" w:hAnsi="Arial" w:cs="Arial"/>
          <w:color w:val="000000"/>
          <w:spacing w:val="-4"/>
        </w:rPr>
        <w:t xml:space="preserve"> </w:t>
      </w:r>
      <w:r w:rsidRPr="0039432C">
        <w:rPr>
          <w:rFonts w:ascii="Arial" w:eastAsia="Arial" w:hAnsi="Arial" w:cs="Arial"/>
          <w:color w:val="000000"/>
          <w:spacing w:val="2"/>
        </w:rPr>
        <w:t>g</w:t>
      </w:r>
      <w:r w:rsidRPr="0039432C">
        <w:rPr>
          <w:rFonts w:ascii="Arial" w:eastAsia="Arial" w:hAnsi="Arial" w:cs="Arial"/>
          <w:color w:val="000000"/>
          <w:spacing w:val="-2"/>
        </w:rPr>
        <w:t>r</w:t>
      </w:r>
      <w:r w:rsidRPr="0039432C">
        <w:rPr>
          <w:rFonts w:ascii="Arial" w:eastAsia="Arial" w:hAnsi="Arial" w:cs="Arial"/>
          <w:color w:val="000000"/>
        </w:rPr>
        <w:t>e</w:t>
      </w:r>
      <w:r w:rsidRPr="0039432C">
        <w:rPr>
          <w:rFonts w:ascii="Arial" w:eastAsia="Arial" w:hAnsi="Arial" w:cs="Arial"/>
          <w:color w:val="000000"/>
          <w:spacing w:val="-1"/>
        </w:rPr>
        <w:t>u</w:t>
      </w:r>
      <w:r w:rsidRPr="0039432C">
        <w:rPr>
          <w:rFonts w:ascii="Arial" w:eastAsia="Arial" w:hAnsi="Arial" w:cs="Arial"/>
          <w:color w:val="000000"/>
        </w:rPr>
        <w:t>s.</w:t>
      </w:r>
    </w:p>
    <w:p w:rsidR="0088390F" w:rsidRPr="0039432C" w:rsidRDefault="0088390F" w:rsidP="006B7F5D">
      <w:pPr>
        <w:autoSpaceDE w:val="0"/>
        <w:autoSpaceDN w:val="0"/>
        <w:adjustRightInd w:val="0"/>
        <w:jc w:val="both"/>
        <w:rPr>
          <w:rFonts w:ascii="Arial" w:eastAsia="ArialMT" w:hAnsi="Arial" w:cs="Arial"/>
          <w:color w:val="000000"/>
          <w:lang w:eastAsia="ca-ES"/>
        </w:rPr>
      </w:pPr>
    </w:p>
    <w:p w:rsidR="0088390F" w:rsidRPr="0039432C" w:rsidRDefault="0088390F" w:rsidP="006B7F5D">
      <w:pPr>
        <w:widowControl w:val="0"/>
        <w:tabs>
          <w:tab w:val="left" w:pos="993"/>
        </w:tabs>
        <w:autoSpaceDE w:val="0"/>
        <w:autoSpaceDN w:val="0"/>
        <w:adjustRightInd w:val="0"/>
        <w:jc w:val="both"/>
        <w:rPr>
          <w:rFonts w:ascii="Arial" w:hAnsi="Arial" w:cs="Arial"/>
          <w:bCs/>
          <w:i/>
          <w:iCs/>
        </w:rPr>
      </w:pPr>
    </w:p>
    <w:p w:rsidR="0088390F" w:rsidRPr="0039432C" w:rsidRDefault="0088390F" w:rsidP="006B7F5D">
      <w:pPr>
        <w:widowControl w:val="0"/>
        <w:tabs>
          <w:tab w:val="left" w:pos="993"/>
        </w:tabs>
        <w:autoSpaceDE w:val="0"/>
        <w:autoSpaceDN w:val="0"/>
        <w:adjustRightInd w:val="0"/>
        <w:jc w:val="both"/>
        <w:rPr>
          <w:rFonts w:ascii="Arial" w:eastAsia="Arial" w:hAnsi="Arial" w:cs="Arial"/>
          <w:b/>
          <w:bCs/>
        </w:rPr>
      </w:pPr>
      <w:r w:rsidRPr="0039432C">
        <w:rPr>
          <w:rFonts w:ascii="Arial" w:hAnsi="Arial" w:cs="Arial"/>
          <w:bCs/>
          <w:i/>
          <w:iCs/>
        </w:rPr>
        <w:t xml:space="preserve">22.-  </w:t>
      </w:r>
      <w:r w:rsidRPr="0039432C">
        <w:rPr>
          <w:rFonts w:ascii="Arial" w:eastAsia="Arial" w:hAnsi="Arial" w:cs="Arial"/>
          <w:b/>
          <w:bCs/>
          <w:spacing w:val="-1"/>
        </w:rPr>
        <w:t>S</w:t>
      </w:r>
      <w:r w:rsidRPr="0039432C">
        <w:rPr>
          <w:rFonts w:ascii="Arial" w:eastAsia="Arial" w:hAnsi="Arial" w:cs="Arial"/>
          <w:b/>
          <w:bCs/>
        </w:rPr>
        <w:t>a</w:t>
      </w:r>
      <w:r w:rsidRPr="0039432C">
        <w:rPr>
          <w:rFonts w:ascii="Arial" w:eastAsia="Arial" w:hAnsi="Arial" w:cs="Arial"/>
          <w:b/>
          <w:bCs/>
          <w:spacing w:val="-1"/>
        </w:rPr>
        <w:t>n</w:t>
      </w:r>
      <w:r w:rsidRPr="0039432C">
        <w:rPr>
          <w:rFonts w:ascii="Arial" w:eastAsia="Arial" w:hAnsi="Arial" w:cs="Arial"/>
          <w:b/>
          <w:bCs/>
          <w:spacing w:val="-3"/>
        </w:rPr>
        <w:t>c</w:t>
      </w:r>
      <w:r w:rsidRPr="0039432C">
        <w:rPr>
          <w:rFonts w:ascii="Arial" w:eastAsia="Arial" w:hAnsi="Arial" w:cs="Arial"/>
          <w:b/>
          <w:bCs/>
          <w:spacing w:val="1"/>
        </w:rPr>
        <w:t>i</w:t>
      </w:r>
      <w:r w:rsidRPr="0039432C">
        <w:rPr>
          <w:rFonts w:ascii="Arial" w:eastAsia="Arial" w:hAnsi="Arial" w:cs="Arial"/>
          <w:b/>
          <w:bCs/>
        </w:rPr>
        <w:t>o</w:t>
      </w:r>
      <w:r w:rsidRPr="0039432C">
        <w:rPr>
          <w:rFonts w:ascii="Arial" w:eastAsia="Arial" w:hAnsi="Arial" w:cs="Arial"/>
          <w:b/>
          <w:bCs/>
          <w:spacing w:val="-1"/>
        </w:rPr>
        <w:t>n</w:t>
      </w:r>
      <w:r w:rsidRPr="0039432C">
        <w:rPr>
          <w:rFonts w:ascii="Arial" w:eastAsia="Arial" w:hAnsi="Arial" w:cs="Arial"/>
          <w:b/>
          <w:bCs/>
        </w:rPr>
        <w:t>s</w:t>
      </w:r>
      <w:r w:rsidRPr="0039432C">
        <w:rPr>
          <w:rFonts w:ascii="Arial" w:eastAsia="Arial" w:hAnsi="Arial" w:cs="Arial"/>
          <w:b/>
          <w:bCs/>
          <w:spacing w:val="-2"/>
        </w:rPr>
        <w:t xml:space="preserve"> </w:t>
      </w:r>
      <w:r w:rsidRPr="0039432C">
        <w:rPr>
          <w:rFonts w:ascii="Arial" w:eastAsia="Arial" w:hAnsi="Arial" w:cs="Arial"/>
          <w:b/>
          <w:bCs/>
        </w:rPr>
        <w:t>i</w:t>
      </w:r>
      <w:r w:rsidRPr="0039432C">
        <w:rPr>
          <w:rFonts w:ascii="Arial" w:eastAsia="Arial" w:hAnsi="Arial" w:cs="Arial"/>
          <w:b/>
          <w:bCs/>
          <w:spacing w:val="2"/>
        </w:rPr>
        <w:t xml:space="preserve"> </w:t>
      </w:r>
      <w:r w:rsidRPr="0039432C">
        <w:rPr>
          <w:rFonts w:ascii="Arial" w:eastAsia="Arial" w:hAnsi="Arial" w:cs="Arial"/>
          <w:b/>
          <w:bCs/>
          <w:spacing w:val="-3"/>
        </w:rPr>
        <w:t>c</w:t>
      </w:r>
      <w:r w:rsidRPr="0039432C">
        <w:rPr>
          <w:rFonts w:ascii="Arial" w:eastAsia="Arial" w:hAnsi="Arial" w:cs="Arial"/>
          <w:b/>
          <w:bCs/>
        </w:rPr>
        <w:t>orreccion</w:t>
      </w:r>
      <w:r w:rsidRPr="0039432C">
        <w:rPr>
          <w:rFonts w:ascii="Arial" w:eastAsia="Arial" w:hAnsi="Arial" w:cs="Arial"/>
          <w:b/>
          <w:bCs/>
          <w:spacing w:val="-3"/>
        </w:rPr>
        <w:t>s</w:t>
      </w:r>
      <w:r w:rsidRPr="0039432C">
        <w:rPr>
          <w:rFonts w:ascii="Arial" w:eastAsia="Arial" w:hAnsi="Arial" w:cs="Arial"/>
          <w:b/>
          <w:bCs/>
        </w:rPr>
        <w:t>.</w:t>
      </w:r>
    </w:p>
    <w:p w:rsidR="0088390F" w:rsidRPr="0039432C" w:rsidRDefault="0088390F" w:rsidP="006B7F5D">
      <w:pPr>
        <w:widowControl w:val="0"/>
        <w:tabs>
          <w:tab w:val="left" w:pos="993"/>
        </w:tabs>
        <w:autoSpaceDE w:val="0"/>
        <w:autoSpaceDN w:val="0"/>
        <w:adjustRightInd w:val="0"/>
        <w:jc w:val="both"/>
        <w:rPr>
          <w:rFonts w:ascii="Arial" w:hAnsi="Arial" w:cs="Arial"/>
          <w:bCs/>
          <w:i/>
          <w:iCs/>
        </w:rPr>
      </w:pPr>
    </w:p>
    <w:p w:rsidR="0088390F" w:rsidRPr="0039432C" w:rsidRDefault="0088390F" w:rsidP="006B7F5D">
      <w:pPr>
        <w:spacing w:before="1"/>
        <w:ind w:right="-20"/>
        <w:jc w:val="both"/>
        <w:rPr>
          <w:rFonts w:ascii="Arial" w:eastAsia="Arial" w:hAnsi="Arial" w:cs="Arial"/>
          <w:color w:val="000000"/>
        </w:rPr>
      </w:pPr>
      <w:r w:rsidRPr="0039432C">
        <w:rPr>
          <w:rFonts w:ascii="Arial" w:eastAsia="Arial" w:hAnsi="Arial" w:cs="Arial"/>
          <w:color w:val="000000"/>
        </w:rPr>
        <w:t>1.</w:t>
      </w:r>
      <w:r w:rsidRPr="0039432C">
        <w:rPr>
          <w:rFonts w:ascii="Arial" w:eastAsia="Arial" w:hAnsi="Arial" w:cs="Arial"/>
          <w:color w:val="000000"/>
          <w:spacing w:val="2"/>
        </w:rPr>
        <w:t xml:space="preserve"> </w:t>
      </w:r>
      <w:r w:rsidRPr="0039432C">
        <w:rPr>
          <w:rFonts w:ascii="Arial" w:eastAsia="Arial" w:hAnsi="Arial" w:cs="Arial"/>
          <w:color w:val="000000"/>
          <w:spacing w:val="-1"/>
        </w:rPr>
        <w:t>P</w:t>
      </w:r>
      <w:r w:rsidRPr="0039432C">
        <w:rPr>
          <w:rFonts w:ascii="Arial" w:eastAsia="Arial" w:hAnsi="Arial" w:cs="Arial"/>
          <w:color w:val="000000"/>
        </w:rPr>
        <w:t>er</w:t>
      </w:r>
      <w:r w:rsidRPr="0039432C">
        <w:rPr>
          <w:rFonts w:ascii="Arial" w:eastAsia="Arial" w:hAnsi="Arial" w:cs="Arial"/>
          <w:color w:val="000000"/>
          <w:spacing w:val="-1"/>
        </w:rPr>
        <w:t xml:space="preserve"> </w:t>
      </w:r>
      <w:r w:rsidRPr="0039432C">
        <w:rPr>
          <w:rFonts w:ascii="Arial" w:eastAsia="Arial" w:hAnsi="Arial" w:cs="Arial"/>
          <w:color w:val="000000"/>
        </w:rPr>
        <w:t>i</w:t>
      </w:r>
      <w:r w:rsidRPr="0039432C">
        <w:rPr>
          <w:rFonts w:ascii="Arial" w:eastAsia="Arial" w:hAnsi="Arial" w:cs="Arial"/>
          <w:color w:val="000000"/>
          <w:spacing w:val="-3"/>
        </w:rPr>
        <w:t>n</w:t>
      </w:r>
      <w:r w:rsidRPr="0039432C">
        <w:rPr>
          <w:rFonts w:ascii="Arial" w:eastAsia="Arial" w:hAnsi="Arial" w:cs="Arial"/>
          <w:color w:val="000000"/>
          <w:spacing w:val="1"/>
        </w:rPr>
        <w:t>fr</w:t>
      </w:r>
      <w:r w:rsidRPr="0039432C">
        <w:rPr>
          <w:rFonts w:ascii="Arial" w:eastAsia="Arial" w:hAnsi="Arial" w:cs="Arial"/>
          <w:color w:val="000000"/>
        </w:rPr>
        <w:t>acc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d</w:t>
      </w:r>
      <w:r w:rsidRPr="0039432C">
        <w:rPr>
          <w:rFonts w:ascii="Arial" w:eastAsia="Arial" w:hAnsi="Arial" w:cs="Arial"/>
          <w:color w:val="000000"/>
          <w:spacing w:val="-4"/>
        </w:rPr>
        <w:t>i</w:t>
      </w:r>
      <w:r w:rsidRPr="0039432C">
        <w:rPr>
          <w:rFonts w:ascii="Arial" w:eastAsia="Arial" w:hAnsi="Arial" w:cs="Arial"/>
          <w:color w:val="000000"/>
          <w:spacing w:val="1"/>
        </w:rPr>
        <w:t>f</w:t>
      </w:r>
      <w:r w:rsidRPr="0039432C">
        <w:rPr>
          <w:rFonts w:ascii="Arial" w:eastAsia="Arial" w:hAnsi="Arial" w:cs="Arial"/>
          <w:color w:val="000000"/>
        </w:rPr>
        <w:t>eren</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a l</w:t>
      </w:r>
      <w:r w:rsidRPr="0039432C">
        <w:rPr>
          <w:rFonts w:ascii="Arial" w:eastAsia="Arial" w:hAnsi="Arial" w:cs="Arial"/>
          <w:color w:val="000000"/>
          <w:spacing w:val="-1"/>
        </w:rPr>
        <w:t>e</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de</w:t>
      </w:r>
      <w:r w:rsidRPr="0039432C">
        <w:rPr>
          <w:rFonts w:ascii="Arial" w:eastAsia="Arial" w:hAnsi="Arial" w:cs="Arial"/>
          <w:color w:val="000000"/>
          <w:spacing w:val="-2"/>
        </w:rPr>
        <w:t xml:space="preserve"> </w:t>
      </w:r>
      <w:r w:rsidRPr="0039432C">
        <w:rPr>
          <w:rFonts w:ascii="Arial" w:eastAsia="Arial" w:hAnsi="Arial" w:cs="Arial"/>
          <w:color w:val="000000"/>
          <w:spacing w:val="1"/>
        </w:rPr>
        <w:t>r</w:t>
      </w:r>
      <w:r w:rsidRPr="0039432C">
        <w:rPr>
          <w:rFonts w:ascii="Arial" w:eastAsia="Arial" w:hAnsi="Arial" w:cs="Arial"/>
          <w:color w:val="000000"/>
        </w:rPr>
        <w:t>et</w:t>
      </w:r>
      <w:r w:rsidRPr="0039432C">
        <w:rPr>
          <w:rFonts w:ascii="Arial" w:eastAsia="Arial" w:hAnsi="Arial" w:cs="Arial"/>
          <w:color w:val="000000"/>
          <w:spacing w:val="-2"/>
        </w:rPr>
        <w:t>o</w:t>
      </w:r>
      <w:r w:rsidRPr="0039432C">
        <w:rPr>
          <w:rFonts w:ascii="Arial" w:eastAsia="Arial" w:hAnsi="Arial" w:cs="Arial"/>
          <w:color w:val="000000"/>
          <w:spacing w:val="1"/>
        </w:rPr>
        <w:t>r</w:t>
      </w:r>
      <w:r w:rsidRPr="0039432C">
        <w:rPr>
          <w:rFonts w:ascii="Arial" w:eastAsia="Arial" w:hAnsi="Arial" w:cs="Arial"/>
          <w:color w:val="000000"/>
        </w:rPr>
        <w:t>n de</w:t>
      </w:r>
      <w:r w:rsidRPr="0039432C">
        <w:rPr>
          <w:rFonts w:ascii="Arial" w:eastAsia="Arial" w:hAnsi="Arial" w:cs="Arial"/>
          <w:color w:val="000000"/>
          <w:spacing w:val="-4"/>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cumen</w:t>
      </w:r>
      <w:r w:rsidRPr="0039432C">
        <w:rPr>
          <w:rFonts w:ascii="Arial" w:eastAsia="Arial" w:hAnsi="Arial" w:cs="Arial"/>
          <w:color w:val="000000"/>
          <w:spacing w:val="-2"/>
        </w:rPr>
        <w:t>t</w:t>
      </w:r>
      <w:r w:rsidRPr="0039432C">
        <w:rPr>
          <w:rFonts w:ascii="Arial" w:eastAsia="Arial" w:hAnsi="Arial" w:cs="Arial"/>
          <w:color w:val="000000"/>
        </w:rPr>
        <w:t>:</w:t>
      </w:r>
    </w:p>
    <w:p w:rsidR="0088390F" w:rsidRPr="0039432C" w:rsidRDefault="0088390F" w:rsidP="006B7F5D">
      <w:pPr>
        <w:spacing w:before="1"/>
        <w:ind w:left="102" w:right="-20"/>
        <w:jc w:val="both"/>
        <w:rPr>
          <w:rFonts w:ascii="Arial" w:eastAsia="Arial" w:hAnsi="Arial" w:cs="Arial"/>
          <w:color w:val="000000"/>
        </w:rPr>
      </w:pPr>
    </w:p>
    <w:p w:rsidR="0088390F" w:rsidRPr="0039432C" w:rsidRDefault="0088390F" w:rsidP="006B7F5D">
      <w:pPr>
        <w:spacing w:before="1"/>
        <w:ind w:left="708" w:right="65"/>
        <w:jc w:val="both"/>
        <w:rPr>
          <w:rFonts w:ascii="Arial" w:eastAsia="Arial" w:hAnsi="Arial" w:cs="Arial"/>
          <w:color w:val="000000"/>
        </w:rPr>
      </w:pPr>
      <w:r w:rsidRPr="0039432C">
        <w:rPr>
          <w:rFonts w:ascii="Arial" w:eastAsia="Arial" w:hAnsi="Arial" w:cs="Arial"/>
          <w:color w:val="000000"/>
        </w:rPr>
        <w:t>a.</w:t>
      </w:r>
      <w:r w:rsidRPr="0039432C">
        <w:rPr>
          <w:rFonts w:ascii="Arial" w:eastAsia="Arial" w:hAnsi="Arial" w:cs="Arial"/>
          <w:color w:val="000000"/>
          <w:spacing w:val="16"/>
        </w:rPr>
        <w:t xml:space="preserve"> </w:t>
      </w:r>
      <w:r w:rsidRPr="0039432C">
        <w:rPr>
          <w:rFonts w:ascii="Arial" w:eastAsia="Arial" w:hAnsi="Arial" w:cs="Arial"/>
          <w:color w:val="000000"/>
          <w:spacing w:val="-1"/>
        </w:rPr>
        <w:t>P</w:t>
      </w:r>
      <w:r w:rsidRPr="0039432C">
        <w:rPr>
          <w:rFonts w:ascii="Arial" w:eastAsia="Arial" w:hAnsi="Arial" w:cs="Arial"/>
          <w:color w:val="000000"/>
        </w:rPr>
        <w:t>er</w:t>
      </w:r>
      <w:r w:rsidRPr="0039432C">
        <w:rPr>
          <w:rFonts w:ascii="Arial" w:eastAsia="Arial" w:hAnsi="Arial" w:cs="Arial"/>
          <w:color w:val="000000"/>
          <w:spacing w:val="16"/>
        </w:rPr>
        <w:t xml:space="preserve"> </w:t>
      </w:r>
      <w:r w:rsidRPr="0039432C">
        <w:rPr>
          <w:rFonts w:ascii="Arial" w:eastAsia="Arial" w:hAnsi="Arial" w:cs="Arial"/>
          <w:color w:val="000000"/>
          <w:spacing w:val="-1"/>
        </w:rPr>
        <w:t>i</w:t>
      </w:r>
      <w:r w:rsidRPr="0039432C">
        <w:rPr>
          <w:rFonts w:ascii="Arial" w:eastAsia="Arial" w:hAnsi="Arial" w:cs="Arial"/>
          <w:color w:val="000000"/>
        </w:rPr>
        <w:t>nf</w:t>
      </w:r>
      <w:r w:rsidRPr="0039432C">
        <w:rPr>
          <w:rFonts w:ascii="Arial" w:eastAsia="Arial" w:hAnsi="Arial" w:cs="Arial"/>
          <w:color w:val="000000"/>
          <w:spacing w:val="1"/>
        </w:rPr>
        <w:t>r</w:t>
      </w:r>
      <w:r w:rsidRPr="0039432C">
        <w:rPr>
          <w:rFonts w:ascii="Arial" w:eastAsia="Arial" w:hAnsi="Arial" w:cs="Arial"/>
          <w:color w:val="000000"/>
        </w:rPr>
        <w:t>acc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5"/>
        </w:rPr>
        <w:t xml:space="preserve"> </w:t>
      </w:r>
      <w:r w:rsidRPr="0039432C">
        <w:rPr>
          <w:rFonts w:ascii="Arial" w:eastAsia="Arial" w:hAnsi="Arial" w:cs="Arial"/>
          <w:color w:val="000000"/>
          <w:spacing w:val="1"/>
        </w:rPr>
        <w:t>m</w:t>
      </w:r>
      <w:r w:rsidRPr="0039432C">
        <w:rPr>
          <w:rFonts w:ascii="Arial" w:eastAsia="Arial" w:hAnsi="Arial" w:cs="Arial"/>
          <w:color w:val="000000"/>
        </w:rPr>
        <w:t>o</w:t>
      </w:r>
      <w:r w:rsidRPr="0039432C">
        <w:rPr>
          <w:rFonts w:ascii="Arial" w:eastAsia="Arial" w:hAnsi="Arial" w:cs="Arial"/>
          <w:color w:val="000000"/>
          <w:spacing w:val="-1"/>
        </w:rPr>
        <w:t>l</w:t>
      </w:r>
      <w:r w:rsidRPr="0039432C">
        <w:rPr>
          <w:rFonts w:ascii="Arial" w:eastAsia="Arial" w:hAnsi="Arial" w:cs="Arial"/>
          <w:color w:val="000000"/>
        </w:rPr>
        <w:t>t</w:t>
      </w:r>
      <w:r w:rsidRPr="0039432C">
        <w:rPr>
          <w:rFonts w:ascii="Arial" w:eastAsia="Arial" w:hAnsi="Arial" w:cs="Arial"/>
          <w:color w:val="000000"/>
          <w:spacing w:val="14"/>
        </w:rPr>
        <w:t xml:space="preserve"> </w:t>
      </w:r>
      <w:r w:rsidRPr="0039432C">
        <w:rPr>
          <w:rFonts w:ascii="Arial" w:eastAsia="Arial" w:hAnsi="Arial" w:cs="Arial"/>
          <w:color w:val="000000"/>
        </w:rPr>
        <w:t>greus:</w:t>
      </w:r>
      <w:r w:rsidRPr="0039432C">
        <w:rPr>
          <w:rFonts w:ascii="Arial" w:eastAsia="Arial" w:hAnsi="Arial" w:cs="Arial"/>
          <w:color w:val="000000"/>
          <w:spacing w:val="16"/>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5"/>
        </w:rPr>
        <w:t xml:space="preserve"> </w:t>
      </w:r>
      <w:r w:rsidRPr="0039432C">
        <w:rPr>
          <w:rFonts w:ascii="Arial" w:eastAsia="Arial" w:hAnsi="Arial" w:cs="Arial"/>
          <w:color w:val="000000"/>
        </w:rPr>
        <w:t>proh</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15"/>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ac</w:t>
      </w:r>
      <w:r w:rsidRPr="0039432C">
        <w:rPr>
          <w:rFonts w:ascii="Arial" w:eastAsia="Arial" w:hAnsi="Arial" w:cs="Arial"/>
          <w:color w:val="000000"/>
          <w:spacing w:val="2"/>
        </w:rPr>
        <w:t>c</w:t>
      </w:r>
      <w:r w:rsidRPr="0039432C">
        <w:rPr>
          <w:rFonts w:ascii="Arial" w:eastAsia="Arial" w:hAnsi="Arial" w:cs="Arial"/>
          <w:color w:val="000000"/>
        </w:rPr>
        <w:t>e</w:t>
      </w:r>
      <w:r w:rsidRPr="0039432C">
        <w:rPr>
          <w:rFonts w:ascii="Arial" w:eastAsia="Arial" w:hAnsi="Arial" w:cs="Arial"/>
          <w:color w:val="000000"/>
          <w:spacing w:val="-1"/>
        </w:rPr>
        <w:t>di</w:t>
      </w:r>
      <w:r w:rsidRPr="0039432C">
        <w:rPr>
          <w:rFonts w:ascii="Arial" w:eastAsia="Arial" w:hAnsi="Arial" w:cs="Arial"/>
          <w:color w:val="000000"/>
        </w:rPr>
        <w:t>r</w:t>
      </w:r>
      <w:r w:rsidRPr="0039432C">
        <w:rPr>
          <w:rFonts w:ascii="Arial" w:eastAsia="Arial" w:hAnsi="Arial" w:cs="Arial"/>
          <w:color w:val="000000"/>
          <w:spacing w:val="16"/>
        </w:rPr>
        <w:t xml:space="preserve"> </w:t>
      </w:r>
      <w:r w:rsidRPr="0039432C">
        <w:rPr>
          <w:rFonts w:ascii="Arial" w:eastAsia="Arial" w:hAnsi="Arial" w:cs="Arial"/>
          <w:color w:val="000000"/>
        </w:rPr>
        <w:t>a</w:t>
      </w:r>
      <w:r w:rsidRPr="0039432C">
        <w:rPr>
          <w:rFonts w:ascii="Arial" w:eastAsia="Arial" w:hAnsi="Arial" w:cs="Arial"/>
          <w:color w:val="000000"/>
          <w:spacing w:val="15"/>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17"/>
        </w:rPr>
        <w:t xml:space="preserve"> </w:t>
      </w:r>
      <w:r w:rsidRPr="0039432C">
        <w:rPr>
          <w:rFonts w:ascii="Arial" w:eastAsia="Arial" w:hAnsi="Arial" w:cs="Arial"/>
          <w:color w:val="000000"/>
          <w:spacing w:val="-1"/>
        </w:rPr>
        <w:t>i</w:t>
      </w:r>
      <w:r w:rsidRPr="0039432C">
        <w:rPr>
          <w:rFonts w:ascii="Arial" w:eastAsia="Arial" w:hAnsi="Arial" w:cs="Arial"/>
          <w:color w:val="000000"/>
        </w:rPr>
        <w:t>nsta</w:t>
      </w:r>
      <w:r w:rsidRPr="0039432C">
        <w:rPr>
          <w:rFonts w:ascii="Arial" w:eastAsia="Arial" w:hAnsi="Arial" w:cs="Arial"/>
          <w:color w:val="000000"/>
          <w:spacing w:val="-1"/>
        </w:rPr>
        <w:t>l</w:t>
      </w:r>
      <w:r w:rsidRPr="0039432C">
        <w:rPr>
          <w:rFonts w:ascii="Arial" w:eastAsia="Arial" w:hAnsi="Arial" w:cs="Arial"/>
          <w:color w:val="000000"/>
          <w:spacing w:val="1"/>
        </w:rPr>
        <w:t>·</w:t>
      </w:r>
      <w:r w:rsidRPr="0039432C">
        <w:rPr>
          <w:rFonts w:ascii="Arial" w:eastAsia="Arial" w:hAnsi="Arial" w:cs="Arial"/>
          <w:color w:val="000000"/>
          <w:spacing w:val="-1"/>
        </w:rPr>
        <w:t>l</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5"/>
        </w:rPr>
        <w:t xml:space="preserve"> </w:t>
      </w:r>
      <w:r w:rsidRPr="0039432C">
        <w:rPr>
          <w:rFonts w:ascii="Arial" w:eastAsia="Arial" w:hAnsi="Arial" w:cs="Arial"/>
          <w:color w:val="000000"/>
        </w:rPr>
        <w:t>i</w:t>
      </w:r>
      <w:r w:rsidRPr="0039432C">
        <w:rPr>
          <w:rFonts w:ascii="Arial" w:eastAsia="Arial" w:hAnsi="Arial" w:cs="Arial"/>
          <w:color w:val="000000"/>
          <w:spacing w:val="17"/>
        </w:rPr>
        <w:t xml:space="preserve"> </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15"/>
        </w:rPr>
        <w:t xml:space="preserve"> </w:t>
      </w:r>
      <w:r w:rsidRPr="0039432C">
        <w:rPr>
          <w:rFonts w:ascii="Arial" w:eastAsia="Arial" w:hAnsi="Arial" w:cs="Arial"/>
          <w:color w:val="000000"/>
        </w:rPr>
        <w:t>se</w:t>
      </w:r>
      <w:r w:rsidRPr="0039432C">
        <w:rPr>
          <w:rFonts w:ascii="Arial" w:eastAsia="Arial" w:hAnsi="Arial" w:cs="Arial"/>
          <w:color w:val="000000"/>
          <w:spacing w:val="-1"/>
        </w:rPr>
        <w:t>u</w:t>
      </w:r>
      <w:r w:rsidRPr="0039432C">
        <w:rPr>
          <w:rFonts w:ascii="Arial" w:eastAsia="Arial" w:hAnsi="Arial" w:cs="Arial"/>
          <w:color w:val="000000"/>
        </w:rPr>
        <w:t>s ser</w:t>
      </w:r>
      <w:r w:rsidRPr="0039432C">
        <w:rPr>
          <w:rFonts w:ascii="Arial" w:eastAsia="Arial" w:hAnsi="Arial" w:cs="Arial"/>
          <w:color w:val="000000"/>
          <w:spacing w:val="-2"/>
        </w:rPr>
        <w:t>v</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spacing w:val="1"/>
        </w:rPr>
        <w:t>r</w:t>
      </w:r>
      <w:r w:rsidRPr="0039432C">
        <w:rPr>
          <w:rFonts w:ascii="Arial" w:eastAsia="Arial" w:hAnsi="Arial" w:cs="Arial"/>
          <w:color w:val="000000"/>
        </w:rPr>
        <w:t>a</w:t>
      </w:r>
      <w:r w:rsidRPr="0039432C">
        <w:rPr>
          <w:rFonts w:ascii="Arial" w:eastAsia="Arial" w:hAnsi="Arial" w:cs="Arial"/>
          <w:color w:val="000000"/>
          <w:spacing w:val="-1"/>
        </w:rPr>
        <w:t>n</w:t>
      </w:r>
      <w:r w:rsidRPr="0039432C">
        <w:rPr>
          <w:rFonts w:ascii="Arial" w:eastAsia="Arial" w:hAnsi="Arial" w:cs="Arial"/>
          <w:color w:val="000000"/>
        </w:rPr>
        <w:t>t un p</w:t>
      </w:r>
      <w:r w:rsidRPr="0039432C">
        <w:rPr>
          <w:rFonts w:ascii="Arial" w:eastAsia="Arial" w:hAnsi="Arial" w:cs="Arial"/>
          <w:color w:val="000000"/>
          <w:spacing w:val="-3"/>
        </w:rPr>
        <w:t>e</w:t>
      </w:r>
      <w:r w:rsidRPr="0039432C">
        <w:rPr>
          <w:rFonts w:ascii="Arial" w:eastAsia="Arial" w:hAnsi="Arial" w:cs="Arial"/>
          <w:color w:val="000000"/>
          <w:spacing w:val="1"/>
        </w:rPr>
        <w:t>r</w:t>
      </w:r>
      <w:r w:rsidRPr="0039432C">
        <w:rPr>
          <w:rFonts w:ascii="Arial" w:eastAsia="Arial" w:hAnsi="Arial" w:cs="Arial"/>
          <w:color w:val="000000"/>
          <w:spacing w:val="-4"/>
        </w:rPr>
        <w:t>í</w:t>
      </w:r>
      <w:r w:rsidRPr="0039432C">
        <w:rPr>
          <w:rFonts w:ascii="Arial" w:eastAsia="Arial" w:hAnsi="Arial" w:cs="Arial"/>
          <w:color w:val="000000"/>
        </w:rPr>
        <w:t>o</w:t>
      </w:r>
      <w:r w:rsidRPr="0039432C">
        <w:rPr>
          <w:rFonts w:ascii="Arial" w:eastAsia="Arial" w:hAnsi="Arial" w:cs="Arial"/>
          <w:color w:val="000000"/>
          <w:spacing w:val="2"/>
        </w:rPr>
        <w:t>d</w:t>
      </w:r>
      <w:r w:rsidRPr="0039432C">
        <w:rPr>
          <w:rFonts w:ascii="Arial" w:eastAsia="Arial" w:hAnsi="Arial" w:cs="Arial"/>
          <w:color w:val="000000"/>
        </w:rPr>
        <w:t>e de</w:t>
      </w:r>
      <w:r w:rsidRPr="0039432C">
        <w:rPr>
          <w:rFonts w:ascii="Arial" w:eastAsia="Arial" w:hAnsi="Arial" w:cs="Arial"/>
          <w:color w:val="000000"/>
          <w:spacing w:val="-1"/>
        </w:rPr>
        <w:t xml:space="preserve"> </w:t>
      </w:r>
      <w:r w:rsidRPr="0039432C">
        <w:rPr>
          <w:rFonts w:ascii="Arial" w:eastAsia="Arial" w:hAnsi="Arial" w:cs="Arial"/>
          <w:color w:val="000000"/>
          <w:spacing w:val="1"/>
        </w:rPr>
        <w:t>sis</w:t>
      </w:r>
      <w:r w:rsidRPr="0039432C">
        <w:rPr>
          <w:rFonts w:ascii="Arial" w:eastAsia="Arial" w:hAnsi="Arial" w:cs="Arial"/>
          <w:color w:val="000000"/>
          <w:spacing w:val="-2"/>
        </w:rPr>
        <w:t xml:space="preserve"> </w:t>
      </w:r>
      <w:r w:rsidRPr="0039432C">
        <w:rPr>
          <w:rFonts w:ascii="Arial" w:eastAsia="Arial" w:hAnsi="Arial" w:cs="Arial"/>
          <w:color w:val="000000"/>
          <w:spacing w:val="1"/>
        </w:rPr>
        <w:t>m</w:t>
      </w:r>
      <w:r w:rsidRPr="0039432C">
        <w:rPr>
          <w:rFonts w:ascii="Arial" w:eastAsia="Arial" w:hAnsi="Arial" w:cs="Arial"/>
          <w:color w:val="000000"/>
          <w:spacing w:val="-3"/>
        </w:rPr>
        <w:t>e</w:t>
      </w:r>
      <w:r w:rsidRPr="0039432C">
        <w:rPr>
          <w:rFonts w:ascii="Arial" w:eastAsia="Arial" w:hAnsi="Arial" w:cs="Arial"/>
          <w:color w:val="000000"/>
        </w:rPr>
        <w:t>sos i un dia a un</w:t>
      </w:r>
      <w:r w:rsidRPr="0039432C">
        <w:rPr>
          <w:rFonts w:ascii="Arial" w:eastAsia="Arial" w:hAnsi="Arial" w:cs="Arial"/>
          <w:color w:val="000000"/>
          <w:spacing w:val="1"/>
        </w:rPr>
        <w:t xml:space="preserve"> </w:t>
      </w:r>
      <w:r w:rsidRPr="0039432C">
        <w:rPr>
          <w:rFonts w:ascii="Arial" w:eastAsia="Arial" w:hAnsi="Arial" w:cs="Arial"/>
          <w:color w:val="000000"/>
        </w:rPr>
        <w:t>a</w:t>
      </w:r>
      <w:r w:rsidRPr="0039432C">
        <w:rPr>
          <w:rFonts w:ascii="Arial" w:eastAsia="Arial" w:hAnsi="Arial" w:cs="Arial"/>
          <w:color w:val="000000"/>
          <w:spacing w:val="-1"/>
        </w:rPr>
        <w:t>n</w:t>
      </w:r>
      <w:r w:rsidRPr="0039432C">
        <w:rPr>
          <w:rFonts w:ascii="Arial" w:eastAsia="Arial" w:hAnsi="Arial" w:cs="Arial"/>
          <w:color w:val="000000"/>
          <w:spacing w:val="-2"/>
        </w:rPr>
        <w:t>y</w:t>
      </w:r>
      <w:r w:rsidRPr="0039432C">
        <w:rPr>
          <w:rFonts w:ascii="Arial" w:eastAsia="Arial" w:hAnsi="Arial" w:cs="Arial"/>
          <w:color w:val="000000"/>
        </w:rPr>
        <w:t>.</w:t>
      </w:r>
    </w:p>
    <w:p w:rsidR="0088390F" w:rsidRPr="0039432C" w:rsidRDefault="0088390F" w:rsidP="006B7F5D">
      <w:pPr>
        <w:spacing w:before="1"/>
        <w:ind w:left="708" w:right="65"/>
        <w:jc w:val="both"/>
        <w:rPr>
          <w:rFonts w:ascii="Arial" w:eastAsia="Arial" w:hAnsi="Arial" w:cs="Arial"/>
          <w:color w:val="000000"/>
        </w:rPr>
      </w:pPr>
    </w:p>
    <w:p w:rsidR="0088390F" w:rsidRPr="0039432C" w:rsidRDefault="0088390F" w:rsidP="006B7F5D">
      <w:pPr>
        <w:spacing w:line="252" w:lineRule="exact"/>
        <w:ind w:left="708" w:right="65"/>
        <w:jc w:val="both"/>
        <w:rPr>
          <w:rFonts w:ascii="Arial" w:eastAsia="Arial" w:hAnsi="Arial" w:cs="Arial"/>
          <w:color w:val="000000"/>
        </w:rPr>
      </w:pPr>
      <w:r w:rsidRPr="0039432C">
        <w:rPr>
          <w:rFonts w:ascii="Arial" w:eastAsia="Arial" w:hAnsi="Arial" w:cs="Arial"/>
          <w:color w:val="000000"/>
        </w:rPr>
        <w:t>b.</w:t>
      </w:r>
      <w:r w:rsidRPr="0039432C">
        <w:rPr>
          <w:rFonts w:ascii="Arial" w:eastAsia="Arial" w:hAnsi="Arial" w:cs="Arial"/>
          <w:color w:val="000000"/>
          <w:spacing w:val="61"/>
        </w:rPr>
        <w:t xml:space="preserve"> </w:t>
      </w:r>
      <w:r w:rsidRPr="0039432C">
        <w:rPr>
          <w:rFonts w:ascii="Arial" w:eastAsia="Arial" w:hAnsi="Arial" w:cs="Arial"/>
          <w:color w:val="000000"/>
          <w:spacing w:val="-1"/>
        </w:rPr>
        <w:t>P</w:t>
      </w:r>
      <w:r w:rsidRPr="0039432C">
        <w:rPr>
          <w:rFonts w:ascii="Arial" w:eastAsia="Arial" w:hAnsi="Arial" w:cs="Arial"/>
          <w:color w:val="000000"/>
        </w:rPr>
        <w:t>er</w:t>
      </w:r>
      <w:r w:rsidRPr="0039432C">
        <w:rPr>
          <w:rFonts w:ascii="Arial" w:eastAsia="Arial" w:hAnsi="Arial" w:cs="Arial"/>
          <w:color w:val="000000"/>
          <w:spacing w:val="61"/>
        </w:rPr>
        <w:t xml:space="preserve"> </w:t>
      </w:r>
      <w:r w:rsidRPr="0039432C">
        <w:rPr>
          <w:rFonts w:ascii="Arial" w:eastAsia="Arial" w:hAnsi="Arial" w:cs="Arial"/>
          <w:color w:val="000000"/>
          <w:spacing w:val="-1"/>
        </w:rPr>
        <w:t>i</w:t>
      </w:r>
      <w:r w:rsidRPr="0039432C">
        <w:rPr>
          <w:rFonts w:ascii="Arial" w:eastAsia="Arial" w:hAnsi="Arial" w:cs="Arial"/>
          <w:color w:val="000000"/>
          <w:spacing w:val="-3"/>
        </w:rPr>
        <w:t>n</w:t>
      </w:r>
      <w:r w:rsidRPr="0039432C">
        <w:rPr>
          <w:rFonts w:ascii="Arial" w:eastAsia="Arial" w:hAnsi="Arial" w:cs="Arial"/>
          <w:color w:val="000000"/>
          <w:spacing w:val="3"/>
        </w:rPr>
        <w:t>f</w:t>
      </w:r>
      <w:r w:rsidRPr="0039432C">
        <w:rPr>
          <w:rFonts w:ascii="Arial" w:eastAsia="Arial" w:hAnsi="Arial" w:cs="Arial"/>
          <w:color w:val="000000"/>
          <w:spacing w:val="1"/>
        </w:rPr>
        <w:t>r</w:t>
      </w:r>
      <w:r w:rsidRPr="0039432C">
        <w:rPr>
          <w:rFonts w:ascii="Arial" w:eastAsia="Arial" w:hAnsi="Arial" w:cs="Arial"/>
          <w:color w:val="000000"/>
        </w:rPr>
        <w:t>acc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58"/>
        </w:rPr>
        <w:t xml:space="preserve"> </w:t>
      </w:r>
      <w:r w:rsidRPr="0039432C">
        <w:rPr>
          <w:rFonts w:ascii="Arial" w:eastAsia="Arial" w:hAnsi="Arial" w:cs="Arial"/>
          <w:color w:val="000000"/>
        </w:rPr>
        <w:t>gre</w:t>
      </w:r>
      <w:r w:rsidRPr="0039432C">
        <w:rPr>
          <w:rFonts w:ascii="Arial" w:eastAsia="Arial" w:hAnsi="Arial" w:cs="Arial"/>
          <w:color w:val="000000"/>
          <w:spacing w:val="-3"/>
        </w:rPr>
        <w:t>u</w:t>
      </w:r>
      <w:r w:rsidRPr="0039432C">
        <w:rPr>
          <w:rFonts w:ascii="Arial" w:eastAsia="Arial" w:hAnsi="Arial" w:cs="Arial"/>
          <w:color w:val="000000"/>
        </w:rPr>
        <w:t xml:space="preserve">s: </w:t>
      </w:r>
      <w:r w:rsidRPr="0039432C">
        <w:rPr>
          <w:rFonts w:ascii="Arial" w:eastAsia="Arial" w:hAnsi="Arial" w:cs="Arial"/>
          <w:color w:val="000000"/>
          <w:spacing w:val="1"/>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61"/>
        </w:rPr>
        <w:t xml:space="preserve"> </w:t>
      </w:r>
      <w:r w:rsidRPr="0039432C">
        <w:rPr>
          <w:rFonts w:ascii="Arial" w:eastAsia="Arial" w:hAnsi="Arial" w:cs="Arial"/>
          <w:color w:val="000000"/>
        </w:rPr>
        <w:t>proh</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61"/>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acc</w:t>
      </w:r>
      <w:r w:rsidRPr="0039432C">
        <w:rPr>
          <w:rFonts w:ascii="Arial" w:eastAsia="Arial" w:hAnsi="Arial" w:cs="Arial"/>
          <w:color w:val="000000"/>
          <w:spacing w:val="-1"/>
        </w:rPr>
        <w:t>e</w:t>
      </w:r>
      <w:r w:rsidRPr="0039432C">
        <w:rPr>
          <w:rFonts w:ascii="Arial" w:eastAsia="Arial" w:hAnsi="Arial" w:cs="Arial"/>
          <w:color w:val="000000"/>
          <w:spacing w:val="2"/>
        </w:rPr>
        <w:t>d</w:t>
      </w:r>
      <w:r w:rsidRPr="0039432C">
        <w:rPr>
          <w:rFonts w:ascii="Arial" w:eastAsia="Arial" w:hAnsi="Arial" w:cs="Arial"/>
          <w:color w:val="000000"/>
          <w:spacing w:val="-1"/>
        </w:rPr>
        <w:t>i</w:t>
      </w:r>
      <w:r w:rsidRPr="0039432C">
        <w:rPr>
          <w:rFonts w:ascii="Arial" w:eastAsia="Arial" w:hAnsi="Arial" w:cs="Arial"/>
          <w:color w:val="000000"/>
        </w:rPr>
        <w:t>r</w:t>
      </w:r>
      <w:r w:rsidRPr="0039432C">
        <w:rPr>
          <w:rFonts w:ascii="Arial" w:eastAsia="Arial" w:hAnsi="Arial" w:cs="Arial"/>
          <w:color w:val="000000"/>
          <w:spacing w:val="61"/>
        </w:rPr>
        <w:t xml:space="preserve"> </w:t>
      </w:r>
      <w:r w:rsidRPr="0039432C">
        <w:rPr>
          <w:rFonts w:ascii="Arial" w:eastAsia="Arial" w:hAnsi="Arial" w:cs="Arial"/>
          <w:color w:val="000000"/>
        </w:rPr>
        <w:t>a</w:t>
      </w:r>
      <w:r w:rsidRPr="0039432C">
        <w:rPr>
          <w:rFonts w:ascii="Arial" w:eastAsia="Arial" w:hAnsi="Arial" w:cs="Arial"/>
          <w:color w:val="000000"/>
          <w:spacing w:val="61"/>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61"/>
        </w:rPr>
        <w:t xml:space="preserve"> </w:t>
      </w:r>
      <w:r w:rsidRPr="0039432C">
        <w:rPr>
          <w:rFonts w:ascii="Arial" w:eastAsia="Arial" w:hAnsi="Arial" w:cs="Arial"/>
          <w:color w:val="000000"/>
          <w:spacing w:val="-1"/>
        </w:rPr>
        <w:t>i</w:t>
      </w:r>
      <w:r w:rsidRPr="0039432C">
        <w:rPr>
          <w:rFonts w:ascii="Arial" w:eastAsia="Arial" w:hAnsi="Arial" w:cs="Arial"/>
          <w:color w:val="000000"/>
        </w:rPr>
        <w:t>nsta</w:t>
      </w:r>
      <w:r w:rsidRPr="0039432C">
        <w:rPr>
          <w:rFonts w:ascii="Arial" w:eastAsia="Arial" w:hAnsi="Arial" w:cs="Arial"/>
          <w:color w:val="000000"/>
          <w:spacing w:val="-1"/>
        </w:rPr>
        <w:t>l</w:t>
      </w:r>
      <w:r w:rsidRPr="0039432C">
        <w:rPr>
          <w:rFonts w:ascii="Arial" w:eastAsia="Arial" w:hAnsi="Arial" w:cs="Arial"/>
          <w:color w:val="000000"/>
          <w:spacing w:val="1"/>
        </w:rPr>
        <w:t>·</w:t>
      </w:r>
      <w:r w:rsidRPr="0039432C">
        <w:rPr>
          <w:rFonts w:ascii="Arial" w:eastAsia="Arial" w:hAnsi="Arial" w:cs="Arial"/>
          <w:color w:val="000000"/>
          <w:spacing w:val="-1"/>
        </w:rPr>
        <w:t>l</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61"/>
        </w:rPr>
        <w:t xml:space="preserve"> </w:t>
      </w:r>
      <w:r w:rsidRPr="0039432C">
        <w:rPr>
          <w:rFonts w:ascii="Arial" w:eastAsia="Arial" w:hAnsi="Arial" w:cs="Arial"/>
          <w:color w:val="000000"/>
          <w:spacing w:val="2"/>
        </w:rPr>
        <w:t>d</w:t>
      </w:r>
      <w:r w:rsidRPr="0039432C">
        <w:rPr>
          <w:rFonts w:ascii="Arial" w:eastAsia="Arial" w:hAnsi="Arial" w:cs="Arial"/>
          <w:color w:val="000000"/>
        </w:rPr>
        <w:t>urant</w:t>
      </w:r>
      <w:r w:rsidRPr="0039432C">
        <w:rPr>
          <w:rFonts w:ascii="Arial" w:eastAsia="Arial" w:hAnsi="Arial" w:cs="Arial"/>
          <w:color w:val="000000"/>
          <w:spacing w:val="61"/>
        </w:rPr>
        <w:t xml:space="preserve"> </w:t>
      </w:r>
      <w:r w:rsidRPr="0039432C">
        <w:rPr>
          <w:rFonts w:ascii="Arial" w:eastAsia="Arial" w:hAnsi="Arial" w:cs="Arial"/>
          <w:color w:val="000000"/>
          <w:spacing w:val="-3"/>
        </w:rPr>
        <w:t>u</w:t>
      </w:r>
      <w:r w:rsidRPr="0039432C">
        <w:rPr>
          <w:rFonts w:ascii="Arial" w:eastAsia="Arial" w:hAnsi="Arial" w:cs="Arial"/>
          <w:color w:val="000000"/>
        </w:rPr>
        <w:t>n 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spacing w:val="-4"/>
        </w:rPr>
        <w:t>í</w:t>
      </w:r>
      <w:r w:rsidRPr="0039432C">
        <w:rPr>
          <w:rFonts w:ascii="Arial" w:eastAsia="Arial" w:hAnsi="Arial" w:cs="Arial"/>
          <w:color w:val="000000"/>
        </w:rPr>
        <w:t>o</w:t>
      </w:r>
      <w:r w:rsidRPr="0039432C">
        <w:rPr>
          <w:rFonts w:ascii="Arial" w:eastAsia="Arial" w:hAnsi="Arial" w:cs="Arial"/>
          <w:color w:val="000000"/>
          <w:spacing w:val="-1"/>
        </w:rPr>
        <w:t>d</w:t>
      </w:r>
      <w:r w:rsidRPr="0039432C">
        <w:rPr>
          <w:rFonts w:ascii="Arial" w:eastAsia="Arial" w:hAnsi="Arial" w:cs="Arial"/>
          <w:color w:val="000000"/>
        </w:rPr>
        <w:t>e de</w:t>
      </w:r>
      <w:r w:rsidRPr="0039432C">
        <w:rPr>
          <w:rFonts w:ascii="Arial" w:eastAsia="Arial" w:hAnsi="Arial" w:cs="Arial"/>
          <w:color w:val="000000"/>
          <w:spacing w:val="1"/>
        </w:rPr>
        <w:t xml:space="preserve"> </w:t>
      </w:r>
      <w:r w:rsidRPr="0039432C">
        <w:rPr>
          <w:rFonts w:ascii="Arial" w:eastAsia="Arial" w:hAnsi="Arial" w:cs="Arial"/>
          <w:color w:val="000000"/>
          <w:spacing w:val="2"/>
        </w:rPr>
        <w:t xml:space="preserve">mínim d’un mes i un  dia  </w:t>
      </w:r>
      <w:r w:rsidRPr="0039432C">
        <w:rPr>
          <w:rFonts w:ascii="Arial" w:eastAsia="Arial" w:hAnsi="Arial" w:cs="Arial"/>
          <w:color w:val="000000"/>
        </w:rPr>
        <w:t>a</w:t>
      </w:r>
      <w:r w:rsidRPr="0039432C">
        <w:rPr>
          <w:rFonts w:ascii="Arial" w:eastAsia="Arial" w:hAnsi="Arial" w:cs="Arial"/>
          <w:color w:val="000000"/>
          <w:spacing w:val="-1"/>
        </w:rPr>
        <w:t xml:space="preserve"> sis </w:t>
      </w:r>
      <w:r w:rsidRPr="0039432C">
        <w:rPr>
          <w:rFonts w:ascii="Arial" w:eastAsia="Arial" w:hAnsi="Arial" w:cs="Arial"/>
          <w:color w:val="000000"/>
          <w:spacing w:val="1"/>
        </w:rPr>
        <w:t>m</w:t>
      </w:r>
      <w:r w:rsidRPr="0039432C">
        <w:rPr>
          <w:rFonts w:ascii="Arial" w:eastAsia="Arial" w:hAnsi="Arial" w:cs="Arial"/>
          <w:color w:val="000000"/>
        </w:rPr>
        <w:t>es</w:t>
      </w:r>
      <w:r w:rsidRPr="0039432C">
        <w:rPr>
          <w:rFonts w:ascii="Arial" w:eastAsia="Arial" w:hAnsi="Arial" w:cs="Arial"/>
          <w:color w:val="000000"/>
          <w:spacing w:val="-1"/>
        </w:rPr>
        <w:t>o</w:t>
      </w:r>
      <w:r w:rsidRPr="0039432C">
        <w:rPr>
          <w:rFonts w:ascii="Arial" w:eastAsia="Arial" w:hAnsi="Arial" w:cs="Arial"/>
          <w:color w:val="000000"/>
          <w:spacing w:val="-2"/>
        </w:rPr>
        <w:t>s</w:t>
      </w:r>
      <w:r w:rsidRPr="0039432C">
        <w:rPr>
          <w:rFonts w:ascii="Arial" w:eastAsia="Arial" w:hAnsi="Arial" w:cs="Arial"/>
          <w:color w:val="000000"/>
        </w:rPr>
        <w:t>.</w:t>
      </w:r>
    </w:p>
    <w:p w:rsidR="0088390F" w:rsidRPr="0039432C" w:rsidRDefault="0088390F" w:rsidP="006B7F5D">
      <w:pPr>
        <w:spacing w:line="252" w:lineRule="exact"/>
        <w:ind w:left="708" w:right="65"/>
        <w:jc w:val="both"/>
        <w:rPr>
          <w:rFonts w:ascii="Arial" w:eastAsia="Arial" w:hAnsi="Arial" w:cs="Arial"/>
          <w:color w:val="000000"/>
        </w:rPr>
      </w:pPr>
    </w:p>
    <w:p w:rsidR="0088390F" w:rsidRPr="0039432C" w:rsidRDefault="0088390F" w:rsidP="006B7F5D">
      <w:pPr>
        <w:spacing w:before="2" w:line="254" w:lineRule="exact"/>
        <w:ind w:left="708" w:right="61"/>
        <w:jc w:val="both"/>
        <w:rPr>
          <w:rFonts w:ascii="Arial" w:eastAsia="Arial" w:hAnsi="Arial" w:cs="Arial"/>
          <w:color w:val="000000"/>
        </w:rPr>
      </w:pPr>
      <w:r w:rsidRPr="0039432C">
        <w:rPr>
          <w:rFonts w:ascii="Arial" w:eastAsia="Arial" w:hAnsi="Arial" w:cs="Arial"/>
          <w:color w:val="000000"/>
        </w:rPr>
        <w:t>c.</w:t>
      </w:r>
      <w:r w:rsidRPr="0039432C">
        <w:rPr>
          <w:rFonts w:ascii="Arial" w:eastAsia="Arial" w:hAnsi="Arial" w:cs="Arial"/>
          <w:color w:val="000000"/>
          <w:spacing w:val="7"/>
        </w:rPr>
        <w:t xml:space="preserve"> </w:t>
      </w:r>
      <w:r w:rsidRPr="0039432C">
        <w:rPr>
          <w:rFonts w:ascii="Arial" w:eastAsia="Arial" w:hAnsi="Arial" w:cs="Arial"/>
          <w:color w:val="000000"/>
          <w:spacing w:val="-1"/>
        </w:rPr>
        <w:t>P</w:t>
      </w:r>
      <w:r w:rsidRPr="0039432C">
        <w:rPr>
          <w:rFonts w:ascii="Arial" w:eastAsia="Arial" w:hAnsi="Arial" w:cs="Arial"/>
          <w:color w:val="000000"/>
        </w:rPr>
        <w:t>er</w:t>
      </w:r>
      <w:r w:rsidRPr="0039432C">
        <w:rPr>
          <w:rFonts w:ascii="Arial" w:eastAsia="Arial" w:hAnsi="Arial" w:cs="Arial"/>
          <w:color w:val="000000"/>
          <w:spacing w:val="6"/>
        </w:rPr>
        <w:t xml:space="preserve"> </w:t>
      </w:r>
      <w:r w:rsidRPr="0039432C">
        <w:rPr>
          <w:rFonts w:ascii="Arial" w:eastAsia="Arial" w:hAnsi="Arial" w:cs="Arial"/>
          <w:color w:val="000000"/>
          <w:spacing w:val="-1"/>
        </w:rPr>
        <w:t>i</w:t>
      </w:r>
      <w:r w:rsidRPr="0039432C">
        <w:rPr>
          <w:rFonts w:ascii="Arial" w:eastAsia="Arial" w:hAnsi="Arial" w:cs="Arial"/>
          <w:color w:val="000000"/>
          <w:spacing w:val="-3"/>
        </w:rPr>
        <w:t>n</w:t>
      </w:r>
      <w:r w:rsidRPr="0039432C">
        <w:rPr>
          <w:rFonts w:ascii="Arial" w:eastAsia="Arial" w:hAnsi="Arial" w:cs="Arial"/>
          <w:color w:val="000000"/>
          <w:spacing w:val="1"/>
        </w:rPr>
        <w:t>fr</w:t>
      </w:r>
      <w:r w:rsidRPr="0039432C">
        <w:rPr>
          <w:rFonts w:ascii="Arial" w:eastAsia="Arial" w:hAnsi="Arial" w:cs="Arial"/>
          <w:color w:val="000000"/>
        </w:rPr>
        <w:t>acc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6"/>
        </w:rPr>
        <w:t xml:space="preserve"> </w:t>
      </w:r>
      <w:r w:rsidRPr="0039432C">
        <w:rPr>
          <w:rFonts w:ascii="Arial" w:eastAsia="Arial" w:hAnsi="Arial" w:cs="Arial"/>
          <w:color w:val="000000"/>
          <w:spacing w:val="-1"/>
        </w:rPr>
        <w:t>ll</w:t>
      </w:r>
      <w:r w:rsidRPr="0039432C">
        <w:rPr>
          <w:rFonts w:ascii="Arial" w:eastAsia="Arial" w:hAnsi="Arial" w:cs="Arial"/>
          <w:color w:val="000000"/>
        </w:rPr>
        <w:t>e</w:t>
      </w:r>
      <w:r w:rsidRPr="0039432C">
        <w:rPr>
          <w:rFonts w:ascii="Arial" w:eastAsia="Arial" w:hAnsi="Arial" w:cs="Arial"/>
          <w:color w:val="000000"/>
          <w:spacing w:val="-1"/>
        </w:rPr>
        <w:t>u</w:t>
      </w:r>
      <w:r w:rsidRPr="0039432C">
        <w:rPr>
          <w:rFonts w:ascii="Arial" w:eastAsia="Arial" w:hAnsi="Arial" w:cs="Arial"/>
          <w:color w:val="000000"/>
        </w:rPr>
        <w:t>s</w:t>
      </w:r>
      <w:r w:rsidRPr="0039432C">
        <w:rPr>
          <w:rFonts w:ascii="Arial" w:eastAsia="Arial" w:hAnsi="Arial" w:cs="Arial"/>
          <w:color w:val="000000"/>
          <w:spacing w:val="6"/>
        </w:rPr>
        <w:t xml:space="preserve"> </w:t>
      </w:r>
      <w:r w:rsidRPr="0039432C">
        <w:rPr>
          <w:rFonts w:ascii="Arial" w:eastAsia="Arial" w:hAnsi="Arial" w:cs="Arial"/>
          <w:color w:val="000000"/>
        </w:rPr>
        <w:t>o</w:t>
      </w:r>
      <w:r w:rsidRPr="0039432C">
        <w:rPr>
          <w:rFonts w:ascii="Arial" w:eastAsia="Arial" w:hAnsi="Arial" w:cs="Arial"/>
          <w:color w:val="000000"/>
          <w:spacing w:val="3"/>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rPr>
        <w:t>es</w:t>
      </w:r>
      <w:r w:rsidRPr="0039432C">
        <w:rPr>
          <w:rFonts w:ascii="Arial" w:eastAsia="Arial" w:hAnsi="Arial" w:cs="Arial"/>
          <w:color w:val="000000"/>
          <w:spacing w:val="6"/>
        </w:rPr>
        <w:t xml:space="preserve"> </w:t>
      </w:r>
      <w:r w:rsidRPr="0039432C">
        <w:rPr>
          <w:rFonts w:ascii="Arial" w:eastAsia="Arial" w:hAnsi="Arial" w:cs="Arial"/>
          <w:color w:val="000000"/>
          <w:spacing w:val="-1"/>
        </w:rPr>
        <w:t>i</w:t>
      </w:r>
      <w:r w:rsidRPr="0039432C">
        <w:rPr>
          <w:rFonts w:ascii="Arial" w:eastAsia="Arial" w:hAnsi="Arial" w:cs="Arial"/>
          <w:color w:val="000000"/>
        </w:rPr>
        <w:t>nc</w:t>
      </w:r>
      <w:r w:rsidRPr="0039432C">
        <w:rPr>
          <w:rFonts w:ascii="Arial" w:eastAsia="Arial" w:hAnsi="Arial" w:cs="Arial"/>
          <w:color w:val="000000"/>
          <w:spacing w:val="-4"/>
        </w:rPr>
        <w:t>í</w:t>
      </w:r>
      <w:r w:rsidRPr="0039432C">
        <w:rPr>
          <w:rFonts w:ascii="Arial" w:eastAsia="Arial" w:hAnsi="Arial" w:cs="Arial"/>
          <w:color w:val="000000"/>
          <w:spacing w:val="-2"/>
        </w:rPr>
        <w:t>v</w:t>
      </w:r>
      <w:r w:rsidRPr="0039432C">
        <w:rPr>
          <w:rFonts w:ascii="Arial" w:eastAsia="Arial" w:hAnsi="Arial" w:cs="Arial"/>
          <w:color w:val="000000"/>
          <w:spacing w:val="-1"/>
        </w:rPr>
        <w:t>i</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e</w:t>
      </w:r>
      <w:r w:rsidRPr="0039432C">
        <w:rPr>
          <w:rFonts w:ascii="Arial" w:eastAsia="Arial" w:hAnsi="Arial" w:cs="Arial"/>
          <w:color w:val="000000"/>
        </w:rPr>
        <w:t>s:</w:t>
      </w:r>
      <w:r w:rsidRPr="0039432C">
        <w:rPr>
          <w:rFonts w:ascii="Arial" w:eastAsia="Arial" w:hAnsi="Arial" w:cs="Arial"/>
          <w:color w:val="000000"/>
          <w:spacing w:val="7"/>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spacing w:val="-2"/>
        </w:rPr>
        <w:t>v</w:t>
      </w:r>
      <w:r w:rsidRPr="0039432C">
        <w:rPr>
          <w:rFonts w:ascii="Arial" w:eastAsia="Arial" w:hAnsi="Arial" w:cs="Arial"/>
          <w:color w:val="000000"/>
        </w:rPr>
        <w:t>er</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t</w:t>
      </w:r>
      <w:r w:rsidRPr="0039432C">
        <w:rPr>
          <w:rFonts w:ascii="Arial" w:eastAsia="Arial" w:hAnsi="Arial" w:cs="Arial"/>
          <w:color w:val="000000"/>
          <w:spacing w:val="7"/>
        </w:rPr>
        <w:t xml:space="preserve"> </w:t>
      </w:r>
      <w:r w:rsidRPr="0039432C">
        <w:rPr>
          <w:rFonts w:ascii="Arial" w:eastAsia="Arial" w:hAnsi="Arial" w:cs="Arial"/>
          <w:color w:val="000000"/>
          <w:spacing w:val="-1"/>
        </w:rPr>
        <w:t>i</w:t>
      </w:r>
      <w:r w:rsidRPr="0039432C">
        <w:rPr>
          <w:rFonts w:ascii="Arial" w:eastAsia="Arial" w:hAnsi="Arial" w:cs="Arial"/>
          <w:color w:val="000000"/>
        </w:rPr>
        <w:t>,</w:t>
      </w:r>
      <w:r w:rsidRPr="0039432C">
        <w:rPr>
          <w:rFonts w:ascii="Arial" w:eastAsia="Arial" w:hAnsi="Arial" w:cs="Arial"/>
          <w:color w:val="000000"/>
          <w:spacing w:val="4"/>
        </w:rPr>
        <w:t xml:space="preserve"> en </w:t>
      </w:r>
      <w:r w:rsidRPr="0039432C">
        <w:rPr>
          <w:rFonts w:ascii="Arial" w:eastAsia="Arial" w:hAnsi="Arial" w:cs="Arial"/>
          <w:color w:val="000000"/>
        </w:rPr>
        <w:t>cas</w:t>
      </w:r>
      <w:r w:rsidRPr="0039432C">
        <w:rPr>
          <w:rFonts w:ascii="Arial" w:eastAsia="Arial" w:hAnsi="Arial" w:cs="Arial"/>
          <w:color w:val="000000"/>
          <w:spacing w:val="6"/>
        </w:rPr>
        <w:t xml:space="preserve"> </w:t>
      </w:r>
      <w:r w:rsidRPr="0039432C">
        <w:rPr>
          <w:rFonts w:ascii="Arial" w:eastAsia="Arial" w:hAnsi="Arial" w:cs="Arial"/>
          <w:color w:val="000000"/>
        </w:rPr>
        <w:t>de</w:t>
      </w:r>
      <w:r w:rsidRPr="0039432C">
        <w:rPr>
          <w:rFonts w:ascii="Arial" w:eastAsia="Arial" w:hAnsi="Arial" w:cs="Arial"/>
          <w:color w:val="000000"/>
          <w:spacing w:val="3"/>
        </w:rPr>
        <w:t xml:space="preserve"> </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1"/>
        </w:rPr>
        <w:t>it</w:t>
      </w:r>
      <w:r w:rsidRPr="0039432C">
        <w:rPr>
          <w:rFonts w:ascii="Arial" w:eastAsia="Arial" w:hAnsi="Arial" w:cs="Arial"/>
          <w:color w:val="000000"/>
        </w:rPr>
        <w:t>erac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6"/>
        </w:rPr>
        <w:t xml:space="preserve"> </w:t>
      </w:r>
      <w:r w:rsidRPr="0039432C">
        <w:rPr>
          <w:rFonts w:ascii="Arial" w:eastAsia="Arial" w:hAnsi="Arial" w:cs="Arial"/>
          <w:color w:val="000000"/>
        </w:rPr>
        <w:t xml:space="preserve">en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41"/>
        </w:rPr>
        <w:t xml:space="preserve"> </w:t>
      </w:r>
      <w:r w:rsidRPr="0039432C">
        <w:rPr>
          <w:rFonts w:ascii="Arial" w:eastAsia="Arial" w:hAnsi="Arial" w:cs="Arial"/>
          <w:color w:val="000000"/>
          <w:spacing w:val="-1"/>
        </w:rPr>
        <w:t>i</w:t>
      </w:r>
      <w:r w:rsidRPr="0039432C">
        <w:rPr>
          <w:rFonts w:ascii="Arial" w:eastAsia="Arial" w:hAnsi="Arial" w:cs="Arial"/>
          <w:color w:val="000000"/>
        </w:rPr>
        <w:t>nf</w:t>
      </w:r>
      <w:r w:rsidRPr="0039432C">
        <w:rPr>
          <w:rFonts w:ascii="Arial" w:eastAsia="Arial" w:hAnsi="Arial" w:cs="Arial"/>
          <w:color w:val="000000"/>
          <w:spacing w:val="1"/>
        </w:rPr>
        <w:t>r</w:t>
      </w:r>
      <w:r w:rsidRPr="0039432C">
        <w:rPr>
          <w:rFonts w:ascii="Arial" w:eastAsia="Arial" w:hAnsi="Arial" w:cs="Arial"/>
          <w:color w:val="000000"/>
        </w:rPr>
        <w:t>acc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42"/>
        </w:rPr>
        <w:t xml:space="preserve"> </w:t>
      </w:r>
      <w:r w:rsidRPr="0039432C">
        <w:rPr>
          <w:rFonts w:ascii="Arial" w:eastAsia="Arial" w:hAnsi="Arial" w:cs="Arial"/>
          <w:color w:val="000000"/>
          <w:spacing w:val="-1"/>
        </w:rPr>
        <w:t>l’</w:t>
      </w:r>
      <w:r w:rsidRPr="0039432C">
        <w:rPr>
          <w:rFonts w:ascii="Arial" w:eastAsia="Arial" w:hAnsi="Arial" w:cs="Arial"/>
          <w:color w:val="000000"/>
        </w:rPr>
        <w:t>e</w:t>
      </w:r>
      <w:r w:rsidRPr="0039432C">
        <w:rPr>
          <w:rFonts w:ascii="Arial" w:eastAsia="Arial" w:hAnsi="Arial" w:cs="Arial"/>
          <w:color w:val="000000"/>
          <w:spacing w:val="-3"/>
        </w:rPr>
        <w:t>x</w:t>
      </w:r>
      <w:r w:rsidRPr="0039432C">
        <w:rPr>
          <w:rFonts w:ascii="Arial" w:eastAsia="Arial" w:hAnsi="Arial" w:cs="Arial"/>
          <w:color w:val="000000"/>
        </w:rPr>
        <w:t>p</w:t>
      </w:r>
      <w:r w:rsidRPr="0039432C">
        <w:rPr>
          <w:rFonts w:ascii="Arial" w:eastAsia="Arial" w:hAnsi="Arial" w:cs="Arial"/>
          <w:color w:val="000000"/>
          <w:spacing w:val="-1"/>
        </w:rPr>
        <w:t>ul</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41"/>
        </w:rPr>
        <w:t xml:space="preserve"> </w:t>
      </w:r>
      <w:r w:rsidRPr="0039432C">
        <w:rPr>
          <w:rFonts w:ascii="Arial" w:eastAsia="Arial" w:hAnsi="Arial" w:cs="Arial"/>
          <w:color w:val="000000"/>
        </w:rPr>
        <w:t>de</w:t>
      </w:r>
      <w:r w:rsidRPr="0039432C">
        <w:rPr>
          <w:rFonts w:ascii="Arial" w:eastAsia="Arial" w:hAnsi="Arial" w:cs="Arial"/>
          <w:color w:val="000000"/>
          <w:spacing w:val="41"/>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41"/>
        </w:rPr>
        <w:t xml:space="preserve"> </w:t>
      </w:r>
      <w:r w:rsidRPr="0039432C">
        <w:rPr>
          <w:rFonts w:ascii="Arial" w:eastAsia="Arial" w:hAnsi="Arial" w:cs="Arial"/>
          <w:color w:val="000000"/>
        </w:rPr>
        <w:t>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42"/>
        </w:rPr>
        <w:t xml:space="preserve"> </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spacing w:val="1"/>
        </w:rPr>
        <w:t>r</w:t>
      </w:r>
      <w:r w:rsidRPr="0039432C">
        <w:rPr>
          <w:rFonts w:ascii="Arial" w:eastAsia="Arial" w:hAnsi="Arial" w:cs="Arial"/>
          <w:color w:val="000000"/>
        </w:rPr>
        <w:t>a</w:t>
      </w:r>
      <w:r w:rsidRPr="0039432C">
        <w:rPr>
          <w:rFonts w:ascii="Arial" w:eastAsia="Arial" w:hAnsi="Arial" w:cs="Arial"/>
          <w:color w:val="000000"/>
          <w:spacing w:val="-1"/>
        </w:rPr>
        <w:t>n</w:t>
      </w:r>
      <w:r w:rsidRPr="0039432C">
        <w:rPr>
          <w:rFonts w:ascii="Arial" w:eastAsia="Arial" w:hAnsi="Arial" w:cs="Arial"/>
          <w:color w:val="000000"/>
        </w:rPr>
        <w:t>t</w:t>
      </w:r>
      <w:r w:rsidRPr="0039432C">
        <w:rPr>
          <w:rFonts w:ascii="Arial" w:eastAsia="Arial" w:hAnsi="Arial" w:cs="Arial"/>
          <w:color w:val="000000"/>
          <w:spacing w:val="40"/>
        </w:rPr>
        <w:t xml:space="preserve"> </w:t>
      </w:r>
      <w:r w:rsidRPr="0039432C">
        <w:rPr>
          <w:rFonts w:ascii="Arial" w:eastAsia="Arial" w:hAnsi="Arial" w:cs="Arial"/>
          <w:color w:val="000000"/>
          <w:spacing w:val="1"/>
        </w:rPr>
        <w:t>u</w:t>
      </w:r>
      <w:r w:rsidRPr="0039432C">
        <w:rPr>
          <w:rFonts w:ascii="Arial" w:eastAsia="Arial" w:hAnsi="Arial" w:cs="Arial"/>
          <w:color w:val="000000"/>
        </w:rPr>
        <w:t>n</w:t>
      </w:r>
      <w:r w:rsidRPr="0039432C">
        <w:rPr>
          <w:rFonts w:ascii="Arial" w:eastAsia="Arial" w:hAnsi="Arial" w:cs="Arial"/>
          <w:color w:val="000000"/>
          <w:spacing w:val="41"/>
        </w:rPr>
        <w:t xml:space="preserve"> </w:t>
      </w:r>
      <w:r w:rsidRPr="0039432C">
        <w:rPr>
          <w:rFonts w:ascii="Arial" w:eastAsia="Arial" w:hAnsi="Arial" w:cs="Arial"/>
          <w:color w:val="000000"/>
        </w:rPr>
        <w:t>n</w:t>
      </w:r>
      <w:r w:rsidRPr="0039432C">
        <w:rPr>
          <w:rFonts w:ascii="Arial" w:eastAsia="Arial" w:hAnsi="Arial" w:cs="Arial"/>
          <w:color w:val="000000"/>
          <w:spacing w:val="-1"/>
        </w:rPr>
        <w:t>o</w:t>
      </w:r>
      <w:r w:rsidRPr="0039432C">
        <w:rPr>
          <w:rFonts w:ascii="Arial" w:eastAsia="Arial" w:hAnsi="Arial" w:cs="Arial"/>
          <w:color w:val="000000"/>
          <w:spacing w:val="1"/>
        </w:rPr>
        <w:t>m</w:t>
      </w:r>
      <w:r w:rsidRPr="0039432C">
        <w:rPr>
          <w:rFonts w:ascii="Arial" w:eastAsia="Arial" w:hAnsi="Arial" w:cs="Arial"/>
          <w:color w:val="000000"/>
        </w:rPr>
        <w:t>b</w:t>
      </w:r>
      <w:r w:rsidRPr="0039432C">
        <w:rPr>
          <w:rFonts w:ascii="Arial" w:eastAsia="Arial" w:hAnsi="Arial" w:cs="Arial"/>
          <w:color w:val="000000"/>
          <w:spacing w:val="-2"/>
        </w:rPr>
        <w:t>r</w:t>
      </w:r>
      <w:r w:rsidRPr="0039432C">
        <w:rPr>
          <w:rFonts w:ascii="Arial" w:eastAsia="Arial" w:hAnsi="Arial" w:cs="Arial"/>
          <w:color w:val="000000"/>
        </w:rPr>
        <w:t>e</w:t>
      </w:r>
      <w:r w:rsidRPr="0039432C">
        <w:rPr>
          <w:rFonts w:ascii="Arial" w:eastAsia="Arial" w:hAnsi="Arial" w:cs="Arial"/>
          <w:color w:val="000000"/>
          <w:spacing w:val="41"/>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spacing w:val="1"/>
        </w:rPr>
        <w:t>t</w:t>
      </w:r>
      <w:r w:rsidRPr="0039432C">
        <w:rPr>
          <w:rFonts w:ascii="Arial" w:eastAsia="Arial" w:hAnsi="Arial" w:cs="Arial"/>
          <w:color w:val="000000"/>
          <w:spacing w:val="-3"/>
        </w:rPr>
        <w:t>e</w:t>
      </w:r>
      <w:r w:rsidRPr="0039432C">
        <w:rPr>
          <w:rFonts w:ascii="Arial" w:eastAsia="Arial" w:hAnsi="Arial" w:cs="Arial"/>
          <w:color w:val="000000"/>
          <w:spacing w:val="-2"/>
        </w:rPr>
        <w:t>r</w:t>
      </w:r>
      <w:r w:rsidRPr="0039432C">
        <w:rPr>
          <w:rFonts w:ascii="Arial" w:eastAsia="Arial" w:hAnsi="Arial" w:cs="Arial"/>
          <w:color w:val="000000"/>
          <w:spacing w:val="1"/>
        </w:rPr>
        <w:t>m</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1"/>
        </w:rPr>
        <w:t>a</w:t>
      </w:r>
      <w:r w:rsidRPr="0039432C">
        <w:rPr>
          <w:rFonts w:ascii="Arial" w:eastAsia="Arial" w:hAnsi="Arial" w:cs="Arial"/>
          <w:color w:val="000000"/>
        </w:rPr>
        <w:t>t</w:t>
      </w:r>
      <w:r w:rsidRPr="0039432C">
        <w:rPr>
          <w:rFonts w:ascii="Arial" w:eastAsia="Arial" w:hAnsi="Arial" w:cs="Arial"/>
          <w:color w:val="000000"/>
          <w:spacing w:val="42"/>
        </w:rPr>
        <w:t xml:space="preserve"> </w:t>
      </w:r>
      <w:r w:rsidRPr="0039432C">
        <w:rPr>
          <w:rFonts w:ascii="Arial" w:eastAsia="Arial" w:hAnsi="Arial" w:cs="Arial"/>
          <w:color w:val="000000"/>
          <w:spacing w:val="-3"/>
        </w:rPr>
        <w:t>d</w:t>
      </w:r>
      <w:r w:rsidRPr="0039432C">
        <w:rPr>
          <w:rFonts w:ascii="Arial" w:eastAsia="Arial" w:hAnsi="Arial" w:cs="Arial"/>
          <w:color w:val="000000"/>
        </w:rPr>
        <w:t>e</w:t>
      </w:r>
      <w:r w:rsidRPr="0039432C">
        <w:rPr>
          <w:rFonts w:ascii="Arial" w:eastAsia="Arial" w:hAnsi="Arial" w:cs="Arial"/>
          <w:color w:val="000000"/>
          <w:spacing w:val="41"/>
        </w:rPr>
        <w:t xml:space="preserve"> </w:t>
      </w:r>
      <w:r w:rsidRPr="0039432C">
        <w:rPr>
          <w:rFonts w:ascii="Arial" w:eastAsia="Arial" w:hAnsi="Arial" w:cs="Arial"/>
          <w:color w:val="000000"/>
        </w:rPr>
        <w:t>dies i  fins un màxim d’un mes,</w:t>
      </w:r>
      <w:r w:rsidRPr="0039432C">
        <w:rPr>
          <w:rFonts w:ascii="Arial" w:eastAsia="Arial" w:hAnsi="Arial" w:cs="Arial"/>
          <w:color w:val="000000"/>
          <w:spacing w:val="41"/>
        </w:rPr>
        <w:t xml:space="preserve"> </w:t>
      </w:r>
      <w:r w:rsidRPr="0039432C">
        <w:rPr>
          <w:rFonts w:ascii="Arial" w:eastAsia="Arial" w:hAnsi="Arial" w:cs="Arial"/>
          <w:color w:val="000000"/>
        </w:rPr>
        <w:t xml:space="preserve">en </w:t>
      </w:r>
      <w:r w:rsidRPr="0039432C">
        <w:rPr>
          <w:rFonts w:ascii="Arial" w:eastAsia="Arial" w:hAnsi="Arial" w:cs="Arial"/>
          <w:color w:val="000000"/>
          <w:spacing w:val="1"/>
        </w:rPr>
        <w:t>f</w:t>
      </w:r>
      <w:r w:rsidRPr="0039432C">
        <w:rPr>
          <w:rFonts w:ascii="Arial" w:eastAsia="Arial" w:hAnsi="Arial" w:cs="Arial"/>
          <w:color w:val="000000"/>
        </w:rPr>
        <w:t>u</w:t>
      </w:r>
      <w:r w:rsidRPr="0039432C">
        <w:rPr>
          <w:rFonts w:ascii="Arial" w:eastAsia="Arial" w:hAnsi="Arial" w:cs="Arial"/>
          <w:color w:val="000000"/>
          <w:spacing w:val="-1"/>
        </w:rPr>
        <w:t>n</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 de</w:t>
      </w:r>
      <w:r w:rsidRPr="0039432C">
        <w:rPr>
          <w:rFonts w:ascii="Arial" w:eastAsia="Arial" w:hAnsi="Arial" w:cs="Arial"/>
          <w:color w:val="000000"/>
          <w:spacing w:val="1"/>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4"/>
        </w:rPr>
        <w:t xml:space="preserve"> </w:t>
      </w:r>
      <w:r w:rsidRPr="0039432C">
        <w:rPr>
          <w:rFonts w:ascii="Arial" w:eastAsia="Arial" w:hAnsi="Arial" w:cs="Arial"/>
          <w:color w:val="000000"/>
          <w:spacing w:val="2"/>
        </w:rPr>
        <w:t>g</w:t>
      </w:r>
      <w:r w:rsidRPr="0039432C">
        <w:rPr>
          <w:rFonts w:ascii="Arial" w:eastAsia="Arial" w:hAnsi="Arial" w:cs="Arial"/>
          <w:color w:val="000000"/>
          <w:spacing w:val="1"/>
        </w:rPr>
        <w:t>r</w:t>
      </w:r>
      <w:r w:rsidRPr="0039432C">
        <w:rPr>
          <w:rFonts w:ascii="Arial" w:eastAsia="Arial" w:hAnsi="Arial" w:cs="Arial"/>
          <w:color w:val="000000"/>
        </w:rPr>
        <w:t>a</w:t>
      </w:r>
      <w:r w:rsidRPr="0039432C">
        <w:rPr>
          <w:rFonts w:ascii="Arial" w:eastAsia="Arial" w:hAnsi="Arial" w:cs="Arial"/>
          <w:color w:val="000000"/>
          <w:spacing w:val="-3"/>
        </w:rPr>
        <w:t>v</w:t>
      </w:r>
      <w:r w:rsidRPr="0039432C">
        <w:rPr>
          <w:rFonts w:ascii="Arial" w:eastAsia="Arial" w:hAnsi="Arial" w:cs="Arial"/>
          <w:color w:val="000000"/>
        </w:rPr>
        <w:t xml:space="preserve">etat de </w:t>
      </w:r>
      <w:r w:rsidRPr="0039432C">
        <w:rPr>
          <w:rFonts w:ascii="Arial" w:eastAsia="Arial" w:hAnsi="Arial" w:cs="Arial"/>
          <w:color w:val="000000"/>
          <w:spacing w:val="-3"/>
        </w:rPr>
        <w:t>l</w:t>
      </w:r>
      <w:r w:rsidRPr="0039432C">
        <w:rPr>
          <w:rFonts w:ascii="Arial" w:eastAsia="Arial" w:hAnsi="Arial" w:cs="Arial"/>
          <w:color w:val="000000"/>
        </w:rPr>
        <w:t>a cond</w:t>
      </w:r>
      <w:r w:rsidRPr="0039432C">
        <w:rPr>
          <w:rFonts w:ascii="Arial" w:eastAsia="Arial" w:hAnsi="Arial" w:cs="Arial"/>
          <w:color w:val="000000"/>
          <w:spacing w:val="-1"/>
        </w:rPr>
        <w:t>u</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rPr>
        <w:t>co</w:t>
      </w:r>
      <w:r w:rsidRPr="0039432C">
        <w:rPr>
          <w:rFonts w:ascii="Arial" w:eastAsia="Arial" w:hAnsi="Arial" w:cs="Arial"/>
          <w:color w:val="000000"/>
          <w:spacing w:val="-2"/>
        </w:rPr>
        <w:t>r</w:t>
      </w:r>
      <w:r w:rsidRPr="0039432C">
        <w:rPr>
          <w:rFonts w:ascii="Arial" w:eastAsia="Arial" w:hAnsi="Arial" w:cs="Arial"/>
          <w:color w:val="000000"/>
          <w:spacing w:val="1"/>
        </w:rPr>
        <w:t>r</w:t>
      </w:r>
      <w:r w:rsidRPr="0039432C">
        <w:rPr>
          <w:rFonts w:ascii="Arial" w:eastAsia="Arial" w:hAnsi="Arial" w:cs="Arial"/>
          <w:color w:val="000000"/>
          <w:spacing w:val="-3"/>
        </w:rPr>
        <w:t>e</w:t>
      </w:r>
      <w:r w:rsidRPr="0039432C">
        <w:rPr>
          <w:rFonts w:ascii="Arial" w:eastAsia="Arial" w:hAnsi="Arial" w:cs="Arial"/>
          <w:color w:val="000000"/>
          <w:spacing w:val="2"/>
        </w:rPr>
        <w:t>g</w:t>
      </w:r>
      <w:r w:rsidRPr="0039432C">
        <w:rPr>
          <w:rFonts w:ascii="Arial" w:eastAsia="Arial" w:hAnsi="Arial" w:cs="Arial"/>
          <w:color w:val="000000"/>
          <w:spacing w:val="-1"/>
        </w:rPr>
        <w:t>i</w:t>
      </w:r>
      <w:r w:rsidRPr="0039432C">
        <w:rPr>
          <w:rFonts w:ascii="Arial" w:eastAsia="Arial" w:hAnsi="Arial" w:cs="Arial"/>
          <w:color w:val="000000"/>
          <w:spacing w:val="1"/>
        </w:rPr>
        <w:t>r</w:t>
      </w:r>
      <w:r w:rsidRPr="0039432C">
        <w:rPr>
          <w:rFonts w:ascii="Arial" w:eastAsia="Arial" w:hAnsi="Arial" w:cs="Arial"/>
          <w:color w:val="000000"/>
        </w:rPr>
        <w:t>.</w:t>
      </w:r>
    </w:p>
    <w:p w:rsidR="0088390F" w:rsidRPr="0039432C" w:rsidRDefault="0088390F" w:rsidP="006B7F5D">
      <w:pPr>
        <w:spacing w:before="2" w:line="254" w:lineRule="exact"/>
        <w:ind w:right="65"/>
        <w:jc w:val="both"/>
        <w:rPr>
          <w:rFonts w:ascii="Arial" w:eastAsia="Arial" w:hAnsi="Arial" w:cs="Arial"/>
          <w:b/>
          <w:color w:val="000000"/>
        </w:rPr>
      </w:pPr>
    </w:p>
    <w:p w:rsidR="0088390F" w:rsidRPr="0039432C" w:rsidRDefault="0088390F" w:rsidP="006B7F5D">
      <w:pPr>
        <w:spacing w:before="2" w:line="254" w:lineRule="exact"/>
        <w:ind w:right="65"/>
        <w:jc w:val="both"/>
        <w:rPr>
          <w:rFonts w:ascii="Arial" w:eastAsia="Arial" w:hAnsi="Arial" w:cs="Arial"/>
          <w:color w:val="000000"/>
        </w:rPr>
      </w:pPr>
      <w:r w:rsidRPr="0039432C">
        <w:rPr>
          <w:rFonts w:ascii="Arial" w:eastAsia="Arial" w:hAnsi="Arial" w:cs="Arial"/>
          <w:color w:val="000000"/>
        </w:rPr>
        <w:t>2.</w:t>
      </w:r>
      <w:r w:rsidRPr="0039432C">
        <w:rPr>
          <w:rFonts w:ascii="Arial" w:eastAsia="Arial" w:hAnsi="Arial" w:cs="Arial"/>
          <w:color w:val="000000"/>
          <w:spacing w:val="45"/>
        </w:rPr>
        <w:t xml:space="preserve"> </w:t>
      </w:r>
      <w:r w:rsidRPr="0039432C">
        <w:rPr>
          <w:rFonts w:ascii="Arial" w:eastAsia="Arial" w:hAnsi="Arial" w:cs="Arial"/>
          <w:color w:val="000000"/>
          <w:spacing w:val="-1"/>
        </w:rPr>
        <w:t>P</w:t>
      </w:r>
      <w:r w:rsidRPr="0039432C">
        <w:rPr>
          <w:rFonts w:ascii="Arial" w:eastAsia="Arial" w:hAnsi="Arial" w:cs="Arial"/>
          <w:color w:val="000000"/>
        </w:rPr>
        <w:t>er</w:t>
      </w:r>
      <w:r w:rsidRPr="0039432C">
        <w:rPr>
          <w:rFonts w:ascii="Arial" w:eastAsia="Arial" w:hAnsi="Arial" w:cs="Arial"/>
          <w:color w:val="000000"/>
          <w:spacing w:val="45"/>
        </w:rPr>
        <w:t xml:space="preserve"> </w:t>
      </w:r>
      <w:r w:rsidRPr="0039432C">
        <w:rPr>
          <w:rFonts w:ascii="Arial" w:eastAsia="Arial" w:hAnsi="Arial" w:cs="Arial"/>
          <w:color w:val="000000"/>
          <w:spacing w:val="-1"/>
        </w:rPr>
        <w:t>i</w:t>
      </w:r>
      <w:r w:rsidRPr="0039432C">
        <w:rPr>
          <w:rFonts w:ascii="Arial" w:eastAsia="Arial" w:hAnsi="Arial" w:cs="Arial"/>
          <w:color w:val="000000"/>
          <w:spacing w:val="-3"/>
        </w:rPr>
        <w:t>n</w:t>
      </w:r>
      <w:r w:rsidRPr="0039432C">
        <w:rPr>
          <w:rFonts w:ascii="Arial" w:eastAsia="Arial" w:hAnsi="Arial" w:cs="Arial"/>
          <w:color w:val="000000"/>
          <w:spacing w:val="3"/>
        </w:rPr>
        <w:t>f</w:t>
      </w:r>
      <w:r w:rsidRPr="0039432C">
        <w:rPr>
          <w:rFonts w:ascii="Arial" w:eastAsia="Arial" w:hAnsi="Arial" w:cs="Arial"/>
          <w:color w:val="000000"/>
          <w:spacing w:val="1"/>
        </w:rPr>
        <w:t>r</w:t>
      </w:r>
      <w:r w:rsidRPr="0039432C">
        <w:rPr>
          <w:rFonts w:ascii="Arial" w:eastAsia="Arial" w:hAnsi="Arial" w:cs="Arial"/>
          <w:color w:val="000000"/>
        </w:rPr>
        <w:t>a</w:t>
      </w:r>
      <w:r w:rsidRPr="0039432C">
        <w:rPr>
          <w:rFonts w:ascii="Arial" w:eastAsia="Arial" w:hAnsi="Arial" w:cs="Arial"/>
          <w:color w:val="000000"/>
          <w:spacing w:val="-3"/>
        </w:rPr>
        <w:t>c</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44"/>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va</w:t>
      </w:r>
      <w:r w:rsidRPr="0039432C">
        <w:rPr>
          <w:rFonts w:ascii="Arial" w:eastAsia="Arial" w:hAnsi="Arial" w:cs="Arial"/>
          <w:color w:val="000000"/>
          <w:spacing w:val="-1"/>
        </w:rPr>
        <w:t>d</w:t>
      </w:r>
      <w:r w:rsidRPr="0039432C">
        <w:rPr>
          <w:rFonts w:ascii="Arial" w:eastAsia="Arial" w:hAnsi="Arial" w:cs="Arial"/>
          <w:color w:val="000000"/>
        </w:rPr>
        <w:t>es</w:t>
      </w:r>
      <w:r w:rsidRPr="0039432C">
        <w:rPr>
          <w:rFonts w:ascii="Arial" w:eastAsia="Arial" w:hAnsi="Arial" w:cs="Arial"/>
          <w:color w:val="000000"/>
          <w:spacing w:val="44"/>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l</w:t>
      </w:r>
      <w:r w:rsidRPr="0039432C">
        <w:rPr>
          <w:rFonts w:ascii="Arial" w:eastAsia="Arial" w:hAnsi="Arial" w:cs="Arial"/>
          <w:color w:val="000000"/>
          <w:spacing w:val="43"/>
        </w:rPr>
        <w:t xml:space="preserve"> </w:t>
      </w:r>
      <w:r w:rsidRPr="0039432C">
        <w:rPr>
          <w:rFonts w:ascii="Arial" w:eastAsia="Arial" w:hAnsi="Arial" w:cs="Arial"/>
          <w:color w:val="000000"/>
          <w:spacing w:val="1"/>
        </w:rPr>
        <w:t>r</w:t>
      </w:r>
      <w:r w:rsidRPr="0039432C">
        <w:rPr>
          <w:rFonts w:ascii="Arial" w:eastAsia="Arial" w:hAnsi="Arial" w:cs="Arial"/>
          <w:color w:val="000000"/>
        </w:rPr>
        <w:t>o</w:t>
      </w:r>
      <w:r w:rsidRPr="0039432C">
        <w:rPr>
          <w:rFonts w:ascii="Arial" w:eastAsia="Arial" w:hAnsi="Arial" w:cs="Arial"/>
          <w:color w:val="000000"/>
          <w:spacing w:val="-1"/>
        </w:rPr>
        <w:t>b</w:t>
      </w:r>
      <w:r w:rsidRPr="0039432C">
        <w:rPr>
          <w:rFonts w:ascii="Arial" w:eastAsia="Arial" w:hAnsi="Arial" w:cs="Arial"/>
          <w:color w:val="000000"/>
        </w:rPr>
        <w:t>ato</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w:t>
      </w:r>
      <w:r w:rsidRPr="0039432C">
        <w:rPr>
          <w:rFonts w:ascii="Arial" w:eastAsia="Arial" w:hAnsi="Arial" w:cs="Arial"/>
          <w:color w:val="000000"/>
          <w:spacing w:val="45"/>
        </w:rPr>
        <w:t xml:space="preserve"> </w:t>
      </w:r>
      <w:r w:rsidRPr="0039432C">
        <w:rPr>
          <w:rFonts w:ascii="Arial" w:eastAsia="Arial" w:hAnsi="Arial" w:cs="Arial"/>
          <w:color w:val="000000"/>
        </w:rPr>
        <w:t>p</w:t>
      </w:r>
      <w:r w:rsidRPr="0039432C">
        <w:rPr>
          <w:rFonts w:ascii="Arial" w:eastAsia="Arial" w:hAnsi="Arial" w:cs="Arial"/>
          <w:color w:val="000000"/>
          <w:spacing w:val="-3"/>
        </w:rPr>
        <w:t>è</w:t>
      </w:r>
      <w:r w:rsidRPr="0039432C">
        <w:rPr>
          <w:rFonts w:ascii="Arial" w:eastAsia="Arial" w:hAnsi="Arial" w:cs="Arial"/>
          <w:color w:val="000000"/>
          <w:spacing w:val="1"/>
        </w:rPr>
        <w:t>r</w:t>
      </w:r>
      <w:r w:rsidRPr="0039432C">
        <w:rPr>
          <w:rFonts w:ascii="Arial" w:eastAsia="Arial" w:hAnsi="Arial" w:cs="Arial"/>
          <w:color w:val="000000"/>
          <w:spacing w:val="-3"/>
        </w:rPr>
        <w:t>d</w:t>
      </w:r>
      <w:r w:rsidRPr="0039432C">
        <w:rPr>
          <w:rFonts w:ascii="Arial" w:eastAsia="Arial" w:hAnsi="Arial" w:cs="Arial"/>
          <w:color w:val="000000"/>
        </w:rPr>
        <w:t>ua</w:t>
      </w:r>
      <w:r w:rsidRPr="0039432C">
        <w:rPr>
          <w:rFonts w:ascii="Arial" w:eastAsia="Arial" w:hAnsi="Arial" w:cs="Arial"/>
          <w:color w:val="000000"/>
          <w:spacing w:val="43"/>
        </w:rPr>
        <w:t xml:space="preserve"> </w:t>
      </w:r>
      <w:r w:rsidRPr="0039432C">
        <w:rPr>
          <w:rFonts w:ascii="Arial" w:eastAsia="Arial" w:hAnsi="Arial" w:cs="Arial"/>
          <w:color w:val="000000"/>
        </w:rPr>
        <w:t>o</w:t>
      </w:r>
      <w:r w:rsidRPr="0039432C">
        <w:rPr>
          <w:rFonts w:ascii="Arial" w:eastAsia="Arial" w:hAnsi="Arial" w:cs="Arial"/>
          <w:color w:val="000000"/>
          <w:spacing w:val="44"/>
        </w:rPr>
        <w:t xml:space="preserve"> </w:t>
      </w:r>
      <w:r w:rsidRPr="0039432C">
        <w:rPr>
          <w:rFonts w:ascii="Arial" w:eastAsia="Arial" w:hAnsi="Arial" w:cs="Arial"/>
          <w:color w:val="000000"/>
          <w:spacing w:val="1"/>
        </w:rPr>
        <w:t>m</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spacing w:val="1"/>
        </w:rPr>
        <w:t>m</w:t>
      </w:r>
      <w:r w:rsidRPr="0039432C">
        <w:rPr>
          <w:rFonts w:ascii="Arial" w:eastAsia="Arial" w:hAnsi="Arial" w:cs="Arial"/>
          <w:color w:val="000000"/>
        </w:rPr>
        <w:t>et</w:t>
      </w:r>
      <w:r w:rsidRPr="0039432C">
        <w:rPr>
          <w:rFonts w:ascii="Arial" w:eastAsia="Arial" w:hAnsi="Arial" w:cs="Arial"/>
          <w:color w:val="000000"/>
          <w:spacing w:val="-2"/>
        </w:rPr>
        <w:t>e</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t</w:t>
      </w:r>
      <w:r w:rsidRPr="0039432C">
        <w:rPr>
          <w:rFonts w:ascii="Arial" w:eastAsia="Arial" w:hAnsi="Arial" w:cs="Arial"/>
          <w:color w:val="000000"/>
          <w:spacing w:val="45"/>
        </w:rPr>
        <w:t xml:space="preserve"> </w:t>
      </w:r>
      <w:r w:rsidRPr="0039432C">
        <w:rPr>
          <w:rFonts w:ascii="Arial" w:eastAsia="Arial" w:hAnsi="Arial" w:cs="Arial"/>
          <w:color w:val="000000"/>
        </w:rPr>
        <w:t>de</w:t>
      </w:r>
      <w:r w:rsidRPr="0039432C">
        <w:rPr>
          <w:rFonts w:ascii="Arial" w:eastAsia="Arial" w:hAnsi="Arial" w:cs="Arial"/>
          <w:color w:val="000000"/>
          <w:spacing w:val="41"/>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cumen</w:t>
      </w:r>
      <w:r w:rsidRPr="0039432C">
        <w:rPr>
          <w:rFonts w:ascii="Arial" w:eastAsia="Arial" w:hAnsi="Arial" w:cs="Arial"/>
          <w:color w:val="000000"/>
          <w:spacing w:val="-2"/>
        </w:rPr>
        <w:t>t</w:t>
      </w:r>
      <w:r w:rsidRPr="0039432C">
        <w:rPr>
          <w:rFonts w:ascii="Arial" w:eastAsia="Arial" w:hAnsi="Arial" w:cs="Arial"/>
          <w:color w:val="000000"/>
        </w:rPr>
        <w:t>s</w:t>
      </w:r>
      <w:r w:rsidRPr="0039432C">
        <w:rPr>
          <w:rFonts w:ascii="Arial" w:eastAsia="Arial" w:hAnsi="Arial" w:cs="Arial"/>
          <w:color w:val="000000"/>
          <w:spacing w:val="44"/>
        </w:rPr>
        <w:t xml:space="preserve"> </w:t>
      </w:r>
      <w:r w:rsidRPr="0039432C">
        <w:rPr>
          <w:rFonts w:ascii="Arial" w:eastAsia="Arial" w:hAnsi="Arial" w:cs="Arial"/>
          <w:color w:val="000000"/>
        </w:rPr>
        <w:t>en prés</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3"/>
        </w:rPr>
        <w:t>c</w:t>
      </w:r>
      <w:r w:rsidRPr="0039432C">
        <w:rPr>
          <w:rFonts w:ascii="Arial" w:eastAsia="Arial" w:hAnsi="Arial" w:cs="Arial"/>
          <w:color w:val="000000"/>
        </w:rPr>
        <w:t>:</w:t>
      </w:r>
    </w:p>
    <w:p w:rsidR="0088390F" w:rsidRPr="0039432C" w:rsidRDefault="0088390F" w:rsidP="006B7F5D">
      <w:pPr>
        <w:spacing w:before="2" w:line="254" w:lineRule="exact"/>
        <w:ind w:left="102" w:right="65"/>
        <w:jc w:val="both"/>
        <w:rPr>
          <w:rFonts w:ascii="Arial" w:eastAsia="Arial" w:hAnsi="Arial" w:cs="Arial"/>
          <w:color w:val="000000"/>
        </w:rPr>
      </w:pPr>
    </w:p>
    <w:p w:rsidR="0088390F" w:rsidRPr="0039432C" w:rsidRDefault="0088390F" w:rsidP="006B7F5D">
      <w:pPr>
        <w:spacing w:line="248" w:lineRule="exact"/>
        <w:ind w:left="708" w:right="70"/>
        <w:jc w:val="both"/>
        <w:rPr>
          <w:rFonts w:ascii="Arial" w:eastAsia="Arial" w:hAnsi="Arial" w:cs="Arial"/>
          <w:color w:val="000000"/>
        </w:rPr>
      </w:pPr>
      <w:r w:rsidRPr="0039432C">
        <w:rPr>
          <w:rFonts w:ascii="Arial" w:eastAsia="Arial" w:hAnsi="Arial" w:cs="Arial"/>
          <w:color w:val="000000"/>
        </w:rPr>
        <w:t>a.</w:t>
      </w:r>
      <w:r w:rsidRPr="0039432C">
        <w:rPr>
          <w:rFonts w:ascii="Arial" w:eastAsia="Arial" w:hAnsi="Arial" w:cs="Arial"/>
          <w:color w:val="000000"/>
          <w:spacing w:val="38"/>
        </w:rPr>
        <w:t xml:space="preserve"> </w:t>
      </w:r>
      <w:r w:rsidRPr="0039432C">
        <w:rPr>
          <w:rFonts w:ascii="Arial" w:eastAsia="Arial" w:hAnsi="Arial" w:cs="Arial"/>
          <w:color w:val="000000"/>
          <w:spacing w:val="-1"/>
        </w:rPr>
        <w:t>P</w:t>
      </w:r>
      <w:r w:rsidRPr="0039432C">
        <w:rPr>
          <w:rFonts w:ascii="Arial" w:eastAsia="Arial" w:hAnsi="Arial" w:cs="Arial"/>
          <w:color w:val="000000"/>
        </w:rPr>
        <w:t>er</w:t>
      </w:r>
      <w:r w:rsidRPr="0039432C">
        <w:rPr>
          <w:rFonts w:ascii="Arial" w:eastAsia="Arial" w:hAnsi="Arial" w:cs="Arial"/>
          <w:color w:val="000000"/>
          <w:spacing w:val="37"/>
        </w:rPr>
        <w:t xml:space="preserve"> </w:t>
      </w:r>
      <w:r w:rsidRPr="0039432C">
        <w:rPr>
          <w:rFonts w:ascii="Arial" w:eastAsia="Arial" w:hAnsi="Arial" w:cs="Arial"/>
          <w:color w:val="000000"/>
          <w:spacing w:val="-1"/>
        </w:rPr>
        <w:t>i</w:t>
      </w:r>
      <w:r w:rsidRPr="0039432C">
        <w:rPr>
          <w:rFonts w:ascii="Arial" w:eastAsia="Arial" w:hAnsi="Arial" w:cs="Arial"/>
          <w:color w:val="000000"/>
          <w:spacing w:val="-3"/>
        </w:rPr>
        <w:t>n</w:t>
      </w:r>
      <w:r w:rsidRPr="0039432C">
        <w:rPr>
          <w:rFonts w:ascii="Arial" w:eastAsia="Arial" w:hAnsi="Arial" w:cs="Arial"/>
          <w:color w:val="000000"/>
          <w:spacing w:val="1"/>
        </w:rPr>
        <w:t>fr</w:t>
      </w:r>
      <w:r w:rsidRPr="0039432C">
        <w:rPr>
          <w:rFonts w:ascii="Arial" w:eastAsia="Arial" w:hAnsi="Arial" w:cs="Arial"/>
          <w:color w:val="000000"/>
        </w:rPr>
        <w:t>acc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35"/>
        </w:rPr>
        <w:t xml:space="preserve"> </w:t>
      </w:r>
      <w:r w:rsidRPr="0039432C">
        <w:rPr>
          <w:rFonts w:ascii="Arial" w:eastAsia="Arial" w:hAnsi="Arial" w:cs="Arial"/>
          <w:color w:val="000000"/>
          <w:spacing w:val="1"/>
        </w:rPr>
        <w:t>m</w:t>
      </w:r>
      <w:r w:rsidRPr="0039432C">
        <w:rPr>
          <w:rFonts w:ascii="Arial" w:eastAsia="Arial" w:hAnsi="Arial" w:cs="Arial"/>
          <w:color w:val="000000"/>
        </w:rPr>
        <w:t>o</w:t>
      </w:r>
      <w:r w:rsidRPr="0039432C">
        <w:rPr>
          <w:rFonts w:ascii="Arial" w:eastAsia="Arial" w:hAnsi="Arial" w:cs="Arial"/>
          <w:color w:val="000000"/>
          <w:spacing w:val="-1"/>
        </w:rPr>
        <w:t>l</w:t>
      </w:r>
      <w:r w:rsidRPr="0039432C">
        <w:rPr>
          <w:rFonts w:ascii="Arial" w:eastAsia="Arial" w:hAnsi="Arial" w:cs="Arial"/>
          <w:color w:val="000000"/>
        </w:rPr>
        <w:t>t</w:t>
      </w:r>
      <w:r w:rsidRPr="0039432C">
        <w:rPr>
          <w:rFonts w:ascii="Arial" w:eastAsia="Arial" w:hAnsi="Arial" w:cs="Arial"/>
          <w:color w:val="000000"/>
          <w:spacing w:val="35"/>
        </w:rPr>
        <w:t xml:space="preserve"> </w:t>
      </w:r>
      <w:r w:rsidRPr="0039432C">
        <w:rPr>
          <w:rFonts w:ascii="Arial" w:eastAsia="Arial" w:hAnsi="Arial" w:cs="Arial"/>
          <w:color w:val="000000"/>
          <w:spacing w:val="2"/>
        </w:rPr>
        <w:t>g</w:t>
      </w:r>
      <w:r w:rsidRPr="0039432C">
        <w:rPr>
          <w:rFonts w:ascii="Arial" w:eastAsia="Arial" w:hAnsi="Arial" w:cs="Arial"/>
          <w:color w:val="000000"/>
          <w:spacing w:val="-2"/>
        </w:rPr>
        <w:t>r</w:t>
      </w:r>
      <w:r w:rsidRPr="0039432C">
        <w:rPr>
          <w:rFonts w:ascii="Arial" w:eastAsia="Arial" w:hAnsi="Arial" w:cs="Arial"/>
          <w:color w:val="000000"/>
        </w:rPr>
        <w:t>e</w:t>
      </w:r>
      <w:r w:rsidRPr="0039432C">
        <w:rPr>
          <w:rFonts w:ascii="Arial" w:eastAsia="Arial" w:hAnsi="Arial" w:cs="Arial"/>
          <w:color w:val="000000"/>
          <w:spacing w:val="-1"/>
        </w:rPr>
        <w:t>u</w:t>
      </w:r>
      <w:r w:rsidRPr="0039432C">
        <w:rPr>
          <w:rFonts w:ascii="Arial" w:eastAsia="Arial" w:hAnsi="Arial" w:cs="Arial"/>
          <w:color w:val="000000"/>
        </w:rPr>
        <w:t>s:</w:t>
      </w:r>
      <w:r w:rsidRPr="0039432C">
        <w:rPr>
          <w:rFonts w:ascii="Arial" w:eastAsia="Arial" w:hAnsi="Arial" w:cs="Arial"/>
          <w:color w:val="000000"/>
          <w:spacing w:val="38"/>
        </w:rPr>
        <w:t xml:space="preserve"> </w:t>
      </w:r>
      <w:r w:rsidRPr="0039432C">
        <w:rPr>
          <w:rFonts w:ascii="Arial" w:eastAsia="Arial" w:hAnsi="Arial" w:cs="Arial"/>
          <w:color w:val="000000"/>
          <w:spacing w:val="-3"/>
        </w:rPr>
        <w:t>l</w:t>
      </w:r>
      <w:r w:rsidRPr="0039432C">
        <w:rPr>
          <w:rFonts w:ascii="Arial" w:eastAsia="Arial" w:hAnsi="Arial" w:cs="Arial"/>
          <w:color w:val="000000"/>
          <w:spacing w:val="1"/>
        </w:rPr>
        <w:t>'</w:t>
      </w:r>
      <w:r w:rsidRPr="0039432C">
        <w:rPr>
          <w:rFonts w:ascii="Arial" w:eastAsia="Arial" w:hAnsi="Arial" w:cs="Arial"/>
          <w:color w:val="000000"/>
        </w:rPr>
        <w:t>o</w:t>
      </w:r>
      <w:r w:rsidRPr="0039432C">
        <w:rPr>
          <w:rFonts w:ascii="Arial" w:eastAsia="Arial" w:hAnsi="Arial" w:cs="Arial"/>
          <w:color w:val="000000"/>
          <w:spacing w:val="-1"/>
        </w:rPr>
        <w:t>bli</w:t>
      </w:r>
      <w:r w:rsidRPr="0039432C">
        <w:rPr>
          <w:rFonts w:ascii="Arial" w:eastAsia="Arial" w:hAnsi="Arial" w:cs="Arial"/>
          <w:color w:val="000000"/>
          <w:spacing w:val="2"/>
        </w:rPr>
        <w:t>g</w:t>
      </w:r>
      <w:r w:rsidRPr="0039432C">
        <w:rPr>
          <w:rFonts w:ascii="Arial" w:eastAsia="Arial" w:hAnsi="Arial" w:cs="Arial"/>
          <w:color w:val="000000"/>
        </w:rPr>
        <w:t>at</w:t>
      </w:r>
      <w:r w:rsidRPr="0039432C">
        <w:rPr>
          <w:rFonts w:ascii="Arial" w:eastAsia="Arial" w:hAnsi="Arial" w:cs="Arial"/>
          <w:color w:val="000000"/>
          <w:spacing w:val="-2"/>
        </w:rPr>
        <w:t>o</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et</w:t>
      </w:r>
      <w:r w:rsidRPr="0039432C">
        <w:rPr>
          <w:rFonts w:ascii="Arial" w:eastAsia="Arial" w:hAnsi="Arial" w:cs="Arial"/>
          <w:color w:val="000000"/>
          <w:spacing w:val="-2"/>
        </w:rPr>
        <w:t>a</w:t>
      </w:r>
      <w:r w:rsidRPr="0039432C">
        <w:rPr>
          <w:rFonts w:ascii="Arial" w:eastAsia="Arial" w:hAnsi="Arial" w:cs="Arial"/>
          <w:color w:val="000000"/>
        </w:rPr>
        <w:t>t</w:t>
      </w:r>
      <w:r w:rsidRPr="0039432C">
        <w:rPr>
          <w:rFonts w:ascii="Arial" w:eastAsia="Arial" w:hAnsi="Arial" w:cs="Arial"/>
          <w:color w:val="000000"/>
          <w:spacing w:val="38"/>
        </w:rPr>
        <w:t xml:space="preserve"> </w:t>
      </w:r>
      <w:r w:rsidRPr="0039432C">
        <w:rPr>
          <w:rFonts w:ascii="Arial" w:eastAsia="Arial" w:hAnsi="Arial" w:cs="Arial"/>
          <w:color w:val="000000"/>
        </w:rPr>
        <w:t>en</w:t>
      </w:r>
      <w:r w:rsidRPr="0039432C">
        <w:rPr>
          <w:rFonts w:ascii="Arial" w:eastAsia="Arial" w:hAnsi="Arial" w:cs="Arial"/>
          <w:color w:val="000000"/>
          <w:spacing w:val="34"/>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36"/>
        </w:rPr>
        <w:t xml:space="preserve"> </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1"/>
        </w:rPr>
        <w:t>p</w:t>
      </w:r>
      <w:r w:rsidRPr="0039432C">
        <w:rPr>
          <w:rFonts w:ascii="Arial" w:eastAsia="Arial" w:hAnsi="Arial" w:cs="Arial"/>
          <w:color w:val="000000"/>
        </w:rPr>
        <w:t>os</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36"/>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l</w:t>
      </w:r>
      <w:r w:rsidRPr="0039432C">
        <w:rPr>
          <w:rFonts w:ascii="Arial" w:eastAsia="Arial" w:hAnsi="Arial" w:cs="Arial"/>
          <w:color w:val="000000"/>
          <w:spacing w:val="36"/>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cu</w:t>
      </w:r>
      <w:r w:rsidRPr="0039432C">
        <w:rPr>
          <w:rFonts w:ascii="Arial" w:eastAsia="Arial" w:hAnsi="Arial" w:cs="Arial"/>
          <w:color w:val="000000"/>
          <w:spacing w:val="-2"/>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spacing w:val="1"/>
        </w:rPr>
        <w:t>t</w:t>
      </w:r>
      <w:r w:rsidRPr="0039432C">
        <w:rPr>
          <w:rFonts w:ascii="Arial" w:eastAsia="Arial" w:hAnsi="Arial" w:cs="Arial"/>
          <w:color w:val="000000"/>
        </w:rPr>
        <w:t>,</w:t>
      </w:r>
      <w:r w:rsidRPr="0039432C">
        <w:rPr>
          <w:rFonts w:ascii="Arial" w:eastAsia="Arial" w:hAnsi="Arial" w:cs="Arial"/>
          <w:color w:val="000000"/>
          <w:spacing w:val="38"/>
        </w:rPr>
        <w:t xml:space="preserve"> </w:t>
      </w:r>
      <w:r w:rsidRPr="0039432C">
        <w:rPr>
          <w:rFonts w:ascii="Arial" w:eastAsia="Arial" w:hAnsi="Arial" w:cs="Arial"/>
          <w:color w:val="000000"/>
          <w:spacing w:val="-3"/>
        </w:rPr>
        <w:t>a</w:t>
      </w:r>
      <w:r w:rsidRPr="0039432C">
        <w:rPr>
          <w:rFonts w:ascii="Arial" w:eastAsia="Arial" w:hAnsi="Arial" w:cs="Arial"/>
          <w:color w:val="000000"/>
          <w:spacing w:val="-2"/>
        </w:rPr>
        <w:t>m</w:t>
      </w:r>
      <w:r w:rsidRPr="0039432C">
        <w:rPr>
          <w:rFonts w:ascii="Arial" w:eastAsia="Arial" w:hAnsi="Arial" w:cs="Arial"/>
          <w:color w:val="000000"/>
        </w:rPr>
        <w:t xml:space="preserve">b </w:t>
      </w:r>
      <w:r w:rsidRPr="0039432C">
        <w:rPr>
          <w:rFonts w:ascii="Arial" w:eastAsia="Arial" w:hAnsi="Arial" w:cs="Arial"/>
          <w:color w:val="000000"/>
          <w:spacing w:val="-1"/>
        </w:rPr>
        <w:t>i</w:t>
      </w:r>
      <w:r w:rsidRPr="0039432C">
        <w:rPr>
          <w:rFonts w:ascii="Arial" w:eastAsia="Arial" w:hAnsi="Arial" w:cs="Arial"/>
          <w:color w:val="000000"/>
          <w:spacing w:val="1"/>
        </w:rPr>
        <w:t>m</w:t>
      </w:r>
      <w:r w:rsidRPr="0039432C">
        <w:rPr>
          <w:rFonts w:ascii="Arial" w:eastAsia="Arial" w:hAnsi="Arial" w:cs="Arial"/>
          <w:color w:val="000000"/>
        </w:rPr>
        <w:t>poss</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ili</w:t>
      </w:r>
      <w:r w:rsidRPr="0039432C">
        <w:rPr>
          <w:rFonts w:ascii="Arial" w:eastAsia="Arial" w:hAnsi="Arial" w:cs="Arial"/>
          <w:color w:val="000000"/>
          <w:spacing w:val="1"/>
        </w:rPr>
        <w:t>t</w:t>
      </w:r>
      <w:r w:rsidRPr="0039432C">
        <w:rPr>
          <w:rFonts w:ascii="Arial" w:eastAsia="Arial" w:hAnsi="Arial" w:cs="Arial"/>
          <w:color w:val="000000"/>
        </w:rPr>
        <w:t xml:space="preserve">at </w:t>
      </w:r>
      <w:r w:rsidRPr="0039432C">
        <w:rPr>
          <w:rFonts w:ascii="Arial" w:eastAsia="Arial" w:hAnsi="Arial" w:cs="Arial"/>
          <w:color w:val="000000"/>
          <w:spacing w:val="3"/>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uti</w:t>
      </w:r>
      <w:r w:rsidRPr="0039432C">
        <w:rPr>
          <w:rFonts w:ascii="Arial" w:eastAsia="Arial" w:hAnsi="Arial" w:cs="Arial"/>
          <w:color w:val="000000"/>
          <w:spacing w:val="-1"/>
        </w:rPr>
        <w:t>li</w:t>
      </w:r>
      <w:r w:rsidRPr="0039432C">
        <w:rPr>
          <w:rFonts w:ascii="Arial" w:eastAsia="Arial" w:hAnsi="Arial" w:cs="Arial"/>
          <w:color w:val="000000"/>
          <w:spacing w:val="1"/>
        </w:rPr>
        <w:t>t</w:t>
      </w:r>
      <w:r w:rsidRPr="0039432C">
        <w:rPr>
          <w:rFonts w:ascii="Arial" w:eastAsia="Arial" w:hAnsi="Arial" w:cs="Arial"/>
          <w:color w:val="000000"/>
          <w:spacing w:val="-2"/>
        </w:rPr>
        <w:t>z</w:t>
      </w:r>
      <w:r w:rsidRPr="0039432C">
        <w:rPr>
          <w:rFonts w:ascii="Arial" w:eastAsia="Arial" w:hAnsi="Arial" w:cs="Arial"/>
          <w:color w:val="000000"/>
        </w:rPr>
        <w:t xml:space="preserve">ar </w:t>
      </w:r>
      <w:r w:rsidRPr="0039432C">
        <w:rPr>
          <w:rFonts w:ascii="Arial" w:eastAsia="Arial" w:hAnsi="Arial" w:cs="Arial"/>
          <w:color w:val="000000"/>
          <w:spacing w:val="3"/>
        </w:rPr>
        <w:t xml:space="preserve"> </w:t>
      </w:r>
      <w:r w:rsidRPr="0039432C">
        <w:rPr>
          <w:rFonts w:ascii="Arial" w:eastAsia="Arial" w:hAnsi="Arial" w:cs="Arial"/>
          <w:color w:val="000000"/>
        </w:rPr>
        <w:t xml:space="preserve">el </w:t>
      </w:r>
      <w:r w:rsidRPr="0039432C">
        <w:rPr>
          <w:rFonts w:ascii="Arial" w:eastAsia="Arial" w:hAnsi="Arial" w:cs="Arial"/>
          <w:color w:val="000000"/>
          <w:spacing w:val="1"/>
        </w:rPr>
        <w:t xml:space="preserve"> </w:t>
      </w:r>
      <w:r w:rsidRPr="0039432C">
        <w:rPr>
          <w:rFonts w:ascii="Arial" w:eastAsia="Arial" w:hAnsi="Arial" w:cs="Arial"/>
          <w:color w:val="000000"/>
        </w:rPr>
        <w:t>ser</w:t>
      </w:r>
      <w:r w:rsidRPr="0039432C">
        <w:rPr>
          <w:rFonts w:ascii="Arial" w:eastAsia="Arial" w:hAnsi="Arial" w:cs="Arial"/>
          <w:color w:val="000000"/>
          <w:spacing w:val="-2"/>
        </w:rPr>
        <w:t>v</w:t>
      </w:r>
      <w:r w:rsidRPr="0039432C">
        <w:rPr>
          <w:rFonts w:ascii="Arial" w:eastAsia="Arial" w:hAnsi="Arial" w:cs="Arial"/>
          <w:color w:val="000000"/>
        </w:rPr>
        <w:t xml:space="preserve">ei </w:t>
      </w:r>
      <w:r w:rsidRPr="0039432C">
        <w:rPr>
          <w:rFonts w:ascii="Arial" w:eastAsia="Arial" w:hAnsi="Arial" w:cs="Arial"/>
          <w:color w:val="000000"/>
          <w:spacing w:val="1"/>
        </w:rPr>
        <w:t xml:space="preserve"> </w:t>
      </w:r>
      <w:r w:rsidRPr="0039432C">
        <w:rPr>
          <w:rFonts w:ascii="Arial" w:eastAsia="Arial" w:hAnsi="Arial" w:cs="Arial"/>
          <w:color w:val="000000"/>
        </w:rPr>
        <w:t xml:space="preserve">de </w:t>
      </w:r>
      <w:r w:rsidRPr="0039432C">
        <w:rPr>
          <w:rFonts w:ascii="Arial" w:eastAsia="Arial" w:hAnsi="Arial" w:cs="Arial"/>
          <w:color w:val="000000"/>
          <w:spacing w:val="2"/>
        </w:rPr>
        <w:t xml:space="preserve"> </w:t>
      </w:r>
      <w:r w:rsidRPr="0039432C">
        <w:rPr>
          <w:rFonts w:ascii="Arial" w:eastAsia="Arial" w:hAnsi="Arial" w:cs="Arial"/>
          <w:color w:val="000000"/>
        </w:rPr>
        <w:t>prés</w:t>
      </w:r>
      <w:r w:rsidRPr="0039432C">
        <w:rPr>
          <w:rFonts w:ascii="Arial" w:eastAsia="Arial" w:hAnsi="Arial" w:cs="Arial"/>
          <w:color w:val="000000"/>
          <w:spacing w:val="1"/>
        </w:rPr>
        <w:t>t</w:t>
      </w:r>
      <w:r w:rsidRPr="0039432C">
        <w:rPr>
          <w:rFonts w:ascii="Arial" w:eastAsia="Arial" w:hAnsi="Arial" w:cs="Arial"/>
          <w:color w:val="000000"/>
          <w:spacing w:val="-3"/>
        </w:rPr>
        <w:t>e</w:t>
      </w:r>
      <w:r w:rsidRPr="0039432C">
        <w:rPr>
          <w:rFonts w:ascii="Arial" w:eastAsia="Arial" w:hAnsi="Arial" w:cs="Arial"/>
          <w:color w:val="000000"/>
        </w:rPr>
        <w:t xml:space="preserve">c </w:t>
      </w:r>
      <w:r w:rsidRPr="0039432C">
        <w:rPr>
          <w:rFonts w:ascii="Arial" w:eastAsia="Arial" w:hAnsi="Arial" w:cs="Arial"/>
          <w:color w:val="000000"/>
          <w:spacing w:val="2"/>
        </w:rPr>
        <w:t xml:space="preserve"> </w:t>
      </w:r>
      <w:r w:rsidRPr="0039432C">
        <w:rPr>
          <w:rFonts w:ascii="Arial" w:eastAsia="Arial" w:hAnsi="Arial" w:cs="Arial"/>
          <w:color w:val="000000"/>
          <w:spacing w:val="-3"/>
        </w:rPr>
        <w:t>p</w:t>
      </w:r>
      <w:r w:rsidRPr="0039432C">
        <w:rPr>
          <w:rFonts w:ascii="Arial" w:eastAsia="Arial" w:hAnsi="Arial" w:cs="Arial"/>
          <w:color w:val="000000"/>
        </w:rPr>
        <w:t xml:space="preserve">er </w:t>
      </w:r>
      <w:r w:rsidRPr="0039432C">
        <w:rPr>
          <w:rFonts w:ascii="Arial" w:eastAsia="Arial" w:hAnsi="Arial" w:cs="Arial"/>
          <w:color w:val="000000"/>
          <w:spacing w:val="3"/>
        </w:rPr>
        <w:t xml:space="preserve"> </w:t>
      </w:r>
      <w:r w:rsidRPr="0039432C">
        <w:rPr>
          <w:rFonts w:ascii="Arial" w:eastAsia="Arial" w:hAnsi="Arial" w:cs="Arial"/>
          <w:color w:val="000000"/>
        </w:rPr>
        <w:t xml:space="preserve">un </w:t>
      </w:r>
      <w:r w:rsidRPr="0039432C">
        <w:rPr>
          <w:rFonts w:ascii="Arial" w:eastAsia="Arial" w:hAnsi="Arial" w:cs="Arial"/>
          <w:color w:val="000000"/>
          <w:spacing w:val="2"/>
        </w:rPr>
        <w:t xml:space="preserve"> </w:t>
      </w:r>
      <w:r w:rsidRPr="0039432C">
        <w:rPr>
          <w:rFonts w:ascii="Arial" w:eastAsia="Arial" w:hAnsi="Arial" w:cs="Arial"/>
          <w:color w:val="000000"/>
        </w:rPr>
        <w:t>p</w:t>
      </w:r>
      <w:r w:rsidRPr="0039432C">
        <w:rPr>
          <w:rFonts w:ascii="Arial" w:eastAsia="Arial" w:hAnsi="Arial" w:cs="Arial"/>
          <w:color w:val="000000"/>
          <w:spacing w:val="-3"/>
        </w:rPr>
        <w:t>e</w:t>
      </w:r>
      <w:r w:rsidRPr="0039432C">
        <w:rPr>
          <w:rFonts w:ascii="Arial" w:eastAsia="Arial" w:hAnsi="Arial" w:cs="Arial"/>
          <w:color w:val="000000"/>
          <w:spacing w:val="1"/>
        </w:rPr>
        <w:t>r</w:t>
      </w:r>
      <w:r w:rsidRPr="0039432C">
        <w:rPr>
          <w:rFonts w:ascii="Arial" w:eastAsia="Arial" w:hAnsi="Arial" w:cs="Arial"/>
          <w:color w:val="000000"/>
          <w:spacing w:val="-4"/>
        </w:rPr>
        <w:t>í</w:t>
      </w:r>
      <w:r w:rsidRPr="0039432C">
        <w:rPr>
          <w:rFonts w:ascii="Arial" w:eastAsia="Arial" w:hAnsi="Arial" w:cs="Arial"/>
          <w:color w:val="000000"/>
        </w:rPr>
        <w:t>o</w:t>
      </w:r>
      <w:r w:rsidRPr="0039432C">
        <w:rPr>
          <w:rFonts w:ascii="Arial" w:eastAsia="Arial" w:hAnsi="Arial" w:cs="Arial"/>
          <w:color w:val="000000"/>
          <w:spacing w:val="-1"/>
        </w:rPr>
        <w:t>d</w:t>
      </w:r>
      <w:r w:rsidRPr="0039432C">
        <w:rPr>
          <w:rFonts w:ascii="Arial" w:eastAsia="Arial" w:hAnsi="Arial" w:cs="Arial"/>
          <w:color w:val="000000"/>
        </w:rPr>
        <w:t xml:space="preserve">e </w:t>
      </w:r>
      <w:r w:rsidRPr="0039432C">
        <w:rPr>
          <w:rFonts w:ascii="Arial" w:eastAsia="Arial" w:hAnsi="Arial" w:cs="Arial"/>
          <w:color w:val="000000"/>
          <w:spacing w:val="2"/>
        </w:rPr>
        <w:t xml:space="preserve"> </w:t>
      </w:r>
      <w:r w:rsidRPr="0039432C">
        <w:rPr>
          <w:rFonts w:ascii="Arial" w:eastAsia="Arial" w:hAnsi="Arial" w:cs="Arial"/>
          <w:color w:val="000000"/>
        </w:rPr>
        <w:t xml:space="preserve">no </w:t>
      </w:r>
      <w:r w:rsidRPr="0039432C">
        <w:rPr>
          <w:rFonts w:ascii="Arial" w:eastAsia="Arial" w:hAnsi="Arial" w:cs="Arial"/>
          <w:color w:val="000000"/>
          <w:spacing w:val="2"/>
        </w:rPr>
        <w:t xml:space="preserve"> </w:t>
      </w:r>
      <w:r w:rsidRPr="0039432C">
        <w:rPr>
          <w:rFonts w:ascii="Arial" w:eastAsia="Arial" w:hAnsi="Arial" w:cs="Arial"/>
          <w:color w:val="000000"/>
        </w:rPr>
        <w:t>su</w:t>
      </w:r>
      <w:r w:rsidRPr="0039432C">
        <w:rPr>
          <w:rFonts w:ascii="Arial" w:eastAsia="Arial" w:hAnsi="Arial" w:cs="Arial"/>
          <w:color w:val="000000"/>
          <w:spacing w:val="-1"/>
        </w:rPr>
        <w:t>p</w:t>
      </w:r>
      <w:r w:rsidRPr="0039432C">
        <w:rPr>
          <w:rFonts w:ascii="Arial" w:eastAsia="Arial" w:hAnsi="Arial" w:cs="Arial"/>
          <w:color w:val="000000"/>
        </w:rPr>
        <w:t>eri</w:t>
      </w:r>
      <w:r w:rsidRPr="0039432C">
        <w:rPr>
          <w:rFonts w:ascii="Arial" w:eastAsia="Arial" w:hAnsi="Arial" w:cs="Arial"/>
          <w:color w:val="000000"/>
          <w:spacing w:val="-1"/>
        </w:rPr>
        <w:t>o</w:t>
      </w:r>
      <w:r w:rsidRPr="0039432C">
        <w:rPr>
          <w:rFonts w:ascii="Arial" w:eastAsia="Arial" w:hAnsi="Arial" w:cs="Arial"/>
          <w:color w:val="000000"/>
        </w:rPr>
        <w:t xml:space="preserve">r </w:t>
      </w:r>
      <w:r w:rsidRPr="0039432C">
        <w:rPr>
          <w:rFonts w:ascii="Arial" w:eastAsia="Arial" w:hAnsi="Arial" w:cs="Arial"/>
          <w:color w:val="000000"/>
          <w:spacing w:val="3"/>
        </w:rPr>
        <w:t xml:space="preserve"> </w:t>
      </w:r>
      <w:r w:rsidRPr="0039432C">
        <w:rPr>
          <w:rFonts w:ascii="Arial" w:eastAsia="Arial" w:hAnsi="Arial" w:cs="Arial"/>
          <w:color w:val="000000"/>
        </w:rPr>
        <w:t>a</w:t>
      </w:r>
      <w:r w:rsidRPr="0039432C">
        <w:rPr>
          <w:rFonts w:ascii="Arial" w:eastAsia="Arial" w:hAnsi="Arial" w:cs="Arial"/>
          <w:color w:val="000000"/>
          <w:spacing w:val="61"/>
        </w:rPr>
        <w:t xml:space="preserve"> </w:t>
      </w:r>
      <w:r w:rsidRPr="0039432C">
        <w:rPr>
          <w:rFonts w:ascii="Arial" w:eastAsia="Arial" w:hAnsi="Arial" w:cs="Arial"/>
          <w:color w:val="000000"/>
        </w:rPr>
        <w:t>s</w:t>
      </w:r>
      <w:r w:rsidRPr="0039432C">
        <w:rPr>
          <w:rFonts w:ascii="Arial" w:eastAsia="Arial" w:hAnsi="Arial" w:cs="Arial"/>
          <w:color w:val="000000"/>
          <w:spacing w:val="-3"/>
        </w:rPr>
        <w:t>i</w:t>
      </w:r>
      <w:r w:rsidRPr="0039432C">
        <w:rPr>
          <w:rFonts w:ascii="Arial" w:eastAsia="Arial" w:hAnsi="Arial" w:cs="Arial"/>
          <w:color w:val="000000"/>
        </w:rPr>
        <w:t xml:space="preserve">s </w:t>
      </w:r>
      <w:r w:rsidRPr="0039432C">
        <w:rPr>
          <w:rFonts w:ascii="Arial" w:eastAsia="Arial" w:hAnsi="Arial" w:cs="Arial"/>
          <w:color w:val="000000"/>
          <w:spacing w:val="1"/>
        </w:rPr>
        <w:t>m</w:t>
      </w:r>
      <w:r w:rsidRPr="0039432C">
        <w:rPr>
          <w:rFonts w:ascii="Arial" w:eastAsia="Arial" w:hAnsi="Arial" w:cs="Arial"/>
          <w:color w:val="000000"/>
        </w:rPr>
        <w:t>es</w:t>
      </w:r>
      <w:r w:rsidRPr="0039432C">
        <w:rPr>
          <w:rFonts w:ascii="Arial" w:eastAsia="Arial" w:hAnsi="Arial" w:cs="Arial"/>
          <w:color w:val="000000"/>
          <w:spacing w:val="-1"/>
        </w:rPr>
        <w:t>o</w:t>
      </w:r>
      <w:r w:rsidRPr="0039432C">
        <w:rPr>
          <w:rFonts w:ascii="Arial" w:eastAsia="Arial" w:hAnsi="Arial" w:cs="Arial"/>
          <w:color w:val="000000"/>
          <w:spacing w:val="-2"/>
        </w:rPr>
        <w:t>s</w:t>
      </w:r>
      <w:r w:rsidRPr="0039432C">
        <w:rPr>
          <w:rFonts w:ascii="Arial" w:eastAsia="Arial" w:hAnsi="Arial" w:cs="Arial"/>
          <w:color w:val="000000"/>
        </w:rPr>
        <w:t>.</w:t>
      </w:r>
    </w:p>
    <w:p w:rsidR="0088390F" w:rsidRPr="0039432C" w:rsidRDefault="0088390F" w:rsidP="006B7F5D">
      <w:pPr>
        <w:spacing w:line="248" w:lineRule="exact"/>
        <w:ind w:left="708" w:right="70"/>
        <w:jc w:val="both"/>
        <w:rPr>
          <w:rFonts w:ascii="Arial" w:eastAsia="Arial" w:hAnsi="Arial" w:cs="Arial"/>
          <w:color w:val="000000"/>
        </w:rPr>
      </w:pPr>
    </w:p>
    <w:p w:rsidR="0088390F" w:rsidRPr="0039432C" w:rsidRDefault="0088390F" w:rsidP="006B7F5D">
      <w:pPr>
        <w:spacing w:before="2" w:line="254" w:lineRule="exact"/>
        <w:ind w:left="708" w:right="67"/>
        <w:jc w:val="both"/>
        <w:rPr>
          <w:rFonts w:ascii="Arial" w:eastAsia="Arial" w:hAnsi="Arial" w:cs="Arial"/>
          <w:color w:val="000000"/>
        </w:rPr>
      </w:pPr>
      <w:r w:rsidRPr="0039432C">
        <w:rPr>
          <w:rFonts w:ascii="Arial" w:eastAsia="Arial" w:hAnsi="Arial" w:cs="Arial"/>
          <w:color w:val="000000"/>
        </w:rPr>
        <w:t>b.</w:t>
      </w:r>
      <w:r w:rsidRPr="0039432C">
        <w:rPr>
          <w:rFonts w:ascii="Arial" w:eastAsia="Arial" w:hAnsi="Arial" w:cs="Arial"/>
          <w:color w:val="000000"/>
          <w:spacing w:val="11"/>
        </w:rPr>
        <w:t xml:space="preserve"> </w:t>
      </w:r>
      <w:r w:rsidRPr="0039432C">
        <w:rPr>
          <w:rFonts w:ascii="Arial" w:eastAsia="Arial" w:hAnsi="Arial" w:cs="Arial"/>
          <w:color w:val="000000"/>
          <w:spacing w:val="-1"/>
        </w:rPr>
        <w:t>P</w:t>
      </w:r>
      <w:r w:rsidRPr="0039432C">
        <w:rPr>
          <w:rFonts w:ascii="Arial" w:eastAsia="Arial" w:hAnsi="Arial" w:cs="Arial"/>
          <w:color w:val="000000"/>
        </w:rPr>
        <w:t>er</w:t>
      </w:r>
      <w:r w:rsidRPr="0039432C">
        <w:rPr>
          <w:rFonts w:ascii="Arial" w:eastAsia="Arial" w:hAnsi="Arial" w:cs="Arial"/>
          <w:color w:val="000000"/>
          <w:spacing w:val="11"/>
        </w:rPr>
        <w:t xml:space="preserve"> </w:t>
      </w:r>
      <w:r w:rsidRPr="0039432C">
        <w:rPr>
          <w:rFonts w:ascii="Arial" w:eastAsia="Arial" w:hAnsi="Arial" w:cs="Arial"/>
          <w:color w:val="000000"/>
          <w:spacing w:val="-1"/>
        </w:rPr>
        <w:t>i</w:t>
      </w:r>
      <w:r w:rsidRPr="0039432C">
        <w:rPr>
          <w:rFonts w:ascii="Arial" w:eastAsia="Arial" w:hAnsi="Arial" w:cs="Arial"/>
          <w:color w:val="000000"/>
        </w:rPr>
        <w:t>nf</w:t>
      </w:r>
      <w:r w:rsidRPr="0039432C">
        <w:rPr>
          <w:rFonts w:ascii="Arial" w:eastAsia="Arial" w:hAnsi="Arial" w:cs="Arial"/>
          <w:color w:val="000000"/>
          <w:spacing w:val="1"/>
        </w:rPr>
        <w:t>r</w:t>
      </w:r>
      <w:r w:rsidRPr="0039432C">
        <w:rPr>
          <w:rFonts w:ascii="Arial" w:eastAsia="Arial" w:hAnsi="Arial" w:cs="Arial"/>
          <w:color w:val="000000"/>
        </w:rPr>
        <w:t>acc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8"/>
        </w:rPr>
        <w:t xml:space="preserve"> </w:t>
      </w:r>
      <w:r w:rsidRPr="0039432C">
        <w:rPr>
          <w:rFonts w:ascii="Arial" w:eastAsia="Arial" w:hAnsi="Arial" w:cs="Arial"/>
          <w:color w:val="000000"/>
          <w:spacing w:val="2"/>
        </w:rPr>
        <w:t>g</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1"/>
        </w:rPr>
        <w:t>u</w:t>
      </w:r>
      <w:r w:rsidRPr="0039432C">
        <w:rPr>
          <w:rFonts w:ascii="Arial" w:eastAsia="Arial" w:hAnsi="Arial" w:cs="Arial"/>
          <w:color w:val="000000"/>
          <w:spacing w:val="-2"/>
        </w:rPr>
        <w:t>s</w:t>
      </w:r>
      <w:r w:rsidRPr="0039432C">
        <w:rPr>
          <w:rFonts w:ascii="Arial" w:eastAsia="Arial" w:hAnsi="Arial" w:cs="Arial"/>
          <w:color w:val="000000"/>
        </w:rPr>
        <w:t>:</w:t>
      </w:r>
      <w:r w:rsidRPr="0039432C">
        <w:rPr>
          <w:rFonts w:ascii="Arial" w:eastAsia="Arial" w:hAnsi="Arial" w:cs="Arial"/>
          <w:color w:val="000000"/>
          <w:spacing w:val="9"/>
        </w:rPr>
        <w:t xml:space="preserve"> </w:t>
      </w:r>
      <w:r w:rsidRPr="0039432C">
        <w:rPr>
          <w:rFonts w:ascii="Arial" w:eastAsia="Arial" w:hAnsi="Arial" w:cs="Arial"/>
          <w:color w:val="000000"/>
        </w:rPr>
        <w:t>b</w:t>
      </w:r>
      <w:r w:rsidRPr="0039432C">
        <w:rPr>
          <w:rFonts w:ascii="Arial" w:eastAsia="Arial" w:hAnsi="Arial" w:cs="Arial"/>
          <w:color w:val="000000"/>
          <w:spacing w:val="-1"/>
        </w:rPr>
        <w:t>l</w:t>
      </w:r>
      <w:r w:rsidRPr="0039432C">
        <w:rPr>
          <w:rFonts w:ascii="Arial" w:eastAsia="Arial" w:hAnsi="Arial" w:cs="Arial"/>
          <w:color w:val="000000"/>
        </w:rPr>
        <w:t>o</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ei</w:t>
      </w:r>
      <w:r w:rsidRPr="0039432C">
        <w:rPr>
          <w:rFonts w:ascii="Arial" w:eastAsia="Arial" w:hAnsi="Arial" w:cs="Arial"/>
          <w:color w:val="000000"/>
        </w:rPr>
        <w:t>g</w:t>
      </w:r>
      <w:r w:rsidRPr="0039432C">
        <w:rPr>
          <w:rFonts w:ascii="Arial" w:eastAsia="Arial" w:hAnsi="Arial" w:cs="Arial"/>
          <w:color w:val="000000"/>
          <w:spacing w:val="12"/>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l</w:t>
      </w:r>
      <w:r w:rsidRPr="0039432C">
        <w:rPr>
          <w:rFonts w:ascii="Arial" w:eastAsia="Arial" w:hAnsi="Arial" w:cs="Arial"/>
          <w:color w:val="000000"/>
          <w:spacing w:val="9"/>
        </w:rPr>
        <w:t xml:space="preserve"> </w:t>
      </w:r>
      <w:r w:rsidRPr="0039432C">
        <w:rPr>
          <w:rFonts w:ascii="Arial" w:eastAsia="Arial" w:hAnsi="Arial" w:cs="Arial"/>
          <w:color w:val="000000"/>
        </w:rPr>
        <w:t>ser</w:t>
      </w:r>
      <w:r w:rsidRPr="0039432C">
        <w:rPr>
          <w:rFonts w:ascii="Arial" w:eastAsia="Arial" w:hAnsi="Arial" w:cs="Arial"/>
          <w:color w:val="000000"/>
          <w:spacing w:val="-2"/>
        </w:rPr>
        <w:t>v</w:t>
      </w:r>
      <w:r w:rsidRPr="0039432C">
        <w:rPr>
          <w:rFonts w:ascii="Arial" w:eastAsia="Arial" w:hAnsi="Arial" w:cs="Arial"/>
          <w:color w:val="000000"/>
        </w:rPr>
        <w:t>ei</w:t>
      </w:r>
      <w:r w:rsidRPr="0039432C">
        <w:rPr>
          <w:rFonts w:ascii="Arial" w:eastAsia="Arial" w:hAnsi="Arial" w:cs="Arial"/>
          <w:color w:val="000000"/>
          <w:spacing w:val="9"/>
        </w:rPr>
        <w:t xml:space="preserve"> </w:t>
      </w:r>
      <w:r w:rsidRPr="0039432C">
        <w:rPr>
          <w:rFonts w:ascii="Arial" w:eastAsia="Arial" w:hAnsi="Arial" w:cs="Arial"/>
          <w:color w:val="000000"/>
        </w:rPr>
        <w:t>de</w:t>
      </w:r>
      <w:r w:rsidRPr="0039432C">
        <w:rPr>
          <w:rFonts w:ascii="Arial" w:eastAsia="Arial" w:hAnsi="Arial" w:cs="Arial"/>
          <w:color w:val="000000"/>
          <w:spacing w:val="10"/>
        </w:rPr>
        <w:t xml:space="preserve"> </w:t>
      </w:r>
      <w:r w:rsidRPr="0039432C">
        <w:rPr>
          <w:rFonts w:ascii="Arial" w:eastAsia="Arial" w:hAnsi="Arial" w:cs="Arial"/>
          <w:color w:val="000000"/>
          <w:spacing w:val="2"/>
        </w:rPr>
        <w:t>p</w:t>
      </w:r>
      <w:r w:rsidRPr="0039432C">
        <w:rPr>
          <w:rFonts w:ascii="Arial" w:eastAsia="Arial" w:hAnsi="Arial" w:cs="Arial"/>
          <w:color w:val="000000"/>
          <w:spacing w:val="1"/>
        </w:rPr>
        <w:t>r</w:t>
      </w:r>
      <w:r w:rsidRPr="0039432C">
        <w:rPr>
          <w:rFonts w:ascii="Arial" w:eastAsia="Arial" w:hAnsi="Arial" w:cs="Arial"/>
          <w:color w:val="000000"/>
        </w:rPr>
        <w:t>éstec</w:t>
      </w:r>
      <w:r w:rsidRPr="0039432C">
        <w:rPr>
          <w:rFonts w:ascii="Arial" w:eastAsia="Arial" w:hAnsi="Arial" w:cs="Arial"/>
          <w:color w:val="000000"/>
          <w:spacing w:val="11"/>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rPr>
        <w:t>r</w:t>
      </w:r>
      <w:r w:rsidRPr="0039432C">
        <w:rPr>
          <w:rFonts w:ascii="Arial" w:eastAsia="Arial" w:hAnsi="Arial" w:cs="Arial"/>
          <w:color w:val="000000"/>
          <w:spacing w:val="11"/>
        </w:rPr>
        <w:t xml:space="preserve"> </w:t>
      </w:r>
      <w:r w:rsidRPr="0039432C">
        <w:rPr>
          <w:rFonts w:ascii="Arial" w:eastAsia="Arial" w:hAnsi="Arial" w:cs="Arial"/>
          <w:color w:val="000000"/>
        </w:rPr>
        <w:t>un</w:t>
      </w:r>
      <w:r w:rsidRPr="0039432C">
        <w:rPr>
          <w:rFonts w:ascii="Arial" w:eastAsia="Arial" w:hAnsi="Arial" w:cs="Arial"/>
          <w:color w:val="000000"/>
          <w:spacing w:val="10"/>
        </w:rPr>
        <w:t xml:space="preserve"> </w:t>
      </w:r>
      <w:r w:rsidRPr="0039432C">
        <w:rPr>
          <w:rFonts w:ascii="Arial" w:eastAsia="Arial" w:hAnsi="Arial" w:cs="Arial"/>
          <w:color w:val="000000"/>
          <w:spacing w:val="1"/>
        </w:rPr>
        <w:t>t</w:t>
      </w:r>
      <w:r w:rsidRPr="0039432C">
        <w:rPr>
          <w:rFonts w:ascii="Arial" w:eastAsia="Arial" w:hAnsi="Arial" w:cs="Arial"/>
          <w:color w:val="000000"/>
          <w:spacing w:val="-3"/>
        </w:rPr>
        <w:t>e</w:t>
      </w:r>
      <w:r w:rsidRPr="0039432C">
        <w:rPr>
          <w:rFonts w:ascii="Arial" w:eastAsia="Arial" w:hAnsi="Arial" w:cs="Arial"/>
          <w:color w:val="000000"/>
          <w:spacing w:val="1"/>
        </w:rPr>
        <w:t>rm</w:t>
      </w:r>
      <w:r w:rsidRPr="0039432C">
        <w:rPr>
          <w:rFonts w:ascii="Arial" w:eastAsia="Arial" w:hAnsi="Arial" w:cs="Arial"/>
          <w:color w:val="000000"/>
          <w:spacing w:val="-1"/>
        </w:rPr>
        <w:t>i</w:t>
      </w:r>
      <w:r w:rsidRPr="0039432C">
        <w:rPr>
          <w:rFonts w:ascii="Arial" w:eastAsia="Arial" w:hAnsi="Arial" w:cs="Arial"/>
          <w:color w:val="000000"/>
        </w:rPr>
        <w:t>ni</w:t>
      </w:r>
      <w:r w:rsidRPr="0039432C">
        <w:rPr>
          <w:rFonts w:ascii="Arial" w:eastAsia="Arial" w:hAnsi="Arial" w:cs="Arial"/>
          <w:color w:val="000000"/>
          <w:spacing w:val="9"/>
        </w:rPr>
        <w:t xml:space="preserve"> </w:t>
      </w:r>
      <w:r w:rsidRPr="0039432C">
        <w:rPr>
          <w:rFonts w:ascii="Arial" w:eastAsia="Arial" w:hAnsi="Arial" w:cs="Arial"/>
          <w:color w:val="000000"/>
        </w:rPr>
        <w:t>no su</w:t>
      </w:r>
      <w:r w:rsidRPr="0039432C">
        <w:rPr>
          <w:rFonts w:ascii="Arial" w:eastAsia="Arial" w:hAnsi="Arial" w:cs="Arial"/>
          <w:color w:val="000000"/>
          <w:spacing w:val="-1"/>
        </w:rPr>
        <w:t>p</w:t>
      </w:r>
      <w:r w:rsidRPr="0039432C">
        <w:rPr>
          <w:rFonts w:ascii="Arial" w:eastAsia="Arial" w:hAnsi="Arial" w:cs="Arial"/>
          <w:color w:val="000000"/>
        </w:rPr>
        <w:t>eri</w:t>
      </w:r>
      <w:r w:rsidRPr="0039432C">
        <w:rPr>
          <w:rFonts w:ascii="Arial" w:eastAsia="Arial" w:hAnsi="Arial" w:cs="Arial"/>
          <w:color w:val="000000"/>
          <w:spacing w:val="-1"/>
        </w:rPr>
        <w:t>o</w:t>
      </w:r>
      <w:r w:rsidRPr="0039432C">
        <w:rPr>
          <w:rFonts w:ascii="Arial" w:eastAsia="Arial" w:hAnsi="Arial" w:cs="Arial"/>
          <w:color w:val="000000"/>
        </w:rPr>
        <w:t>r a</w:t>
      </w:r>
      <w:r w:rsidRPr="0039432C">
        <w:rPr>
          <w:rFonts w:ascii="Arial" w:eastAsia="Arial" w:hAnsi="Arial" w:cs="Arial"/>
          <w:color w:val="000000"/>
          <w:spacing w:val="-2"/>
        </w:rPr>
        <w:t xml:space="preserve"> </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at</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2"/>
        </w:rPr>
        <w:t xml:space="preserve"> </w:t>
      </w:r>
      <w:r w:rsidRPr="0039432C">
        <w:rPr>
          <w:rFonts w:ascii="Arial" w:eastAsia="Arial" w:hAnsi="Arial" w:cs="Arial"/>
          <w:color w:val="000000"/>
          <w:spacing w:val="1"/>
        </w:rPr>
        <w:t>m</w:t>
      </w:r>
      <w:r w:rsidRPr="0039432C">
        <w:rPr>
          <w:rFonts w:ascii="Arial" w:eastAsia="Arial" w:hAnsi="Arial" w:cs="Arial"/>
          <w:color w:val="000000"/>
        </w:rPr>
        <w:t>es</w:t>
      </w:r>
      <w:r w:rsidRPr="0039432C">
        <w:rPr>
          <w:rFonts w:ascii="Arial" w:eastAsia="Arial" w:hAnsi="Arial" w:cs="Arial"/>
          <w:color w:val="000000"/>
          <w:spacing w:val="-1"/>
        </w:rPr>
        <w:t>o</w:t>
      </w:r>
      <w:r w:rsidRPr="0039432C">
        <w:rPr>
          <w:rFonts w:ascii="Arial" w:eastAsia="Arial" w:hAnsi="Arial" w:cs="Arial"/>
          <w:color w:val="000000"/>
          <w:spacing w:val="-2"/>
        </w:rPr>
        <w:t>s</w:t>
      </w:r>
      <w:r w:rsidRPr="0039432C">
        <w:rPr>
          <w:rFonts w:ascii="Arial" w:eastAsia="Arial" w:hAnsi="Arial" w:cs="Arial"/>
          <w:color w:val="000000"/>
        </w:rPr>
        <w:t>.</w:t>
      </w:r>
    </w:p>
    <w:p w:rsidR="0088390F" w:rsidRPr="0039432C" w:rsidRDefault="0088390F" w:rsidP="006B7F5D">
      <w:pPr>
        <w:spacing w:before="2" w:line="254" w:lineRule="exact"/>
        <w:ind w:left="708" w:right="67"/>
        <w:jc w:val="both"/>
        <w:rPr>
          <w:rFonts w:ascii="Arial" w:eastAsia="Arial" w:hAnsi="Arial" w:cs="Arial"/>
          <w:i/>
          <w:color w:val="FF0000"/>
        </w:rPr>
      </w:pPr>
    </w:p>
    <w:p w:rsidR="0088390F" w:rsidRPr="0039432C" w:rsidRDefault="0088390F" w:rsidP="006B7F5D">
      <w:pPr>
        <w:spacing w:line="248" w:lineRule="exact"/>
        <w:ind w:left="708" w:right="65"/>
        <w:jc w:val="both"/>
        <w:rPr>
          <w:rFonts w:ascii="Arial" w:eastAsia="Arial" w:hAnsi="Arial" w:cs="Arial"/>
          <w:color w:val="000000"/>
        </w:rPr>
      </w:pPr>
      <w:r w:rsidRPr="0039432C">
        <w:rPr>
          <w:rFonts w:ascii="Arial" w:eastAsia="Arial" w:hAnsi="Arial" w:cs="Arial"/>
          <w:color w:val="000000"/>
        </w:rPr>
        <w:t>c.</w:t>
      </w:r>
      <w:r w:rsidRPr="0039432C">
        <w:rPr>
          <w:rFonts w:ascii="Arial" w:eastAsia="Arial" w:hAnsi="Arial" w:cs="Arial"/>
          <w:color w:val="000000"/>
          <w:spacing w:val="26"/>
        </w:rPr>
        <w:t xml:space="preserve"> </w:t>
      </w:r>
      <w:r w:rsidRPr="0039432C">
        <w:rPr>
          <w:rFonts w:ascii="Arial" w:eastAsia="Arial" w:hAnsi="Arial" w:cs="Arial"/>
          <w:color w:val="000000"/>
          <w:spacing w:val="-1"/>
        </w:rPr>
        <w:t>P</w:t>
      </w:r>
      <w:r w:rsidRPr="0039432C">
        <w:rPr>
          <w:rFonts w:ascii="Arial" w:eastAsia="Arial" w:hAnsi="Arial" w:cs="Arial"/>
          <w:color w:val="000000"/>
        </w:rPr>
        <w:t>er</w:t>
      </w:r>
      <w:r w:rsidRPr="0039432C">
        <w:rPr>
          <w:rFonts w:ascii="Arial" w:eastAsia="Arial" w:hAnsi="Arial" w:cs="Arial"/>
          <w:color w:val="000000"/>
          <w:spacing w:val="26"/>
        </w:rPr>
        <w:t xml:space="preserve"> </w:t>
      </w:r>
      <w:r w:rsidRPr="0039432C">
        <w:rPr>
          <w:rFonts w:ascii="Arial" w:eastAsia="Arial" w:hAnsi="Arial" w:cs="Arial"/>
          <w:color w:val="000000"/>
          <w:spacing w:val="-1"/>
        </w:rPr>
        <w:t>i</w:t>
      </w:r>
      <w:r w:rsidRPr="0039432C">
        <w:rPr>
          <w:rFonts w:ascii="Arial" w:eastAsia="Arial" w:hAnsi="Arial" w:cs="Arial"/>
          <w:color w:val="000000"/>
          <w:spacing w:val="-3"/>
        </w:rPr>
        <w:t>n</w:t>
      </w:r>
      <w:r w:rsidRPr="0039432C">
        <w:rPr>
          <w:rFonts w:ascii="Arial" w:eastAsia="Arial" w:hAnsi="Arial" w:cs="Arial"/>
          <w:color w:val="000000"/>
          <w:spacing w:val="3"/>
        </w:rPr>
        <w:t>f</w:t>
      </w:r>
      <w:r w:rsidRPr="0039432C">
        <w:rPr>
          <w:rFonts w:ascii="Arial" w:eastAsia="Arial" w:hAnsi="Arial" w:cs="Arial"/>
          <w:color w:val="000000"/>
          <w:spacing w:val="1"/>
        </w:rPr>
        <w:t>r</w:t>
      </w:r>
      <w:r w:rsidRPr="0039432C">
        <w:rPr>
          <w:rFonts w:ascii="Arial" w:eastAsia="Arial" w:hAnsi="Arial" w:cs="Arial"/>
          <w:color w:val="000000"/>
        </w:rPr>
        <w:t>acc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25"/>
        </w:rPr>
        <w:t xml:space="preserve"> </w:t>
      </w:r>
      <w:r w:rsidRPr="0039432C">
        <w:rPr>
          <w:rFonts w:ascii="Arial" w:eastAsia="Arial" w:hAnsi="Arial" w:cs="Arial"/>
          <w:color w:val="000000"/>
          <w:spacing w:val="-1"/>
        </w:rPr>
        <w:t>ll</w:t>
      </w:r>
      <w:r w:rsidRPr="0039432C">
        <w:rPr>
          <w:rFonts w:ascii="Arial" w:eastAsia="Arial" w:hAnsi="Arial" w:cs="Arial"/>
          <w:color w:val="000000"/>
        </w:rPr>
        <w:t>e</w:t>
      </w:r>
      <w:r w:rsidRPr="0039432C">
        <w:rPr>
          <w:rFonts w:ascii="Arial" w:eastAsia="Arial" w:hAnsi="Arial" w:cs="Arial"/>
          <w:color w:val="000000"/>
          <w:spacing w:val="-1"/>
        </w:rPr>
        <w:t>u</w:t>
      </w:r>
      <w:r w:rsidRPr="0039432C">
        <w:rPr>
          <w:rFonts w:ascii="Arial" w:eastAsia="Arial" w:hAnsi="Arial" w:cs="Arial"/>
          <w:color w:val="000000"/>
        </w:rPr>
        <w:t>s</w:t>
      </w:r>
      <w:r w:rsidRPr="0039432C">
        <w:rPr>
          <w:rFonts w:ascii="Arial" w:eastAsia="Arial" w:hAnsi="Arial" w:cs="Arial"/>
          <w:color w:val="000000"/>
          <w:spacing w:val="25"/>
        </w:rPr>
        <w:t xml:space="preserve"> </w:t>
      </w:r>
      <w:r w:rsidRPr="0039432C">
        <w:rPr>
          <w:rFonts w:ascii="Arial" w:eastAsia="Arial" w:hAnsi="Arial" w:cs="Arial"/>
          <w:color w:val="000000"/>
        </w:rPr>
        <w:t>o</w:t>
      </w:r>
      <w:r w:rsidRPr="0039432C">
        <w:rPr>
          <w:rFonts w:ascii="Arial" w:eastAsia="Arial" w:hAnsi="Arial" w:cs="Arial"/>
          <w:color w:val="000000"/>
          <w:spacing w:val="25"/>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rPr>
        <w:t>d</w:t>
      </w:r>
      <w:r w:rsidRPr="0039432C">
        <w:rPr>
          <w:rFonts w:ascii="Arial" w:eastAsia="Arial" w:hAnsi="Arial" w:cs="Arial"/>
          <w:color w:val="000000"/>
          <w:spacing w:val="-1"/>
        </w:rPr>
        <w:t>u</w:t>
      </w:r>
      <w:r w:rsidRPr="0039432C">
        <w:rPr>
          <w:rFonts w:ascii="Arial" w:eastAsia="Arial" w:hAnsi="Arial" w:cs="Arial"/>
          <w:color w:val="000000"/>
        </w:rPr>
        <w:t>c</w:t>
      </w:r>
      <w:r w:rsidRPr="0039432C">
        <w:rPr>
          <w:rFonts w:ascii="Arial" w:eastAsia="Arial" w:hAnsi="Arial" w:cs="Arial"/>
          <w:color w:val="000000"/>
          <w:spacing w:val="1"/>
        </w:rPr>
        <w:t>t</w:t>
      </w:r>
      <w:r w:rsidRPr="0039432C">
        <w:rPr>
          <w:rFonts w:ascii="Arial" w:eastAsia="Arial" w:hAnsi="Arial" w:cs="Arial"/>
          <w:color w:val="000000"/>
        </w:rPr>
        <w:t>es</w:t>
      </w:r>
      <w:r w:rsidRPr="0039432C">
        <w:rPr>
          <w:rFonts w:ascii="Arial" w:eastAsia="Arial" w:hAnsi="Arial" w:cs="Arial"/>
          <w:color w:val="000000"/>
          <w:spacing w:val="25"/>
        </w:rPr>
        <w:t xml:space="preserve"> </w:t>
      </w:r>
      <w:r w:rsidRPr="0039432C">
        <w:rPr>
          <w:rFonts w:ascii="Arial" w:eastAsia="Arial" w:hAnsi="Arial" w:cs="Arial"/>
          <w:color w:val="000000"/>
          <w:spacing w:val="-1"/>
        </w:rPr>
        <w:t>i</w:t>
      </w:r>
      <w:r w:rsidRPr="0039432C">
        <w:rPr>
          <w:rFonts w:ascii="Arial" w:eastAsia="Arial" w:hAnsi="Arial" w:cs="Arial"/>
          <w:color w:val="000000"/>
        </w:rPr>
        <w:t>nc</w:t>
      </w:r>
      <w:r w:rsidRPr="0039432C">
        <w:rPr>
          <w:rFonts w:ascii="Arial" w:eastAsia="Arial" w:hAnsi="Arial" w:cs="Arial"/>
          <w:color w:val="000000"/>
          <w:spacing w:val="-2"/>
        </w:rPr>
        <w:t>ív</w:t>
      </w:r>
      <w:r w:rsidRPr="0039432C">
        <w:rPr>
          <w:rFonts w:ascii="Arial" w:eastAsia="Arial" w:hAnsi="Arial" w:cs="Arial"/>
          <w:color w:val="000000"/>
          <w:spacing w:val="-1"/>
        </w:rPr>
        <w:t>i</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e</w:t>
      </w:r>
      <w:r w:rsidRPr="0039432C">
        <w:rPr>
          <w:rFonts w:ascii="Arial" w:eastAsia="Arial" w:hAnsi="Arial" w:cs="Arial"/>
          <w:color w:val="000000"/>
        </w:rPr>
        <w:t>s:</w:t>
      </w:r>
      <w:r w:rsidRPr="0039432C">
        <w:rPr>
          <w:rFonts w:ascii="Arial" w:eastAsia="Arial" w:hAnsi="Arial" w:cs="Arial"/>
          <w:color w:val="000000"/>
          <w:spacing w:val="26"/>
        </w:rPr>
        <w:t xml:space="preserve"> </w:t>
      </w:r>
      <w:r w:rsidRPr="0039432C">
        <w:rPr>
          <w:rFonts w:ascii="Arial" w:eastAsia="Arial" w:hAnsi="Arial" w:cs="Arial"/>
          <w:color w:val="000000"/>
        </w:rPr>
        <w:t>el</w:t>
      </w:r>
      <w:r w:rsidRPr="0039432C">
        <w:rPr>
          <w:rFonts w:ascii="Arial" w:eastAsia="Arial" w:hAnsi="Arial" w:cs="Arial"/>
          <w:color w:val="000000"/>
          <w:spacing w:val="24"/>
        </w:rPr>
        <w:t xml:space="preserve"> </w:t>
      </w:r>
      <w:r w:rsidRPr="0039432C">
        <w:rPr>
          <w:rFonts w:ascii="Arial" w:eastAsia="Arial" w:hAnsi="Arial" w:cs="Arial"/>
          <w:color w:val="000000"/>
        </w:rPr>
        <w:t>b</w:t>
      </w:r>
      <w:r w:rsidRPr="0039432C">
        <w:rPr>
          <w:rFonts w:ascii="Arial" w:eastAsia="Arial" w:hAnsi="Arial" w:cs="Arial"/>
          <w:color w:val="000000"/>
          <w:spacing w:val="-1"/>
        </w:rPr>
        <w:t>l</w:t>
      </w:r>
      <w:r w:rsidRPr="0039432C">
        <w:rPr>
          <w:rFonts w:ascii="Arial" w:eastAsia="Arial" w:hAnsi="Arial" w:cs="Arial"/>
          <w:color w:val="000000"/>
        </w:rPr>
        <w:t>o</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ei</w:t>
      </w:r>
      <w:r w:rsidRPr="0039432C">
        <w:rPr>
          <w:rFonts w:ascii="Arial" w:eastAsia="Arial" w:hAnsi="Arial" w:cs="Arial"/>
          <w:color w:val="000000"/>
        </w:rPr>
        <w:t>g</w:t>
      </w:r>
      <w:r w:rsidRPr="0039432C">
        <w:rPr>
          <w:rFonts w:ascii="Arial" w:eastAsia="Arial" w:hAnsi="Arial" w:cs="Arial"/>
          <w:color w:val="000000"/>
          <w:spacing w:val="27"/>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l</w:t>
      </w:r>
      <w:r w:rsidRPr="0039432C">
        <w:rPr>
          <w:rFonts w:ascii="Arial" w:eastAsia="Arial" w:hAnsi="Arial" w:cs="Arial"/>
          <w:color w:val="000000"/>
          <w:spacing w:val="24"/>
        </w:rPr>
        <w:t xml:space="preserve"> </w:t>
      </w:r>
      <w:r w:rsidRPr="0039432C">
        <w:rPr>
          <w:rFonts w:ascii="Arial" w:eastAsia="Arial" w:hAnsi="Arial" w:cs="Arial"/>
          <w:color w:val="000000"/>
        </w:rPr>
        <w:t>ser</w:t>
      </w:r>
      <w:r w:rsidRPr="0039432C">
        <w:rPr>
          <w:rFonts w:ascii="Arial" w:eastAsia="Arial" w:hAnsi="Arial" w:cs="Arial"/>
          <w:color w:val="000000"/>
          <w:spacing w:val="4"/>
        </w:rPr>
        <w:t>v</w:t>
      </w:r>
      <w:r w:rsidRPr="0039432C">
        <w:rPr>
          <w:rFonts w:ascii="Arial" w:eastAsia="Arial" w:hAnsi="Arial" w:cs="Arial"/>
          <w:color w:val="000000"/>
        </w:rPr>
        <w:t>ei</w:t>
      </w:r>
      <w:r w:rsidRPr="0039432C">
        <w:rPr>
          <w:rFonts w:ascii="Arial" w:eastAsia="Arial" w:hAnsi="Arial" w:cs="Arial"/>
          <w:color w:val="000000"/>
          <w:spacing w:val="24"/>
        </w:rPr>
        <w:t xml:space="preserve"> </w:t>
      </w:r>
      <w:r w:rsidRPr="0039432C">
        <w:rPr>
          <w:rFonts w:ascii="Arial" w:eastAsia="Arial" w:hAnsi="Arial" w:cs="Arial"/>
          <w:color w:val="000000"/>
          <w:spacing w:val="2"/>
        </w:rPr>
        <w:t>d</w:t>
      </w:r>
      <w:r w:rsidRPr="0039432C">
        <w:rPr>
          <w:rFonts w:ascii="Arial" w:eastAsia="Arial" w:hAnsi="Arial" w:cs="Arial"/>
          <w:color w:val="000000"/>
        </w:rPr>
        <w:t>e</w:t>
      </w:r>
      <w:r w:rsidRPr="0039432C">
        <w:rPr>
          <w:rFonts w:ascii="Arial" w:eastAsia="Arial" w:hAnsi="Arial" w:cs="Arial"/>
          <w:color w:val="000000"/>
          <w:spacing w:val="25"/>
        </w:rPr>
        <w:t xml:space="preserve"> </w:t>
      </w:r>
      <w:r w:rsidRPr="0039432C">
        <w:rPr>
          <w:rFonts w:ascii="Arial" w:eastAsia="Arial" w:hAnsi="Arial" w:cs="Arial"/>
          <w:color w:val="000000"/>
        </w:rPr>
        <w:t>prés</w:t>
      </w:r>
      <w:r w:rsidRPr="0039432C">
        <w:rPr>
          <w:rFonts w:ascii="Arial" w:eastAsia="Arial" w:hAnsi="Arial" w:cs="Arial"/>
          <w:color w:val="000000"/>
          <w:spacing w:val="1"/>
        </w:rPr>
        <w:t>t</w:t>
      </w:r>
      <w:r w:rsidRPr="0039432C">
        <w:rPr>
          <w:rFonts w:ascii="Arial" w:eastAsia="Arial" w:hAnsi="Arial" w:cs="Arial"/>
          <w:color w:val="000000"/>
          <w:spacing w:val="-3"/>
        </w:rPr>
        <w:t>e</w:t>
      </w:r>
      <w:r w:rsidRPr="0039432C">
        <w:rPr>
          <w:rFonts w:ascii="Arial" w:eastAsia="Arial" w:hAnsi="Arial" w:cs="Arial"/>
          <w:color w:val="000000"/>
        </w:rPr>
        <w:t>c p</w:t>
      </w:r>
      <w:r w:rsidRPr="0039432C">
        <w:rPr>
          <w:rFonts w:ascii="Arial" w:eastAsia="Arial" w:hAnsi="Arial" w:cs="Arial"/>
          <w:color w:val="000000"/>
          <w:spacing w:val="-1"/>
        </w:rPr>
        <w:t>e</w:t>
      </w:r>
      <w:r w:rsidRPr="0039432C">
        <w:rPr>
          <w:rFonts w:ascii="Arial" w:eastAsia="Arial" w:hAnsi="Arial" w:cs="Arial"/>
          <w:color w:val="000000"/>
        </w:rPr>
        <w:t>r</w:t>
      </w:r>
      <w:r w:rsidRPr="0039432C">
        <w:rPr>
          <w:rFonts w:ascii="Arial" w:eastAsia="Arial" w:hAnsi="Arial" w:cs="Arial"/>
          <w:color w:val="000000"/>
          <w:spacing w:val="2"/>
        </w:rPr>
        <w:t xml:space="preserve"> </w:t>
      </w:r>
      <w:r w:rsidRPr="0039432C">
        <w:rPr>
          <w:rFonts w:ascii="Arial" w:eastAsia="Arial" w:hAnsi="Arial" w:cs="Arial"/>
          <w:color w:val="000000"/>
        </w:rPr>
        <w:t>un</w:t>
      </w:r>
      <w:r w:rsidRPr="0039432C">
        <w:rPr>
          <w:rFonts w:ascii="Arial" w:eastAsia="Arial" w:hAnsi="Arial" w:cs="Arial"/>
          <w:color w:val="000000"/>
          <w:spacing w:val="-2"/>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spacing w:val="-4"/>
        </w:rPr>
        <w:t>í</w:t>
      </w:r>
      <w:r w:rsidRPr="0039432C">
        <w:rPr>
          <w:rFonts w:ascii="Arial" w:eastAsia="Arial" w:hAnsi="Arial" w:cs="Arial"/>
          <w:color w:val="000000"/>
        </w:rPr>
        <w:t>o</w:t>
      </w:r>
      <w:r w:rsidRPr="0039432C">
        <w:rPr>
          <w:rFonts w:ascii="Arial" w:eastAsia="Arial" w:hAnsi="Arial" w:cs="Arial"/>
          <w:color w:val="000000"/>
          <w:spacing w:val="-1"/>
        </w:rPr>
        <w:t>d</w:t>
      </w:r>
      <w:r w:rsidRPr="0039432C">
        <w:rPr>
          <w:rFonts w:ascii="Arial" w:eastAsia="Arial" w:hAnsi="Arial" w:cs="Arial"/>
          <w:color w:val="000000"/>
        </w:rPr>
        <w:t>e no</w:t>
      </w:r>
      <w:r w:rsidRPr="0039432C">
        <w:rPr>
          <w:rFonts w:ascii="Arial" w:eastAsia="Arial" w:hAnsi="Arial" w:cs="Arial"/>
          <w:color w:val="000000"/>
          <w:spacing w:val="1"/>
        </w:rPr>
        <w:t xml:space="preserve"> </w:t>
      </w:r>
      <w:r w:rsidRPr="0039432C">
        <w:rPr>
          <w:rFonts w:ascii="Arial" w:eastAsia="Arial" w:hAnsi="Arial" w:cs="Arial"/>
          <w:color w:val="000000"/>
        </w:rPr>
        <w:t>su</w:t>
      </w:r>
      <w:r w:rsidRPr="0039432C">
        <w:rPr>
          <w:rFonts w:ascii="Arial" w:eastAsia="Arial" w:hAnsi="Arial" w:cs="Arial"/>
          <w:color w:val="000000"/>
          <w:spacing w:val="-1"/>
        </w:rPr>
        <w:t>p</w:t>
      </w:r>
      <w:r w:rsidRPr="0039432C">
        <w:rPr>
          <w:rFonts w:ascii="Arial" w:eastAsia="Arial" w:hAnsi="Arial" w:cs="Arial"/>
          <w:color w:val="000000"/>
        </w:rPr>
        <w:t>er</w:t>
      </w:r>
      <w:r w:rsidRPr="0039432C">
        <w:rPr>
          <w:rFonts w:ascii="Arial" w:eastAsia="Arial" w:hAnsi="Arial" w:cs="Arial"/>
          <w:color w:val="000000"/>
          <w:spacing w:val="-3"/>
        </w:rPr>
        <w:t>i</w:t>
      </w:r>
      <w:r w:rsidRPr="0039432C">
        <w:rPr>
          <w:rFonts w:ascii="Arial" w:eastAsia="Arial" w:hAnsi="Arial" w:cs="Arial"/>
          <w:color w:val="000000"/>
        </w:rPr>
        <w:t>or</w:t>
      </w:r>
      <w:r w:rsidRPr="0039432C">
        <w:rPr>
          <w:rFonts w:ascii="Arial" w:eastAsia="Arial" w:hAnsi="Arial" w:cs="Arial"/>
          <w:color w:val="000000"/>
          <w:spacing w:val="2"/>
        </w:rPr>
        <w:t xml:space="preserve"> </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1"/>
        </w:rPr>
        <w:t>o</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spacing w:val="1"/>
        </w:rPr>
        <w:t>m</w:t>
      </w:r>
      <w:r w:rsidRPr="0039432C">
        <w:rPr>
          <w:rFonts w:ascii="Arial" w:eastAsia="Arial" w:hAnsi="Arial" w:cs="Arial"/>
          <w:color w:val="000000"/>
        </w:rPr>
        <w:t>es</w:t>
      </w:r>
      <w:r w:rsidRPr="0039432C">
        <w:rPr>
          <w:rFonts w:ascii="Arial" w:eastAsia="Arial" w:hAnsi="Arial" w:cs="Arial"/>
          <w:color w:val="000000"/>
          <w:spacing w:val="-1"/>
        </w:rPr>
        <w:t>o</w:t>
      </w:r>
      <w:r w:rsidRPr="0039432C">
        <w:rPr>
          <w:rFonts w:ascii="Arial" w:eastAsia="Arial" w:hAnsi="Arial" w:cs="Arial"/>
          <w:color w:val="000000"/>
          <w:spacing w:val="-2"/>
        </w:rPr>
        <w:t>s</w:t>
      </w:r>
      <w:r w:rsidRPr="0039432C">
        <w:rPr>
          <w:rFonts w:ascii="Arial" w:eastAsia="Arial" w:hAnsi="Arial" w:cs="Arial"/>
          <w:color w:val="000000"/>
        </w:rPr>
        <w:t>.</w:t>
      </w:r>
    </w:p>
    <w:p w:rsidR="0088390F" w:rsidRPr="0039432C" w:rsidRDefault="0088390F" w:rsidP="006B7F5D">
      <w:pPr>
        <w:spacing w:line="248" w:lineRule="exact"/>
        <w:ind w:left="529" w:right="65"/>
        <w:jc w:val="both"/>
        <w:rPr>
          <w:rFonts w:ascii="Arial" w:eastAsia="Arial" w:hAnsi="Arial" w:cs="Arial"/>
          <w:i/>
        </w:rPr>
      </w:pPr>
    </w:p>
    <w:p w:rsidR="0088390F" w:rsidRPr="0039432C" w:rsidRDefault="0088390F" w:rsidP="006B7F5D">
      <w:pPr>
        <w:spacing w:line="248" w:lineRule="exact"/>
        <w:ind w:left="529" w:right="65"/>
        <w:jc w:val="both"/>
        <w:rPr>
          <w:rFonts w:ascii="Arial" w:eastAsia="Arial" w:hAnsi="Arial" w:cs="Arial"/>
        </w:rPr>
      </w:pPr>
    </w:p>
    <w:p w:rsidR="0088390F" w:rsidRPr="0039432C" w:rsidRDefault="0088390F" w:rsidP="006B7F5D">
      <w:pPr>
        <w:spacing w:before="3" w:line="252" w:lineRule="exact"/>
        <w:ind w:right="65"/>
        <w:jc w:val="both"/>
        <w:rPr>
          <w:rFonts w:ascii="Arial" w:eastAsia="Arial" w:hAnsi="Arial" w:cs="Arial"/>
          <w:color w:val="000000"/>
        </w:rPr>
      </w:pPr>
      <w:r w:rsidRPr="0039432C">
        <w:rPr>
          <w:rFonts w:ascii="Arial" w:eastAsia="Arial" w:hAnsi="Arial" w:cs="Arial"/>
          <w:color w:val="000000"/>
        </w:rPr>
        <w:t>3.</w:t>
      </w:r>
      <w:r w:rsidRPr="0039432C">
        <w:rPr>
          <w:rFonts w:ascii="Arial" w:eastAsia="Arial" w:hAnsi="Arial" w:cs="Arial"/>
          <w:color w:val="000000"/>
          <w:spacing w:val="21"/>
        </w:rPr>
        <w:t xml:space="preserve"> </w:t>
      </w:r>
      <w:r w:rsidRPr="0039432C">
        <w:rPr>
          <w:rFonts w:ascii="Arial" w:eastAsia="Arial" w:hAnsi="Arial" w:cs="Arial"/>
          <w:color w:val="000000"/>
          <w:spacing w:val="-1"/>
        </w:rPr>
        <w:t>C</w:t>
      </w:r>
      <w:r w:rsidRPr="0039432C">
        <w:rPr>
          <w:rFonts w:ascii="Arial" w:eastAsia="Arial" w:hAnsi="Arial" w:cs="Arial"/>
          <w:color w:val="000000"/>
        </w:rPr>
        <w:t>as</w:t>
      </w:r>
      <w:r w:rsidRPr="0039432C">
        <w:rPr>
          <w:rFonts w:ascii="Arial" w:eastAsia="Arial" w:hAnsi="Arial" w:cs="Arial"/>
          <w:color w:val="000000"/>
          <w:spacing w:val="20"/>
        </w:rPr>
        <w:t xml:space="preserve"> </w:t>
      </w:r>
      <w:r w:rsidRPr="0039432C">
        <w:rPr>
          <w:rFonts w:ascii="Arial" w:eastAsia="Arial" w:hAnsi="Arial" w:cs="Arial"/>
          <w:color w:val="000000"/>
          <w:spacing w:val="2"/>
        </w:rPr>
        <w:t>q</w:t>
      </w:r>
      <w:r w:rsidRPr="0039432C">
        <w:rPr>
          <w:rFonts w:ascii="Arial" w:eastAsia="Arial" w:hAnsi="Arial" w:cs="Arial"/>
          <w:color w:val="000000"/>
        </w:rPr>
        <w:t>ue</w:t>
      </w:r>
      <w:r w:rsidRPr="0039432C">
        <w:rPr>
          <w:rFonts w:ascii="Arial" w:eastAsia="Arial" w:hAnsi="Arial" w:cs="Arial"/>
          <w:color w:val="000000"/>
          <w:spacing w:val="20"/>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20"/>
        </w:rPr>
        <w:t xml:space="preserve"> </w:t>
      </w:r>
      <w:r w:rsidRPr="0039432C">
        <w:rPr>
          <w:rFonts w:ascii="Arial" w:eastAsia="Arial" w:hAnsi="Arial" w:cs="Arial"/>
          <w:color w:val="000000"/>
          <w:spacing w:val="-1"/>
        </w:rPr>
        <w:t>i</w:t>
      </w:r>
      <w:r w:rsidRPr="0039432C">
        <w:rPr>
          <w:rFonts w:ascii="Arial" w:eastAsia="Arial" w:hAnsi="Arial" w:cs="Arial"/>
          <w:color w:val="000000"/>
          <w:spacing w:val="-3"/>
        </w:rPr>
        <w:t>n</w:t>
      </w:r>
      <w:r w:rsidRPr="0039432C">
        <w:rPr>
          <w:rFonts w:ascii="Arial" w:eastAsia="Arial" w:hAnsi="Arial" w:cs="Arial"/>
          <w:color w:val="000000"/>
          <w:spacing w:val="3"/>
        </w:rPr>
        <w:t>f</w:t>
      </w:r>
      <w:r w:rsidRPr="0039432C">
        <w:rPr>
          <w:rFonts w:ascii="Arial" w:eastAsia="Arial" w:hAnsi="Arial" w:cs="Arial"/>
          <w:color w:val="000000"/>
          <w:spacing w:val="1"/>
        </w:rPr>
        <w:t>r</w:t>
      </w:r>
      <w:r w:rsidRPr="0039432C">
        <w:rPr>
          <w:rFonts w:ascii="Arial" w:eastAsia="Arial" w:hAnsi="Arial" w:cs="Arial"/>
          <w:color w:val="000000"/>
        </w:rPr>
        <w:t>a</w:t>
      </w:r>
      <w:r w:rsidRPr="0039432C">
        <w:rPr>
          <w:rFonts w:ascii="Arial" w:eastAsia="Arial" w:hAnsi="Arial" w:cs="Arial"/>
          <w:color w:val="000000"/>
          <w:spacing w:val="-3"/>
        </w:rPr>
        <w:t>c</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20"/>
        </w:rPr>
        <w:t xml:space="preserve"> </w:t>
      </w:r>
      <w:r w:rsidRPr="0039432C">
        <w:rPr>
          <w:rFonts w:ascii="Arial" w:eastAsia="Arial" w:hAnsi="Arial" w:cs="Arial"/>
          <w:color w:val="000000"/>
        </w:rPr>
        <w:t>co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1"/>
        </w:rPr>
        <w:t>i</w:t>
      </w:r>
      <w:r w:rsidRPr="0039432C">
        <w:rPr>
          <w:rFonts w:ascii="Arial" w:eastAsia="Arial" w:hAnsi="Arial" w:cs="Arial"/>
          <w:color w:val="000000"/>
          <w:spacing w:val="-2"/>
        </w:rPr>
        <w:t>x</w:t>
      </w:r>
      <w:r w:rsidRPr="0039432C">
        <w:rPr>
          <w:rFonts w:ascii="Arial" w:eastAsia="Arial" w:hAnsi="Arial" w:cs="Arial"/>
          <w:color w:val="000000"/>
        </w:rPr>
        <w:t>i</w:t>
      </w:r>
      <w:r w:rsidRPr="0039432C">
        <w:rPr>
          <w:rFonts w:ascii="Arial" w:eastAsia="Arial" w:hAnsi="Arial" w:cs="Arial"/>
          <w:color w:val="000000"/>
          <w:spacing w:val="19"/>
        </w:rPr>
        <w:t xml:space="preserve"> </w:t>
      </w:r>
      <w:r w:rsidRPr="0039432C">
        <w:rPr>
          <w:rFonts w:ascii="Arial" w:eastAsia="Arial" w:hAnsi="Arial" w:cs="Arial"/>
          <w:color w:val="000000"/>
        </w:rPr>
        <w:t>en</w:t>
      </w:r>
      <w:r w:rsidRPr="0039432C">
        <w:rPr>
          <w:rFonts w:ascii="Arial" w:eastAsia="Arial" w:hAnsi="Arial" w:cs="Arial"/>
          <w:color w:val="000000"/>
          <w:spacing w:val="20"/>
        </w:rPr>
        <w:t xml:space="preserve"> </w:t>
      </w:r>
      <w:r w:rsidRPr="0039432C">
        <w:rPr>
          <w:rFonts w:ascii="Arial" w:eastAsia="Arial" w:hAnsi="Arial" w:cs="Arial"/>
          <w:color w:val="000000"/>
          <w:spacing w:val="1"/>
        </w:rPr>
        <w:t>m</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spacing w:val="1"/>
        </w:rPr>
        <w:t>m</w:t>
      </w:r>
      <w:r w:rsidRPr="0039432C">
        <w:rPr>
          <w:rFonts w:ascii="Arial" w:eastAsia="Arial" w:hAnsi="Arial" w:cs="Arial"/>
          <w:color w:val="000000"/>
        </w:rPr>
        <w:t>et</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20"/>
        </w:rPr>
        <w:t xml:space="preserve"> </w:t>
      </w:r>
      <w:r w:rsidRPr="0039432C">
        <w:rPr>
          <w:rFonts w:ascii="Arial" w:eastAsia="Arial" w:hAnsi="Arial" w:cs="Arial"/>
          <w:color w:val="000000"/>
        </w:rPr>
        <w:t>o</w:t>
      </w:r>
      <w:r w:rsidRPr="0039432C">
        <w:rPr>
          <w:rFonts w:ascii="Arial" w:eastAsia="Arial" w:hAnsi="Arial" w:cs="Arial"/>
          <w:color w:val="000000"/>
          <w:spacing w:val="17"/>
        </w:rPr>
        <w:t xml:space="preserve"> </w:t>
      </w:r>
      <w:r w:rsidRPr="0039432C">
        <w:rPr>
          <w:rFonts w:ascii="Arial" w:eastAsia="Arial" w:hAnsi="Arial" w:cs="Arial"/>
          <w:color w:val="000000"/>
        </w:rPr>
        <w:t>ca</w:t>
      </w:r>
      <w:r w:rsidRPr="0039432C">
        <w:rPr>
          <w:rFonts w:ascii="Arial" w:eastAsia="Arial" w:hAnsi="Arial" w:cs="Arial"/>
          <w:color w:val="000000"/>
          <w:spacing w:val="-1"/>
        </w:rPr>
        <w:t>u</w:t>
      </w:r>
      <w:r w:rsidRPr="0039432C">
        <w:rPr>
          <w:rFonts w:ascii="Arial" w:eastAsia="Arial" w:hAnsi="Arial" w:cs="Arial"/>
          <w:color w:val="000000"/>
        </w:rPr>
        <w:t>sar</w:t>
      </w:r>
      <w:r w:rsidRPr="0039432C">
        <w:rPr>
          <w:rFonts w:ascii="Arial" w:eastAsia="Arial" w:hAnsi="Arial" w:cs="Arial"/>
          <w:color w:val="000000"/>
          <w:spacing w:val="21"/>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sp</w:t>
      </w:r>
      <w:r w:rsidRPr="0039432C">
        <w:rPr>
          <w:rFonts w:ascii="Arial" w:eastAsia="Arial" w:hAnsi="Arial" w:cs="Arial"/>
          <w:color w:val="000000"/>
          <w:spacing w:val="-1"/>
        </w:rPr>
        <w:t>e</w:t>
      </w:r>
      <w:r w:rsidRPr="0039432C">
        <w:rPr>
          <w:rFonts w:ascii="Arial" w:eastAsia="Arial" w:hAnsi="Arial" w:cs="Arial"/>
          <w:color w:val="000000"/>
          <w:spacing w:val="-2"/>
        </w:rPr>
        <w:t>r</w:t>
      </w:r>
      <w:r w:rsidRPr="0039432C">
        <w:rPr>
          <w:rFonts w:ascii="Arial" w:eastAsia="Arial" w:hAnsi="Arial" w:cs="Arial"/>
          <w:color w:val="000000"/>
          <w:spacing w:val="1"/>
        </w:rPr>
        <w:t>f</w:t>
      </w:r>
      <w:r w:rsidRPr="0039432C">
        <w:rPr>
          <w:rFonts w:ascii="Arial" w:eastAsia="Arial" w:hAnsi="Arial" w:cs="Arial"/>
          <w:color w:val="000000"/>
        </w:rPr>
        <w:t>ec</w:t>
      </w:r>
      <w:r w:rsidRPr="0039432C">
        <w:rPr>
          <w:rFonts w:ascii="Arial" w:eastAsia="Arial" w:hAnsi="Arial" w:cs="Arial"/>
          <w:color w:val="000000"/>
          <w:spacing w:val="-2"/>
        </w:rPr>
        <w:t>t</w:t>
      </w:r>
      <w:r w:rsidRPr="0039432C">
        <w:rPr>
          <w:rFonts w:ascii="Arial" w:eastAsia="Arial" w:hAnsi="Arial" w:cs="Arial"/>
          <w:color w:val="000000"/>
        </w:rPr>
        <w:t>es</w:t>
      </w:r>
      <w:r w:rsidRPr="0039432C">
        <w:rPr>
          <w:rFonts w:ascii="Arial" w:eastAsia="Arial" w:hAnsi="Arial" w:cs="Arial"/>
          <w:color w:val="000000"/>
          <w:spacing w:val="20"/>
        </w:rPr>
        <w:t xml:space="preserve"> </w:t>
      </w:r>
      <w:r w:rsidRPr="0039432C">
        <w:rPr>
          <w:rFonts w:ascii="Arial" w:eastAsia="Arial" w:hAnsi="Arial" w:cs="Arial"/>
          <w:color w:val="000000"/>
        </w:rPr>
        <w:t xml:space="preserve">  </w:t>
      </w:r>
      <w:r w:rsidRPr="0039432C">
        <w:rPr>
          <w:rFonts w:ascii="Arial" w:eastAsia="Arial" w:hAnsi="Arial" w:cs="Arial"/>
          <w:color w:val="000000"/>
          <w:spacing w:val="-1"/>
        </w:rPr>
        <w:t>l’</w:t>
      </w:r>
      <w:r w:rsidRPr="0039432C">
        <w:rPr>
          <w:rFonts w:ascii="Arial" w:eastAsia="Arial" w:hAnsi="Arial" w:cs="Arial"/>
          <w:color w:val="000000"/>
        </w:rPr>
        <w:t>e</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1"/>
        </w:rPr>
        <w:t>a</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3"/>
        </w:rPr>
        <w:t>n</w:t>
      </w:r>
      <w:r w:rsidRPr="0039432C">
        <w:rPr>
          <w:rFonts w:ascii="Arial" w:eastAsia="Arial" w:hAnsi="Arial" w:cs="Arial"/>
          <w:color w:val="000000"/>
        </w:rPr>
        <w:t xml:space="preserve">t </w:t>
      </w:r>
      <w:r w:rsidRPr="0039432C">
        <w:rPr>
          <w:rFonts w:ascii="Arial" w:eastAsia="Arial" w:hAnsi="Arial" w:cs="Arial"/>
          <w:color w:val="000000"/>
          <w:spacing w:val="-1"/>
        </w:rPr>
        <w:t>i</w:t>
      </w:r>
      <w:r w:rsidRPr="0039432C">
        <w:rPr>
          <w:rFonts w:ascii="Arial" w:eastAsia="Arial" w:hAnsi="Arial" w:cs="Arial"/>
          <w:color w:val="000000"/>
          <w:spacing w:val="1"/>
        </w:rPr>
        <w:t>/</w:t>
      </w:r>
      <w:r w:rsidRPr="0039432C">
        <w:rPr>
          <w:rFonts w:ascii="Arial" w:eastAsia="Arial" w:hAnsi="Arial" w:cs="Arial"/>
          <w:color w:val="000000"/>
        </w:rPr>
        <w:t>o</w:t>
      </w:r>
      <w:r w:rsidRPr="0039432C">
        <w:rPr>
          <w:rFonts w:ascii="Arial" w:eastAsia="Arial" w:hAnsi="Arial" w:cs="Arial"/>
          <w:color w:val="000000"/>
          <w:spacing w:val="53"/>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53"/>
        </w:rPr>
        <w:t xml:space="preserve"> </w:t>
      </w:r>
      <w:r w:rsidRPr="0039432C">
        <w:rPr>
          <w:rFonts w:ascii="Arial" w:eastAsia="Arial" w:hAnsi="Arial" w:cs="Arial"/>
          <w:color w:val="000000"/>
          <w:spacing w:val="-1"/>
        </w:rPr>
        <w:t>i</w:t>
      </w:r>
      <w:r w:rsidRPr="0039432C">
        <w:rPr>
          <w:rFonts w:ascii="Arial" w:eastAsia="Arial" w:hAnsi="Arial" w:cs="Arial"/>
          <w:color w:val="000000"/>
        </w:rPr>
        <w:t>nsta</w:t>
      </w:r>
      <w:r w:rsidRPr="0039432C">
        <w:rPr>
          <w:rFonts w:ascii="Arial" w:eastAsia="Arial" w:hAnsi="Arial" w:cs="Arial"/>
          <w:color w:val="000000"/>
          <w:spacing w:val="-1"/>
        </w:rPr>
        <w:t>l</w:t>
      </w:r>
      <w:r w:rsidRPr="0039432C">
        <w:rPr>
          <w:rFonts w:ascii="Arial" w:eastAsia="Arial" w:hAnsi="Arial" w:cs="Arial"/>
          <w:color w:val="000000"/>
          <w:spacing w:val="1"/>
        </w:rPr>
        <w:t>·</w:t>
      </w:r>
      <w:r w:rsidRPr="0039432C">
        <w:rPr>
          <w:rFonts w:ascii="Arial" w:eastAsia="Arial" w:hAnsi="Arial" w:cs="Arial"/>
          <w:color w:val="000000"/>
          <w:spacing w:val="-1"/>
        </w:rPr>
        <w:t>l</w:t>
      </w:r>
      <w:r w:rsidRPr="0039432C">
        <w:rPr>
          <w:rFonts w:ascii="Arial" w:eastAsia="Arial" w:hAnsi="Arial" w:cs="Arial"/>
          <w:color w:val="000000"/>
        </w:rPr>
        <w:t>ac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55"/>
        </w:rPr>
        <w:t xml:space="preserve"> </w:t>
      </w:r>
      <w:r w:rsidRPr="0039432C">
        <w:rPr>
          <w:rFonts w:ascii="Arial" w:eastAsia="Arial" w:hAnsi="Arial" w:cs="Arial"/>
          <w:color w:val="000000"/>
          <w:spacing w:val="-1"/>
        </w:rPr>
        <w:t>l’</w:t>
      </w:r>
      <w:r w:rsidRPr="0039432C">
        <w:rPr>
          <w:rFonts w:ascii="Arial" w:eastAsia="Arial" w:hAnsi="Arial" w:cs="Arial"/>
          <w:color w:val="000000"/>
          <w:spacing w:val="-3"/>
        </w:rPr>
        <w:t>u</w:t>
      </w:r>
      <w:r w:rsidRPr="0039432C">
        <w:rPr>
          <w:rFonts w:ascii="Arial" w:eastAsia="Arial" w:hAnsi="Arial" w:cs="Arial"/>
          <w:color w:val="000000"/>
        </w:rPr>
        <w:t>su</w:t>
      </w:r>
      <w:r w:rsidRPr="0039432C">
        <w:rPr>
          <w:rFonts w:ascii="Arial" w:eastAsia="Arial" w:hAnsi="Arial" w:cs="Arial"/>
          <w:color w:val="000000"/>
          <w:spacing w:val="-1"/>
        </w:rPr>
        <w:t>a</w:t>
      </w:r>
      <w:r w:rsidRPr="0039432C">
        <w:rPr>
          <w:rFonts w:ascii="Arial" w:eastAsia="Arial" w:hAnsi="Arial" w:cs="Arial"/>
          <w:color w:val="000000"/>
          <w:spacing w:val="1"/>
        </w:rPr>
        <w:t>r</w:t>
      </w:r>
      <w:r w:rsidRPr="0039432C">
        <w:rPr>
          <w:rFonts w:ascii="Arial" w:eastAsia="Arial" w:hAnsi="Arial" w:cs="Arial"/>
          <w:color w:val="000000"/>
        </w:rPr>
        <w:t>i</w:t>
      </w:r>
      <w:r w:rsidRPr="0039432C">
        <w:rPr>
          <w:rFonts w:ascii="Arial" w:eastAsia="Arial" w:hAnsi="Arial" w:cs="Arial"/>
          <w:color w:val="000000"/>
          <w:spacing w:val="53"/>
        </w:rPr>
        <w:t xml:space="preserve"> </w:t>
      </w:r>
      <w:r w:rsidRPr="0039432C">
        <w:rPr>
          <w:rFonts w:ascii="Arial" w:eastAsia="Arial" w:hAnsi="Arial" w:cs="Arial"/>
          <w:color w:val="000000"/>
        </w:rPr>
        <w:t>o</w:t>
      </w:r>
      <w:r w:rsidRPr="0039432C">
        <w:rPr>
          <w:rFonts w:ascii="Arial" w:eastAsia="Arial" w:hAnsi="Arial" w:cs="Arial"/>
          <w:color w:val="000000"/>
          <w:spacing w:val="53"/>
        </w:rPr>
        <w:t xml:space="preserve"> </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spacing w:val="-3"/>
        </w:rPr>
        <w:t>à</w:t>
      </w:r>
      <w:r w:rsidRPr="0039432C">
        <w:rPr>
          <w:rFonts w:ascii="Arial" w:eastAsia="Arial" w:hAnsi="Arial" w:cs="Arial"/>
          <w:color w:val="000000"/>
          <w:spacing w:val="1"/>
        </w:rPr>
        <w:t>r</w:t>
      </w:r>
      <w:r w:rsidRPr="0039432C">
        <w:rPr>
          <w:rFonts w:ascii="Arial" w:eastAsia="Arial" w:hAnsi="Arial" w:cs="Arial"/>
          <w:color w:val="000000"/>
          <w:spacing w:val="-1"/>
        </w:rPr>
        <w:t>i</w:t>
      </w:r>
      <w:r w:rsidRPr="0039432C">
        <w:rPr>
          <w:rFonts w:ascii="Arial" w:eastAsia="Arial" w:hAnsi="Arial" w:cs="Arial"/>
          <w:color w:val="000000"/>
        </w:rPr>
        <w:t>a,</w:t>
      </w:r>
      <w:r w:rsidRPr="0039432C">
        <w:rPr>
          <w:rFonts w:ascii="Arial" w:eastAsia="Arial" w:hAnsi="Arial" w:cs="Arial"/>
          <w:color w:val="000000"/>
          <w:spacing w:val="54"/>
        </w:rPr>
        <w:t xml:space="preserve"> </w:t>
      </w:r>
      <w:r w:rsidRPr="0039432C">
        <w:rPr>
          <w:rFonts w:ascii="Arial" w:eastAsia="Arial" w:hAnsi="Arial" w:cs="Arial"/>
          <w:color w:val="000000"/>
        </w:rPr>
        <w:t>h</w:t>
      </w:r>
      <w:r w:rsidRPr="0039432C">
        <w:rPr>
          <w:rFonts w:ascii="Arial" w:eastAsia="Arial" w:hAnsi="Arial" w:cs="Arial"/>
          <w:color w:val="000000"/>
          <w:spacing w:val="-1"/>
        </w:rPr>
        <w:t>a</w:t>
      </w:r>
      <w:r w:rsidRPr="0039432C">
        <w:rPr>
          <w:rFonts w:ascii="Arial" w:eastAsia="Arial" w:hAnsi="Arial" w:cs="Arial"/>
          <w:color w:val="000000"/>
        </w:rPr>
        <w:t>u</w:t>
      </w:r>
      <w:r w:rsidRPr="0039432C">
        <w:rPr>
          <w:rFonts w:ascii="Arial" w:eastAsia="Arial" w:hAnsi="Arial" w:cs="Arial"/>
          <w:color w:val="000000"/>
          <w:spacing w:val="-2"/>
        </w:rPr>
        <w:t>r</w:t>
      </w:r>
      <w:r w:rsidRPr="0039432C">
        <w:rPr>
          <w:rFonts w:ascii="Arial" w:eastAsia="Arial" w:hAnsi="Arial" w:cs="Arial"/>
          <w:color w:val="000000"/>
        </w:rPr>
        <w:t>à</w:t>
      </w:r>
      <w:r w:rsidRPr="0039432C">
        <w:rPr>
          <w:rFonts w:ascii="Arial" w:eastAsia="Arial" w:hAnsi="Arial" w:cs="Arial"/>
          <w:color w:val="000000"/>
          <w:spacing w:val="51"/>
        </w:rPr>
        <w:t xml:space="preserve"> </w:t>
      </w:r>
      <w:r w:rsidRPr="0039432C">
        <w:rPr>
          <w:rFonts w:ascii="Arial" w:eastAsia="Arial" w:hAnsi="Arial" w:cs="Arial"/>
          <w:color w:val="000000"/>
        </w:rPr>
        <w:t>de</w:t>
      </w:r>
      <w:r w:rsidRPr="0039432C">
        <w:rPr>
          <w:rFonts w:ascii="Arial" w:eastAsia="Arial" w:hAnsi="Arial" w:cs="Arial"/>
          <w:color w:val="000000"/>
          <w:spacing w:val="53"/>
        </w:rPr>
        <w:t xml:space="preserve"> </w:t>
      </w:r>
      <w:r w:rsidRPr="0039432C">
        <w:rPr>
          <w:rFonts w:ascii="Arial" w:eastAsia="Arial" w:hAnsi="Arial" w:cs="Arial"/>
          <w:color w:val="000000"/>
          <w:spacing w:val="1"/>
        </w:rPr>
        <w:t>r</w:t>
      </w:r>
      <w:r w:rsidRPr="0039432C">
        <w:rPr>
          <w:rFonts w:ascii="Arial" w:eastAsia="Arial" w:hAnsi="Arial" w:cs="Arial"/>
          <w:color w:val="000000"/>
        </w:rPr>
        <w:t>esc</w:t>
      </w:r>
      <w:r w:rsidRPr="0039432C">
        <w:rPr>
          <w:rFonts w:ascii="Arial" w:eastAsia="Arial" w:hAnsi="Arial" w:cs="Arial"/>
          <w:color w:val="000000"/>
          <w:spacing w:val="-1"/>
        </w:rPr>
        <w:t>a</w:t>
      </w:r>
      <w:r w:rsidRPr="0039432C">
        <w:rPr>
          <w:rFonts w:ascii="Arial" w:eastAsia="Arial" w:hAnsi="Arial" w:cs="Arial"/>
          <w:color w:val="000000"/>
        </w:rPr>
        <w:t>b</w:t>
      </w:r>
      <w:r w:rsidRPr="0039432C">
        <w:rPr>
          <w:rFonts w:ascii="Arial" w:eastAsia="Arial" w:hAnsi="Arial" w:cs="Arial"/>
          <w:color w:val="000000"/>
          <w:spacing w:val="-1"/>
        </w:rPr>
        <w:t>al</w:t>
      </w:r>
      <w:r w:rsidRPr="0039432C">
        <w:rPr>
          <w:rFonts w:ascii="Arial" w:eastAsia="Arial" w:hAnsi="Arial" w:cs="Arial"/>
          <w:color w:val="000000"/>
        </w:rPr>
        <w:t>ar</w:t>
      </w:r>
      <w:r w:rsidRPr="0039432C">
        <w:rPr>
          <w:rFonts w:ascii="Arial" w:eastAsia="Arial" w:hAnsi="Arial" w:cs="Arial"/>
          <w:color w:val="000000"/>
          <w:spacing w:val="52"/>
        </w:rPr>
        <w:t xml:space="preserve"> </w:t>
      </w:r>
      <w:r w:rsidRPr="0039432C">
        <w:rPr>
          <w:rFonts w:ascii="Arial" w:eastAsia="Arial" w:hAnsi="Arial" w:cs="Arial"/>
          <w:color w:val="000000"/>
        </w:rPr>
        <w:t>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54"/>
        </w:rPr>
        <w:t xml:space="preserve"> </w:t>
      </w:r>
      <w:r w:rsidRPr="0039432C">
        <w:rPr>
          <w:rFonts w:ascii="Arial" w:eastAsia="Arial" w:hAnsi="Arial" w:cs="Arial"/>
          <w:color w:val="000000"/>
        </w:rPr>
        <w:t>d</w:t>
      </w:r>
      <w:r w:rsidRPr="0039432C">
        <w:rPr>
          <w:rFonts w:ascii="Arial" w:eastAsia="Arial" w:hAnsi="Arial" w:cs="Arial"/>
          <w:color w:val="000000"/>
          <w:spacing w:val="-1"/>
        </w:rPr>
        <w:t>a</w:t>
      </w:r>
      <w:r w:rsidRPr="0039432C">
        <w:rPr>
          <w:rFonts w:ascii="Arial" w:eastAsia="Arial" w:hAnsi="Arial" w:cs="Arial"/>
          <w:color w:val="000000"/>
        </w:rPr>
        <w:t>n</w:t>
      </w:r>
      <w:r w:rsidRPr="0039432C">
        <w:rPr>
          <w:rFonts w:ascii="Arial" w:eastAsia="Arial" w:hAnsi="Arial" w:cs="Arial"/>
          <w:color w:val="000000"/>
          <w:spacing w:val="-3"/>
        </w:rPr>
        <w:t>y</w:t>
      </w:r>
      <w:r w:rsidRPr="0039432C">
        <w:rPr>
          <w:rFonts w:ascii="Arial" w:eastAsia="Arial" w:hAnsi="Arial" w:cs="Arial"/>
          <w:color w:val="000000"/>
        </w:rPr>
        <w:t>s</w:t>
      </w:r>
      <w:r w:rsidRPr="0039432C">
        <w:rPr>
          <w:rFonts w:ascii="Arial" w:eastAsia="Arial" w:hAnsi="Arial" w:cs="Arial"/>
          <w:color w:val="000000"/>
          <w:spacing w:val="54"/>
        </w:rPr>
        <w:t xml:space="preserve"> </w:t>
      </w:r>
      <w:r w:rsidRPr="0039432C">
        <w:rPr>
          <w:rFonts w:ascii="Arial" w:eastAsia="Arial" w:hAnsi="Arial" w:cs="Arial"/>
          <w:color w:val="000000"/>
        </w:rPr>
        <w:t xml:space="preserve"> p</w:t>
      </w:r>
      <w:r w:rsidRPr="0039432C">
        <w:rPr>
          <w:rFonts w:ascii="Arial" w:eastAsia="Arial" w:hAnsi="Arial" w:cs="Arial"/>
          <w:color w:val="000000"/>
          <w:spacing w:val="-1"/>
        </w:rPr>
        <w:t>e</w:t>
      </w:r>
      <w:r w:rsidRPr="0039432C">
        <w:rPr>
          <w:rFonts w:ascii="Arial" w:eastAsia="Arial" w:hAnsi="Arial" w:cs="Arial"/>
          <w:color w:val="000000"/>
          <w:spacing w:val="1"/>
        </w:rPr>
        <w:t>rj</w:t>
      </w:r>
      <w:r w:rsidRPr="0039432C">
        <w:rPr>
          <w:rFonts w:ascii="Arial" w:eastAsia="Arial" w:hAnsi="Arial" w:cs="Arial"/>
          <w:color w:val="000000"/>
        </w:rPr>
        <w:t>u</w:t>
      </w:r>
      <w:r w:rsidRPr="0039432C">
        <w:rPr>
          <w:rFonts w:ascii="Arial" w:eastAsia="Arial" w:hAnsi="Arial" w:cs="Arial"/>
          <w:color w:val="000000"/>
          <w:spacing w:val="-1"/>
        </w:rPr>
        <w:t>di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s ca</w:t>
      </w:r>
      <w:r w:rsidRPr="0039432C">
        <w:rPr>
          <w:rFonts w:ascii="Arial" w:eastAsia="Arial" w:hAnsi="Arial" w:cs="Arial"/>
          <w:color w:val="000000"/>
          <w:spacing w:val="-1"/>
        </w:rPr>
        <w:t>u</w:t>
      </w:r>
      <w:r w:rsidRPr="0039432C">
        <w:rPr>
          <w:rFonts w:ascii="Arial" w:eastAsia="Arial" w:hAnsi="Arial" w:cs="Arial"/>
          <w:color w:val="000000"/>
        </w:rPr>
        <w:t>sats</w:t>
      </w:r>
      <w:r w:rsidRPr="0039432C">
        <w:rPr>
          <w:rFonts w:ascii="Arial" w:eastAsia="Arial" w:hAnsi="Arial" w:cs="Arial"/>
          <w:color w:val="000000"/>
          <w:spacing w:val="-1"/>
        </w:rPr>
        <w:t xml:space="preserve"> </w:t>
      </w:r>
      <w:r w:rsidRPr="0039432C">
        <w:rPr>
          <w:rFonts w:ascii="Arial" w:eastAsia="Arial" w:hAnsi="Arial" w:cs="Arial"/>
          <w:color w:val="000000"/>
        </w:rPr>
        <w:t>amb</w:t>
      </w:r>
      <w:r w:rsidRPr="0039432C">
        <w:rPr>
          <w:rFonts w:ascii="Arial" w:eastAsia="Arial" w:hAnsi="Arial" w:cs="Arial"/>
          <w:color w:val="000000"/>
          <w:spacing w:val="-1"/>
        </w:rPr>
        <w:t xml:space="preserve"> i</w:t>
      </w:r>
      <w:r w:rsidRPr="0039432C">
        <w:rPr>
          <w:rFonts w:ascii="Arial" w:eastAsia="Arial" w:hAnsi="Arial" w:cs="Arial"/>
          <w:color w:val="000000"/>
        </w:rPr>
        <w:t>n</w:t>
      </w:r>
      <w:r w:rsidRPr="0039432C">
        <w:rPr>
          <w:rFonts w:ascii="Arial" w:eastAsia="Arial" w:hAnsi="Arial" w:cs="Arial"/>
          <w:color w:val="000000"/>
          <w:spacing w:val="-1"/>
        </w:rPr>
        <w:t>d</w:t>
      </w:r>
      <w:r w:rsidRPr="0039432C">
        <w:rPr>
          <w:rFonts w:ascii="Arial" w:eastAsia="Arial" w:hAnsi="Arial" w:cs="Arial"/>
          <w:color w:val="000000"/>
        </w:rPr>
        <w:t>e</w:t>
      </w:r>
      <w:r w:rsidRPr="0039432C">
        <w:rPr>
          <w:rFonts w:ascii="Arial" w:eastAsia="Arial" w:hAnsi="Arial" w:cs="Arial"/>
          <w:color w:val="000000"/>
          <w:spacing w:val="-1"/>
        </w:rPr>
        <w:t>p</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d</w:t>
      </w:r>
      <w:r w:rsidRPr="0039432C">
        <w:rPr>
          <w:rFonts w:ascii="Arial" w:eastAsia="Arial" w:hAnsi="Arial" w:cs="Arial"/>
          <w:color w:val="000000"/>
          <w:spacing w:val="-3"/>
        </w:rPr>
        <w:t>è</w:t>
      </w:r>
      <w:r w:rsidRPr="0039432C">
        <w:rPr>
          <w:rFonts w:ascii="Arial" w:eastAsia="Arial" w:hAnsi="Arial" w:cs="Arial"/>
          <w:color w:val="000000"/>
        </w:rPr>
        <w:t>nc</w:t>
      </w:r>
      <w:r w:rsidRPr="0039432C">
        <w:rPr>
          <w:rFonts w:ascii="Arial" w:eastAsia="Arial" w:hAnsi="Arial" w:cs="Arial"/>
          <w:color w:val="000000"/>
          <w:spacing w:val="-1"/>
        </w:rPr>
        <w:t>i</w:t>
      </w:r>
      <w:r w:rsidRPr="0039432C">
        <w:rPr>
          <w:rFonts w:ascii="Arial" w:eastAsia="Arial" w:hAnsi="Arial" w:cs="Arial"/>
          <w:color w:val="000000"/>
        </w:rPr>
        <w:t>a de</w:t>
      </w:r>
      <w:r w:rsidRPr="0039432C">
        <w:rPr>
          <w:rFonts w:ascii="Arial" w:eastAsia="Arial" w:hAnsi="Arial" w:cs="Arial"/>
          <w:color w:val="000000"/>
          <w:spacing w:val="2"/>
        </w:rPr>
        <w:t xml:space="preserve"> </w:t>
      </w:r>
      <w:r w:rsidRPr="0039432C">
        <w:rPr>
          <w:rFonts w:ascii="Arial" w:eastAsia="Arial" w:hAnsi="Arial" w:cs="Arial"/>
          <w:color w:val="000000"/>
          <w:spacing w:val="-1"/>
        </w:rPr>
        <w:t>l</w:t>
      </w:r>
      <w:r w:rsidRPr="0039432C">
        <w:rPr>
          <w:rFonts w:ascii="Arial" w:eastAsia="Arial" w:hAnsi="Arial" w:cs="Arial"/>
          <w:color w:val="000000"/>
        </w:rPr>
        <w:t>a sanc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4"/>
        </w:rPr>
        <w:t xml:space="preserve"> </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e</w:t>
      </w:r>
      <w:r w:rsidRPr="0039432C">
        <w:rPr>
          <w:rFonts w:ascii="Arial" w:eastAsia="Arial" w:hAnsi="Arial" w:cs="Arial"/>
          <w:color w:val="000000"/>
        </w:rPr>
        <w:t>, en</w:t>
      </w:r>
      <w:r w:rsidRPr="0039432C">
        <w:rPr>
          <w:rFonts w:ascii="Arial" w:eastAsia="Arial" w:hAnsi="Arial" w:cs="Arial"/>
          <w:color w:val="000000"/>
          <w:spacing w:val="-2"/>
        </w:rPr>
        <w:t xml:space="preserve"> </w:t>
      </w:r>
      <w:r w:rsidRPr="0039432C">
        <w:rPr>
          <w:rFonts w:ascii="Arial" w:eastAsia="Arial" w:hAnsi="Arial" w:cs="Arial"/>
          <w:color w:val="000000"/>
        </w:rPr>
        <w:t>el seu</w:t>
      </w:r>
      <w:r w:rsidRPr="0039432C">
        <w:rPr>
          <w:rFonts w:ascii="Arial" w:eastAsia="Arial" w:hAnsi="Arial" w:cs="Arial"/>
          <w:color w:val="000000"/>
          <w:spacing w:val="-2"/>
        </w:rPr>
        <w:t xml:space="preserve"> </w:t>
      </w:r>
      <w:r w:rsidRPr="0039432C">
        <w:rPr>
          <w:rFonts w:ascii="Arial" w:eastAsia="Arial" w:hAnsi="Arial" w:cs="Arial"/>
          <w:color w:val="000000"/>
        </w:rPr>
        <w:t>cas s’</w:t>
      </w:r>
      <w:r w:rsidRPr="0039432C">
        <w:rPr>
          <w:rFonts w:ascii="Arial" w:eastAsia="Arial" w:hAnsi="Arial" w:cs="Arial"/>
          <w:color w:val="000000"/>
          <w:spacing w:val="-1"/>
        </w:rPr>
        <w:t>i</w:t>
      </w:r>
      <w:r w:rsidRPr="0039432C">
        <w:rPr>
          <w:rFonts w:ascii="Arial" w:eastAsia="Arial" w:hAnsi="Arial" w:cs="Arial"/>
          <w:color w:val="000000"/>
          <w:spacing w:val="1"/>
        </w:rPr>
        <w:t>m</w:t>
      </w:r>
      <w:r w:rsidRPr="0039432C">
        <w:rPr>
          <w:rFonts w:ascii="Arial" w:eastAsia="Arial" w:hAnsi="Arial" w:cs="Arial"/>
          <w:color w:val="000000"/>
        </w:rPr>
        <w:t>p</w:t>
      </w:r>
      <w:r w:rsidRPr="0039432C">
        <w:rPr>
          <w:rFonts w:ascii="Arial" w:eastAsia="Arial" w:hAnsi="Arial" w:cs="Arial"/>
          <w:color w:val="000000"/>
          <w:spacing w:val="-3"/>
        </w:rPr>
        <w:t>o</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w:t>
      </w:r>
    </w:p>
    <w:p w:rsidR="0088390F" w:rsidRPr="0039432C" w:rsidRDefault="0088390F" w:rsidP="006B7F5D">
      <w:pPr>
        <w:spacing w:line="251" w:lineRule="exact"/>
        <w:ind w:left="102" w:right="-20"/>
        <w:jc w:val="both"/>
        <w:rPr>
          <w:rFonts w:ascii="Arial" w:eastAsia="Arial" w:hAnsi="Arial" w:cs="Arial"/>
        </w:rPr>
      </w:pPr>
    </w:p>
    <w:p w:rsidR="0088390F" w:rsidRPr="0039432C" w:rsidRDefault="0088390F" w:rsidP="006B7F5D">
      <w:pPr>
        <w:widowControl w:val="0"/>
        <w:tabs>
          <w:tab w:val="left" w:pos="993"/>
        </w:tabs>
        <w:autoSpaceDE w:val="0"/>
        <w:autoSpaceDN w:val="0"/>
        <w:adjustRightInd w:val="0"/>
        <w:jc w:val="both"/>
        <w:rPr>
          <w:rFonts w:ascii="Arial" w:hAnsi="Arial" w:cs="Arial"/>
          <w:bCs/>
          <w:i/>
          <w:iCs/>
        </w:rPr>
      </w:pPr>
    </w:p>
    <w:p w:rsidR="0088390F" w:rsidRPr="0039432C" w:rsidRDefault="0088390F" w:rsidP="006B7F5D">
      <w:pPr>
        <w:spacing w:before="2"/>
        <w:ind w:right="72"/>
        <w:jc w:val="both"/>
        <w:rPr>
          <w:rFonts w:ascii="Arial" w:hAnsi="Arial" w:cs="Arial"/>
          <w:b/>
          <w:bCs/>
          <w:iCs/>
          <w:color w:val="000000"/>
        </w:rPr>
      </w:pPr>
      <w:r w:rsidRPr="0039432C">
        <w:rPr>
          <w:rFonts w:ascii="Arial" w:hAnsi="Arial" w:cs="Arial"/>
          <w:b/>
          <w:bCs/>
          <w:i/>
          <w:iCs/>
          <w:color w:val="000000"/>
        </w:rPr>
        <w:lastRenderedPageBreak/>
        <w:t xml:space="preserve">23.- </w:t>
      </w:r>
      <w:r w:rsidRPr="0039432C">
        <w:rPr>
          <w:rFonts w:ascii="Arial" w:hAnsi="Arial" w:cs="Arial"/>
          <w:b/>
          <w:bCs/>
          <w:iCs/>
          <w:color w:val="000000"/>
        </w:rPr>
        <w:t>Competència</w:t>
      </w:r>
    </w:p>
    <w:p w:rsidR="0088390F" w:rsidRPr="0039432C" w:rsidRDefault="0088390F" w:rsidP="006B7F5D">
      <w:pPr>
        <w:spacing w:before="2"/>
        <w:ind w:left="102" w:right="72"/>
        <w:jc w:val="both"/>
        <w:rPr>
          <w:rFonts w:ascii="Arial" w:hAnsi="Arial" w:cs="Arial"/>
          <w:bCs/>
          <w:i/>
          <w:iCs/>
        </w:rPr>
      </w:pPr>
    </w:p>
    <w:p w:rsidR="0088390F" w:rsidRPr="0039432C" w:rsidRDefault="0088390F" w:rsidP="006B7F5D">
      <w:pPr>
        <w:spacing w:before="2"/>
        <w:ind w:right="72"/>
        <w:jc w:val="both"/>
        <w:rPr>
          <w:rFonts w:ascii="Arial" w:eastAsia="Arial" w:hAnsi="Arial" w:cs="Arial"/>
        </w:rPr>
      </w:pPr>
      <w:r w:rsidRPr="0039432C">
        <w:rPr>
          <w:rFonts w:ascii="Arial" w:eastAsia="Arial" w:hAnsi="Arial" w:cs="Arial"/>
        </w:rPr>
        <w:t>1.</w:t>
      </w:r>
      <w:r w:rsidRPr="0039432C">
        <w:rPr>
          <w:rFonts w:ascii="Arial" w:eastAsia="Arial" w:hAnsi="Arial" w:cs="Arial"/>
          <w:spacing w:val="4"/>
        </w:rPr>
        <w:t xml:space="preserve"> </w:t>
      </w:r>
      <w:r w:rsidRPr="0039432C">
        <w:rPr>
          <w:rFonts w:ascii="Arial" w:eastAsia="Arial" w:hAnsi="Arial" w:cs="Arial"/>
          <w:spacing w:val="-1"/>
        </w:rPr>
        <w:t>P</w:t>
      </w:r>
      <w:r w:rsidRPr="0039432C">
        <w:rPr>
          <w:rFonts w:ascii="Arial" w:eastAsia="Arial" w:hAnsi="Arial" w:cs="Arial"/>
        </w:rPr>
        <w:t>er</w:t>
      </w:r>
      <w:r w:rsidRPr="0039432C">
        <w:rPr>
          <w:rFonts w:ascii="Arial" w:eastAsia="Arial" w:hAnsi="Arial" w:cs="Arial"/>
          <w:spacing w:val="4"/>
        </w:rPr>
        <w:t xml:space="preserve"> </w:t>
      </w:r>
      <w:r w:rsidRPr="0039432C">
        <w:rPr>
          <w:rFonts w:ascii="Arial" w:eastAsia="Arial" w:hAnsi="Arial" w:cs="Arial"/>
        </w:rPr>
        <w:t xml:space="preserve">a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spacing w:val="-1"/>
        </w:rPr>
        <w:t>i</w:t>
      </w:r>
      <w:r w:rsidRPr="0039432C">
        <w:rPr>
          <w:rFonts w:ascii="Arial" w:eastAsia="Arial" w:hAnsi="Arial" w:cs="Arial"/>
          <w:spacing w:val="1"/>
        </w:rPr>
        <w:t>m</w:t>
      </w:r>
      <w:r w:rsidRPr="0039432C">
        <w:rPr>
          <w:rFonts w:ascii="Arial" w:eastAsia="Arial" w:hAnsi="Arial" w:cs="Arial"/>
        </w:rPr>
        <w:t>p</w:t>
      </w:r>
      <w:r w:rsidRPr="0039432C">
        <w:rPr>
          <w:rFonts w:ascii="Arial" w:eastAsia="Arial" w:hAnsi="Arial" w:cs="Arial"/>
          <w:spacing w:val="-1"/>
        </w:rPr>
        <w:t>o</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3"/>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spacing w:val="-3"/>
        </w:rPr>
        <w:t>l</w:t>
      </w:r>
      <w:r w:rsidRPr="0039432C">
        <w:rPr>
          <w:rFonts w:ascii="Arial" w:eastAsia="Arial" w:hAnsi="Arial" w:cs="Arial"/>
        </w:rPr>
        <w:t>es</w:t>
      </w:r>
      <w:r w:rsidRPr="0039432C">
        <w:rPr>
          <w:rFonts w:ascii="Arial" w:eastAsia="Arial" w:hAnsi="Arial" w:cs="Arial"/>
          <w:spacing w:val="3"/>
        </w:rPr>
        <w:t xml:space="preserve"> </w:t>
      </w:r>
      <w:r w:rsidRPr="0039432C">
        <w:rPr>
          <w:rFonts w:ascii="Arial" w:eastAsia="Arial" w:hAnsi="Arial" w:cs="Arial"/>
        </w:rPr>
        <w:t>sa</w:t>
      </w:r>
      <w:r w:rsidRPr="0039432C">
        <w:rPr>
          <w:rFonts w:ascii="Arial" w:eastAsia="Arial" w:hAnsi="Arial" w:cs="Arial"/>
          <w:spacing w:val="-1"/>
        </w:rPr>
        <w:t>n</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s</w:t>
      </w:r>
      <w:r w:rsidRPr="0039432C">
        <w:rPr>
          <w:rFonts w:ascii="Arial" w:eastAsia="Arial" w:hAnsi="Arial" w:cs="Arial"/>
          <w:spacing w:val="3"/>
        </w:rPr>
        <w:t xml:space="preserve"> </w:t>
      </w:r>
      <w:r w:rsidRPr="0039432C">
        <w:rPr>
          <w:rFonts w:ascii="Arial" w:eastAsia="Arial" w:hAnsi="Arial" w:cs="Arial"/>
        </w:rPr>
        <w:t>pre</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t</w:t>
      </w:r>
      <w:r w:rsidRPr="0039432C">
        <w:rPr>
          <w:rFonts w:ascii="Arial" w:eastAsia="Arial" w:hAnsi="Arial" w:cs="Arial"/>
        </w:rPr>
        <w:t>es</w:t>
      </w:r>
      <w:r w:rsidRPr="0039432C">
        <w:rPr>
          <w:rFonts w:ascii="Arial" w:eastAsia="Arial" w:hAnsi="Arial" w:cs="Arial"/>
          <w:spacing w:val="3"/>
        </w:rPr>
        <w:t xml:space="preserve"> </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1"/>
        </w:rPr>
        <w:t>u</w:t>
      </w:r>
      <w:r w:rsidRPr="0039432C">
        <w:rPr>
          <w:rFonts w:ascii="Arial" w:eastAsia="Arial" w:hAnsi="Arial" w:cs="Arial"/>
        </w:rPr>
        <w:t>nts</w:t>
      </w:r>
      <w:r w:rsidRPr="0039432C">
        <w:rPr>
          <w:rFonts w:ascii="Arial" w:eastAsia="Arial" w:hAnsi="Arial" w:cs="Arial"/>
          <w:spacing w:val="4"/>
        </w:rPr>
        <w:t xml:space="preserve"> </w:t>
      </w:r>
      <w:r w:rsidRPr="0039432C">
        <w:rPr>
          <w:rFonts w:ascii="Arial" w:eastAsia="Arial" w:hAnsi="Arial" w:cs="Arial"/>
          <w:spacing w:val="-3"/>
        </w:rPr>
        <w:t>a</w:t>
      </w:r>
      <w:r w:rsidRPr="0039432C">
        <w:rPr>
          <w:rFonts w:ascii="Arial" w:eastAsia="Arial" w:hAnsi="Arial" w:cs="Arial"/>
        </w:rPr>
        <w:t>)</w:t>
      </w:r>
      <w:r w:rsidRPr="0039432C">
        <w:rPr>
          <w:rFonts w:ascii="Arial" w:eastAsia="Arial" w:hAnsi="Arial" w:cs="Arial"/>
          <w:spacing w:val="4"/>
        </w:rPr>
        <w:t xml:space="preserve"> </w:t>
      </w:r>
      <w:r w:rsidRPr="0039432C">
        <w:rPr>
          <w:rFonts w:ascii="Arial" w:eastAsia="Arial" w:hAnsi="Arial" w:cs="Arial"/>
        </w:rPr>
        <w:t>i</w:t>
      </w:r>
      <w:r w:rsidRPr="0039432C">
        <w:rPr>
          <w:rFonts w:ascii="Arial" w:eastAsia="Arial" w:hAnsi="Arial" w:cs="Arial"/>
          <w:spacing w:val="2"/>
        </w:rPr>
        <w:t xml:space="preserve"> </w:t>
      </w:r>
      <w:r w:rsidRPr="0039432C">
        <w:rPr>
          <w:rFonts w:ascii="Arial" w:eastAsia="Arial" w:hAnsi="Arial" w:cs="Arial"/>
        </w:rPr>
        <w:t>b)</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p</w:t>
      </w:r>
      <w:r w:rsidRPr="0039432C">
        <w:rPr>
          <w:rFonts w:ascii="Arial" w:eastAsia="Arial" w:hAnsi="Arial" w:cs="Arial"/>
        </w:rPr>
        <w:t>ar</w:t>
      </w:r>
      <w:r w:rsidRPr="0039432C">
        <w:rPr>
          <w:rFonts w:ascii="Arial" w:eastAsia="Arial" w:hAnsi="Arial" w:cs="Arial"/>
          <w:spacing w:val="1"/>
        </w:rPr>
        <w:t>t</w:t>
      </w:r>
      <w:r w:rsidRPr="0039432C">
        <w:rPr>
          <w:rFonts w:ascii="Arial" w:eastAsia="Arial" w:hAnsi="Arial" w:cs="Arial"/>
          <w:spacing w:val="-3"/>
        </w:rPr>
        <w:t>a</w:t>
      </w:r>
      <w:r w:rsidRPr="0039432C">
        <w:rPr>
          <w:rFonts w:ascii="Arial" w:eastAsia="Arial" w:hAnsi="Arial" w:cs="Arial"/>
        </w:rPr>
        <w:t>t</w:t>
      </w:r>
      <w:r w:rsidRPr="0039432C">
        <w:rPr>
          <w:rFonts w:ascii="Arial" w:eastAsia="Arial" w:hAnsi="Arial" w:cs="Arial"/>
          <w:spacing w:val="2"/>
        </w:rPr>
        <w:t xml:space="preserve"> </w:t>
      </w:r>
      <w:r w:rsidRPr="0039432C">
        <w:rPr>
          <w:rFonts w:ascii="Arial" w:eastAsia="Arial" w:hAnsi="Arial" w:cs="Arial"/>
        </w:rPr>
        <w:t>1</w:t>
      </w:r>
      <w:r w:rsidRPr="0039432C">
        <w:rPr>
          <w:rFonts w:ascii="Arial" w:eastAsia="Arial" w:hAnsi="Arial" w:cs="Arial"/>
          <w:spacing w:val="3"/>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ar</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l</w:t>
      </w:r>
      <w:r w:rsidRPr="0039432C">
        <w:rPr>
          <w:rFonts w:ascii="Arial" w:eastAsia="Arial" w:hAnsi="Arial" w:cs="Arial"/>
        </w:rPr>
        <w:t>e 22,</w:t>
      </w:r>
      <w:r w:rsidRPr="0039432C">
        <w:rPr>
          <w:rFonts w:ascii="Arial" w:eastAsia="Arial" w:hAnsi="Arial" w:cs="Arial"/>
          <w:spacing w:val="4"/>
        </w:rPr>
        <w:t xml:space="preserve"> </w:t>
      </w:r>
      <w:r w:rsidRPr="0039432C">
        <w:rPr>
          <w:rFonts w:ascii="Arial" w:eastAsia="Arial" w:hAnsi="Arial" w:cs="Arial"/>
        </w:rPr>
        <w:t>s</w:t>
      </w:r>
      <w:r w:rsidRPr="0039432C">
        <w:rPr>
          <w:rFonts w:ascii="Arial" w:eastAsia="Arial" w:hAnsi="Arial" w:cs="Arial"/>
          <w:spacing w:val="-1"/>
        </w:rPr>
        <w:t>’</w:t>
      </w:r>
      <w:r w:rsidRPr="0039432C">
        <w:rPr>
          <w:rFonts w:ascii="Arial" w:eastAsia="Arial" w:hAnsi="Arial" w:cs="Arial"/>
        </w:rPr>
        <w:t>h</w:t>
      </w:r>
      <w:r w:rsidRPr="0039432C">
        <w:rPr>
          <w:rFonts w:ascii="Arial" w:eastAsia="Arial" w:hAnsi="Arial" w:cs="Arial"/>
          <w:spacing w:val="-1"/>
        </w:rPr>
        <w:t>a</w:t>
      </w:r>
      <w:r w:rsidRPr="0039432C">
        <w:rPr>
          <w:rFonts w:ascii="Arial" w:eastAsia="Arial" w:hAnsi="Arial" w:cs="Arial"/>
        </w:rPr>
        <w:t>urà</w:t>
      </w:r>
      <w:r w:rsidRPr="0039432C">
        <w:rPr>
          <w:rFonts w:ascii="Arial" w:eastAsia="Arial" w:hAnsi="Arial" w:cs="Arial"/>
          <w:spacing w:val="4"/>
        </w:rPr>
        <w:t xml:space="preserve"> </w:t>
      </w:r>
      <w:r w:rsidRPr="0039432C">
        <w:rPr>
          <w:rFonts w:ascii="Arial" w:eastAsia="Arial" w:hAnsi="Arial" w:cs="Arial"/>
        </w:rPr>
        <w:t>de s</w:t>
      </w:r>
      <w:r w:rsidRPr="0039432C">
        <w:rPr>
          <w:rFonts w:ascii="Arial" w:eastAsia="Arial" w:hAnsi="Arial" w:cs="Arial"/>
          <w:spacing w:val="-3"/>
        </w:rPr>
        <w:t>e</w:t>
      </w:r>
      <w:r w:rsidRPr="0039432C">
        <w:rPr>
          <w:rFonts w:ascii="Arial" w:eastAsia="Arial" w:hAnsi="Arial" w:cs="Arial"/>
          <w:spacing w:val="2"/>
        </w:rPr>
        <w:t>g</w:t>
      </w:r>
      <w:r w:rsidRPr="0039432C">
        <w:rPr>
          <w:rFonts w:ascii="Arial" w:eastAsia="Arial" w:hAnsi="Arial" w:cs="Arial"/>
        </w:rPr>
        <w:t>u</w:t>
      </w:r>
      <w:r w:rsidRPr="0039432C">
        <w:rPr>
          <w:rFonts w:ascii="Arial" w:eastAsia="Arial" w:hAnsi="Arial" w:cs="Arial"/>
          <w:spacing w:val="-1"/>
        </w:rPr>
        <w:t>i</w:t>
      </w:r>
      <w:r w:rsidRPr="0039432C">
        <w:rPr>
          <w:rFonts w:ascii="Arial" w:eastAsia="Arial" w:hAnsi="Arial" w:cs="Arial"/>
        </w:rPr>
        <w:t>r</w:t>
      </w:r>
      <w:r w:rsidRPr="0039432C">
        <w:rPr>
          <w:rFonts w:ascii="Arial" w:eastAsia="Arial" w:hAnsi="Arial" w:cs="Arial"/>
          <w:spacing w:val="4"/>
        </w:rPr>
        <w:t xml:space="preserve"> </w:t>
      </w:r>
      <w:r w:rsidRPr="0039432C">
        <w:rPr>
          <w:rFonts w:ascii="Arial" w:eastAsia="Arial" w:hAnsi="Arial" w:cs="Arial"/>
          <w:spacing w:val="-3"/>
        </w:rPr>
        <w:t>u</w:t>
      </w:r>
      <w:r w:rsidRPr="0039432C">
        <w:rPr>
          <w:rFonts w:ascii="Arial" w:eastAsia="Arial" w:hAnsi="Arial" w:cs="Arial"/>
        </w:rPr>
        <w:t>n</w:t>
      </w:r>
      <w:r w:rsidRPr="0039432C">
        <w:rPr>
          <w:rFonts w:ascii="Arial" w:eastAsia="Arial" w:hAnsi="Arial" w:cs="Arial"/>
          <w:spacing w:val="3"/>
        </w:rPr>
        <w:t xml:space="preserve"> </w:t>
      </w:r>
      <w:r w:rsidRPr="0039432C">
        <w:rPr>
          <w:rFonts w:ascii="Arial" w:eastAsia="Arial" w:hAnsi="Arial" w:cs="Arial"/>
        </w:rPr>
        <w:t>proced</w:t>
      </w:r>
      <w:r w:rsidRPr="0039432C">
        <w:rPr>
          <w:rFonts w:ascii="Arial" w:eastAsia="Arial" w:hAnsi="Arial" w:cs="Arial"/>
          <w:spacing w:val="-2"/>
        </w:rPr>
        <w:t>i</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3"/>
        </w:rPr>
        <w:t>n</w:t>
      </w:r>
      <w:r w:rsidRPr="0039432C">
        <w:rPr>
          <w:rFonts w:ascii="Arial" w:eastAsia="Arial" w:hAnsi="Arial" w:cs="Arial"/>
        </w:rPr>
        <w:t>t</w:t>
      </w:r>
      <w:r w:rsidRPr="0039432C">
        <w:rPr>
          <w:rFonts w:ascii="Arial" w:eastAsia="Arial" w:hAnsi="Arial" w:cs="Arial"/>
          <w:spacing w:val="4"/>
        </w:rPr>
        <w:t xml:space="preserve"> </w:t>
      </w:r>
      <w:r w:rsidRPr="0039432C">
        <w:rPr>
          <w:rFonts w:ascii="Arial" w:eastAsia="Arial" w:hAnsi="Arial" w:cs="Arial"/>
          <w:spacing w:val="-3"/>
        </w:rPr>
        <w:t>a</w:t>
      </w:r>
      <w:r w:rsidRPr="0039432C">
        <w:rPr>
          <w:rFonts w:ascii="Arial" w:eastAsia="Arial" w:hAnsi="Arial" w:cs="Arial"/>
          <w:spacing w:val="1"/>
        </w:rPr>
        <w:t>m</w:t>
      </w:r>
      <w:r w:rsidRPr="0039432C">
        <w:rPr>
          <w:rFonts w:ascii="Arial" w:eastAsia="Arial" w:hAnsi="Arial" w:cs="Arial"/>
        </w:rPr>
        <w:t>b</w:t>
      </w:r>
      <w:r w:rsidRPr="0039432C">
        <w:rPr>
          <w:rFonts w:ascii="Arial" w:eastAsia="Arial" w:hAnsi="Arial" w:cs="Arial"/>
          <w:spacing w:val="7"/>
        </w:rPr>
        <w:t xml:space="preserve"> </w:t>
      </w:r>
      <w:r w:rsidRPr="0039432C">
        <w:rPr>
          <w:rFonts w:ascii="Arial" w:eastAsia="Arial" w:hAnsi="Arial" w:cs="Arial"/>
        </w:rPr>
        <w:t>a</w:t>
      </w:r>
      <w:r w:rsidRPr="0039432C">
        <w:rPr>
          <w:rFonts w:ascii="Arial" w:eastAsia="Arial" w:hAnsi="Arial" w:cs="Arial"/>
          <w:spacing w:val="-1"/>
        </w:rPr>
        <w:t>u</w:t>
      </w:r>
      <w:r w:rsidRPr="0039432C">
        <w:rPr>
          <w:rFonts w:ascii="Arial" w:eastAsia="Arial" w:hAnsi="Arial" w:cs="Arial"/>
          <w:spacing w:val="-3"/>
        </w:rPr>
        <w:t>d</w:t>
      </w:r>
      <w:r w:rsidRPr="0039432C">
        <w:rPr>
          <w:rFonts w:ascii="Arial" w:eastAsia="Arial" w:hAnsi="Arial" w:cs="Arial"/>
          <w:spacing w:val="-1"/>
        </w:rPr>
        <w:t>i</w:t>
      </w:r>
      <w:r w:rsidRPr="0039432C">
        <w:rPr>
          <w:rFonts w:ascii="Arial" w:eastAsia="Arial" w:hAnsi="Arial" w:cs="Arial"/>
        </w:rPr>
        <w:t>è</w:t>
      </w:r>
      <w:r w:rsidRPr="0039432C">
        <w:rPr>
          <w:rFonts w:ascii="Arial" w:eastAsia="Arial" w:hAnsi="Arial" w:cs="Arial"/>
          <w:spacing w:val="-1"/>
        </w:rPr>
        <w:t>n</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prè</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spacing w:val="1"/>
        </w:rPr>
        <w:t>’</w:t>
      </w:r>
      <w:r w:rsidRPr="0039432C">
        <w:rPr>
          <w:rFonts w:ascii="Arial" w:eastAsia="Arial" w:hAnsi="Arial" w:cs="Arial"/>
          <w:spacing w:val="-1"/>
        </w:rPr>
        <w:t>i</w:t>
      </w:r>
      <w:r w:rsidRPr="0039432C">
        <w:rPr>
          <w:rFonts w:ascii="Arial" w:eastAsia="Arial" w:hAnsi="Arial" w:cs="Arial"/>
        </w:rPr>
        <w:t>nte</w:t>
      </w:r>
      <w:r w:rsidRPr="0039432C">
        <w:rPr>
          <w:rFonts w:ascii="Arial" w:eastAsia="Arial" w:hAnsi="Arial" w:cs="Arial"/>
          <w:spacing w:val="1"/>
        </w:rPr>
        <w:t>r</w:t>
      </w:r>
      <w:r w:rsidRPr="0039432C">
        <w:rPr>
          <w:rFonts w:ascii="Arial" w:eastAsia="Arial" w:hAnsi="Arial" w:cs="Arial"/>
        </w:rPr>
        <w:t>ess</w:t>
      </w:r>
      <w:r w:rsidRPr="0039432C">
        <w:rPr>
          <w:rFonts w:ascii="Arial" w:eastAsia="Arial" w:hAnsi="Arial" w:cs="Arial"/>
          <w:spacing w:val="-1"/>
        </w:rPr>
        <w:t>a</w:t>
      </w:r>
      <w:r w:rsidRPr="0039432C">
        <w:rPr>
          <w:rFonts w:ascii="Arial" w:eastAsia="Arial" w:hAnsi="Arial" w:cs="Arial"/>
        </w:rPr>
        <w:t>t</w:t>
      </w:r>
      <w:r w:rsidRPr="0039432C">
        <w:rPr>
          <w:rFonts w:ascii="Arial" w:eastAsia="Arial" w:hAnsi="Arial" w:cs="Arial"/>
          <w:spacing w:val="2"/>
        </w:rPr>
        <w:t xml:space="preserve"> </w:t>
      </w:r>
      <w:r w:rsidRPr="0039432C">
        <w:rPr>
          <w:rFonts w:ascii="Arial" w:eastAsia="Arial" w:hAnsi="Arial" w:cs="Arial"/>
          <w:spacing w:val="1"/>
        </w:rPr>
        <w:t>r</w:t>
      </w:r>
      <w:r w:rsidRPr="0039432C">
        <w:rPr>
          <w:rFonts w:ascii="Arial" w:eastAsia="Arial" w:hAnsi="Arial" w:cs="Arial"/>
        </w:rPr>
        <w:t>es</w:t>
      </w:r>
      <w:r w:rsidRPr="0039432C">
        <w:rPr>
          <w:rFonts w:ascii="Arial" w:eastAsia="Arial" w:hAnsi="Arial" w:cs="Arial"/>
          <w:spacing w:val="-1"/>
        </w:rPr>
        <w:t>ol</w:t>
      </w:r>
      <w:r w:rsidRPr="0039432C">
        <w:rPr>
          <w:rFonts w:ascii="Arial" w:eastAsia="Arial" w:hAnsi="Arial" w:cs="Arial"/>
        </w:rPr>
        <w:t>e</w:t>
      </w:r>
      <w:r w:rsidRPr="0039432C">
        <w:rPr>
          <w:rFonts w:ascii="Arial" w:eastAsia="Arial" w:hAnsi="Arial" w:cs="Arial"/>
          <w:spacing w:val="-3"/>
        </w:rPr>
        <w:t>n</w:t>
      </w:r>
      <w:r w:rsidRPr="0039432C">
        <w:rPr>
          <w:rFonts w:ascii="Arial" w:eastAsia="Arial" w:hAnsi="Arial" w:cs="Arial"/>
        </w:rPr>
        <w:t xml:space="preserve">t </w:t>
      </w:r>
      <w:r w:rsidRPr="0039432C">
        <w:rPr>
          <w:rFonts w:ascii="Arial" w:eastAsia="Arial" w:hAnsi="Arial" w:cs="Arial"/>
          <w:spacing w:val="-1"/>
        </w:rPr>
        <w:t>l’</w:t>
      </w:r>
      <w:r w:rsidRPr="0039432C">
        <w:rPr>
          <w:rFonts w:ascii="Arial" w:eastAsia="Arial" w:hAnsi="Arial" w:cs="Arial"/>
        </w:rPr>
        <w:t>òr</w:t>
      </w:r>
      <w:r w:rsidRPr="0039432C">
        <w:rPr>
          <w:rFonts w:ascii="Arial" w:eastAsia="Arial" w:hAnsi="Arial" w:cs="Arial"/>
          <w:spacing w:val="2"/>
        </w:rPr>
        <w:t>g</w:t>
      </w:r>
      <w:r w:rsidRPr="0039432C">
        <w:rPr>
          <w:rFonts w:ascii="Arial" w:eastAsia="Arial" w:hAnsi="Arial" w:cs="Arial"/>
        </w:rPr>
        <w:t>an</w:t>
      </w:r>
      <w:r w:rsidRPr="0039432C">
        <w:rPr>
          <w:rFonts w:ascii="Arial" w:eastAsia="Arial" w:hAnsi="Arial" w:cs="Arial"/>
          <w:spacing w:val="60"/>
        </w:rPr>
        <w:t xml:space="preserve"> </w:t>
      </w:r>
      <w:r w:rsidRPr="0039432C">
        <w:rPr>
          <w:rFonts w:ascii="Arial" w:eastAsia="Arial" w:hAnsi="Arial" w:cs="Arial"/>
          <w:spacing w:val="1"/>
        </w:rPr>
        <w:t>m</w:t>
      </w:r>
      <w:r w:rsidRPr="0039432C">
        <w:rPr>
          <w:rFonts w:ascii="Arial" w:eastAsia="Arial" w:hAnsi="Arial" w:cs="Arial"/>
        </w:rPr>
        <w:t>u</w:t>
      </w:r>
      <w:r w:rsidRPr="0039432C">
        <w:rPr>
          <w:rFonts w:ascii="Arial" w:eastAsia="Arial" w:hAnsi="Arial" w:cs="Arial"/>
          <w:spacing w:val="-1"/>
        </w:rPr>
        <w:t>ni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rPr>
        <w:t xml:space="preserve">l </w:t>
      </w:r>
      <w:r w:rsidRPr="0039432C">
        <w:rPr>
          <w:rFonts w:ascii="Arial" w:eastAsia="Arial" w:hAnsi="Arial" w:cs="Arial"/>
          <w:spacing w:val="1"/>
        </w:rPr>
        <w:t xml:space="preserve"> </w:t>
      </w:r>
      <w:r w:rsidRPr="0039432C">
        <w:rPr>
          <w:rFonts w:ascii="Arial" w:eastAsia="Arial" w:hAnsi="Arial" w:cs="Arial"/>
        </w:rPr>
        <w:t>com</w:t>
      </w:r>
      <w:r w:rsidRPr="0039432C">
        <w:rPr>
          <w:rFonts w:ascii="Arial" w:eastAsia="Arial" w:hAnsi="Arial" w:cs="Arial"/>
          <w:spacing w:val="-2"/>
        </w:rPr>
        <w:t>p</w:t>
      </w:r>
      <w:r w:rsidRPr="0039432C">
        <w:rPr>
          <w:rFonts w:ascii="Arial" w:eastAsia="Arial" w:hAnsi="Arial" w:cs="Arial"/>
        </w:rPr>
        <w:t>eten</w:t>
      </w:r>
      <w:r w:rsidRPr="0039432C">
        <w:rPr>
          <w:rFonts w:ascii="Arial" w:eastAsia="Arial" w:hAnsi="Arial" w:cs="Arial"/>
          <w:spacing w:val="-2"/>
        </w:rPr>
        <w:t>t</w:t>
      </w:r>
      <w:r w:rsidRPr="0039432C">
        <w:rPr>
          <w:rFonts w:ascii="Arial" w:eastAsia="Arial" w:hAnsi="Arial" w:cs="Arial"/>
        </w:rPr>
        <w:t xml:space="preserve">. </w:t>
      </w:r>
      <w:r w:rsidRPr="0039432C">
        <w:rPr>
          <w:rFonts w:ascii="Arial" w:eastAsia="Arial" w:hAnsi="Arial" w:cs="Arial"/>
          <w:spacing w:val="3"/>
        </w:rPr>
        <w:t xml:space="preserve"> </w:t>
      </w:r>
      <w:r w:rsidRPr="0039432C">
        <w:rPr>
          <w:rFonts w:ascii="Arial" w:eastAsia="Arial" w:hAnsi="Arial" w:cs="Arial"/>
          <w:spacing w:val="-1"/>
        </w:rPr>
        <w:t>P</w:t>
      </w:r>
      <w:r w:rsidRPr="0039432C">
        <w:rPr>
          <w:rFonts w:ascii="Arial" w:eastAsia="Arial" w:hAnsi="Arial" w:cs="Arial"/>
          <w:spacing w:val="1"/>
        </w:rPr>
        <w:t>r</w:t>
      </w:r>
      <w:r w:rsidRPr="0039432C">
        <w:rPr>
          <w:rFonts w:ascii="Arial" w:eastAsia="Arial" w:hAnsi="Arial" w:cs="Arial"/>
        </w:rPr>
        <w:t>è</w:t>
      </w:r>
      <w:r w:rsidRPr="0039432C">
        <w:rPr>
          <w:rFonts w:ascii="Arial" w:eastAsia="Arial" w:hAnsi="Arial" w:cs="Arial"/>
          <w:spacing w:val="-3"/>
        </w:rPr>
        <w:t>v</w:t>
      </w:r>
      <w:r w:rsidRPr="0039432C">
        <w:rPr>
          <w:rFonts w:ascii="Arial" w:eastAsia="Arial" w:hAnsi="Arial" w:cs="Arial"/>
          <w:spacing w:val="-1"/>
        </w:rPr>
        <w:t>i</w:t>
      </w:r>
      <w:r w:rsidRPr="0039432C">
        <w:rPr>
          <w:rFonts w:ascii="Arial" w:eastAsia="Arial" w:hAnsi="Arial" w:cs="Arial"/>
        </w:rPr>
        <w:t>amen</w:t>
      </w:r>
      <w:r w:rsidRPr="0039432C">
        <w:rPr>
          <w:rFonts w:ascii="Arial" w:eastAsia="Arial" w:hAnsi="Arial" w:cs="Arial"/>
          <w:spacing w:val="-2"/>
        </w:rPr>
        <w:t>t</w:t>
      </w:r>
      <w:r w:rsidRPr="0039432C">
        <w:rPr>
          <w:rFonts w:ascii="Arial" w:eastAsia="Arial" w:hAnsi="Arial" w:cs="Arial"/>
        </w:rPr>
        <w:t xml:space="preserve">, </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 xml:space="preserve">a </w:t>
      </w:r>
      <w:r w:rsidRPr="0039432C">
        <w:rPr>
          <w:rFonts w:ascii="Arial" w:eastAsia="Arial" w:hAnsi="Arial" w:cs="Arial"/>
          <w:spacing w:val="2"/>
        </w:rPr>
        <w:t xml:space="preserve"> </w:t>
      </w:r>
      <w:r w:rsidRPr="0039432C">
        <w:rPr>
          <w:rFonts w:ascii="Arial" w:eastAsia="Arial" w:hAnsi="Arial" w:cs="Arial"/>
          <w:spacing w:val="-3"/>
        </w:rPr>
        <w:t>p</w:t>
      </w:r>
      <w:r w:rsidRPr="0039432C">
        <w:rPr>
          <w:rFonts w:ascii="Arial" w:eastAsia="Arial" w:hAnsi="Arial" w:cs="Arial"/>
        </w:rPr>
        <w:t xml:space="preserve">ersona </w:t>
      </w:r>
      <w:r w:rsidRPr="0039432C">
        <w:rPr>
          <w:rFonts w:ascii="Arial" w:eastAsia="Arial" w:hAnsi="Arial" w:cs="Arial"/>
          <w:spacing w:val="2"/>
        </w:rPr>
        <w:t xml:space="preserve"> </w:t>
      </w:r>
      <w:r w:rsidRPr="0039432C">
        <w:rPr>
          <w:rFonts w:ascii="Arial" w:eastAsia="Arial" w:hAnsi="Arial" w:cs="Arial"/>
          <w:spacing w:val="1"/>
        </w:rPr>
        <w:t>r</w:t>
      </w:r>
      <w:r w:rsidRPr="0039432C">
        <w:rPr>
          <w:rFonts w:ascii="Arial" w:eastAsia="Arial" w:hAnsi="Arial" w:cs="Arial"/>
          <w:spacing w:val="-3"/>
        </w:rPr>
        <w:t>e</w:t>
      </w:r>
      <w:r w:rsidRPr="0039432C">
        <w:rPr>
          <w:rFonts w:ascii="Arial" w:eastAsia="Arial" w:hAnsi="Arial" w:cs="Arial"/>
        </w:rPr>
        <w:t>sp</w:t>
      </w:r>
      <w:r w:rsidRPr="0039432C">
        <w:rPr>
          <w:rFonts w:ascii="Arial" w:eastAsia="Arial" w:hAnsi="Arial" w:cs="Arial"/>
          <w:spacing w:val="-1"/>
        </w:rPr>
        <w:t>o</w:t>
      </w:r>
      <w:r w:rsidRPr="0039432C">
        <w:rPr>
          <w:rFonts w:ascii="Arial" w:eastAsia="Arial" w:hAnsi="Arial" w:cs="Arial"/>
        </w:rPr>
        <w:t>ns</w:t>
      </w:r>
      <w:r w:rsidRPr="0039432C">
        <w:rPr>
          <w:rFonts w:ascii="Arial" w:eastAsia="Arial" w:hAnsi="Arial" w:cs="Arial"/>
          <w:spacing w:val="-1"/>
        </w:rPr>
        <w:t>a</w:t>
      </w:r>
      <w:r w:rsidRPr="0039432C">
        <w:rPr>
          <w:rFonts w:ascii="Arial" w:eastAsia="Arial" w:hAnsi="Arial" w:cs="Arial"/>
        </w:rPr>
        <w:t>b</w:t>
      </w:r>
      <w:r w:rsidRPr="0039432C">
        <w:rPr>
          <w:rFonts w:ascii="Arial" w:eastAsia="Arial" w:hAnsi="Arial" w:cs="Arial"/>
          <w:spacing w:val="-1"/>
        </w:rPr>
        <w:t>l</w:t>
      </w:r>
      <w:r w:rsidRPr="0039432C">
        <w:rPr>
          <w:rFonts w:ascii="Arial" w:eastAsia="Arial" w:hAnsi="Arial" w:cs="Arial"/>
        </w:rPr>
        <w:t xml:space="preserve">e </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60"/>
        </w:rPr>
        <w:t xml:space="preserve"> </w:t>
      </w:r>
      <w:r w:rsidRPr="0039432C">
        <w:rPr>
          <w:rFonts w:ascii="Arial" w:eastAsia="Arial" w:hAnsi="Arial" w:cs="Arial"/>
          <w:spacing w:val="-1"/>
        </w:rPr>
        <w:t>l</w:t>
      </w:r>
      <w:r w:rsidRPr="0039432C">
        <w:rPr>
          <w:rFonts w:ascii="Arial" w:eastAsia="Arial" w:hAnsi="Arial" w:cs="Arial"/>
        </w:rPr>
        <w:t xml:space="preserve">a </w:t>
      </w:r>
      <w:r w:rsidRPr="0039432C">
        <w:rPr>
          <w:rFonts w:ascii="Arial" w:eastAsia="Arial" w:hAnsi="Arial" w:cs="Arial"/>
          <w:spacing w:val="2"/>
        </w:rPr>
        <w:t xml:space="preserve"> </w:t>
      </w:r>
      <w:r w:rsidRPr="0039432C">
        <w:rPr>
          <w:rFonts w:ascii="Arial" w:eastAsia="Arial" w:hAnsi="Arial" w:cs="Arial"/>
          <w:spacing w:val="-1"/>
        </w:rPr>
        <w:t>Bi</w:t>
      </w:r>
      <w:r w:rsidRPr="0039432C">
        <w:rPr>
          <w:rFonts w:ascii="Arial" w:eastAsia="Arial" w:hAnsi="Arial" w:cs="Arial"/>
        </w:rPr>
        <w:t>b</w:t>
      </w:r>
      <w:r w:rsidRPr="0039432C">
        <w:rPr>
          <w:rFonts w:ascii="Arial" w:eastAsia="Arial" w:hAnsi="Arial" w:cs="Arial"/>
          <w:spacing w:val="-1"/>
        </w:rPr>
        <w:t>li</w:t>
      </w:r>
      <w:r w:rsidRPr="0039432C">
        <w:rPr>
          <w:rFonts w:ascii="Arial" w:eastAsia="Arial" w:hAnsi="Arial" w:cs="Arial"/>
        </w:rPr>
        <w:t>oteca  h</w:t>
      </w:r>
      <w:r w:rsidRPr="0039432C">
        <w:rPr>
          <w:rFonts w:ascii="Arial" w:eastAsia="Arial" w:hAnsi="Arial" w:cs="Arial"/>
          <w:spacing w:val="-1"/>
        </w:rPr>
        <w:t>a</w:t>
      </w:r>
      <w:r w:rsidRPr="0039432C">
        <w:rPr>
          <w:rFonts w:ascii="Arial" w:eastAsia="Arial" w:hAnsi="Arial" w:cs="Arial"/>
        </w:rPr>
        <w:t xml:space="preserve">urà </w:t>
      </w:r>
      <w:r w:rsidRPr="0039432C">
        <w:rPr>
          <w:rFonts w:ascii="Arial" w:eastAsia="Arial" w:hAnsi="Arial" w:cs="Arial"/>
          <w:spacing w:val="7"/>
        </w:rPr>
        <w:t xml:space="preserve"> </w:t>
      </w:r>
      <w:r w:rsidRPr="0039432C">
        <w:rPr>
          <w:rFonts w:ascii="Arial" w:eastAsia="Arial" w:hAnsi="Arial" w:cs="Arial"/>
        </w:rPr>
        <w:t>p</w:t>
      </w:r>
      <w:r w:rsidRPr="0039432C">
        <w:rPr>
          <w:rFonts w:ascii="Arial" w:eastAsia="Arial" w:hAnsi="Arial" w:cs="Arial"/>
          <w:spacing w:val="-1"/>
        </w:rPr>
        <w:t>o</w:t>
      </w:r>
      <w:r w:rsidRPr="0039432C">
        <w:rPr>
          <w:rFonts w:ascii="Arial" w:eastAsia="Arial" w:hAnsi="Arial" w:cs="Arial"/>
        </w:rPr>
        <w:t xml:space="preserve">sat </w:t>
      </w:r>
      <w:r w:rsidRPr="0039432C">
        <w:rPr>
          <w:rFonts w:ascii="Arial" w:eastAsia="Arial" w:hAnsi="Arial" w:cs="Arial"/>
          <w:spacing w:val="8"/>
        </w:rPr>
        <w:t xml:space="preserve"> </w:t>
      </w:r>
      <w:r w:rsidRPr="0039432C">
        <w:rPr>
          <w:rFonts w:ascii="Arial" w:eastAsia="Arial" w:hAnsi="Arial" w:cs="Arial"/>
        </w:rPr>
        <w:t xml:space="preserve">en </w:t>
      </w:r>
      <w:r w:rsidRPr="0039432C">
        <w:rPr>
          <w:rFonts w:ascii="Arial" w:eastAsia="Arial" w:hAnsi="Arial" w:cs="Arial"/>
          <w:spacing w:val="6"/>
        </w:rPr>
        <w:t xml:space="preserve"> </w:t>
      </w:r>
      <w:r w:rsidRPr="0039432C">
        <w:rPr>
          <w:rFonts w:ascii="Arial" w:eastAsia="Arial" w:hAnsi="Arial" w:cs="Arial"/>
        </w:rPr>
        <w:t>co</w:t>
      </w:r>
      <w:r w:rsidRPr="0039432C">
        <w:rPr>
          <w:rFonts w:ascii="Arial" w:eastAsia="Arial" w:hAnsi="Arial" w:cs="Arial"/>
          <w:spacing w:val="-1"/>
        </w:rPr>
        <w:t>n</w:t>
      </w:r>
      <w:r w:rsidRPr="0039432C">
        <w:rPr>
          <w:rFonts w:ascii="Arial" w:eastAsia="Arial" w:hAnsi="Arial" w:cs="Arial"/>
        </w:rPr>
        <w:t>e</w:t>
      </w:r>
      <w:r w:rsidRPr="0039432C">
        <w:rPr>
          <w:rFonts w:ascii="Arial" w:eastAsia="Arial" w:hAnsi="Arial" w:cs="Arial"/>
          <w:spacing w:val="-1"/>
        </w:rPr>
        <w:t>i</w:t>
      </w:r>
      <w:r w:rsidRPr="0039432C">
        <w:rPr>
          <w:rFonts w:ascii="Arial" w:eastAsia="Arial" w:hAnsi="Arial" w:cs="Arial"/>
        </w:rPr>
        <w:t xml:space="preserve">xement </w:t>
      </w:r>
      <w:r w:rsidRPr="0039432C">
        <w:rPr>
          <w:rFonts w:ascii="Arial" w:eastAsia="Arial" w:hAnsi="Arial" w:cs="Arial"/>
          <w:spacing w:val="8"/>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 xml:space="preserve">l </w:t>
      </w:r>
      <w:r w:rsidRPr="0039432C">
        <w:rPr>
          <w:rFonts w:ascii="Arial" w:eastAsia="Arial" w:hAnsi="Arial" w:cs="Arial"/>
          <w:spacing w:val="6"/>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p</w:t>
      </w:r>
      <w:r w:rsidRPr="0039432C">
        <w:rPr>
          <w:rFonts w:ascii="Arial" w:eastAsia="Arial" w:hAnsi="Arial" w:cs="Arial"/>
          <w:spacing w:val="-1"/>
        </w:rPr>
        <w:t>a</w:t>
      </w:r>
      <w:r w:rsidRPr="0039432C">
        <w:rPr>
          <w:rFonts w:ascii="Arial" w:eastAsia="Arial" w:hAnsi="Arial" w:cs="Arial"/>
          <w:spacing w:val="1"/>
        </w:rPr>
        <w:t>rt</w:t>
      </w:r>
      <w:r w:rsidRPr="0039432C">
        <w:rPr>
          <w:rFonts w:ascii="Arial" w:eastAsia="Arial" w:hAnsi="Arial" w:cs="Arial"/>
          <w:spacing w:val="-3"/>
        </w:rPr>
        <w:t>a</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1"/>
        </w:rPr>
        <w:t>n</w:t>
      </w:r>
      <w:r w:rsidRPr="0039432C">
        <w:rPr>
          <w:rFonts w:ascii="Arial" w:eastAsia="Arial" w:hAnsi="Arial" w:cs="Arial"/>
        </w:rPr>
        <w:t xml:space="preserve">t </w:t>
      </w:r>
      <w:r w:rsidRPr="0039432C">
        <w:rPr>
          <w:rFonts w:ascii="Arial" w:eastAsia="Arial" w:hAnsi="Arial" w:cs="Arial"/>
          <w:spacing w:val="6"/>
        </w:rPr>
        <w:t xml:space="preserve"> </w:t>
      </w:r>
      <w:r w:rsidRPr="0039432C">
        <w:rPr>
          <w:rFonts w:ascii="Arial" w:eastAsia="Arial" w:hAnsi="Arial" w:cs="Arial"/>
        </w:rPr>
        <w:t>cor</w:t>
      </w:r>
      <w:r w:rsidRPr="0039432C">
        <w:rPr>
          <w:rFonts w:ascii="Arial" w:eastAsia="Arial" w:hAnsi="Arial" w:cs="Arial"/>
          <w:spacing w:val="1"/>
        </w:rPr>
        <w:t>r</w:t>
      </w:r>
      <w:r w:rsidRPr="0039432C">
        <w:rPr>
          <w:rFonts w:ascii="Arial" w:eastAsia="Arial" w:hAnsi="Arial" w:cs="Arial"/>
        </w:rPr>
        <w:t>es</w:t>
      </w:r>
      <w:r w:rsidRPr="0039432C">
        <w:rPr>
          <w:rFonts w:ascii="Arial" w:eastAsia="Arial" w:hAnsi="Arial" w:cs="Arial"/>
          <w:spacing w:val="-1"/>
        </w:rPr>
        <w:t>p</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e</w:t>
      </w:r>
      <w:r w:rsidRPr="0039432C">
        <w:rPr>
          <w:rFonts w:ascii="Arial" w:eastAsia="Arial" w:hAnsi="Arial" w:cs="Arial"/>
          <w:spacing w:val="-3"/>
        </w:rPr>
        <w:t>n</w:t>
      </w:r>
      <w:r w:rsidRPr="0039432C">
        <w:rPr>
          <w:rFonts w:ascii="Arial" w:eastAsia="Arial" w:hAnsi="Arial" w:cs="Arial"/>
        </w:rPr>
        <w:t xml:space="preserve">t </w:t>
      </w:r>
      <w:r w:rsidRPr="0039432C">
        <w:rPr>
          <w:rFonts w:ascii="Arial" w:eastAsia="Arial" w:hAnsi="Arial" w:cs="Arial"/>
          <w:spacing w:val="8"/>
        </w:rPr>
        <w:t xml:space="preserve"> </w:t>
      </w:r>
      <w:r w:rsidRPr="0039432C">
        <w:rPr>
          <w:rFonts w:ascii="Arial" w:eastAsia="Arial" w:hAnsi="Arial" w:cs="Arial"/>
        </w:rPr>
        <w:t>e</w:t>
      </w:r>
      <w:r w:rsidRPr="0039432C">
        <w:rPr>
          <w:rFonts w:ascii="Arial" w:eastAsia="Arial" w:hAnsi="Arial" w:cs="Arial"/>
          <w:spacing w:val="-1"/>
        </w:rPr>
        <w:t>l</w:t>
      </w:r>
      <w:r w:rsidRPr="0039432C">
        <w:rPr>
          <w:rFonts w:ascii="Arial" w:eastAsia="Arial" w:hAnsi="Arial" w:cs="Arial"/>
        </w:rPr>
        <w:t xml:space="preserve">s </w:t>
      </w:r>
      <w:r w:rsidRPr="0039432C">
        <w:rPr>
          <w:rFonts w:ascii="Arial" w:eastAsia="Arial" w:hAnsi="Arial" w:cs="Arial"/>
          <w:spacing w:val="7"/>
        </w:rPr>
        <w:t xml:space="preserve"> </w:t>
      </w:r>
      <w:r w:rsidRPr="0039432C">
        <w:rPr>
          <w:rFonts w:ascii="Arial" w:eastAsia="Arial" w:hAnsi="Arial" w:cs="Arial"/>
          <w:spacing w:val="3"/>
        </w:rPr>
        <w:t>f</w:t>
      </w:r>
      <w:r w:rsidRPr="0039432C">
        <w:rPr>
          <w:rFonts w:ascii="Arial" w:eastAsia="Arial" w:hAnsi="Arial" w:cs="Arial"/>
          <w:spacing w:val="-3"/>
        </w:rPr>
        <w:t>e</w:t>
      </w:r>
      <w:r w:rsidRPr="0039432C">
        <w:rPr>
          <w:rFonts w:ascii="Arial" w:eastAsia="Arial" w:hAnsi="Arial" w:cs="Arial"/>
          <w:spacing w:val="1"/>
        </w:rPr>
        <w:t>t</w:t>
      </w:r>
      <w:r w:rsidRPr="0039432C">
        <w:rPr>
          <w:rFonts w:ascii="Arial" w:eastAsia="Arial" w:hAnsi="Arial" w:cs="Arial"/>
        </w:rPr>
        <w:t xml:space="preserve">s </w:t>
      </w:r>
      <w:r w:rsidRPr="0039432C">
        <w:rPr>
          <w:rFonts w:ascii="Arial" w:eastAsia="Arial" w:hAnsi="Arial" w:cs="Arial"/>
          <w:spacing w:val="7"/>
        </w:rPr>
        <w:t xml:space="preserve"> </w:t>
      </w:r>
      <w:r w:rsidRPr="0039432C">
        <w:rPr>
          <w:rFonts w:ascii="Arial" w:eastAsia="Arial" w:hAnsi="Arial" w:cs="Arial"/>
        </w:rPr>
        <w:t>succ</w:t>
      </w:r>
      <w:r w:rsidRPr="0039432C">
        <w:rPr>
          <w:rFonts w:ascii="Arial" w:eastAsia="Arial" w:hAnsi="Arial" w:cs="Arial"/>
          <w:spacing w:val="-1"/>
        </w:rPr>
        <w:t>e</w:t>
      </w:r>
      <w:r w:rsidRPr="0039432C">
        <w:rPr>
          <w:rFonts w:ascii="Arial" w:eastAsia="Arial" w:hAnsi="Arial" w:cs="Arial"/>
          <w:spacing w:val="-4"/>
        </w:rPr>
        <w:t>ï</w:t>
      </w:r>
      <w:r w:rsidRPr="0039432C">
        <w:rPr>
          <w:rFonts w:ascii="Arial" w:eastAsia="Arial" w:hAnsi="Arial" w:cs="Arial"/>
          <w:spacing w:val="1"/>
        </w:rPr>
        <w:t>t</w:t>
      </w:r>
      <w:r w:rsidRPr="0039432C">
        <w:rPr>
          <w:rFonts w:ascii="Arial" w:eastAsia="Arial" w:hAnsi="Arial" w:cs="Arial"/>
        </w:rPr>
        <w:t xml:space="preserve">s </w:t>
      </w:r>
      <w:r w:rsidRPr="0039432C">
        <w:rPr>
          <w:rFonts w:ascii="Arial" w:eastAsia="Arial" w:hAnsi="Arial" w:cs="Arial"/>
          <w:spacing w:val="7"/>
        </w:rPr>
        <w:t xml:space="preserve"> </w:t>
      </w:r>
      <w:r w:rsidRPr="0039432C">
        <w:rPr>
          <w:rFonts w:ascii="Arial" w:eastAsia="Arial" w:hAnsi="Arial" w:cs="Arial"/>
        </w:rPr>
        <w:t xml:space="preserve">i </w:t>
      </w:r>
      <w:r w:rsidRPr="0039432C">
        <w:rPr>
          <w:rFonts w:ascii="Arial" w:eastAsia="Arial" w:hAnsi="Arial" w:cs="Arial"/>
          <w:spacing w:val="8"/>
        </w:rPr>
        <w:t xml:space="preserve"> </w:t>
      </w:r>
      <w:r w:rsidRPr="0039432C">
        <w:rPr>
          <w:rFonts w:ascii="Arial" w:eastAsia="Arial" w:hAnsi="Arial" w:cs="Arial"/>
          <w:spacing w:val="-1"/>
        </w:rPr>
        <w:t>l</w:t>
      </w:r>
      <w:r w:rsidRPr="0039432C">
        <w:rPr>
          <w:rFonts w:ascii="Arial" w:eastAsia="Arial" w:hAnsi="Arial" w:cs="Arial"/>
        </w:rPr>
        <w:t xml:space="preserve">a </w:t>
      </w:r>
      <w:r w:rsidRPr="0039432C">
        <w:rPr>
          <w:rFonts w:ascii="Arial" w:eastAsia="Arial" w:hAnsi="Arial" w:cs="Arial"/>
          <w:spacing w:val="-1"/>
        </w:rPr>
        <w:t>i</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nti</w:t>
      </w:r>
      <w:r w:rsidRPr="0039432C">
        <w:rPr>
          <w:rFonts w:ascii="Arial" w:eastAsia="Arial" w:hAnsi="Arial" w:cs="Arial"/>
          <w:spacing w:val="3"/>
        </w:rPr>
        <w:t>f</w:t>
      </w:r>
      <w:r w:rsidRPr="0039432C">
        <w:rPr>
          <w:rFonts w:ascii="Arial" w:eastAsia="Arial" w:hAnsi="Arial" w:cs="Arial"/>
          <w:spacing w:val="-1"/>
        </w:rPr>
        <w:t>i</w:t>
      </w:r>
      <w:r w:rsidRPr="0039432C">
        <w:rPr>
          <w:rFonts w:ascii="Arial" w:eastAsia="Arial" w:hAnsi="Arial" w:cs="Arial"/>
        </w:rPr>
        <w:t>cac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2"/>
        </w:rPr>
        <w:t xml:space="preserve"> </w:t>
      </w:r>
      <w:r w:rsidRPr="0039432C">
        <w:rPr>
          <w:rFonts w:ascii="Arial" w:eastAsia="Arial" w:hAnsi="Arial" w:cs="Arial"/>
        </w:rPr>
        <w:t>d</w:t>
      </w:r>
      <w:r w:rsidRPr="0039432C">
        <w:rPr>
          <w:rFonts w:ascii="Arial" w:eastAsia="Arial" w:hAnsi="Arial" w:cs="Arial"/>
          <w:spacing w:val="-1"/>
        </w:rPr>
        <w:t>e</w:t>
      </w:r>
      <w:r w:rsidRPr="0039432C">
        <w:rPr>
          <w:rFonts w:ascii="Arial" w:eastAsia="Arial" w:hAnsi="Arial" w:cs="Arial"/>
        </w:rPr>
        <w:t>l pres</w:t>
      </w:r>
      <w:r w:rsidRPr="0039432C">
        <w:rPr>
          <w:rFonts w:ascii="Arial" w:eastAsia="Arial" w:hAnsi="Arial" w:cs="Arial"/>
          <w:spacing w:val="-3"/>
        </w:rPr>
        <w:t>u</w:t>
      </w:r>
      <w:r w:rsidRPr="0039432C">
        <w:rPr>
          <w:rFonts w:ascii="Arial" w:eastAsia="Arial" w:hAnsi="Arial" w:cs="Arial"/>
          <w:spacing w:val="1"/>
        </w:rPr>
        <w:t>m</w:t>
      </w:r>
      <w:r w:rsidRPr="0039432C">
        <w:rPr>
          <w:rFonts w:ascii="Arial" w:eastAsia="Arial" w:hAnsi="Arial" w:cs="Arial"/>
          <w:spacing w:val="-3"/>
        </w:rPr>
        <w:t>p</w:t>
      </w:r>
      <w:r w:rsidRPr="0039432C">
        <w:rPr>
          <w:rFonts w:ascii="Arial" w:eastAsia="Arial" w:hAnsi="Arial" w:cs="Arial"/>
          <w:spacing w:val="1"/>
        </w:rPr>
        <w:t>t</w:t>
      </w:r>
      <w:r w:rsidRPr="0039432C">
        <w:rPr>
          <w:rFonts w:ascii="Arial" w:eastAsia="Arial" w:hAnsi="Arial" w:cs="Arial"/>
        </w:rPr>
        <w:t>e</w:t>
      </w:r>
      <w:r w:rsidRPr="0039432C">
        <w:rPr>
          <w:rFonts w:ascii="Arial" w:eastAsia="Arial" w:hAnsi="Arial" w:cs="Arial"/>
          <w:spacing w:val="-2"/>
        </w:rPr>
        <w:t xml:space="preserve"> </w:t>
      </w:r>
      <w:r w:rsidRPr="0039432C">
        <w:rPr>
          <w:rFonts w:ascii="Arial" w:eastAsia="Arial" w:hAnsi="Arial" w:cs="Arial"/>
          <w:spacing w:val="1"/>
        </w:rPr>
        <w:t>r</w:t>
      </w:r>
      <w:r w:rsidRPr="0039432C">
        <w:rPr>
          <w:rFonts w:ascii="Arial" w:eastAsia="Arial" w:hAnsi="Arial" w:cs="Arial"/>
        </w:rPr>
        <w:t>es</w:t>
      </w:r>
      <w:r w:rsidRPr="0039432C">
        <w:rPr>
          <w:rFonts w:ascii="Arial" w:eastAsia="Arial" w:hAnsi="Arial" w:cs="Arial"/>
          <w:spacing w:val="-1"/>
        </w:rPr>
        <w:t>p</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sa</w:t>
      </w:r>
      <w:r w:rsidRPr="0039432C">
        <w:rPr>
          <w:rFonts w:ascii="Arial" w:eastAsia="Arial" w:hAnsi="Arial" w:cs="Arial"/>
          <w:spacing w:val="-1"/>
        </w:rPr>
        <w:t>bl</w:t>
      </w:r>
      <w:r w:rsidRPr="0039432C">
        <w:rPr>
          <w:rFonts w:ascii="Arial" w:eastAsia="Arial" w:hAnsi="Arial" w:cs="Arial"/>
        </w:rPr>
        <w:t>e.</w:t>
      </w:r>
    </w:p>
    <w:p w:rsidR="0088390F" w:rsidRPr="0039432C" w:rsidRDefault="0088390F" w:rsidP="006B7F5D">
      <w:pPr>
        <w:spacing w:before="2"/>
        <w:ind w:left="810" w:right="72"/>
        <w:jc w:val="both"/>
        <w:rPr>
          <w:rFonts w:ascii="Arial" w:eastAsia="Arial" w:hAnsi="Arial" w:cs="Arial"/>
        </w:rPr>
      </w:pPr>
    </w:p>
    <w:p w:rsidR="0088390F" w:rsidRPr="0039432C" w:rsidRDefault="0088390F" w:rsidP="006B7F5D">
      <w:pPr>
        <w:autoSpaceDE w:val="0"/>
        <w:autoSpaceDN w:val="0"/>
        <w:adjustRightInd w:val="0"/>
        <w:jc w:val="both"/>
        <w:rPr>
          <w:rFonts w:ascii="Arial" w:eastAsia="ArialMT" w:hAnsi="Arial" w:cs="Arial"/>
          <w:color w:val="000000"/>
          <w:lang w:eastAsia="ca-ES"/>
        </w:rPr>
      </w:pPr>
      <w:r w:rsidRPr="0039432C">
        <w:rPr>
          <w:rFonts w:ascii="Arial" w:eastAsia="Arial" w:hAnsi="Arial" w:cs="Arial"/>
          <w:color w:val="000000"/>
        </w:rPr>
        <w:t>2.</w:t>
      </w:r>
      <w:r w:rsidRPr="0039432C">
        <w:rPr>
          <w:rFonts w:ascii="Arial" w:eastAsia="Arial" w:hAnsi="Arial" w:cs="Arial"/>
          <w:color w:val="000000"/>
          <w:spacing w:val="4"/>
        </w:rPr>
        <w:t xml:space="preserve"> </w:t>
      </w:r>
      <w:r w:rsidRPr="0039432C">
        <w:rPr>
          <w:rFonts w:ascii="Arial" w:eastAsia="Arial" w:hAnsi="Arial" w:cs="Arial"/>
          <w:color w:val="000000"/>
          <w:spacing w:val="-1"/>
        </w:rPr>
        <w:t>P</w:t>
      </w:r>
      <w:r w:rsidRPr="0039432C">
        <w:rPr>
          <w:rFonts w:ascii="Arial" w:eastAsia="Arial" w:hAnsi="Arial" w:cs="Arial"/>
          <w:color w:val="000000"/>
        </w:rPr>
        <w:t>er</w:t>
      </w:r>
      <w:r w:rsidRPr="0039432C">
        <w:rPr>
          <w:rFonts w:ascii="Arial" w:eastAsia="Arial" w:hAnsi="Arial" w:cs="Arial"/>
          <w:color w:val="000000"/>
          <w:spacing w:val="4"/>
        </w:rPr>
        <w:t xml:space="preserve"> </w:t>
      </w:r>
      <w:r w:rsidRPr="0039432C">
        <w:rPr>
          <w:rFonts w:ascii="Arial" w:eastAsia="Arial" w:hAnsi="Arial" w:cs="Arial"/>
          <w:color w:val="000000"/>
        </w:rPr>
        <w:t>a</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4"/>
        </w:rPr>
        <w:t xml:space="preserve"> </w:t>
      </w:r>
      <w:r w:rsidRPr="0039432C">
        <w:rPr>
          <w:rFonts w:ascii="Arial" w:eastAsia="Arial" w:hAnsi="Arial" w:cs="Arial"/>
          <w:color w:val="000000"/>
          <w:spacing w:val="-1"/>
        </w:rPr>
        <w:t>i</w:t>
      </w:r>
      <w:r w:rsidRPr="0039432C">
        <w:rPr>
          <w:rFonts w:ascii="Arial" w:eastAsia="Arial" w:hAnsi="Arial" w:cs="Arial"/>
          <w:color w:val="000000"/>
          <w:spacing w:val="1"/>
        </w:rPr>
        <w:t>m</w:t>
      </w:r>
      <w:r w:rsidRPr="0039432C">
        <w:rPr>
          <w:rFonts w:ascii="Arial" w:eastAsia="Arial" w:hAnsi="Arial" w:cs="Arial"/>
          <w:color w:val="000000"/>
        </w:rPr>
        <w:t>p</w:t>
      </w:r>
      <w:r w:rsidRPr="0039432C">
        <w:rPr>
          <w:rFonts w:ascii="Arial" w:eastAsia="Arial" w:hAnsi="Arial" w:cs="Arial"/>
          <w:color w:val="000000"/>
          <w:spacing w:val="-1"/>
        </w:rPr>
        <w:t>o</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3"/>
        </w:rPr>
        <w:t xml:space="preserve"> </w:t>
      </w:r>
      <w:r w:rsidRPr="0039432C">
        <w:rPr>
          <w:rFonts w:ascii="Arial" w:eastAsia="Arial" w:hAnsi="Arial" w:cs="Arial"/>
          <w:color w:val="000000"/>
        </w:rPr>
        <w:t>de</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rPr>
        <w:t>es</w:t>
      </w:r>
      <w:r w:rsidRPr="0039432C">
        <w:rPr>
          <w:rFonts w:ascii="Arial" w:eastAsia="Arial" w:hAnsi="Arial" w:cs="Arial"/>
          <w:color w:val="000000"/>
          <w:spacing w:val="3"/>
        </w:rPr>
        <w:t xml:space="preserve"> </w:t>
      </w:r>
      <w:r w:rsidRPr="0039432C">
        <w:rPr>
          <w:rFonts w:ascii="Arial" w:eastAsia="Arial" w:hAnsi="Arial" w:cs="Arial"/>
          <w:color w:val="000000"/>
        </w:rPr>
        <w:t>sa</w:t>
      </w:r>
      <w:r w:rsidRPr="0039432C">
        <w:rPr>
          <w:rFonts w:ascii="Arial" w:eastAsia="Arial" w:hAnsi="Arial" w:cs="Arial"/>
          <w:color w:val="000000"/>
          <w:spacing w:val="-1"/>
        </w:rPr>
        <w:t>n</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pre</w:t>
      </w:r>
      <w:r w:rsidRPr="0039432C">
        <w:rPr>
          <w:rFonts w:ascii="Arial" w:eastAsia="Arial" w:hAnsi="Arial" w:cs="Arial"/>
          <w:color w:val="000000"/>
          <w:spacing w:val="-2"/>
        </w:rPr>
        <w:t>v</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t</w:t>
      </w:r>
      <w:r w:rsidRPr="0039432C">
        <w:rPr>
          <w:rFonts w:ascii="Arial" w:eastAsia="Arial" w:hAnsi="Arial" w:cs="Arial"/>
          <w:color w:val="000000"/>
        </w:rPr>
        <w:t>es</w:t>
      </w:r>
      <w:r w:rsidRPr="0039432C">
        <w:rPr>
          <w:rFonts w:ascii="Arial" w:eastAsia="Arial" w:hAnsi="Arial" w:cs="Arial"/>
          <w:color w:val="000000"/>
          <w:spacing w:val="3"/>
        </w:rPr>
        <w:t xml:space="preserve"> </w:t>
      </w:r>
      <w:r w:rsidRPr="0039432C">
        <w:rPr>
          <w:rFonts w:ascii="Arial" w:eastAsia="Arial" w:hAnsi="Arial" w:cs="Arial"/>
          <w:color w:val="000000"/>
        </w:rPr>
        <w:t>a</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3"/>
        </w:rPr>
        <w:t xml:space="preserve"> </w:t>
      </w:r>
      <w:r w:rsidRPr="0039432C">
        <w:rPr>
          <w:rFonts w:ascii="Arial" w:eastAsia="Arial" w:hAnsi="Arial" w:cs="Arial"/>
          <w:color w:val="000000"/>
        </w:rPr>
        <w:t>p</w:t>
      </w:r>
      <w:r w:rsidRPr="0039432C">
        <w:rPr>
          <w:rFonts w:ascii="Arial" w:eastAsia="Arial" w:hAnsi="Arial" w:cs="Arial"/>
          <w:color w:val="000000"/>
          <w:spacing w:val="-1"/>
        </w:rPr>
        <w:t>u</w:t>
      </w:r>
      <w:r w:rsidRPr="0039432C">
        <w:rPr>
          <w:rFonts w:ascii="Arial" w:eastAsia="Arial" w:hAnsi="Arial" w:cs="Arial"/>
          <w:color w:val="000000"/>
        </w:rPr>
        <w:t>nts</w:t>
      </w:r>
      <w:r w:rsidRPr="0039432C">
        <w:rPr>
          <w:rFonts w:ascii="Arial" w:eastAsia="Arial" w:hAnsi="Arial" w:cs="Arial"/>
          <w:color w:val="000000"/>
          <w:spacing w:val="4"/>
        </w:rPr>
        <w:t xml:space="preserve"> </w:t>
      </w:r>
      <w:r w:rsidRPr="0039432C">
        <w:rPr>
          <w:rFonts w:ascii="Arial" w:eastAsia="Arial" w:hAnsi="Arial" w:cs="Arial"/>
          <w:color w:val="000000"/>
        </w:rPr>
        <w:t>c)</w:t>
      </w:r>
      <w:r w:rsidRPr="0039432C">
        <w:rPr>
          <w:rFonts w:ascii="Arial" w:eastAsia="Arial" w:hAnsi="Arial" w:cs="Arial"/>
          <w:color w:val="000000"/>
          <w:spacing w:val="4"/>
        </w:rPr>
        <w:t xml:space="preserve"> </w:t>
      </w:r>
      <w:r w:rsidRPr="0039432C">
        <w:rPr>
          <w:rFonts w:ascii="Arial" w:eastAsia="Arial" w:hAnsi="Arial" w:cs="Arial"/>
          <w:color w:val="000000"/>
        </w:rPr>
        <w:t>de</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
        </w:rPr>
        <w:t>p</w:t>
      </w:r>
      <w:r w:rsidRPr="0039432C">
        <w:rPr>
          <w:rFonts w:ascii="Arial" w:eastAsia="Arial" w:hAnsi="Arial" w:cs="Arial"/>
          <w:color w:val="000000"/>
        </w:rPr>
        <w:t>ar</w:t>
      </w:r>
      <w:r w:rsidRPr="0039432C">
        <w:rPr>
          <w:rFonts w:ascii="Arial" w:eastAsia="Arial" w:hAnsi="Arial" w:cs="Arial"/>
          <w:color w:val="000000"/>
          <w:spacing w:val="-1"/>
        </w:rPr>
        <w:t>t</w:t>
      </w:r>
      <w:r w:rsidRPr="0039432C">
        <w:rPr>
          <w:rFonts w:ascii="Arial" w:eastAsia="Arial" w:hAnsi="Arial" w:cs="Arial"/>
          <w:color w:val="000000"/>
        </w:rPr>
        <w:t>at</w:t>
      </w:r>
      <w:r w:rsidRPr="0039432C">
        <w:rPr>
          <w:rFonts w:ascii="Arial" w:eastAsia="Arial" w:hAnsi="Arial" w:cs="Arial"/>
          <w:color w:val="000000"/>
          <w:spacing w:val="4"/>
        </w:rPr>
        <w:t xml:space="preserve"> </w:t>
      </w:r>
      <w:r w:rsidRPr="0039432C">
        <w:rPr>
          <w:rFonts w:ascii="Arial" w:eastAsia="Arial" w:hAnsi="Arial" w:cs="Arial"/>
          <w:color w:val="000000"/>
        </w:rPr>
        <w:t>1 de</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rPr>
        <w:t>ar</w:t>
      </w:r>
      <w:r w:rsidRPr="0039432C">
        <w:rPr>
          <w:rFonts w:ascii="Arial" w:eastAsia="Arial" w:hAnsi="Arial" w:cs="Arial"/>
          <w:color w:val="000000"/>
          <w:spacing w:val="1"/>
        </w:rPr>
        <w:t>t</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
        </w:rPr>
        <w:t>l</w:t>
      </w:r>
      <w:r w:rsidRPr="0039432C">
        <w:rPr>
          <w:rFonts w:ascii="Arial" w:eastAsia="Arial" w:hAnsi="Arial" w:cs="Arial"/>
          <w:color w:val="000000"/>
        </w:rPr>
        <w:t>e</w:t>
      </w:r>
      <w:r w:rsidRPr="0039432C">
        <w:rPr>
          <w:rFonts w:ascii="Arial" w:eastAsia="Arial" w:hAnsi="Arial" w:cs="Arial"/>
          <w:color w:val="000000"/>
          <w:spacing w:val="3"/>
        </w:rPr>
        <w:t xml:space="preserve"> </w:t>
      </w:r>
      <w:r w:rsidRPr="0039432C">
        <w:rPr>
          <w:rFonts w:ascii="Arial" w:eastAsia="Arial" w:hAnsi="Arial" w:cs="Arial"/>
          <w:color w:val="000000"/>
        </w:rPr>
        <w:t>22, serà</w:t>
      </w:r>
      <w:r w:rsidRPr="0039432C">
        <w:rPr>
          <w:rFonts w:ascii="Arial" w:eastAsia="Arial" w:hAnsi="Arial" w:cs="Arial"/>
          <w:color w:val="000000"/>
          <w:spacing w:val="1"/>
        </w:rPr>
        <w:t xml:space="preserve"> </w:t>
      </w:r>
      <w:r w:rsidRPr="0039432C">
        <w:rPr>
          <w:rFonts w:ascii="Arial" w:eastAsia="Arial" w:hAnsi="Arial" w:cs="Arial"/>
          <w:color w:val="000000"/>
        </w:rPr>
        <w:t>c</w:t>
      </w:r>
      <w:r w:rsidRPr="0039432C">
        <w:rPr>
          <w:rFonts w:ascii="Arial" w:eastAsia="Arial" w:hAnsi="Arial" w:cs="Arial"/>
          <w:color w:val="000000"/>
          <w:spacing w:val="-3"/>
        </w:rPr>
        <w:t>o</w:t>
      </w:r>
      <w:r w:rsidRPr="0039432C">
        <w:rPr>
          <w:rFonts w:ascii="Arial" w:eastAsia="Arial" w:hAnsi="Arial" w:cs="Arial"/>
          <w:color w:val="000000"/>
          <w:spacing w:val="1"/>
        </w:rPr>
        <w:t>m</w:t>
      </w:r>
      <w:r w:rsidRPr="0039432C">
        <w:rPr>
          <w:rFonts w:ascii="Arial" w:eastAsia="Arial" w:hAnsi="Arial" w:cs="Arial"/>
          <w:color w:val="000000"/>
        </w:rPr>
        <w:t>p</w:t>
      </w:r>
      <w:r w:rsidRPr="0039432C">
        <w:rPr>
          <w:rFonts w:ascii="Arial" w:eastAsia="Arial" w:hAnsi="Arial" w:cs="Arial"/>
          <w:color w:val="000000"/>
          <w:spacing w:val="-3"/>
        </w:rPr>
        <w:t>e</w:t>
      </w:r>
      <w:r w:rsidRPr="0039432C">
        <w:rPr>
          <w:rFonts w:ascii="Arial" w:eastAsia="Arial" w:hAnsi="Arial" w:cs="Arial"/>
          <w:color w:val="000000"/>
          <w:spacing w:val="1"/>
        </w:rPr>
        <w:t>t</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 xml:space="preserve">t el </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3"/>
        </w:rPr>
        <w:t>s</w:t>
      </w:r>
      <w:r w:rsidRPr="0039432C">
        <w:rPr>
          <w:rFonts w:ascii="Arial" w:eastAsia="Arial" w:hAnsi="Arial" w:cs="Arial"/>
          <w:color w:val="000000"/>
        </w:rPr>
        <w:t>p</w:t>
      </w:r>
      <w:r w:rsidRPr="0039432C">
        <w:rPr>
          <w:rFonts w:ascii="Arial" w:eastAsia="Arial" w:hAnsi="Arial" w:cs="Arial"/>
          <w:color w:val="000000"/>
          <w:spacing w:val="-3"/>
        </w:rPr>
        <w:t>o</w:t>
      </w:r>
      <w:r w:rsidRPr="0039432C">
        <w:rPr>
          <w:rFonts w:ascii="Arial" w:eastAsia="Arial" w:hAnsi="Arial" w:cs="Arial"/>
          <w:color w:val="000000"/>
        </w:rPr>
        <w:t>ns</w:t>
      </w:r>
      <w:r w:rsidRPr="0039432C">
        <w:rPr>
          <w:rFonts w:ascii="Arial" w:eastAsia="Arial" w:hAnsi="Arial" w:cs="Arial"/>
          <w:color w:val="000000"/>
          <w:spacing w:val="-1"/>
        </w:rPr>
        <w:t>a</w:t>
      </w:r>
      <w:r w:rsidRPr="0039432C">
        <w:rPr>
          <w:rFonts w:ascii="Arial" w:eastAsia="Arial" w:hAnsi="Arial" w:cs="Arial"/>
          <w:color w:val="000000"/>
        </w:rPr>
        <w:t>b</w:t>
      </w:r>
      <w:r w:rsidRPr="0039432C">
        <w:rPr>
          <w:rFonts w:ascii="Arial" w:eastAsia="Arial" w:hAnsi="Arial" w:cs="Arial"/>
          <w:color w:val="000000"/>
          <w:spacing w:val="-1"/>
        </w:rPr>
        <w:t>l</w:t>
      </w:r>
      <w:r w:rsidRPr="0039432C">
        <w:rPr>
          <w:rFonts w:ascii="Arial" w:eastAsia="Arial" w:hAnsi="Arial" w:cs="Arial"/>
          <w:color w:val="000000"/>
        </w:rPr>
        <w:t>e de</w:t>
      </w:r>
      <w:r w:rsidRPr="0039432C">
        <w:rPr>
          <w:rFonts w:ascii="Arial" w:eastAsia="Arial" w:hAnsi="Arial" w:cs="Arial"/>
          <w:color w:val="000000"/>
          <w:spacing w:val="1"/>
        </w:rPr>
        <w:t xml:space="preserve"> </w:t>
      </w:r>
      <w:r w:rsidRPr="0039432C">
        <w:rPr>
          <w:rFonts w:ascii="Arial" w:eastAsia="Arial" w:hAnsi="Arial" w:cs="Arial"/>
          <w:color w:val="000000"/>
          <w:spacing w:val="-1"/>
        </w:rPr>
        <w:t>l</w:t>
      </w:r>
      <w:r w:rsidRPr="0039432C">
        <w:rPr>
          <w:rFonts w:ascii="Arial" w:eastAsia="Arial" w:hAnsi="Arial" w:cs="Arial"/>
          <w:color w:val="000000"/>
        </w:rPr>
        <w:t>a 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li</w:t>
      </w:r>
      <w:r w:rsidRPr="0039432C">
        <w:rPr>
          <w:rFonts w:ascii="Arial" w:eastAsia="Arial" w:hAnsi="Arial" w:cs="Arial"/>
          <w:color w:val="000000"/>
        </w:rPr>
        <w:t>oteca</w:t>
      </w:r>
      <w:r w:rsidRPr="0039432C">
        <w:rPr>
          <w:rFonts w:ascii="Arial" w:eastAsia="Arial" w:hAnsi="Arial" w:cs="Arial"/>
          <w:color w:val="000000"/>
          <w:spacing w:val="-1"/>
        </w:rPr>
        <w:t xml:space="preserve"> </w:t>
      </w:r>
      <w:r w:rsidRPr="0039432C">
        <w:rPr>
          <w:rFonts w:ascii="Arial" w:eastAsia="Arial" w:hAnsi="Arial" w:cs="Arial"/>
          <w:color w:val="000000"/>
          <w:spacing w:val="-2"/>
        </w:rPr>
        <w:t>m</w:t>
      </w:r>
      <w:r w:rsidRPr="0039432C">
        <w:rPr>
          <w:rFonts w:ascii="Arial" w:eastAsia="Arial" w:hAnsi="Arial" w:cs="Arial"/>
          <w:color w:val="000000"/>
        </w:rPr>
        <w:t>u</w:t>
      </w:r>
      <w:r w:rsidRPr="0039432C">
        <w:rPr>
          <w:rFonts w:ascii="Arial" w:eastAsia="Arial" w:hAnsi="Arial" w:cs="Arial"/>
          <w:color w:val="000000"/>
          <w:spacing w:val="-1"/>
        </w:rPr>
        <w:t>ni</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p</w:t>
      </w:r>
      <w:r w:rsidRPr="0039432C">
        <w:rPr>
          <w:rFonts w:ascii="Arial" w:eastAsia="Arial" w:hAnsi="Arial" w:cs="Arial"/>
          <w:color w:val="000000"/>
          <w:spacing w:val="-1"/>
        </w:rPr>
        <w:t xml:space="preserve">al i </w:t>
      </w:r>
      <w:r w:rsidRPr="0039432C">
        <w:rPr>
          <w:rFonts w:ascii="Arial" w:eastAsia="ArialMT" w:hAnsi="Arial" w:cs="Arial"/>
          <w:color w:val="000000"/>
          <w:lang w:eastAsia="ca-ES"/>
        </w:rPr>
        <w:t>seran notificades de forma verbal pel personal de la Biblioteca</w:t>
      </w:r>
      <w:r w:rsidRPr="0039432C">
        <w:rPr>
          <w:rFonts w:ascii="Arial" w:eastAsia="Arial" w:hAnsi="Arial" w:cs="Arial"/>
          <w:color w:val="000000"/>
        </w:rPr>
        <w:t xml:space="preserve">. </w:t>
      </w:r>
    </w:p>
    <w:p w:rsidR="0088390F" w:rsidRPr="0039432C" w:rsidRDefault="0088390F" w:rsidP="006B7F5D">
      <w:pPr>
        <w:spacing w:before="1"/>
        <w:ind w:left="708" w:right="62"/>
        <w:jc w:val="both"/>
        <w:rPr>
          <w:rFonts w:ascii="Arial" w:eastAsia="Arial" w:hAnsi="Arial" w:cs="Arial"/>
          <w:color w:val="FF0000"/>
        </w:rPr>
      </w:pPr>
    </w:p>
    <w:p w:rsidR="0088390F" w:rsidRPr="0039432C" w:rsidRDefault="0088390F" w:rsidP="006B7F5D">
      <w:pPr>
        <w:spacing w:before="1"/>
        <w:ind w:right="62"/>
        <w:jc w:val="both"/>
        <w:rPr>
          <w:rFonts w:ascii="Arial" w:eastAsia="Arial" w:hAnsi="Arial" w:cs="Arial"/>
        </w:rPr>
      </w:pPr>
      <w:r w:rsidRPr="0039432C">
        <w:rPr>
          <w:rFonts w:ascii="Arial" w:eastAsia="Arial" w:hAnsi="Arial" w:cs="Arial"/>
        </w:rPr>
        <w:t>3. La</w:t>
      </w:r>
      <w:r w:rsidRPr="0039432C">
        <w:rPr>
          <w:rFonts w:ascii="Arial" w:eastAsia="Arial" w:hAnsi="Arial" w:cs="Arial"/>
          <w:spacing w:val="1"/>
        </w:rPr>
        <w:t xml:space="preserve"> </w:t>
      </w:r>
      <w:r w:rsidRPr="0039432C">
        <w:rPr>
          <w:rFonts w:ascii="Arial" w:eastAsia="Arial" w:hAnsi="Arial" w:cs="Arial"/>
          <w:spacing w:val="-1"/>
        </w:rPr>
        <w:t>i</w:t>
      </w:r>
      <w:r w:rsidRPr="0039432C">
        <w:rPr>
          <w:rFonts w:ascii="Arial" w:eastAsia="Arial" w:hAnsi="Arial" w:cs="Arial"/>
          <w:spacing w:val="1"/>
        </w:rPr>
        <w:t>m</w:t>
      </w:r>
      <w:r w:rsidRPr="0039432C">
        <w:rPr>
          <w:rFonts w:ascii="Arial" w:eastAsia="Arial" w:hAnsi="Arial" w:cs="Arial"/>
        </w:rPr>
        <w:t>p</w:t>
      </w:r>
      <w:r w:rsidRPr="0039432C">
        <w:rPr>
          <w:rFonts w:ascii="Arial" w:eastAsia="Arial" w:hAnsi="Arial" w:cs="Arial"/>
          <w:spacing w:val="-1"/>
        </w:rPr>
        <w:t>o</w:t>
      </w:r>
      <w:r w:rsidRPr="0039432C">
        <w:rPr>
          <w:rFonts w:ascii="Arial" w:eastAsia="Arial" w:hAnsi="Arial" w:cs="Arial"/>
        </w:rPr>
        <w:t>s</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ó</w:t>
      </w:r>
      <w:r w:rsidRPr="0039432C">
        <w:rPr>
          <w:rFonts w:ascii="Arial" w:eastAsia="Arial" w:hAnsi="Arial" w:cs="Arial"/>
          <w:spacing w:val="1"/>
        </w:rPr>
        <w:t xml:space="preserve"> </w:t>
      </w:r>
      <w:r w:rsidRPr="0039432C">
        <w:rPr>
          <w:rFonts w:ascii="Arial" w:eastAsia="Arial" w:hAnsi="Arial" w:cs="Arial"/>
        </w:rPr>
        <w:t>de</w:t>
      </w:r>
      <w:r w:rsidRPr="0039432C">
        <w:rPr>
          <w:rFonts w:ascii="Arial" w:eastAsia="Arial" w:hAnsi="Arial" w:cs="Arial"/>
          <w:spacing w:val="3"/>
        </w:rPr>
        <w:t xml:space="preserve"> </w:t>
      </w:r>
      <w:r w:rsidRPr="0039432C">
        <w:rPr>
          <w:rFonts w:ascii="Arial" w:eastAsia="Arial" w:hAnsi="Arial" w:cs="Arial"/>
          <w:spacing w:val="-1"/>
        </w:rPr>
        <w:t>l</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rPr>
        <w:t>sa</w:t>
      </w:r>
      <w:r w:rsidRPr="0039432C">
        <w:rPr>
          <w:rFonts w:ascii="Arial" w:eastAsia="Arial" w:hAnsi="Arial" w:cs="Arial"/>
          <w:spacing w:val="2"/>
        </w:rPr>
        <w:t>n</w:t>
      </w:r>
      <w:r w:rsidRPr="0039432C">
        <w:rPr>
          <w:rFonts w:ascii="Arial" w:eastAsia="Arial" w:hAnsi="Arial" w:cs="Arial"/>
        </w:rPr>
        <w:t>c</w:t>
      </w:r>
      <w:r w:rsidRPr="0039432C">
        <w:rPr>
          <w:rFonts w:ascii="Arial" w:eastAsia="Arial" w:hAnsi="Arial" w:cs="Arial"/>
          <w:spacing w:val="-1"/>
        </w:rPr>
        <w:t>i</w:t>
      </w:r>
      <w:r w:rsidRPr="0039432C">
        <w:rPr>
          <w:rFonts w:ascii="Arial" w:eastAsia="Arial" w:hAnsi="Arial" w:cs="Arial"/>
        </w:rPr>
        <w:t>o</w:t>
      </w:r>
      <w:r w:rsidRPr="0039432C">
        <w:rPr>
          <w:rFonts w:ascii="Arial" w:eastAsia="Arial" w:hAnsi="Arial" w:cs="Arial"/>
          <w:spacing w:val="-1"/>
        </w:rPr>
        <w:t>n</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pre</w:t>
      </w:r>
      <w:r w:rsidRPr="0039432C">
        <w:rPr>
          <w:rFonts w:ascii="Arial" w:eastAsia="Arial" w:hAnsi="Arial" w:cs="Arial"/>
          <w:spacing w:val="-2"/>
        </w:rPr>
        <w:t>v</w:t>
      </w:r>
      <w:r w:rsidRPr="0039432C">
        <w:rPr>
          <w:rFonts w:ascii="Arial" w:eastAsia="Arial" w:hAnsi="Arial" w:cs="Arial"/>
          <w:spacing w:val="-1"/>
        </w:rPr>
        <w:t>i</w:t>
      </w:r>
      <w:r w:rsidRPr="0039432C">
        <w:rPr>
          <w:rFonts w:ascii="Arial" w:eastAsia="Arial" w:hAnsi="Arial" w:cs="Arial"/>
        </w:rPr>
        <w:t>s</w:t>
      </w:r>
      <w:r w:rsidRPr="0039432C">
        <w:rPr>
          <w:rFonts w:ascii="Arial" w:eastAsia="Arial" w:hAnsi="Arial" w:cs="Arial"/>
          <w:spacing w:val="1"/>
        </w:rPr>
        <w:t>t</w:t>
      </w:r>
      <w:r w:rsidRPr="0039432C">
        <w:rPr>
          <w:rFonts w:ascii="Arial" w:eastAsia="Arial" w:hAnsi="Arial" w:cs="Arial"/>
        </w:rPr>
        <w:t>es</w:t>
      </w:r>
      <w:r w:rsidRPr="0039432C">
        <w:rPr>
          <w:rFonts w:ascii="Arial" w:eastAsia="Arial" w:hAnsi="Arial" w:cs="Arial"/>
          <w:spacing w:val="1"/>
        </w:rPr>
        <w:t xml:space="preserve"> </w:t>
      </w:r>
      <w:r w:rsidRPr="0039432C">
        <w:rPr>
          <w:rFonts w:ascii="Arial" w:eastAsia="Arial" w:hAnsi="Arial" w:cs="Arial"/>
        </w:rPr>
        <w:t>a</w:t>
      </w:r>
      <w:r w:rsidRPr="0039432C">
        <w:rPr>
          <w:rFonts w:ascii="Arial" w:eastAsia="Arial" w:hAnsi="Arial" w:cs="Arial"/>
          <w:spacing w:val="-1"/>
        </w:rPr>
        <w:t>l</w:t>
      </w:r>
      <w:r w:rsidRPr="0039432C">
        <w:rPr>
          <w:rFonts w:ascii="Arial" w:eastAsia="Arial" w:hAnsi="Arial" w:cs="Arial"/>
        </w:rPr>
        <w:t>s</w:t>
      </w:r>
      <w:r w:rsidRPr="0039432C">
        <w:rPr>
          <w:rFonts w:ascii="Arial" w:eastAsia="Arial" w:hAnsi="Arial" w:cs="Arial"/>
          <w:spacing w:val="1"/>
        </w:rPr>
        <w:t xml:space="preserve"> </w:t>
      </w:r>
      <w:r w:rsidRPr="0039432C">
        <w:rPr>
          <w:rFonts w:ascii="Arial" w:eastAsia="Arial" w:hAnsi="Arial" w:cs="Arial"/>
        </w:rPr>
        <w:t>p</w:t>
      </w:r>
      <w:r w:rsidRPr="0039432C">
        <w:rPr>
          <w:rFonts w:ascii="Arial" w:eastAsia="Arial" w:hAnsi="Arial" w:cs="Arial"/>
          <w:spacing w:val="-1"/>
        </w:rPr>
        <w:t>u</w:t>
      </w:r>
      <w:r w:rsidRPr="0039432C">
        <w:rPr>
          <w:rFonts w:ascii="Arial" w:eastAsia="Arial" w:hAnsi="Arial" w:cs="Arial"/>
        </w:rPr>
        <w:t>nts</w:t>
      </w:r>
      <w:r w:rsidRPr="0039432C">
        <w:rPr>
          <w:rFonts w:ascii="Arial" w:eastAsia="Arial" w:hAnsi="Arial" w:cs="Arial"/>
          <w:spacing w:val="2"/>
        </w:rPr>
        <w:t xml:space="preserve"> </w:t>
      </w:r>
      <w:r w:rsidRPr="0039432C">
        <w:rPr>
          <w:rFonts w:ascii="Arial" w:eastAsia="Arial" w:hAnsi="Arial" w:cs="Arial"/>
        </w:rPr>
        <w:t>a),</w:t>
      </w:r>
      <w:r w:rsidRPr="0039432C">
        <w:rPr>
          <w:rFonts w:ascii="Arial" w:eastAsia="Arial" w:hAnsi="Arial" w:cs="Arial"/>
          <w:spacing w:val="3"/>
        </w:rPr>
        <w:t xml:space="preserve"> </w:t>
      </w:r>
      <w:r w:rsidRPr="0039432C">
        <w:rPr>
          <w:rFonts w:ascii="Arial" w:eastAsia="Arial" w:hAnsi="Arial" w:cs="Arial"/>
        </w:rPr>
        <w:t>b)</w:t>
      </w:r>
      <w:r w:rsidRPr="0039432C">
        <w:rPr>
          <w:rFonts w:ascii="Arial" w:eastAsia="Arial" w:hAnsi="Arial" w:cs="Arial"/>
          <w:spacing w:val="2"/>
        </w:rPr>
        <w:t xml:space="preserve"> </w:t>
      </w:r>
      <w:r w:rsidRPr="0039432C">
        <w:rPr>
          <w:rFonts w:ascii="Arial" w:eastAsia="Arial" w:hAnsi="Arial" w:cs="Arial"/>
        </w:rPr>
        <w:t>i c)</w:t>
      </w:r>
      <w:r w:rsidRPr="0039432C">
        <w:rPr>
          <w:rFonts w:ascii="Arial" w:eastAsia="Arial" w:hAnsi="Arial" w:cs="Arial"/>
          <w:spacing w:val="2"/>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a</w:t>
      </w:r>
      <w:r w:rsidRPr="0039432C">
        <w:rPr>
          <w:rFonts w:ascii="Arial" w:eastAsia="Arial" w:hAnsi="Arial" w:cs="Arial"/>
          <w:spacing w:val="-1"/>
        </w:rPr>
        <w:t>p</w:t>
      </w:r>
      <w:r w:rsidRPr="0039432C">
        <w:rPr>
          <w:rFonts w:ascii="Arial" w:eastAsia="Arial" w:hAnsi="Arial" w:cs="Arial"/>
        </w:rPr>
        <w:t>ar</w:t>
      </w:r>
      <w:r w:rsidRPr="0039432C">
        <w:rPr>
          <w:rFonts w:ascii="Arial" w:eastAsia="Arial" w:hAnsi="Arial" w:cs="Arial"/>
          <w:spacing w:val="1"/>
        </w:rPr>
        <w:t>t</w:t>
      </w:r>
      <w:r w:rsidRPr="0039432C">
        <w:rPr>
          <w:rFonts w:ascii="Arial" w:eastAsia="Arial" w:hAnsi="Arial" w:cs="Arial"/>
        </w:rPr>
        <w:t>at</w:t>
      </w:r>
      <w:r w:rsidRPr="0039432C">
        <w:rPr>
          <w:rFonts w:ascii="Arial" w:eastAsia="Arial" w:hAnsi="Arial" w:cs="Arial"/>
          <w:spacing w:val="2"/>
        </w:rPr>
        <w:t xml:space="preserve"> </w:t>
      </w:r>
      <w:r w:rsidRPr="0039432C">
        <w:rPr>
          <w:rFonts w:ascii="Arial" w:eastAsia="Arial" w:hAnsi="Arial" w:cs="Arial"/>
        </w:rPr>
        <w:t>2</w:t>
      </w:r>
      <w:r w:rsidRPr="0039432C">
        <w:rPr>
          <w:rFonts w:ascii="Arial" w:eastAsia="Arial" w:hAnsi="Arial" w:cs="Arial"/>
          <w:spacing w:val="4"/>
        </w:rPr>
        <w:t xml:space="preserve"> </w:t>
      </w:r>
      <w:r w:rsidRPr="0039432C">
        <w:rPr>
          <w:rFonts w:ascii="Arial" w:eastAsia="Arial" w:hAnsi="Arial" w:cs="Arial"/>
        </w:rPr>
        <w:t>de</w:t>
      </w:r>
      <w:r w:rsidRPr="0039432C">
        <w:rPr>
          <w:rFonts w:ascii="Arial" w:eastAsia="Arial" w:hAnsi="Arial" w:cs="Arial"/>
          <w:spacing w:val="1"/>
        </w:rPr>
        <w:t xml:space="preserve"> </w:t>
      </w:r>
      <w:r w:rsidRPr="0039432C">
        <w:rPr>
          <w:rFonts w:ascii="Arial" w:eastAsia="Arial" w:hAnsi="Arial" w:cs="Arial"/>
          <w:spacing w:val="-1"/>
        </w:rPr>
        <w:t>l’</w:t>
      </w:r>
      <w:r w:rsidRPr="0039432C">
        <w:rPr>
          <w:rFonts w:ascii="Arial" w:eastAsia="Arial" w:hAnsi="Arial" w:cs="Arial"/>
        </w:rPr>
        <w:t>ar</w:t>
      </w:r>
      <w:r w:rsidRPr="0039432C">
        <w:rPr>
          <w:rFonts w:ascii="Arial" w:eastAsia="Arial" w:hAnsi="Arial" w:cs="Arial"/>
          <w:spacing w:val="1"/>
        </w:rPr>
        <w:t>t</w:t>
      </w:r>
      <w:r w:rsidRPr="0039432C">
        <w:rPr>
          <w:rFonts w:ascii="Arial" w:eastAsia="Arial" w:hAnsi="Arial" w:cs="Arial"/>
          <w:spacing w:val="-1"/>
        </w:rPr>
        <w:t>i</w:t>
      </w:r>
      <w:r w:rsidRPr="0039432C">
        <w:rPr>
          <w:rFonts w:ascii="Arial" w:eastAsia="Arial" w:hAnsi="Arial" w:cs="Arial"/>
        </w:rPr>
        <w:t>c</w:t>
      </w:r>
      <w:r w:rsidRPr="0039432C">
        <w:rPr>
          <w:rFonts w:ascii="Arial" w:eastAsia="Arial" w:hAnsi="Arial" w:cs="Arial"/>
          <w:spacing w:val="-1"/>
        </w:rPr>
        <w:t>l</w:t>
      </w:r>
      <w:r w:rsidRPr="0039432C">
        <w:rPr>
          <w:rFonts w:ascii="Arial" w:eastAsia="Arial" w:hAnsi="Arial" w:cs="Arial"/>
        </w:rPr>
        <w:t>e 22, o</w:t>
      </w:r>
      <w:r w:rsidRPr="0039432C">
        <w:rPr>
          <w:rFonts w:ascii="Arial" w:eastAsia="Arial" w:hAnsi="Arial" w:cs="Arial"/>
          <w:spacing w:val="-1"/>
        </w:rPr>
        <w:t>p</w:t>
      </w:r>
      <w:r w:rsidRPr="0039432C">
        <w:rPr>
          <w:rFonts w:ascii="Arial" w:eastAsia="Arial" w:hAnsi="Arial" w:cs="Arial"/>
        </w:rPr>
        <w:t>era</w:t>
      </w:r>
      <w:r w:rsidRPr="0039432C">
        <w:rPr>
          <w:rFonts w:ascii="Arial" w:eastAsia="Arial" w:hAnsi="Arial" w:cs="Arial"/>
          <w:spacing w:val="1"/>
        </w:rPr>
        <w:t>r</w:t>
      </w:r>
      <w:r w:rsidRPr="0039432C">
        <w:rPr>
          <w:rFonts w:ascii="Arial" w:eastAsia="Arial" w:hAnsi="Arial" w:cs="Arial"/>
        </w:rPr>
        <w:t xml:space="preserve">à </w:t>
      </w:r>
      <w:r w:rsidRPr="0039432C">
        <w:rPr>
          <w:rFonts w:ascii="Arial" w:eastAsia="Arial" w:hAnsi="Arial" w:cs="Arial"/>
          <w:spacing w:val="2"/>
        </w:rPr>
        <w:t xml:space="preserve"> </w:t>
      </w:r>
      <w:r w:rsidRPr="0039432C">
        <w:rPr>
          <w:rFonts w:ascii="Arial" w:eastAsia="Arial" w:hAnsi="Arial" w:cs="Arial"/>
        </w:rPr>
        <w:t>a</w:t>
      </w:r>
      <w:r w:rsidRPr="0039432C">
        <w:rPr>
          <w:rFonts w:ascii="Arial" w:eastAsia="Arial" w:hAnsi="Arial" w:cs="Arial"/>
          <w:spacing w:val="-1"/>
        </w:rPr>
        <w:t>u</w:t>
      </w:r>
      <w:r w:rsidRPr="0039432C">
        <w:rPr>
          <w:rFonts w:ascii="Arial" w:eastAsia="Arial" w:hAnsi="Arial" w:cs="Arial"/>
          <w:spacing w:val="1"/>
        </w:rPr>
        <w:t>t</w:t>
      </w:r>
      <w:r w:rsidRPr="0039432C">
        <w:rPr>
          <w:rFonts w:ascii="Arial" w:eastAsia="Arial" w:hAnsi="Arial" w:cs="Arial"/>
          <w:spacing w:val="-3"/>
        </w:rPr>
        <w:t>o</w:t>
      </w:r>
      <w:r w:rsidRPr="0039432C">
        <w:rPr>
          <w:rFonts w:ascii="Arial" w:eastAsia="Arial" w:hAnsi="Arial" w:cs="Arial"/>
          <w:spacing w:val="1"/>
        </w:rPr>
        <w:t>m</w:t>
      </w:r>
      <w:r w:rsidRPr="0039432C">
        <w:rPr>
          <w:rFonts w:ascii="Arial" w:eastAsia="Arial" w:hAnsi="Arial" w:cs="Arial"/>
        </w:rPr>
        <w:t>àtic</w:t>
      </w:r>
      <w:r w:rsidRPr="0039432C">
        <w:rPr>
          <w:rFonts w:ascii="Arial" w:eastAsia="Arial" w:hAnsi="Arial" w:cs="Arial"/>
          <w:spacing w:val="-3"/>
        </w:rPr>
        <w:t>a</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2"/>
        </w:rPr>
        <w:t>n</w:t>
      </w:r>
      <w:r w:rsidRPr="0039432C">
        <w:rPr>
          <w:rFonts w:ascii="Arial" w:eastAsia="Arial" w:hAnsi="Arial" w:cs="Arial"/>
        </w:rPr>
        <w:t xml:space="preserve">t </w:t>
      </w:r>
      <w:r w:rsidRPr="0039432C">
        <w:rPr>
          <w:rFonts w:ascii="Arial" w:eastAsia="Arial" w:hAnsi="Arial" w:cs="Arial"/>
          <w:spacing w:val="3"/>
        </w:rPr>
        <w:t xml:space="preserve"> </w:t>
      </w:r>
      <w:r w:rsidRPr="0039432C">
        <w:rPr>
          <w:rFonts w:ascii="Arial" w:eastAsia="Arial" w:hAnsi="Arial" w:cs="Arial"/>
        </w:rPr>
        <w:t xml:space="preserve">en </w:t>
      </w:r>
      <w:r w:rsidRPr="0039432C">
        <w:rPr>
          <w:rFonts w:ascii="Arial" w:eastAsia="Arial" w:hAnsi="Arial" w:cs="Arial"/>
          <w:spacing w:val="2"/>
        </w:rPr>
        <w:t xml:space="preserve"> </w:t>
      </w:r>
      <w:r w:rsidRPr="0039432C">
        <w:rPr>
          <w:rFonts w:ascii="Arial" w:eastAsia="Arial" w:hAnsi="Arial" w:cs="Arial"/>
        </w:rPr>
        <w:t xml:space="preserve">no </w:t>
      </w:r>
      <w:r w:rsidRPr="0039432C">
        <w:rPr>
          <w:rFonts w:ascii="Arial" w:eastAsia="Arial" w:hAnsi="Arial" w:cs="Arial"/>
          <w:spacing w:val="2"/>
        </w:rPr>
        <w:t xml:space="preserve"> </w:t>
      </w:r>
      <w:r w:rsidRPr="0039432C">
        <w:rPr>
          <w:rFonts w:ascii="Arial" w:eastAsia="Arial" w:hAnsi="Arial" w:cs="Arial"/>
          <w:spacing w:val="1"/>
        </w:rPr>
        <w:t>t</w:t>
      </w:r>
      <w:r w:rsidRPr="0039432C">
        <w:rPr>
          <w:rFonts w:ascii="Arial" w:eastAsia="Arial" w:hAnsi="Arial" w:cs="Arial"/>
        </w:rPr>
        <w:t>orna</w:t>
      </w:r>
      <w:r w:rsidRPr="0039432C">
        <w:rPr>
          <w:rFonts w:ascii="Arial" w:eastAsia="Arial" w:hAnsi="Arial" w:cs="Arial"/>
          <w:spacing w:val="-1"/>
        </w:rPr>
        <w:t>r</w:t>
      </w:r>
      <w:r w:rsidRPr="0039432C">
        <w:rPr>
          <w:rFonts w:ascii="Arial" w:eastAsia="Arial" w:hAnsi="Arial" w:cs="Arial"/>
          <w:spacing w:val="1"/>
        </w:rPr>
        <w:t>-</w:t>
      </w:r>
      <w:r w:rsidRPr="0039432C">
        <w:rPr>
          <w:rFonts w:ascii="Arial" w:eastAsia="Arial" w:hAnsi="Arial" w:cs="Arial"/>
        </w:rPr>
        <w:t xml:space="preserve">se </w:t>
      </w:r>
      <w:r w:rsidRPr="0039432C">
        <w:rPr>
          <w:rFonts w:ascii="Arial" w:eastAsia="Arial" w:hAnsi="Arial" w:cs="Arial"/>
          <w:spacing w:val="2"/>
        </w:rPr>
        <w:t xml:space="preserve"> </w:t>
      </w:r>
      <w:r w:rsidRPr="0039432C">
        <w:rPr>
          <w:rFonts w:ascii="Arial" w:eastAsia="Arial" w:hAnsi="Arial" w:cs="Arial"/>
        </w:rPr>
        <w:t xml:space="preserve">el </w:t>
      </w:r>
      <w:r w:rsidRPr="0039432C">
        <w:rPr>
          <w:rFonts w:ascii="Arial" w:eastAsia="Arial" w:hAnsi="Arial" w:cs="Arial"/>
          <w:spacing w:val="1"/>
        </w:rPr>
        <w:t xml:space="preserve"> </w:t>
      </w:r>
      <w:r w:rsidRPr="0039432C">
        <w:rPr>
          <w:rFonts w:ascii="Arial" w:eastAsia="Arial" w:hAnsi="Arial" w:cs="Arial"/>
        </w:rPr>
        <w:t>d</w:t>
      </w:r>
      <w:r w:rsidRPr="0039432C">
        <w:rPr>
          <w:rFonts w:ascii="Arial" w:eastAsia="Arial" w:hAnsi="Arial" w:cs="Arial"/>
          <w:spacing w:val="-1"/>
        </w:rPr>
        <w:t>o</w:t>
      </w:r>
      <w:r w:rsidRPr="0039432C">
        <w:rPr>
          <w:rFonts w:ascii="Arial" w:eastAsia="Arial" w:hAnsi="Arial" w:cs="Arial"/>
        </w:rPr>
        <w:t xml:space="preserve">cument </w:t>
      </w:r>
      <w:r w:rsidRPr="0039432C">
        <w:rPr>
          <w:rFonts w:ascii="Arial" w:eastAsia="Arial" w:hAnsi="Arial" w:cs="Arial"/>
          <w:spacing w:val="3"/>
        </w:rPr>
        <w:t xml:space="preserve"> </w:t>
      </w:r>
      <w:r w:rsidRPr="0039432C">
        <w:rPr>
          <w:rFonts w:ascii="Arial" w:eastAsia="Arial" w:hAnsi="Arial" w:cs="Arial"/>
        </w:rPr>
        <w:t xml:space="preserve">o </w:t>
      </w:r>
      <w:r w:rsidRPr="0039432C">
        <w:rPr>
          <w:rFonts w:ascii="Arial" w:eastAsia="Arial" w:hAnsi="Arial" w:cs="Arial"/>
          <w:spacing w:val="2"/>
        </w:rPr>
        <w:t xml:space="preserve"> </w:t>
      </w:r>
      <w:r w:rsidRPr="0039432C">
        <w:rPr>
          <w:rFonts w:ascii="Arial" w:eastAsia="Arial" w:hAnsi="Arial" w:cs="Arial"/>
        </w:rPr>
        <w:t>d</w:t>
      </w:r>
      <w:r w:rsidRPr="0039432C">
        <w:rPr>
          <w:rFonts w:ascii="Arial" w:eastAsia="Arial" w:hAnsi="Arial" w:cs="Arial"/>
          <w:spacing w:val="-1"/>
        </w:rPr>
        <w:t>o</w:t>
      </w:r>
      <w:r w:rsidRPr="0039432C">
        <w:rPr>
          <w:rFonts w:ascii="Arial" w:eastAsia="Arial" w:hAnsi="Arial" w:cs="Arial"/>
        </w:rPr>
        <w:t>c</w:t>
      </w:r>
      <w:r w:rsidRPr="0039432C">
        <w:rPr>
          <w:rFonts w:ascii="Arial" w:eastAsia="Arial" w:hAnsi="Arial" w:cs="Arial"/>
          <w:spacing w:val="-3"/>
        </w:rPr>
        <w:t>u</w:t>
      </w:r>
      <w:r w:rsidRPr="0039432C">
        <w:rPr>
          <w:rFonts w:ascii="Arial" w:eastAsia="Arial" w:hAnsi="Arial" w:cs="Arial"/>
          <w:spacing w:val="1"/>
        </w:rPr>
        <w:t>m</w:t>
      </w:r>
      <w:r w:rsidRPr="0039432C">
        <w:rPr>
          <w:rFonts w:ascii="Arial" w:eastAsia="Arial" w:hAnsi="Arial" w:cs="Arial"/>
        </w:rPr>
        <w:t>e</w:t>
      </w:r>
      <w:r w:rsidRPr="0039432C">
        <w:rPr>
          <w:rFonts w:ascii="Arial" w:eastAsia="Arial" w:hAnsi="Arial" w:cs="Arial"/>
          <w:spacing w:val="-1"/>
        </w:rPr>
        <w:t>n</w:t>
      </w:r>
      <w:r w:rsidRPr="0039432C">
        <w:rPr>
          <w:rFonts w:ascii="Arial" w:eastAsia="Arial" w:hAnsi="Arial" w:cs="Arial"/>
          <w:spacing w:val="1"/>
        </w:rPr>
        <w:t>t</w:t>
      </w:r>
      <w:r w:rsidRPr="0039432C">
        <w:rPr>
          <w:rFonts w:ascii="Arial" w:eastAsia="Arial" w:hAnsi="Arial" w:cs="Arial"/>
        </w:rPr>
        <w:t>s. .</w:t>
      </w:r>
    </w:p>
    <w:p w:rsidR="0088390F" w:rsidRPr="0039432C" w:rsidRDefault="0088390F" w:rsidP="006B7F5D">
      <w:pPr>
        <w:spacing w:before="1"/>
        <w:ind w:left="708" w:right="62"/>
        <w:jc w:val="both"/>
        <w:rPr>
          <w:rFonts w:ascii="Arial" w:eastAsia="Arial" w:hAnsi="Arial" w:cs="Arial"/>
        </w:rPr>
      </w:pPr>
    </w:p>
    <w:p w:rsidR="0088390F" w:rsidRPr="0039432C" w:rsidRDefault="0088390F" w:rsidP="006B7F5D">
      <w:pPr>
        <w:autoSpaceDE w:val="0"/>
        <w:autoSpaceDN w:val="0"/>
        <w:adjustRightInd w:val="0"/>
        <w:jc w:val="both"/>
        <w:rPr>
          <w:rFonts w:ascii="Arial" w:eastAsia="ArialMT" w:hAnsi="Arial" w:cs="Arial"/>
          <w:color w:val="000000"/>
          <w:lang w:eastAsia="ca-ES"/>
        </w:rPr>
      </w:pPr>
      <w:r w:rsidRPr="0039432C">
        <w:rPr>
          <w:rFonts w:ascii="Arial" w:eastAsia="ArialMT" w:hAnsi="Arial" w:cs="Arial"/>
          <w:color w:val="000000"/>
          <w:lang w:eastAsia="ca-ES"/>
        </w:rPr>
        <w:t xml:space="preserve">4. Si és necessari, per a l’aplicació de les correccions, el personal del servei de la Biblioteca </w:t>
      </w:r>
      <w:r w:rsidR="0039432C" w:rsidRPr="0039432C">
        <w:rPr>
          <w:rFonts w:ascii="Arial" w:eastAsia="ArialMT" w:hAnsi="Arial" w:cs="Arial"/>
          <w:color w:val="000000"/>
          <w:lang w:eastAsia="ca-ES"/>
        </w:rPr>
        <w:t>podrà</w:t>
      </w:r>
      <w:r w:rsidRPr="0039432C">
        <w:rPr>
          <w:rFonts w:ascii="Arial" w:eastAsia="ArialMT" w:hAnsi="Arial" w:cs="Arial"/>
          <w:color w:val="000000"/>
          <w:lang w:eastAsia="ca-ES"/>
        </w:rPr>
        <w:t xml:space="preserve"> sol·licitar la intervenció de la Policia Local.</w:t>
      </w:r>
    </w:p>
    <w:p w:rsidR="0088390F" w:rsidRPr="0039432C" w:rsidRDefault="0088390F" w:rsidP="006B7F5D">
      <w:pPr>
        <w:spacing w:before="1"/>
        <w:ind w:left="810" w:right="62"/>
        <w:jc w:val="both"/>
        <w:rPr>
          <w:rFonts w:ascii="Arial" w:eastAsia="Arial" w:hAnsi="Arial" w:cs="Arial"/>
        </w:rPr>
      </w:pPr>
    </w:p>
    <w:p w:rsidR="0088390F" w:rsidRPr="0039432C" w:rsidRDefault="0088390F" w:rsidP="006B7F5D">
      <w:pPr>
        <w:spacing w:before="1"/>
        <w:ind w:right="65"/>
        <w:jc w:val="both"/>
        <w:rPr>
          <w:rFonts w:ascii="Arial" w:eastAsia="Arial" w:hAnsi="Arial" w:cs="Arial"/>
          <w:color w:val="000000"/>
        </w:rPr>
      </w:pPr>
      <w:r w:rsidRPr="0039432C">
        <w:rPr>
          <w:rFonts w:ascii="Arial" w:eastAsia="Arial" w:hAnsi="Arial" w:cs="Arial"/>
          <w:color w:val="000000"/>
        </w:rPr>
        <w:t>5.</w:t>
      </w:r>
      <w:r w:rsidRPr="0039432C">
        <w:rPr>
          <w:rFonts w:ascii="Arial" w:eastAsia="Arial" w:hAnsi="Arial" w:cs="Arial"/>
          <w:color w:val="000000"/>
          <w:spacing w:val="38"/>
        </w:rPr>
        <w:t xml:space="preserve"> </w:t>
      </w:r>
      <w:r w:rsidRPr="0039432C">
        <w:rPr>
          <w:rFonts w:ascii="Arial" w:eastAsia="Arial" w:hAnsi="Arial" w:cs="Arial"/>
          <w:color w:val="000000"/>
          <w:spacing w:val="-1"/>
        </w:rPr>
        <w:t>E</w:t>
      </w:r>
      <w:r w:rsidRPr="0039432C">
        <w:rPr>
          <w:rFonts w:ascii="Arial" w:eastAsia="Arial" w:hAnsi="Arial" w:cs="Arial"/>
          <w:color w:val="000000"/>
        </w:rPr>
        <w:t>n</w:t>
      </w:r>
      <w:r w:rsidRPr="0039432C">
        <w:rPr>
          <w:rFonts w:ascii="Arial" w:eastAsia="Arial" w:hAnsi="Arial" w:cs="Arial"/>
          <w:color w:val="000000"/>
          <w:spacing w:val="36"/>
        </w:rPr>
        <w:t xml:space="preserve"> </w:t>
      </w:r>
      <w:r w:rsidRPr="0039432C">
        <w:rPr>
          <w:rFonts w:ascii="Arial" w:eastAsia="Arial" w:hAnsi="Arial" w:cs="Arial"/>
          <w:color w:val="000000"/>
        </w:rPr>
        <w:t>cas</w:t>
      </w:r>
      <w:r w:rsidRPr="0039432C">
        <w:rPr>
          <w:rFonts w:ascii="Arial" w:eastAsia="Arial" w:hAnsi="Arial" w:cs="Arial"/>
          <w:color w:val="000000"/>
          <w:spacing w:val="34"/>
        </w:rPr>
        <w:t xml:space="preserve"> </w:t>
      </w:r>
      <w:r w:rsidRPr="0039432C">
        <w:rPr>
          <w:rFonts w:ascii="Arial" w:eastAsia="Arial" w:hAnsi="Arial" w:cs="Arial"/>
          <w:color w:val="000000"/>
          <w:spacing w:val="2"/>
        </w:rPr>
        <w:t>q</w:t>
      </w:r>
      <w:r w:rsidRPr="0039432C">
        <w:rPr>
          <w:rFonts w:ascii="Arial" w:eastAsia="Arial" w:hAnsi="Arial" w:cs="Arial"/>
          <w:color w:val="000000"/>
        </w:rPr>
        <w:t>ue</w:t>
      </w:r>
      <w:r w:rsidRPr="0039432C">
        <w:rPr>
          <w:rFonts w:ascii="Arial" w:eastAsia="Arial" w:hAnsi="Arial" w:cs="Arial"/>
          <w:color w:val="000000"/>
          <w:spacing w:val="36"/>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36"/>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2"/>
        </w:rPr>
        <w:t>r</w:t>
      </w:r>
      <w:r w:rsidRPr="0039432C">
        <w:rPr>
          <w:rFonts w:ascii="Arial" w:eastAsia="Arial" w:hAnsi="Arial" w:cs="Arial"/>
          <w:color w:val="000000"/>
        </w:rPr>
        <w:t>s</w:t>
      </w:r>
      <w:r w:rsidRPr="0039432C">
        <w:rPr>
          <w:rFonts w:ascii="Arial" w:eastAsia="Arial" w:hAnsi="Arial" w:cs="Arial"/>
          <w:color w:val="000000"/>
          <w:spacing w:val="-3"/>
        </w:rPr>
        <w:t>o</w:t>
      </w:r>
      <w:r w:rsidRPr="0039432C">
        <w:rPr>
          <w:rFonts w:ascii="Arial" w:eastAsia="Arial" w:hAnsi="Arial" w:cs="Arial"/>
          <w:color w:val="000000"/>
        </w:rPr>
        <w:t>na</w:t>
      </w:r>
      <w:r w:rsidRPr="0039432C">
        <w:rPr>
          <w:rFonts w:ascii="Arial" w:eastAsia="Arial" w:hAnsi="Arial" w:cs="Arial"/>
          <w:color w:val="000000"/>
          <w:spacing w:val="36"/>
        </w:rPr>
        <w:t xml:space="preserve"> </w:t>
      </w:r>
      <w:r w:rsidRPr="0039432C">
        <w:rPr>
          <w:rFonts w:ascii="Arial" w:eastAsia="Arial" w:hAnsi="Arial" w:cs="Arial"/>
          <w:color w:val="000000"/>
          <w:spacing w:val="-1"/>
        </w:rPr>
        <w:t>i</w:t>
      </w:r>
      <w:r w:rsidRPr="0039432C">
        <w:rPr>
          <w:rFonts w:ascii="Arial" w:eastAsia="Arial" w:hAnsi="Arial" w:cs="Arial"/>
          <w:color w:val="000000"/>
        </w:rPr>
        <w:t>nf</w:t>
      </w:r>
      <w:r w:rsidRPr="0039432C">
        <w:rPr>
          <w:rFonts w:ascii="Arial" w:eastAsia="Arial" w:hAnsi="Arial" w:cs="Arial"/>
          <w:color w:val="000000"/>
          <w:spacing w:val="1"/>
        </w:rPr>
        <w:t>r</w:t>
      </w:r>
      <w:r w:rsidRPr="0039432C">
        <w:rPr>
          <w:rFonts w:ascii="Arial" w:eastAsia="Arial" w:hAnsi="Arial" w:cs="Arial"/>
          <w:color w:val="000000"/>
        </w:rPr>
        <w:t>act</w:t>
      </w:r>
      <w:r w:rsidRPr="0039432C">
        <w:rPr>
          <w:rFonts w:ascii="Arial" w:eastAsia="Arial" w:hAnsi="Arial" w:cs="Arial"/>
          <w:color w:val="000000"/>
          <w:spacing w:val="-2"/>
        </w:rPr>
        <w:t>o</w:t>
      </w:r>
      <w:r w:rsidRPr="0039432C">
        <w:rPr>
          <w:rFonts w:ascii="Arial" w:eastAsia="Arial" w:hAnsi="Arial" w:cs="Arial"/>
          <w:color w:val="000000"/>
          <w:spacing w:val="1"/>
        </w:rPr>
        <w:t>r</w:t>
      </w:r>
      <w:r w:rsidRPr="0039432C">
        <w:rPr>
          <w:rFonts w:ascii="Arial" w:eastAsia="Arial" w:hAnsi="Arial" w:cs="Arial"/>
          <w:color w:val="000000"/>
        </w:rPr>
        <w:t>a</w:t>
      </w:r>
      <w:r w:rsidRPr="0039432C">
        <w:rPr>
          <w:rFonts w:ascii="Arial" w:eastAsia="Arial" w:hAnsi="Arial" w:cs="Arial"/>
          <w:color w:val="000000"/>
          <w:spacing w:val="36"/>
        </w:rPr>
        <w:t xml:space="preserve"> </w:t>
      </w:r>
      <w:r w:rsidRPr="0039432C">
        <w:rPr>
          <w:rFonts w:ascii="Arial" w:eastAsia="Arial" w:hAnsi="Arial" w:cs="Arial"/>
          <w:color w:val="000000"/>
        </w:rPr>
        <w:t>s</w:t>
      </w:r>
      <w:r w:rsidRPr="0039432C">
        <w:rPr>
          <w:rFonts w:ascii="Arial" w:eastAsia="Arial" w:hAnsi="Arial" w:cs="Arial"/>
          <w:color w:val="000000"/>
          <w:spacing w:val="-3"/>
        </w:rPr>
        <w:t>i</w:t>
      </w:r>
      <w:r w:rsidRPr="0039432C">
        <w:rPr>
          <w:rFonts w:ascii="Arial" w:eastAsia="Arial" w:hAnsi="Arial" w:cs="Arial"/>
          <w:color w:val="000000"/>
          <w:spacing w:val="2"/>
        </w:rPr>
        <w:t>g</w:t>
      </w:r>
      <w:r w:rsidRPr="0039432C">
        <w:rPr>
          <w:rFonts w:ascii="Arial" w:eastAsia="Arial" w:hAnsi="Arial" w:cs="Arial"/>
          <w:color w:val="000000"/>
        </w:rPr>
        <w:t>ui</w:t>
      </w:r>
      <w:r w:rsidRPr="0039432C">
        <w:rPr>
          <w:rFonts w:ascii="Arial" w:eastAsia="Arial" w:hAnsi="Arial" w:cs="Arial"/>
          <w:color w:val="000000"/>
          <w:spacing w:val="36"/>
        </w:rPr>
        <w:t xml:space="preserve"> </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3"/>
        </w:rPr>
        <w:t>n</w:t>
      </w:r>
      <w:r w:rsidRPr="0039432C">
        <w:rPr>
          <w:rFonts w:ascii="Arial" w:eastAsia="Arial" w:hAnsi="Arial" w:cs="Arial"/>
          <w:color w:val="000000"/>
        </w:rPr>
        <w:t>or</w:t>
      </w:r>
      <w:r w:rsidRPr="0039432C">
        <w:rPr>
          <w:rFonts w:ascii="Arial" w:eastAsia="Arial" w:hAnsi="Arial" w:cs="Arial"/>
          <w:color w:val="000000"/>
          <w:spacing w:val="37"/>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e</w:t>
      </w:r>
      <w:r w:rsidRPr="0039432C">
        <w:rPr>
          <w:rFonts w:ascii="Arial" w:eastAsia="Arial" w:hAnsi="Arial" w:cs="Arial"/>
          <w:color w:val="000000"/>
          <w:spacing w:val="-1"/>
        </w:rPr>
        <w:t>d</w:t>
      </w:r>
      <w:r w:rsidRPr="0039432C">
        <w:rPr>
          <w:rFonts w:ascii="Arial" w:eastAsia="Arial" w:hAnsi="Arial" w:cs="Arial"/>
          <w:color w:val="000000"/>
        </w:rPr>
        <w:t>at,</w:t>
      </w:r>
      <w:r w:rsidRPr="0039432C">
        <w:rPr>
          <w:rFonts w:ascii="Arial" w:eastAsia="Arial" w:hAnsi="Arial" w:cs="Arial"/>
          <w:color w:val="000000"/>
          <w:spacing w:val="38"/>
        </w:rPr>
        <w:t xml:space="preserve"> </w:t>
      </w:r>
      <w:r w:rsidRPr="0039432C">
        <w:rPr>
          <w:rFonts w:ascii="Arial" w:eastAsia="Arial" w:hAnsi="Arial" w:cs="Arial"/>
          <w:color w:val="000000"/>
        </w:rPr>
        <w:t>e</w:t>
      </w:r>
      <w:r w:rsidRPr="0039432C">
        <w:rPr>
          <w:rFonts w:ascii="Arial" w:eastAsia="Arial" w:hAnsi="Arial" w:cs="Arial"/>
          <w:color w:val="000000"/>
          <w:spacing w:val="-1"/>
        </w:rPr>
        <w:t>l</w:t>
      </w:r>
      <w:r w:rsidRPr="0039432C">
        <w:rPr>
          <w:rFonts w:ascii="Arial" w:eastAsia="Arial" w:hAnsi="Arial" w:cs="Arial"/>
          <w:color w:val="000000"/>
        </w:rPr>
        <w:t>s</w:t>
      </w:r>
      <w:r w:rsidRPr="0039432C">
        <w:rPr>
          <w:rFonts w:ascii="Arial" w:eastAsia="Arial" w:hAnsi="Arial" w:cs="Arial"/>
          <w:color w:val="000000"/>
          <w:spacing w:val="35"/>
        </w:rPr>
        <w:t xml:space="preserve"> </w:t>
      </w:r>
      <w:r w:rsidRPr="0039432C">
        <w:rPr>
          <w:rFonts w:ascii="Arial" w:eastAsia="Arial" w:hAnsi="Arial" w:cs="Arial"/>
          <w:color w:val="000000"/>
          <w:spacing w:val="1"/>
        </w:rPr>
        <w:t>tr</w:t>
      </w:r>
      <w:r w:rsidRPr="0039432C">
        <w:rPr>
          <w:rFonts w:ascii="Arial" w:eastAsia="Arial" w:hAnsi="Arial" w:cs="Arial"/>
          <w:color w:val="000000"/>
          <w:spacing w:val="-3"/>
        </w:rPr>
        <w:t>à</w:t>
      </w:r>
      <w:r w:rsidRPr="0039432C">
        <w:rPr>
          <w:rFonts w:ascii="Arial" w:eastAsia="Arial" w:hAnsi="Arial" w:cs="Arial"/>
          <w:color w:val="000000"/>
          <w:spacing w:val="1"/>
        </w:rPr>
        <w:t>m</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rPr>
        <w:t>s</w:t>
      </w:r>
      <w:r w:rsidRPr="0039432C">
        <w:rPr>
          <w:rFonts w:ascii="Arial" w:eastAsia="Arial" w:hAnsi="Arial" w:cs="Arial"/>
          <w:color w:val="000000"/>
          <w:spacing w:val="37"/>
        </w:rPr>
        <w:t xml:space="preserve"> </w:t>
      </w:r>
      <w:r w:rsidRPr="0039432C">
        <w:rPr>
          <w:rFonts w:ascii="Arial" w:eastAsia="Arial" w:hAnsi="Arial" w:cs="Arial"/>
          <w:color w:val="000000"/>
        </w:rPr>
        <w:t>d</w:t>
      </w:r>
      <w:r w:rsidRPr="0039432C">
        <w:rPr>
          <w:rFonts w:ascii="Arial" w:eastAsia="Arial" w:hAnsi="Arial" w:cs="Arial"/>
          <w:color w:val="000000"/>
          <w:spacing w:val="-3"/>
        </w:rPr>
        <w:t>e</w:t>
      </w:r>
      <w:r w:rsidRPr="0039432C">
        <w:rPr>
          <w:rFonts w:ascii="Arial" w:eastAsia="Arial" w:hAnsi="Arial" w:cs="Arial"/>
          <w:color w:val="000000"/>
        </w:rPr>
        <w:t>l</w:t>
      </w:r>
      <w:r w:rsidRPr="0039432C">
        <w:rPr>
          <w:rFonts w:ascii="Arial" w:eastAsia="Arial" w:hAnsi="Arial" w:cs="Arial"/>
          <w:color w:val="000000"/>
          <w:spacing w:val="36"/>
        </w:rPr>
        <w:t xml:space="preserve"> </w:t>
      </w:r>
      <w:r w:rsidRPr="0039432C">
        <w:rPr>
          <w:rFonts w:ascii="Arial" w:eastAsia="Arial" w:hAnsi="Arial" w:cs="Arial"/>
          <w:color w:val="000000"/>
        </w:rPr>
        <w:t>proced</w:t>
      </w:r>
      <w:r w:rsidRPr="0039432C">
        <w:rPr>
          <w:rFonts w:ascii="Arial" w:eastAsia="Arial" w:hAnsi="Arial" w:cs="Arial"/>
          <w:color w:val="000000"/>
          <w:spacing w:val="-2"/>
        </w:rPr>
        <w:t>i</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3"/>
        </w:rPr>
        <w:t>n</w:t>
      </w:r>
      <w:r w:rsidRPr="0039432C">
        <w:rPr>
          <w:rFonts w:ascii="Arial" w:eastAsia="Arial" w:hAnsi="Arial" w:cs="Arial"/>
          <w:color w:val="000000"/>
        </w:rPr>
        <w:t>t s</w:t>
      </w:r>
      <w:r w:rsidRPr="0039432C">
        <w:rPr>
          <w:rFonts w:ascii="Arial" w:eastAsia="Arial" w:hAnsi="Arial" w:cs="Arial"/>
          <w:color w:val="000000"/>
          <w:spacing w:val="-1"/>
        </w:rPr>
        <w:t>’</w:t>
      </w:r>
      <w:r w:rsidRPr="0039432C">
        <w:rPr>
          <w:rFonts w:ascii="Arial" w:eastAsia="Arial" w:hAnsi="Arial" w:cs="Arial"/>
          <w:color w:val="000000"/>
        </w:rPr>
        <w:t>h</w:t>
      </w:r>
      <w:r w:rsidRPr="0039432C">
        <w:rPr>
          <w:rFonts w:ascii="Arial" w:eastAsia="Arial" w:hAnsi="Arial" w:cs="Arial"/>
          <w:color w:val="000000"/>
          <w:spacing w:val="-1"/>
        </w:rPr>
        <w:t>a</w:t>
      </w:r>
      <w:r w:rsidRPr="0039432C">
        <w:rPr>
          <w:rFonts w:ascii="Arial" w:eastAsia="Arial" w:hAnsi="Arial" w:cs="Arial"/>
          <w:color w:val="000000"/>
        </w:rPr>
        <w:t>n</w:t>
      </w:r>
      <w:r w:rsidRPr="0039432C">
        <w:rPr>
          <w:rFonts w:ascii="Arial" w:eastAsia="Arial" w:hAnsi="Arial" w:cs="Arial"/>
          <w:color w:val="000000"/>
          <w:spacing w:val="2"/>
        </w:rPr>
        <w:t xml:space="preserve"> </w:t>
      </w:r>
      <w:r w:rsidRPr="0039432C">
        <w:rPr>
          <w:rFonts w:ascii="Arial" w:eastAsia="Arial" w:hAnsi="Arial" w:cs="Arial"/>
          <w:color w:val="000000"/>
        </w:rPr>
        <w:t>de</w:t>
      </w:r>
      <w:r w:rsidRPr="0039432C">
        <w:rPr>
          <w:rFonts w:ascii="Arial" w:eastAsia="Arial" w:hAnsi="Arial" w:cs="Arial"/>
          <w:color w:val="000000"/>
          <w:spacing w:val="2"/>
        </w:rPr>
        <w:t xml:space="preserve"> </w:t>
      </w:r>
      <w:r w:rsidRPr="0039432C">
        <w:rPr>
          <w:rFonts w:ascii="Arial" w:eastAsia="Arial" w:hAnsi="Arial" w:cs="Arial"/>
          <w:color w:val="000000"/>
        </w:rPr>
        <w:t>n</w:t>
      </w:r>
      <w:r w:rsidRPr="0039432C">
        <w:rPr>
          <w:rFonts w:ascii="Arial" w:eastAsia="Arial" w:hAnsi="Arial" w:cs="Arial"/>
          <w:color w:val="000000"/>
          <w:spacing w:val="-1"/>
        </w:rPr>
        <w:t>o</w:t>
      </w:r>
      <w:r w:rsidRPr="0039432C">
        <w:rPr>
          <w:rFonts w:ascii="Arial" w:eastAsia="Arial" w:hAnsi="Arial" w:cs="Arial"/>
          <w:color w:val="000000"/>
          <w:spacing w:val="1"/>
        </w:rPr>
        <w:t>t</w:t>
      </w:r>
      <w:r w:rsidRPr="0039432C">
        <w:rPr>
          <w:rFonts w:ascii="Arial" w:eastAsia="Arial" w:hAnsi="Arial" w:cs="Arial"/>
          <w:color w:val="000000"/>
          <w:spacing w:val="-3"/>
        </w:rPr>
        <w:t>i</w:t>
      </w:r>
      <w:r w:rsidRPr="0039432C">
        <w:rPr>
          <w:rFonts w:ascii="Arial" w:eastAsia="Arial" w:hAnsi="Arial" w:cs="Arial"/>
          <w:color w:val="000000"/>
          <w:spacing w:val="3"/>
        </w:rPr>
        <w:t>f</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3"/>
        </w:rPr>
        <w:t>a</w:t>
      </w:r>
      <w:r w:rsidRPr="0039432C">
        <w:rPr>
          <w:rFonts w:ascii="Arial" w:eastAsia="Arial" w:hAnsi="Arial" w:cs="Arial"/>
          <w:color w:val="000000"/>
        </w:rPr>
        <w:t>r</w:t>
      </w:r>
      <w:r w:rsidRPr="0039432C">
        <w:rPr>
          <w:rFonts w:ascii="Arial" w:eastAsia="Arial" w:hAnsi="Arial" w:cs="Arial"/>
          <w:color w:val="000000"/>
          <w:spacing w:val="3"/>
        </w:rPr>
        <w:t xml:space="preserve"> </w:t>
      </w:r>
      <w:r w:rsidRPr="0039432C">
        <w:rPr>
          <w:rFonts w:ascii="Arial" w:eastAsia="Arial" w:hAnsi="Arial" w:cs="Arial"/>
          <w:color w:val="000000"/>
        </w:rPr>
        <w:t xml:space="preserve">a </w:t>
      </w:r>
      <w:r w:rsidRPr="0039432C">
        <w:rPr>
          <w:rFonts w:ascii="Arial" w:eastAsia="Arial" w:hAnsi="Arial" w:cs="Arial"/>
          <w:color w:val="000000"/>
          <w:spacing w:val="1"/>
        </w:rPr>
        <w:t>m</w:t>
      </w:r>
      <w:r w:rsidRPr="0039432C">
        <w:rPr>
          <w:rFonts w:ascii="Arial" w:eastAsia="Arial" w:hAnsi="Arial" w:cs="Arial"/>
          <w:color w:val="000000"/>
          <w:spacing w:val="-3"/>
        </w:rPr>
        <w:t>é</w:t>
      </w:r>
      <w:r w:rsidRPr="0039432C">
        <w:rPr>
          <w:rFonts w:ascii="Arial" w:eastAsia="Arial" w:hAnsi="Arial" w:cs="Arial"/>
          <w:color w:val="000000"/>
        </w:rPr>
        <w:t>s de</w:t>
      </w:r>
      <w:r w:rsidRPr="0039432C">
        <w:rPr>
          <w:rFonts w:ascii="Arial" w:eastAsia="Arial" w:hAnsi="Arial" w:cs="Arial"/>
          <w:color w:val="000000"/>
          <w:spacing w:val="2"/>
        </w:rPr>
        <w:t xml:space="preserve"> </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spacing w:val="-1"/>
        </w:rPr>
        <w:t>l</w:t>
      </w:r>
      <w:r w:rsidRPr="0039432C">
        <w:rPr>
          <w:rFonts w:ascii="Arial" w:eastAsia="Arial" w:hAnsi="Arial" w:cs="Arial"/>
          <w:color w:val="000000"/>
        </w:rPr>
        <w:t>a 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rPr>
        <w:t>so</w:t>
      </w:r>
      <w:r w:rsidRPr="0039432C">
        <w:rPr>
          <w:rFonts w:ascii="Arial" w:eastAsia="Arial" w:hAnsi="Arial" w:cs="Arial"/>
          <w:color w:val="000000"/>
          <w:spacing w:val="-1"/>
        </w:rPr>
        <w:t>n</w:t>
      </w:r>
      <w:r w:rsidRPr="0039432C">
        <w:rPr>
          <w:rFonts w:ascii="Arial" w:eastAsia="Arial" w:hAnsi="Arial" w:cs="Arial"/>
          <w:color w:val="000000"/>
        </w:rPr>
        <w:t xml:space="preserve">a </w:t>
      </w:r>
      <w:r w:rsidRPr="0039432C">
        <w:rPr>
          <w:rFonts w:ascii="Arial" w:eastAsia="Arial" w:hAnsi="Arial" w:cs="Arial"/>
          <w:color w:val="000000"/>
          <w:spacing w:val="-1"/>
        </w:rPr>
        <w:t>i</w:t>
      </w:r>
      <w:r w:rsidRPr="0039432C">
        <w:rPr>
          <w:rFonts w:ascii="Arial" w:eastAsia="Arial" w:hAnsi="Arial" w:cs="Arial"/>
          <w:color w:val="000000"/>
        </w:rPr>
        <w:t>nc</w:t>
      </w:r>
      <w:r w:rsidRPr="0039432C">
        <w:rPr>
          <w:rFonts w:ascii="Arial" w:eastAsia="Arial" w:hAnsi="Arial" w:cs="Arial"/>
          <w:color w:val="000000"/>
          <w:spacing w:val="-1"/>
        </w:rPr>
        <w:t>ul</w:t>
      </w:r>
      <w:r w:rsidRPr="0039432C">
        <w:rPr>
          <w:rFonts w:ascii="Arial" w:eastAsia="Arial" w:hAnsi="Arial" w:cs="Arial"/>
          <w:color w:val="000000"/>
        </w:rPr>
        <w:t>p</w:t>
      </w:r>
      <w:r w:rsidRPr="0039432C">
        <w:rPr>
          <w:rFonts w:ascii="Arial" w:eastAsia="Arial" w:hAnsi="Arial" w:cs="Arial"/>
          <w:color w:val="000000"/>
          <w:spacing w:val="-1"/>
        </w:rPr>
        <w:t>a</w:t>
      </w:r>
      <w:r w:rsidRPr="0039432C">
        <w:rPr>
          <w:rFonts w:ascii="Arial" w:eastAsia="Arial" w:hAnsi="Arial" w:cs="Arial"/>
          <w:color w:val="000000"/>
        </w:rPr>
        <w:t>d</w:t>
      </w:r>
      <w:r w:rsidRPr="0039432C">
        <w:rPr>
          <w:rFonts w:ascii="Arial" w:eastAsia="Arial" w:hAnsi="Arial" w:cs="Arial"/>
          <w:color w:val="000000"/>
          <w:spacing w:val="-1"/>
        </w:rPr>
        <w:t>a</w:t>
      </w:r>
      <w:r w:rsidRPr="0039432C">
        <w:rPr>
          <w:rFonts w:ascii="Arial" w:eastAsia="Arial" w:hAnsi="Arial" w:cs="Arial"/>
          <w:color w:val="000000"/>
        </w:rPr>
        <w:t>,</w:t>
      </w:r>
      <w:r w:rsidRPr="0039432C">
        <w:rPr>
          <w:rFonts w:ascii="Arial" w:eastAsia="Arial" w:hAnsi="Arial" w:cs="Arial"/>
          <w:color w:val="000000"/>
          <w:spacing w:val="3"/>
        </w:rPr>
        <w:t xml:space="preserve"> </w:t>
      </w:r>
      <w:r w:rsidRPr="0039432C">
        <w:rPr>
          <w:rFonts w:ascii="Arial" w:eastAsia="Arial" w:hAnsi="Arial" w:cs="Arial"/>
          <w:color w:val="000000"/>
        </w:rPr>
        <w:t>al</w:t>
      </w:r>
      <w:r w:rsidRPr="0039432C">
        <w:rPr>
          <w:rFonts w:ascii="Arial" w:eastAsia="Arial" w:hAnsi="Arial" w:cs="Arial"/>
          <w:color w:val="000000"/>
          <w:spacing w:val="1"/>
        </w:rPr>
        <w:t xml:space="preserve"> </w:t>
      </w:r>
      <w:r w:rsidRPr="0039432C">
        <w:rPr>
          <w:rFonts w:ascii="Arial" w:eastAsia="Arial" w:hAnsi="Arial" w:cs="Arial"/>
          <w:color w:val="000000"/>
        </w:rPr>
        <w:t>p</w:t>
      </w:r>
      <w:r w:rsidRPr="0039432C">
        <w:rPr>
          <w:rFonts w:ascii="Arial" w:eastAsia="Arial" w:hAnsi="Arial" w:cs="Arial"/>
          <w:color w:val="000000"/>
          <w:spacing w:val="-3"/>
        </w:rPr>
        <w:t>a</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1"/>
        </w:rPr>
        <w:t xml:space="preserve"> </w:t>
      </w:r>
      <w:r w:rsidRPr="0039432C">
        <w:rPr>
          <w:rFonts w:ascii="Arial" w:eastAsia="Arial" w:hAnsi="Arial" w:cs="Arial"/>
          <w:color w:val="000000"/>
        </w:rPr>
        <w:t>a</w:t>
      </w:r>
      <w:r w:rsidRPr="0039432C">
        <w:rPr>
          <w:rFonts w:ascii="Arial" w:eastAsia="Arial" w:hAnsi="Arial" w:cs="Arial"/>
          <w:color w:val="000000"/>
          <w:spacing w:val="2"/>
        </w:rPr>
        <w:t xml:space="preserve"> </w:t>
      </w:r>
      <w:r w:rsidRPr="0039432C">
        <w:rPr>
          <w:rFonts w:ascii="Arial" w:eastAsia="Arial" w:hAnsi="Arial" w:cs="Arial"/>
          <w:color w:val="000000"/>
          <w:spacing w:val="-1"/>
        </w:rPr>
        <w:t>l</w:t>
      </w:r>
      <w:r w:rsidRPr="0039432C">
        <w:rPr>
          <w:rFonts w:ascii="Arial" w:eastAsia="Arial" w:hAnsi="Arial" w:cs="Arial"/>
          <w:color w:val="000000"/>
        </w:rPr>
        <w:t xml:space="preserve">a </w:t>
      </w:r>
      <w:r w:rsidRPr="0039432C">
        <w:rPr>
          <w:rFonts w:ascii="Arial" w:eastAsia="Arial" w:hAnsi="Arial" w:cs="Arial"/>
          <w:color w:val="000000"/>
          <w:spacing w:val="1"/>
        </w:rPr>
        <w:t>m</w:t>
      </w:r>
      <w:r w:rsidRPr="0039432C">
        <w:rPr>
          <w:rFonts w:ascii="Arial" w:eastAsia="Arial" w:hAnsi="Arial" w:cs="Arial"/>
          <w:color w:val="000000"/>
        </w:rPr>
        <w:t>are o al</w:t>
      </w:r>
      <w:r w:rsidRPr="0039432C">
        <w:rPr>
          <w:rFonts w:ascii="Arial" w:eastAsia="Arial" w:hAnsi="Arial" w:cs="Arial"/>
          <w:color w:val="000000"/>
          <w:spacing w:val="1"/>
        </w:rPr>
        <w:t xml:space="preserve"> t</w:t>
      </w:r>
      <w:r w:rsidRPr="0039432C">
        <w:rPr>
          <w:rFonts w:ascii="Arial" w:eastAsia="Arial" w:hAnsi="Arial" w:cs="Arial"/>
          <w:color w:val="000000"/>
        </w:rPr>
        <w:t>ut</w:t>
      </w:r>
      <w:r w:rsidRPr="0039432C">
        <w:rPr>
          <w:rFonts w:ascii="Arial" w:eastAsia="Arial" w:hAnsi="Arial" w:cs="Arial"/>
          <w:color w:val="000000"/>
          <w:spacing w:val="-2"/>
        </w:rPr>
        <w:t>o</w:t>
      </w:r>
      <w:r w:rsidRPr="0039432C">
        <w:rPr>
          <w:rFonts w:ascii="Arial" w:eastAsia="Arial" w:hAnsi="Arial" w:cs="Arial"/>
          <w:color w:val="000000"/>
        </w:rPr>
        <w:t>r</w:t>
      </w:r>
      <w:r w:rsidRPr="0039432C">
        <w:rPr>
          <w:rFonts w:ascii="Arial" w:eastAsia="Arial" w:hAnsi="Arial" w:cs="Arial"/>
          <w:color w:val="000000"/>
          <w:spacing w:val="3"/>
        </w:rPr>
        <w:t xml:space="preserve"> </w:t>
      </w:r>
      <w:r w:rsidRPr="0039432C">
        <w:rPr>
          <w:rFonts w:ascii="Arial" w:eastAsia="Arial" w:hAnsi="Arial" w:cs="Arial"/>
          <w:color w:val="000000"/>
          <w:spacing w:val="-1"/>
        </w:rPr>
        <w:t>l</w:t>
      </w:r>
      <w:r w:rsidRPr="0039432C">
        <w:rPr>
          <w:rFonts w:ascii="Arial" w:eastAsia="Arial" w:hAnsi="Arial" w:cs="Arial"/>
          <w:color w:val="000000"/>
          <w:spacing w:val="-3"/>
        </w:rPr>
        <w:t>e</w:t>
      </w:r>
      <w:r w:rsidRPr="0039432C">
        <w:rPr>
          <w:rFonts w:ascii="Arial" w:eastAsia="Arial" w:hAnsi="Arial" w:cs="Arial"/>
          <w:color w:val="000000"/>
          <w:spacing w:val="2"/>
        </w:rPr>
        <w:t>g</w:t>
      </w:r>
      <w:r w:rsidRPr="0039432C">
        <w:rPr>
          <w:rFonts w:ascii="Arial" w:eastAsia="Arial" w:hAnsi="Arial" w:cs="Arial"/>
          <w:color w:val="000000"/>
        </w:rPr>
        <w:t>a</w:t>
      </w:r>
      <w:r w:rsidRPr="0039432C">
        <w:rPr>
          <w:rFonts w:ascii="Arial" w:eastAsia="Arial" w:hAnsi="Arial" w:cs="Arial"/>
          <w:color w:val="000000"/>
          <w:spacing w:val="-4"/>
        </w:rPr>
        <w:t>l</w:t>
      </w:r>
      <w:r w:rsidRPr="0039432C">
        <w:rPr>
          <w:rFonts w:ascii="Arial" w:eastAsia="Arial" w:hAnsi="Arial" w:cs="Arial"/>
          <w:color w:val="000000"/>
        </w:rPr>
        <w:t xml:space="preserve">. </w:t>
      </w:r>
      <w:r w:rsidRPr="0039432C">
        <w:rPr>
          <w:rFonts w:ascii="Arial" w:eastAsia="Arial" w:hAnsi="Arial" w:cs="Arial"/>
          <w:color w:val="000000"/>
          <w:spacing w:val="-1"/>
        </w:rPr>
        <w:t>Ai</w:t>
      </w:r>
      <w:r w:rsidRPr="0039432C">
        <w:rPr>
          <w:rFonts w:ascii="Arial" w:eastAsia="Arial" w:hAnsi="Arial" w:cs="Arial"/>
          <w:color w:val="000000"/>
        </w:rPr>
        <w:t xml:space="preserve">xí </w:t>
      </w:r>
      <w:r w:rsidRPr="0039432C">
        <w:rPr>
          <w:rFonts w:ascii="Arial" w:eastAsia="Arial" w:hAnsi="Arial" w:cs="Arial"/>
          <w:color w:val="000000"/>
          <w:spacing w:val="1"/>
        </w:rPr>
        <w:t>m</w:t>
      </w:r>
      <w:r w:rsidRPr="0039432C">
        <w:rPr>
          <w:rFonts w:ascii="Arial" w:eastAsia="Arial" w:hAnsi="Arial" w:cs="Arial"/>
          <w:color w:val="000000"/>
        </w:rPr>
        <w:t>ate</w:t>
      </w:r>
      <w:r w:rsidRPr="0039432C">
        <w:rPr>
          <w:rFonts w:ascii="Arial" w:eastAsia="Arial" w:hAnsi="Arial" w:cs="Arial"/>
          <w:color w:val="000000"/>
          <w:spacing w:val="-1"/>
        </w:rPr>
        <w:t>i</w:t>
      </w:r>
      <w:r w:rsidRPr="0039432C">
        <w:rPr>
          <w:rFonts w:ascii="Arial" w:eastAsia="Arial" w:hAnsi="Arial" w:cs="Arial"/>
          <w:color w:val="000000"/>
        </w:rPr>
        <w:t>x</w:t>
      </w:r>
      <w:r w:rsidRPr="0039432C">
        <w:rPr>
          <w:rFonts w:ascii="Arial" w:eastAsia="Arial" w:hAnsi="Arial" w:cs="Arial"/>
          <w:color w:val="000000"/>
          <w:spacing w:val="1"/>
        </w:rPr>
        <w:t xml:space="preserve"> </w:t>
      </w:r>
      <w:r w:rsidRPr="0039432C">
        <w:rPr>
          <w:rFonts w:ascii="Arial" w:eastAsia="Arial" w:hAnsi="Arial" w:cs="Arial"/>
          <w:color w:val="000000"/>
        </w:rPr>
        <w:t>s</w:t>
      </w:r>
      <w:r w:rsidRPr="0039432C">
        <w:rPr>
          <w:rFonts w:ascii="Arial" w:eastAsia="Arial" w:hAnsi="Arial" w:cs="Arial"/>
          <w:color w:val="000000"/>
          <w:spacing w:val="-1"/>
        </w:rPr>
        <w:t>’</w:t>
      </w:r>
      <w:r w:rsidRPr="0039432C">
        <w:rPr>
          <w:rFonts w:ascii="Arial" w:eastAsia="Arial" w:hAnsi="Arial" w:cs="Arial"/>
          <w:color w:val="000000"/>
        </w:rPr>
        <w:t>h</w:t>
      </w:r>
      <w:r w:rsidRPr="0039432C">
        <w:rPr>
          <w:rFonts w:ascii="Arial" w:eastAsia="Arial" w:hAnsi="Arial" w:cs="Arial"/>
          <w:color w:val="000000"/>
          <w:spacing w:val="-1"/>
        </w:rPr>
        <w:t>a</w:t>
      </w:r>
      <w:r w:rsidRPr="0039432C">
        <w:rPr>
          <w:rFonts w:ascii="Arial" w:eastAsia="Arial" w:hAnsi="Arial" w:cs="Arial"/>
          <w:color w:val="000000"/>
        </w:rPr>
        <w:t>urà</w:t>
      </w:r>
      <w:r w:rsidRPr="0039432C">
        <w:rPr>
          <w:rFonts w:ascii="Arial" w:eastAsia="Arial" w:hAnsi="Arial" w:cs="Arial"/>
          <w:color w:val="000000"/>
          <w:spacing w:val="1"/>
        </w:rPr>
        <w:t xml:space="preserve"> </w:t>
      </w:r>
      <w:r w:rsidRPr="0039432C">
        <w:rPr>
          <w:rFonts w:ascii="Arial" w:eastAsia="Arial" w:hAnsi="Arial" w:cs="Arial"/>
          <w:color w:val="000000"/>
        </w:rPr>
        <w:t>de</w:t>
      </w:r>
      <w:r w:rsidRPr="0039432C">
        <w:rPr>
          <w:rFonts w:ascii="Arial" w:eastAsia="Arial" w:hAnsi="Arial" w:cs="Arial"/>
          <w:color w:val="000000"/>
          <w:spacing w:val="2"/>
        </w:rPr>
        <w:t xml:space="preserve"> n</w:t>
      </w:r>
      <w:r w:rsidRPr="0039432C">
        <w:rPr>
          <w:rFonts w:ascii="Arial" w:eastAsia="Arial" w:hAnsi="Arial" w:cs="Arial"/>
          <w:color w:val="000000"/>
        </w:rPr>
        <w:t>ot</w:t>
      </w:r>
      <w:r w:rsidRPr="0039432C">
        <w:rPr>
          <w:rFonts w:ascii="Arial" w:eastAsia="Arial" w:hAnsi="Arial" w:cs="Arial"/>
          <w:color w:val="000000"/>
          <w:spacing w:val="-3"/>
        </w:rPr>
        <w:t>i</w:t>
      </w:r>
      <w:r w:rsidRPr="0039432C">
        <w:rPr>
          <w:rFonts w:ascii="Arial" w:eastAsia="Arial" w:hAnsi="Arial" w:cs="Arial"/>
          <w:color w:val="000000"/>
          <w:spacing w:val="3"/>
        </w:rPr>
        <w:t>f</w:t>
      </w:r>
      <w:r w:rsidRPr="0039432C">
        <w:rPr>
          <w:rFonts w:ascii="Arial" w:eastAsia="Arial" w:hAnsi="Arial" w:cs="Arial"/>
          <w:color w:val="000000"/>
          <w:spacing w:val="-1"/>
        </w:rPr>
        <w:t>i</w:t>
      </w:r>
      <w:r w:rsidRPr="0039432C">
        <w:rPr>
          <w:rFonts w:ascii="Arial" w:eastAsia="Arial" w:hAnsi="Arial" w:cs="Arial"/>
          <w:color w:val="000000"/>
        </w:rPr>
        <w:t>car</w:t>
      </w:r>
      <w:r w:rsidRPr="0039432C">
        <w:rPr>
          <w:rFonts w:ascii="Arial" w:eastAsia="Arial" w:hAnsi="Arial" w:cs="Arial"/>
          <w:color w:val="000000"/>
          <w:spacing w:val="2"/>
        </w:rPr>
        <w:t xml:space="preserve"> </w:t>
      </w:r>
      <w:r w:rsidRPr="0039432C">
        <w:rPr>
          <w:rFonts w:ascii="Arial" w:eastAsia="Arial" w:hAnsi="Arial" w:cs="Arial"/>
          <w:color w:val="000000"/>
        </w:rPr>
        <w:t>a</w:t>
      </w:r>
      <w:r w:rsidRPr="0039432C">
        <w:rPr>
          <w:rFonts w:ascii="Arial" w:eastAsia="Arial" w:hAnsi="Arial" w:cs="Arial"/>
          <w:color w:val="000000"/>
          <w:spacing w:val="1"/>
        </w:rPr>
        <w:t xml:space="preserve"> </w:t>
      </w:r>
      <w:r w:rsidRPr="0039432C">
        <w:rPr>
          <w:rFonts w:ascii="Arial" w:eastAsia="Arial" w:hAnsi="Arial" w:cs="Arial"/>
          <w:color w:val="000000"/>
        </w:rPr>
        <w:t>a</w:t>
      </w:r>
      <w:r w:rsidRPr="0039432C">
        <w:rPr>
          <w:rFonts w:ascii="Arial" w:eastAsia="Arial" w:hAnsi="Arial" w:cs="Arial"/>
          <w:color w:val="000000"/>
          <w:spacing w:val="2"/>
        </w:rPr>
        <w:t>q</w:t>
      </w:r>
      <w:r w:rsidRPr="0039432C">
        <w:rPr>
          <w:rFonts w:ascii="Arial" w:eastAsia="Arial" w:hAnsi="Arial" w:cs="Arial"/>
          <w:color w:val="000000"/>
        </w:rPr>
        <w:t>u</w:t>
      </w:r>
      <w:r w:rsidRPr="0039432C">
        <w:rPr>
          <w:rFonts w:ascii="Arial" w:eastAsia="Arial" w:hAnsi="Arial" w:cs="Arial"/>
          <w:color w:val="000000"/>
          <w:spacing w:val="-1"/>
        </w:rPr>
        <w:t>e</w:t>
      </w:r>
      <w:r w:rsidRPr="0039432C">
        <w:rPr>
          <w:rFonts w:ascii="Arial" w:eastAsia="Arial" w:hAnsi="Arial" w:cs="Arial"/>
          <w:color w:val="000000"/>
          <w:spacing w:val="-2"/>
        </w:rPr>
        <w:t>s</w:t>
      </w:r>
      <w:r w:rsidRPr="0039432C">
        <w:rPr>
          <w:rFonts w:ascii="Arial" w:eastAsia="Arial" w:hAnsi="Arial" w:cs="Arial"/>
          <w:color w:val="000000"/>
          <w:spacing w:val="1"/>
        </w:rPr>
        <w:t>t</w:t>
      </w:r>
      <w:r w:rsidRPr="0039432C">
        <w:rPr>
          <w:rFonts w:ascii="Arial" w:eastAsia="Arial" w:hAnsi="Arial" w:cs="Arial"/>
          <w:color w:val="000000"/>
        </w:rPr>
        <w:t>es</w:t>
      </w:r>
      <w:r w:rsidRPr="0039432C">
        <w:rPr>
          <w:rFonts w:ascii="Arial" w:eastAsia="Arial" w:hAnsi="Arial" w:cs="Arial"/>
          <w:color w:val="000000"/>
          <w:spacing w:val="1"/>
        </w:rPr>
        <w:t xml:space="preserve"> </w:t>
      </w:r>
      <w:r w:rsidRPr="0039432C">
        <w:rPr>
          <w:rFonts w:ascii="Arial" w:eastAsia="Arial" w:hAnsi="Arial" w:cs="Arial"/>
          <w:color w:val="000000"/>
        </w:rPr>
        <w:t>p</w:t>
      </w:r>
      <w:r w:rsidRPr="0039432C">
        <w:rPr>
          <w:rFonts w:ascii="Arial" w:eastAsia="Arial" w:hAnsi="Arial" w:cs="Arial"/>
          <w:color w:val="000000"/>
          <w:spacing w:val="-1"/>
        </w:rPr>
        <w:t>e</w:t>
      </w:r>
      <w:r w:rsidRPr="0039432C">
        <w:rPr>
          <w:rFonts w:ascii="Arial" w:eastAsia="Arial" w:hAnsi="Arial" w:cs="Arial"/>
          <w:color w:val="000000"/>
          <w:spacing w:val="1"/>
        </w:rPr>
        <w:t>r</w:t>
      </w:r>
      <w:r w:rsidRPr="0039432C">
        <w:rPr>
          <w:rFonts w:ascii="Arial" w:eastAsia="Arial" w:hAnsi="Arial" w:cs="Arial"/>
          <w:color w:val="000000"/>
        </w:rPr>
        <w:t>s</w:t>
      </w:r>
      <w:r w:rsidRPr="0039432C">
        <w:rPr>
          <w:rFonts w:ascii="Arial" w:eastAsia="Arial" w:hAnsi="Arial" w:cs="Arial"/>
          <w:color w:val="000000"/>
          <w:spacing w:val="-3"/>
        </w:rPr>
        <w:t>o</w:t>
      </w:r>
      <w:r w:rsidRPr="0039432C">
        <w:rPr>
          <w:rFonts w:ascii="Arial" w:eastAsia="Arial" w:hAnsi="Arial" w:cs="Arial"/>
          <w:color w:val="000000"/>
        </w:rPr>
        <w:t>n</w:t>
      </w:r>
      <w:r w:rsidRPr="0039432C">
        <w:rPr>
          <w:rFonts w:ascii="Arial" w:eastAsia="Arial" w:hAnsi="Arial" w:cs="Arial"/>
          <w:color w:val="000000"/>
          <w:spacing w:val="-1"/>
        </w:rPr>
        <w:t>e</w:t>
      </w:r>
      <w:r w:rsidRPr="0039432C">
        <w:rPr>
          <w:rFonts w:ascii="Arial" w:eastAsia="Arial" w:hAnsi="Arial" w:cs="Arial"/>
          <w:color w:val="000000"/>
        </w:rPr>
        <w:t>s,</w:t>
      </w:r>
      <w:r w:rsidRPr="0039432C">
        <w:rPr>
          <w:rFonts w:ascii="Arial" w:eastAsia="Arial" w:hAnsi="Arial" w:cs="Arial"/>
          <w:color w:val="000000"/>
          <w:spacing w:val="2"/>
        </w:rPr>
        <w:t xml:space="preserve"> q</w:t>
      </w:r>
      <w:r w:rsidRPr="0039432C">
        <w:rPr>
          <w:rFonts w:ascii="Arial" w:eastAsia="Arial" w:hAnsi="Arial" w:cs="Arial"/>
          <w:color w:val="000000"/>
        </w:rPr>
        <w:t>u</w:t>
      </w:r>
      <w:r w:rsidRPr="0039432C">
        <w:rPr>
          <w:rFonts w:ascii="Arial" w:eastAsia="Arial" w:hAnsi="Arial" w:cs="Arial"/>
          <w:color w:val="000000"/>
          <w:spacing w:val="-1"/>
        </w:rPr>
        <w:t>a</w:t>
      </w:r>
      <w:r w:rsidRPr="0039432C">
        <w:rPr>
          <w:rFonts w:ascii="Arial" w:eastAsia="Arial" w:hAnsi="Arial" w:cs="Arial"/>
          <w:color w:val="000000"/>
        </w:rPr>
        <w:t>n</w:t>
      </w:r>
      <w:r w:rsidRPr="0039432C">
        <w:rPr>
          <w:rFonts w:ascii="Arial" w:eastAsia="Arial" w:hAnsi="Arial" w:cs="Arial"/>
          <w:color w:val="000000"/>
          <w:spacing w:val="1"/>
        </w:rPr>
        <w:t xml:space="preserve"> </w:t>
      </w:r>
      <w:r w:rsidRPr="0039432C">
        <w:rPr>
          <w:rFonts w:ascii="Arial" w:eastAsia="Arial" w:hAnsi="Arial" w:cs="Arial"/>
          <w:color w:val="000000"/>
          <w:spacing w:val="-1"/>
        </w:rPr>
        <w:t>l’</w:t>
      </w:r>
      <w:r w:rsidRPr="0039432C">
        <w:rPr>
          <w:rFonts w:ascii="Arial" w:eastAsia="Arial" w:hAnsi="Arial" w:cs="Arial"/>
          <w:color w:val="000000"/>
        </w:rPr>
        <w:t>us</w:t>
      </w:r>
      <w:r w:rsidRPr="0039432C">
        <w:rPr>
          <w:rFonts w:ascii="Arial" w:eastAsia="Arial" w:hAnsi="Arial" w:cs="Arial"/>
          <w:color w:val="000000"/>
          <w:spacing w:val="-1"/>
        </w:rPr>
        <w:t>u</w:t>
      </w:r>
      <w:r w:rsidRPr="0039432C">
        <w:rPr>
          <w:rFonts w:ascii="Arial" w:eastAsia="Arial" w:hAnsi="Arial" w:cs="Arial"/>
          <w:color w:val="000000"/>
        </w:rPr>
        <w:t>ari</w:t>
      </w:r>
      <w:r w:rsidRPr="0039432C">
        <w:rPr>
          <w:rFonts w:ascii="Arial" w:eastAsia="Arial" w:hAnsi="Arial" w:cs="Arial"/>
          <w:color w:val="000000"/>
          <w:spacing w:val="1"/>
        </w:rPr>
        <w:t xml:space="preserve"> </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spacing w:val="2"/>
        </w:rPr>
        <w:t>g</w:t>
      </w:r>
      <w:r w:rsidRPr="0039432C">
        <w:rPr>
          <w:rFonts w:ascii="Arial" w:eastAsia="Arial" w:hAnsi="Arial" w:cs="Arial"/>
          <w:color w:val="000000"/>
        </w:rPr>
        <w:t xml:space="preserve">ui </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or</w:t>
      </w:r>
      <w:r w:rsidRPr="0039432C">
        <w:rPr>
          <w:rFonts w:ascii="Arial" w:eastAsia="Arial" w:hAnsi="Arial" w:cs="Arial"/>
          <w:color w:val="000000"/>
          <w:spacing w:val="2"/>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rPr>
        <w:t>e</w:t>
      </w:r>
      <w:r w:rsidRPr="0039432C">
        <w:rPr>
          <w:rFonts w:ascii="Arial" w:eastAsia="Arial" w:hAnsi="Arial" w:cs="Arial"/>
          <w:color w:val="000000"/>
          <w:spacing w:val="-1"/>
        </w:rPr>
        <w:t>d</w:t>
      </w:r>
      <w:r w:rsidRPr="0039432C">
        <w:rPr>
          <w:rFonts w:ascii="Arial" w:eastAsia="Arial" w:hAnsi="Arial" w:cs="Arial"/>
          <w:color w:val="000000"/>
        </w:rPr>
        <w:t>a</w:t>
      </w:r>
      <w:r w:rsidRPr="0039432C">
        <w:rPr>
          <w:rFonts w:ascii="Arial" w:eastAsia="Arial" w:hAnsi="Arial" w:cs="Arial"/>
          <w:color w:val="000000"/>
          <w:spacing w:val="-2"/>
        </w:rPr>
        <w:t>t</w:t>
      </w:r>
      <w:r w:rsidRPr="0039432C">
        <w:rPr>
          <w:rFonts w:ascii="Arial" w:eastAsia="Arial" w:hAnsi="Arial" w:cs="Arial"/>
          <w:color w:val="000000"/>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rPr>
        <w:t>o</w:t>
      </w:r>
      <w:r w:rsidRPr="0039432C">
        <w:rPr>
          <w:rFonts w:ascii="Arial" w:eastAsia="Arial" w:hAnsi="Arial" w:cs="Arial"/>
          <w:color w:val="000000"/>
          <w:spacing w:val="-1"/>
        </w:rPr>
        <w:t>p</w:t>
      </w:r>
      <w:r w:rsidRPr="0039432C">
        <w:rPr>
          <w:rFonts w:ascii="Arial" w:eastAsia="Arial" w:hAnsi="Arial" w:cs="Arial"/>
          <w:color w:val="000000"/>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29"/>
        </w:rPr>
        <w:t xml:space="preserve"> </w:t>
      </w:r>
      <w:r w:rsidRPr="0039432C">
        <w:rPr>
          <w:rFonts w:ascii="Arial" w:eastAsia="Arial" w:hAnsi="Arial" w:cs="Arial"/>
          <w:color w:val="000000"/>
        </w:rPr>
        <w:t>de</w:t>
      </w:r>
      <w:r w:rsidRPr="0039432C">
        <w:rPr>
          <w:rFonts w:ascii="Arial" w:eastAsia="Arial" w:hAnsi="Arial" w:cs="Arial"/>
          <w:color w:val="000000"/>
          <w:spacing w:val="31"/>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29"/>
        </w:rPr>
        <w:t xml:space="preserve"> </w:t>
      </w:r>
      <w:r w:rsidRPr="0039432C">
        <w:rPr>
          <w:rFonts w:ascii="Arial" w:eastAsia="Arial" w:hAnsi="Arial" w:cs="Arial"/>
          <w:color w:val="000000"/>
          <w:spacing w:val="1"/>
        </w:rPr>
        <w:t>m</w:t>
      </w:r>
      <w:r w:rsidRPr="0039432C">
        <w:rPr>
          <w:rFonts w:ascii="Arial" w:eastAsia="Arial" w:hAnsi="Arial" w:cs="Arial"/>
          <w:color w:val="000000"/>
        </w:rPr>
        <w:t>es</w:t>
      </w:r>
      <w:r w:rsidRPr="0039432C">
        <w:rPr>
          <w:rFonts w:ascii="Arial" w:eastAsia="Arial" w:hAnsi="Arial" w:cs="Arial"/>
          <w:color w:val="000000"/>
          <w:spacing w:val="-1"/>
        </w:rPr>
        <w:t>u</w:t>
      </w:r>
      <w:r w:rsidRPr="0039432C">
        <w:rPr>
          <w:rFonts w:ascii="Arial" w:eastAsia="Arial" w:hAnsi="Arial" w:cs="Arial"/>
          <w:color w:val="000000"/>
          <w:spacing w:val="1"/>
        </w:rPr>
        <w:t>r</w:t>
      </w:r>
      <w:r w:rsidRPr="0039432C">
        <w:rPr>
          <w:rFonts w:ascii="Arial" w:eastAsia="Arial" w:hAnsi="Arial" w:cs="Arial"/>
          <w:color w:val="000000"/>
        </w:rPr>
        <w:t>a</w:t>
      </w:r>
      <w:r w:rsidRPr="0039432C">
        <w:rPr>
          <w:rFonts w:ascii="Arial" w:eastAsia="Arial" w:hAnsi="Arial" w:cs="Arial"/>
          <w:color w:val="000000"/>
          <w:spacing w:val="32"/>
        </w:rPr>
        <w:t xml:space="preserve"> </w:t>
      </w:r>
      <w:r w:rsidRPr="0039432C">
        <w:rPr>
          <w:rFonts w:ascii="Arial" w:eastAsia="Arial" w:hAnsi="Arial" w:cs="Arial"/>
          <w:color w:val="000000"/>
        </w:rPr>
        <w:t>pro</w:t>
      </w:r>
      <w:r w:rsidRPr="0039432C">
        <w:rPr>
          <w:rFonts w:ascii="Arial" w:eastAsia="Arial" w:hAnsi="Arial" w:cs="Arial"/>
          <w:color w:val="000000"/>
          <w:spacing w:val="-2"/>
        </w:rPr>
        <w:t>v</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al</w:t>
      </w:r>
      <w:r w:rsidRPr="0039432C">
        <w:rPr>
          <w:rFonts w:ascii="Arial" w:eastAsia="Arial" w:hAnsi="Arial" w:cs="Arial"/>
          <w:color w:val="000000"/>
          <w:spacing w:val="31"/>
        </w:rPr>
        <w:t xml:space="preserve"> </w:t>
      </w:r>
      <w:r w:rsidRPr="0039432C">
        <w:rPr>
          <w:rFonts w:ascii="Arial" w:eastAsia="Arial" w:hAnsi="Arial" w:cs="Arial"/>
          <w:color w:val="000000"/>
        </w:rPr>
        <w:t>d</w:t>
      </w:r>
      <w:r w:rsidRPr="0039432C">
        <w:rPr>
          <w:rFonts w:ascii="Arial" w:eastAsia="Arial" w:hAnsi="Arial" w:cs="Arial"/>
          <w:color w:val="000000"/>
          <w:spacing w:val="-1"/>
        </w:rPr>
        <w:t>’</w:t>
      </w:r>
      <w:r w:rsidRPr="0039432C">
        <w:rPr>
          <w:rFonts w:ascii="Arial" w:eastAsia="Arial" w:hAnsi="Arial" w:cs="Arial"/>
          <w:color w:val="000000"/>
          <w:spacing w:val="2"/>
        </w:rPr>
        <w:t>e</w:t>
      </w:r>
      <w:r w:rsidRPr="0039432C">
        <w:rPr>
          <w:rFonts w:ascii="Arial" w:eastAsia="Arial" w:hAnsi="Arial" w:cs="Arial"/>
          <w:color w:val="000000"/>
          <w:spacing w:val="-2"/>
        </w:rPr>
        <w:t>x</w:t>
      </w:r>
      <w:r w:rsidRPr="0039432C">
        <w:rPr>
          <w:rFonts w:ascii="Arial" w:eastAsia="Arial" w:hAnsi="Arial" w:cs="Arial"/>
          <w:color w:val="000000"/>
        </w:rPr>
        <w:t>p</w:t>
      </w:r>
      <w:r w:rsidRPr="0039432C">
        <w:rPr>
          <w:rFonts w:ascii="Arial" w:eastAsia="Arial" w:hAnsi="Arial" w:cs="Arial"/>
          <w:color w:val="000000"/>
          <w:spacing w:val="-1"/>
        </w:rPr>
        <w:t>ul</w:t>
      </w:r>
      <w:r w:rsidRPr="0039432C">
        <w:rPr>
          <w:rFonts w:ascii="Arial" w:eastAsia="Arial" w:hAnsi="Arial" w:cs="Arial"/>
          <w:color w:val="000000"/>
        </w:rPr>
        <w:t>s</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31"/>
        </w:rPr>
        <w:t xml:space="preserve"> </w:t>
      </w:r>
      <w:r w:rsidRPr="0039432C">
        <w:rPr>
          <w:rFonts w:ascii="Arial" w:eastAsia="Arial" w:hAnsi="Arial" w:cs="Arial"/>
          <w:color w:val="000000"/>
          <w:spacing w:val="2"/>
        </w:rPr>
        <w:t>d</w:t>
      </w:r>
      <w:r w:rsidRPr="0039432C">
        <w:rPr>
          <w:rFonts w:ascii="Arial" w:eastAsia="Arial" w:hAnsi="Arial" w:cs="Arial"/>
          <w:color w:val="000000"/>
        </w:rPr>
        <w:t>e</w:t>
      </w:r>
      <w:r w:rsidRPr="0039432C">
        <w:rPr>
          <w:rFonts w:ascii="Arial" w:eastAsia="Arial" w:hAnsi="Arial" w:cs="Arial"/>
          <w:color w:val="000000"/>
          <w:spacing w:val="29"/>
        </w:rPr>
        <w:t xml:space="preserve"> </w:t>
      </w:r>
      <w:r w:rsidRPr="0039432C">
        <w:rPr>
          <w:rFonts w:ascii="Arial" w:eastAsia="Arial" w:hAnsi="Arial" w:cs="Arial"/>
          <w:color w:val="000000"/>
          <w:spacing w:val="-1"/>
        </w:rPr>
        <w:t>l’</w:t>
      </w:r>
      <w:r w:rsidRPr="0039432C">
        <w:rPr>
          <w:rFonts w:ascii="Arial" w:eastAsia="Arial" w:hAnsi="Arial" w:cs="Arial"/>
          <w:color w:val="000000"/>
        </w:rPr>
        <w:t>estab</w:t>
      </w:r>
      <w:r w:rsidRPr="0039432C">
        <w:rPr>
          <w:rFonts w:ascii="Arial" w:eastAsia="Arial" w:hAnsi="Arial" w:cs="Arial"/>
          <w:color w:val="000000"/>
          <w:spacing w:val="-1"/>
        </w:rPr>
        <w:t>li</w:t>
      </w:r>
      <w:r w:rsidRPr="0039432C">
        <w:rPr>
          <w:rFonts w:ascii="Arial" w:eastAsia="Arial" w:hAnsi="Arial" w:cs="Arial"/>
          <w:color w:val="000000"/>
          <w:spacing w:val="1"/>
        </w:rPr>
        <w:t>m</w:t>
      </w:r>
      <w:r w:rsidRPr="0039432C">
        <w:rPr>
          <w:rFonts w:ascii="Arial" w:eastAsia="Arial" w:hAnsi="Arial" w:cs="Arial"/>
          <w:color w:val="000000"/>
        </w:rPr>
        <w:t>e</w:t>
      </w:r>
      <w:r w:rsidRPr="0039432C">
        <w:rPr>
          <w:rFonts w:ascii="Arial" w:eastAsia="Arial" w:hAnsi="Arial" w:cs="Arial"/>
          <w:color w:val="000000"/>
          <w:spacing w:val="-1"/>
        </w:rPr>
        <w:t>n</w:t>
      </w:r>
      <w:r w:rsidRPr="0039432C">
        <w:rPr>
          <w:rFonts w:ascii="Arial" w:eastAsia="Arial" w:hAnsi="Arial" w:cs="Arial"/>
          <w:color w:val="000000"/>
        </w:rPr>
        <w:t>t</w:t>
      </w:r>
      <w:r w:rsidRPr="0039432C">
        <w:rPr>
          <w:rFonts w:ascii="Arial" w:eastAsia="Arial" w:hAnsi="Arial" w:cs="Arial"/>
          <w:color w:val="000000"/>
          <w:spacing w:val="31"/>
        </w:rPr>
        <w:t xml:space="preserve"> </w:t>
      </w:r>
      <w:r w:rsidRPr="0039432C">
        <w:rPr>
          <w:rFonts w:ascii="Arial" w:eastAsia="Arial" w:hAnsi="Arial" w:cs="Arial"/>
          <w:color w:val="000000"/>
        </w:rPr>
        <w:t>i</w:t>
      </w:r>
      <w:r w:rsidRPr="0039432C">
        <w:rPr>
          <w:rFonts w:ascii="Arial" w:eastAsia="Arial" w:hAnsi="Arial" w:cs="Arial"/>
          <w:color w:val="000000"/>
          <w:spacing w:val="29"/>
        </w:rPr>
        <w:t xml:space="preserve"> </w:t>
      </w:r>
      <w:r w:rsidRPr="0039432C">
        <w:rPr>
          <w:rFonts w:ascii="Arial" w:eastAsia="Arial" w:hAnsi="Arial" w:cs="Arial"/>
          <w:color w:val="000000"/>
          <w:spacing w:val="1"/>
        </w:rPr>
        <w:t>l</w:t>
      </w:r>
      <w:r w:rsidRPr="0039432C">
        <w:rPr>
          <w:rFonts w:ascii="Arial" w:eastAsia="Arial" w:hAnsi="Arial" w:cs="Arial"/>
          <w:color w:val="000000"/>
          <w:spacing w:val="-1"/>
        </w:rPr>
        <w:t>’</w:t>
      </w:r>
      <w:r w:rsidRPr="0039432C">
        <w:rPr>
          <w:rFonts w:ascii="Arial" w:eastAsia="Arial" w:hAnsi="Arial" w:cs="Arial"/>
          <w:color w:val="000000"/>
        </w:rPr>
        <w:t>amonestac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29"/>
        </w:rPr>
        <w:t xml:space="preserve"> </w:t>
      </w:r>
      <w:r w:rsidRPr="0039432C">
        <w:rPr>
          <w:rFonts w:ascii="Arial" w:eastAsia="Arial" w:hAnsi="Arial" w:cs="Arial"/>
          <w:color w:val="000000"/>
        </w:rPr>
        <w:t>pròp</w:t>
      </w:r>
      <w:r w:rsidRPr="0039432C">
        <w:rPr>
          <w:rFonts w:ascii="Arial" w:eastAsia="Arial" w:hAnsi="Arial" w:cs="Arial"/>
          <w:color w:val="000000"/>
          <w:spacing w:val="-1"/>
        </w:rPr>
        <w:t>i</w:t>
      </w:r>
      <w:r w:rsidRPr="0039432C">
        <w:rPr>
          <w:rFonts w:ascii="Arial" w:eastAsia="Arial" w:hAnsi="Arial" w:cs="Arial"/>
          <w:color w:val="000000"/>
          <w:spacing w:val="-3"/>
        </w:rPr>
        <w:t>a</w:t>
      </w:r>
      <w:r w:rsidRPr="0039432C">
        <w:rPr>
          <w:rFonts w:ascii="Arial" w:eastAsia="Arial" w:hAnsi="Arial" w:cs="Arial"/>
          <w:color w:val="000000"/>
        </w:rPr>
        <w:t>, com</w:t>
      </w:r>
      <w:r w:rsidRPr="0039432C">
        <w:rPr>
          <w:rFonts w:ascii="Arial" w:eastAsia="Arial" w:hAnsi="Arial" w:cs="Arial"/>
          <w:color w:val="000000"/>
          <w:spacing w:val="16"/>
        </w:rPr>
        <w:t xml:space="preserve"> </w:t>
      </w:r>
      <w:r w:rsidRPr="0039432C">
        <w:rPr>
          <w:rFonts w:ascii="Arial" w:eastAsia="Arial" w:hAnsi="Arial" w:cs="Arial"/>
          <w:color w:val="000000"/>
        </w:rPr>
        <w:t>s</w:t>
      </w:r>
      <w:r w:rsidRPr="0039432C">
        <w:rPr>
          <w:rFonts w:ascii="Arial" w:eastAsia="Arial" w:hAnsi="Arial" w:cs="Arial"/>
          <w:color w:val="000000"/>
          <w:spacing w:val="-1"/>
        </w:rPr>
        <w:t>’</w:t>
      </w:r>
      <w:r w:rsidRPr="0039432C">
        <w:rPr>
          <w:rFonts w:ascii="Arial" w:eastAsia="Arial" w:hAnsi="Arial" w:cs="Arial"/>
          <w:color w:val="000000"/>
        </w:rPr>
        <w:t>ha</w:t>
      </w:r>
      <w:r w:rsidRPr="0039432C">
        <w:rPr>
          <w:rFonts w:ascii="Arial" w:eastAsia="Arial" w:hAnsi="Arial" w:cs="Arial"/>
          <w:color w:val="000000"/>
          <w:spacing w:val="15"/>
        </w:rPr>
        <w:t xml:space="preserve"> </w:t>
      </w:r>
      <w:r w:rsidRPr="0039432C">
        <w:rPr>
          <w:rFonts w:ascii="Arial" w:eastAsia="Arial" w:hAnsi="Arial" w:cs="Arial"/>
          <w:color w:val="000000"/>
        </w:rPr>
        <w:t>d</w:t>
      </w:r>
      <w:r w:rsidRPr="0039432C">
        <w:rPr>
          <w:rFonts w:ascii="Arial" w:eastAsia="Arial" w:hAnsi="Arial" w:cs="Arial"/>
          <w:color w:val="000000"/>
          <w:spacing w:val="-1"/>
        </w:rPr>
        <w:t>i</w:t>
      </w:r>
      <w:r w:rsidRPr="0039432C">
        <w:rPr>
          <w:rFonts w:ascii="Arial" w:eastAsia="Arial" w:hAnsi="Arial" w:cs="Arial"/>
          <w:color w:val="000000"/>
          <w:spacing w:val="1"/>
        </w:rPr>
        <w:t>t</w:t>
      </w:r>
      <w:r w:rsidRPr="0039432C">
        <w:rPr>
          <w:rFonts w:ascii="Arial" w:eastAsia="Arial" w:hAnsi="Arial" w:cs="Arial"/>
          <w:color w:val="000000"/>
        </w:rPr>
        <w:t>,</w:t>
      </w:r>
      <w:r w:rsidRPr="0039432C">
        <w:rPr>
          <w:rFonts w:ascii="Arial" w:eastAsia="Arial" w:hAnsi="Arial" w:cs="Arial"/>
          <w:color w:val="000000"/>
          <w:spacing w:val="16"/>
        </w:rPr>
        <w:t xml:space="preserve"> </w:t>
      </w:r>
      <w:r w:rsidRPr="0039432C">
        <w:rPr>
          <w:rFonts w:ascii="Arial" w:eastAsia="Arial" w:hAnsi="Arial" w:cs="Arial"/>
          <w:color w:val="000000"/>
        </w:rPr>
        <w:t>de</w:t>
      </w:r>
      <w:r w:rsidRPr="0039432C">
        <w:rPr>
          <w:rFonts w:ascii="Arial" w:eastAsia="Arial" w:hAnsi="Arial" w:cs="Arial"/>
          <w:color w:val="000000"/>
          <w:spacing w:val="15"/>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5"/>
        </w:rPr>
        <w:t xml:space="preserve"> </w:t>
      </w:r>
      <w:r w:rsidRPr="0039432C">
        <w:rPr>
          <w:rFonts w:ascii="Arial" w:eastAsia="Arial" w:hAnsi="Arial" w:cs="Arial"/>
          <w:color w:val="000000"/>
          <w:spacing w:val="1"/>
        </w:rPr>
        <w:t>r</w:t>
      </w:r>
      <w:r w:rsidRPr="0039432C">
        <w:rPr>
          <w:rFonts w:ascii="Arial" w:eastAsia="Arial" w:hAnsi="Arial" w:cs="Arial"/>
          <w:color w:val="000000"/>
        </w:rPr>
        <w:t>e</w:t>
      </w:r>
      <w:r w:rsidRPr="0039432C">
        <w:rPr>
          <w:rFonts w:ascii="Arial" w:eastAsia="Arial" w:hAnsi="Arial" w:cs="Arial"/>
          <w:color w:val="000000"/>
          <w:spacing w:val="-1"/>
        </w:rPr>
        <w:t>a</w:t>
      </w:r>
      <w:r w:rsidRPr="0039432C">
        <w:rPr>
          <w:rFonts w:ascii="Arial" w:eastAsia="Arial" w:hAnsi="Arial" w:cs="Arial"/>
          <w:color w:val="000000"/>
        </w:rPr>
        <w:t>c</w:t>
      </w:r>
      <w:r w:rsidRPr="0039432C">
        <w:rPr>
          <w:rFonts w:ascii="Arial" w:eastAsia="Arial" w:hAnsi="Arial" w:cs="Arial"/>
          <w:color w:val="000000"/>
          <w:spacing w:val="-2"/>
        </w:rPr>
        <w:t>c</w:t>
      </w:r>
      <w:r w:rsidRPr="0039432C">
        <w:rPr>
          <w:rFonts w:ascii="Arial" w:eastAsia="Arial" w:hAnsi="Arial" w:cs="Arial"/>
          <w:color w:val="000000"/>
          <w:spacing w:val="-1"/>
        </w:rPr>
        <w:t>i</w:t>
      </w:r>
      <w:r w:rsidRPr="0039432C">
        <w:rPr>
          <w:rFonts w:ascii="Arial" w:eastAsia="Arial" w:hAnsi="Arial" w:cs="Arial"/>
          <w:color w:val="000000"/>
        </w:rPr>
        <w:t>ó</w:t>
      </w:r>
      <w:r w:rsidRPr="0039432C">
        <w:rPr>
          <w:rFonts w:ascii="Arial" w:eastAsia="Arial" w:hAnsi="Arial" w:cs="Arial"/>
          <w:color w:val="000000"/>
          <w:spacing w:val="15"/>
        </w:rPr>
        <w:t xml:space="preserve"> </w:t>
      </w:r>
      <w:r w:rsidRPr="0039432C">
        <w:rPr>
          <w:rFonts w:ascii="Arial" w:eastAsia="Arial" w:hAnsi="Arial" w:cs="Arial"/>
          <w:color w:val="000000"/>
        </w:rPr>
        <w:t>a</w:t>
      </w:r>
      <w:r w:rsidRPr="0039432C">
        <w:rPr>
          <w:rFonts w:ascii="Arial" w:eastAsia="Arial" w:hAnsi="Arial" w:cs="Arial"/>
          <w:color w:val="000000"/>
          <w:spacing w:val="-1"/>
        </w:rPr>
        <w:t>d</w:t>
      </w:r>
      <w:r w:rsidRPr="0039432C">
        <w:rPr>
          <w:rFonts w:ascii="Arial" w:eastAsia="Arial" w:hAnsi="Arial" w:cs="Arial"/>
          <w:color w:val="000000"/>
          <w:spacing w:val="1"/>
        </w:rPr>
        <w:t>m</w:t>
      </w:r>
      <w:r w:rsidRPr="0039432C">
        <w:rPr>
          <w:rFonts w:ascii="Arial" w:eastAsia="Arial" w:hAnsi="Arial" w:cs="Arial"/>
          <w:color w:val="000000"/>
          <w:spacing w:val="-1"/>
        </w:rPr>
        <w:t>i</w:t>
      </w:r>
      <w:r w:rsidRPr="0039432C">
        <w:rPr>
          <w:rFonts w:ascii="Arial" w:eastAsia="Arial" w:hAnsi="Arial" w:cs="Arial"/>
          <w:color w:val="000000"/>
        </w:rPr>
        <w:t>n</w:t>
      </w:r>
      <w:r w:rsidRPr="0039432C">
        <w:rPr>
          <w:rFonts w:ascii="Arial" w:eastAsia="Arial" w:hAnsi="Arial" w:cs="Arial"/>
          <w:color w:val="000000"/>
          <w:spacing w:val="-1"/>
        </w:rPr>
        <w:t>i</w:t>
      </w:r>
      <w:r w:rsidRPr="0039432C">
        <w:rPr>
          <w:rFonts w:ascii="Arial" w:eastAsia="Arial" w:hAnsi="Arial" w:cs="Arial"/>
          <w:color w:val="000000"/>
        </w:rPr>
        <w:t>s</w:t>
      </w:r>
      <w:r w:rsidRPr="0039432C">
        <w:rPr>
          <w:rFonts w:ascii="Arial" w:eastAsia="Arial" w:hAnsi="Arial" w:cs="Arial"/>
          <w:color w:val="000000"/>
          <w:spacing w:val="1"/>
        </w:rPr>
        <w:t>tr</w:t>
      </w:r>
      <w:r w:rsidRPr="0039432C">
        <w:rPr>
          <w:rFonts w:ascii="Arial" w:eastAsia="Arial" w:hAnsi="Arial" w:cs="Arial"/>
          <w:color w:val="000000"/>
        </w:rPr>
        <w:t>ati</w:t>
      </w:r>
      <w:r w:rsidRPr="0039432C">
        <w:rPr>
          <w:rFonts w:ascii="Arial" w:eastAsia="Arial" w:hAnsi="Arial" w:cs="Arial"/>
          <w:color w:val="000000"/>
          <w:spacing w:val="-3"/>
        </w:rPr>
        <w:t>v</w:t>
      </w:r>
      <w:r w:rsidRPr="0039432C">
        <w:rPr>
          <w:rFonts w:ascii="Arial" w:eastAsia="Arial" w:hAnsi="Arial" w:cs="Arial"/>
          <w:color w:val="000000"/>
        </w:rPr>
        <w:t>a</w:t>
      </w:r>
      <w:r w:rsidRPr="0039432C">
        <w:rPr>
          <w:rFonts w:ascii="Arial" w:eastAsia="Arial" w:hAnsi="Arial" w:cs="Arial"/>
          <w:color w:val="000000"/>
          <w:spacing w:val="15"/>
        </w:rPr>
        <w:t xml:space="preserve"> </w:t>
      </w:r>
      <w:r w:rsidRPr="0039432C">
        <w:rPr>
          <w:rFonts w:ascii="Arial" w:eastAsia="Arial" w:hAnsi="Arial" w:cs="Arial"/>
          <w:color w:val="000000"/>
        </w:rPr>
        <w:t>en</w:t>
      </w:r>
      <w:r w:rsidRPr="0039432C">
        <w:rPr>
          <w:rFonts w:ascii="Arial" w:eastAsia="Arial" w:hAnsi="Arial" w:cs="Arial"/>
          <w:color w:val="000000"/>
          <w:spacing w:val="15"/>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spacing w:val="3"/>
        </w:rPr>
        <w:t>f</w:t>
      </w:r>
      <w:r w:rsidRPr="0039432C">
        <w:rPr>
          <w:rFonts w:ascii="Arial" w:eastAsia="Arial" w:hAnsi="Arial" w:cs="Arial"/>
          <w:color w:val="000000"/>
          <w:spacing w:val="-3"/>
        </w:rPr>
        <w:t>e</w:t>
      </w:r>
      <w:r w:rsidRPr="0039432C">
        <w:rPr>
          <w:rFonts w:ascii="Arial" w:eastAsia="Arial" w:hAnsi="Arial" w:cs="Arial"/>
          <w:color w:val="000000"/>
        </w:rPr>
        <w:t>nsa</w:t>
      </w:r>
      <w:r w:rsidRPr="0039432C">
        <w:rPr>
          <w:rFonts w:ascii="Arial" w:eastAsia="Arial" w:hAnsi="Arial" w:cs="Arial"/>
          <w:color w:val="000000"/>
          <w:spacing w:val="15"/>
        </w:rPr>
        <w:t xml:space="preserve"> </w:t>
      </w:r>
      <w:r w:rsidRPr="0039432C">
        <w:rPr>
          <w:rFonts w:ascii="Arial" w:eastAsia="Arial" w:hAnsi="Arial" w:cs="Arial"/>
          <w:color w:val="000000"/>
        </w:rPr>
        <w:t>d</w:t>
      </w:r>
      <w:r w:rsidRPr="0039432C">
        <w:rPr>
          <w:rFonts w:ascii="Arial" w:eastAsia="Arial" w:hAnsi="Arial" w:cs="Arial"/>
          <w:color w:val="000000"/>
          <w:spacing w:val="-1"/>
        </w:rPr>
        <w:t>e</w:t>
      </w:r>
      <w:r w:rsidRPr="0039432C">
        <w:rPr>
          <w:rFonts w:ascii="Arial" w:eastAsia="Arial" w:hAnsi="Arial" w:cs="Arial"/>
          <w:color w:val="000000"/>
        </w:rPr>
        <w:t>l</w:t>
      </w:r>
      <w:r w:rsidRPr="0039432C">
        <w:rPr>
          <w:rFonts w:ascii="Arial" w:eastAsia="Arial" w:hAnsi="Arial" w:cs="Arial"/>
          <w:color w:val="000000"/>
          <w:spacing w:val="14"/>
        </w:rPr>
        <w:t xml:space="preserve"> </w:t>
      </w:r>
      <w:r w:rsidRPr="0039432C">
        <w:rPr>
          <w:rFonts w:ascii="Arial" w:eastAsia="Arial" w:hAnsi="Arial" w:cs="Arial"/>
          <w:color w:val="000000"/>
        </w:rPr>
        <w:t>ser</w:t>
      </w:r>
      <w:r w:rsidRPr="0039432C">
        <w:rPr>
          <w:rFonts w:ascii="Arial" w:eastAsia="Arial" w:hAnsi="Arial" w:cs="Arial"/>
          <w:color w:val="000000"/>
          <w:spacing w:val="-2"/>
        </w:rPr>
        <w:t>v</w:t>
      </w:r>
      <w:r w:rsidRPr="0039432C">
        <w:rPr>
          <w:rFonts w:ascii="Arial" w:eastAsia="Arial" w:hAnsi="Arial" w:cs="Arial"/>
          <w:color w:val="000000"/>
        </w:rPr>
        <w:t>ei</w:t>
      </w:r>
      <w:r w:rsidRPr="0039432C">
        <w:rPr>
          <w:rFonts w:ascii="Arial" w:eastAsia="Arial" w:hAnsi="Arial" w:cs="Arial"/>
          <w:color w:val="000000"/>
          <w:spacing w:val="14"/>
        </w:rPr>
        <w:t xml:space="preserve"> </w:t>
      </w:r>
      <w:r w:rsidRPr="0039432C">
        <w:rPr>
          <w:rFonts w:ascii="Arial" w:eastAsia="Arial" w:hAnsi="Arial" w:cs="Arial"/>
          <w:color w:val="000000"/>
        </w:rPr>
        <w:t>p</w:t>
      </w:r>
      <w:r w:rsidRPr="0039432C">
        <w:rPr>
          <w:rFonts w:ascii="Arial" w:eastAsia="Arial" w:hAnsi="Arial" w:cs="Arial"/>
          <w:color w:val="000000"/>
          <w:spacing w:val="-1"/>
        </w:rPr>
        <w:t>ú</w:t>
      </w:r>
      <w:r w:rsidRPr="0039432C">
        <w:rPr>
          <w:rFonts w:ascii="Arial" w:eastAsia="Arial" w:hAnsi="Arial" w:cs="Arial"/>
          <w:color w:val="000000"/>
        </w:rPr>
        <w:t>b</w:t>
      </w:r>
      <w:r w:rsidRPr="0039432C">
        <w:rPr>
          <w:rFonts w:ascii="Arial" w:eastAsia="Arial" w:hAnsi="Arial" w:cs="Arial"/>
          <w:color w:val="000000"/>
          <w:spacing w:val="1"/>
        </w:rPr>
        <w:t>l</w:t>
      </w:r>
      <w:r w:rsidRPr="0039432C">
        <w:rPr>
          <w:rFonts w:ascii="Arial" w:eastAsia="Arial" w:hAnsi="Arial" w:cs="Arial"/>
          <w:color w:val="000000"/>
          <w:spacing w:val="-1"/>
        </w:rPr>
        <w:t>i</w:t>
      </w:r>
      <w:r w:rsidRPr="0039432C">
        <w:rPr>
          <w:rFonts w:ascii="Arial" w:eastAsia="Arial" w:hAnsi="Arial" w:cs="Arial"/>
          <w:color w:val="000000"/>
        </w:rPr>
        <w:t>c</w:t>
      </w:r>
      <w:r w:rsidRPr="0039432C">
        <w:rPr>
          <w:rFonts w:ascii="Arial" w:eastAsia="Arial" w:hAnsi="Arial" w:cs="Arial"/>
          <w:color w:val="000000"/>
          <w:spacing w:val="15"/>
        </w:rPr>
        <w:t xml:space="preserve"> </w:t>
      </w:r>
      <w:r w:rsidRPr="0039432C">
        <w:rPr>
          <w:rFonts w:ascii="Arial" w:eastAsia="Arial" w:hAnsi="Arial" w:cs="Arial"/>
          <w:color w:val="000000"/>
        </w:rPr>
        <w:t>de</w:t>
      </w:r>
      <w:r w:rsidRPr="0039432C">
        <w:rPr>
          <w:rFonts w:ascii="Arial" w:eastAsia="Arial" w:hAnsi="Arial" w:cs="Arial"/>
          <w:color w:val="000000"/>
          <w:spacing w:val="17"/>
        </w:rPr>
        <w:t xml:space="preserve"> </w:t>
      </w:r>
      <w:r w:rsidRPr="0039432C">
        <w:rPr>
          <w:rFonts w:ascii="Arial" w:eastAsia="Arial" w:hAnsi="Arial" w:cs="Arial"/>
          <w:color w:val="000000"/>
          <w:spacing w:val="-1"/>
        </w:rPr>
        <w:t>l</w:t>
      </w:r>
      <w:r w:rsidRPr="0039432C">
        <w:rPr>
          <w:rFonts w:ascii="Arial" w:eastAsia="Arial" w:hAnsi="Arial" w:cs="Arial"/>
          <w:color w:val="000000"/>
        </w:rPr>
        <w:t>a</w:t>
      </w:r>
      <w:r w:rsidRPr="0039432C">
        <w:rPr>
          <w:rFonts w:ascii="Arial" w:eastAsia="Arial" w:hAnsi="Arial" w:cs="Arial"/>
          <w:color w:val="000000"/>
          <w:spacing w:val="15"/>
        </w:rPr>
        <w:t xml:space="preserve"> B</w:t>
      </w:r>
      <w:r w:rsidRPr="0039432C">
        <w:rPr>
          <w:rFonts w:ascii="Arial" w:eastAsia="Arial" w:hAnsi="Arial" w:cs="Arial"/>
          <w:color w:val="000000"/>
          <w:spacing w:val="-1"/>
        </w:rPr>
        <w:t>i</w:t>
      </w:r>
      <w:r w:rsidRPr="0039432C">
        <w:rPr>
          <w:rFonts w:ascii="Arial" w:eastAsia="Arial" w:hAnsi="Arial" w:cs="Arial"/>
          <w:color w:val="000000"/>
        </w:rPr>
        <w:t>b</w:t>
      </w:r>
      <w:r w:rsidRPr="0039432C">
        <w:rPr>
          <w:rFonts w:ascii="Arial" w:eastAsia="Arial" w:hAnsi="Arial" w:cs="Arial"/>
          <w:color w:val="000000"/>
          <w:spacing w:val="1"/>
        </w:rPr>
        <w:t>l</w:t>
      </w:r>
      <w:r w:rsidRPr="0039432C">
        <w:rPr>
          <w:rFonts w:ascii="Arial" w:eastAsia="Arial" w:hAnsi="Arial" w:cs="Arial"/>
          <w:color w:val="000000"/>
          <w:spacing w:val="-1"/>
        </w:rPr>
        <w:t>i</w:t>
      </w:r>
      <w:r w:rsidRPr="0039432C">
        <w:rPr>
          <w:rFonts w:ascii="Arial" w:eastAsia="Arial" w:hAnsi="Arial" w:cs="Arial"/>
          <w:color w:val="000000"/>
        </w:rPr>
        <w:t>oteca en cas d</w:t>
      </w:r>
      <w:r w:rsidRPr="0039432C">
        <w:rPr>
          <w:rFonts w:ascii="Arial" w:eastAsia="Arial" w:hAnsi="Arial" w:cs="Arial"/>
          <w:color w:val="000000"/>
          <w:spacing w:val="-1"/>
        </w:rPr>
        <w:t>’i</w:t>
      </w:r>
      <w:r w:rsidRPr="0039432C">
        <w:rPr>
          <w:rFonts w:ascii="Arial" w:eastAsia="Arial" w:hAnsi="Arial" w:cs="Arial"/>
          <w:color w:val="000000"/>
          <w:spacing w:val="-3"/>
        </w:rPr>
        <w:t>n</w:t>
      </w:r>
      <w:r w:rsidRPr="0039432C">
        <w:rPr>
          <w:rFonts w:ascii="Arial" w:eastAsia="Arial" w:hAnsi="Arial" w:cs="Arial"/>
          <w:color w:val="000000"/>
          <w:spacing w:val="1"/>
        </w:rPr>
        <w:t>fr</w:t>
      </w:r>
      <w:r w:rsidRPr="0039432C">
        <w:rPr>
          <w:rFonts w:ascii="Arial" w:eastAsia="Arial" w:hAnsi="Arial" w:cs="Arial"/>
          <w:color w:val="000000"/>
        </w:rPr>
        <w:t>acc</w:t>
      </w:r>
      <w:r w:rsidRPr="0039432C">
        <w:rPr>
          <w:rFonts w:ascii="Arial" w:eastAsia="Arial" w:hAnsi="Arial" w:cs="Arial"/>
          <w:color w:val="000000"/>
          <w:spacing w:val="-1"/>
        </w:rPr>
        <w:t>i</w:t>
      </w:r>
      <w:r w:rsidRPr="0039432C">
        <w:rPr>
          <w:rFonts w:ascii="Arial" w:eastAsia="Arial" w:hAnsi="Arial" w:cs="Arial"/>
          <w:color w:val="000000"/>
        </w:rPr>
        <w:t>o</w:t>
      </w:r>
      <w:r w:rsidRPr="0039432C">
        <w:rPr>
          <w:rFonts w:ascii="Arial" w:eastAsia="Arial" w:hAnsi="Arial" w:cs="Arial"/>
          <w:color w:val="000000"/>
          <w:spacing w:val="-1"/>
        </w:rPr>
        <w:t>n</w:t>
      </w:r>
      <w:r w:rsidRPr="0039432C">
        <w:rPr>
          <w:rFonts w:ascii="Arial" w:eastAsia="Arial" w:hAnsi="Arial" w:cs="Arial"/>
          <w:color w:val="000000"/>
        </w:rPr>
        <w:t>s</w:t>
      </w:r>
      <w:r w:rsidRPr="0039432C">
        <w:rPr>
          <w:rFonts w:ascii="Arial" w:eastAsia="Arial" w:hAnsi="Arial" w:cs="Arial"/>
          <w:color w:val="000000"/>
          <w:spacing w:val="1"/>
        </w:rPr>
        <w:t xml:space="preserve"> </w:t>
      </w:r>
      <w:r w:rsidRPr="0039432C">
        <w:rPr>
          <w:rFonts w:ascii="Arial" w:eastAsia="Arial" w:hAnsi="Arial" w:cs="Arial"/>
          <w:color w:val="000000"/>
          <w:spacing w:val="-1"/>
        </w:rPr>
        <w:t>ll</w:t>
      </w:r>
      <w:r w:rsidRPr="0039432C">
        <w:rPr>
          <w:rFonts w:ascii="Arial" w:eastAsia="Arial" w:hAnsi="Arial" w:cs="Arial"/>
          <w:color w:val="000000"/>
        </w:rPr>
        <w:t>e</w:t>
      </w:r>
      <w:r w:rsidRPr="0039432C">
        <w:rPr>
          <w:rFonts w:ascii="Arial" w:eastAsia="Arial" w:hAnsi="Arial" w:cs="Arial"/>
          <w:color w:val="000000"/>
          <w:spacing w:val="-1"/>
        </w:rPr>
        <w:t>u</w:t>
      </w:r>
      <w:r w:rsidRPr="0039432C">
        <w:rPr>
          <w:rFonts w:ascii="Arial" w:eastAsia="Arial" w:hAnsi="Arial" w:cs="Arial"/>
          <w:color w:val="000000"/>
          <w:spacing w:val="-2"/>
        </w:rPr>
        <w:t>s</w:t>
      </w:r>
      <w:r w:rsidRPr="0039432C">
        <w:rPr>
          <w:rFonts w:ascii="Arial" w:eastAsia="Arial" w:hAnsi="Arial" w:cs="Arial"/>
          <w:color w:val="000000"/>
        </w:rPr>
        <w:t>.</w:t>
      </w:r>
    </w:p>
    <w:p w:rsidR="0088390F" w:rsidRPr="0039432C" w:rsidRDefault="0088390F" w:rsidP="006B7F5D">
      <w:pPr>
        <w:widowControl w:val="0"/>
        <w:tabs>
          <w:tab w:val="left" w:pos="993"/>
        </w:tabs>
        <w:autoSpaceDE w:val="0"/>
        <w:autoSpaceDN w:val="0"/>
        <w:adjustRightInd w:val="0"/>
        <w:jc w:val="both"/>
        <w:rPr>
          <w:rFonts w:ascii="Arial" w:hAnsi="Arial" w:cs="Arial"/>
          <w:bCs/>
          <w:i/>
          <w:iCs/>
        </w:rPr>
      </w:pPr>
    </w:p>
    <w:p w:rsidR="0088390F" w:rsidRPr="0039432C" w:rsidRDefault="0088390F" w:rsidP="006B7F5D">
      <w:pPr>
        <w:widowControl w:val="0"/>
        <w:tabs>
          <w:tab w:val="left" w:pos="993"/>
        </w:tabs>
        <w:autoSpaceDE w:val="0"/>
        <w:autoSpaceDN w:val="0"/>
        <w:adjustRightInd w:val="0"/>
        <w:jc w:val="both"/>
        <w:rPr>
          <w:rFonts w:ascii="Arial" w:hAnsi="Arial" w:cs="Arial"/>
          <w:b/>
          <w:color w:val="000000"/>
          <w:spacing w:val="-1"/>
          <w:w w:val="107"/>
        </w:rPr>
      </w:pPr>
    </w:p>
    <w:p w:rsidR="0088390F" w:rsidRPr="0039432C" w:rsidRDefault="0088390F" w:rsidP="006B7F5D">
      <w:pPr>
        <w:widowControl w:val="0"/>
        <w:tabs>
          <w:tab w:val="left" w:pos="993"/>
        </w:tabs>
        <w:autoSpaceDE w:val="0"/>
        <w:autoSpaceDN w:val="0"/>
        <w:adjustRightInd w:val="0"/>
        <w:jc w:val="both"/>
        <w:rPr>
          <w:rFonts w:ascii="Arial" w:hAnsi="Arial" w:cs="Arial"/>
          <w:b/>
          <w:color w:val="990000"/>
          <w:spacing w:val="-1"/>
          <w:w w:val="107"/>
        </w:rPr>
      </w:pPr>
      <w:r w:rsidRPr="0039432C">
        <w:rPr>
          <w:rFonts w:ascii="Arial" w:hAnsi="Arial" w:cs="Arial"/>
          <w:b/>
          <w:color w:val="990000"/>
          <w:spacing w:val="-1"/>
          <w:w w:val="107"/>
        </w:rPr>
        <w:t>DISPOSICIÓ ADDICIONAL PRIMERA.</w:t>
      </w:r>
    </w:p>
    <w:p w:rsidR="0088390F" w:rsidRPr="0039432C" w:rsidRDefault="0088390F" w:rsidP="006B7F5D">
      <w:pPr>
        <w:widowControl w:val="0"/>
        <w:tabs>
          <w:tab w:val="left" w:pos="993"/>
        </w:tabs>
        <w:autoSpaceDE w:val="0"/>
        <w:autoSpaceDN w:val="0"/>
        <w:adjustRightInd w:val="0"/>
        <w:jc w:val="both"/>
        <w:rPr>
          <w:rFonts w:ascii="Arial" w:hAnsi="Arial" w:cs="Arial"/>
          <w:b/>
          <w:color w:val="990000"/>
          <w:spacing w:val="-1"/>
          <w:w w:val="107"/>
        </w:rPr>
      </w:pPr>
    </w:p>
    <w:p w:rsidR="0088390F" w:rsidRPr="0039432C" w:rsidRDefault="0088390F" w:rsidP="006B7F5D">
      <w:pPr>
        <w:jc w:val="both"/>
        <w:rPr>
          <w:rFonts w:ascii="Arial" w:hAnsi="Arial" w:cs="Arial"/>
          <w:color w:val="000000"/>
        </w:rPr>
      </w:pPr>
      <w:r w:rsidRPr="0039432C">
        <w:rPr>
          <w:rFonts w:ascii="Arial" w:hAnsi="Arial" w:cs="Arial"/>
          <w:color w:val="000000"/>
        </w:rPr>
        <w:t xml:space="preserve">La Normativa de la Xarxa de Biblioteques Municipals o l’Ordenança de Règim Local serà  d’aplicació en allò no previst en aquest reglament. </w:t>
      </w:r>
    </w:p>
    <w:p w:rsidR="0088390F" w:rsidRPr="0039432C" w:rsidRDefault="0088390F" w:rsidP="006B7F5D">
      <w:pPr>
        <w:jc w:val="both"/>
        <w:rPr>
          <w:rFonts w:ascii="Arial" w:hAnsi="Arial" w:cs="Arial"/>
          <w:color w:val="000000"/>
        </w:rPr>
      </w:pPr>
      <w:r w:rsidRPr="0039432C">
        <w:rPr>
          <w:rFonts w:ascii="Arial" w:hAnsi="Arial" w:cs="Arial"/>
          <w:color w:val="000000"/>
        </w:rPr>
        <w:t xml:space="preserve">   </w:t>
      </w:r>
    </w:p>
    <w:p w:rsidR="0088390F" w:rsidRPr="0039432C" w:rsidRDefault="0088390F" w:rsidP="006B7F5D">
      <w:pPr>
        <w:widowControl w:val="0"/>
        <w:tabs>
          <w:tab w:val="left" w:pos="993"/>
        </w:tabs>
        <w:autoSpaceDE w:val="0"/>
        <w:autoSpaceDN w:val="0"/>
        <w:adjustRightInd w:val="0"/>
        <w:jc w:val="both"/>
        <w:rPr>
          <w:rFonts w:ascii="Arial" w:hAnsi="Arial" w:cs="Arial"/>
          <w:b/>
          <w:color w:val="990000"/>
          <w:spacing w:val="-1"/>
          <w:w w:val="107"/>
        </w:rPr>
      </w:pPr>
      <w:r w:rsidRPr="0039432C">
        <w:rPr>
          <w:rFonts w:ascii="Arial" w:hAnsi="Arial" w:cs="Arial"/>
          <w:b/>
          <w:color w:val="990000"/>
          <w:spacing w:val="-1"/>
          <w:w w:val="107"/>
        </w:rPr>
        <w:t>DISPOSICIÓ DEROGATÒRIA ÚNICA</w:t>
      </w:r>
    </w:p>
    <w:p w:rsidR="0088390F" w:rsidRPr="0039432C" w:rsidRDefault="0088390F" w:rsidP="006B7F5D">
      <w:pPr>
        <w:widowControl w:val="0"/>
        <w:tabs>
          <w:tab w:val="left" w:pos="993"/>
        </w:tabs>
        <w:autoSpaceDE w:val="0"/>
        <w:autoSpaceDN w:val="0"/>
        <w:adjustRightInd w:val="0"/>
        <w:jc w:val="both"/>
        <w:rPr>
          <w:rFonts w:ascii="Arial" w:hAnsi="Arial" w:cs="Arial"/>
          <w:b/>
          <w:color w:val="548DD4"/>
          <w:spacing w:val="-1"/>
          <w:w w:val="107"/>
        </w:rPr>
      </w:pPr>
    </w:p>
    <w:p w:rsidR="0088390F" w:rsidRPr="0039432C" w:rsidRDefault="0088390F" w:rsidP="006B7F5D">
      <w:pPr>
        <w:widowControl w:val="0"/>
        <w:tabs>
          <w:tab w:val="left" w:pos="993"/>
        </w:tabs>
        <w:autoSpaceDE w:val="0"/>
        <w:autoSpaceDN w:val="0"/>
        <w:adjustRightInd w:val="0"/>
        <w:jc w:val="both"/>
        <w:rPr>
          <w:rFonts w:ascii="Arial" w:hAnsi="Arial" w:cs="Arial"/>
          <w:color w:val="000000"/>
          <w:spacing w:val="-1"/>
          <w:w w:val="107"/>
        </w:rPr>
      </w:pPr>
      <w:r w:rsidRPr="0039432C">
        <w:rPr>
          <w:rFonts w:ascii="Arial" w:hAnsi="Arial" w:cs="Arial"/>
          <w:color w:val="000000"/>
          <w:spacing w:val="-1"/>
          <w:w w:val="107"/>
        </w:rPr>
        <w:t xml:space="preserve">Queda derogat el Reglament de règim intern de la Biblioteca Municipal, publicat </w:t>
      </w:r>
      <w:r w:rsidRPr="0039432C">
        <w:rPr>
          <w:rFonts w:ascii="Arial" w:hAnsi="Arial" w:cs="Arial"/>
          <w:color w:val="000000"/>
        </w:rPr>
        <w:t>en el BOPB el 4/12/2003, núm. 290, pàg. 53-54.</w:t>
      </w:r>
    </w:p>
    <w:p w:rsidR="0088390F" w:rsidRPr="0039432C" w:rsidRDefault="0088390F" w:rsidP="006B7F5D">
      <w:pPr>
        <w:widowControl w:val="0"/>
        <w:tabs>
          <w:tab w:val="left" w:pos="993"/>
        </w:tabs>
        <w:autoSpaceDE w:val="0"/>
        <w:autoSpaceDN w:val="0"/>
        <w:adjustRightInd w:val="0"/>
        <w:jc w:val="both"/>
        <w:rPr>
          <w:rFonts w:ascii="Arial" w:hAnsi="Arial" w:cs="Arial"/>
          <w:b/>
          <w:color w:val="548DD4"/>
          <w:spacing w:val="-1"/>
          <w:w w:val="107"/>
        </w:rPr>
      </w:pPr>
    </w:p>
    <w:p w:rsidR="0088390F" w:rsidRPr="0039432C" w:rsidRDefault="0088390F" w:rsidP="006B7F5D">
      <w:pPr>
        <w:widowControl w:val="0"/>
        <w:tabs>
          <w:tab w:val="left" w:pos="993"/>
        </w:tabs>
        <w:autoSpaceDE w:val="0"/>
        <w:autoSpaceDN w:val="0"/>
        <w:adjustRightInd w:val="0"/>
        <w:jc w:val="both"/>
        <w:rPr>
          <w:rFonts w:ascii="Arial" w:hAnsi="Arial" w:cs="Arial"/>
          <w:b/>
          <w:color w:val="990000"/>
          <w:w w:val="113"/>
        </w:rPr>
      </w:pPr>
      <w:r w:rsidRPr="0039432C">
        <w:rPr>
          <w:rFonts w:ascii="Arial" w:hAnsi="Arial" w:cs="Arial"/>
          <w:b/>
          <w:color w:val="990000"/>
          <w:spacing w:val="-1"/>
          <w:w w:val="107"/>
        </w:rPr>
        <w:t>DISPOSICIÓ FINAL</w:t>
      </w:r>
    </w:p>
    <w:p w:rsidR="0088390F" w:rsidRPr="0039432C" w:rsidRDefault="0088390F" w:rsidP="006B7F5D">
      <w:pPr>
        <w:widowControl w:val="0"/>
        <w:tabs>
          <w:tab w:val="left" w:pos="993"/>
        </w:tabs>
        <w:autoSpaceDE w:val="0"/>
        <w:autoSpaceDN w:val="0"/>
        <w:adjustRightInd w:val="0"/>
        <w:jc w:val="both"/>
        <w:rPr>
          <w:rFonts w:ascii="Arial" w:hAnsi="Arial" w:cs="Arial"/>
        </w:rPr>
      </w:pPr>
    </w:p>
    <w:p w:rsidR="0088390F" w:rsidRPr="0039432C" w:rsidRDefault="0088390F" w:rsidP="006B7F5D">
      <w:pPr>
        <w:widowControl w:val="0"/>
        <w:tabs>
          <w:tab w:val="left" w:pos="993"/>
        </w:tabs>
        <w:autoSpaceDE w:val="0"/>
        <w:autoSpaceDN w:val="0"/>
        <w:adjustRightInd w:val="0"/>
        <w:jc w:val="both"/>
        <w:rPr>
          <w:rFonts w:ascii="Arial" w:hAnsi="Arial" w:cs="Arial"/>
        </w:rPr>
      </w:pPr>
      <w:r w:rsidRPr="0039432C">
        <w:rPr>
          <w:rFonts w:ascii="Arial" w:hAnsi="Arial" w:cs="Arial"/>
          <w:spacing w:val="-1"/>
        </w:rPr>
        <w:t>A</w:t>
      </w:r>
      <w:r w:rsidRPr="0039432C">
        <w:rPr>
          <w:rFonts w:ascii="Arial" w:hAnsi="Arial" w:cs="Arial"/>
        </w:rPr>
        <w:t>q</w:t>
      </w:r>
      <w:r w:rsidRPr="0039432C">
        <w:rPr>
          <w:rFonts w:ascii="Arial" w:hAnsi="Arial" w:cs="Arial"/>
          <w:spacing w:val="2"/>
        </w:rPr>
        <w:t>u</w:t>
      </w:r>
      <w:r w:rsidRPr="0039432C">
        <w:rPr>
          <w:rFonts w:ascii="Arial" w:hAnsi="Arial" w:cs="Arial"/>
        </w:rPr>
        <w:t>e</w:t>
      </w:r>
      <w:r w:rsidRPr="0039432C">
        <w:rPr>
          <w:rFonts w:ascii="Arial" w:hAnsi="Arial" w:cs="Arial"/>
          <w:spacing w:val="1"/>
        </w:rPr>
        <w:t>s</w:t>
      </w:r>
      <w:r w:rsidRPr="0039432C">
        <w:rPr>
          <w:rFonts w:ascii="Arial" w:hAnsi="Arial" w:cs="Arial"/>
        </w:rPr>
        <w:t>t</w:t>
      </w:r>
      <w:r w:rsidRPr="0039432C">
        <w:rPr>
          <w:rFonts w:ascii="Arial" w:hAnsi="Arial" w:cs="Arial"/>
          <w:spacing w:val="4"/>
        </w:rPr>
        <w:t xml:space="preserve"> </w:t>
      </w:r>
      <w:r w:rsidRPr="0039432C">
        <w:rPr>
          <w:rFonts w:ascii="Arial" w:hAnsi="Arial" w:cs="Arial"/>
        </w:rPr>
        <w:t>Reg</w:t>
      </w:r>
      <w:r w:rsidRPr="0039432C">
        <w:rPr>
          <w:rFonts w:ascii="Arial" w:hAnsi="Arial" w:cs="Arial"/>
          <w:spacing w:val="1"/>
        </w:rPr>
        <w:t>l</w:t>
      </w:r>
      <w:r w:rsidRPr="0039432C">
        <w:rPr>
          <w:rFonts w:ascii="Arial" w:hAnsi="Arial" w:cs="Arial"/>
        </w:rPr>
        <w:t>a</w:t>
      </w:r>
      <w:r w:rsidRPr="0039432C">
        <w:rPr>
          <w:rFonts w:ascii="Arial" w:hAnsi="Arial" w:cs="Arial"/>
          <w:spacing w:val="5"/>
        </w:rPr>
        <w:t>m</w:t>
      </w:r>
      <w:r w:rsidRPr="0039432C">
        <w:rPr>
          <w:rFonts w:ascii="Arial" w:hAnsi="Arial" w:cs="Arial"/>
        </w:rPr>
        <w:t>ent</w:t>
      </w:r>
      <w:r w:rsidRPr="0039432C">
        <w:rPr>
          <w:rFonts w:ascii="Arial" w:hAnsi="Arial" w:cs="Arial"/>
          <w:spacing w:val="1"/>
        </w:rPr>
        <w:t xml:space="preserve"> </w:t>
      </w:r>
      <w:r w:rsidRPr="0039432C">
        <w:rPr>
          <w:rFonts w:ascii="Arial" w:hAnsi="Arial" w:cs="Arial"/>
        </w:rPr>
        <w:t>ent</w:t>
      </w:r>
      <w:r w:rsidRPr="0039432C">
        <w:rPr>
          <w:rFonts w:ascii="Arial" w:hAnsi="Arial" w:cs="Arial"/>
          <w:spacing w:val="1"/>
        </w:rPr>
        <w:t>r</w:t>
      </w:r>
      <w:r w:rsidRPr="0039432C">
        <w:rPr>
          <w:rFonts w:ascii="Arial" w:hAnsi="Arial" w:cs="Arial"/>
        </w:rPr>
        <w:t>a</w:t>
      </w:r>
      <w:r w:rsidRPr="0039432C">
        <w:rPr>
          <w:rFonts w:ascii="Arial" w:hAnsi="Arial" w:cs="Arial"/>
          <w:spacing w:val="1"/>
        </w:rPr>
        <w:t>r</w:t>
      </w:r>
      <w:r w:rsidRPr="0039432C">
        <w:rPr>
          <w:rFonts w:ascii="Arial" w:hAnsi="Arial" w:cs="Arial"/>
        </w:rPr>
        <w:t>à</w:t>
      </w:r>
      <w:r w:rsidRPr="0039432C">
        <w:rPr>
          <w:rFonts w:ascii="Arial" w:hAnsi="Arial" w:cs="Arial"/>
          <w:spacing w:val="4"/>
        </w:rPr>
        <w:t xml:space="preserve"> </w:t>
      </w:r>
      <w:r w:rsidRPr="0039432C">
        <w:rPr>
          <w:rFonts w:ascii="Arial" w:hAnsi="Arial" w:cs="Arial"/>
        </w:rPr>
        <w:t>en</w:t>
      </w:r>
      <w:r w:rsidRPr="0039432C">
        <w:rPr>
          <w:rFonts w:ascii="Arial" w:hAnsi="Arial" w:cs="Arial"/>
          <w:spacing w:val="8"/>
        </w:rPr>
        <w:t xml:space="preserve"> </w:t>
      </w:r>
      <w:r w:rsidRPr="0039432C">
        <w:rPr>
          <w:rFonts w:ascii="Arial" w:hAnsi="Arial" w:cs="Arial"/>
          <w:spacing w:val="1"/>
        </w:rPr>
        <w:t>v</w:t>
      </w:r>
      <w:r w:rsidRPr="0039432C">
        <w:rPr>
          <w:rFonts w:ascii="Arial" w:hAnsi="Arial" w:cs="Arial"/>
          <w:spacing w:val="-1"/>
        </w:rPr>
        <w:t>i</w:t>
      </w:r>
      <w:r w:rsidRPr="0039432C">
        <w:rPr>
          <w:rFonts w:ascii="Arial" w:hAnsi="Arial" w:cs="Arial"/>
        </w:rPr>
        <w:t>gor</w:t>
      </w:r>
      <w:r w:rsidRPr="0039432C">
        <w:rPr>
          <w:rFonts w:ascii="Arial" w:hAnsi="Arial" w:cs="Arial"/>
          <w:spacing w:val="7"/>
        </w:rPr>
        <w:t xml:space="preserve"> </w:t>
      </w:r>
      <w:r w:rsidRPr="0039432C">
        <w:rPr>
          <w:rFonts w:ascii="Arial" w:hAnsi="Arial" w:cs="Arial"/>
        </w:rPr>
        <w:t>un</w:t>
      </w:r>
      <w:r w:rsidRPr="0039432C">
        <w:rPr>
          <w:rFonts w:ascii="Arial" w:hAnsi="Arial" w:cs="Arial"/>
          <w:spacing w:val="8"/>
        </w:rPr>
        <w:t xml:space="preserve"> </w:t>
      </w:r>
      <w:r w:rsidRPr="0039432C">
        <w:rPr>
          <w:rFonts w:ascii="Arial" w:hAnsi="Arial" w:cs="Arial"/>
          <w:spacing w:val="1"/>
        </w:rPr>
        <w:t>c</w:t>
      </w:r>
      <w:r w:rsidRPr="0039432C">
        <w:rPr>
          <w:rFonts w:ascii="Arial" w:hAnsi="Arial" w:cs="Arial"/>
        </w:rPr>
        <w:t>op</w:t>
      </w:r>
      <w:r w:rsidRPr="0039432C">
        <w:rPr>
          <w:rFonts w:ascii="Arial" w:hAnsi="Arial" w:cs="Arial"/>
          <w:spacing w:val="7"/>
        </w:rPr>
        <w:t xml:space="preserve"> </w:t>
      </w:r>
      <w:r w:rsidRPr="0039432C">
        <w:rPr>
          <w:rFonts w:ascii="Arial" w:hAnsi="Arial" w:cs="Arial"/>
          <w:spacing w:val="1"/>
        </w:rPr>
        <w:t>s</w:t>
      </w:r>
      <w:r w:rsidRPr="0039432C">
        <w:rPr>
          <w:rFonts w:ascii="Arial" w:hAnsi="Arial" w:cs="Arial"/>
        </w:rPr>
        <w:t>e</w:t>
      </w:r>
      <w:r w:rsidRPr="0039432C">
        <w:rPr>
          <w:rFonts w:ascii="Arial" w:hAnsi="Arial" w:cs="Arial"/>
          <w:spacing w:val="9"/>
        </w:rPr>
        <w:t xml:space="preserve"> </w:t>
      </w:r>
      <w:r w:rsidRPr="0039432C">
        <w:rPr>
          <w:rFonts w:ascii="Arial" w:hAnsi="Arial" w:cs="Arial"/>
        </w:rPr>
        <w:t>n</w:t>
      </w:r>
      <w:r w:rsidRPr="0039432C">
        <w:rPr>
          <w:rFonts w:ascii="Arial" w:hAnsi="Arial" w:cs="Arial"/>
          <w:spacing w:val="2"/>
        </w:rPr>
        <w:t>’</w:t>
      </w:r>
      <w:r w:rsidRPr="0039432C">
        <w:rPr>
          <w:rFonts w:ascii="Arial" w:hAnsi="Arial" w:cs="Arial"/>
        </w:rPr>
        <w:t>ha</w:t>
      </w:r>
      <w:r w:rsidRPr="0039432C">
        <w:rPr>
          <w:rFonts w:ascii="Arial" w:hAnsi="Arial" w:cs="Arial"/>
          <w:spacing w:val="2"/>
        </w:rPr>
        <w:t>g</w:t>
      </w:r>
      <w:r w:rsidRPr="0039432C">
        <w:rPr>
          <w:rFonts w:ascii="Arial" w:hAnsi="Arial" w:cs="Arial"/>
        </w:rPr>
        <w:t>i</w:t>
      </w:r>
      <w:r w:rsidRPr="0039432C">
        <w:rPr>
          <w:rFonts w:ascii="Arial" w:hAnsi="Arial" w:cs="Arial"/>
          <w:spacing w:val="6"/>
        </w:rPr>
        <w:t xml:space="preserve"> </w:t>
      </w:r>
      <w:r w:rsidRPr="0039432C">
        <w:rPr>
          <w:rFonts w:ascii="Arial" w:hAnsi="Arial" w:cs="Arial"/>
        </w:rPr>
        <w:t>pu</w:t>
      </w:r>
      <w:r w:rsidRPr="0039432C">
        <w:rPr>
          <w:rFonts w:ascii="Arial" w:hAnsi="Arial" w:cs="Arial"/>
          <w:spacing w:val="2"/>
        </w:rPr>
        <w:t>b</w:t>
      </w:r>
      <w:r w:rsidRPr="0039432C">
        <w:rPr>
          <w:rFonts w:ascii="Arial" w:hAnsi="Arial" w:cs="Arial"/>
          <w:spacing w:val="-1"/>
        </w:rPr>
        <w:t>li</w:t>
      </w:r>
      <w:r w:rsidRPr="0039432C">
        <w:rPr>
          <w:rFonts w:ascii="Arial" w:hAnsi="Arial" w:cs="Arial"/>
          <w:spacing w:val="1"/>
        </w:rPr>
        <w:t>c</w:t>
      </w:r>
      <w:r w:rsidRPr="0039432C">
        <w:rPr>
          <w:rFonts w:ascii="Arial" w:hAnsi="Arial" w:cs="Arial"/>
        </w:rPr>
        <w:t>at</w:t>
      </w:r>
      <w:r w:rsidRPr="0039432C">
        <w:rPr>
          <w:rFonts w:ascii="Arial" w:hAnsi="Arial" w:cs="Arial"/>
          <w:spacing w:val="4"/>
        </w:rPr>
        <w:t xml:space="preserve"> </w:t>
      </w:r>
      <w:r w:rsidRPr="0039432C">
        <w:rPr>
          <w:rFonts w:ascii="Arial" w:hAnsi="Arial" w:cs="Arial"/>
        </w:rPr>
        <w:t>í</w:t>
      </w:r>
      <w:r w:rsidRPr="0039432C">
        <w:rPr>
          <w:rFonts w:ascii="Arial" w:hAnsi="Arial" w:cs="Arial"/>
          <w:spacing w:val="2"/>
        </w:rPr>
        <w:t>n</w:t>
      </w:r>
      <w:r w:rsidRPr="0039432C">
        <w:rPr>
          <w:rFonts w:ascii="Arial" w:hAnsi="Arial" w:cs="Arial"/>
        </w:rPr>
        <w:t>teg</w:t>
      </w:r>
      <w:r w:rsidRPr="0039432C">
        <w:rPr>
          <w:rFonts w:ascii="Arial" w:hAnsi="Arial" w:cs="Arial"/>
          <w:spacing w:val="1"/>
        </w:rPr>
        <w:t>r</w:t>
      </w:r>
      <w:r w:rsidRPr="0039432C">
        <w:rPr>
          <w:rFonts w:ascii="Arial" w:hAnsi="Arial" w:cs="Arial"/>
        </w:rPr>
        <w:t>a</w:t>
      </w:r>
      <w:r w:rsidRPr="0039432C">
        <w:rPr>
          <w:rFonts w:ascii="Arial" w:hAnsi="Arial" w:cs="Arial"/>
          <w:spacing w:val="5"/>
        </w:rPr>
        <w:t>m</w:t>
      </w:r>
      <w:r w:rsidRPr="0039432C">
        <w:rPr>
          <w:rFonts w:ascii="Arial" w:hAnsi="Arial" w:cs="Arial"/>
        </w:rPr>
        <w:t>ent el</w:t>
      </w:r>
      <w:r w:rsidRPr="0039432C">
        <w:rPr>
          <w:rFonts w:ascii="Arial" w:hAnsi="Arial" w:cs="Arial"/>
          <w:spacing w:val="8"/>
        </w:rPr>
        <w:t xml:space="preserve"> </w:t>
      </w:r>
      <w:r w:rsidRPr="0039432C">
        <w:rPr>
          <w:rFonts w:ascii="Arial" w:hAnsi="Arial" w:cs="Arial"/>
        </w:rPr>
        <w:t>te</w:t>
      </w:r>
      <w:r w:rsidRPr="0039432C">
        <w:rPr>
          <w:rFonts w:ascii="Arial" w:hAnsi="Arial" w:cs="Arial"/>
          <w:spacing w:val="1"/>
        </w:rPr>
        <w:t>x</w:t>
      </w:r>
      <w:r w:rsidRPr="0039432C">
        <w:rPr>
          <w:rFonts w:ascii="Arial" w:hAnsi="Arial" w:cs="Arial"/>
        </w:rPr>
        <w:t>t</w:t>
      </w:r>
      <w:r w:rsidRPr="0039432C">
        <w:rPr>
          <w:rFonts w:ascii="Arial" w:hAnsi="Arial" w:cs="Arial"/>
          <w:spacing w:val="9"/>
        </w:rPr>
        <w:t xml:space="preserve"> </w:t>
      </w:r>
      <w:r w:rsidRPr="0039432C">
        <w:rPr>
          <w:rFonts w:ascii="Arial" w:hAnsi="Arial" w:cs="Arial"/>
        </w:rPr>
        <w:t>al</w:t>
      </w:r>
      <w:r w:rsidRPr="0039432C">
        <w:rPr>
          <w:rFonts w:ascii="Arial" w:hAnsi="Arial" w:cs="Arial"/>
          <w:spacing w:val="8"/>
        </w:rPr>
        <w:t xml:space="preserve"> </w:t>
      </w:r>
      <w:r w:rsidRPr="0039432C">
        <w:rPr>
          <w:rFonts w:ascii="Arial" w:hAnsi="Arial" w:cs="Arial"/>
          <w:spacing w:val="-1"/>
        </w:rPr>
        <w:t>B</w:t>
      </w:r>
      <w:r w:rsidRPr="0039432C">
        <w:rPr>
          <w:rFonts w:ascii="Arial" w:hAnsi="Arial" w:cs="Arial"/>
        </w:rPr>
        <w:t>u</w:t>
      </w:r>
      <w:r w:rsidRPr="0039432C">
        <w:rPr>
          <w:rFonts w:ascii="Arial" w:hAnsi="Arial" w:cs="Arial"/>
          <w:spacing w:val="2"/>
        </w:rPr>
        <w:t>t</w:t>
      </w:r>
      <w:r w:rsidRPr="0039432C">
        <w:rPr>
          <w:rFonts w:ascii="Arial" w:hAnsi="Arial" w:cs="Arial"/>
          <w:spacing w:val="-1"/>
        </w:rPr>
        <w:t>l</w:t>
      </w:r>
      <w:r w:rsidRPr="0039432C">
        <w:rPr>
          <w:rFonts w:ascii="Arial" w:hAnsi="Arial" w:cs="Arial"/>
          <w:spacing w:val="1"/>
        </w:rPr>
        <w:t>l</w:t>
      </w:r>
      <w:r w:rsidRPr="0039432C">
        <w:rPr>
          <w:rFonts w:ascii="Arial" w:hAnsi="Arial" w:cs="Arial"/>
        </w:rPr>
        <w:t>etí</w:t>
      </w:r>
      <w:r w:rsidRPr="0039432C">
        <w:rPr>
          <w:rFonts w:ascii="Arial" w:hAnsi="Arial" w:cs="Arial"/>
          <w:spacing w:val="5"/>
        </w:rPr>
        <w:t xml:space="preserve"> </w:t>
      </w:r>
      <w:r w:rsidRPr="0039432C">
        <w:rPr>
          <w:rFonts w:ascii="Arial" w:hAnsi="Arial" w:cs="Arial"/>
          <w:spacing w:val="1"/>
        </w:rPr>
        <w:t>O</w:t>
      </w:r>
      <w:r w:rsidRPr="0039432C">
        <w:rPr>
          <w:rFonts w:ascii="Arial" w:hAnsi="Arial" w:cs="Arial"/>
          <w:spacing w:val="2"/>
        </w:rPr>
        <w:t>f</w:t>
      </w:r>
      <w:r w:rsidRPr="0039432C">
        <w:rPr>
          <w:rFonts w:ascii="Arial" w:hAnsi="Arial" w:cs="Arial"/>
          <w:spacing w:val="-1"/>
        </w:rPr>
        <w:t>i</w:t>
      </w:r>
      <w:r w:rsidRPr="0039432C">
        <w:rPr>
          <w:rFonts w:ascii="Arial" w:hAnsi="Arial" w:cs="Arial"/>
          <w:spacing w:val="1"/>
        </w:rPr>
        <w:t>c</w:t>
      </w:r>
      <w:r w:rsidRPr="0039432C">
        <w:rPr>
          <w:rFonts w:ascii="Arial" w:hAnsi="Arial" w:cs="Arial"/>
          <w:spacing w:val="-1"/>
        </w:rPr>
        <w:t>i</w:t>
      </w:r>
      <w:r w:rsidRPr="0039432C">
        <w:rPr>
          <w:rFonts w:ascii="Arial" w:hAnsi="Arial" w:cs="Arial"/>
        </w:rPr>
        <w:t>al</w:t>
      </w:r>
      <w:r w:rsidRPr="0039432C">
        <w:rPr>
          <w:rFonts w:ascii="Arial" w:hAnsi="Arial" w:cs="Arial"/>
          <w:spacing w:val="4"/>
        </w:rPr>
        <w:t xml:space="preserve"> </w:t>
      </w:r>
      <w:r w:rsidRPr="0039432C">
        <w:rPr>
          <w:rFonts w:ascii="Arial" w:hAnsi="Arial" w:cs="Arial"/>
        </w:rPr>
        <w:t>de</w:t>
      </w:r>
      <w:r w:rsidRPr="0039432C">
        <w:rPr>
          <w:rFonts w:ascii="Arial" w:hAnsi="Arial" w:cs="Arial"/>
          <w:spacing w:val="8"/>
        </w:rPr>
        <w:t xml:space="preserve"> </w:t>
      </w:r>
      <w:r w:rsidRPr="0039432C">
        <w:rPr>
          <w:rFonts w:ascii="Arial" w:hAnsi="Arial" w:cs="Arial"/>
          <w:spacing w:val="1"/>
        </w:rPr>
        <w:t>l</w:t>
      </w:r>
      <w:r w:rsidRPr="0039432C">
        <w:rPr>
          <w:rFonts w:ascii="Arial" w:hAnsi="Arial" w:cs="Arial"/>
        </w:rPr>
        <w:t xml:space="preserve">a </w:t>
      </w:r>
      <w:r w:rsidRPr="0039432C">
        <w:rPr>
          <w:rFonts w:ascii="Arial" w:hAnsi="Arial" w:cs="Arial"/>
          <w:spacing w:val="-1"/>
        </w:rPr>
        <w:t>P</w:t>
      </w:r>
      <w:r w:rsidRPr="0039432C">
        <w:rPr>
          <w:rFonts w:ascii="Arial" w:hAnsi="Arial" w:cs="Arial"/>
          <w:spacing w:val="1"/>
        </w:rPr>
        <w:t>r</w:t>
      </w:r>
      <w:r w:rsidRPr="0039432C">
        <w:rPr>
          <w:rFonts w:ascii="Arial" w:hAnsi="Arial" w:cs="Arial"/>
        </w:rPr>
        <w:t>o</w:t>
      </w:r>
      <w:r w:rsidRPr="0039432C">
        <w:rPr>
          <w:rFonts w:ascii="Arial" w:hAnsi="Arial" w:cs="Arial"/>
          <w:spacing w:val="1"/>
        </w:rPr>
        <w:t>v</w:t>
      </w:r>
      <w:r w:rsidRPr="0039432C">
        <w:rPr>
          <w:rFonts w:ascii="Arial" w:hAnsi="Arial" w:cs="Arial"/>
        </w:rPr>
        <w:t>ín</w:t>
      </w:r>
      <w:r w:rsidRPr="0039432C">
        <w:rPr>
          <w:rFonts w:ascii="Arial" w:hAnsi="Arial" w:cs="Arial"/>
          <w:spacing w:val="1"/>
        </w:rPr>
        <w:t>c</w:t>
      </w:r>
      <w:r w:rsidRPr="0039432C">
        <w:rPr>
          <w:rFonts w:ascii="Arial" w:hAnsi="Arial" w:cs="Arial"/>
          <w:spacing w:val="-1"/>
        </w:rPr>
        <w:t>i</w:t>
      </w:r>
      <w:r w:rsidRPr="0039432C">
        <w:rPr>
          <w:rFonts w:ascii="Arial" w:hAnsi="Arial" w:cs="Arial"/>
        </w:rPr>
        <w:t>a</w:t>
      </w:r>
      <w:r w:rsidRPr="0039432C">
        <w:rPr>
          <w:rFonts w:ascii="Arial" w:hAnsi="Arial" w:cs="Arial"/>
          <w:spacing w:val="-1"/>
        </w:rPr>
        <w:t xml:space="preserve"> </w:t>
      </w:r>
      <w:r w:rsidRPr="0039432C">
        <w:rPr>
          <w:rFonts w:ascii="Arial" w:hAnsi="Arial" w:cs="Arial"/>
        </w:rPr>
        <w:t>i</w:t>
      </w:r>
      <w:r w:rsidRPr="0039432C">
        <w:rPr>
          <w:rFonts w:ascii="Arial" w:hAnsi="Arial" w:cs="Arial"/>
          <w:spacing w:val="3"/>
        </w:rPr>
        <w:t xml:space="preserve"> </w:t>
      </w:r>
      <w:r w:rsidRPr="0039432C">
        <w:rPr>
          <w:rFonts w:ascii="Arial" w:hAnsi="Arial" w:cs="Arial"/>
        </w:rPr>
        <w:t>t</w:t>
      </w:r>
      <w:r w:rsidRPr="0039432C">
        <w:rPr>
          <w:rFonts w:ascii="Arial" w:hAnsi="Arial" w:cs="Arial"/>
          <w:spacing w:val="1"/>
        </w:rPr>
        <w:t>r</w:t>
      </w:r>
      <w:r w:rsidRPr="0039432C">
        <w:rPr>
          <w:rFonts w:ascii="Arial" w:hAnsi="Arial" w:cs="Arial"/>
        </w:rPr>
        <w:t>an</w:t>
      </w:r>
      <w:r w:rsidRPr="0039432C">
        <w:rPr>
          <w:rFonts w:ascii="Arial" w:hAnsi="Arial" w:cs="Arial"/>
          <w:spacing w:val="1"/>
        </w:rPr>
        <w:t>sc</w:t>
      </w:r>
      <w:r w:rsidRPr="0039432C">
        <w:rPr>
          <w:rFonts w:ascii="Arial" w:hAnsi="Arial" w:cs="Arial"/>
        </w:rPr>
        <w:t>o</w:t>
      </w:r>
      <w:r w:rsidRPr="0039432C">
        <w:rPr>
          <w:rFonts w:ascii="Arial" w:hAnsi="Arial" w:cs="Arial"/>
          <w:spacing w:val="1"/>
        </w:rPr>
        <w:t>rr</w:t>
      </w:r>
      <w:r w:rsidRPr="0039432C">
        <w:rPr>
          <w:rFonts w:ascii="Arial" w:hAnsi="Arial" w:cs="Arial"/>
        </w:rPr>
        <w:t>i</w:t>
      </w:r>
      <w:r w:rsidRPr="0039432C">
        <w:rPr>
          <w:rFonts w:ascii="Arial" w:hAnsi="Arial" w:cs="Arial"/>
          <w:spacing w:val="-5"/>
        </w:rPr>
        <w:t xml:space="preserve"> </w:t>
      </w:r>
      <w:r w:rsidRPr="0039432C">
        <w:rPr>
          <w:rFonts w:ascii="Arial" w:hAnsi="Arial" w:cs="Arial"/>
          <w:spacing w:val="2"/>
        </w:rPr>
        <w:t>e</w:t>
      </w:r>
      <w:r w:rsidRPr="0039432C">
        <w:rPr>
          <w:rFonts w:ascii="Arial" w:hAnsi="Arial" w:cs="Arial"/>
        </w:rPr>
        <w:t>l</w:t>
      </w:r>
      <w:r w:rsidRPr="0039432C">
        <w:rPr>
          <w:rFonts w:ascii="Arial" w:hAnsi="Arial" w:cs="Arial"/>
          <w:spacing w:val="1"/>
        </w:rPr>
        <w:t xml:space="preserve"> </w:t>
      </w:r>
      <w:r w:rsidRPr="0039432C">
        <w:rPr>
          <w:rFonts w:ascii="Arial" w:hAnsi="Arial" w:cs="Arial"/>
        </w:rPr>
        <w:t>te</w:t>
      </w:r>
      <w:r w:rsidRPr="0039432C">
        <w:rPr>
          <w:rFonts w:ascii="Arial" w:hAnsi="Arial" w:cs="Arial"/>
          <w:spacing w:val="3"/>
        </w:rPr>
        <w:t>r</w:t>
      </w:r>
      <w:r w:rsidRPr="0039432C">
        <w:rPr>
          <w:rFonts w:ascii="Arial" w:hAnsi="Arial" w:cs="Arial"/>
          <w:spacing w:val="5"/>
        </w:rPr>
        <w:t>m</w:t>
      </w:r>
      <w:r w:rsidRPr="0039432C">
        <w:rPr>
          <w:rFonts w:ascii="Arial" w:hAnsi="Arial" w:cs="Arial"/>
          <w:spacing w:val="-1"/>
        </w:rPr>
        <w:t>i</w:t>
      </w:r>
      <w:r w:rsidRPr="0039432C">
        <w:rPr>
          <w:rFonts w:ascii="Arial" w:hAnsi="Arial" w:cs="Arial"/>
        </w:rPr>
        <w:t>ni</w:t>
      </w:r>
      <w:r w:rsidRPr="0039432C">
        <w:rPr>
          <w:rFonts w:ascii="Arial" w:hAnsi="Arial" w:cs="Arial"/>
          <w:spacing w:val="-3"/>
        </w:rPr>
        <w:t xml:space="preserve"> </w:t>
      </w:r>
      <w:r w:rsidRPr="0039432C">
        <w:rPr>
          <w:rFonts w:ascii="Arial" w:hAnsi="Arial" w:cs="Arial"/>
        </w:rPr>
        <w:t>de</w:t>
      </w:r>
      <w:r w:rsidRPr="0039432C">
        <w:rPr>
          <w:rFonts w:ascii="Arial" w:hAnsi="Arial" w:cs="Arial"/>
          <w:spacing w:val="2"/>
        </w:rPr>
        <w:t xml:space="preserve"> </w:t>
      </w:r>
      <w:r w:rsidRPr="0039432C">
        <w:rPr>
          <w:rFonts w:ascii="Arial" w:hAnsi="Arial" w:cs="Arial"/>
        </w:rPr>
        <w:t>q</w:t>
      </w:r>
      <w:r w:rsidRPr="0039432C">
        <w:rPr>
          <w:rFonts w:ascii="Arial" w:hAnsi="Arial" w:cs="Arial"/>
          <w:spacing w:val="2"/>
        </w:rPr>
        <w:t>u</w:t>
      </w:r>
      <w:r w:rsidRPr="0039432C">
        <w:rPr>
          <w:rFonts w:ascii="Arial" w:hAnsi="Arial" w:cs="Arial"/>
          <w:spacing w:val="-1"/>
        </w:rPr>
        <w:t>i</w:t>
      </w:r>
      <w:r w:rsidRPr="0039432C">
        <w:rPr>
          <w:rFonts w:ascii="Arial" w:hAnsi="Arial" w:cs="Arial"/>
          <w:spacing w:val="2"/>
        </w:rPr>
        <w:t>n</w:t>
      </w:r>
      <w:r w:rsidRPr="0039432C">
        <w:rPr>
          <w:rFonts w:ascii="Arial" w:hAnsi="Arial" w:cs="Arial"/>
          <w:spacing w:val="-1"/>
        </w:rPr>
        <w:t>z</w:t>
      </w:r>
      <w:r w:rsidRPr="0039432C">
        <w:rPr>
          <w:rFonts w:ascii="Arial" w:hAnsi="Arial" w:cs="Arial"/>
        </w:rPr>
        <w:t>e</w:t>
      </w:r>
      <w:r w:rsidRPr="0039432C">
        <w:rPr>
          <w:rFonts w:ascii="Arial" w:hAnsi="Arial" w:cs="Arial"/>
          <w:spacing w:val="-2"/>
        </w:rPr>
        <w:t xml:space="preserve"> </w:t>
      </w:r>
      <w:r w:rsidRPr="0039432C">
        <w:rPr>
          <w:rFonts w:ascii="Arial" w:hAnsi="Arial" w:cs="Arial"/>
          <w:spacing w:val="2"/>
        </w:rPr>
        <w:t>d</w:t>
      </w:r>
      <w:r w:rsidRPr="0039432C">
        <w:rPr>
          <w:rFonts w:ascii="Arial" w:hAnsi="Arial" w:cs="Arial"/>
          <w:spacing w:val="-1"/>
        </w:rPr>
        <w:t>i</w:t>
      </w:r>
      <w:r w:rsidRPr="0039432C">
        <w:rPr>
          <w:rFonts w:ascii="Arial" w:hAnsi="Arial" w:cs="Arial"/>
        </w:rPr>
        <w:t>es</w:t>
      </w:r>
      <w:r w:rsidRPr="0039432C">
        <w:rPr>
          <w:rFonts w:ascii="Arial" w:hAnsi="Arial" w:cs="Arial"/>
          <w:spacing w:val="2"/>
        </w:rPr>
        <w:t xml:space="preserve"> </w:t>
      </w:r>
      <w:r w:rsidRPr="0039432C">
        <w:rPr>
          <w:rFonts w:ascii="Arial" w:hAnsi="Arial" w:cs="Arial"/>
        </w:rPr>
        <w:t>h</w:t>
      </w:r>
      <w:r w:rsidRPr="0039432C">
        <w:rPr>
          <w:rFonts w:ascii="Arial" w:hAnsi="Arial" w:cs="Arial"/>
          <w:spacing w:val="2"/>
        </w:rPr>
        <w:t>à</w:t>
      </w:r>
      <w:r w:rsidRPr="0039432C">
        <w:rPr>
          <w:rFonts w:ascii="Arial" w:hAnsi="Arial" w:cs="Arial"/>
        </w:rPr>
        <w:t>b</w:t>
      </w:r>
      <w:r w:rsidRPr="0039432C">
        <w:rPr>
          <w:rFonts w:ascii="Arial" w:hAnsi="Arial" w:cs="Arial"/>
          <w:spacing w:val="1"/>
        </w:rPr>
        <w:t>i</w:t>
      </w:r>
      <w:r w:rsidRPr="0039432C">
        <w:rPr>
          <w:rFonts w:ascii="Arial" w:hAnsi="Arial" w:cs="Arial"/>
          <w:spacing w:val="-1"/>
        </w:rPr>
        <w:t>l</w:t>
      </w:r>
      <w:r w:rsidRPr="0039432C">
        <w:rPr>
          <w:rFonts w:ascii="Arial" w:hAnsi="Arial" w:cs="Arial"/>
        </w:rPr>
        <w:t>s</w:t>
      </w:r>
      <w:r w:rsidRPr="0039432C">
        <w:rPr>
          <w:rFonts w:ascii="Arial" w:hAnsi="Arial" w:cs="Arial"/>
          <w:spacing w:val="1"/>
        </w:rPr>
        <w:t xml:space="preserve"> </w:t>
      </w:r>
      <w:r w:rsidRPr="0039432C">
        <w:rPr>
          <w:rFonts w:ascii="Arial" w:hAnsi="Arial" w:cs="Arial"/>
        </w:rPr>
        <w:t>que</w:t>
      </w:r>
      <w:r w:rsidRPr="0039432C">
        <w:rPr>
          <w:rFonts w:ascii="Arial" w:hAnsi="Arial" w:cs="Arial"/>
          <w:spacing w:val="1"/>
        </w:rPr>
        <w:t xml:space="preserve"> </w:t>
      </w:r>
      <w:r w:rsidRPr="0039432C">
        <w:rPr>
          <w:rFonts w:ascii="Arial" w:hAnsi="Arial" w:cs="Arial"/>
        </w:rPr>
        <w:t>p</w:t>
      </w:r>
      <w:r w:rsidRPr="0039432C">
        <w:rPr>
          <w:rFonts w:ascii="Arial" w:hAnsi="Arial" w:cs="Arial"/>
          <w:spacing w:val="1"/>
        </w:rPr>
        <w:t>r</w:t>
      </w:r>
      <w:r w:rsidRPr="0039432C">
        <w:rPr>
          <w:rFonts w:ascii="Arial" w:hAnsi="Arial" w:cs="Arial"/>
          <w:spacing w:val="2"/>
        </w:rPr>
        <w:t>e</w:t>
      </w:r>
      <w:r w:rsidRPr="0039432C">
        <w:rPr>
          <w:rFonts w:ascii="Arial" w:hAnsi="Arial" w:cs="Arial"/>
          <w:spacing w:val="-1"/>
        </w:rPr>
        <w:t>v</w:t>
      </w:r>
      <w:r w:rsidRPr="0039432C">
        <w:rPr>
          <w:rFonts w:ascii="Arial" w:hAnsi="Arial" w:cs="Arial"/>
          <w:spacing w:val="2"/>
        </w:rPr>
        <w:t>e</w:t>
      </w:r>
      <w:r w:rsidRPr="0039432C">
        <w:rPr>
          <w:rFonts w:ascii="Arial" w:hAnsi="Arial" w:cs="Arial"/>
        </w:rPr>
        <w:t>u</w:t>
      </w:r>
      <w:r w:rsidRPr="0039432C">
        <w:rPr>
          <w:rFonts w:ascii="Arial" w:hAnsi="Arial" w:cs="Arial"/>
          <w:spacing w:val="-2"/>
        </w:rPr>
        <w:t xml:space="preserve"> </w:t>
      </w:r>
      <w:r w:rsidRPr="0039432C">
        <w:rPr>
          <w:rFonts w:ascii="Arial" w:hAnsi="Arial" w:cs="Arial"/>
          <w:spacing w:val="1"/>
        </w:rPr>
        <w:t>l</w:t>
      </w:r>
      <w:r w:rsidRPr="0039432C">
        <w:rPr>
          <w:rFonts w:ascii="Arial" w:hAnsi="Arial" w:cs="Arial"/>
          <w:spacing w:val="-1"/>
        </w:rPr>
        <w:t>’</w:t>
      </w:r>
      <w:r w:rsidRPr="0039432C">
        <w:rPr>
          <w:rFonts w:ascii="Arial" w:hAnsi="Arial" w:cs="Arial"/>
        </w:rPr>
        <w:t>a</w:t>
      </w:r>
      <w:r w:rsidRPr="0039432C">
        <w:rPr>
          <w:rFonts w:ascii="Arial" w:hAnsi="Arial" w:cs="Arial"/>
          <w:spacing w:val="1"/>
        </w:rPr>
        <w:t>r</w:t>
      </w:r>
      <w:r w:rsidRPr="0039432C">
        <w:rPr>
          <w:rFonts w:ascii="Arial" w:hAnsi="Arial" w:cs="Arial"/>
        </w:rPr>
        <w:t>t</w:t>
      </w:r>
      <w:r w:rsidRPr="0039432C">
        <w:rPr>
          <w:rFonts w:ascii="Arial" w:hAnsi="Arial" w:cs="Arial"/>
          <w:spacing w:val="-1"/>
        </w:rPr>
        <w:t>i</w:t>
      </w:r>
      <w:r w:rsidRPr="0039432C">
        <w:rPr>
          <w:rFonts w:ascii="Arial" w:hAnsi="Arial" w:cs="Arial"/>
          <w:spacing w:val="4"/>
        </w:rPr>
        <w:t>c</w:t>
      </w:r>
      <w:r w:rsidRPr="0039432C">
        <w:rPr>
          <w:rFonts w:ascii="Arial" w:hAnsi="Arial" w:cs="Arial"/>
          <w:spacing w:val="-1"/>
        </w:rPr>
        <w:t>l</w:t>
      </w:r>
      <w:r w:rsidRPr="0039432C">
        <w:rPr>
          <w:rFonts w:ascii="Arial" w:hAnsi="Arial" w:cs="Arial"/>
        </w:rPr>
        <w:t>e</w:t>
      </w:r>
      <w:r w:rsidRPr="0039432C">
        <w:rPr>
          <w:rFonts w:ascii="Arial" w:hAnsi="Arial" w:cs="Arial"/>
          <w:spacing w:val="-2"/>
        </w:rPr>
        <w:t xml:space="preserve"> </w:t>
      </w:r>
      <w:r w:rsidRPr="0039432C">
        <w:rPr>
          <w:rFonts w:ascii="Arial" w:hAnsi="Arial" w:cs="Arial"/>
          <w:spacing w:val="2"/>
        </w:rPr>
        <w:t>7</w:t>
      </w:r>
      <w:r w:rsidRPr="0039432C">
        <w:rPr>
          <w:rFonts w:ascii="Arial" w:hAnsi="Arial" w:cs="Arial"/>
        </w:rPr>
        <w:t xml:space="preserve">0.2 </w:t>
      </w:r>
      <w:r w:rsidRPr="0039432C">
        <w:rPr>
          <w:rFonts w:ascii="Arial" w:hAnsi="Arial" w:cs="Arial"/>
          <w:spacing w:val="2"/>
        </w:rPr>
        <w:t>e</w:t>
      </w:r>
      <w:r w:rsidRPr="0039432C">
        <w:rPr>
          <w:rFonts w:ascii="Arial" w:hAnsi="Arial" w:cs="Arial"/>
        </w:rPr>
        <w:t>n</w:t>
      </w:r>
      <w:r w:rsidRPr="0039432C">
        <w:rPr>
          <w:rFonts w:ascii="Arial" w:hAnsi="Arial" w:cs="Arial"/>
          <w:spacing w:val="5"/>
        </w:rPr>
        <w:t xml:space="preserve"> </w:t>
      </w:r>
      <w:r w:rsidRPr="0039432C">
        <w:rPr>
          <w:rFonts w:ascii="Arial" w:hAnsi="Arial" w:cs="Arial"/>
          <w:spacing w:val="1"/>
        </w:rPr>
        <w:t>r</w:t>
      </w:r>
      <w:r w:rsidRPr="0039432C">
        <w:rPr>
          <w:rFonts w:ascii="Arial" w:hAnsi="Arial" w:cs="Arial"/>
        </w:rPr>
        <w:t>e</w:t>
      </w:r>
      <w:r w:rsidRPr="0039432C">
        <w:rPr>
          <w:rFonts w:ascii="Arial" w:hAnsi="Arial" w:cs="Arial"/>
          <w:spacing w:val="-1"/>
        </w:rPr>
        <w:t>l</w:t>
      </w:r>
      <w:r w:rsidRPr="0039432C">
        <w:rPr>
          <w:rFonts w:ascii="Arial" w:hAnsi="Arial" w:cs="Arial"/>
        </w:rPr>
        <w:t>a</w:t>
      </w:r>
      <w:r w:rsidRPr="0039432C">
        <w:rPr>
          <w:rFonts w:ascii="Arial" w:hAnsi="Arial" w:cs="Arial"/>
          <w:spacing w:val="1"/>
        </w:rPr>
        <w:t>c</w:t>
      </w:r>
      <w:r w:rsidRPr="0039432C">
        <w:rPr>
          <w:rFonts w:ascii="Arial" w:hAnsi="Arial" w:cs="Arial"/>
          <w:spacing w:val="-1"/>
        </w:rPr>
        <w:t>i</w:t>
      </w:r>
      <w:r w:rsidRPr="0039432C">
        <w:rPr>
          <w:rFonts w:ascii="Arial" w:hAnsi="Arial" w:cs="Arial"/>
        </w:rPr>
        <w:t>ó</w:t>
      </w:r>
      <w:r w:rsidRPr="0039432C">
        <w:rPr>
          <w:rFonts w:ascii="Arial" w:hAnsi="Arial" w:cs="Arial"/>
          <w:spacing w:val="1"/>
        </w:rPr>
        <w:t xml:space="preserve"> </w:t>
      </w:r>
      <w:r w:rsidRPr="0039432C">
        <w:rPr>
          <w:rFonts w:ascii="Arial" w:hAnsi="Arial" w:cs="Arial"/>
        </w:rPr>
        <w:t>a</w:t>
      </w:r>
      <w:r w:rsidRPr="0039432C">
        <w:rPr>
          <w:rFonts w:ascii="Arial" w:hAnsi="Arial" w:cs="Arial"/>
          <w:spacing w:val="5"/>
        </w:rPr>
        <w:t>m</w:t>
      </w:r>
      <w:r w:rsidRPr="0039432C">
        <w:rPr>
          <w:rFonts w:ascii="Arial" w:hAnsi="Arial" w:cs="Arial"/>
        </w:rPr>
        <w:t xml:space="preserve">b </w:t>
      </w:r>
      <w:r w:rsidRPr="0039432C">
        <w:rPr>
          <w:rFonts w:ascii="Arial" w:hAnsi="Arial" w:cs="Arial"/>
          <w:spacing w:val="-1"/>
        </w:rPr>
        <w:t>l’</w:t>
      </w:r>
      <w:r w:rsidRPr="0039432C">
        <w:rPr>
          <w:rFonts w:ascii="Arial" w:hAnsi="Arial" w:cs="Arial"/>
        </w:rPr>
        <w:t>a</w:t>
      </w:r>
      <w:r w:rsidRPr="0039432C">
        <w:rPr>
          <w:rFonts w:ascii="Arial" w:hAnsi="Arial" w:cs="Arial"/>
          <w:spacing w:val="1"/>
        </w:rPr>
        <w:t>r</w:t>
      </w:r>
      <w:r w:rsidRPr="0039432C">
        <w:rPr>
          <w:rFonts w:ascii="Arial" w:hAnsi="Arial" w:cs="Arial"/>
          <w:spacing w:val="-1"/>
        </w:rPr>
        <w:t>ti</w:t>
      </w:r>
      <w:r w:rsidRPr="0039432C">
        <w:rPr>
          <w:rFonts w:ascii="Arial" w:hAnsi="Arial" w:cs="Arial"/>
          <w:spacing w:val="1"/>
        </w:rPr>
        <w:t>cl</w:t>
      </w:r>
      <w:r w:rsidRPr="0039432C">
        <w:rPr>
          <w:rFonts w:ascii="Arial" w:hAnsi="Arial" w:cs="Arial"/>
        </w:rPr>
        <w:t>e</w:t>
      </w:r>
      <w:r w:rsidRPr="0039432C">
        <w:rPr>
          <w:rFonts w:ascii="Arial" w:hAnsi="Arial" w:cs="Arial"/>
          <w:spacing w:val="-2"/>
        </w:rPr>
        <w:t xml:space="preserve"> </w:t>
      </w:r>
      <w:r w:rsidRPr="0039432C">
        <w:rPr>
          <w:rFonts w:ascii="Arial" w:hAnsi="Arial" w:cs="Arial"/>
        </w:rPr>
        <w:t>65</w:t>
      </w:r>
      <w:r w:rsidRPr="0039432C">
        <w:rPr>
          <w:rFonts w:ascii="Arial" w:hAnsi="Arial" w:cs="Arial"/>
          <w:spacing w:val="2"/>
        </w:rPr>
        <w:t>.</w:t>
      </w:r>
      <w:r w:rsidRPr="0039432C">
        <w:rPr>
          <w:rFonts w:ascii="Arial" w:hAnsi="Arial" w:cs="Arial"/>
        </w:rPr>
        <w:t>2 de</w:t>
      </w:r>
      <w:r w:rsidRPr="0039432C">
        <w:rPr>
          <w:rFonts w:ascii="Arial" w:hAnsi="Arial" w:cs="Arial"/>
          <w:spacing w:val="-3"/>
        </w:rPr>
        <w:t xml:space="preserve"> </w:t>
      </w:r>
      <w:r w:rsidRPr="0039432C">
        <w:rPr>
          <w:rFonts w:ascii="Arial" w:hAnsi="Arial" w:cs="Arial"/>
          <w:spacing w:val="1"/>
        </w:rPr>
        <w:t>l</w:t>
      </w:r>
      <w:r w:rsidRPr="0039432C">
        <w:rPr>
          <w:rFonts w:ascii="Arial" w:hAnsi="Arial" w:cs="Arial"/>
        </w:rPr>
        <w:t>a</w:t>
      </w:r>
      <w:r w:rsidRPr="0039432C">
        <w:rPr>
          <w:rFonts w:ascii="Arial" w:hAnsi="Arial" w:cs="Arial"/>
          <w:spacing w:val="-3"/>
        </w:rPr>
        <w:t xml:space="preserve"> </w:t>
      </w:r>
      <w:r w:rsidRPr="0039432C">
        <w:rPr>
          <w:rFonts w:ascii="Arial" w:hAnsi="Arial" w:cs="Arial"/>
          <w:spacing w:val="2"/>
        </w:rPr>
        <w:t>L</w:t>
      </w:r>
      <w:r w:rsidRPr="0039432C">
        <w:rPr>
          <w:rFonts w:ascii="Arial" w:hAnsi="Arial" w:cs="Arial"/>
          <w:spacing w:val="-1"/>
        </w:rPr>
        <w:t>l</w:t>
      </w:r>
      <w:r w:rsidRPr="0039432C">
        <w:rPr>
          <w:rFonts w:ascii="Arial" w:hAnsi="Arial" w:cs="Arial"/>
          <w:spacing w:val="2"/>
        </w:rPr>
        <w:t>e</w:t>
      </w:r>
      <w:r w:rsidRPr="0039432C">
        <w:rPr>
          <w:rFonts w:ascii="Arial" w:hAnsi="Arial" w:cs="Arial"/>
        </w:rPr>
        <w:t>i</w:t>
      </w:r>
      <w:r w:rsidRPr="0039432C">
        <w:rPr>
          <w:rFonts w:ascii="Arial" w:hAnsi="Arial" w:cs="Arial"/>
          <w:spacing w:val="-4"/>
        </w:rPr>
        <w:t xml:space="preserve"> </w:t>
      </w:r>
      <w:r w:rsidRPr="0039432C">
        <w:rPr>
          <w:rFonts w:ascii="Arial" w:hAnsi="Arial" w:cs="Arial"/>
        </w:rPr>
        <w:t>7</w:t>
      </w:r>
      <w:r w:rsidRPr="0039432C">
        <w:rPr>
          <w:rFonts w:ascii="Arial" w:hAnsi="Arial" w:cs="Arial"/>
          <w:spacing w:val="2"/>
        </w:rPr>
        <w:t>/</w:t>
      </w:r>
      <w:r w:rsidRPr="0039432C">
        <w:rPr>
          <w:rFonts w:ascii="Arial" w:hAnsi="Arial" w:cs="Arial"/>
        </w:rPr>
        <w:t>19</w:t>
      </w:r>
      <w:r w:rsidRPr="0039432C">
        <w:rPr>
          <w:rFonts w:ascii="Arial" w:hAnsi="Arial" w:cs="Arial"/>
          <w:spacing w:val="2"/>
        </w:rPr>
        <w:t>8</w:t>
      </w:r>
      <w:r w:rsidRPr="0039432C">
        <w:rPr>
          <w:rFonts w:ascii="Arial" w:hAnsi="Arial" w:cs="Arial"/>
        </w:rPr>
        <w:t>5,</w:t>
      </w:r>
      <w:r w:rsidRPr="0039432C">
        <w:rPr>
          <w:rFonts w:ascii="Arial" w:hAnsi="Arial" w:cs="Arial"/>
          <w:spacing w:val="-7"/>
        </w:rPr>
        <w:t xml:space="preserve"> </w:t>
      </w:r>
      <w:r w:rsidRPr="0039432C">
        <w:rPr>
          <w:rFonts w:ascii="Arial" w:hAnsi="Arial" w:cs="Arial"/>
          <w:spacing w:val="2"/>
        </w:rPr>
        <w:t>d</w:t>
      </w:r>
      <w:r w:rsidRPr="0039432C">
        <w:rPr>
          <w:rFonts w:ascii="Arial" w:hAnsi="Arial" w:cs="Arial"/>
        </w:rPr>
        <w:t>e</w:t>
      </w:r>
      <w:r w:rsidRPr="0039432C">
        <w:rPr>
          <w:rFonts w:ascii="Arial" w:hAnsi="Arial" w:cs="Arial"/>
          <w:spacing w:val="-3"/>
        </w:rPr>
        <w:t xml:space="preserve"> </w:t>
      </w:r>
      <w:r w:rsidRPr="0039432C">
        <w:rPr>
          <w:rFonts w:ascii="Arial" w:hAnsi="Arial" w:cs="Arial"/>
        </w:rPr>
        <w:t>2</w:t>
      </w:r>
      <w:r w:rsidRPr="0039432C">
        <w:rPr>
          <w:rFonts w:ascii="Arial" w:hAnsi="Arial" w:cs="Arial"/>
          <w:spacing w:val="1"/>
        </w:rPr>
        <w:t xml:space="preserve"> </w:t>
      </w:r>
      <w:r w:rsidRPr="0039432C">
        <w:rPr>
          <w:rFonts w:ascii="Arial" w:hAnsi="Arial" w:cs="Arial"/>
        </w:rPr>
        <w:t>d</w:t>
      </w:r>
      <w:r w:rsidRPr="0039432C">
        <w:rPr>
          <w:rFonts w:ascii="Arial" w:hAnsi="Arial" w:cs="Arial"/>
          <w:spacing w:val="2"/>
        </w:rPr>
        <w:t>’</w:t>
      </w:r>
      <w:r w:rsidRPr="0039432C">
        <w:rPr>
          <w:rFonts w:ascii="Arial" w:hAnsi="Arial" w:cs="Arial"/>
        </w:rPr>
        <w:t>a</w:t>
      </w:r>
      <w:r w:rsidRPr="0039432C">
        <w:rPr>
          <w:rFonts w:ascii="Arial" w:hAnsi="Arial" w:cs="Arial"/>
          <w:spacing w:val="2"/>
        </w:rPr>
        <w:t>b</w:t>
      </w:r>
      <w:r w:rsidRPr="0039432C">
        <w:rPr>
          <w:rFonts w:ascii="Arial" w:hAnsi="Arial" w:cs="Arial"/>
          <w:spacing w:val="1"/>
        </w:rPr>
        <w:t>r</w:t>
      </w:r>
      <w:r w:rsidRPr="0039432C">
        <w:rPr>
          <w:rFonts w:ascii="Arial" w:hAnsi="Arial" w:cs="Arial"/>
          <w:spacing w:val="-1"/>
        </w:rPr>
        <w:t>il</w:t>
      </w:r>
      <w:r w:rsidRPr="0039432C">
        <w:rPr>
          <w:rFonts w:ascii="Arial" w:hAnsi="Arial" w:cs="Arial"/>
        </w:rPr>
        <w:t>,</w:t>
      </w:r>
      <w:r w:rsidRPr="0039432C">
        <w:rPr>
          <w:rFonts w:ascii="Arial" w:hAnsi="Arial" w:cs="Arial"/>
          <w:spacing w:val="-6"/>
        </w:rPr>
        <w:t xml:space="preserve"> </w:t>
      </w:r>
      <w:r w:rsidRPr="0039432C">
        <w:rPr>
          <w:rFonts w:ascii="Arial" w:hAnsi="Arial" w:cs="Arial"/>
          <w:spacing w:val="1"/>
        </w:rPr>
        <w:t>r</w:t>
      </w:r>
      <w:r w:rsidRPr="0039432C">
        <w:rPr>
          <w:rFonts w:ascii="Arial" w:hAnsi="Arial" w:cs="Arial"/>
          <w:spacing w:val="2"/>
        </w:rPr>
        <w:t>e</w:t>
      </w:r>
      <w:r w:rsidRPr="0039432C">
        <w:rPr>
          <w:rFonts w:ascii="Arial" w:hAnsi="Arial" w:cs="Arial"/>
        </w:rPr>
        <w:t>gu</w:t>
      </w:r>
      <w:r w:rsidRPr="0039432C">
        <w:rPr>
          <w:rFonts w:ascii="Arial" w:hAnsi="Arial" w:cs="Arial"/>
          <w:spacing w:val="1"/>
        </w:rPr>
        <w:t>l</w:t>
      </w:r>
      <w:r w:rsidRPr="0039432C">
        <w:rPr>
          <w:rFonts w:ascii="Arial" w:hAnsi="Arial" w:cs="Arial"/>
        </w:rPr>
        <w:t>ado</w:t>
      </w:r>
      <w:r w:rsidRPr="0039432C">
        <w:rPr>
          <w:rFonts w:ascii="Arial" w:hAnsi="Arial" w:cs="Arial"/>
          <w:spacing w:val="3"/>
        </w:rPr>
        <w:t>r</w:t>
      </w:r>
      <w:r w:rsidRPr="0039432C">
        <w:rPr>
          <w:rFonts w:ascii="Arial" w:hAnsi="Arial" w:cs="Arial"/>
        </w:rPr>
        <w:t>a</w:t>
      </w:r>
      <w:r w:rsidRPr="0039432C">
        <w:rPr>
          <w:rFonts w:ascii="Arial" w:hAnsi="Arial" w:cs="Arial"/>
          <w:spacing w:val="-11"/>
        </w:rPr>
        <w:t xml:space="preserve"> </w:t>
      </w:r>
      <w:r w:rsidRPr="0039432C">
        <w:rPr>
          <w:rFonts w:ascii="Arial" w:hAnsi="Arial" w:cs="Arial"/>
        </w:rPr>
        <w:t xml:space="preserve">de </w:t>
      </w:r>
      <w:r w:rsidRPr="0039432C">
        <w:rPr>
          <w:rFonts w:ascii="Arial" w:hAnsi="Arial" w:cs="Arial"/>
          <w:spacing w:val="-1"/>
        </w:rPr>
        <w:t>l</w:t>
      </w:r>
      <w:r w:rsidRPr="0039432C">
        <w:rPr>
          <w:rFonts w:ascii="Arial" w:hAnsi="Arial" w:cs="Arial"/>
        </w:rPr>
        <w:t>es ba</w:t>
      </w:r>
      <w:r w:rsidRPr="0039432C">
        <w:rPr>
          <w:rFonts w:ascii="Arial" w:hAnsi="Arial" w:cs="Arial"/>
          <w:spacing w:val="1"/>
        </w:rPr>
        <w:t>s</w:t>
      </w:r>
      <w:r w:rsidRPr="0039432C">
        <w:rPr>
          <w:rFonts w:ascii="Arial" w:hAnsi="Arial" w:cs="Arial"/>
        </w:rPr>
        <w:t>es</w:t>
      </w:r>
      <w:r w:rsidRPr="0039432C">
        <w:rPr>
          <w:rFonts w:ascii="Arial" w:hAnsi="Arial" w:cs="Arial"/>
          <w:spacing w:val="-2"/>
        </w:rPr>
        <w:t xml:space="preserve"> </w:t>
      </w:r>
      <w:r w:rsidRPr="0039432C">
        <w:rPr>
          <w:rFonts w:ascii="Arial" w:hAnsi="Arial" w:cs="Arial"/>
        </w:rPr>
        <w:t>de</w:t>
      </w:r>
      <w:r w:rsidRPr="0039432C">
        <w:rPr>
          <w:rFonts w:ascii="Arial" w:hAnsi="Arial" w:cs="Arial"/>
          <w:spacing w:val="-3"/>
        </w:rPr>
        <w:t xml:space="preserve"> </w:t>
      </w:r>
      <w:r w:rsidRPr="0039432C">
        <w:rPr>
          <w:rFonts w:ascii="Arial" w:hAnsi="Arial" w:cs="Arial"/>
          <w:spacing w:val="1"/>
        </w:rPr>
        <w:t>r</w:t>
      </w:r>
      <w:r w:rsidRPr="0039432C">
        <w:rPr>
          <w:rFonts w:ascii="Arial" w:hAnsi="Arial" w:cs="Arial"/>
        </w:rPr>
        <w:t>è</w:t>
      </w:r>
      <w:r w:rsidRPr="0039432C">
        <w:rPr>
          <w:rFonts w:ascii="Arial" w:hAnsi="Arial" w:cs="Arial"/>
          <w:spacing w:val="2"/>
        </w:rPr>
        <w:t>g</w:t>
      </w:r>
      <w:r w:rsidRPr="0039432C">
        <w:rPr>
          <w:rFonts w:ascii="Arial" w:hAnsi="Arial" w:cs="Arial"/>
          <w:spacing w:val="-1"/>
        </w:rPr>
        <w:t>i</w:t>
      </w:r>
      <w:r w:rsidRPr="0039432C">
        <w:rPr>
          <w:rFonts w:ascii="Arial" w:hAnsi="Arial" w:cs="Arial"/>
        </w:rPr>
        <w:t>m</w:t>
      </w:r>
      <w:r w:rsidRPr="0039432C">
        <w:rPr>
          <w:rFonts w:ascii="Arial" w:hAnsi="Arial" w:cs="Arial"/>
          <w:spacing w:val="-1"/>
        </w:rPr>
        <w:t xml:space="preserve"> l</w:t>
      </w:r>
      <w:r w:rsidRPr="0039432C">
        <w:rPr>
          <w:rFonts w:ascii="Arial" w:hAnsi="Arial" w:cs="Arial"/>
        </w:rPr>
        <w:t>o</w:t>
      </w:r>
      <w:r w:rsidRPr="0039432C">
        <w:rPr>
          <w:rFonts w:ascii="Arial" w:hAnsi="Arial" w:cs="Arial"/>
          <w:spacing w:val="1"/>
        </w:rPr>
        <w:t>c</w:t>
      </w:r>
      <w:r w:rsidRPr="0039432C">
        <w:rPr>
          <w:rFonts w:ascii="Arial" w:hAnsi="Arial" w:cs="Arial"/>
        </w:rPr>
        <w:t>a</w:t>
      </w:r>
      <w:r w:rsidRPr="0039432C">
        <w:rPr>
          <w:rFonts w:ascii="Arial" w:hAnsi="Arial" w:cs="Arial"/>
          <w:spacing w:val="-1"/>
        </w:rPr>
        <w:t>l</w:t>
      </w:r>
      <w:r w:rsidRPr="0039432C">
        <w:rPr>
          <w:rFonts w:ascii="Arial" w:hAnsi="Arial" w:cs="Arial"/>
        </w:rPr>
        <w:t>.</w:t>
      </w:r>
    </w:p>
    <w:p w:rsidR="0088390F" w:rsidRPr="0039432C" w:rsidRDefault="0088390F" w:rsidP="006B7F5D">
      <w:pPr>
        <w:pStyle w:val="Portada"/>
        <w:jc w:val="both"/>
        <w:rPr>
          <w:b/>
          <w:color w:val="auto"/>
          <w:sz w:val="24"/>
          <w:szCs w:val="24"/>
        </w:rPr>
      </w:pPr>
    </w:p>
    <w:p w:rsidR="0088390F" w:rsidRPr="0039432C" w:rsidRDefault="0088390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A4482E" w:rsidRDefault="00A4482E" w:rsidP="00E66042">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Esther </w:t>
      </w:r>
      <w:proofErr w:type="spellStart"/>
      <w:r>
        <w:rPr>
          <w:rFonts w:ascii="Arial" w:eastAsia="Times New Roman" w:hAnsi="Arial" w:cs="Arial"/>
          <w:lang w:eastAsia="es-ES"/>
        </w:rPr>
        <w:t>Marmaneu</w:t>
      </w:r>
      <w:proofErr w:type="spellEnd"/>
      <w:r>
        <w:rPr>
          <w:rFonts w:ascii="Arial" w:eastAsia="Times New Roman" w:hAnsi="Arial" w:cs="Arial"/>
          <w:lang w:eastAsia="es-ES"/>
        </w:rPr>
        <w:t xml:space="preserve"> del grup PSC: Llegeix la proposta d’acord.</w:t>
      </w:r>
    </w:p>
    <w:p w:rsidR="0088390F" w:rsidRPr="0039432C" w:rsidRDefault="009967AD" w:rsidP="009967A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 Oriol Torrents del grup PSC:  E</w:t>
      </w:r>
      <w:r w:rsidR="004B7875">
        <w:rPr>
          <w:rFonts w:ascii="Arial" w:eastAsia="Times New Roman" w:hAnsi="Arial" w:cs="Arial"/>
          <w:lang w:eastAsia="es-ES"/>
        </w:rPr>
        <w:t>s van incloure les al·legacions que hi havia i tot va quedar correcte, per tant, procurem tirar-ho endavant.</w:t>
      </w:r>
      <w:r w:rsidR="00E66042">
        <w:rPr>
          <w:rFonts w:ascii="Arial" w:eastAsia="Times New Roman" w:hAnsi="Arial" w:cs="Arial"/>
          <w:lang w:eastAsia="es-ES"/>
        </w:rPr>
        <w:t xml:space="preserve"> </w:t>
      </w:r>
    </w:p>
    <w:p w:rsidR="0088390F" w:rsidRPr="0039432C" w:rsidRDefault="0088390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88390F" w:rsidRPr="0039432C" w:rsidRDefault="0088390F" w:rsidP="006B7F5D">
      <w:pPr>
        <w:jc w:val="both"/>
        <w:rPr>
          <w:rFonts w:ascii="Arial" w:hAnsi="Arial" w:cs="Arial"/>
        </w:rPr>
      </w:pPr>
    </w:p>
    <w:p w:rsidR="0088390F" w:rsidRPr="0039432C" w:rsidRDefault="0088390F" w:rsidP="006B7F5D">
      <w:pPr>
        <w:spacing w:after="0" w:line="240" w:lineRule="auto"/>
        <w:jc w:val="both"/>
        <w:rPr>
          <w:rFonts w:ascii="Arial" w:hAnsi="Arial" w:cs="Arial"/>
        </w:rPr>
      </w:pPr>
      <w:r w:rsidRPr="0039432C">
        <w:rPr>
          <w:rFonts w:ascii="Arial" w:hAnsi="Arial" w:cs="Arial"/>
          <w:b/>
        </w:rPr>
        <w:t>La proposta d’acord és aprovada</w:t>
      </w:r>
      <w:r w:rsidRPr="0039432C">
        <w:rPr>
          <w:rFonts w:ascii="Arial" w:hAnsi="Arial" w:cs="Arial"/>
        </w:rPr>
        <w:t xml:space="preserve"> </w:t>
      </w:r>
      <w:r w:rsidRPr="0039432C">
        <w:rPr>
          <w:rFonts w:ascii="Arial" w:hAnsi="Arial" w:cs="Arial"/>
          <w:b/>
        </w:rPr>
        <w:t>per UNANIMITAT</w:t>
      </w:r>
      <w:r w:rsidRPr="0039432C">
        <w:rPr>
          <w:rFonts w:ascii="Arial" w:hAnsi="Arial" w:cs="Arial"/>
        </w:rPr>
        <w:t xml:space="preserve">  amb 13 vots a favor   (8 regidors del grup PSC, 2 del grup PA-CUP, 2 del grup ERC i 1 del grup CIU ) dels 13 regidors assistents a la sessió, dels 13 que constitueixen el ple municipal.</w:t>
      </w:r>
    </w:p>
    <w:p w:rsidR="0088390F" w:rsidRPr="0039432C" w:rsidRDefault="0088390F" w:rsidP="006B7F5D">
      <w:pPr>
        <w:pStyle w:val="Portada"/>
        <w:jc w:val="both"/>
        <w:rPr>
          <w:color w:val="auto"/>
          <w:sz w:val="24"/>
          <w:szCs w:val="24"/>
        </w:rPr>
      </w:pPr>
    </w:p>
    <w:p w:rsidR="0088390F" w:rsidRPr="0039432C" w:rsidRDefault="0088390F" w:rsidP="006B7F5D">
      <w:pPr>
        <w:spacing w:after="0" w:line="240" w:lineRule="auto"/>
        <w:jc w:val="both"/>
        <w:rPr>
          <w:rFonts w:ascii="Arial" w:hAnsi="Arial" w:cs="Arial"/>
          <w:b/>
          <w:bCs/>
        </w:rPr>
      </w:pPr>
      <w:r w:rsidRPr="0039432C">
        <w:rPr>
          <w:rFonts w:ascii="Arial" w:hAnsi="Arial" w:cs="Arial"/>
          <w:b/>
        </w:rPr>
        <w:t xml:space="preserve">11. APROVACIÓ INICIAL </w:t>
      </w:r>
      <w:r w:rsidRPr="0039432C">
        <w:rPr>
          <w:rFonts w:ascii="Arial" w:hAnsi="Arial" w:cs="Arial"/>
          <w:b/>
          <w:bCs/>
          <w:spacing w:val="1"/>
        </w:rPr>
        <w:t>O</w:t>
      </w:r>
      <w:r w:rsidRPr="0039432C">
        <w:rPr>
          <w:rFonts w:ascii="Arial" w:hAnsi="Arial" w:cs="Arial"/>
          <w:b/>
          <w:bCs/>
          <w:spacing w:val="-1"/>
        </w:rPr>
        <w:t>R</w:t>
      </w:r>
      <w:r w:rsidRPr="0039432C">
        <w:rPr>
          <w:rFonts w:ascii="Arial" w:hAnsi="Arial" w:cs="Arial"/>
          <w:b/>
          <w:bCs/>
        </w:rPr>
        <w:t>DEN</w:t>
      </w:r>
      <w:r w:rsidRPr="0039432C">
        <w:rPr>
          <w:rFonts w:ascii="Arial" w:hAnsi="Arial" w:cs="Arial"/>
          <w:b/>
          <w:bCs/>
          <w:spacing w:val="1"/>
        </w:rPr>
        <w:t>A</w:t>
      </w:r>
      <w:r w:rsidRPr="0039432C">
        <w:rPr>
          <w:rFonts w:ascii="Arial" w:hAnsi="Arial" w:cs="Arial"/>
          <w:b/>
          <w:bCs/>
        </w:rPr>
        <w:t>N</w:t>
      </w:r>
      <w:r w:rsidRPr="0039432C">
        <w:rPr>
          <w:rFonts w:ascii="Arial" w:hAnsi="Arial" w:cs="Arial"/>
          <w:b/>
          <w:bCs/>
          <w:spacing w:val="-2"/>
        </w:rPr>
        <w:t>Ç</w:t>
      </w:r>
      <w:r w:rsidRPr="0039432C">
        <w:rPr>
          <w:rFonts w:ascii="Arial" w:hAnsi="Arial" w:cs="Arial"/>
          <w:b/>
          <w:bCs/>
        </w:rPr>
        <w:t xml:space="preserve">A  </w:t>
      </w:r>
      <w:r w:rsidRPr="0039432C">
        <w:rPr>
          <w:rFonts w:ascii="Arial" w:hAnsi="Arial" w:cs="Arial"/>
          <w:b/>
          <w:bCs/>
          <w:spacing w:val="-1"/>
        </w:rPr>
        <w:t>M</w:t>
      </w:r>
      <w:r w:rsidRPr="0039432C">
        <w:rPr>
          <w:rFonts w:ascii="Arial" w:hAnsi="Arial" w:cs="Arial"/>
          <w:b/>
          <w:bCs/>
          <w:spacing w:val="-3"/>
        </w:rPr>
        <w:t>U</w:t>
      </w:r>
      <w:r w:rsidRPr="0039432C">
        <w:rPr>
          <w:rFonts w:ascii="Arial" w:hAnsi="Arial" w:cs="Arial"/>
          <w:b/>
          <w:bCs/>
        </w:rPr>
        <w:t>N</w:t>
      </w:r>
      <w:r w:rsidRPr="0039432C">
        <w:rPr>
          <w:rFonts w:ascii="Arial" w:hAnsi="Arial" w:cs="Arial"/>
          <w:b/>
          <w:bCs/>
          <w:spacing w:val="1"/>
        </w:rPr>
        <w:t>I</w:t>
      </w:r>
      <w:r w:rsidRPr="0039432C">
        <w:rPr>
          <w:rFonts w:ascii="Arial" w:hAnsi="Arial" w:cs="Arial"/>
          <w:b/>
          <w:bCs/>
        </w:rPr>
        <w:t>C</w:t>
      </w:r>
      <w:r w:rsidRPr="0039432C">
        <w:rPr>
          <w:rFonts w:ascii="Arial" w:hAnsi="Arial" w:cs="Arial"/>
          <w:b/>
          <w:bCs/>
          <w:spacing w:val="1"/>
        </w:rPr>
        <w:t>I</w:t>
      </w:r>
      <w:r w:rsidRPr="0039432C">
        <w:rPr>
          <w:rFonts w:ascii="Arial" w:hAnsi="Arial" w:cs="Arial"/>
          <w:b/>
          <w:bCs/>
        </w:rPr>
        <w:t>PAL</w:t>
      </w:r>
      <w:r w:rsidRPr="0039432C">
        <w:rPr>
          <w:rFonts w:ascii="Arial" w:hAnsi="Arial" w:cs="Arial"/>
          <w:b/>
        </w:rPr>
        <w:t xml:space="preserve"> </w:t>
      </w:r>
      <w:r w:rsidRPr="0039432C">
        <w:rPr>
          <w:rFonts w:ascii="Arial" w:hAnsi="Arial" w:cs="Arial"/>
          <w:b/>
          <w:bCs/>
          <w:spacing w:val="-1"/>
        </w:rPr>
        <w:t>R</w:t>
      </w:r>
      <w:r w:rsidRPr="0039432C">
        <w:rPr>
          <w:rFonts w:ascii="Arial" w:hAnsi="Arial" w:cs="Arial"/>
          <w:b/>
          <w:bCs/>
        </w:rPr>
        <w:t>E</w:t>
      </w:r>
      <w:r w:rsidRPr="0039432C">
        <w:rPr>
          <w:rFonts w:ascii="Arial" w:hAnsi="Arial" w:cs="Arial"/>
          <w:b/>
          <w:bCs/>
          <w:spacing w:val="1"/>
        </w:rPr>
        <w:t>G</w:t>
      </w:r>
      <w:r w:rsidRPr="0039432C">
        <w:rPr>
          <w:rFonts w:ascii="Arial" w:hAnsi="Arial" w:cs="Arial"/>
          <w:b/>
          <w:bCs/>
        </w:rPr>
        <w:t>U</w:t>
      </w:r>
      <w:r w:rsidRPr="0039432C">
        <w:rPr>
          <w:rFonts w:ascii="Arial" w:hAnsi="Arial" w:cs="Arial"/>
          <w:b/>
          <w:bCs/>
          <w:spacing w:val="-1"/>
        </w:rPr>
        <w:t>L</w:t>
      </w:r>
      <w:r w:rsidRPr="0039432C">
        <w:rPr>
          <w:rFonts w:ascii="Arial" w:hAnsi="Arial" w:cs="Arial"/>
          <w:b/>
          <w:bCs/>
          <w:spacing w:val="1"/>
        </w:rPr>
        <w:t>A</w:t>
      </w:r>
      <w:r w:rsidRPr="0039432C">
        <w:rPr>
          <w:rFonts w:ascii="Arial" w:hAnsi="Arial" w:cs="Arial"/>
          <w:b/>
          <w:bCs/>
        </w:rPr>
        <w:t>D</w:t>
      </w:r>
      <w:r w:rsidRPr="0039432C">
        <w:rPr>
          <w:rFonts w:ascii="Arial" w:hAnsi="Arial" w:cs="Arial"/>
          <w:b/>
          <w:bCs/>
          <w:spacing w:val="1"/>
        </w:rPr>
        <w:t>O</w:t>
      </w:r>
      <w:r w:rsidRPr="0039432C">
        <w:rPr>
          <w:rFonts w:ascii="Arial" w:hAnsi="Arial" w:cs="Arial"/>
          <w:b/>
          <w:bCs/>
          <w:spacing w:val="-1"/>
        </w:rPr>
        <w:t>R</w:t>
      </w:r>
      <w:r w:rsidRPr="0039432C">
        <w:rPr>
          <w:rFonts w:ascii="Arial" w:hAnsi="Arial" w:cs="Arial"/>
          <w:b/>
          <w:bCs/>
        </w:rPr>
        <w:t>A</w:t>
      </w:r>
      <w:r w:rsidRPr="0039432C">
        <w:rPr>
          <w:rFonts w:ascii="Arial" w:hAnsi="Arial" w:cs="Arial"/>
          <w:b/>
          <w:bCs/>
          <w:spacing w:val="-5"/>
        </w:rPr>
        <w:t xml:space="preserve"> </w:t>
      </w:r>
      <w:r w:rsidRPr="0039432C">
        <w:rPr>
          <w:rFonts w:ascii="Arial" w:hAnsi="Arial" w:cs="Arial"/>
          <w:b/>
          <w:bCs/>
        </w:rPr>
        <w:t xml:space="preserve">DEL </w:t>
      </w:r>
      <w:r w:rsidRPr="0039432C">
        <w:rPr>
          <w:rFonts w:ascii="Arial" w:hAnsi="Arial" w:cs="Arial"/>
          <w:b/>
          <w:bCs/>
          <w:spacing w:val="-1"/>
        </w:rPr>
        <w:t>M</w:t>
      </w:r>
      <w:r w:rsidRPr="0039432C">
        <w:rPr>
          <w:rFonts w:ascii="Arial" w:hAnsi="Arial" w:cs="Arial"/>
          <w:b/>
          <w:bCs/>
        </w:rPr>
        <w:t>E</w:t>
      </w:r>
      <w:r w:rsidRPr="0039432C">
        <w:rPr>
          <w:rFonts w:ascii="Arial" w:hAnsi="Arial" w:cs="Arial"/>
          <w:b/>
          <w:bCs/>
          <w:spacing w:val="-3"/>
        </w:rPr>
        <w:t>R</w:t>
      </w:r>
      <w:r w:rsidRPr="0039432C">
        <w:rPr>
          <w:rFonts w:ascii="Arial" w:hAnsi="Arial" w:cs="Arial"/>
          <w:b/>
          <w:bCs/>
        </w:rPr>
        <w:t>C</w:t>
      </w:r>
      <w:r w:rsidRPr="0039432C">
        <w:rPr>
          <w:rFonts w:ascii="Arial" w:hAnsi="Arial" w:cs="Arial"/>
          <w:b/>
          <w:bCs/>
          <w:spacing w:val="1"/>
        </w:rPr>
        <w:t>A</w:t>
      </w:r>
      <w:r w:rsidRPr="0039432C">
        <w:rPr>
          <w:rFonts w:ascii="Arial" w:hAnsi="Arial" w:cs="Arial"/>
          <w:b/>
          <w:bCs/>
        </w:rPr>
        <w:t>T</w:t>
      </w:r>
      <w:r w:rsidRPr="0039432C">
        <w:rPr>
          <w:rFonts w:ascii="Arial" w:hAnsi="Arial" w:cs="Arial"/>
          <w:b/>
          <w:bCs/>
          <w:spacing w:val="-1"/>
        </w:rPr>
        <w:t xml:space="preserve"> </w:t>
      </w:r>
      <w:r w:rsidRPr="0039432C">
        <w:rPr>
          <w:rFonts w:ascii="Arial" w:hAnsi="Arial" w:cs="Arial"/>
          <w:b/>
          <w:bCs/>
          <w:spacing w:val="-2"/>
        </w:rPr>
        <w:t>D</w:t>
      </w:r>
      <w:r w:rsidRPr="0039432C">
        <w:rPr>
          <w:rFonts w:ascii="Arial" w:hAnsi="Arial" w:cs="Arial"/>
          <w:b/>
          <w:bCs/>
        </w:rPr>
        <w:t>E VENDA NO</w:t>
      </w:r>
      <w:r w:rsidRPr="0039432C">
        <w:rPr>
          <w:rFonts w:ascii="Arial" w:hAnsi="Arial" w:cs="Arial"/>
          <w:b/>
          <w:bCs/>
          <w:spacing w:val="-3"/>
        </w:rPr>
        <w:t xml:space="preserve"> </w:t>
      </w:r>
      <w:r w:rsidRPr="0039432C">
        <w:rPr>
          <w:rFonts w:ascii="Arial" w:hAnsi="Arial" w:cs="Arial"/>
          <w:b/>
          <w:bCs/>
        </w:rPr>
        <w:t>SED</w:t>
      </w:r>
      <w:r w:rsidRPr="0039432C">
        <w:rPr>
          <w:rFonts w:ascii="Arial" w:hAnsi="Arial" w:cs="Arial"/>
          <w:b/>
          <w:bCs/>
          <w:spacing w:val="-2"/>
        </w:rPr>
        <w:t>E</w:t>
      </w:r>
      <w:r w:rsidRPr="0039432C">
        <w:rPr>
          <w:rFonts w:ascii="Arial" w:hAnsi="Arial" w:cs="Arial"/>
          <w:b/>
          <w:bCs/>
        </w:rPr>
        <w:t>N</w:t>
      </w:r>
      <w:r w:rsidRPr="0039432C">
        <w:rPr>
          <w:rFonts w:ascii="Arial" w:hAnsi="Arial" w:cs="Arial"/>
          <w:b/>
          <w:bCs/>
          <w:spacing w:val="1"/>
        </w:rPr>
        <w:t>TÀ</w:t>
      </w:r>
      <w:r w:rsidRPr="0039432C">
        <w:rPr>
          <w:rFonts w:ascii="Arial" w:hAnsi="Arial" w:cs="Arial"/>
          <w:b/>
          <w:bCs/>
          <w:spacing w:val="-1"/>
        </w:rPr>
        <w:t>R</w:t>
      </w:r>
      <w:r w:rsidRPr="0039432C">
        <w:rPr>
          <w:rFonts w:ascii="Arial" w:hAnsi="Arial" w:cs="Arial"/>
          <w:b/>
          <w:bCs/>
          <w:spacing w:val="1"/>
        </w:rPr>
        <w:t>I</w:t>
      </w:r>
      <w:r w:rsidRPr="0039432C">
        <w:rPr>
          <w:rFonts w:ascii="Arial" w:hAnsi="Arial" w:cs="Arial"/>
          <w:b/>
          <w:bCs/>
        </w:rPr>
        <w:t>A</w:t>
      </w:r>
      <w:r w:rsidRPr="0039432C">
        <w:rPr>
          <w:rFonts w:ascii="Arial" w:hAnsi="Arial" w:cs="Arial"/>
          <w:b/>
          <w:bCs/>
          <w:spacing w:val="-14"/>
        </w:rPr>
        <w:t xml:space="preserve"> </w:t>
      </w:r>
      <w:r w:rsidRPr="0039432C">
        <w:rPr>
          <w:rFonts w:ascii="Arial" w:hAnsi="Arial" w:cs="Arial"/>
          <w:b/>
          <w:bCs/>
        </w:rPr>
        <w:t xml:space="preserve">DEL </w:t>
      </w:r>
      <w:r w:rsidRPr="0039432C">
        <w:rPr>
          <w:rFonts w:ascii="Arial" w:hAnsi="Arial" w:cs="Arial"/>
          <w:b/>
          <w:bCs/>
          <w:spacing w:val="-1"/>
        </w:rPr>
        <w:t>M</w:t>
      </w:r>
      <w:r w:rsidRPr="0039432C">
        <w:rPr>
          <w:rFonts w:ascii="Arial" w:hAnsi="Arial" w:cs="Arial"/>
          <w:b/>
          <w:bCs/>
        </w:rPr>
        <w:t>UNIC</w:t>
      </w:r>
      <w:r w:rsidRPr="0039432C">
        <w:rPr>
          <w:rFonts w:ascii="Arial" w:hAnsi="Arial" w:cs="Arial"/>
          <w:b/>
          <w:bCs/>
          <w:spacing w:val="1"/>
        </w:rPr>
        <w:t>I</w:t>
      </w:r>
      <w:r w:rsidRPr="0039432C">
        <w:rPr>
          <w:rFonts w:ascii="Arial" w:hAnsi="Arial" w:cs="Arial"/>
          <w:b/>
          <w:bCs/>
        </w:rPr>
        <w:t>PI</w:t>
      </w:r>
      <w:r w:rsidRPr="0039432C">
        <w:rPr>
          <w:rFonts w:ascii="Arial" w:hAnsi="Arial" w:cs="Arial"/>
          <w:b/>
          <w:bCs/>
          <w:spacing w:val="-9"/>
        </w:rPr>
        <w:t xml:space="preserve"> </w:t>
      </w:r>
      <w:r w:rsidRPr="0039432C">
        <w:rPr>
          <w:rFonts w:ascii="Arial" w:hAnsi="Arial" w:cs="Arial"/>
          <w:b/>
          <w:bCs/>
          <w:spacing w:val="-2"/>
        </w:rPr>
        <w:t>D</w:t>
      </w:r>
      <w:r w:rsidRPr="0039432C">
        <w:rPr>
          <w:rFonts w:ascii="Arial" w:hAnsi="Arial" w:cs="Arial"/>
          <w:b/>
          <w:bCs/>
        </w:rPr>
        <w:t>E SANTA MARGARIDA I ELS MONJOS.</w:t>
      </w:r>
    </w:p>
    <w:p w:rsidR="0088390F" w:rsidRPr="0039432C" w:rsidRDefault="0088390F" w:rsidP="006B7F5D">
      <w:pPr>
        <w:spacing w:after="0" w:line="240" w:lineRule="auto"/>
        <w:jc w:val="both"/>
        <w:rPr>
          <w:rFonts w:ascii="Arial" w:hAnsi="Arial" w:cs="Arial"/>
          <w:bCs/>
        </w:rPr>
      </w:pPr>
    </w:p>
    <w:p w:rsidR="0088390F" w:rsidRPr="0039432C" w:rsidRDefault="0088390F" w:rsidP="006B7F5D">
      <w:pPr>
        <w:pStyle w:val="Default"/>
        <w:jc w:val="both"/>
        <w:rPr>
          <w:sz w:val="22"/>
          <w:szCs w:val="22"/>
        </w:rPr>
      </w:pPr>
      <w:r w:rsidRPr="0039432C">
        <w:rPr>
          <w:sz w:val="22"/>
          <w:szCs w:val="22"/>
        </w:rPr>
        <w:t xml:space="preserve">Atès l’Ordenança del mercat setmanal de venda no sedentària de Santa Margarida i els Monjos aprovada per acord del Ple de 18 de març de 2013 el qual va esdevenir definitiu al no presentar-se al·legacions en el termini d’informació pública, essent publicat el text íntegre en el BOP de 17 de juny de 2013. </w:t>
      </w:r>
    </w:p>
    <w:p w:rsidR="0088390F" w:rsidRPr="0039432C" w:rsidRDefault="0088390F" w:rsidP="006B7F5D">
      <w:pPr>
        <w:pStyle w:val="Default"/>
        <w:jc w:val="both"/>
        <w:rPr>
          <w:sz w:val="22"/>
          <w:szCs w:val="22"/>
        </w:rPr>
      </w:pPr>
    </w:p>
    <w:p w:rsidR="0088390F" w:rsidRPr="0039432C" w:rsidRDefault="0088390F" w:rsidP="006B7F5D">
      <w:pPr>
        <w:jc w:val="both"/>
        <w:rPr>
          <w:rFonts w:ascii="Arial" w:hAnsi="Arial" w:cs="Arial"/>
        </w:rPr>
      </w:pPr>
      <w:r w:rsidRPr="0039432C">
        <w:rPr>
          <w:rFonts w:ascii="Arial" w:hAnsi="Arial" w:cs="Arial"/>
        </w:rPr>
        <w:t>Vist el Decret 162/2015, de 14 de juliol, de venda no sedentària de mercats marxants, aprovat per la Generalitat de Catalunya, als efectes de la transposició de la Directiva 2006/123/CE del Parlament Europeu i del Consell, de 12 de desembre de 2006, relativa als serveis en el mercat interior.</w:t>
      </w:r>
    </w:p>
    <w:p w:rsidR="0088390F" w:rsidRPr="0039432C" w:rsidRDefault="0088390F" w:rsidP="006B7F5D">
      <w:pPr>
        <w:pStyle w:val="Default"/>
        <w:jc w:val="both"/>
        <w:rPr>
          <w:sz w:val="22"/>
          <w:szCs w:val="22"/>
        </w:rPr>
      </w:pPr>
      <w:r w:rsidRPr="0039432C">
        <w:rPr>
          <w:sz w:val="22"/>
          <w:szCs w:val="22"/>
        </w:rPr>
        <w:t>Atès que de conformitat a la Disposició Transitòria del mateix es dóna el termini d’un any, a comptar des de la publicació del Decret al DOGC, per tal que els Ajuntaments que disposin d’Ordenança municipal de venda no sedentària, puguin adaptar el contingut de la mateixa als termes que estableix el Decret.</w:t>
      </w:r>
    </w:p>
    <w:p w:rsidR="0088390F" w:rsidRPr="0039432C" w:rsidRDefault="0088390F" w:rsidP="006B7F5D">
      <w:pPr>
        <w:pStyle w:val="Default"/>
        <w:jc w:val="both"/>
        <w:rPr>
          <w:sz w:val="22"/>
          <w:szCs w:val="22"/>
        </w:rPr>
      </w:pPr>
    </w:p>
    <w:p w:rsidR="0088390F" w:rsidRPr="0039432C" w:rsidRDefault="0088390F" w:rsidP="006B7F5D">
      <w:pPr>
        <w:jc w:val="both"/>
        <w:rPr>
          <w:rFonts w:ascii="Arial" w:hAnsi="Arial" w:cs="Arial"/>
        </w:rPr>
      </w:pPr>
      <w:r w:rsidRPr="0039432C">
        <w:rPr>
          <w:rFonts w:ascii="Arial" w:hAnsi="Arial" w:cs="Arial"/>
        </w:rPr>
        <w:t>Atès que de conformitat al que es disposa a la Llei 27/2013 de 27 de desembre que modifica la Llei 7/1985, de 2 d’abril, reguladora de les bases de règim local (LRBRL) es determina que el comerç ambulant esdevé una competència pròpia dels municipis dins del marc normatiu estatal i autonòmic</w:t>
      </w:r>
    </w:p>
    <w:p w:rsidR="0088390F" w:rsidRPr="0039432C" w:rsidRDefault="0088390F" w:rsidP="006B7F5D">
      <w:pPr>
        <w:pStyle w:val="Default"/>
        <w:jc w:val="both"/>
        <w:rPr>
          <w:sz w:val="22"/>
          <w:szCs w:val="22"/>
        </w:rPr>
      </w:pPr>
      <w:r w:rsidRPr="0039432C">
        <w:rPr>
          <w:sz w:val="22"/>
          <w:szCs w:val="22"/>
        </w:rPr>
        <w:t xml:space="preserve">Atesos els articles 4.1.a) de la Llei 7/1985, de 2 d’abril, reguladora de les bases de règim local (en endavant, LBRL) i 8.1.a) del Decret Legislatiu 2/2003, de 28 d’abril, pel qual s’aprova el Text refós de la Llei municipal i de règim local de Catalunya (en </w:t>
      </w:r>
      <w:r w:rsidRPr="0039432C">
        <w:rPr>
          <w:sz w:val="22"/>
          <w:szCs w:val="22"/>
        </w:rPr>
        <w:lastRenderedPageBreak/>
        <w:t xml:space="preserve">endavant, LMRL) que atorguen als ens locals territorials, en l’àmbit de les seves competències i en els termes que estableix la legislació de règim local, la potestat reglamentària i d’autoorganització. </w:t>
      </w:r>
    </w:p>
    <w:p w:rsidR="0088390F" w:rsidRPr="0039432C" w:rsidRDefault="0088390F" w:rsidP="006B7F5D">
      <w:pPr>
        <w:pStyle w:val="Default"/>
        <w:jc w:val="both"/>
        <w:rPr>
          <w:sz w:val="22"/>
          <w:szCs w:val="22"/>
        </w:rPr>
      </w:pPr>
    </w:p>
    <w:p w:rsidR="0088390F" w:rsidRPr="0039432C" w:rsidRDefault="0088390F" w:rsidP="006B7F5D">
      <w:pPr>
        <w:jc w:val="both"/>
        <w:rPr>
          <w:rFonts w:ascii="Arial" w:hAnsi="Arial" w:cs="Arial"/>
        </w:rPr>
      </w:pPr>
      <w:r w:rsidRPr="0039432C">
        <w:rPr>
          <w:rFonts w:ascii="Arial" w:hAnsi="Arial" w:cs="Arial"/>
        </w:rPr>
        <w:t>Atesa la resolució de l’Alcaldia  de data 10/04/2017 pel qual s’inicia l’expedient de modificació de l’Ordenança de referència i es constitueix una Comissió d’estudi per a la redacció de l’avantprojecte corresponent.</w:t>
      </w:r>
    </w:p>
    <w:p w:rsidR="0088390F" w:rsidRPr="0039432C" w:rsidRDefault="0088390F" w:rsidP="006B7F5D">
      <w:pPr>
        <w:jc w:val="both"/>
        <w:rPr>
          <w:rFonts w:ascii="Arial" w:hAnsi="Arial" w:cs="Arial"/>
          <w:sz w:val="24"/>
          <w:szCs w:val="24"/>
        </w:rPr>
      </w:pPr>
      <w:r w:rsidRPr="0039432C">
        <w:rPr>
          <w:rFonts w:ascii="Arial" w:hAnsi="Arial" w:cs="Arial"/>
        </w:rPr>
        <w:t>La Comissió d’Estudi ha resolt les propostes i suggeriments presentats durant el termini de consulta pública.</w:t>
      </w:r>
    </w:p>
    <w:p w:rsidR="0088390F" w:rsidRPr="0039432C" w:rsidRDefault="0088390F" w:rsidP="006B7F5D">
      <w:pPr>
        <w:pStyle w:val="Default"/>
        <w:jc w:val="both"/>
        <w:rPr>
          <w:sz w:val="22"/>
          <w:szCs w:val="22"/>
        </w:rPr>
      </w:pPr>
      <w:r w:rsidRPr="0039432C">
        <w:rPr>
          <w:sz w:val="22"/>
          <w:szCs w:val="22"/>
        </w:rPr>
        <w:t xml:space="preserve">Vist que la proposta que es presenta ara consisteix en una modificació i refosa de l’actual ordenança, introduint les modificacions normatives als efectes de la seva adaptació al Decret 162/2015, de 14 de juliol, de venda no sedentària en mercats marxants. </w:t>
      </w:r>
    </w:p>
    <w:p w:rsidR="0088390F" w:rsidRPr="0039432C" w:rsidRDefault="0088390F" w:rsidP="006B7F5D">
      <w:pPr>
        <w:pStyle w:val="Default"/>
        <w:jc w:val="both"/>
        <w:rPr>
          <w:sz w:val="22"/>
          <w:szCs w:val="22"/>
        </w:rPr>
      </w:pPr>
    </w:p>
    <w:p w:rsidR="0088390F" w:rsidRPr="0039432C" w:rsidRDefault="0088390F" w:rsidP="006B7F5D">
      <w:pPr>
        <w:jc w:val="both"/>
        <w:rPr>
          <w:rFonts w:ascii="Arial" w:hAnsi="Arial" w:cs="Arial"/>
        </w:rPr>
      </w:pPr>
      <w:r w:rsidRPr="0039432C">
        <w:rPr>
          <w:rFonts w:ascii="Arial" w:hAnsi="Arial" w:cs="Arial"/>
        </w:rPr>
        <w:t>Atès que el procediment d’aprovació i modificació de les ordenances municipals n’exigeix una aprovació inicial, submissió a informació pública i l’aprovació definitiva amb la publicació posterior del text íntegre, de conformitat al que disposen l’art. 178.1 del Decret legislatiu 2/2003, de 28 d’abril, pel qual s’aprova el text refós de la Llei municipal i de règim local de Catalunya, art. 49 de la Llei 7/1985, de 2 d’abril, reguladora de les bases de règim local i els arts. 60 i següents del RD 179/1995, de 17 de juny, pel qual s’aprova el reglament d’obres, serveis i activitats.</w:t>
      </w:r>
    </w:p>
    <w:p w:rsidR="0088390F" w:rsidRPr="0039432C" w:rsidRDefault="0088390F" w:rsidP="006B7F5D">
      <w:pPr>
        <w:pStyle w:val="Default"/>
        <w:jc w:val="both"/>
        <w:rPr>
          <w:sz w:val="22"/>
          <w:szCs w:val="22"/>
        </w:rPr>
      </w:pPr>
      <w:r w:rsidRPr="0039432C">
        <w:rPr>
          <w:sz w:val="22"/>
          <w:szCs w:val="22"/>
        </w:rPr>
        <w:t xml:space="preserve">Atès que l’aprovació i modificació de les ordenances municipals és una competència atribuïda al Ple de la corporació amb caràcter indelegable, a tenor dels articles 22.2 d) i 23.2 b) de la Llei 7/1985, i el que es disposa a l’art. 52.2 d) del DL 2/2003. </w:t>
      </w:r>
    </w:p>
    <w:p w:rsidR="0088390F" w:rsidRPr="0039432C" w:rsidRDefault="0088390F" w:rsidP="006B7F5D">
      <w:pPr>
        <w:pStyle w:val="Default"/>
        <w:jc w:val="both"/>
        <w:rPr>
          <w:sz w:val="22"/>
          <w:szCs w:val="22"/>
        </w:rPr>
      </w:pPr>
    </w:p>
    <w:p w:rsidR="0088390F" w:rsidRPr="0039432C" w:rsidRDefault="0088390F" w:rsidP="006B7F5D">
      <w:pPr>
        <w:jc w:val="both"/>
        <w:rPr>
          <w:rFonts w:ascii="Arial" w:hAnsi="Arial" w:cs="Arial"/>
        </w:rPr>
      </w:pPr>
      <w:r w:rsidRPr="0039432C">
        <w:rPr>
          <w:rFonts w:ascii="Arial" w:hAnsi="Arial" w:cs="Arial"/>
        </w:rPr>
        <w:t>Atès que en no tractar-se d’ordenances fiscals, ni urbanístiques, ni del reglament orgànic de la corporació, aquesta ordenança només requereix l’aprovació per la majoria simple, sense que calguin quòrums qualificats, per aplicació de l’art. 47 de la Llei 7/1985.</w:t>
      </w:r>
    </w:p>
    <w:p w:rsidR="0088390F" w:rsidRPr="0039432C" w:rsidRDefault="0088390F" w:rsidP="006B7F5D">
      <w:pPr>
        <w:jc w:val="both"/>
        <w:rPr>
          <w:rFonts w:ascii="Arial" w:hAnsi="Arial" w:cs="Arial"/>
        </w:rPr>
      </w:pPr>
      <w:r w:rsidRPr="0039432C">
        <w:rPr>
          <w:rFonts w:ascii="Arial" w:hAnsi="Arial" w:cs="Arial"/>
        </w:rPr>
        <w:t>Atès que l’art. 178.1 c) del DL 2/2003, disposa que les ordenances s’entendran aprovades definitivament amb caràcter automàtic si no s’hi presenta cap reclamació ni al·legació durant el tràmit d’informació pública subsegüent a l’aprovació inicial</w:t>
      </w:r>
    </w:p>
    <w:p w:rsidR="0088390F" w:rsidRPr="0039432C" w:rsidRDefault="0088390F" w:rsidP="006B7F5D">
      <w:pPr>
        <w:pStyle w:val="Default"/>
        <w:jc w:val="both"/>
        <w:rPr>
          <w:sz w:val="22"/>
          <w:szCs w:val="22"/>
        </w:rPr>
      </w:pPr>
      <w:r w:rsidRPr="0039432C">
        <w:rPr>
          <w:sz w:val="22"/>
          <w:szCs w:val="22"/>
        </w:rPr>
        <w:t xml:space="preserve">Ateses les atribucions del Ple de l’Ajuntament d’acord amb el que preveu l’article 52 de la llei municipal i de règim local de Catalunya 2/2003 de 28.4, s’acorda: </w:t>
      </w:r>
    </w:p>
    <w:p w:rsidR="0088390F" w:rsidRPr="0039432C" w:rsidRDefault="0088390F" w:rsidP="006B7F5D">
      <w:pPr>
        <w:pStyle w:val="Default"/>
        <w:jc w:val="both"/>
        <w:rPr>
          <w:sz w:val="22"/>
          <w:szCs w:val="22"/>
        </w:rPr>
      </w:pPr>
    </w:p>
    <w:p w:rsidR="0088390F" w:rsidRPr="0039432C" w:rsidRDefault="0088390F" w:rsidP="006B7F5D">
      <w:pPr>
        <w:jc w:val="both"/>
        <w:rPr>
          <w:rFonts w:ascii="Arial" w:hAnsi="Arial" w:cs="Arial"/>
        </w:rPr>
      </w:pPr>
      <w:r w:rsidRPr="0039432C">
        <w:rPr>
          <w:rFonts w:ascii="Arial" w:hAnsi="Arial" w:cs="Arial"/>
        </w:rPr>
        <w:t>PRIMER.- Aprovar inicialment la modificació i refosa de l’Ordenança reguladora del mercat setmanal de venda no sedentària de Santa Margarida i els Monjos, segons el text que s’adjunta als presents acords, en adaptació al Decret 162/2015, de 14 de juliol de 2015, de venda no sedentària en mercants marxants.</w:t>
      </w:r>
    </w:p>
    <w:p w:rsidR="0088390F" w:rsidRPr="0039432C" w:rsidRDefault="0088390F" w:rsidP="006B7F5D">
      <w:pPr>
        <w:jc w:val="both"/>
        <w:rPr>
          <w:rFonts w:ascii="Arial" w:hAnsi="Arial" w:cs="Arial"/>
        </w:rPr>
      </w:pPr>
      <w:r w:rsidRPr="0039432C">
        <w:rPr>
          <w:rFonts w:ascii="Arial" w:hAnsi="Arial" w:cs="Arial"/>
        </w:rPr>
        <w:t>SEGON.- Sotmetre a informació pública els presents acords i el text de l’ordenança pel termini de 30 dies, a fi que s’hi puguin presentar al·legacions i reclamacions, mitjançant la inserció dels anuncis corresponents al Butlletí oficial de la província (BOP), al Diari oficial de la Generalitat de Catalunya (DOGC), a un dels mitjans de comunicació escrita diària i en el tauler d’edictes de l’Ajuntament i la seu electrònica municipal. El termini d’informació pública començarà a comptar des del dia de la publicació de l’anunci al BOP.</w:t>
      </w:r>
    </w:p>
    <w:p w:rsidR="0088390F" w:rsidRPr="0039432C" w:rsidRDefault="0088390F" w:rsidP="006B7F5D">
      <w:pPr>
        <w:pStyle w:val="Default"/>
        <w:jc w:val="both"/>
        <w:rPr>
          <w:sz w:val="22"/>
          <w:szCs w:val="22"/>
        </w:rPr>
      </w:pPr>
      <w:r w:rsidRPr="0039432C">
        <w:rPr>
          <w:sz w:val="22"/>
          <w:szCs w:val="22"/>
        </w:rPr>
        <w:lastRenderedPageBreak/>
        <w:t xml:space="preserve">TERCER.- Disposar que, si no s’hi formula cap al·legació durant el termini d’informació pública, la l’ordenança que ara s’aprova inicialment quedarà aprovada definitivament sense necessitat de cap tràmit ulterior, i es procedirà directament a la seva publicació al BOP, fent una ressenya d’aquesta publicació al DOGC, així com al Web municipal a través de la seu-electrònica i al Portal de Transparència. </w:t>
      </w:r>
    </w:p>
    <w:p w:rsidR="0088390F" w:rsidRPr="0039432C" w:rsidRDefault="0088390F" w:rsidP="006B7F5D">
      <w:pPr>
        <w:jc w:val="both"/>
        <w:rPr>
          <w:rFonts w:ascii="Arial" w:hAnsi="Arial" w:cs="Arial"/>
        </w:rPr>
      </w:pPr>
    </w:p>
    <w:p w:rsidR="0088390F" w:rsidRPr="0039432C" w:rsidRDefault="0088390F" w:rsidP="006B7F5D">
      <w:pPr>
        <w:jc w:val="both"/>
        <w:rPr>
          <w:rFonts w:ascii="Arial" w:hAnsi="Arial" w:cs="Arial"/>
        </w:rPr>
      </w:pPr>
      <w:r w:rsidRPr="0039432C">
        <w:rPr>
          <w:rFonts w:ascii="Arial" w:hAnsi="Arial" w:cs="Arial"/>
        </w:rPr>
        <w:t>Quart.- Notificar l’aprovació definitiva i còpia íntegra de la Ordenança, en un termini de quinze dies a l’Administració de l’Estat i a la de la Generalitat de Catalunya.</w:t>
      </w:r>
    </w:p>
    <w:p w:rsidR="0088390F" w:rsidRPr="0039432C" w:rsidRDefault="0088390F" w:rsidP="006B7F5D">
      <w:pPr>
        <w:jc w:val="both"/>
        <w:rPr>
          <w:rFonts w:ascii="Arial" w:hAnsi="Arial" w:cs="Arial"/>
        </w:rPr>
      </w:pPr>
      <w:r w:rsidRPr="0039432C">
        <w:rPr>
          <w:rFonts w:ascii="Arial" w:hAnsi="Arial" w:cs="Arial"/>
        </w:rPr>
        <w:t>ANNEX</w:t>
      </w:r>
    </w:p>
    <w:p w:rsidR="0088390F" w:rsidRPr="0039432C" w:rsidRDefault="0088390F" w:rsidP="006B7F5D">
      <w:pPr>
        <w:jc w:val="both"/>
        <w:rPr>
          <w:rFonts w:ascii="Arial" w:hAnsi="Arial" w:cs="Arial"/>
        </w:rPr>
      </w:pPr>
      <w:r w:rsidRPr="0039432C">
        <w:rPr>
          <w:rFonts w:ascii="Arial" w:hAnsi="Arial" w:cs="Arial"/>
          <w:noProof/>
          <w:lang w:eastAsia="ca-ES"/>
        </w:rPr>
        <mc:AlternateContent>
          <mc:Choice Requires="wps">
            <w:drawing>
              <wp:anchor distT="0" distB="0" distL="114300" distR="114300" simplePos="0" relativeHeight="251661312" behindDoc="0" locked="0" layoutInCell="1" allowOverlap="1" wp14:anchorId="730542CE" wp14:editId="2BE0BF1D">
                <wp:simplePos x="0" y="0"/>
                <wp:positionH relativeFrom="column">
                  <wp:posOffset>-1028700</wp:posOffset>
                </wp:positionH>
                <wp:positionV relativeFrom="paragraph">
                  <wp:posOffset>5829300</wp:posOffset>
                </wp:positionV>
                <wp:extent cx="0" cy="0"/>
                <wp:effectExtent l="13335" t="5080" r="5715" b="13970"/>
                <wp:wrapSquare wrapText="bothSides"/>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4CBF28"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9pt" to="-8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TOEgIAACwEAAAOAAAAZHJzL2Uyb0RvYy54bWysU8GO2yAQvVfqPyDuiWPX2SZWnFVlJ71s&#10;u5F2+wEEcIyKAQGJE1X99w44jrLtparqAx6GmcebecPq8dxJdOLWCa1KnE5nGHFFNRPqUOJvr9vJ&#10;AiPniWJEasVLfOEOP67fv1v1puCZbrVk3CIAUa7oTYlb702RJI62vCNuqg1XcNho2xEPW3tImCU9&#10;oHcyyWazh6TXlhmrKXcOvPVwiNcRv2k49c9N47hHssTAzcfVxnUf1mS9IsXBEtMKeqVB/oFFR4SC&#10;S29QNfEEHa34A6oT1GqnGz+lukt00wjKYw1QTTr7rZqXlhgea4HmOHNrk/t/sPTraWeRYCXOMFKk&#10;A4kqEIp6bZENP5SFHvXGFRBaqZ0NVdKzejFPmn53SOmqJerAI9fXiwGANGQkb1LCxhm4ad9/0Qxi&#10;yNHr2LBzY7sACa1A56jL5aYLP3tEBycdvQkpxhRjnf/MdYeCUWIpVGgWKcjpyflAgRRjSHArvRVS&#10;RsGlQn2Jl/NsHhOcloKFwxDm7GFfSYtOJIxM/GI9cHIfZvVRsQjWcsI2V9sTIQcbLpcq4EERQOdq&#10;DTPxYzlbbhabRT7Js4fNJJ/V9eTTtsonD9v047z+UFdVnf4M1NK8aAVjXAV243ym+d/pf30pw2Td&#10;JvTWhuQteuwXkB3/kXRUMQg3jMBes8vOjurCSMbg6/MJM3+/B/v+ka9/AQAA//8DAFBLAwQUAAYA&#10;CAAAACEATMX+ytwAAAANAQAADwAAAGRycy9kb3ducmV2LnhtbEyPQUvDQBCF74L/YRnBS2k3iVBq&#10;zKaImpsXW8XrNDsmwexsmt220V/vCAW9zbx5vPlesZ5cr440hs6zgXSRgCKuve24MfC6reYrUCEi&#10;W+w9k4EvCrAuLy8KzK0/8QsdN7FREsIhRwNtjEOudahbchgWfiCW24cfHUZZx0bbEU8S7nqdJclS&#10;O+xYPrQ40ENL9efm4AyE6o321fesniXvN42nbP/4/ITGXF9N93egIk3xzwy/+IIOpTDt/IFtUL2B&#10;ebrMpEw0cJuuZBDLWdqdJV0W+n+L8gcAAP//AwBQSwECLQAUAAYACAAAACEAtoM4kv4AAADhAQAA&#10;EwAAAAAAAAAAAAAAAAAAAAAAW0NvbnRlbnRfVHlwZXNdLnhtbFBLAQItABQABgAIAAAAIQA4/SH/&#10;1gAAAJQBAAALAAAAAAAAAAAAAAAAAC8BAABfcmVscy8ucmVsc1BLAQItABQABgAIAAAAIQDv7UTO&#10;EgIAACwEAAAOAAAAAAAAAAAAAAAAAC4CAABkcnMvZTJvRG9jLnhtbFBLAQItABQABgAIAAAAIQBM&#10;xf7K3AAAAA0BAAAPAAAAAAAAAAAAAAAAAGwEAABkcnMvZG93bnJldi54bWxQSwUGAAAAAAQABADz&#10;AAAAdQUAAAAA&#10;">
                <w10:wrap type="square"/>
              </v:line>
            </w:pict>
          </mc:Fallback>
        </mc:AlternateContent>
      </w:r>
    </w:p>
    <w:p w:rsidR="0088390F" w:rsidRPr="0039432C" w:rsidRDefault="0088390F" w:rsidP="006B7F5D">
      <w:pPr>
        <w:pStyle w:val="Textosinformato1"/>
        <w:spacing w:line="360" w:lineRule="auto"/>
        <w:jc w:val="both"/>
        <w:rPr>
          <w:rFonts w:ascii="Arial" w:hAnsi="Arial" w:cs="Arial"/>
        </w:rPr>
      </w:pPr>
      <w:r w:rsidRPr="0039432C">
        <w:rPr>
          <w:rFonts w:ascii="Arial" w:hAnsi="Arial" w:cs="Arial"/>
        </w:rPr>
        <w:t>ORDENANÇA REGULADORA DEL MERCAT DE VENDA NO SEDENTÀRIA DE SANTA MARGARIDA I ELS MONJOS</w:t>
      </w:r>
    </w:p>
    <w:p w:rsidR="0088390F" w:rsidRPr="0039432C" w:rsidRDefault="0088390F" w:rsidP="006B7F5D">
      <w:pPr>
        <w:spacing w:line="300" w:lineRule="auto"/>
        <w:jc w:val="both"/>
        <w:rPr>
          <w:rFonts w:ascii="Arial" w:hAnsi="Arial" w:cs="Arial"/>
          <w:bCs/>
          <w:sz w:val="20"/>
          <w:szCs w:val="20"/>
        </w:rPr>
      </w:pPr>
    </w:p>
    <w:p w:rsidR="0088390F" w:rsidRPr="0039432C" w:rsidRDefault="0088390F" w:rsidP="006B7F5D">
      <w:pPr>
        <w:spacing w:line="300" w:lineRule="auto"/>
        <w:jc w:val="both"/>
        <w:rPr>
          <w:rFonts w:ascii="Arial" w:hAnsi="Arial" w:cs="Arial"/>
          <w:bCs/>
          <w:sz w:val="20"/>
          <w:szCs w:val="20"/>
        </w:rPr>
      </w:pPr>
    </w:p>
    <w:p w:rsidR="0088390F" w:rsidRPr="0039432C" w:rsidRDefault="0088390F" w:rsidP="006B7F5D">
      <w:pPr>
        <w:spacing w:line="300" w:lineRule="auto"/>
        <w:jc w:val="both"/>
        <w:rPr>
          <w:rFonts w:ascii="Arial" w:hAnsi="Arial" w:cs="Arial"/>
          <w:bCs/>
          <w:sz w:val="20"/>
          <w:szCs w:val="20"/>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7142"/>
        <w:gridCol w:w="1000"/>
      </w:tblGrid>
      <w:tr w:rsidR="0088390F" w:rsidRPr="0039432C" w:rsidTr="006540E1">
        <w:trPr>
          <w:trHeight w:val="374"/>
        </w:trPr>
        <w:tc>
          <w:tcPr>
            <w:tcW w:w="1681" w:type="dxa"/>
          </w:tcPr>
          <w:p w:rsidR="0088390F" w:rsidRPr="0039432C" w:rsidRDefault="0088390F" w:rsidP="006B7F5D">
            <w:pPr>
              <w:pStyle w:val="Ttulo1"/>
              <w:rPr>
                <w:b w:val="0"/>
                <w:sz w:val="20"/>
                <w:szCs w:val="20"/>
                <w:u w:val="single"/>
              </w:rPr>
            </w:pPr>
            <w:r w:rsidRPr="0039432C">
              <w:rPr>
                <w:b w:val="0"/>
                <w:sz w:val="20"/>
                <w:szCs w:val="20"/>
              </w:rPr>
              <w:t>CAPÍTOL I.</w:t>
            </w:r>
          </w:p>
        </w:tc>
        <w:tc>
          <w:tcPr>
            <w:tcW w:w="7142" w:type="dxa"/>
          </w:tcPr>
          <w:p w:rsidR="0088390F" w:rsidRPr="0039432C" w:rsidRDefault="0088390F" w:rsidP="006B7F5D">
            <w:pPr>
              <w:pStyle w:val="Ttulo1"/>
              <w:rPr>
                <w:b w:val="0"/>
                <w:sz w:val="20"/>
                <w:szCs w:val="20"/>
                <w:u w:val="single"/>
              </w:rPr>
            </w:pPr>
            <w:r w:rsidRPr="0039432C">
              <w:rPr>
                <w:b w:val="0"/>
                <w:sz w:val="20"/>
                <w:szCs w:val="20"/>
              </w:rPr>
              <w:t>DISPOSICIONS GENERALS</w:t>
            </w:r>
          </w:p>
        </w:tc>
        <w:tc>
          <w:tcPr>
            <w:tcW w:w="1000" w:type="dxa"/>
          </w:tcPr>
          <w:p w:rsidR="0088390F" w:rsidRPr="0039432C" w:rsidRDefault="0088390F" w:rsidP="006B7F5D">
            <w:pPr>
              <w:pStyle w:val="Ttulo1"/>
              <w:rPr>
                <w:b w:val="0"/>
                <w:sz w:val="20"/>
                <w:szCs w:val="20"/>
                <w:u w:val="single"/>
              </w:rPr>
            </w:pPr>
            <w:r w:rsidRPr="0039432C">
              <w:rPr>
                <w:b w:val="0"/>
                <w:sz w:val="20"/>
                <w:szCs w:val="20"/>
              </w:rPr>
              <w:t>pàg. 3</w:t>
            </w:r>
          </w:p>
        </w:tc>
      </w:tr>
      <w:tr w:rsidR="0088390F" w:rsidRPr="0039432C" w:rsidTr="006540E1">
        <w:trPr>
          <w:trHeight w:val="374"/>
        </w:trPr>
        <w:tc>
          <w:tcPr>
            <w:tcW w:w="1681" w:type="dxa"/>
          </w:tcPr>
          <w:p w:rsidR="0088390F" w:rsidRPr="0039432C" w:rsidRDefault="0088390F" w:rsidP="006B7F5D">
            <w:pPr>
              <w:pStyle w:val="Ttulo1"/>
              <w:rPr>
                <w:b w:val="0"/>
                <w:sz w:val="20"/>
                <w:szCs w:val="20"/>
                <w:u w:val="single"/>
              </w:rPr>
            </w:pPr>
            <w:r w:rsidRPr="0039432C">
              <w:rPr>
                <w:b w:val="0"/>
                <w:sz w:val="20"/>
                <w:szCs w:val="20"/>
              </w:rPr>
              <w:t>CAPÍTOL II.</w:t>
            </w:r>
          </w:p>
        </w:tc>
        <w:tc>
          <w:tcPr>
            <w:tcW w:w="7142" w:type="dxa"/>
          </w:tcPr>
          <w:p w:rsidR="0088390F" w:rsidRPr="0039432C" w:rsidRDefault="0088390F" w:rsidP="006B7F5D">
            <w:pPr>
              <w:pStyle w:val="Ttulo1"/>
              <w:rPr>
                <w:b w:val="0"/>
                <w:sz w:val="20"/>
                <w:szCs w:val="20"/>
                <w:u w:val="single"/>
              </w:rPr>
            </w:pPr>
            <w:r w:rsidRPr="0039432C">
              <w:rPr>
                <w:b w:val="0"/>
                <w:sz w:val="20"/>
                <w:szCs w:val="20"/>
              </w:rPr>
              <w:t>DE L’AUTORITZACIÓ</w:t>
            </w:r>
          </w:p>
        </w:tc>
        <w:tc>
          <w:tcPr>
            <w:tcW w:w="1000" w:type="dxa"/>
          </w:tcPr>
          <w:p w:rsidR="0088390F" w:rsidRPr="0039432C" w:rsidRDefault="0088390F" w:rsidP="006B7F5D">
            <w:pPr>
              <w:pStyle w:val="Ttulo1"/>
              <w:rPr>
                <w:b w:val="0"/>
                <w:sz w:val="20"/>
                <w:szCs w:val="20"/>
                <w:u w:val="single"/>
              </w:rPr>
            </w:pPr>
            <w:r w:rsidRPr="0039432C">
              <w:rPr>
                <w:b w:val="0"/>
                <w:sz w:val="20"/>
                <w:szCs w:val="20"/>
              </w:rPr>
              <w:t>pàg. 6</w:t>
            </w:r>
          </w:p>
        </w:tc>
      </w:tr>
      <w:tr w:rsidR="0088390F" w:rsidRPr="0039432C" w:rsidTr="006540E1">
        <w:trPr>
          <w:trHeight w:val="374"/>
        </w:trPr>
        <w:tc>
          <w:tcPr>
            <w:tcW w:w="1681" w:type="dxa"/>
          </w:tcPr>
          <w:p w:rsidR="0088390F" w:rsidRPr="0039432C" w:rsidRDefault="0088390F" w:rsidP="006B7F5D">
            <w:pPr>
              <w:pStyle w:val="Ttulo1"/>
              <w:rPr>
                <w:b w:val="0"/>
                <w:sz w:val="20"/>
                <w:szCs w:val="20"/>
                <w:u w:val="single"/>
              </w:rPr>
            </w:pPr>
            <w:r w:rsidRPr="0039432C">
              <w:rPr>
                <w:b w:val="0"/>
                <w:sz w:val="20"/>
                <w:szCs w:val="20"/>
              </w:rPr>
              <w:t>CAPÍTOL III.</w:t>
            </w:r>
          </w:p>
        </w:tc>
        <w:tc>
          <w:tcPr>
            <w:tcW w:w="7142" w:type="dxa"/>
          </w:tcPr>
          <w:p w:rsidR="0088390F" w:rsidRPr="0039432C" w:rsidRDefault="0088390F" w:rsidP="006B7F5D">
            <w:pPr>
              <w:pStyle w:val="Ttulo1"/>
              <w:rPr>
                <w:b w:val="0"/>
                <w:sz w:val="20"/>
                <w:szCs w:val="20"/>
                <w:u w:val="single"/>
              </w:rPr>
            </w:pPr>
            <w:r w:rsidRPr="0039432C">
              <w:rPr>
                <w:b w:val="0"/>
                <w:sz w:val="20"/>
                <w:szCs w:val="20"/>
              </w:rPr>
              <w:t>TRANSMISSIBILITAT, EXTINCIÓ I REVOCACIÓ DE L’AUTORITZACIÓ</w:t>
            </w:r>
          </w:p>
        </w:tc>
        <w:tc>
          <w:tcPr>
            <w:tcW w:w="1000" w:type="dxa"/>
          </w:tcPr>
          <w:p w:rsidR="0088390F" w:rsidRPr="0039432C" w:rsidRDefault="0088390F" w:rsidP="006B7F5D">
            <w:pPr>
              <w:pStyle w:val="Ttulo1"/>
              <w:rPr>
                <w:b w:val="0"/>
                <w:sz w:val="20"/>
                <w:szCs w:val="20"/>
                <w:u w:val="single"/>
              </w:rPr>
            </w:pPr>
            <w:r w:rsidRPr="0039432C">
              <w:rPr>
                <w:b w:val="0"/>
                <w:sz w:val="20"/>
                <w:szCs w:val="20"/>
              </w:rPr>
              <w:t>pàg. 12</w:t>
            </w:r>
          </w:p>
        </w:tc>
      </w:tr>
      <w:tr w:rsidR="0088390F" w:rsidRPr="0039432C" w:rsidTr="006540E1">
        <w:trPr>
          <w:trHeight w:val="374"/>
        </w:trPr>
        <w:tc>
          <w:tcPr>
            <w:tcW w:w="1681" w:type="dxa"/>
          </w:tcPr>
          <w:p w:rsidR="0088390F" w:rsidRPr="0039432C" w:rsidRDefault="0088390F" w:rsidP="006B7F5D">
            <w:pPr>
              <w:pStyle w:val="Ttulo1"/>
              <w:rPr>
                <w:b w:val="0"/>
                <w:sz w:val="20"/>
                <w:szCs w:val="20"/>
                <w:u w:val="single"/>
              </w:rPr>
            </w:pPr>
            <w:r w:rsidRPr="0039432C">
              <w:rPr>
                <w:b w:val="0"/>
                <w:sz w:val="20"/>
                <w:szCs w:val="20"/>
              </w:rPr>
              <w:t>CAPÍTOL IV.</w:t>
            </w:r>
          </w:p>
        </w:tc>
        <w:tc>
          <w:tcPr>
            <w:tcW w:w="7142" w:type="dxa"/>
          </w:tcPr>
          <w:p w:rsidR="0088390F" w:rsidRPr="0039432C" w:rsidRDefault="0088390F" w:rsidP="006B7F5D">
            <w:pPr>
              <w:pStyle w:val="Ttulo1"/>
              <w:rPr>
                <w:b w:val="0"/>
                <w:sz w:val="20"/>
                <w:szCs w:val="20"/>
                <w:u w:val="single"/>
              </w:rPr>
            </w:pPr>
            <w:r w:rsidRPr="0039432C">
              <w:rPr>
                <w:b w:val="0"/>
                <w:sz w:val="20"/>
                <w:szCs w:val="20"/>
              </w:rPr>
              <w:t>DELS TITULARS DE LES AUTORITZACIONS</w:t>
            </w:r>
          </w:p>
        </w:tc>
        <w:tc>
          <w:tcPr>
            <w:tcW w:w="1000" w:type="dxa"/>
          </w:tcPr>
          <w:p w:rsidR="0088390F" w:rsidRPr="0039432C" w:rsidRDefault="0088390F" w:rsidP="006B7F5D">
            <w:pPr>
              <w:pStyle w:val="Ttulo1"/>
              <w:rPr>
                <w:b w:val="0"/>
                <w:sz w:val="20"/>
                <w:szCs w:val="20"/>
                <w:u w:val="single"/>
              </w:rPr>
            </w:pPr>
            <w:r w:rsidRPr="0039432C">
              <w:rPr>
                <w:b w:val="0"/>
                <w:sz w:val="20"/>
                <w:szCs w:val="20"/>
              </w:rPr>
              <w:t>pàg. 15</w:t>
            </w:r>
          </w:p>
        </w:tc>
      </w:tr>
      <w:tr w:rsidR="0088390F" w:rsidRPr="0039432C" w:rsidTr="006540E1">
        <w:trPr>
          <w:trHeight w:val="374"/>
        </w:trPr>
        <w:tc>
          <w:tcPr>
            <w:tcW w:w="1681" w:type="dxa"/>
          </w:tcPr>
          <w:p w:rsidR="0088390F" w:rsidRPr="0039432C" w:rsidRDefault="0088390F" w:rsidP="006B7F5D">
            <w:pPr>
              <w:pStyle w:val="Ttulo1"/>
              <w:rPr>
                <w:b w:val="0"/>
                <w:sz w:val="20"/>
                <w:szCs w:val="20"/>
                <w:u w:val="single"/>
              </w:rPr>
            </w:pPr>
            <w:r w:rsidRPr="0039432C">
              <w:rPr>
                <w:b w:val="0"/>
                <w:sz w:val="20"/>
                <w:szCs w:val="20"/>
              </w:rPr>
              <w:t>CAPÍTOL V.</w:t>
            </w:r>
          </w:p>
        </w:tc>
        <w:tc>
          <w:tcPr>
            <w:tcW w:w="7142" w:type="dxa"/>
          </w:tcPr>
          <w:p w:rsidR="0088390F" w:rsidRPr="0039432C" w:rsidRDefault="0088390F" w:rsidP="006B7F5D">
            <w:pPr>
              <w:pStyle w:val="Ttulo1"/>
              <w:rPr>
                <w:b w:val="0"/>
                <w:sz w:val="20"/>
                <w:szCs w:val="20"/>
                <w:u w:val="single"/>
              </w:rPr>
            </w:pPr>
            <w:r w:rsidRPr="0039432C">
              <w:rPr>
                <w:b w:val="0"/>
                <w:sz w:val="20"/>
                <w:szCs w:val="20"/>
              </w:rPr>
              <w:t>COMISIO DE SEGUIMENT</w:t>
            </w:r>
          </w:p>
        </w:tc>
        <w:tc>
          <w:tcPr>
            <w:tcW w:w="1000" w:type="dxa"/>
          </w:tcPr>
          <w:p w:rsidR="0088390F" w:rsidRPr="0039432C" w:rsidRDefault="0088390F" w:rsidP="006B7F5D">
            <w:pPr>
              <w:pStyle w:val="Ttulo1"/>
              <w:rPr>
                <w:b w:val="0"/>
                <w:sz w:val="20"/>
                <w:szCs w:val="20"/>
                <w:u w:val="single"/>
              </w:rPr>
            </w:pPr>
            <w:r w:rsidRPr="0039432C">
              <w:rPr>
                <w:b w:val="0"/>
                <w:sz w:val="20"/>
                <w:szCs w:val="20"/>
              </w:rPr>
              <w:t>pàg. 24</w:t>
            </w:r>
          </w:p>
        </w:tc>
      </w:tr>
      <w:tr w:rsidR="0088390F" w:rsidRPr="0039432C" w:rsidTr="006540E1">
        <w:trPr>
          <w:trHeight w:val="374"/>
        </w:trPr>
        <w:tc>
          <w:tcPr>
            <w:tcW w:w="1681" w:type="dxa"/>
          </w:tcPr>
          <w:p w:rsidR="0088390F" w:rsidRPr="0039432C" w:rsidRDefault="0088390F" w:rsidP="006B7F5D">
            <w:pPr>
              <w:pStyle w:val="Ttulo1"/>
              <w:rPr>
                <w:b w:val="0"/>
                <w:sz w:val="20"/>
                <w:szCs w:val="20"/>
                <w:u w:val="single"/>
              </w:rPr>
            </w:pPr>
            <w:r w:rsidRPr="0039432C">
              <w:rPr>
                <w:b w:val="0"/>
                <w:sz w:val="20"/>
                <w:szCs w:val="20"/>
              </w:rPr>
              <w:t>CAPÍTOL VI.</w:t>
            </w:r>
          </w:p>
        </w:tc>
        <w:tc>
          <w:tcPr>
            <w:tcW w:w="7142" w:type="dxa"/>
          </w:tcPr>
          <w:p w:rsidR="0088390F" w:rsidRPr="0039432C" w:rsidRDefault="0088390F" w:rsidP="006B7F5D">
            <w:pPr>
              <w:pStyle w:val="Ttulo1"/>
              <w:rPr>
                <w:b w:val="0"/>
                <w:sz w:val="20"/>
                <w:szCs w:val="20"/>
                <w:u w:val="single"/>
              </w:rPr>
            </w:pPr>
            <w:r w:rsidRPr="0039432C">
              <w:rPr>
                <w:b w:val="0"/>
                <w:sz w:val="20"/>
                <w:szCs w:val="20"/>
              </w:rPr>
              <w:t>RÈGIM SANCIONADOR</w:t>
            </w:r>
          </w:p>
        </w:tc>
        <w:tc>
          <w:tcPr>
            <w:tcW w:w="1000" w:type="dxa"/>
          </w:tcPr>
          <w:p w:rsidR="0088390F" w:rsidRPr="0039432C" w:rsidRDefault="0088390F" w:rsidP="006B7F5D">
            <w:pPr>
              <w:pStyle w:val="Ttulo1"/>
              <w:rPr>
                <w:b w:val="0"/>
                <w:sz w:val="20"/>
                <w:szCs w:val="20"/>
                <w:u w:val="single"/>
              </w:rPr>
            </w:pPr>
            <w:r w:rsidRPr="0039432C">
              <w:rPr>
                <w:b w:val="0"/>
                <w:sz w:val="20"/>
                <w:szCs w:val="20"/>
              </w:rPr>
              <w:t>pàg. 25</w:t>
            </w:r>
          </w:p>
        </w:tc>
      </w:tr>
      <w:tr w:rsidR="0088390F" w:rsidRPr="0039432C" w:rsidTr="006540E1">
        <w:trPr>
          <w:trHeight w:val="390"/>
        </w:trPr>
        <w:tc>
          <w:tcPr>
            <w:tcW w:w="1681" w:type="dxa"/>
          </w:tcPr>
          <w:p w:rsidR="0088390F" w:rsidRPr="0039432C" w:rsidRDefault="0088390F" w:rsidP="006B7F5D">
            <w:pPr>
              <w:pStyle w:val="Ttulo1"/>
              <w:rPr>
                <w:b w:val="0"/>
                <w:sz w:val="20"/>
                <w:szCs w:val="20"/>
                <w:u w:val="single"/>
              </w:rPr>
            </w:pPr>
          </w:p>
        </w:tc>
        <w:tc>
          <w:tcPr>
            <w:tcW w:w="7142" w:type="dxa"/>
          </w:tcPr>
          <w:p w:rsidR="0088390F" w:rsidRPr="0039432C" w:rsidRDefault="0088390F" w:rsidP="006B7F5D">
            <w:pPr>
              <w:pStyle w:val="Ttulo1"/>
              <w:rPr>
                <w:b w:val="0"/>
                <w:sz w:val="20"/>
                <w:szCs w:val="20"/>
                <w:u w:val="single"/>
              </w:rPr>
            </w:pPr>
          </w:p>
        </w:tc>
        <w:tc>
          <w:tcPr>
            <w:tcW w:w="1000" w:type="dxa"/>
          </w:tcPr>
          <w:p w:rsidR="0088390F" w:rsidRPr="0039432C" w:rsidRDefault="0088390F" w:rsidP="006B7F5D">
            <w:pPr>
              <w:pStyle w:val="Ttulo1"/>
              <w:rPr>
                <w:b w:val="0"/>
                <w:sz w:val="20"/>
                <w:szCs w:val="20"/>
                <w:u w:val="single"/>
              </w:rPr>
            </w:pPr>
          </w:p>
        </w:tc>
      </w:tr>
    </w:tbl>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ORDENANÇA MUNICIPAL DEL MERCAT AMBULANT DE SANTA MARGARIDA I ELS MONJOS</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Aprovada pel Ple Municipal del </w:t>
      </w:r>
    </w:p>
    <w:p w:rsidR="0088390F" w:rsidRPr="0039432C" w:rsidRDefault="0088390F" w:rsidP="006B7F5D">
      <w:pPr>
        <w:jc w:val="both"/>
        <w:rPr>
          <w:rFonts w:ascii="Arial" w:hAnsi="Arial" w:cs="Arial"/>
          <w:sz w:val="20"/>
          <w:szCs w:val="20"/>
        </w:rPr>
      </w:pPr>
      <w:r w:rsidRPr="0039432C">
        <w:rPr>
          <w:rFonts w:ascii="Arial" w:hAnsi="Arial" w:cs="Arial"/>
          <w:sz w:val="20"/>
          <w:szCs w:val="20"/>
        </w:rPr>
        <w:tab/>
      </w:r>
    </w:p>
    <w:p w:rsidR="0088390F" w:rsidRPr="0039432C" w:rsidRDefault="0088390F" w:rsidP="006B7F5D">
      <w:pPr>
        <w:jc w:val="both"/>
        <w:rPr>
          <w:rFonts w:ascii="Arial" w:hAnsi="Arial" w:cs="Arial"/>
          <w:sz w:val="20"/>
          <w:szCs w:val="20"/>
        </w:rPr>
      </w:pPr>
      <w:r w:rsidRPr="0039432C">
        <w:rPr>
          <w:rFonts w:ascii="Arial" w:hAnsi="Arial" w:cs="Arial"/>
          <w:sz w:val="20"/>
          <w:szCs w:val="20"/>
        </w:rPr>
        <w:t>EXPOSICIÓ DE MOTIUS</w:t>
      </w:r>
    </w:p>
    <w:p w:rsidR="0088390F" w:rsidRPr="0039432C" w:rsidRDefault="0088390F" w:rsidP="006B7F5D">
      <w:pPr>
        <w:spacing w:after="0" w:line="359" w:lineRule="auto"/>
        <w:ind w:right="55"/>
        <w:jc w:val="both"/>
        <w:rPr>
          <w:rFonts w:ascii="Arial" w:eastAsia="Arial" w:hAnsi="Arial" w:cs="Arial"/>
          <w:sz w:val="20"/>
          <w:szCs w:val="20"/>
        </w:rPr>
      </w:pPr>
      <w:r w:rsidRPr="0039432C">
        <w:rPr>
          <w:rFonts w:ascii="Arial" w:eastAsia="Arial" w:hAnsi="Arial" w:cs="Arial"/>
          <w:sz w:val="20"/>
          <w:szCs w:val="20"/>
        </w:rPr>
        <w:t xml:space="preserve">L’Ajuntament va aprovar l’any 2013 una normativa que recollia  </w:t>
      </w:r>
      <w:r w:rsidRPr="0039432C">
        <w:rPr>
          <w:rFonts w:ascii="Arial" w:eastAsia="Arial" w:hAnsi="Arial" w:cs="Arial"/>
          <w:spacing w:val="3"/>
          <w:sz w:val="20"/>
          <w:szCs w:val="20"/>
        </w:rPr>
        <w:t xml:space="preserve">en </w:t>
      </w:r>
      <w:r w:rsidRPr="0039432C">
        <w:rPr>
          <w:rFonts w:ascii="Arial" w:eastAsia="Arial" w:hAnsi="Arial" w:cs="Arial"/>
          <w:sz w:val="20"/>
          <w:szCs w:val="20"/>
        </w:rPr>
        <w:t>co</w:t>
      </w:r>
      <w:r w:rsidRPr="0039432C">
        <w:rPr>
          <w:rFonts w:ascii="Arial" w:eastAsia="Arial" w:hAnsi="Arial" w:cs="Arial"/>
          <w:spacing w:val="1"/>
          <w:sz w:val="20"/>
          <w:szCs w:val="20"/>
        </w:rPr>
        <w:t>m</w:t>
      </w:r>
      <w:r w:rsidRPr="0039432C">
        <w:rPr>
          <w:rFonts w:ascii="Arial" w:eastAsia="Arial" w:hAnsi="Arial" w:cs="Arial"/>
          <w:sz w:val="20"/>
          <w:szCs w:val="20"/>
        </w:rPr>
        <w:t>p</w:t>
      </w:r>
      <w:r w:rsidRPr="0039432C">
        <w:rPr>
          <w:rFonts w:ascii="Arial" w:eastAsia="Arial" w:hAnsi="Arial" w:cs="Arial"/>
          <w:spacing w:val="-1"/>
          <w:sz w:val="20"/>
          <w:szCs w:val="20"/>
        </w:rPr>
        <w:t>l</w:t>
      </w:r>
      <w:r w:rsidRPr="0039432C">
        <w:rPr>
          <w:rFonts w:ascii="Arial" w:eastAsia="Arial" w:hAnsi="Arial" w:cs="Arial"/>
          <w:spacing w:val="1"/>
          <w:sz w:val="20"/>
          <w:szCs w:val="20"/>
        </w:rPr>
        <w:t>im</w:t>
      </w:r>
      <w:r w:rsidRPr="0039432C">
        <w:rPr>
          <w:rFonts w:ascii="Arial" w:eastAsia="Arial" w:hAnsi="Arial" w:cs="Arial"/>
          <w:sz w:val="20"/>
          <w:szCs w:val="20"/>
        </w:rPr>
        <w:t>ent</w:t>
      </w:r>
      <w:r w:rsidRPr="0039432C">
        <w:rPr>
          <w:rFonts w:ascii="Arial" w:eastAsia="Arial" w:hAnsi="Arial" w:cs="Arial"/>
          <w:spacing w:val="4"/>
          <w:sz w:val="20"/>
          <w:szCs w:val="20"/>
        </w:rPr>
        <w:t xml:space="preserve"> </w:t>
      </w:r>
      <w:r w:rsidRPr="0039432C">
        <w:rPr>
          <w:rFonts w:ascii="Arial" w:eastAsia="Arial" w:hAnsi="Arial" w:cs="Arial"/>
          <w:sz w:val="20"/>
          <w:szCs w:val="20"/>
        </w:rPr>
        <w:t>del</w:t>
      </w:r>
      <w:r w:rsidRPr="0039432C">
        <w:rPr>
          <w:rFonts w:ascii="Arial" w:eastAsia="Arial" w:hAnsi="Arial" w:cs="Arial"/>
          <w:spacing w:val="2"/>
          <w:sz w:val="20"/>
          <w:szCs w:val="20"/>
        </w:rPr>
        <w:t xml:space="preserve"> </w:t>
      </w:r>
      <w:r w:rsidRPr="0039432C">
        <w:rPr>
          <w:rFonts w:ascii="Arial" w:eastAsia="Arial" w:hAnsi="Arial" w:cs="Arial"/>
          <w:sz w:val="20"/>
          <w:szCs w:val="20"/>
        </w:rPr>
        <w:t>nou</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m</w:t>
      </w:r>
      <w:r w:rsidRPr="0039432C">
        <w:rPr>
          <w:rFonts w:ascii="Arial" w:eastAsia="Arial" w:hAnsi="Arial" w:cs="Arial"/>
          <w:sz w:val="20"/>
          <w:szCs w:val="20"/>
        </w:rPr>
        <w:t>a</w:t>
      </w:r>
      <w:r w:rsidRPr="0039432C">
        <w:rPr>
          <w:rFonts w:ascii="Arial" w:eastAsia="Arial" w:hAnsi="Arial" w:cs="Arial"/>
          <w:spacing w:val="1"/>
          <w:sz w:val="20"/>
          <w:szCs w:val="20"/>
        </w:rPr>
        <w:t>r</w:t>
      </w:r>
      <w:r w:rsidRPr="0039432C">
        <w:rPr>
          <w:rFonts w:ascii="Arial" w:eastAsia="Arial" w:hAnsi="Arial" w:cs="Arial"/>
          <w:sz w:val="20"/>
          <w:szCs w:val="20"/>
        </w:rPr>
        <w:t xml:space="preserve">c </w:t>
      </w:r>
      <w:r w:rsidRPr="0039432C">
        <w:rPr>
          <w:rFonts w:ascii="Arial" w:eastAsia="Arial" w:hAnsi="Arial" w:cs="Arial"/>
          <w:spacing w:val="1"/>
          <w:sz w:val="20"/>
          <w:szCs w:val="20"/>
        </w:rPr>
        <w:t>j</w:t>
      </w:r>
      <w:r w:rsidRPr="0039432C">
        <w:rPr>
          <w:rFonts w:ascii="Arial" w:eastAsia="Arial" w:hAnsi="Arial" w:cs="Arial"/>
          <w:sz w:val="20"/>
          <w:szCs w:val="20"/>
        </w:rPr>
        <w:t>u</w:t>
      </w:r>
      <w:r w:rsidRPr="0039432C">
        <w:rPr>
          <w:rFonts w:ascii="Arial" w:eastAsia="Arial" w:hAnsi="Arial" w:cs="Arial"/>
          <w:spacing w:val="1"/>
          <w:sz w:val="20"/>
          <w:szCs w:val="20"/>
        </w:rPr>
        <w:t>r</w:t>
      </w:r>
      <w:r w:rsidRPr="0039432C">
        <w:rPr>
          <w:rFonts w:ascii="Arial" w:eastAsia="Arial" w:hAnsi="Arial" w:cs="Arial"/>
          <w:spacing w:val="-4"/>
          <w:sz w:val="20"/>
          <w:szCs w:val="20"/>
        </w:rPr>
        <w:t>í</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z w:val="20"/>
          <w:szCs w:val="20"/>
        </w:rPr>
        <w:t>c</w:t>
      </w:r>
      <w:r w:rsidRPr="0039432C">
        <w:rPr>
          <w:rFonts w:ascii="Arial" w:eastAsia="Arial" w:hAnsi="Arial" w:cs="Arial"/>
          <w:spacing w:val="3"/>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at</w:t>
      </w:r>
      <w:r w:rsidRPr="0039432C">
        <w:rPr>
          <w:rFonts w:ascii="Arial" w:eastAsia="Arial" w:hAnsi="Arial" w:cs="Arial"/>
          <w:spacing w:val="4"/>
          <w:sz w:val="20"/>
          <w:szCs w:val="20"/>
        </w:rPr>
        <w:t xml:space="preserve"> </w:t>
      </w:r>
      <w:r w:rsidRPr="0039432C">
        <w:rPr>
          <w:rFonts w:ascii="Arial" w:eastAsia="Arial" w:hAnsi="Arial" w:cs="Arial"/>
          <w:sz w:val="20"/>
          <w:szCs w:val="20"/>
        </w:rPr>
        <w:t xml:space="preserve">de </w:t>
      </w:r>
      <w:r w:rsidRPr="0039432C">
        <w:rPr>
          <w:rFonts w:ascii="Arial" w:eastAsia="Arial" w:hAnsi="Arial" w:cs="Arial"/>
          <w:spacing w:val="-1"/>
          <w:sz w:val="20"/>
          <w:szCs w:val="20"/>
        </w:rPr>
        <w:t>l’</w:t>
      </w:r>
      <w:r w:rsidRPr="0039432C">
        <w:rPr>
          <w:rFonts w:ascii="Arial" w:eastAsia="Arial" w:hAnsi="Arial" w:cs="Arial"/>
          <w:sz w:val="20"/>
          <w:szCs w:val="20"/>
        </w:rPr>
        <w:t>en</w:t>
      </w:r>
      <w:r w:rsidRPr="0039432C">
        <w:rPr>
          <w:rFonts w:ascii="Arial" w:eastAsia="Arial" w:hAnsi="Arial" w:cs="Arial"/>
          <w:spacing w:val="1"/>
          <w:sz w:val="20"/>
          <w:szCs w:val="20"/>
        </w:rPr>
        <w:t>tr</w:t>
      </w:r>
      <w:r w:rsidRPr="0039432C">
        <w:rPr>
          <w:rFonts w:ascii="Arial" w:eastAsia="Arial" w:hAnsi="Arial" w:cs="Arial"/>
          <w:sz w:val="20"/>
          <w:szCs w:val="20"/>
        </w:rPr>
        <w:t>ada</w:t>
      </w:r>
      <w:r w:rsidRPr="0039432C">
        <w:rPr>
          <w:rFonts w:ascii="Arial" w:eastAsia="Arial" w:hAnsi="Arial" w:cs="Arial"/>
          <w:spacing w:val="23"/>
          <w:sz w:val="20"/>
          <w:szCs w:val="20"/>
        </w:rPr>
        <w:t xml:space="preserve"> </w:t>
      </w:r>
      <w:r w:rsidRPr="0039432C">
        <w:rPr>
          <w:rFonts w:ascii="Arial" w:eastAsia="Arial" w:hAnsi="Arial" w:cs="Arial"/>
          <w:sz w:val="20"/>
          <w:szCs w:val="20"/>
        </w:rPr>
        <w:t>en</w:t>
      </w:r>
      <w:r w:rsidRPr="0039432C">
        <w:rPr>
          <w:rFonts w:ascii="Arial" w:eastAsia="Arial" w:hAnsi="Arial" w:cs="Arial"/>
          <w:spacing w:val="23"/>
          <w:sz w:val="20"/>
          <w:szCs w:val="20"/>
        </w:rPr>
        <w:t xml:space="preserve"> </w:t>
      </w:r>
      <w:r w:rsidRPr="0039432C">
        <w:rPr>
          <w:rFonts w:ascii="Arial" w:eastAsia="Arial" w:hAnsi="Arial" w:cs="Arial"/>
          <w:sz w:val="20"/>
          <w:szCs w:val="20"/>
        </w:rPr>
        <w:t>v</w:t>
      </w:r>
      <w:r w:rsidRPr="0039432C">
        <w:rPr>
          <w:rFonts w:ascii="Arial" w:eastAsia="Arial" w:hAnsi="Arial" w:cs="Arial"/>
          <w:spacing w:val="-1"/>
          <w:sz w:val="20"/>
          <w:szCs w:val="20"/>
        </w:rPr>
        <w:t>i</w:t>
      </w:r>
      <w:r w:rsidRPr="0039432C">
        <w:rPr>
          <w:rFonts w:ascii="Arial" w:eastAsia="Arial" w:hAnsi="Arial" w:cs="Arial"/>
          <w:spacing w:val="2"/>
          <w:sz w:val="20"/>
          <w:szCs w:val="20"/>
        </w:rPr>
        <w:t>g</w:t>
      </w:r>
      <w:r w:rsidRPr="0039432C">
        <w:rPr>
          <w:rFonts w:ascii="Arial" w:eastAsia="Arial" w:hAnsi="Arial" w:cs="Arial"/>
          <w:sz w:val="20"/>
          <w:szCs w:val="20"/>
        </w:rPr>
        <w:t>or</w:t>
      </w:r>
      <w:r w:rsidRPr="0039432C">
        <w:rPr>
          <w:rFonts w:ascii="Arial" w:eastAsia="Arial" w:hAnsi="Arial" w:cs="Arial"/>
          <w:spacing w:val="24"/>
          <w:sz w:val="20"/>
          <w:szCs w:val="20"/>
        </w:rPr>
        <w:t xml:space="preserve"> </w:t>
      </w:r>
      <w:r w:rsidRPr="0039432C">
        <w:rPr>
          <w:rFonts w:ascii="Arial" w:eastAsia="Arial" w:hAnsi="Arial" w:cs="Arial"/>
          <w:sz w:val="20"/>
          <w:szCs w:val="20"/>
        </w:rPr>
        <w:t>de</w:t>
      </w:r>
      <w:r w:rsidRPr="0039432C">
        <w:rPr>
          <w:rFonts w:ascii="Arial" w:eastAsia="Arial" w:hAnsi="Arial" w:cs="Arial"/>
          <w:spacing w:val="23"/>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25"/>
          <w:sz w:val="20"/>
          <w:szCs w:val="20"/>
        </w:rPr>
        <w:t xml:space="preserve"> </w:t>
      </w:r>
      <w:r w:rsidRPr="0039432C">
        <w:rPr>
          <w:rFonts w:ascii="Arial" w:eastAsia="Arial" w:hAnsi="Arial" w:cs="Arial"/>
          <w:spacing w:val="-1"/>
          <w:sz w:val="20"/>
          <w:szCs w:val="20"/>
        </w:rPr>
        <w:t>Di</w:t>
      </w:r>
      <w:r w:rsidRPr="0039432C">
        <w:rPr>
          <w:rFonts w:ascii="Arial" w:eastAsia="Arial" w:hAnsi="Arial" w:cs="Arial"/>
          <w:spacing w:val="1"/>
          <w:sz w:val="20"/>
          <w:szCs w:val="20"/>
        </w:rPr>
        <w:t>r</w:t>
      </w:r>
      <w:r w:rsidRPr="0039432C">
        <w:rPr>
          <w:rFonts w:ascii="Arial" w:eastAsia="Arial" w:hAnsi="Arial" w:cs="Arial"/>
          <w:sz w:val="20"/>
          <w:szCs w:val="20"/>
        </w:rPr>
        <w:t>ec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23"/>
          <w:sz w:val="20"/>
          <w:szCs w:val="20"/>
        </w:rPr>
        <w:t xml:space="preserve"> </w:t>
      </w:r>
      <w:r w:rsidRPr="0039432C">
        <w:rPr>
          <w:rFonts w:ascii="Arial" w:eastAsia="Arial" w:hAnsi="Arial" w:cs="Arial"/>
          <w:sz w:val="20"/>
          <w:szCs w:val="20"/>
        </w:rPr>
        <w:t>2006</w:t>
      </w:r>
      <w:r w:rsidRPr="0039432C">
        <w:rPr>
          <w:rFonts w:ascii="Arial" w:eastAsia="Arial" w:hAnsi="Arial" w:cs="Arial"/>
          <w:spacing w:val="1"/>
          <w:sz w:val="20"/>
          <w:szCs w:val="20"/>
        </w:rPr>
        <w:t>/</w:t>
      </w:r>
      <w:r w:rsidRPr="0039432C">
        <w:rPr>
          <w:rFonts w:ascii="Arial" w:eastAsia="Arial" w:hAnsi="Arial" w:cs="Arial"/>
          <w:sz w:val="20"/>
          <w:szCs w:val="20"/>
        </w:rPr>
        <w:t>123</w:t>
      </w:r>
      <w:r w:rsidRPr="0039432C">
        <w:rPr>
          <w:rFonts w:ascii="Arial" w:eastAsia="Arial" w:hAnsi="Arial" w:cs="Arial"/>
          <w:spacing w:val="1"/>
          <w:sz w:val="20"/>
          <w:szCs w:val="20"/>
        </w:rPr>
        <w:t>/</w:t>
      </w:r>
      <w:r w:rsidRPr="0039432C">
        <w:rPr>
          <w:rFonts w:ascii="Arial" w:eastAsia="Arial" w:hAnsi="Arial" w:cs="Arial"/>
          <w:spacing w:val="-1"/>
          <w:sz w:val="20"/>
          <w:szCs w:val="20"/>
        </w:rPr>
        <w:t>CE</w:t>
      </w:r>
      <w:r w:rsidRPr="0039432C">
        <w:rPr>
          <w:rFonts w:ascii="Arial" w:eastAsia="Arial" w:hAnsi="Arial" w:cs="Arial"/>
          <w:sz w:val="20"/>
          <w:szCs w:val="20"/>
        </w:rPr>
        <w:t>,</w:t>
      </w:r>
      <w:r w:rsidRPr="0039432C">
        <w:rPr>
          <w:rFonts w:ascii="Arial" w:eastAsia="Arial" w:hAnsi="Arial" w:cs="Arial"/>
          <w:spacing w:val="24"/>
          <w:sz w:val="20"/>
          <w:szCs w:val="20"/>
        </w:rPr>
        <w:t xml:space="preserve"> </w:t>
      </w:r>
      <w:r w:rsidRPr="0039432C">
        <w:rPr>
          <w:rFonts w:ascii="Arial" w:eastAsia="Arial" w:hAnsi="Arial" w:cs="Arial"/>
          <w:sz w:val="20"/>
          <w:szCs w:val="20"/>
        </w:rPr>
        <w:t>de</w:t>
      </w:r>
      <w:r w:rsidRPr="0039432C">
        <w:rPr>
          <w:rFonts w:ascii="Arial" w:eastAsia="Arial" w:hAnsi="Arial" w:cs="Arial"/>
          <w:spacing w:val="23"/>
          <w:sz w:val="20"/>
          <w:szCs w:val="20"/>
        </w:rPr>
        <w:t xml:space="preserve"> </w:t>
      </w:r>
      <w:r w:rsidRPr="0039432C">
        <w:rPr>
          <w:rFonts w:ascii="Arial" w:eastAsia="Arial" w:hAnsi="Arial" w:cs="Arial"/>
          <w:sz w:val="20"/>
          <w:szCs w:val="20"/>
        </w:rPr>
        <w:t>12</w:t>
      </w:r>
      <w:r w:rsidRPr="0039432C">
        <w:rPr>
          <w:rFonts w:ascii="Arial" w:eastAsia="Arial" w:hAnsi="Arial" w:cs="Arial"/>
          <w:spacing w:val="23"/>
          <w:sz w:val="20"/>
          <w:szCs w:val="20"/>
        </w:rPr>
        <w:t xml:space="preserve"> </w:t>
      </w:r>
      <w:r w:rsidRPr="0039432C">
        <w:rPr>
          <w:rFonts w:ascii="Arial" w:eastAsia="Arial" w:hAnsi="Arial" w:cs="Arial"/>
          <w:sz w:val="20"/>
          <w:szCs w:val="20"/>
        </w:rPr>
        <w:t>de</w:t>
      </w:r>
      <w:r w:rsidRPr="0039432C">
        <w:rPr>
          <w:rFonts w:ascii="Arial" w:eastAsia="Arial" w:hAnsi="Arial" w:cs="Arial"/>
          <w:spacing w:val="23"/>
          <w:sz w:val="20"/>
          <w:szCs w:val="20"/>
        </w:rPr>
        <w:t xml:space="preserve"> </w:t>
      </w:r>
      <w:r w:rsidRPr="0039432C">
        <w:rPr>
          <w:rFonts w:ascii="Arial" w:eastAsia="Arial" w:hAnsi="Arial" w:cs="Arial"/>
          <w:sz w:val="20"/>
          <w:szCs w:val="20"/>
        </w:rPr>
        <w:t>dese</w:t>
      </w:r>
      <w:r w:rsidRPr="0039432C">
        <w:rPr>
          <w:rFonts w:ascii="Arial" w:eastAsia="Arial" w:hAnsi="Arial" w:cs="Arial"/>
          <w:spacing w:val="1"/>
          <w:sz w:val="20"/>
          <w:szCs w:val="20"/>
        </w:rPr>
        <w:t>m</w:t>
      </w:r>
      <w:r w:rsidRPr="0039432C">
        <w:rPr>
          <w:rFonts w:ascii="Arial" w:eastAsia="Arial" w:hAnsi="Arial" w:cs="Arial"/>
          <w:sz w:val="20"/>
          <w:szCs w:val="20"/>
        </w:rPr>
        <w:t>b</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23"/>
          <w:sz w:val="20"/>
          <w:szCs w:val="20"/>
        </w:rPr>
        <w:t xml:space="preserve"> </w:t>
      </w:r>
      <w:r w:rsidRPr="0039432C">
        <w:rPr>
          <w:rFonts w:ascii="Arial" w:eastAsia="Arial" w:hAnsi="Arial" w:cs="Arial"/>
          <w:sz w:val="20"/>
          <w:szCs w:val="20"/>
        </w:rPr>
        <w:t>de</w:t>
      </w:r>
      <w:r w:rsidRPr="0039432C">
        <w:rPr>
          <w:rFonts w:ascii="Arial" w:eastAsia="Arial" w:hAnsi="Arial" w:cs="Arial"/>
          <w:spacing w:val="25"/>
          <w:sz w:val="20"/>
          <w:szCs w:val="20"/>
        </w:rPr>
        <w:t xml:space="preserve"> </w:t>
      </w:r>
      <w:r w:rsidRPr="0039432C">
        <w:rPr>
          <w:rFonts w:ascii="Arial" w:eastAsia="Arial" w:hAnsi="Arial" w:cs="Arial"/>
          <w:sz w:val="20"/>
          <w:szCs w:val="20"/>
        </w:rPr>
        <w:t>2006,</w:t>
      </w:r>
      <w:r w:rsidRPr="0039432C">
        <w:rPr>
          <w:rFonts w:ascii="Arial" w:eastAsia="Arial" w:hAnsi="Arial" w:cs="Arial"/>
          <w:spacing w:val="24"/>
          <w:sz w:val="20"/>
          <w:szCs w:val="20"/>
        </w:rPr>
        <w:t xml:space="preserve"> </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a a</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2"/>
          <w:sz w:val="20"/>
          <w:szCs w:val="20"/>
        </w:rPr>
        <w:t xml:space="preserve"> </w:t>
      </w:r>
      <w:r w:rsidRPr="0039432C">
        <w:rPr>
          <w:rFonts w:ascii="Arial" w:eastAsia="Arial" w:hAnsi="Arial" w:cs="Arial"/>
          <w:sz w:val="20"/>
          <w:szCs w:val="20"/>
        </w:rPr>
        <w:t>se</w:t>
      </w:r>
      <w:r w:rsidRPr="0039432C">
        <w:rPr>
          <w:rFonts w:ascii="Arial" w:eastAsia="Arial" w:hAnsi="Arial" w:cs="Arial"/>
          <w:spacing w:val="1"/>
          <w:sz w:val="20"/>
          <w:szCs w:val="20"/>
        </w:rPr>
        <w:t>r</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2"/>
          <w:sz w:val="20"/>
          <w:szCs w:val="20"/>
        </w:rPr>
        <w:t xml:space="preserve"> </w:t>
      </w:r>
      <w:r w:rsidRPr="0039432C">
        <w:rPr>
          <w:rFonts w:ascii="Arial" w:eastAsia="Arial" w:hAnsi="Arial" w:cs="Arial"/>
          <w:sz w:val="20"/>
          <w:szCs w:val="20"/>
        </w:rPr>
        <w:t>en</w:t>
      </w:r>
      <w:r w:rsidRPr="0039432C">
        <w:rPr>
          <w:rFonts w:ascii="Arial" w:eastAsia="Arial" w:hAnsi="Arial" w:cs="Arial"/>
          <w:spacing w:val="1"/>
          <w:sz w:val="20"/>
          <w:szCs w:val="20"/>
        </w:rPr>
        <w:t xml:space="preserve"> </w:t>
      </w:r>
      <w:r w:rsidRPr="0039432C">
        <w:rPr>
          <w:rFonts w:ascii="Arial" w:eastAsia="Arial" w:hAnsi="Arial" w:cs="Arial"/>
          <w:sz w:val="20"/>
          <w:szCs w:val="20"/>
        </w:rPr>
        <w:t>el</w:t>
      </w:r>
      <w:r w:rsidRPr="0039432C">
        <w:rPr>
          <w:rFonts w:ascii="Arial" w:eastAsia="Arial" w:hAnsi="Arial" w:cs="Arial"/>
          <w:spacing w:val="1"/>
          <w:sz w:val="20"/>
          <w:szCs w:val="20"/>
        </w:rPr>
        <w:t xml:space="preserve"> m</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 xml:space="preserve">cat </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or</w:t>
      </w:r>
      <w:r w:rsidRPr="0039432C">
        <w:rPr>
          <w:rFonts w:ascii="Arial" w:eastAsia="Arial" w:hAnsi="Arial" w:cs="Arial"/>
          <w:spacing w:val="3"/>
          <w:sz w:val="20"/>
          <w:szCs w:val="20"/>
        </w:rPr>
        <w:t xml:space="preserve"> </w:t>
      </w:r>
      <w:r w:rsidRPr="0039432C">
        <w:rPr>
          <w:rFonts w:ascii="Arial" w:eastAsia="Arial" w:hAnsi="Arial" w:cs="Arial"/>
          <w:sz w:val="20"/>
          <w:szCs w:val="20"/>
        </w:rPr>
        <w:t>i</w:t>
      </w:r>
      <w:r w:rsidRPr="0039432C">
        <w:rPr>
          <w:rFonts w:ascii="Arial" w:eastAsia="Arial" w:hAnsi="Arial" w:cs="Arial"/>
          <w:spacing w:val="1"/>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2"/>
          <w:sz w:val="20"/>
          <w:szCs w:val="20"/>
        </w:rPr>
        <w:t xml:space="preserve"> </w:t>
      </w:r>
      <w:r w:rsidRPr="0039432C">
        <w:rPr>
          <w:rFonts w:ascii="Arial" w:eastAsia="Arial" w:hAnsi="Arial" w:cs="Arial"/>
          <w:sz w:val="20"/>
          <w:szCs w:val="20"/>
        </w:rPr>
        <w:t>no</w:t>
      </w:r>
      <w:r w:rsidRPr="0039432C">
        <w:rPr>
          <w:rFonts w:ascii="Arial" w:eastAsia="Arial" w:hAnsi="Arial" w:cs="Arial"/>
          <w:spacing w:val="1"/>
          <w:sz w:val="20"/>
          <w:szCs w:val="20"/>
        </w:rPr>
        <w:t>rm</w:t>
      </w:r>
      <w:r w:rsidRPr="0039432C">
        <w:rPr>
          <w:rFonts w:ascii="Arial" w:eastAsia="Arial" w:hAnsi="Arial" w:cs="Arial"/>
          <w:spacing w:val="-3"/>
          <w:sz w:val="20"/>
          <w:szCs w:val="20"/>
        </w:rPr>
        <w:t>e</w:t>
      </w:r>
      <w:r w:rsidRPr="0039432C">
        <w:rPr>
          <w:rFonts w:ascii="Arial" w:eastAsia="Arial" w:hAnsi="Arial" w:cs="Arial"/>
          <w:sz w:val="20"/>
          <w:szCs w:val="20"/>
        </w:rPr>
        <w:t>s</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t</w:t>
      </w:r>
      <w:r w:rsidRPr="0039432C">
        <w:rPr>
          <w:rFonts w:ascii="Arial" w:eastAsia="Arial" w:hAnsi="Arial" w:cs="Arial"/>
          <w:sz w:val="20"/>
          <w:szCs w:val="20"/>
        </w:rPr>
        <w:t>ant</w:t>
      </w:r>
      <w:r w:rsidRPr="0039432C">
        <w:rPr>
          <w:rFonts w:ascii="Arial" w:eastAsia="Arial" w:hAnsi="Arial" w:cs="Arial"/>
          <w:spacing w:val="3"/>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l’E</w:t>
      </w:r>
      <w:r w:rsidRPr="0039432C">
        <w:rPr>
          <w:rFonts w:ascii="Arial" w:eastAsia="Arial" w:hAnsi="Arial" w:cs="Arial"/>
          <w:sz w:val="20"/>
          <w:szCs w:val="20"/>
        </w:rPr>
        <w:t>s</w:t>
      </w:r>
      <w:r w:rsidRPr="0039432C">
        <w:rPr>
          <w:rFonts w:ascii="Arial" w:eastAsia="Arial" w:hAnsi="Arial" w:cs="Arial"/>
          <w:spacing w:val="1"/>
          <w:sz w:val="20"/>
          <w:szCs w:val="20"/>
        </w:rPr>
        <w:t>t</w:t>
      </w:r>
      <w:r w:rsidRPr="0039432C">
        <w:rPr>
          <w:rFonts w:ascii="Arial" w:eastAsia="Arial" w:hAnsi="Arial" w:cs="Arial"/>
          <w:sz w:val="20"/>
          <w:szCs w:val="20"/>
        </w:rPr>
        <w:t>at</w:t>
      </w:r>
      <w:r w:rsidRPr="0039432C">
        <w:rPr>
          <w:rFonts w:ascii="Arial" w:eastAsia="Arial" w:hAnsi="Arial" w:cs="Arial"/>
          <w:spacing w:val="3"/>
          <w:sz w:val="20"/>
          <w:szCs w:val="20"/>
        </w:rPr>
        <w:t xml:space="preserve"> </w:t>
      </w:r>
      <w:r w:rsidRPr="0039432C">
        <w:rPr>
          <w:rFonts w:ascii="Arial" w:eastAsia="Arial" w:hAnsi="Arial" w:cs="Arial"/>
          <w:sz w:val="20"/>
          <w:szCs w:val="20"/>
        </w:rPr>
        <w:t>c</w:t>
      </w:r>
      <w:r w:rsidRPr="0039432C">
        <w:rPr>
          <w:rFonts w:ascii="Arial" w:eastAsia="Arial" w:hAnsi="Arial" w:cs="Arial"/>
          <w:spacing w:val="-3"/>
          <w:sz w:val="20"/>
          <w:szCs w:val="20"/>
        </w:rPr>
        <w:t>o</w:t>
      </w:r>
      <w:r w:rsidRPr="0039432C">
        <w:rPr>
          <w:rFonts w:ascii="Arial" w:eastAsia="Arial" w:hAnsi="Arial" w:cs="Arial"/>
          <w:sz w:val="20"/>
          <w:szCs w:val="20"/>
        </w:rPr>
        <w:t>m</w:t>
      </w:r>
      <w:r w:rsidRPr="0039432C">
        <w:rPr>
          <w:rFonts w:ascii="Arial" w:eastAsia="Arial" w:hAnsi="Arial" w:cs="Arial"/>
          <w:spacing w:val="3"/>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pacing w:val="-3"/>
          <w:sz w:val="20"/>
          <w:szCs w:val="20"/>
        </w:rPr>
        <w:t>C</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un</w:t>
      </w:r>
      <w:r w:rsidRPr="0039432C">
        <w:rPr>
          <w:rFonts w:ascii="Arial" w:eastAsia="Arial" w:hAnsi="Arial" w:cs="Arial"/>
          <w:spacing w:val="-2"/>
          <w:sz w:val="20"/>
          <w:szCs w:val="20"/>
        </w:rPr>
        <w:t>y</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ue ha</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z w:val="20"/>
          <w:szCs w:val="20"/>
        </w:rPr>
        <w:t>en</w:t>
      </w:r>
      <w:r w:rsidRPr="0039432C">
        <w:rPr>
          <w:rFonts w:ascii="Arial" w:eastAsia="Arial" w:hAnsi="Arial" w:cs="Arial"/>
          <w:spacing w:val="1"/>
          <w:sz w:val="20"/>
          <w:szCs w:val="20"/>
        </w:rPr>
        <w:t xml:space="preserve"> tr</w:t>
      </w:r>
      <w:r w:rsidRPr="0039432C">
        <w:rPr>
          <w:rFonts w:ascii="Arial" w:eastAsia="Arial" w:hAnsi="Arial" w:cs="Arial"/>
          <w:sz w:val="20"/>
          <w:szCs w:val="20"/>
        </w:rPr>
        <w:t xml:space="preserve">ansposat </w:t>
      </w:r>
      <w:r w:rsidRPr="0039432C">
        <w:rPr>
          <w:rFonts w:ascii="Arial" w:eastAsia="Arial" w:hAnsi="Arial" w:cs="Arial"/>
          <w:spacing w:val="-3"/>
          <w:sz w:val="20"/>
          <w:szCs w:val="20"/>
        </w:rPr>
        <w:t>a</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2"/>
          <w:sz w:val="20"/>
          <w:szCs w:val="20"/>
        </w:rPr>
        <w:t>s</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n</w:t>
      </w:r>
      <w:r w:rsidRPr="0039432C">
        <w:rPr>
          <w:rFonts w:ascii="Arial" w:eastAsia="Arial" w:hAnsi="Arial" w:cs="Arial"/>
          <w:spacing w:val="-3"/>
          <w:sz w:val="20"/>
          <w:szCs w:val="20"/>
        </w:rPr>
        <w:t>o</w:t>
      </w:r>
      <w:r w:rsidRPr="0039432C">
        <w:rPr>
          <w:rFonts w:ascii="Arial" w:eastAsia="Arial" w:hAnsi="Arial" w:cs="Arial"/>
          <w:spacing w:val="1"/>
          <w:sz w:val="20"/>
          <w:szCs w:val="20"/>
        </w:rPr>
        <w:t>rm</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eu</w:t>
      </w:r>
      <w:r w:rsidRPr="0039432C">
        <w:rPr>
          <w:rFonts w:ascii="Arial" w:eastAsia="Arial" w:hAnsi="Arial" w:cs="Arial"/>
          <w:spacing w:val="1"/>
          <w:sz w:val="20"/>
          <w:szCs w:val="20"/>
        </w:rPr>
        <w:t>r</w:t>
      </w:r>
      <w:r w:rsidRPr="0039432C">
        <w:rPr>
          <w:rFonts w:ascii="Arial" w:eastAsia="Arial" w:hAnsi="Arial" w:cs="Arial"/>
          <w:sz w:val="20"/>
          <w:szCs w:val="20"/>
        </w:rPr>
        <w:t>ope</w:t>
      </w:r>
      <w:r w:rsidRPr="0039432C">
        <w:rPr>
          <w:rFonts w:ascii="Arial" w:eastAsia="Arial" w:hAnsi="Arial" w:cs="Arial"/>
          <w:spacing w:val="-3"/>
          <w:sz w:val="20"/>
          <w:szCs w:val="20"/>
        </w:rPr>
        <w:t>a</w:t>
      </w:r>
      <w:r w:rsidRPr="0039432C">
        <w:rPr>
          <w:rFonts w:ascii="Arial" w:eastAsia="Arial" w:hAnsi="Arial" w:cs="Arial"/>
          <w:sz w:val="20"/>
          <w:szCs w:val="20"/>
        </w:rPr>
        <w:t>.</w:t>
      </w:r>
    </w:p>
    <w:p w:rsidR="0088390F" w:rsidRPr="0039432C" w:rsidRDefault="0088390F" w:rsidP="006B7F5D">
      <w:pPr>
        <w:spacing w:after="0" w:line="359" w:lineRule="auto"/>
        <w:ind w:right="55"/>
        <w:jc w:val="both"/>
        <w:rPr>
          <w:rFonts w:ascii="Arial" w:eastAsia="Arial" w:hAnsi="Arial" w:cs="Arial"/>
          <w:sz w:val="20"/>
          <w:szCs w:val="20"/>
        </w:rPr>
      </w:pPr>
      <w:r w:rsidRPr="0039432C">
        <w:rPr>
          <w:rFonts w:ascii="Arial" w:eastAsia="Arial" w:hAnsi="Arial" w:cs="Arial"/>
          <w:sz w:val="20"/>
          <w:szCs w:val="20"/>
        </w:rPr>
        <w:lastRenderedPageBreak/>
        <w:t>La</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Di</w:t>
      </w:r>
      <w:r w:rsidRPr="0039432C">
        <w:rPr>
          <w:rFonts w:ascii="Arial" w:eastAsia="Arial" w:hAnsi="Arial" w:cs="Arial"/>
          <w:spacing w:val="1"/>
          <w:sz w:val="20"/>
          <w:szCs w:val="20"/>
        </w:rPr>
        <w:t>r</w:t>
      </w:r>
      <w:r w:rsidRPr="0039432C">
        <w:rPr>
          <w:rFonts w:ascii="Arial" w:eastAsia="Arial" w:hAnsi="Arial" w:cs="Arial"/>
          <w:sz w:val="20"/>
          <w:szCs w:val="20"/>
        </w:rPr>
        <w:t>ec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z w:val="20"/>
          <w:szCs w:val="20"/>
        </w:rPr>
        <w:t>de</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S</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3"/>
          <w:sz w:val="20"/>
          <w:szCs w:val="20"/>
        </w:rPr>
        <w:t xml:space="preserve"> </w:t>
      </w:r>
      <w:r w:rsidRPr="0039432C">
        <w:rPr>
          <w:rFonts w:ascii="Arial" w:eastAsia="Arial" w:hAnsi="Arial" w:cs="Arial"/>
          <w:sz w:val="20"/>
          <w:szCs w:val="20"/>
        </w:rPr>
        <w:t>consag</w:t>
      </w:r>
      <w:r w:rsidRPr="0039432C">
        <w:rPr>
          <w:rFonts w:ascii="Arial" w:eastAsia="Arial" w:hAnsi="Arial" w:cs="Arial"/>
          <w:spacing w:val="1"/>
          <w:sz w:val="20"/>
          <w:szCs w:val="20"/>
        </w:rPr>
        <w:t>r</w:t>
      </w:r>
      <w:r w:rsidRPr="0039432C">
        <w:rPr>
          <w:rFonts w:ascii="Arial" w:eastAsia="Arial" w:hAnsi="Arial" w:cs="Arial"/>
          <w:sz w:val="20"/>
          <w:szCs w:val="20"/>
        </w:rPr>
        <w:t>a</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z w:val="20"/>
          <w:szCs w:val="20"/>
        </w:rPr>
        <w:t>el</w:t>
      </w:r>
      <w:r w:rsidRPr="0039432C">
        <w:rPr>
          <w:rFonts w:ascii="Arial" w:eastAsia="Arial" w:hAnsi="Arial" w:cs="Arial"/>
          <w:spacing w:val="1"/>
          <w:sz w:val="20"/>
          <w:szCs w:val="20"/>
        </w:rPr>
        <w:t xml:space="preserve"> </w:t>
      </w:r>
      <w:r w:rsidRPr="0039432C">
        <w:rPr>
          <w:rFonts w:ascii="Arial" w:eastAsia="Arial" w:hAnsi="Arial" w:cs="Arial"/>
          <w:sz w:val="20"/>
          <w:szCs w:val="20"/>
        </w:rPr>
        <w:t>p</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nc</w:t>
      </w:r>
      <w:r w:rsidRPr="0039432C">
        <w:rPr>
          <w:rFonts w:ascii="Arial" w:eastAsia="Arial" w:hAnsi="Arial" w:cs="Arial"/>
          <w:spacing w:val="-1"/>
          <w:sz w:val="20"/>
          <w:szCs w:val="20"/>
        </w:rPr>
        <w:t>i</w:t>
      </w:r>
      <w:r w:rsidRPr="0039432C">
        <w:rPr>
          <w:rFonts w:ascii="Arial" w:eastAsia="Arial" w:hAnsi="Arial" w:cs="Arial"/>
          <w:sz w:val="20"/>
          <w:szCs w:val="20"/>
        </w:rPr>
        <w:t>pi</w:t>
      </w:r>
      <w:r w:rsidRPr="0039432C">
        <w:rPr>
          <w:rFonts w:ascii="Arial" w:eastAsia="Arial" w:hAnsi="Arial" w:cs="Arial"/>
          <w:spacing w:val="1"/>
          <w:sz w:val="20"/>
          <w:szCs w:val="20"/>
        </w:rPr>
        <w:t xml:space="preserve"> </w:t>
      </w:r>
      <w:r w:rsidRPr="0039432C">
        <w:rPr>
          <w:rFonts w:ascii="Arial" w:eastAsia="Arial" w:hAnsi="Arial" w:cs="Arial"/>
          <w:sz w:val="20"/>
          <w:szCs w:val="20"/>
        </w:rPr>
        <w:t xml:space="preserve">de </w:t>
      </w:r>
      <w:r w:rsidRPr="0039432C">
        <w:rPr>
          <w:rFonts w:ascii="Arial" w:eastAsia="Arial" w:hAnsi="Arial" w:cs="Arial"/>
          <w:spacing w:val="-1"/>
          <w:sz w:val="20"/>
          <w:szCs w:val="20"/>
        </w:rPr>
        <w:t>lli</w:t>
      </w:r>
      <w:r w:rsidRPr="0039432C">
        <w:rPr>
          <w:rFonts w:ascii="Arial" w:eastAsia="Arial" w:hAnsi="Arial" w:cs="Arial"/>
          <w:sz w:val="20"/>
          <w:szCs w:val="20"/>
        </w:rPr>
        <w:t>be</w:t>
      </w:r>
      <w:r w:rsidRPr="0039432C">
        <w:rPr>
          <w:rFonts w:ascii="Arial" w:eastAsia="Arial" w:hAnsi="Arial" w:cs="Arial"/>
          <w:spacing w:val="1"/>
          <w:sz w:val="20"/>
          <w:szCs w:val="20"/>
        </w:rPr>
        <w:t>rt</w:t>
      </w:r>
      <w:r w:rsidRPr="0039432C">
        <w:rPr>
          <w:rFonts w:ascii="Arial" w:eastAsia="Arial" w:hAnsi="Arial" w:cs="Arial"/>
          <w:sz w:val="20"/>
          <w:szCs w:val="20"/>
        </w:rPr>
        <w:t>at</w:t>
      </w:r>
      <w:r w:rsidRPr="0039432C">
        <w:rPr>
          <w:rFonts w:ascii="Arial" w:eastAsia="Arial" w:hAnsi="Arial" w:cs="Arial"/>
          <w:spacing w:val="14"/>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accés</w:t>
      </w:r>
      <w:r w:rsidRPr="0039432C">
        <w:rPr>
          <w:rFonts w:ascii="Arial" w:eastAsia="Arial" w:hAnsi="Arial" w:cs="Arial"/>
          <w:spacing w:val="13"/>
          <w:sz w:val="20"/>
          <w:szCs w:val="20"/>
        </w:rPr>
        <w:t xml:space="preserve"> </w:t>
      </w:r>
      <w:r w:rsidRPr="0039432C">
        <w:rPr>
          <w:rFonts w:ascii="Arial" w:eastAsia="Arial" w:hAnsi="Arial" w:cs="Arial"/>
          <w:sz w:val="20"/>
          <w:szCs w:val="20"/>
        </w:rPr>
        <w:t>i</w:t>
      </w:r>
      <w:r w:rsidRPr="0039432C">
        <w:rPr>
          <w:rFonts w:ascii="Arial" w:eastAsia="Arial" w:hAnsi="Arial" w:cs="Arial"/>
          <w:spacing w:val="12"/>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e</w:t>
      </w:r>
      <w:r w:rsidRPr="0039432C">
        <w:rPr>
          <w:rFonts w:ascii="Arial" w:eastAsia="Arial" w:hAnsi="Arial" w:cs="Arial"/>
          <w:spacing w:val="-2"/>
          <w:sz w:val="20"/>
          <w:szCs w:val="20"/>
        </w:rPr>
        <w:t>x</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ci</w:t>
      </w:r>
      <w:r w:rsidRPr="0039432C">
        <w:rPr>
          <w:rFonts w:ascii="Arial" w:eastAsia="Arial" w:hAnsi="Arial" w:cs="Arial"/>
          <w:spacing w:val="12"/>
          <w:sz w:val="20"/>
          <w:szCs w:val="20"/>
        </w:rPr>
        <w:t xml:space="preserve"> </w:t>
      </w:r>
      <w:r w:rsidRPr="0039432C">
        <w:rPr>
          <w:rFonts w:ascii="Arial" w:eastAsia="Arial" w:hAnsi="Arial" w:cs="Arial"/>
          <w:sz w:val="20"/>
          <w:szCs w:val="20"/>
        </w:rPr>
        <w:t>a</w:t>
      </w:r>
      <w:r w:rsidRPr="0039432C">
        <w:rPr>
          <w:rFonts w:ascii="Arial" w:eastAsia="Arial" w:hAnsi="Arial" w:cs="Arial"/>
          <w:spacing w:val="13"/>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13"/>
          <w:sz w:val="20"/>
          <w:szCs w:val="20"/>
        </w:rPr>
        <w:t xml:space="preserve"> </w:t>
      </w:r>
      <w:r w:rsidRPr="0039432C">
        <w:rPr>
          <w:rFonts w:ascii="Arial" w:eastAsia="Arial" w:hAnsi="Arial" w:cs="Arial"/>
          <w:sz w:val="20"/>
          <w:szCs w:val="20"/>
        </w:rPr>
        <w:t>ac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13"/>
          <w:sz w:val="20"/>
          <w:szCs w:val="20"/>
        </w:rPr>
        <w:t xml:space="preserve"> </w:t>
      </w:r>
      <w:r w:rsidRPr="0039432C">
        <w:rPr>
          <w:rFonts w:ascii="Arial" w:eastAsia="Arial" w:hAnsi="Arial" w:cs="Arial"/>
          <w:sz w:val="20"/>
          <w:szCs w:val="20"/>
        </w:rPr>
        <w:t>de</w:t>
      </w:r>
      <w:r w:rsidRPr="0039432C">
        <w:rPr>
          <w:rFonts w:ascii="Arial" w:eastAsia="Arial" w:hAnsi="Arial" w:cs="Arial"/>
          <w:spacing w:val="13"/>
          <w:sz w:val="20"/>
          <w:szCs w:val="20"/>
        </w:rPr>
        <w:t xml:space="preserve"> </w:t>
      </w:r>
      <w:r w:rsidRPr="0039432C">
        <w:rPr>
          <w:rFonts w:ascii="Arial" w:eastAsia="Arial" w:hAnsi="Arial" w:cs="Arial"/>
          <w:sz w:val="20"/>
          <w:szCs w:val="20"/>
        </w:rPr>
        <w:t>se</w:t>
      </w:r>
      <w:r w:rsidRPr="0039432C">
        <w:rPr>
          <w:rFonts w:ascii="Arial" w:eastAsia="Arial" w:hAnsi="Arial" w:cs="Arial"/>
          <w:spacing w:val="-1"/>
          <w:sz w:val="20"/>
          <w:szCs w:val="20"/>
        </w:rPr>
        <w:t>r</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3"/>
          <w:sz w:val="20"/>
          <w:szCs w:val="20"/>
        </w:rPr>
        <w:t xml:space="preserve"> </w:t>
      </w:r>
      <w:r w:rsidRPr="0039432C">
        <w:rPr>
          <w:rFonts w:ascii="Arial" w:eastAsia="Arial" w:hAnsi="Arial" w:cs="Arial"/>
          <w:sz w:val="20"/>
          <w:szCs w:val="20"/>
        </w:rPr>
        <w:t>i</w:t>
      </w:r>
      <w:r w:rsidRPr="0039432C">
        <w:rPr>
          <w:rFonts w:ascii="Arial" w:eastAsia="Arial" w:hAnsi="Arial" w:cs="Arial"/>
          <w:spacing w:val="12"/>
          <w:sz w:val="20"/>
          <w:szCs w:val="20"/>
        </w:rPr>
        <w:t xml:space="preserve"> </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bé</w:t>
      </w:r>
      <w:r w:rsidRPr="0039432C">
        <w:rPr>
          <w:rFonts w:ascii="Arial" w:eastAsia="Arial" w:hAnsi="Arial" w:cs="Arial"/>
          <w:spacing w:val="13"/>
          <w:sz w:val="20"/>
          <w:szCs w:val="20"/>
        </w:rPr>
        <w:t xml:space="preserve"> </w:t>
      </w:r>
      <w:r w:rsidRPr="0039432C">
        <w:rPr>
          <w:rFonts w:ascii="Arial" w:eastAsia="Arial" w:hAnsi="Arial" w:cs="Arial"/>
          <w:spacing w:val="-1"/>
          <w:sz w:val="20"/>
          <w:szCs w:val="20"/>
        </w:rPr>
        <w:t>li</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13"/>
          <w:sz w:val="20"/>
          <w:szCs w:val="20"/>
        </w:rPr>
        <w:t xml:space="preserve"> </w:t>
      </w:r>
      <w:r w:rsidRPr="0039432C">
        <w:rPr>
          <w:rFonts w:ascii="Arial" w:eastAsia="Arial" w:hAnsi="Arial" w:cs="Arial"/>
          <w:sz w:val="20"/>
          <w:szCs w:val="20"/>
        </w:rPr>
        <w:t>subs</w:t>
      </w:r>
      <w:r w:rsidRPr="0039432C">
        <w:rPr>
          <w:rFonts w:ascii="Arial" w:eastAsia="Arial" w:hAnsi="Arial" w:cs="Arial"/>
          <w:spacing w:val="1"/>
          <w:sz w:val="20"/>
          <w:szCs w:val="20"/>
        </w:rPr>
        <w:t>t</w:t>
      </w:r>
      <w:r w:rsidRPr="0039432C">
        <w:rPr>
          <w:rFonts w:ascii="Arial" w:eastAsia="Arial" w:hAnsi="Arial" w:cs="Arial"/>
          <w:sz w:val="20"/>
          <w:szCs w:val="20"/>
        </w:rPr>
        <w:t>anc</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pacing w:val="1"/>
          <w:sz w:val="20"/>
          <w:szCs w:val="20"/>
        </w:rPr>
        <w:t>m</w:t>
      </w:r>
      <w:r w:rsidRPr="0039432C">
        <w:rPr>
          <w:rFonts w:ascii="Arial" w:eastAsia="Arial" w:hAnsi="Arial" w:cs="Arial"/>
          <w:spacing w:val="-3"/>
          <w:sz w:val="20"/>
          <w:szCs w:val="20"/>
        </w:rPr>
        <w:t>en</w:t>
      </w:r>
      <w:r w:rsidRPr="0039432C">
        <w:rPr>
          <w:rFonts w:ascii="Arial" w:eastAsia="Arial" w:hAnsi="Arial" w:cs="Arial"/>
          <w:sz w:val="20"/>
          <w:szCs w:val="20"/>
        </w:rPr>
        <w:t>t el no</w:t>
      </w:r>
      <w:r w:rsidRPr="0039432C">
        <w:rPr>
          <w:rFonts w:ascii="Arial" w:eastAsia="Arial" w:hAnsi="Arial" w:cs="Arial"/>
          <w:spacing w:val="1"/>
          <w:sz w:val="20"/>
          <w:szCs w:val="20"/>
        </w:rPr>
        <w:t>m</w:t>
      </w:r>
      <w:r w:rsidRPr="0039432C">
        <w:rPr>
          <w:rFonts w:ascii="Arial" w:eastAsia="Arial" w:hAnsi="Arial" w:cs="Arial"/>
          <w:sz w:val="20"/>
          <w:szCs w:val="20"/>
        </w:rPr>
        <w:t>b</w:t>
      </w:r>
      <w:r w:rsidRPr="0039432C">
        <w:rPr>
          <w:rFonts w:ascii="Arial" w:eastAsia="Arial" w:hAnsi="Arial" w:cs="Arial"/>
          <w:spacing w:val="1"/>
          <w:sz w:val="20"/>
          <w:szCs w:val="20"/>
        </w:rPr>
        <w:t>r</w:t>
      </w:r>
      <w:r w:rsidRPr="0039432C">
        <w:rPr>
          <w:rFonts w:ascii="Arial" w:eastAsia="Arial" w:hAnsi="Arial" w:cs="Arial"/>
          <w:sz w:val="20"/>
          <w:szCs w:val="20"/>
        </w:rPr>
        <w:t>e d</w:t>
      </w:r>
      <w:r w:rsidRPr="0039432C">
        <w:rPr>
          <w:rFonts w:ascii="Arial" w:eastAsia="Arial" w:hAnsi="Arial" w:cs="Arial"/>
          <w:spacing w:val="-1"/>
          <w:sz w:val="20"/>
          <w:szCs w:val="20"/>
        </w:rPr>
        <w:t>’</w:t>
      </w:r>
      <w:r w:rsidRPr="0039432C">
        <w:rPr>
          <w:rFonts w:ascii="Arial" w:eastAsia="Arial" w:hAnsi="Arial" w:cs="Arial"/>
          <w:sz w:val="20"/>
          <w:szCs w:val="20"/>
        </w:rPr>
        <w:t>a</w:t>
      </w:r>
      <w:r w:rsidRPr="0039432C">
        <w:rPr>
          <w:rFonts w:ascii="Arial" w:eastAsia="Arial" w:hAnsi="Arial" w:cs="Arial"/>
          <w:spacing w:val="-2"/>
          <w:sz w:val="20"/>
          <w:szCs w:val="20"/>
        </w:rPr>
        <w:t>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w:t>
      </w:r>
      <w:r w:rsidRPr="0039432C">
        <w:rPr>
          <w:rFonts w:ascii="Arial" w:eastAsia="Arial" w:hAnsi="Arial" w:cs="Arial"/>
          <w:spacing w:val="-2"/>
          <w:sz w:val="20"/>
          <w:szCs w:val="20"/>
        </w:rPr>
        <w:t>x</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 xml:space="preserve">ci de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ua</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pacing w:val="-3"/>
          <w:sz w:val="20"/>
          <w:szCs w:val="20"/>
        </w:rPr>
        <w:t>p</w:t>
      </w:r>
      <w:r w:rsidRPr="0039432C">
        <w:rPr>
          <w:rFonts w:ascii="Arial" w:eastAsia="Arial" w:hAnsi="Arial" w:cs="Arial"/>
          <w:sz w:val="20"/>
          <w:szCs w:val="20"/>
        </w:rPr>
        <w:t>od</w:t>
      </w:r>
      <w:r w:rsidRPr="0039432C">
        <w:rPr>
          <w:rFonts w:ascii="Arial" w:eastAsia="Arial" w:hAnsi="Arial" w:cs="Arial"/>
          <w:spacing w:val="-1"/>
          <w:sz w:val="20"/>
          <w:szCs w:val="20"/>
        </w:rPr>
        <w:t>i</w:t>
      </w:r>
      <w:r w:rsidRPr="0039432C">
        <w:rPr>
          <w:rFonts w:ascii="Arial" w:eastAsia="Arial" w:hAnsi="Arial" w:cs="Arial"/>
          <w:sz w:val="20"/>
          <w:szCs w:val="20"/>
        </w:rPr>
        <w:t>a sub</w:t>
      </w:r>
      <w:r w:rsidRPr="0039432C">
        <w:rPr>
          <w:rFonts w:ascii="Arial" w:eastAsia="Arial" w:hAnsi="Arial" w:cs="Arial"/>
          <w:spacing w:val="1"/>
          <w:sz w:val="20"/>
          <w:szCs w:val="20"/>
        </w:rPr>
        <w:t>j</w:t>
      </w:r>
      <w:r w:rsidRPr="0039432C">
        <w:rPr>
          <w:rFonts w:ascii="Arial" w:eastAsia="Arial" w:hAnsi="Arial" w:cs="Arial"/>
          <w:sz w:val="20"/>
          <w:szCs w:val="20"/>
        </w:rPr>
        <w:t>ec</w:t>
      </w:r>
      <w:r w:rsidRPr="0039432C">
        <w:rPr>
          <w:rFonts w:ascii="Arial" w:eastAsia="Arial" w:hAnsi="Arial" w:cs="Arial"/>
          <w:spacing w:val="1"/>
          <w:sz w:val="20"/>
          <w:szCs w:val="20"/>
        </w:rPr>
        <w:t>t</w:t>
      </w:r>
      <w:r w:rsidRPr="0039432C">
        <w:rPr>
          <w:rFonts w:ascii="Arial" w:eastAsia="Arial" w:hAnsi="Arial" w:cs="Arial"/>
          <w:spacing w:val="-3"/>
          <w:sz w:val="20"/>
          <w:szCs w:val="20"/>
        </w:rPr>
        <w:t>a</w:t>
      </w:r>
      <w:r w:rsidRPr="0039432C">
        <w:rPr>
          <w:rFonts w:ascii="Arial" w:eastAsia="Arial" w:hAnsi="Arial" w:cs="Arial"/>
          <w:spacing w:val="1"/>
          <w:sz w:val="20"/>
          <w:szCs w:val="20"/>
        </w:rPr>
        <w:t>r</w:t>
      </w:r>
      <w:r w:rsidRPr="0039432C">
        <w:rPr>
          <w:rFonts w:ascii="Arial" w:eastAsia="Arial" w:hAnsi="Arial" w:cs="Arial"/>
          <w:spacing w:val="-1"/>
          <w:sz w:val="20"/>
          <w:szCs w:val="20"/>
        </w:rPr>
        <w:t>-</w:t>
      </w:r>
      <w:r w:rsidRPr="0039432C">
        <w:rPr>
          <w:rFonts w:ascii="Arial" w:eastAsia="Arial" w:hAnsi="Arial" w:cs="Arial"/>
          <w:sz w:val="20"/>
          <w:szCs w:val="20"/>
        </w:rPr>
        <w:t>se a u</w:t>
      </w:r>
      <w:r w:rsidRPr="0039432C">
        <w:rPr>
          <w:rFonts w:ascii="Arial" w:eastAsia="Arial" w:hAnsi="Arial" w:cs="Arial"/>
          <w:spacing w:val="-3"/>
          <w:sz w:val="20"/>
          <w:szCs w:val="20"/>
        </w:rPr>
        <w:t>n</w:t>
      </w:r>
      <w:r w:rsidRPr="0039432C">
        <w:rPr>
          <w:rFonts w:ascii="Arial" w:eastAsia="Arial" w:hAnsi="Arial" w:cs="Arial"/>
          <w:sz w:val="20"/>
          <w:szCs w:val="20"/>
        </w:rPr>
        <w:t>a au</w:t>
      </w:r>
      <w:r w:rsidRPr="0039432C">
        <w:rPr>
          <w:rFonts w:ascii="Arial" w:eastAsia="Arial" w:hAnsi="Arial" w:cs="Arial"/>
          <w:spacing w:val="1"/>
          <w:sz w:val="20"/>
          <w:szCs w:val="20"/>
        </w:rPr>
        <w:t>t</w:t>
      </w:r>
      <w:r w:rsidRPr="0039432C">
        <w:rPr>
          <w:rFonts w:ascii="Arial" w:eastAsia="Arial" w:hAnsi="Arial" w:cs="Arial"/>
          <w:sz w:val="20"/>
          <w:szCs w:val="20"/>
        </w:rPr>
        <w:t>o</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pacing w:val="-2"/>
          <w:sz w:val="20"/>
          <w:szCs w:val="20"/>
        </w:rPr>
        <w:t>z</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ó ad</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tr</w:t>
      </w:r>
      <w:r w:rsidRPr="0039432C">
        <w:rPr>
          <w:rFonts w:ascii="Arial" w:eastAsia="Arial" w:hAnsi="Arial" w:cs="Arial"/>
          <w:spacing w:val="-3"/>
          <w:sz w:val="20"/>
          <w:szCs w:val="20"/>
        </w:rPr>
        <w:t>a</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p</w:t>
      </w:r>
      <w:r w:rsidRPr="0039432C">
        <w:rPr>
          <w:rFonts w:ascii="Arial" w:eastAsia="Arial" w:hAnsi="Arial" w:cs="Arial"/>
          <w:spacing w:val="1"/>
          <w:sz w:val="20"/>
          <w:szCs w:val="20"/>
        </w:rPr>
        <w:t>r</w:t>
      </w:r>
      <w:r w:rsidRPr="0039432C">
        <w:rPr>
          <w:rFonts w:ascii="Arial" w:eastAsia="Arial" w:hAnsi="Arial" w:cs="Arial"/>
          <w:sz w:val="20"/>
          <w:szCs w:val="20"/>
        </w:rPr>
        <w:t>è</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N</w:t>
      </w:r>
      <w:r w:rsidRPr="0039432C">
        <w:rPr>
          <w:rFonts w:ascii="Arial" w:eastAsia="Arial" w:hAnsi="Arial" w:cs="Arial"/>
          <w:sz w:val="20"/>
          <w:szCs w:val="20"/>
        </w:rPr>
        <w:t>o</w:t>
      </w:r>
      <w:r w:rsidRPr="0039432C">
        <w:rPr>
          <w:rFonts w:ascii="Arial" w:eastAsia="Arial" w:hAnsi="Arial" w:cs="Arial"/>
          <w:spacing w:val="3"/>
          <w:sz w:val="20"/>
          <w:szCs w:val="20"/>
        </w:rPr>
        <w:t xml:space="preserve"> </w:t>
      </w:r>
      <w:r w:rsidRPr="0039432C">
        <w:rPr>
          <w:rFonts w:ascii="Arial" w:eastAsia="Arial" w:hAnsi="Arial" w:cs="Arial"/>
          <w:sz w:val="20"/>
          <w:szCs w:val="20"/>
        </w:rPr>
        <w:t>obs</w:t>
      </w:r>
      <w:r w:rsidRPr="0039432C">
        <w:rPr>
          <w:rFonts w:ascii="Arial" w:eastAsia="Arial" w:hAnsi="Arial" w:cs="Arial"/>
          <w:spacing w:val="1"/>
          <w:sz w:val="20"/>
          <w:szCs w:val="20"/>
        </w:rPr>
        <w:t>t</w:t>
      </w:r>
      <w:r w:rsidRPr="0039432C">
        <w:rPr>
          <w:rFonts w:ascii="Arial" w:eastAsia="Arial" w:hAnsi="Arial" w:cs="Arial"/>
          <w:sz w:val="20"/>
          <w:szCs w:val="20"/>
        </w:rPr>
        <w:t>ant</w:t>
      </w:r>
      <w:r w:rsidRPr="0039432C">
        <w:rPr>
          <w:rFonts w:ascii="Arial" w:eastAsia="Arial" w:hAnsi="Arial" w:cs="Arial"/>
          <w:spacing w:val="2"/>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i</w:t>
      </w:r>
      <w:r w:rsidRPr="0039432C">
        <w:rPr>
          <w:rFonts w:ascii="Arial" w:eastAsia="Arial" w:hAnsi="Arial" w:cs="Arial"/>
          <w:spacing w:val="-2"/>
          <w:sz w:val="20"/>
          <w:szCs w:val="20"/>
        </w:rPr>
        <w:t>x</w:t>
      </w:r>
      <w:r w:rsidRPr="0039432C">
        <w:rPr>
          <w:rFonts w:ascii="Arial" w:eastAsia="Arial" w:hAnsi="Arial" w:cs="Arial"/>
          <w:sz w:val="20"/>
          <w:szCs w:val="20"/>
        </w:rPr>
        <w:t>ò,</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bé</w:t>
      </w:r>
      <w:r w:rsidRPr="0039432C">
        <w:rPr>
          <w:rFonts w:ascii="Arial" w:eastAsia="Arial" w:hAnsi="Arial" w:cs="Arial"/>
          <w:spacing w:val="1"/>
          <w:sz w:val="20"/>
          <w:szCs w:val="20"/>
        </w:rPr>
        <w:t xml:space="preserve"> </w:t>
      </w:r>
      <w:r w:rsidRPr="0039432C">
        <w:rPr>
          <w:rFonts w:ascii="Arial" w:eastAsia="Arial" w:hAnsi="Arial" w:cs="Arial"/>
          <w:spacing w:val="-3"/>
          <w:sz w:val="20"/>
          <w:szCs w:val="20"/>
        </w:rPr>
        <w:t>p</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pacing w:val="2"/>
          <w:sz w:val="20"/>
          <w:szCs w:val="20"/>
        </w:rPr>
        <w:t>e</w:t>
      </w:r>
      <w:r w:rsidRPr="0039432C">
        <w:rPr>
          <w:rFonts w:ascii="Arial" w:eastAsia="Arial" w:hAnsi="Arial" w:cs="Arial"/>
          <w:sz w:val="20"/>
          <w:szCs w:val="20"/>
        </w:rPr>
        <w:t xml:space="preserve">l </w:t>
      </w:r>
      <w:r w:rsidRPr="0039432C">
        <w:rPr>
          <w:rFonts w:ascii="Arial" w:eastAsia="Arial" w:hAnsi="Arial" w:cs="Arial"/>
          <w:spacing w:val="1"/>
          <w:sz w:val="20"/>
          <w:szCs w:val="20"/>
        </w:rPr>
        <w:t>m</w:t>
      </w:r>
      <w:r w:rsidRPr="0039432C">
        <w:rPr>
          <w:rFonts w:ascii="Arial" w:eastAsia="Arial" w:hAnsi="Arial" w:cs="Arial"/>
          <w:sz w:val="20"/>
          <w:szCs w:val="20"/>
        </w:rPr>
        <w:t>an</w:t>
      </w:r>
      <w:r w:rsidRPr="0039432C">
        <w:rPr>
          <w:rFonts w:ascii="Arial" w:eastAsia="Arial" w:hAnsi="Arial" w:cs="Arial"/>
          <w:spacing w:val="1"/>
          <w:sz w:val="20"/>
          <w:szCs w:val="20"/>
        </w:rPr>
        <w:t>t</w:t>
      </w:r>
      <w:r w:rsidRPr="0039432C">
        <w:rPr>
          <w:rFonts w:ascii="Arial" w:eastAsia="Arial" w:hAnsi="Arial" w:cs="Arial"/>
          <w:sz w:val="20"/>
          <w:szCs w:val="20"/>
        </w:rPr>
        <w:t>en</w:t>
      </w:r>
      <w:r w:rsidRPr="0039432C">
        <w:rPr>
          <w:rFonts w:ascii="Arial" w:eastAsia="Arial" w:hAnsi="Arial" w:cs="Arial"/>
          <w:spacing w:val="-1"/>
          <w:sz w:val="20"/>
          <w:szCs w:val="20"/>
        </w:rPr>
        <w:t>i</w:t>
      </w:r>
      <w:r w:rsidRPr="0039432C">
        <w:rPr>
          <w:rFonts w:ascii="Arial" w:eastAsia="Arial" w:hAnsi="Arial" w:cs="Arial"/>
          <w:spacing w:val="1"/>
          <w:sz w:val="20"/>
          <w:szCs w:val="20"/>
        </w:rPr>
        <w:t>m</w:t>
      </w:r>
      <w:r w:rsidRPr="0039432C">
        <w:rPr>
          <w:rFonts w:ascii="Arial" w:eastAsia="Arial" w:hAnsi="Arial" w:cs="Arial"/>
          <w:sz w:val="20"/>
          <w:szCs w:val="20"/>
        </w:rPr>
        <w:t>ent</w:t>
      </w:r>
      <w:r w:rsidRPr="0039432C">
        <w:rPr>
          <w:rFonts w:ascii="Arial" w:eastAsia="Arial" w:hAnsi="Arial" w:cs="Arial"/>
          <w:spacing w:val="2"/>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un</w:t>
      </w:r>
      <w:r w:rsidRPr="0039432C">
        <w:rPr>
          <w:rFonts w:ascii="Arial" w:eastAsia="Arial" w:hAnsi="Arial" w:cs="Arial"/>
          <w:spacing w:val="-1"/>
          <w:sz w:val="20"/>
          <w:szCs w:val="20"/>
        </w:rPr>
        <w:t xml:space="preserve"> </w:t>
      </w:r>
      <w:r w:rsidRPr="0039432C">
        <w:rPr>
          <w:rFonts w:ascii="Arial" w:eastAsia="Arial" w:hAnsi="Arial" w:cs="Arial"/>
          <w:sz w:val="20"/>
          <w:szCs w:val="20"/>
        </w:rPr>
        <w:t>con</w:t>
      </w:r>
      <w:r w:rsidRPr="0039432C">
        <w:rPr>
          <w:rFonts w:ascii="Arial" w:eastAsia="Arial" w:hAnsi="Arial" w:cs="Arial"/>
          <w:spacing w:val="1"/>
          <w:sz w:val="20"/>
          <w:szCs w:val="20"/>
        </w:rPr>
        <w:t>tr</w:t>
      </w:r>
      <w:r w:rsidRPr="0039432C">
        <w:rPr>
          <w:rFonts w:ascii="Arial" w:eastAsia="Arial" w:hAnsi="Arial" w:cs="Arial"/>
          <w:sz w:val="20"/>
          <w:szCs w:val="20"/>
        </w:rPr>
        <w:t>ol p</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2"/>
          <w:sz w:val="20"/>
          <w:szCs w:val="20"/>
        </w:rPr>
        <w:t>v</w:t>
      </w:r>
      <w:r w:rsidRPr="0039432C">
        <w:rPr>
          <w:rFonts w:ascii="Arial" w:eastAsia="Arial" w:hAnsi="Arial" w:cs="Arial"/>
          <w:sz w:val="20"/>
          <w:szCs w:val="20"/>
        </w:rPr>
        <w:t>i en</w:t>
      </w:r>
      <w:r w:rsidRPr="0039432C">
        <w:rPr>
          <w:rFonts w:ascii="Arial" w:eastAsia="Arial" w:hAnsi="Arial" w:cs="Arial"/>
          <w:spacing w:val="1"/>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1"/>
          <w:sz w:val="20"/>
          <w:szCs w:val="20"/>
        </w:rPr>
        <w:t>rm</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3"/>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supòs</w:t>
      </w:r>
      <w:r w:rsidRPr="0039432C">
        <w:rPr>
          <w:rFonts w:ascii="Arial" w:eastAsia="Arial" w:hAnsi="Arial" w:cs="Arial"/>
          <w:spacing w:val="-1"/>
          <w:sz w:val="20"/>
          <w:szCs w:val="20"/>
        </w:rPr>
        <w:t>it</w:t>
      </w:r>
      <w:r w:rsidRPr="0039432C">
        <w:rPr>
          <w:rFonts w:ascii="Arial" w:eastAsia="Arial" w:hAnsi="Arial" w:cs="Arial"/>
          <w:sz w:val="20"/>
          <w:szCs w:val="20"/>
        </w:rPr>
        <w:t>s,</w:t>
      </w:r>
      <w:r w:rsidRPr="0039432C">
        <w:rPr>
          <w:rFonts w:ascii="Arial" w:eastAsia="Arial" w:hAnsi="Arial" w:cs="Arial"/>
          <w:spacing w:val="2"/>
          <w:sz w:val="20"/>
          <w:szCs w:val="20"/>
        </w:rPr>
        <w:t xml:space="preserve"> </w:t>
      </w:r>
      <w:r w:rsidRPr="0039432C">
        <w:rPr>
          <w:rFonts w:ascii="Arial" w:eastAsia="Arial" w:hAnsi="Arial" w:cs="Arial"/>
          <w:sz w:val="20"/>
          <w:szCs w:val="20"/>
        </w:rPr>
        <w:t>en</w:t>
      </w:r>
      <w:r w:rsidRPr="0039432C">
        <w:rPr>
          <w:rFonts w:ascii="Arial" w:eastAsia="Arial" w:hAnsi="Arial" w:cs="Arial"/>
          <w:spacing w:val="1"/>
          <w:sz w:val="20"/>
          <w:szCs w:val="20"/>
        </w:rPr>
        <w:t xml:space="preserve"> </w:t>
      </w:r>
      <w:r w:rsidRPr="0039432C">
        <w:rPr>
          <w:rFonts w:ascii="Arial" w:eastAsia="Arial" w:hAnsi="Arial" w:cs="Arial"/>
          <w:sz w:val="20"/>
          <w:szCs w:val="20"/>
        </w:rPr>
        <w:t>espec</w:t>
      </w:r>
      <w:r w:rsidRPr="0039432C">
        <w:rPr>
          <w:rFonts w:ascii="Arial" w:eastAsia="Arial" w:hAnsi="Arial" w:cs="Arial"/>
          <w:spacing w:val="-1"/>
          <w:sz w:val="20"/>
          <w:szCs w:val="20"/>
        </w:rPr>
        <w:t>i</w:t>
      </w:r>
      <w:r w:rsidRPr="0039432C">
        <w:rPr>
          <w:rFonts w:ascii="Arial" w:eastAsia="Arial" w:hAnsi="Arial" w:cs="Arial"/>
          <w:sz w:val="20"/>
          <w:szCs w:val="20"/>
        </w:rPr>
        <w:t xml:space="preserve">al </w:t>
      </w:r>
      <w:r w:rsidRPr="0039432C">
        <w:rPr>
          <w:rFonts w:ascii="Arial" w:eastAsia="Arial" w:hAnsi="Arial" w:cs="Arial"/>
          <w:spacing w:val="2"/>
          <w:sz w:val="20"/>
          <w:szCs w:val="20"/>
        </w:rPr>
        <w:t>q</w:t>
      </w:r>
      <w:r w:rsidRPr="0039432C">
        <w:rPr>
          <w:rFonts w:ascii="Arial" w:eastAsia="Arial" w:hAnsi="Arial" w:cs="Arial"/>
          <w:sz w:val="20"/>
          <w:szCs w:val="20"/>
        </w:rPr>
        <w:t>uan</w:t>
      </w:r>
      <w:r w:rsidRPr="0039432C">
        <w:rPr>
          <w:rFonts w:ascii="Arial" w:eastAsia="Arial" w:hAnsi="Arial" w:cs="Arial"/>
          <w:spacing w:val="1"/>
          <w:sz w:val="20"/>
          <w:szCs w:val="20"/>
        </w:rPr>
        <w:t xml:space="preserve"> </w:t>
      </w:r>
      <w:r w:rsidRPr="0039432C">
        <w:rPr>
          <w:rFonts w:ascii="Arial" w:eastAsia="Arial" w:hAnsi="Arial" w:cs="Arial"/>
          <w:sz w:val="20"/>
          <w:szCs w:val="20"/>
        </w:rPr>
        <w:t>el no</w:t>
      </w:r>
      <w:r w:rsidRPr="0039432C">
        <w:rPr>
          <w:rFonts w:ascii="Arial" w:eastAsia="Arial" w:hAnsi="Arial" w:cs="Arial"/>
          <w:spacing w:val="1"/>
          <w:sz w:val="20"/>
          <w:szCs w:val="20"/>
        </w:rPr>
        <w:t>m</w:t>
      </w:r>
      <w:r w:rsidRPr="0039432C">
        <w:rPr>
          <w:rFonts w:ascii="Arial" w:eastAsia="Arial" w:hAnsi="Arial" w:cs="Arial"/>
          <w:sz w:val="20"/>
          <w:szCs w:val="20"/>
        </w:rPr>
        <w:t>b</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au</w:t>
      </w:r>
      <w:r w:rsidRPr="0039432C">
        <w:rPr>
          <w:rFonts w:ascii="Arial" w:eastAsia="Arial" w:hAnsi="Arial" w:cs="Arial"/>
          <w:spacing w:val="1"/>
          <w:sz w:val="20"/>
          <w:szCs w:val="20"/>
        </w:rPr>
        <w:t>t</w:t>
      </w:r>
      <w:r w:rsidRPr="0039432C">
        <w:rPr>
          <w:rFonts w:ascii="Arial" w:eastAsia="Arial" w:hAnsi="Arial" w:cs="Arial"/>
          <w:sz w:val="20"/>
          <w:szCs w:val="20"/>
        </w:rPr>
        <w:t>o</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pacing w:val="-2"/>
          <w:sz w:val="20"/>
          <w:szCs w:val="20"/>
        </w:rPr>
        <w:t>z</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ons</w:t>
      </w:r>
      <w:r w:rsidRPr="0039432C">
        <w:rPr>
          <w:rFonts w:ascii="Arial" w:eastAsia="Arial" w:hAnsi="Arial" w:cs="Arial"/>
          <w:spacing w:val="1"/>
          <w:sz w:val="20"/>
          <w:szCs w:val="20"/>
        </w:rPr>
        <w:t xml:space="preserve"> </w:t>
      </w:r>
      <w:r w:rsidRPr="0039432C">
        <w:rPr>
          <w:rFonts w:ascii="Arial" w:eastAsia="Arial" w:hAnsi="Arial" w:cs="Arial"/>
          <w:sz w:val="20"/>
          <w:szCs w:val="20"/>
        </w:rPr>
        <w:t>es</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2"/>
          <w:sz w:val="20"/>
          <w:szCs w:val="20"/>
        </w:rPr>
        <w:t>v</w:t>
      </w:r>
      <w:r w:rsidRPr="0039432C">
        <w:rPr>
          <w:rFonts w:ascii="Arial" w:eastAsia="Arial" w:hAnsi="Arial" w:cs="Arial"/>
          <w:sz w:val="20"/>
          <w:szCs w:val="20"/>
        </w:rPr>
        <w:t>a na</w:t>
      </w:r>
      <w:r w:rsidRPr="0039432C">
        <w:rPr>
          <w:rFonts w:ascii="Arial" w:eastAsia="Arial" w:hAnsi="Arial" w:cs="Arial"/>
          <w:spacing w:val="1"/>
          <w:sz w:val="20"/>
          <w:szCs w:val="20"/>
        </w:rPr>
        <w:t>t</w:t>
      </w:r>
      <w:r w:rsidRPr="0039432C">
        <w:rPr>
          <w:rFonts w:ascii="Arial" w:eastAsia="Arial" w:hAnsi="Arial" w:cs="Arial"/>
          <w:sz w:val="20"/>
          <w:szCs w:val="20"/>
        </w:rPr>
        <w:t>u</w:t>
      </w:r>
      <w:r w:rsidRPr="0039432C">
        <w:rPr>
          <w:rFonts w:ascii="Arial" w:eastAsia="Arial" w:hAnsi="Arial" w:cs="Arial"/>
          <w:spacing w:val="1"/>
          <w:sz w:val="20"/>
          <w:szCs w:val="20"/>
        </w:rPr>
        <w:t>r</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pacing w:val="1"/>
          <w:sz w:val="20"/>
          <w:szCs w:val="20"/>
        </w:rPr>
        <w:t>m</w:t>
      </w:r>
      <w:r w:rsidRPr="0039432C">
        <w:rPr>
          <w:rFonts w:ascii="Arial" w:eastAsia="Arial" w:hAnsi="Arial" w:cs="Arial"/>
          <w:sz w:val="20"/>
          <w:szCs w:val="20"/>
        </w:rPr>
        <w:t>e</w:t>
      </w:r>
      <w:r w:rsidRPr="0039432C">
        <w:rPr>
          <w:rFonts w:ascii="Arial" w:eastAsia="Arial" w:hAnsi="Arial" w:cs="Arial"/>
          <w:spacing w:val="-3"/>
          <w:sz w:val="20"/>
          <w:szCs w:val="20"/>
        </w:rPr>
        <w:t>n</w:t>
      </w:r>
      <w:r w:rsidRPr="0039432C">
        <w:rPr>
          <w:rFonts w:ascii="Arial" w:eastAsia="Arial" w:hAnsi="Arial" w:cs="Arial"/>
          <w:sz w:val="20"/>
          <w:szCs w:val="20"/>
        </w:rPr>
        <w:t>t</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li</w:t>
      </w:r>
      <w:r w:rsidRPr="0039432C">
        <w:rPr>
          <w:rFonts w:ascii="Arial" w:eastAsia="Arial" w:hAnsi="Arial" w:cs="Arial"/>
          <w:spacing w:val="1"/>
          <w:sz w:val="20"/>
          <w:szCs w:val="20"/>
        </w:rPr>
        <w:t>m</w:t>
      </w:r>
      <w:r w:rsidRPr="0039432C">
        <w:rPr>
          <w:rFonts w:ascii="Arial" w:eastAsia="Arial" w:hAnsi="Arial" w:cs="Arial"/>
          <w:spacing w:val="-1"/>
          <w:sz w:val="20"/>
          <w:szCs w:val="20"/>
        </w:rPr>
        <w:t>it</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w:t>
      </w:r>
      <w:r w:rsidRPr="0039432C">
        <w:rPr>
          <w:rFonts w:ascii="Arial" w:eastAsia="Arial" w:hAnsi="Arial" w:cs="Arial"/>
          <w:spacing w:val="2"/>
          <w:sz w:val="20"/>
          <w:szCs w:val="20"/>
        </w:rPr>
        <w:t xml:space="preserve"> </w:t>
      </w:r>
      <w:r w:rsidRPr="0039432C">
        <w:rPr>
          <w:rFonts w:ascii="Arial" w:eastAsia="Arial" w:hAnsi="Arial" w:cs="Arial"/>
          <w:sz w:val="20"/>
          <w:szCs w:val="20"/>
        </w:rPr>
        <w:t>c</w:t>
      </w:r>
      <w:r w:rsidRPr="0039432C">
        <w:rPr>
          <w:rFonts w:ascii="Arial" w:eastAsia="Arial" w:hAnsi="Arial" w:cs="Arial"/>
          <w:spacing w:val="-3"/>
          <w:sz w:val="20"/>
          <w:szCs w:val="20"/>
        </w:rPr>
        <w:t>o</w:t>
      </w:r>
      <w:r w:rsidRPr="0039432C">
        <w:rPr>
          <w:rFonts w:ascii="Arial" w:eastAsia="Arial" w:hAnsi="Arial" w:cs="Arial"/>
          <w:sz w:val="20"/>
          <w:szCs w:val="20"/>
        </w:rPr>
        <w:t>m succee</w:t>
      </w:r>
      <w:r w:rsidRPr="0039432C">
        <w:rPr>
          <w:rFonts w:ascii="Arial" w:eastAsia="Arial" w:hAnsi="Arial" w:cs="Arial"/>
          <w:spacing w:val="-1"/>
          <w:sz w:val="20"/>
          <w:szCs w:val="20"/>
        </w:rPr>
        <w:t>i</w:t>
      </w:r>
      <w:r w:rsidRPr="0039432C">
        <w:rPr>
          <w:rFonts w:ascii="Arial" w:eastAsia="Arial" w:hAnsi="Arial" w:cs="Arial"/>
          <w:sz w:val="20"/>
          <w:szCs w:val="20"/>
        </w:rPr>
        <w:t>x</w:t>
      </w:r>
      <w:r w:rsidRPr="0039432C">
        <w:rPr>
          <w:rFonts w:ascii="Arial" w:eastAsia="Arial" w:hAnsi="Arial" w:cs="Arial"/>
          <w:spacing w:val="-1"/>
          <w:sz w:val="20"/>
          <w:szCs w:val="20"/>
        </w:rPr>
        <w:t xml:space="preserve"> </w:t>
      </w:r>
      <w:r w:rsidRPr="0039432C">
        <w:rPr>
          <w:rFonts w:ascii="Arial" w:eastAsia="Arial" w:hAnsi="Arial" w:cs="Arial"/>
          <w:sz w:val="20"/>
          <w:szCs w:val="20"/>
        </w:rPr>
        <w:t>en</w:t>
      </w:r>
      <w:r w:rsidRPr="0039432C">
        <w:rPr>
          <w:rFonts w:ascii="Arial" w:eastAsia="Arial" w:hAnsi="Arial" w:cs="Arial"/>
          <w:spacing w:val="1"/>
          <w:sz w:val="20"/>
          <w:szCs w:val="20"/>
        </w:rPr>
        <w:t xml:space="preserve"> </w:t>
      </w:r>
      <w:r w:rsidRPr="0039432C">
        <w:rPr>
          <w:rFonts w:ascii="Arial" w:eastAsia="Arial" w:hAnsi="Arial" w:cs="Arial"/>
          <w:sz w:val="20"/>
          <w:szCs w:val="20"/>
        </w:rPr>
        <w:t>el cas</w:t>
      </w:r>
      <w:r w:rsidRPr="0039432C">
        <w:rPr>
          <w:rFonts w:ascii="Arial" w:eastAsia="Arial" w:hAnsi="Arial" w:cs="Arial"/>
          <w:spacing w:val="1"/>
          <w:sz w:val="20"/>
          <w:szCs w:val="20"/>
        </w:rPr>
        <w:t xml:space="preserve"> </w:t>
      </w:r>
      <w:r w:rsidRPr="0039432C">
        <w:rPr>
          <w:rFonts w:ascii="Arial" w:eastAsia="Arial" w:hAnsi="Arial" w:cs="Arial"/>
          <w:spacing w:val="-3"/>
          <w:sz w:val="20"/>
          <w:szCs w:val="20"/>
        </w:rPr>
        <w:t>d</w:t>
      </w:r>
      <w:r w:rsidRPr="0039432C">
        <w:rPr>
          <w:rFonts w:ascii="Arial" w:eastAsia="Arial" w:hAnsi="Arial" w:cs="Arial"/>
          <w:sz w:val="20"/>
          <w:szCs w:val="20"/>
        </w:rPr>
        <w:t>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z w:val="20"/>
          <w:szCs w:val="20"/>
        </w:rPr>
        <w:t>au</w:t>
      </w:r>
      <w:r w:rsidRPr="0039432C">
        <w:rPr>
          <w:rFonts w:ascii="Arial" w:eastAsia="Arial" w:hAnsi="Arial" w:cs="Arial"/>
          <w:spacing w:val="1"/>
          <w:sz w:val="20"/>
          <w:szCs w:val="20"/>
        </w:rPr>
        <w:t>t</w:t>
      </w:r>
      <w:r w:rsidRPr="0039432C">
        <w:rPr>
          <w:rFonts w:ascii="Arial" w:eastAsia="Arial" w:hAnsi="Arial" w:cs="Arial"/>
          <w:spacing w:val="-3"/>
          <w:sz w:val="20"/>
          <w:szCs w:val="20"/>
        </w:rPr>
        <w:t>o</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pacing w:val="-2"/>
          <w:sz w:val="20"/>
          <w:szCs w:val="20"/>
        </w:rPr>
        <w:t>z</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ons</w:t>
      </w:r>
      <w:r w:rsidRPr="0039432C">
        <w:rPr>
          <w:rFonts w:ascii="Arial" w:eastAsia="Arial" w:hAnsi="Arial" w:cs="Arial"/>
          <w:spacing w:val="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ús</w:t>
      </w:r>
      <w:r w:rsidRPr="0039432C">
        <w:rPr>
          <w:rFonts w:ascii="Arial" w:eastAsia="Arial" w:hAnsi="Arial" w:cs="Arial"/>
          <w:spacing w:val="1"/>
          <w:sz w:val="20"/>
          <w:szCs w:val="20"/>
        </w:rPr>
        <w:t xml:space="preserve"> </w:t>
      </w:r>
      <w:r w:rsidRPr="0039432C">
        <w:rPr>
          <w:rFonts w:ascii="Arial" w:eastAsia="Arial" w:hAnsi="Arial" w:cs="Arial"/>
          <w:sz w:val="20"/>
          <w:szCs w:val="20"/>
        </w:rPr>
        <w:t xml:space="preserve">del </w:t>
      </w:r>
      <w:r w:rsidRPr="0039432C">
        <w:rPr>
          <w:rFonts w:ascii="Arial" w:eastAsia="Arial" w:hAnsi="Arial" w:cs="Arial"/>
          <w:spacing w:val="-3"/>
          <w:sz w:val="20"/>
          <w:szCs w:val="20"/>
        </w:rPr>
        <w:t>d</w:t>
      </w:r>
      <w:r w:rsidRPr="0039432C">
        <w:rPr>
          <w:rFonts w:ascii="Arial" w:eastAsia="Arial" w:hAnsi="Arial" w:cs="Arial"/>
          <w:sz w:val="20"/>
          <w:szCs w:val="20"/>
        </w:rPr>
        <w:t>o</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z w:val="20"/>
          <w:szCs w:val="20"/>
        </w:rPr>
        <w:t>ni púb</w:t>
      </w:r>
      <w:r w:rsidRPr="0039432C">
        <w:rPr>
          <w:rFonts w:ascii="Arial" w:eastAsia="Arial" w:hAnsi="Arial" w:cs="Arial"/>
          <w:spacing w:val="-1"/>
          <w:sz w:val="20"/>
          <w:szCs w:val="20"/>
        </w:rPr>
        <w:t>li</w:t>
      </w:r>
      <w:r w:rsidRPr="0039432C">
        <w:rPr>
          <w:rFonts w:ascii="Arial" w:eastAsia="Arial" w:hAnsi="Arial" w:cs="Arial"/>
          <w:sz w:val="20"/>
          <w:szCs w:val="20"/>
        </w:rPr>
        <w:t>c.</w:t>
      </w:r>
    </w:p>
    <w:p w:rsidR="0088390F" w:rsidRPr="0039432C" w:rsidRDefault="0088390F" w:rsidP="006B7F5D">
      <w:pPr>
        <w:spacing w:before="7" w:after="0" w:line="100" w:lineRule="exact"/>
        <w:jc w:val="both"/>
        <w:rPr>
          <w:rFonts w:ascii="Arial" w:hAnsi="Arial" w:cs="Arial"/>
          <w:sz w:val="20"/>
          <w:szCs w:val="20"/>
        </w:rPr>
      </w:pPr>
    </w:p>
    <w:p w:rsidR="0088390F" w:rsidRPr="0039432C" w:rsidRDefault="0088390F" w:rsidP="006B7F5D">
      <w:pPr>
        <w:spacing w:after="0" w:line="359" w:lineRule="auto"/>
        <w:ind w:right="54"/>
        <w:jc w:val="both"/>
        <w:rPr>
          <w:rFonts w:ascii="Arial" w:eastAsia="Arial" w:hAnsi="Arial" w:cs="Arial"/>
          <w:sz w:val="20"/>
          <w:szCs w:val="20"/>
        </w:rPr>
      </w:pPr>
      <w:r w:rsidRPr="0039432C">
        <w:rPr>
          <w:rFonts w:ascii="Arial" w:eastAsia="Arial" w:hAnsi="Arial" w:cs="Arial"/>
          <w:sz w:val="20"/>
          <w:szCs w:val="20"/>
        </w:rPr>
        <w:t>L</w:t>
      </w:r>
      <w:r w:rsidRPr="0039432C">
        <w:rPr>
          <w:rFonts w:ascii="Arial" w:eastAsia="Arial" w:hAnsi="Arial" w:cs="Arial"/>
          <w:spacing w:val="-1"/>
          <w:sz w:val="20"/>
          <w:szCs w:val="20"/>
        </w:rPr>
        <w:t>’</w:t>
      </w:r>
      <w:r w:rsidRPr="0039432C">
        <w:rPr>
          <w:rFonts w:ascii="Arial" w:eastAsia="Arial" w:hAnsi="Arial" w:cs="Arial"/>
          <w:sz w:val="20"/>
          <w:szCs w:val="20"/>
        </w:rPr>
        <w:t>abast</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t</w:t>
      </w:r>
      <w:r w:rsidRPr="0039432C">
        <w:rPr>
          <w:rFonts w:ascii="Arial" w:eastAsia="Arial" w:hAnsi="Arial" w:cs="Arial"/>
          <w:spacing w:val="1"/>
          <w:sz w:val="20"/>
          <w:szCs w:val="20"/>
        </w:rPr>
        <w:t>r</w:t>
      </w:r>
      <w:r w:rsidRPr="0039432C">
        <w:rPr>
          <w:rFonts w:ascii="Arial" w:eastAsia="Arial" w:hAnsi="Arial" w:cs="Arial"/>
          <w:sz w:val="20"/>
          <w:szCs w:val="20"/>
        </w:rPr>
        <w:t>ans</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sal de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pacing w:val="1"/>
          <w:sz w:val="20"/>
          <w:szCs w:val="20"/>
        </w:rPr>
        <w:t>r</w:t>
      </w:r>
      <w:r w:rsidRPr="0039432C">
        <w:rPr>
          <w:rFonts w:ascii="Arial" w:eastAsia="Arial" w:hAnsi="Arial" w:cs="Arial"/>
          <w:sz w:val="20"/>
          <w:szCs w:val="20"/>
        </w:rPr>
        <w:t>ec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co</w:t>
      </w:r>
      <w:r w:rsidRPr="0039432C">
        <w:rPr>
          <w:rFonts w:ascii="Arial" w:eastAsia="Arial" w:hAnsi="Arial" w:cs="Arial"/>
          <w:spacing w:val="1"/>
          <w:sz w:val="20"/>
          <w:szCs w:val="20"/>
        </w:rPr>
        <w:t>m</w:t>
      </w:r>
      <w:r w:rsidRPr="0039432C">
        <w:rPr>
          <w:rFonts w:ascii="Arial" w:eastAsia="Arial" w:hAnsi="Arial" w:cs="Arial"/>
          <w:sz w:val="20"/>
          <w:szCs w:val="20"/>
        </w:rPr>
        <w:t>po</w:t>
      </w:r>
      <w:r w:rsidRPr="0039432C">
        <w:rPr>
          <w:rFonts w:ascii="Arial" w:eastAsia="Arial" w:hAnsi="Arial" w:cs="Arial"/>
          <w:spacing w:val="-1"/>
          <w:sz w:val="20"/>
          <w:szCs w:val="20"/>
        </w:rPr>
        <w:t>r</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pacing w:val="2"/>
          <w:sz w:val="20"/>
          <w:szCs w:val="20"/>
        </w:rPr>
        <w:t>q</w:t>
      </w:r>
      <w:r w:rsidRPr="0039432C">
        <w:rPr>
          <w:rFonts w:ascii="Arial" w:eastAsia="Arial" w:hAnsi="Arial" w:cs="Arial"/>
          <w:spacing w:val="-3"/>
          <w:sz w:val="20"/>
          <w:szCs w:val="20"/>
        </w:rPr>
        <w:t>u</w:t>
      </w:r>
      <w:r w:rsidRPr="0039432C">
        <w:rPr>
          <w:rFonts w:ascii="Arial" w:eastAsia="Arial" w:hAnsi="Arial" w:cs="Arial"/>
          <w:sz w:val="20"/>
          <w:szCs w:val="20"/>
        </w:rPr>
        <w:t>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se</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1"/>
          <w:sz w:val="20"/>
          <w:szCs w:val="20"/>
        </w:rPr>
        <w:t xml:space="preserve"> tr</w:t>
      </w:r>
      <w:r w:rsidRPr="0039432C">
        <w:rPr>
          <w:rFonts w:ascii="Arial" w:eastAsia="Arial" w:hAnsi="Arial" w:cs="Arial"/>
          <w:sz w:val="20"/>
          <w:szCs w:val="20"/>
        </w:rPr>
        <w:t>anspos</w:t>
      </w:r>
      <w:r w:rsidRPr="0039432C">
        <w:rPr>
          <w:rFonts w:ascii="Arial" w:eastAsia="Arial" w:hAnsi="Arial" w:cs="Arial"/>
          <w:spacing w:val="-1"/>
          <w:sz w:val="20"/>
          <w:szCs w:val="20"/>
        </w:rPr>
        <w:t>i</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1"/>
          <w:sz w:val="20"/>
          <w:szCs w:val="20"/>
        </w:rPr>
        <w:t xml:space="preserve"> </w:t>
      </w:r>
      <w:r w:rsidRPr="0039432C">
        <w:rPr>
          <w:rFonts w:ascii="Arial" w:eastAsia="Arial" w:hAnsi="Arial" w:cs="Arial"/>
          <w:spacing w:val="-3"/>
          <w:sz w:val="20"/>
          <w:szCs w:val="20"/>
        </w:rPr>
        <w:t>a</w:t>
      </w:r>
      <w:r w:rsidRPr="0039432C">
        <w:rPr>
          <w:rFonts w:ascii="Arial" w:eastAsia="Arial" w:hAnsi="Arial" w:cs="Arial"/>
          <w:spacing w:val="-1"/>
          <w:sz w:val="20"/>
          <w:szCs w:val="20"/>
        </w:rPr>
        <w:t>f</w:t>
      </w:r>
      <w:r w:rsidRPr="0039432C">
        <w:rPr>
          <w:rFonts w:ascii="Arial" w:eastAsia="Arial" w:hAnsi="Arial" w:cs="Arial"/>
          <w:sz w:val="20"/>
          <w:szCs w:val="20"/>
        </w:rPr>
        <w:t>ec</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à</w:t>
      </w:r>
      <w:r w:rsidRPr="0039432C">
        <w:rPr>
          <w:rFonts w:ascii="Arial" w:eastAsia="Arial" w:hAnsi="Arial" w:cs="Arial"/>
          <w:spacing w:val="1"/>
          <w:sz w:val="20"/>
          <w:szCs w:val="20"/>
        </w:rPr>
        <w:t>m</w:t>
      </w:r>
      <w:r w:rsidRPr="0039432C">
        <w:rPr>
          <w:rFonts w:ascii="Arial" w:eastAsia="Arial" w:hAnsi="Arial" w:cs="Arial"/>
          <w:sz w:val="20"/>
          <w:szCs w:val="20"/>
        </w:rPr>
        <w:t>b</w:t>
      </w:r>
      <w:r w:rsidRPr="0039432C">
        <w:rPr>
          <w:rFonts w:ascii="Arial" w:eastAsia="Arial" w:hAnsi="Arial" w:cs="Arial"/>
          <w:spacing w:val="-1"/>
          <w:sz w:val="20"/>
          <w:szCs w:val="20"/>
        </w:rPr>
        <w:t>it</w:t>
      </w:r>
      <w:r w:rsidRPr="0039432C">
        <w:rPr>
          <w:rFonts w:ascii="Arial" w:eastAsia="Arial" w:hAnsi="Arial" w:cs="Arial"/>
          <w:sz w:val="20"/>
          <w:szCs w:val="20"/>
        </w:rPr>
        <w:t xml:space="preserve">s </w:t>
      </w:r>
      <w:r w:rsidRPr="0039432C">
        <w:rPr>
          <w:rFonts w:ascii="Arial" w:eastAsia="Arial" w:hAnsi="Arial" w:cs="Arial"/>
          <w:spacing w:val="1"/>
          <w:sz w:val="20"/>
          <w:szCs w:val="20"/>
        </w:rPr>
        <w:t>m</w:t>
      </w:r>
      <w:r w:rsidRPr="0039432C">
        <w:rPr>
          <w:rFonts w:ascii="Arial" w:eastAsia="Arial" w:hAnsi="Arial" w:cs="Arial"/>
          <w:sz w:val="20"/>
          <w:szCs w:val="20"/>
        </w:rPr>
        <w:t>o</w:t>
      </w:r>
      <w:r w:rsidRPr="0039432C">
        <w:rPr>
          <w:rFonts w:ascii="Arial" w:eastAsia="Arial" w:hAnsi="Arial" w:cs="Arial"/>
          <w:spacing w:val="-1"/>
          <w:sz w:val="20"/>
          <w:szCs w:val="20"/>
        </w:rPr>
        <w:t>l</w:t>
      </w:r>
      <w:r w:rsidRPr="0039432C">
        <w:rPr>
          <w:rFonts w:ascii="Arial" w:eastAsia="Arial" w:hAnsi="Arial" w:cs="Arial"/>
          <w:sz w:val="20"/>
          <w:szCs w:val="20"/>
        </w:rPr>
        <w:t>t</w:t>
      </w:r>
      <w:r w:rsidRPr="0039432C">
        <w:rPr>
          <w:rFonts w:ascii="Arial" w:eastAsia="Arial" w:hAnsi="Arial" w:cs="Arial"/>
          <w:spacing w:val="4"/>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sos</w:t>
      </w:r>
      <w:r w:rsidRPr="0039432C">
        <w:rPr>
          <w:rFonts w:ascii="Arial" w:eastAsia="Arial" w:hAnsi="Arial" w:cs="Arial"/>
          <w:spacing w:val="3"/>
          <w:sz w:val="20"/>
          <w:szCs w:val="20"/>
        </w:rPr>
        <w:t xml:space="preserve"> </w:t>
      </w:r>
      <w:r w:rsidRPr="0039432C">
        <w:rPr>
          <w:rFonts w:ascii="Arial" w:eastAsia="Arial" w:hAnsi="Arial" w:cs="Arial"/>
          <w:sz w:val="20"/>
          <w:szCs w:val="20"/>
        </w:rPr>
        <w:t>de</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at</w:t>
      </w:r>
      <w:r w:rsidRPr="0039432C">
        <w:rPr>
          <w:rFonts w:ascii="Arial" w:eastAsia="Arial" w:hAnsi="Arial" w:cs="Arial"/>
          <w:spacing w:val="4"/>
          <w:sz w:val="20"/>
          <w:szCs w:val="20"/>
        </w:rPr>
        <w:t xml:space="preserve"> </w:t>
      </w:r>
      <w:r w:rsidRPr="0039432C">
        <w:rPr>
          <w:rFonts w:ascii="Arial" w:eastAsia="Arial" w:hAnsi="Arial" w:cs="Arial"/>
          <w:sz w:val="20"/>
          <w:szCs w:val="20"/>
        </w:rPr>
        <w:t>de</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3"/>
          <w:sz w:val="20"/>
          <w:szCs w:val="20"/>
        </w:rPr>
        <w:t xml:space="preserve"> </w:t>
      </w:r>
      <w:r w:rsidRPr="0039432C">
        <w:rPr>
          <w:rFonts w:ascii="Arial" w:eastAsia="Arial" w:hAnsi="Arial" w:cs="Arial"/>
          <w:sz w:val="20"/>
          <w:szCs w:val="20"/>
        </w:rPr>
        <w:t>ad</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t</w:t>
      </w:r>
      <w:r w:rsidRPr="0039432C">
        <w:rPr>
          <w:rFonts w:ascii="Arial" w:eastAsia="Arial" w:hAnsi="Arial" w:cs="Arial"/>
          <w:spacing w:val="1"/>
          <w:sz w:val="20"/>
          <w:szCs w:val="20"/>
        </w:rPr>
        <w:t>r</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ons púb</w:t>
      </w:r>
      <w:r w:rsidRPr="0039432C">
        <w:rPr>
          <w:rFonts w:ascii="Arial" w:eastAsia="Arial" w:hAnsi="Arial" w:cs="Arial"/>
          <w:spacing w:val="-1"/>
          <w:sz w:val="20"/>
          <w:szCs w:val="20"/>
        </w:rPr>
        <w:t>li</w:t>
      </w:r>
      <w:r w:rsidRPr="0039432C">
        <w:rPr>
          <w:rFonts w:ascii="Arial" w:eastAsia="Arial" w:hAnsi="Arial" w:cs="Arial"/>
          <w:spacing w:val="2"/>
          <w:sz w:val="20"/>
          <w:szCs w:val="20"/>
        </w:rPr>
        <w:t>q</w:t>
      </w:r>
      <w:r w:rsidRPr="0039432C">
        <w:rPr>
          <w:rFonts w:ascii="Arial" w:eastAsia="Arial" w:hAnsi="Arial" w:cs="Arial"/>
          <w:sz w:val="20"/>
          <w:szCs w:val="20"/>
        </w:rPr>
        <w:t>ues,</w:t>
      </w:r>
      <w:r w:rsidRPr="0039432C">
        <w:rPr>
          <w:rFonts w:ascii="Arial" w:eastAsia="Arial" w:hAnsi="Arial" w:cs="Arial"/>
          <w:spacing w:val="4"/>
          <w:sz w:val="20"/>
          <w:szCs w:val="20"/>
        </w:rPr>
        <w:t xml:space="preserve"> </w:t>
      </w:r>
      <w:r w:rsidRPr="0039432C">
        <w:rPr>
          <w:rFonts w:ascii="Arial" w:eastAsia="Arial" w:hAnsi="Arial" w:cs="Arial"/>
          <w:spacing w:val="-1"/>
          <w:sz w:val="20"/>
          <w:szCs w:val="20"/>
        </w:rPr>
        <w:t>i</w:t>
      </w:r>
      <w:r w:rsidRPr="0039432C">
        <w:rPr>
          <w:rFonts w:ascii="Arial" w:eastAsia="Arial" w:hAnsi="Arial" w:cs="Arial"/>
          <w:sz w:val="20"/>
          <w:szCs w:val="20"/>
        </w:rPr>
        <w:t>,</w:t>
      </w:r>
      <w:r w:rsidRPr="0039432C">
        <w:rPr>
          <w:rFonts w:ascii="Arial" w:eastAsia="Arial" w:hAnsi="Arial" w:cs="Arial"/>
          <w:spacing w:val="4"/>
          <w:sz w:val="20"/>
          <w:szCs w:val="20"/>
        </w:rPr>
        <w:t xml:space="preserve"> </w:t>
      </w:r>
      <w:r w:rsidRPr="0039432C">
        <w:rPr>
          <w:rFonts w:ascii="Arial" w:eastAsia="Arial" w:hAnsi="Arial" w:cs="Arial"/>
          <w:sz w:val="20"/>
          <w:szCs w:val="20"/>
        </w:rPr>
        <w:t>p</w:t>
      </w:r>
      <w:r w:rsidRPr="0039432C">
        <w:rPr>
          <w:rFonts w:ascii="Arial" w:eastAsia="Arial" w:hAnsi="Arial" w:cs="Arial"/>
          <w:spacing w:val="-3"/>
          <w:sz w:val="20"/>
          <w:szCs w:val="20"/>
        </w:rPr>
        <w:t>e</w:t>
      </w:r>
      <w:r w:rsidRPr="0039432C">
        <w:rPr>
          <w:rFonts w:ascii="Arial" w:eastAsia="Arial" w:hAnsi="Arial" w:cs="Arial"/>
          <w:sz w:val="20"/>
          <w:szCs w:val="20"/>
        </w:rPr>
        <w:t>r</w:t>
      </w:r>
      <w:r w:rsidRPr="0039432C">
        <w:rPr>
          <w:rFonts w:ascii="Arial" w:eastAsia="Arial" w:hAnsi="Arial" w:cs="Arial"/>
          <w:spacing w:val="4"/>
          <w:sz w:val="20"/>
          <w:szCs w:val="20"/>
        </w:rPr>
        <w:t xml:space="preserve"> </w:t>
      </w:r>
      <w:r w:rsidRPr="0039432C">
        <w:rPr>
          <w:rFonts w:ascii="Arial" w:eastAsia="Arial" w:hAnsi="Arial" w:cs="Arial"/>
          <w:spacing w:val="-3"/>
          <w:sz w:val="20"/>
          <w:szCs w:val="20"/>
        </w:rPr>
        <w:t>a</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2"/>
          <w:sz w:val="20"/>
          <w:szCs w:val="20"/>
        </w:rPr>
        <w:t>s</w:t>
      </w:r>
      <w:r w:rsidRPr="0039432C">
        <w:rPr>
          <w:rFonts w:ascii="Arial" w:eastAsia="Arial" w:hAnsi="Arial" w:cs="Arial"/>
          <w:sz w:val="20"/>
          <w:szCs w:val="20"/>
        </w:rPr>
        <w:t>t</w:t>
      </w:r>
      <w:r w:rsidRPr="0039432C">
        <w:rPr>
          <w:rFonts w:ascii="Arial" w:eastAsia="Arial" w:hAnsi="Arial" w:cs="Arial"/>
          <w:spacing w:val="1"/>
          <w:sz w:val="20"/>
          <w:szCs w:val="20"/>
        </w:rPr>
        <w:t xml:space="preserve"> m</w:t>
      </w:r>
      <w:r w:rsidRPr="0039432C">
        <w:rPr>
          <w:rFonts w:ascii="Arial" w:eastAsia="Arial" w:hAnsi="Arial" w:cs="Arial"/>
          <w:sz w:val="20"/>
          <w:szCs w:val="20"/>
        </w:rPr>
        <w:t>o</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u,</w:t>
      </w:r>
      <w:r w:rsidRPr="0039432C">
        <w:rPr>
          <w:rFonts w:ascii="Arial" w:eastAsia="Arial" w:hAnsi="Arial" w:cs="Arial"/>
          <w:spacing w:val="4"/>
          <w:sz w:val="20"/>
          <w:szCs w:val="20"/>
        </w:rPr>
        <w:t xml:space="preserve"> </w:t>
      </w:r>
      <w:r w:rsidRPr="0039432C">
        <w:rPr>
          <w:rFonts w:ascii="Arial" w:eastAsia="Arial" w:hAnsi="Arial" w:cs="Arial"/>
          <w:spacing w:val="-3"/>
          <w:sz w:val="20"/>
          <w:szCs w:val="20"/>
        </w:rPr>
        <w:t>a</w:t>
      </w:r>
      <w:r w:rsidRPr="0039432C">
        <w:rPr>
          <w:rFonts w:ascii="Arial" w:eastAsia="Arial" w:hAnsi="Arial" w:cs="Arial"/>
          <w:spacing w:val="2"/>
          <w:sz w:val="20"/>
          <w:szCs w:val="20"/>
        </w:rPr>
        <w:t>q</w:t>
      </w:r>
      <w:r w:rsidRPr="0039432C">
        <w:rPr>
          <w:rFonts w:ascii="Arial" w:eastAsia="Arial" w:hAnsi="Arial" w:cs="Arial"/>
          <w:sz w:val="20"/>
          <w:szCs w:val="20"/>
        </w:rPr>
        <w:t>u</w:t>
      </w:r>
      <w:r w:rsidRPr="0039432C">
        <w:rPr>
          <w:rFonts w:ascii="Arial" w:eastAsia="Arial" w:hAnsi="Arial" w:cs="Arial"/>
          <w:spacing w:val="-3"/>
          <w:sz w:val="20"/>
          <w:szCs w:val="20"/>
        </w:rPr>
        <w:t>e</w:t>
      </w:r>
      <w:r w:rsidRPr="0039432C">
        <w:rPr>
          <w:rFonts w:ascii="Arial" w:eastAsia="Arial" w:hAnsi="Arial" w:cs="Arial"/>
          <w:sz w:val="20"/>
          <w:szCs w:val="20"/>
        </w:rPr>
        <w:t>st p</w:t>
      </w:r>
      <w:r w:rsidRPr="0039432C">
        <w:rPr>
          <w:rFonts w:ascii="Arial" w:eastAsia="Arial" w:hAnsi="Arial" w:cs="Arial"/>
          <w:spacing w:val="1"/>
          <w:sz w:val="20"/>
          <w:szCs w:val="20"/>
        </w:rPr>
        <w:t>r</w:t>
      </w:r>
      <w:r w:rsidRPr="0039432C">
        <w:rPr>
          <w:rFonts w:ascii="Arial" w:eastAsia="Arial" w:hAnsi="Arial" w:cs="Arial"/>
          <w:sz w:val="20"/>
          <w:szCs w:val="20"/>
        </w:rPr>
        <w:t xml:space="preserve">océs </w:t>
      </w:r>
      <w:r w:rsidRPr="0039432C">
        <w:rPr>
          <w:rFonts w:ascii="Arial" w:eastAsia="Arial" w:hAnsi="Arial" w:cs="Arial"/>
          <w:spacing w:val="-2"/>
          <w:sz w:val="20"/>
          <w:szCs w:val="20"/>
        </w:rPr>
        <w:t>v</w:t>
      </w:r>
      <w:r w:rsidRPr="0039432C">
        <w:rPr>
          <w:rFonts w:ascii="Arial" w:eastAsia="Arial" w:hAnsi="Arial" w:cs="Arial"/>
          <w:sz w:val="20"/>
          <w:szCs w:val="20"/>
        </w:rPr>
        <w:t>a donar</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ll</w:t>
      </w:r>
      <w:r w:rsidRPr="0039432C">
        <w:rPr>
          <w:rFonts w:ascii="Arial" w:eastAsia="Arial" w:hAnsi="Arial" w:cs="Arial"/>
          <w:sz w:val="20"/>
          <w:szCs w:val="20"/>
        </w:rPr>
        <w:t>oc</w:t>
      </w:r>
      <w:r w:rsidRPr="0039432C">
        <w:rPr>
          <w:rFonts w:ascii="Arial" w:eastAsia="Arial" w:hAnsi="Arial" w:cs="Arial"/>
          <w:spacing w:val="3"/>
          <w:sz w:val="20"/>
          <w:szCs w:val="20"/>
        </w:rPr>
        <w:t xml:space="preserve"> </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l</w:t>
      </w:r>
      <w:r w:rsidRPr="0039432C">
        <w:rPr>
          <w:rFonts w:ascii="Arial" w:eastAsia="Arial" w:hAnsi="Arial" w:cs="Arial"/>
          <w:spacing w:val="1"/>
          <w:sz w:val="20"/>
          <w:szCs w:val="20"/>
        </w:rPr>
        <w:t>’</w:t>
      </w:r>
      <w:r w:rsidRPr="0039432C">
        <w:rPr>
          <w:rFonts w:ascii="Arial" w:eastAsia="Arial" w:hAnsi="Arial" w:cs="Arial"/>
          <w:sz w:val="20"/>
          <w:szCs w:val="20"/>
        </w:rPr>
        <w:t>ap</w:t>
      </w:r>
      <w:r w:rsidRPr="0039432C">
        <w:rPr>
          <w:rFonts w:ascii="Arial" w:eastAsia="Arial" w:hAnsi="Arial" w:cs="Arial"/>
          <w:spacing w:val="1"/>
          <w:sz w:val="20"/>
          <w:szCs w:val="20"/>
        </w:rPr>
        <w:t>r</w:t>
      </w:r>
      <w:r w:rsidRPr="0039432C">
        <w:rPr>
          <w:rFonts w:ascii="Arial" w:eastAsia="Arial" w:hAnsi="Arial" w:cs="Arial"/>
          <w:sz w:val="20"/>
          <w:szCs w:val="20"/>
        </w:rPr>
        <w:t>o</w:t>
      </w:r>
      <w:r w:rsidRPr="0039432C">
        <w:rPr>
          <w:rFonts w:ascii="Arial" w:eastAsia="Arial" w:hAnsi="Arial" w:cs="Arial"/>
          <w:spacing w:val="-2"/>
          <w:sz w:val="20"/>
          <w:szCs w:val="20"/>
        </w:rPr>
        <w:t>v</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ó d</w:t>
      </w:r>
      <w:r w:rsidRPr="0039432C">
        <w:rPr>
          <w:rFonts w:ascii="Arial" w:eastAsia="Arial" w:hAnsi="Arial" w:cs="Arial"/>
          <w:spacing w:val="-1"/>
          <w:sz w:val="20"/>
          <w:szCs w:val="20"/>
        </w:rPr>
        <w:t>’</w:t>
      </w:r>
      <w:r w:rsidRPr="0039432C">
        <w:rPr>
          <w:rFonts w:ascii="Arial" w:eastAsia="Arial" w:hAnsi="Arial" w:cs="Arial"/>
          <w:sz w:val="20"/>
          <w:szCs w:val="20"/>
        </w:rPr>
        <w:t>un</w:t>
      </w:r>
      <w:r w:rsidRPr="0039432C">
        <w:rPr>
          <w:rFonts w:ascii="Arial" w:eastAsia="Arial" w:hAnsi="Arial" w:cs="Arial"/>
          <w:spacing w:val="2"/>
          <w:sz w:val="20"/>
          <w:szCs w:val="20"/>
        </w:rPr>
        <w:t xml:space="preserve"> g</w:t>
      </w:r>
      <w:r w:rsidRPr="0039432C">
        <w:rPr>
          <w:rFonts w:ascii="Arial" w:eastAsia="Arial" w:hAnsi="Arial" w:cs="Arial"/>
          <w:spacing w:val="1"/>
          <w:sz w:val="20"/>
          <w:szCs w:val="20"/>
        </w:rPr>
        <w:t>r</w:t>
      </w:r>
      <w:r w:rsidRPr="0039432C">
        <w:rPr>
          <w:rFonts w:ascii="Arial" w:eastAsia="Arial" w:hAnsi="Arial" w:cs="Arial"/>
          <w:sz w:val="20"/>
          <w:szCs w:val="20"/>
        </w:rPr>
        <w:t>an no</w:t>
      </w:r>
      <w:r w:rsidRPr="0039432C">
        <w:rPr>
          <w:rFonts w:ascii="Arial" w:eastAsia="Arial" w:hAnsi="Arial" w:cs="Arial"/>
          <w:spacing w:val="1"/>
          <w:sz w:val="20"/>
          <w:szCs w:val="20"/>
        </w:rPr>
        <w:t>m</w:t>
      </w:r>
      <w:r w:rsidRPr="0039432C">
        <w:rPr>
          <w:rFonts w:ascii="Arial" w:eastAsia="Arial" w:hAnsi="Arial" w:cs="Arial"/>
          <w:sz w:val="20"/>
          <w:szCs w:val="20"/>
        </w:rPr>
        <w:t>b</w:t>
      </w:r>
      <w:r w:rsidRPr="0039432C">
        <w:rPr>
          <w:rFonts w:ascii="Arial" w:eastAsia="Arial" w:hAnsi="Arial" w:cs="Arial"/>
          <w:spacing w:val="1"/>
          <w:sz w:val="20"/>
          <w:szCs w:val="20"/>
        </w:rPr>
        <w:t>r</w:t>
      </w:r>
      <w:r w:rsidRPr="0039432C">
        <w:rPr>
          <w:rFonts w:ascii="Arial" w:eastAsia="Arial" w:hAnsi="Arial" w:cs="Arial"/>
          <w:sz w:val="20"/>
          <w:szCs w:val="20"/>
        </w:rPr>
        <w:t xml:space="preserve">e de </w:t>
      </w:r>
      <w:r w:rsidRPr="0039432C">
        <w:rPr>
          <w:rFonts w:ascii="Arial" w:eastAsia="Arial" w:hAnsi="Arial" w:cs="Arial"/>
          <w:spacing w:val="-1"/>
          <w:sz w:val="20"/>
          <w:szCs w:val="20"/>
        </w:rPr>
        <w:t>ll</w:t>
      </w:r>
      <w:r w:rsidRPr="0039432C">
        <w:rPr>
          <w:rFonts w:ascii="Arial" w:eastAsia="Arial" w:hAnsi="Arial" w:cs="Arial"/>
          <w:sz w:val="20"/>
          <w:szCs w:val="20"/>
        </w:rPr>
        <w:t>e</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z w:val="20"/>
          <w:szCs w:val="20"/>
        </w:rPr>
        <w:t>c</w:t>
      </w:r>
      <w:r w:rsidRPr="0039432C">
        <w:rPr>
          <w:rFonts w:ascii="Arial" w:eastAsia="Arial" w:hAnsi="Arial" w:cs="Arial"/>
          <w:spacing w:val="1"/>
          <w:sz w:val="20"/>
          <w:szCs w:val="20"/>
        </w:rPr>
        <w:t>t</w:t>
      </w:r>
      <w:r w:rsidRPr="0039432C">
        <w:rPr>
          <w:rFonts w:ascii="Arial" w:eastAsia="Arial" w:hAnsi="Arial" w:cs="Arial"/>
          <w:sz w:val="20"/>
          <w:szCs w:val="20"/>
        </w:rPr>
        <w:t>ades,</w:t>
      </w:r>
      <w:r w:rsidRPr="0039432C">
        <w:rPr>
          <w:rFonts w:ascii="Arial" w:eastAsia="Arial" w:hAnsi="Arial" w:cs="Arial"/>
          <w:spacing w:val="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aco</w:t>
      </w:r>
      <w:r w:rsidRPr="0039432C">
        <w:rPr>
          <w:rFonts w:ascii="Arial" w:eastAsia="Arial" w:hAnsi="Arial" w:cs="Arial"/>
          <w:spacing w:val="1"/>
          <w:sz w:val="20"/>
          <w:szCs w:val="20"/>
        </w:rPr>
        <w:t>r</w:t>
      </w:r>
      <w:r w:rsidRPr="0039432C">
        <w:rPr>
          <w:rFonts w:ascii="Arial" w:eastAsia="Arial" w:hAnsi="Arial" w:cs="Arial"/>
          <w:sz w:val="20"/>
          <w:szCs w:val="20"/>
        </w:rPr>
        <w:t>d a</w:t>
      </w:r>
      <w:r w:rsidRPr="0039432C">
        <w:rPr>
          <w:rFonts w:ascii="Arial" w:eastAsia="Arial" w:hAnsi="Arial" w:cs="Arial"/>
          <w:spacing w:val="1"/>
          <w:sz w:val="20"/>
          <w:szCs w:val="20"/>
        </w:rPr>
        <w:t>m</w:t>
      </w:r>
      <w:r w:rsidRPr="0039432C">
        <w:rPr>
          <w:rFonts w:ascii="Arial" w:eastAsia="Arial" w:hAnsi="Arial" w:cs="Arial"/>
          <w:sz w:val="20"/>
          <w:szCs w:val="20"/>
        </w:rPr>
        <w:t>b el s</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1"/>
          <w:sz w:val="20"/>
          <w:szCs w:val="20"/>
        </w:rPr>
        <w:t>m</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con</w:t>
      </w:r>
      <w:r w:rsidRPr="0039432C">
        <w:rPr>
          <w:rFonts w:ascii="Arial" w:eastAsia="Arial" w:hAnsi="Arial" w:cs="Arial"/>
          <w:spacing w:val="-2"/>
          <w:sz w:val="20"/>
          <w:szCs w:val="20"/>
        </w:rPr>
        <w:t>s</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uc</w:t>
      </w:r>
      <w:r w:rsidRPr="0039432C">
        <w:rPr>
          <w:rFonts w:ascii="Arial" w:eastAsia="Arial" w:hAnsi="Arial" w:cs="Arial"/>
          <w:spacing w:val="-1"/>
          <w:sz w:val="20"/>
          <w:szCs w:val="20"/>
        </w:rPr>
        <w:t>i</w:t>
      </w:r>
      <w:r w:rsidRPr="0039432C">
        <w:rPr>
          <w:rFonts w:ascii="Arial" w:eastAsia="Arial" w:hAnsi="Arial" w:cs="Arial"/>
          <w:sz w:val="20"/>
          <w:szCs w:val="20"/>
        </w:rPr>
        <w:t xml:space="preserve">onal </w:t>
      </w:r>
      <w:r w:rsidRPr="0039432C">
        <w:rPr>
          <w:rFonts w:ascii="Arial" w:eastAsia="Arial" w:hAnsi="Arial" w:cs="Arial"/>
          <w:spacing w:val="-3"/>
          <w:sz w:val="20"/>
          <w:szCs w:val="20"/>
        </w:rPr>
        <w:t>d</w:t>
      </w:r>
      <w:r w:rsidRPr="0039432C">
        <w:rPr>
          <w:rFonts w:ascii="Arial" w:eastAsia="Arial" w:hAnsi="Arial" w:cs="Arial"/>
          <w:sz w:val="20"/>
          <w:szCs w:val="20"/>
        </w:rPr>
        <w:t>e</w:t>
      </w:r>
      <w:r w:rsidRPr="0039432C">
        <w:rPr>
          <w:rFonts w:ascii="Arial" w:eastAsia="Arial" w:hAnsi="Arial" w:cs="Arial"/>
          <w:spacing w:val="1"/>
          <w:sz w:val="20"/>
          <w:szCs w:val="20"/>
        </w:rPr>
        <w:t xml:space="preserve"> </w:t>
      </w:r>
      <w:r w:rsidRPr="0039432C">
        <w:rPr>
          <w:rFonts w:ascii="Arial" w:eastAsia="Arial" w:hAnsi="Arial" w:cs="Arial"/>
          <w:sz w:val="20"/>
          <w:szCs w:val="20"/>
        </w:rPr>
        <w:t>co</w:t>
      </w:r>
      <w:r w:rsidRPr="0039432C">
        <w:rPr>
          <w:rFonts w:ascii="Arial" w:eastAsia="Arial" w:hAnsi="Arial" w:cs="Arial"/>
          <w:spacing w:val="1"/>
          <w:sz w:val="20"/>
          <w:szCs w:val="20"/>
        </w:rPr>
        <w:t>m</w:t>
      </w:r>
      <w:r w:rsidRPr="0039432C">
        <w:rPr>
          <w:rFonts w:ascii="Arial" w:eastAsia="Arial" w:hAnsi="Arial" w:cs="Arial"/>
          <w:sz w:val="20"/>
          <w:szCs w:val="20"/>
        </w:rPr>
        <w:t>p</w:t>
      </w:r>
      <w:r w:rsidRPr="0039432C">
        <w:rPr>
          <w:rFonts w:ascii="Arial" w:eastAsia="Arial" w:hAnsi="Arial" w:cs="Arial"/>
          <w:spacing w:val="-3"/>
          <w:sz w:val="20"/>
          <w:szCs w:val="20"/>
        </w:rPr>
        <w:t>e</w:t>
      </w:r>
      <w:r w:rsidRPr="0039432C">
        <w:rPr>
          <w:rFonts w:ascii="Arial" w:eastAsia="Arial" w:hAnsi="Arial" w:cs="Arial"/>
          <w:spacing w:val="1"/>
          <w:sz w:val="20"/>
          <w:szCs w:val="20"/>
        </w:rPr>
        <w:t>t</w:t>
      </w:r>
      <w:r w:rsidRPr="0039432C">
        <w:rPr>
          <w:rFonts w:ascii="Arial" w:eastAsia="Arial" w:hAnsi="Arial" w:cs="Arial"/>
          <w:sz w:val="20"/>
          <w:szCs w:val="20"/>
        </w:rPr>
        <w:t>ènc</w:t>
      </w:r>
      <w:r w:rsidRPr="0039432C">
        <w:rPr>
          <w:rFonts w:ascii="Arial" w:eastAsia="Arial" w:hAnsi="Arial" w:cs="Arial"/>
          <w:spacing w:val="-1"/>
          <w:sz w:val="20"/>
          <w:szCs w:val="20"/>
        </w:rPr>
        <w:t>i</w:t>
      </w:r>
      <w:r w:rsidRPr="0039432C">
        <w:rPr>
          <w:rFonts w:ascii="Arial" w:eastAsia="Arial" w:hAnsi="Arial" w:cs="Arial"/>
          <w:sz w:val="20"/>
          <w:szCs w:val="20"/>
        </w:rPr>
        <w:t>es,</w:t>
      </w:r>
      <w:r w:rsidRPr="0039432C">
        <w:rPr>
          <w:rFonts w:ascii="Arial" w:eastAsia="Arial" w:hAnsi="Arial" w:cs="Arial"/>
          <w:spacing w:val="-3"/>
          <w:sz w:val="20"/>
          <w:szCs w:val="20"/>
        </w:rPr>
        <w:t xml:space="preserve"> </w:t>
      </w:r>
      <w:r w:rsidRPr="0039432C">
        <w:rPr>
          <w:rFonts w:ascii="Arial" w:eastAsia="Arial" w:hAnsi="Arial" w:cs="Arial"/>
          <w:spacing w:val="1"/>
          <w:sz w:val="20"/>
          <w:szCs w:val="20"/>
        </w:rPr>
        <w:t>t</w:t>
      </w:r>
      <w:r w:rsidRPr="0039432C">
        <w:rPr>
          <w:rFonts w:ascii="Arial" w:eastAsia="Arial" w:hAnsi="Arial" w:cs="Arial"/>
          <w:sz w:val="20"/>
          <w:szCs w:val="20"/>
        </w:rPr>
        <w:t xml:space="preserve">ant per </w:t>
      </w:r>
      <w:r w:rsidRPr="0039432C">
        <w:rPr>
          <w:rFonts w:ascii="Arial" w:eastAsia="Arial" w:hAnsi="Arial" w:cs="Arial"/>
          <w:spacing w:val="-1"/>
          <w:sz w:val="20"/>
          <w:szCs w:val="20"/>
        </w:rPr>
        <w:t>l’E</w:t>
      </w:r>
      <w:r w:rsidRPr="0039432C">
        <w:rPr>
          <w:rFonts w:ascii="Arial" w:eastAsia="Arial" w:hAnsi="Arial" w:cs="Arial"/>
          <w:sz w:val="20"/>
          <w:szCs w:val="20"/>
        </w:rPr>
        <w:t>s</w:t>
      </w:r>
      <w:r w:rsidRPr="0039432C">
        <w:rPr>
          <w:rFonts w:ascii="Arial" w:eastAsia="Arial" w:hAnsi="Arial" w:cs="Arial"/>
          <w:spacing w:val="1"/>
          <w:sz w:val="20"/>
          <w:szCs w:val="20"/>
        </w:rPr>
        <w:t>t</w:t>
      </w:r>
      <w:r w:rsidRPr="0039432C">
        <w:rPr>
          <w:rFonts w:ascii="Arial" w:eastAsia="Arial" w:hAnsi="Arial" w:cs="Arial"/>
          <w:sz w:val="20"/>
          <w:szCs w:val="20"/>
        </w:rPr>
        <w:t xml:space="preserve">at com per </w:t>
      </w:r>
      <w:r w:rsidRPr="0039432C">
        <w:rPr>
          <w:rFonts w:ascii="Arial" w:eastAsia="Arial" w:hAnsi="Arial" w:cs="Arial"/>
          <w:spacing w:val="-1"/>
          <w:sz w:val="20"/>
          <w:szCs w:val="20"/>
        </w:rPr>
        <w:t>C</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un</w:t>
      </w:r>
      <w:r w:rsidRPr="0039432C">
        <w:rPr>
          <w:rFonts w:ascii="Arial" w:eastAsia="Arial" w:hAnsi="Arial" w:cs="Arial"/>
          <w:spacing w:val="-2"/>
          <w:sz w:val="20"/>
          <w:szCs w:val="20"/>
        </w:rPr>
        <w:t>y</w:t>
      </w:r>
      <w:r w:rsidRPr="0039432C">
        <w:rPr>
          <w:rFonts w:ascii="Arial" w:eastAsia="Arial" w:hAnsi="Arial" w:cs="Arial"/>
          <w:sz w:val="20"/>
          <w:szCs w:val="20"/>
        </w:rPr>
        <w:t>a.</w:t>
      </w:r>
    </w:p>
    <w:p w:rsidR="0088390F" w:rsidRPr="0039432C" w:rsidRDefault="0088390F" w:rsidP="006B7F5D">
      <w:pPr>
        <w:spacing w:before="8" w:after="0" w:line="100" w:lineRule="exact"/>
        <w:jc w:val="both"/>
        <w:rPr>
          <w:rFonts w:ascii="Arial" w:hAnsi="Arial" w:cs="Arial"/>
          <w:sz w:val="20"/>
          <w:szCs w:val="20"/>
        </w:rPr>
      </w:pPr>
    </w:p>
    <w:p w:rsidR="0088390F" w:rsidRPr="0039432C" w:rsidRDefault="0088390F" w:rsidP="006B7F5D">
      <w:pPr>
        <w:spacing w:after="0" w:line="359" w:lineRule="auto"/>
        <w:ind w:right="54"/>
        <w:jc w:val="both"/>
        <w:rPr>
          <w:rFonts w:ascii="Arial" w:eastAsia="Arial" w:hAnsi="Arial" w:cs="Arial"/>
          <w:sz w:val="20"/>
          <w:szCs w:val="20"/>
        </w:rPr>
      </w:pPr>
      <w:r w:rsidRPr="0039432C">
        <w:rPr>
          <w:rFonts w:ascii="Arial" w:eastAsia="Arial" w:hAnsi="Arial" w:cs="Arial"/>
          <w:spacing w:val="-1"/>
          <w:sz w:val="20"/>
          <w:szCs w:val="20"/>
        </w:rPr>
        <w:t>L’</w:t>
      </w:r>
      <w:r w:rsidRPr="0039432C">
        <w:rPr>
          <w:rFonts w:ascii="Arial" w:eastAsia="Arial" w:hAnsi="Arial" w:cs="Arial"/>
          <w:sz w:val="20"/>
          <w:szCs w:val="20"/>
        </w:rPr>
        <w:t>any 2009</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l</w:t>
      </w:r>
      <w:r w:rsidRPr="0039432C">
        <w:rPr>
          <w:rFonts w:ascii="Arial" w:eastAsia="Arial" w:hAnsi="Arial" w:cs="Arial"/>
          <w:spacing w:val="-1"/>
          <w:sz w:val="20"/>
          <w:szCs w:val="20"/>
        </w:rPr>
        <w:t>’</w:t>
      </w:r>
      <w:r w:rsidRPr="0039432C">
        <w:rPr>
          <w:rFonts w:ascii="Arial" w:eastAsia="Arial" w:hAnsi="Arial" w:cs="Arial"/>
          <w:spacing w:val="2"/>
          <w:sz w:val="20"/>
          <w:szCs w:val="20"/>
        </w:rPr>
        <w:t>E</w:t>
      </w:r>
      <w:r w:rsidRPr="0039432C">
        <w:rPr>
          <w:rFonts w:ascii="Arial" w:eastAsia="Arial" w:hAnsi="Arial" w:cs="Arial"/>
          <w:sz w:val="20"/>
          <w:szCs w:val="20"/>
        </w:rPr>
        <w:t>s</w:t>
      </w:r>
      <w:r w:rsidRPr="0039432C">
        <w:rPr>
          <w:rFonts w:ascii="Arial" w:eastAsia="Arial" w:hAnsi="Arial" w:cs="Arial"/>
          <w:spacing w:val="1"/>
          <w:sz w:val="20"/>
          <w:szCs w:val="20"/>
        </w:rPr>
        <w:t>t</w:t>
      </w:r>
      <w:r w:rsidRPr="0039432C">
        <w:rPr>
          <w:rFonts w:ascii="Arial" w:eastAsia="Arial" w:hAnsi="Arial" w:cs="Arial"/>
          <w:sz w:val="20"/>
          <w:szCs w:val="20"/>
        </w:rPr>
        <w:t>at</w:t>
      </w:r>
      <w:r w:rsidRPr="0039432C">
        <w:rPr>
          <w:rFonts w:ascii="Arial" w:eastAsia="Arial" w:hAnsi="Arial" w:cs="Arial"/>
          <w:spacing w:val="3"/>
          <w:sz w:val="20"/>
          <w:szCs w:val="20"/>
        </w:rPr>
        <w:t xml:space="preserve"> </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z w:val="20"/>
          <w:szCs w:val="20"/>
        </w:rPr>
        <w:t>ap</w:t>
      </w:r>
      <w:r w:rsidRPr="0039432C">
        <w:rPr>
          <w:rFonts w:ascii="Arial" w:eastAsia="Arial" w:hAnsi="Arial" w:cs="Arial"/>
          <w:spacing w:val="1"/>
          <w:sz w:val="20"/>
          <w:szCs w:val="20"/>
        </w:rPr>
        <w:t>r</w:t>
      </w:r>
      <w:r w:rsidRPr="0039432C">
        <w:rPr>
          <w:rFonts w:ascii="Arial" w:eastAsia="Arial" w:hAnsi="Arial" w:cs="Arial"/>
          <w:sz w:val="20"/>
          <w:szCs w:val="20"/>
        </w:rPr>
        <w:t>o</w:t>
      </w:r>
      <w:r w:rsidRPr="0039432C">
        <w:rPr>
          <w:rFonts w:ascii="Arial" w:eastAsia="Arial" w:hAnsi="Arial" w:cs="Arial"/>
          <w:spacing w:val="-2"/>
          <w:sz w:val="20"/>
          <w:szCs w:val="20"/>
        </w:rPr>
        <w:t>v</w:t>
      </w:r>
      <w:r w:rsidRPr="0039432C">
        <w:rPr>
          <w:rFonts w:ascii="Arial" w:eastAsia="Arial" w:hAnsi="Arial" w:cs="Arial"/>
          <w:sz w:val="20"/>
          <w:szCs w:val="20"/>
        </w:rPr>
        <w:t>ar</w:t>
      </w:r>
      <w:r w:rsidRPr="0039432C">
        <w:rPr>
          <w:rFonts w:ascii="Arial" w:eastAsia="Arial" w:hAnsi="Arial" w:cs="Arial"/>
          <w:spacing w:val="3"/>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z w:val="20"/>
          <w:szCs w:val="20"/>
        </w:rPr>
        <w:t>L</w:t>
      </w:r>
      <w:r w:rsidRPr="0039432C">
        <w:rPr>
          <w:rFonts w:ascii="Arial" w:eastAsia="Arial" w:hAnsi="Arial" w:cs="Arial"/>
          <w:spacing w:val="-1"/>
          <w:sz w:val="20"/>
          <w:szCs w:val="20"/>
        </w:rPr>
        <w:t>l</w:t>
      </w:r>
      <w:r w:rsidRPr="0039432C">
        <w:rPr>
          <w:rFonts w:ascii="Arial" w:eastAsia="Arial" w:hAnsi="Arial" w:cs="Arial"/>
          <w:sz w:val="20"/>
          <w:szCs w:val="20"/>
        </w:rPr>
        <w:t>ei</w:t>
      </w:r>
      <w:r w:rsidRPr="0039432C">
        <w:rPr>
          <w:rFonts w:ascii="Arial" w:eastAsia="Arial" w:hAnsi="Arial" w:cs="Arial"/>
          <w:spacing w:val="1"/>
          <w:sz w:val="20"/>
          <w:szCs w:val="20"/>
        </w:rPr>
        <w:t xml:space="preserve"> </w:t>
      </w:r>
      <w:r w:rsidRPr="0039432C">
        <w:rPr>
          <w:rFonts w:ascii="Arial" w:eastAsia="Arial" w:hAnsi="Arial" w:cs="Arial"/>
          <w:spacing w:val="2"/>
          <w:sz w:val="20"/>
          <w:szCs w:val="20"/>
        </w:rPr>
        <w:t>1</w:t>
      </w:r>
      <w:r w:rsidRPr="0039432C">
        <w:rPr>
          <w:rFonts w:ascii="Arial" w:eastAsia="Arial" w:hAnsi="Arial" w:cs="Arial"/>
          <w:sz w:val="20"/>
          <w:szCs w:val="20"/>
        </w:rPr>
        <w:t>7</w:t>
      </w:r>
      <w:r w:rsidRPr="0039432C">
        <w:rPr>
          <w:rFonts w:ascii="Arial" w:eastAsia="Arial" w:hAnsi="Arial" w:cs="Arial"/>
          <w:spacing w:val="1"/>
          <w:sz w:val="20"/>
          <w:szCs w:val="20"/>
        </w:rPr>
        <w:t>/</w:t>
      </w:r>
      <w:r w:rsidRPr="0039432C">
        <w:rPr>
          <w:rFonts w:ascii="Arial" w:eastAsia="Arial" w:hAnsi="Arial" w:cs="Arial"/>
          <w:sz w:val="20"/>
          <w:szCs w:val="20"/>
        </w:rPr>
        <w:t>2009,</w:t>
      </w:r>
      <w:r w:rsidRPr="0039432C">
        <w:rPr>
          <w:rFonts w:ascii="Arial" w:eastAsia="Arial" w:hAnsi="Arial" w:cs="Arial"/>
          <w:spacing w:val="3"/>
          <w:sz w:val="20"/>
          <w:szCs w:val="20"/>
        </w:rPr>
        <w:t xml:space="preserve"> </w:t>
      </w:r>
      <w:r w:rsidRPr="0039432C">
        <w:rPr>
          <w:rFonts w:ascii="Arial" w:eastAsia="Arial" w:hAnsi="Arial" w:cs="Arial"/>
          <w:sz w:val="20"/>
          <w:szCs w:val="20"/>
        </w:rPr>
        <w:t>de</w:t>
      </w:r>
      <w:r w:rsidRPr="0039432C">
        <w:rPr>
          <w:rFonts w:ascii="Arial" w:eastAsia="Arial" w:hAnsi="Arial" w:cs="Arial"/>
          <w:spacing w:val="2"/>
          <w:sz w:val="20"/>
          <w:szCs w:val="20"/>
        </w:rPr>
        <w:t xml:space="preserve"> </w:t>
      </w:r>
      <w:r w:rsidRPr="0039432C">
        <w:rPr>
          <w:rFonts w:ascii="Arial" w:eastAsia="Arial" w:hAnsi="Arial" w:cs="Arial"/>
          <w:sz w:val="20"/>
          <w:szCs w:val="20"/>
        </w:rPr>
        <w:t>23</w:t>
      </w:r>
      <w:r w:rsidRPr="0039432C">
        <w:rPr>
          <w:rFonts w:ascii="Arial" w:eastAsia="Arial" w:hAnsi="Arial" w:cs="Arial"/>
          <w:spacing w:val="2"/>
          <w:sz w:val="20"/>
          <w:szCs w:val="20"/>
        </w:rPr>
        <w:t xml:space="preserve"> </w:t>
      </w:r>
      <w:r w:rsidRPr="0039432C">
        <w:rPr>
          <w:rFonts w:ascii="Arial" w:eastAsia="Arial" w:hAnsi="Arial" w:cs="Arial"/>
          <w:sz w:val="20"/>
          <w:szCs w:val="20"/>
        </w:rPr>
        <w:t>de</w:t>
      </w:r>
      <w:r w:rsidRPr="0039432C">
        <w:rPr>
          <w:rFonts w:ascii="Arial" w:eastAsia="Arial" w:hAnsi="Arial" w:cs="Arial"/>
          <w:spacing w:val="2"/>
          <w:sz w:val="20"/>
          <w:szCs w:val="20"/>
        </w:rPr>
        <w:t xml:space="preserve"> </w:t>
      </w:r>
      <w:r w:rsidRPr="0039432C">
        <w:rPr>
          <w:rFonts w:ascii="Arial" w:eastAsia="Arial" w:hAnsi="Arial" w:cs="Arial"/>
          <w:sz w:val="20"/>
          <w:szCs w:val="20"/>
        </w:rPr>
        <w:t>no</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m</w:t>
      </w:r>
      <w:r w:rsidRPr="0039432C">
        <w:rPr>
          <w:rFonts w:ascii="Arial" w:eastAsia="Arial" w:hAnsi="Arial" w:cs="Arial"/>
          <w:sz w:val="20"/>
          <w:szCs w:val="20"/>
        </w:rPr>
        <w:t>b</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3"/>
          <w:sz w:val="20"/>
          <w:szCs w:val="20"/>
        </w:rPr>
        <w:t xml:space="preserve"> </w:t>
      </w:r>
      <w:r w:rsidRPr="0039432C">
        <w:rPr>
          <w:rFonts w:ascii="Arial" w:eastAsia="Arial" w:hAnsi="Arial" w:cs="Arial"/>
          <w:sz w:val="20"/>
          <w:szCs w:val="20"/>
        </w:rPr>
        <w:t>so</w:t>
      </w:r>
      <w:r w:rsidRPr="0039432C">
        <w:rPr>
          <w:rFonts w:ascii="Arial" w:eastAsia="Arial" w:hAnsi="Arial" w:cs="Arial"/>
          <w:spacing w:val="-3"/>
          <w:sz w:val="20"/>
          <w:szCs w:val="20"/>
        </w:rPr>
        <w:t>b</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2"/>
          <w:sz w:val="20"/>
          <w:szCs w:val="20"/>
        </w:rPr>
        <w:t xml:space="preserve"> </w:t>
      </w:r>
      <w:r w:rsidRPr="0039432C">
        <w:rPr>
          <w:rFonts w:ascii="Arial" w:eastAsia="Arial" w:hAnsi="Arial" w:cs="Arial"/>
          <w:sz w:val="20"/>
          <w:szCs w:val="20"/>
        </w:rPr>
        <w:t xml:space="preserve">el </w:t>
      </w:r>
      <w:r w:rsidRPr="0039432C">
        <w:rPr>
          <w:rFonts w:ascii="Arial" w:eastAsia="Arial" w:hAnsi="Arial" w:cs="Arial"/>
          <w:spacing w:val="-1"/>
          <w:sz w:val="20"/>
          <w:szCs w:val="20"/>
        </w:rPr>
        <w:t>lli</w:t>
      </w:r>
      <w:r w:rsidRPr="0039432C">
        <w:rPr>
          <w:rFonts w:ascii="Arial" w:eastAsia="Arial" w:hAnsi="Arial" w:cs="Arial"/>
          <w:sz w:val="20"/>
          <w:szCs w:val="20"/>
        </w:rPr>
        <w:t>u</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1"/>
          <w:sz w:val="20"/>
          <w:szCs w:val="20"/>
        </w:rPr>
        <w:t xml:space="preserve"> </w:t>
      </w:r>
      <w:r w:rsidRPr="0039432C">
        <w:rPr>
          <w:rFonts w:ascii="Arial" w:eastAsia="Arial" w:hAnsi="Arial" w:cs="Arial"/>
          <w:sz w:val="20"/>
          <w:szCs w:val="20"/>
        </w:rPr>
        <w:t>accés</w:t>
      </w:r>
      <w:r w:rsidRPr="0039432C">
        <w:rPr>
          <w:rFonts w:ascii="Arial" w:eastAsia="Arial" w:hAnsi="Arial" w:cs="Arial"/>
          <w:spacing w:val="1"/>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z w:val="20"/>
          <w:szCs w:val="20"/>
        </w:rPr>
        <w:t>ac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z w:val="20"/>
          <w:szCs w:val="20"/>
        </w:rPr>
        <w:t>s</w:t>
      </w:r>
      <w:r w:rsidRPr="0039432C">
        <w:rPr>
          <w:rFonts w:ascii="Arial" w:eastAsia="Arial" w:hAnsi="Arial" w:cs="Arial"/>
          <w:spacing w:val="-3"/>
          <w:sz w:val="20"/>
          <w:szCs w:val="20"/>
        </w:rPr>
        <w:t>e</w:t>
      </w:r>
      <w:r w:rsidRPr="0039432C">
        <w:rPr>
          <w:rFonts w:ascii="Arial" w:eastAsia="Arial" w:hAnsi="Arial" w:cs="Arial"/>
          <w:spacing w:val="1"/>
          <w:sz w:val="20"/>
          <w:szCs w:val="20"/>
        </w:rPr>
        <w:t>r</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i el seu</w:t>
      </w:r>
      <w:r w:rsidRPr="0039432C">
        <w:rPr>
          <w:rFonts w:ascii="Arial" w:eastAsia="Arial" w:hAnsi="Arial" w:cs="Arial"/>
          <w:spacing w:val="1"/>
          <w:sz w:val="20"/>
          <w:szCs w:val="20"/>
        </w:rPr>
        <w:t xml:space="preserve"> </w:t>
      </w:r>
      <w:r w:rsidRPr="0039432C">
        <w:rPr>
          <w:rFonts w:ascii="Arial" w:eastAsia="Arial" w:hAnsi="Arial" w:cs="Arial"/>
          <w:sz w:val="20"/>
          <w:szCs w:val="20"/>
        </w:rPr>
        <w:t>e</w:t>
      </w:r>
      <w:r w:rsidRPr="0039432C">
        <w:rPr>
          <w:rFonts w:ascii="Arial" w:eastAsia="Arial" w:hAnsi="Arial" w:cs="Arial"/>
          <w:spacing w:val="-2"/>
          <w:sz w:val="20"/>
          <w:szCs w:val="20"/>
        </w:rPr>
        <w:t>x</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 xml:space="preserve">ci i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L</w:t>
      </w:r>
      <w:r w:rsidRPr="0039432C">
        <w:rPr>
          <w:rFonts w:ascii="Arial" w:eastAsia="Arial" w:hAnsi="Arial" w:cs="Arial"/>
          <w:spacing w:val="-1"/>
          <w:sz w:val="20"/>
          <w:szCs w:val="20"/>
        </w:rPr>
        <w:t>l</w:t>
      </w:r>
      <w:r w:rsidRPr="0039432C">
        <w:rPr>
          <w:rFonts w:ascii="Arial" w:eastAsia="Arial" w:hAnsi="Arial" w:cs="Arial"/>
          <w:spacing w:val="2"/>
          <w:sz w:val="20"/>
          <w:szCs w:val="20"/>
        </w:rPr>
        <w:t>e</w:t>
      </w:r>
      <w:r w:rsidRPr="0039432C">
        <w:rPr>
          <w:rFonts w:ascii="Arial" w:eastAsia="Arial" w:hAnsi="Arial" w:cs="Arial"/>
          <w:sz w:val="20"/>
          <w:szCs w:val="20"/>
        </w:rPr>
        <w:t>i 25</w:t>
      </w:r>
      <w:r w:rsidRPr="0039432C">
        <w:rPr>
          <w:rFonts w:ascii="Arial" w:eastAsia="Arial" w:hAnsi="Arial" w:cs="Arial"/>
          <w:spacing w:val="1"/>
          <w:sz w:val="20"/>
          <w:szCs w:val="20"/>
        </w:rPr>
        <w:t>/</w:t>
      </w:r>
      <w:r w:rsidRPr="0039432C">
        <w:rPr>
          <w:rFonts w:ascii="Arial" w:eastAsia="Arial" w:hAnsi="Arial" w:cs="Arial"/>
          <w:sz w:val="20"/>
          <w:szCs w:val="20"/>
        </w:rPr>
        <w:t>2009,</w:t>
      </w:r>
      <w:r w:rsidRPr="0039432C">
        <w:rPr>
          <w:rFonts w:ascii="Arial" w:eastAsia="Arial" w:hAnsi="Arial" w:cs="Arial"/>
          <w:spacing w:val="2"/>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z w:val="20"/>
          <w:szCs w:val="20"/>
        </w:rPr>
        <w:t>22</w:t>
      </w:r>
      <w:r w:rsidRPr="0039432C">
        <w:rPr>
          <w:rFonts w:ascii="Arial" w:eastAsia="Arial" w:hAnsi="Arial" w:cs="Arial"/>
          <w:spacing w:val="1"/>
          <w:sz w:val="20"/>
          <w:szCs w:val="20"/>
        </w:rPr>
        <w:t xml:space="preserve"> </w:t>
      </w:r>
      <w:r w:rsidRPr="0039432C">
        <w:rPr>
          <w:rFonts w:ascii="Arial" w:eastAsia="Arial" w:hAnsi="Arial" w:cs="Arial"/>
          <w:sz w:val="20"/>
          <w:szCs w:val="20"/>
        </w:rPr>
        <w:t>de dese</w:t>
      </w:r>
      <w:r w:rsidRPr="0039432C">
        <w:rPr>
          <w:rFonts w:ascii="Arial" w:eastAsia="Arial" w:hAnsi="Arial" w:cs="Arial"/>
          <w:spacing w:val="1"/>
          <w:sz w:val="20"/>
          <w:szCs w:val="20"/>
        </w:rPr>
        <w:t>m</w:t>
      </w:r>
      <w:r w:rsidRPr="0039432C">
        <w:rPr>
          <w:rFonts w:ascii="Arial" w:eastAsia="Arial" w:hAnsi="Arial" w:cs="Arial"/>
          <w:sz w:val="20"/>
          <w:szCs w:val="20"/>
        </w:rPr>
        <w:t>b</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z w:val="20"/>
          <w:szCs w:val="20"/>
        </w:rPr>
        <w:t>,</w:t>
      </w:r>
      <w:r w:rsidRPr="0039432C">
        <w:rPr>
          <w:rFonts w:ascii="Arial" w:eastAsia="Arial" w:hAnsi="Arial" w:cs="Arial"/>
          <w:spacing w:val="3"/>
          <w:sz w:val="20"/>
          <w:szCs w:val="20"/>
        </w:rPr>
        <w:t xml:space="preserve"> </w:t>
      </w:r>
      <w:r w:rsidRPr="0039432C">
        <w:rPr>
          <w:rFonts w:ascii="Arial" w:eastAsia="Arial" w:hAnsi="Arial" w:cs="Arial"/>
          <w:sz w:val="20"/>
          <w:szCs w:val="20"/>
        </w:rPr>
        <w:t xml:space="preserve">de </w:t>
      </w:r>
      <w:r w:rsidRPr="0039432C">
        <w:rPr>
          <w:rFonts w:ascii="Arial" w:eastAsia="Arial" w:hAnsi="Arial" w:cs="Arial"/>
          <w:spacing w:val="1"/>
          <w:sz w:val="20"/>
          <w:szCs w:val="20"/>
        </w:rPr>
        <w:t>m</w:t>
      </w:r>
      <w:r w:rsidRPr="0039432C">
        <w:rPr>
          <w:rFonts w:ascii="Arial" w:eastAsia="Arial" w:hAnsi="Arial" w:cs="Arial"/>
          <w:sz w:val="20"/>
          <w:szCs w:val="20"/>
        </w:rPr>
        <w:t>od</w:t>
      </w:r>
      <w:r w:rsidRPr="0039432C">
        <w:rPr>
          <w:rFonts w:ascii="Arial" w:eastAsia="Arial" w:hAnsi="Arial" w:cs="Arial"/>
          <w:spacing w:val="-3"/>
          <w:sz w:val="20"/>
          <w:szCs w:val="20"/>
        </w:rPr>
        <w:t>i</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cac</w:t>
      </w:r>
      <w:r w:rsidRPr="0039432C">
        <w:rPr>
          <w:rFonts w:ascii="Arial" w:eastAsia="Arial" w:hAnsi="Arial" w:cs="Arial"/>
          <w:spacing w:val="-3"/>
          <w:sz w:val="20"/>
          <w:szCs w:val="20"/>
        </w:rPr>
        <w:t>i</w:t>
      </w:r>
      <w:r w:rsidRPr="0039432C">
        <w:rPr>
          <w:rFonts w:ascii="Arial" w:eastAsia="Arial" w:hAnsi="Arial" w:cs="Arial"/>
          <w:sz w:val="20"/>
          <w:szCs w:val="20"/>
        </w:rPr>
        <w:t>ó</w:t>
      </w:r>
      <w:r w:rsidRPr="0039432C">
        <w:rPr>
          <w:rFonts w:ascii="Arial" w:eastAsia="Arial" w:hAnsi="Arial" w:cs="Arial"/>
          <w:spacing w:val="2"/>
          <w:sz w:val="20"/>
          <w:szCs w:val="20"/>
        </w:rPr>
        <w:t xml:space="preserve"> </w:t>
      </w:r>
      <w:r w:rsidRPr="0039432C">
        <w:rPr>
          <w:rFonts w:ascii="Arial" w:eastAsia="Arial" w:hAnsi="Arial" w:cs="Arial"/>
          <w:sz w:val="20"/>
          <w:szCs w:val="20"/>
        </w:rPr>
        <w:t>de</w:t>
      </w:r>
      <w:r w:rsidRPr="0039432C">
        <w:rPr>
          <w:rFonts w:ascii="Arial" w:eastAsia="Arial" w:hAnsi="Arial" w:cs="Arial"/>
          <w:spacing w:val="2"/>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ses</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ll</w:t>
      </w:r>
      <w:r w:rsidRPr="0039432C">
        <w:rPr>
          <w:rFonts w:ascii="Arial" w:eastAsia="Arial" w:hAnsi="Arial" w:cs="Arial"/>
          <w:sz w:val="20"/>
          <w:szCs w:val="20"/>
        </w:rPr>
        <w:t>e</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2"/>
          <w:sz w:val="20"/>
          <w:szCs w:val="20"/>
        </w:rPr>
        <w:t xml:space="preserve"> </w:t>
      </w:r>
      <w:r w:rsidRPr="0039432C">
        <w:rPr>
          <w:rFonts w:ascii="Arial" w:eastAsia="Arial" w:hAnsi="Arial" w:cs="Arial"/>
          <w:sz w:val="20"/>
          <w:szCs w:val="20"/>
        </w:rPr>
        <w:t>per</w:t>
      </w:r>
      <w:r w:rsidRPr="0039432C">
        <w:rPr>
          <w:rFonts w:ascii="Arial" w:eastAsia="Arial" w:hAnsi="Arial" w:cs="Arial"/>
          <w:spacing w:val="3"/>
          <w:sz w:val="20"/>
          <w:szCs w:val="20"/>
        </w:rPr>
        <w:t xml:space="preserve"> </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z w:val="20"/>
          <w:szCs w:val="20"/>
        </w:rPr>
        <w:t>se</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z w:val="20"/>
          <w:szCs w:val="20"/>
        </w:rPr>
        <w:t>adap</w:t>
      </w:r>
      <w:r w:rsidRPr="0039432C">
        <w:rPr>
          <w:rFonts w:ascii="Arial" w:eastAsia="Arial" w:hAnsi="Arial" w:cs="Arial"/>
          <w:spacing w:val="1"/>
          <w:sz w:val="20"/>
          <w:szCs w:val="20"/>
        </w:rPr>
        <w:t>t</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2"/>
          <w:sz w:val="20"/>
          <w:szCs w:val="20"/>
        </w:rPr>
        <w:t xml:space="preserve"> </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z w:val="20"/>
          <w:szCs w:val="20"/>
        </w:rPr>
        <w:t>L</w:t>
      </w:r>
      <w:r w:rsidRPr="0039432C">
        <w:rPr>
          <w:rFonts w:ascii="Arial" w:eastAsia="Arial" w:hAnsi="Arial" w:cs="Arial"/>
          <w:spacing w:val="-1"/>
          <w:sz w:val="20"/>
          <w:szCs w:val="20"/>
        </w:rPr>
        <w:t>l</w:t>
      </w:r>
      <w:r w:rsidRPr="0039432C">
        <w:rPr>
          <w:rFonts w:ascii="Arial" w:eastAsia="Arial" w:hAnsi="Arial" w:cs="Arial"/>
          <w:sz w:val="20"/>
          <w:szCs w:val="20"/>
        </w:rPr>
        <w:t>ei</w:t>
      </w:r>
      <w:r w:rsidRPr="0039432C">
        <w:rPr>
          <w:rFonts w:ascii="Arial" w:eastAsia="Arial" w:hAnsi="Arial" w:cs="Arial"/>
          <w:spacing w:val="1"/>
          <w:sz w:val="20"/>
          <w:szCs w:val="20"/>
        </w:rPr>
        <w:t xml:space="preserve"> </w:t>
      </w:r>
      <w:r w:rsidRPr="0039432C">
        <w:rPr>
          <w:rFonts w:ascii="Arial" w:eastAsia="Arial" w:hAnsi="Arial" w:cs="Arial"/>
          <w:sz w:val="20"/>
          <w:szCs w:val="20"/>
        </w:rPr>
        <w:t>sob</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2"/>
          <w:sz w:val="20"/>
          <w:szCs w:val="20"/>
        </w:rPr>
        <w:t xml:space="preserve"> </w:t>
      </w:r>
      <w:r w:rsidRPr="0039432C">
        <w:rPr>
          <w:rFonts w:ascii="Arial" w:eastAsia="Arial" w:hAnsi="Arial" w:cs="Arial"/>
          <w:sz w:val="20"/>
          <w:szCs w:val="20"/>
        </w:rPr>
        <w:t xml:space="preserve">el </w:t>
      </w:r>
      <w:r w:rsidRPr="0039432C">
        <w:rPr>
          <w:rFonts w:ascii="Arial" w:eastAsia="Arial" w:hAnsi="Arial" w:cs="Arial"/>
          <w:spacing w:val="-1"/>
          <w:sz w:val="20"/>
          <w:szCs w:val="20"/>
        </w:rPr>
        <w:t>lli</w:t>
      </w:r>
      <w:r w:rsidRPr="0039432C">
        <w:rPr>
          <w:rFonts w:ascii="Arial" w:eastAsia="Arial" w:hAnsi="Arial" w:cs="Arial"/>
          <w:sz w:val="20"/>
          <w:szCs w:val="20"/>
        </w:rPr>
        <w:t>u</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1"/>
          <w:sz w:val="20"/>
          <w:szCs w:val="20"/>
        </w:rPr>
        <w:t xml:space="preserve"> </w:t>
      </w:r>
      <w:r w:rsidRPr="0039432C">
        <w:rPr>
          <w:rFonts w:ascii="Arial" w:eastAsia="Arial" w:hAnsi="Arial" w:cs="Arial"/>
          <w:sz w:val="20"/>
          <w:szCs w:val="20"/>
        </w:rPr>
        <w:t>accés</w:t>
      </w:r>
      <w:r w:rsidRPr="0039432C">
        <w:rPr>
          <w:rFonts w:ascii="Arial" w:eastAsia="Arial" w:hAnsi="Arial" w:cs="Arial"/>
          <w:spacing w:val="1"/>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 xml:space="preserve"> l</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z w:val="20"/>
          <w:szCs w:val="20"/>
        </w:rPr>
        <w:t>a</w:t>
      </w:r>
      <w:r w:rsidRPr="0039432C">
        <w:rPr>
          <w:rFonts w:ascii="Arial" w:eastAsia="Arial" w:hAnsi="Arial" w:cs="Arial"/>
          <w:spacing w:val="-2"/>
          <w:sz w:val="20"/>
          <w:szCs w:val="20"/>
        </w:rPr>
        <w:t>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z w:val="20"/>
          <w:szCs w:val="20"/>
        </w:rPr>
        <w:t>s</w:t>
      </w:r>
      <w:r w:rsidRPr="0039432C">
        <w:rPr>
          <w:rFonts w:ascii="Arial" w:eastAsia="Arial" w:hAnsi="Arial" w:cs="Arial"/>
          <w:spacing w:val="-3"/>
          <w:sz w:val="20"/>
          <w:szCs w:val="20"/>
        </w:rPr>
        <w:t>e</w:t>
      </w:r>
      <w:r w:rsidRPr="0039432C">
        <w:rPr>
          <w:rFonts w:ascii="Arial" w:eastAsia="Arial" w:hAnsi="Arial" w:cs="Arial"/>
          <w:spacing w:val="1"/>
          <w:sz w:val="20"/>
          <w:szCs w:val="20"/>
        </w:rPr>
        <w:t>r</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i el seu</w:t>
      </w:r>
      <w:r w:rsidRPr="0039432C">
        <w:rPr>
          <w:rFonts w:ascii="Arial" w:eastAsia="Arial" w:hAnsi="Arial" w:cs="Arial"/>
          <w:spacing w:val="1"/>
          <w:sz w:val="20"/>
          <w:szCs w:val="20"/>
        </w:rPr>
        <w:t xml:space="preserve"> </w:t>
      </w:r>
      <w:r w:rsidRPr="0039432C">
        <w:rPr>
          <w:rFonts w:ascii="Arial" w:eastAsia="Arial" w:hAnsi="Arial" w:cs="Arial"/>
          <w:sz w:val="20"/>
          <w:szCs w:val="20"/>
        </w:rPr>
        <w:t>e</w:t>
      </w:r>
      <w:r w:rsidRPr="0039432C">
        <w:rPr>
          <w:rFonts w:ascii="Arial" w:eastAsia="Arial" w:hAnsi="Arial" w:cs="Arial"/>
          <w:spacing w:val="-2"/>
          <w:sz w:val="20"/>
          <w:szCs w:val="20"/>
        </w:rPr>
        <w:t>x</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w:t>
      </w:r>
    </w:p>
    <w:p w:rsidR="0088390F" w:rsidRPr="0039432C" w:rsidRDefault="0088390F" w:rsidP="006B7F5D">
      <w:pPr>
        <w:spacing w:before="8" w:after="0" w:line="100" w:lineRule="exact"/>
        <w:jc w:val="both"/>
        <w:rPr>
          <w:rFonts w:ascii="Arial" w:hAnsi="Arial" w:cs="Arial"/>
          <w:sz w:val="20"/>
          <w:szCs w:val="20"/>
        </w:rPr>
      </w:pPr>
    </w:p>
    <w:p w:rsidR="0088390F" w:rsidRPr="0039432C" w:rsidRDefault="0088390F" w:rsidP="006B7F5D">
      <w:pPr>
        <w:spacing w:after="0" w:line="359" w:lineRule="auto"/>
        <w:ind w:right="55"/>
        <w:jc w:val="both"/>
        <w:rPr>
          <w:rFonts w:ascii="Arial" w:eastAsia="Arial" w:hAnsi="Arial" w:cs="Arial"/>
          <w:sz w:val="20"/>
          <w:szCs w:val="20"/>
        </w:rPr>
      </w:pPr>
      <w:r w:rsidRPr="0039432C">
        <w:rPr>
          <w:rFonts w:ascii="Arial" w:eastAsia="Arial" w:hAnsi="Arial" w:cs="Arial"/>
          <w:sz w:val="20"/>
          <w:szCs w:val="20"/>
        </w:rPr>
        <w:t>A</w:t>
      </w:r>
      <w:r w:rsidRPr="0039432C">
        <w:rPr>
          <w:rFonts w:ascii="Arial" w:eastAsia="Arial" w:hAnsi="Arial" w:cs="Arial"/>
          <w:spacing w:val="22"/>
          <w:sz w:val="20"/>
          <w:szCs w:val="20"/>
        </w:rPr>
        <w:t xml:space="preserve"> </w:t>
      </w:r>
      <w:r w:rsidRPr="0039432C">
        <w:rPr>
          <w:rFonts w:ascii="Arial" w:eastAsia="Arial" w:hAnsi="Arial" w:cs="Arial"/>
          <w:spacing w:val="-1"/>
          <w:sz w:val="20"/>
          <w:szCs w:val="20"/>
        </w:rPr>
        <w:t>C</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un</w:t>
      </w:r>
      <w:r w:rsidRPr="0039432C">
        <w:rPr>
          <w:rFonts w:ascii="Arial" w:eastAsia="Arial" w:hAnsi="Arial" w:cs="Arial"/>
          <w:spacing w:val="-2"/>
          <w:sz w:val="20"/>
          <w:szCs w:val="20"/>
        </w:rPr>
        <w:t>y</w:t>
      </w:r>
      <w:r w:rsidRPr="0039432C">
        <w:rPr>
          <w:rFonts w:ascii="Arial" w:eastAsia="Arial" w:hAnsi="Arial" w:cs="Arial"/>
          <w:sz w:val="20"/>
          <w:szCs w:val="20"/>
        </w:rPr>
        <w:t>a,</w:t>
      </w:r>
      <w:r w:rsidRPr="0039432C">
        <w:rPr>
          <w:rFonts w:ascii="Arial" w:eastAsia="Arial" w:hAnsi="Arial" w:cs="Arial"/>
          <w:spacing w:val="24"/>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23"/>
          <w:sz w:val="20"/>
          <w:szCs w:val="20"/>
        </w:rPr>
        <w:t xml:space="preserve"> </w:t>
      </w:r>
      <w:r w:rsidRPr="0039432C">
        <w:rPr>
          <w:rFonts w:ascii="Arial" w:eastAsia="Arial" w:hAnsi="Arial" w:cs="Arial"/>
          <w:spacing w:val="1"/>
          <w:sz w:val="20"/>
          <w:szCs w:val="20"/>
        </w:rPr>
        <w:t>tr</w:t>
      </w:r>
      <w:r w:rsidRPr="0039432C">
        <w:rPr>
          <w:rFonts w:ascii="Arial" w:eastAsia="Arial" w:hAnsi="Arial" w:cs="Arial"/>
          <w:sz w:val="20"/>
          <w:szCs w:val="20"/>
        </w:rPr>
        <w:t>anspos</w:t>
      </w:r>
      <w:r w:rsidRPr="0039432C">
        <w:rPr>
          <w:rFonts w:ascii="Arial" w:eastAsia="Arial" w:hAnsi="Arial" w:cs="Arial"/>
          <w:spacing w:val="-1"/>
          <w:sz w:val="20"/>
          <w:szCs w:val="20"/>
        </w:rPr>
        <w:t>i</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23"/>
          <w:sz w:val="20"/>
          <w:szCs w:val="20"/>
        </w:rPr>
        <w:t xml:space="preserve"> </w:t>
      </w:r>
      <w:r w:rsidRPr="0039432C">
        <w:rPr>
          <w:rFonts w:ascii="Arial" w:eastAsia="Arial" w:hAnsi="Arial" w:cs="Arial"/>
          <w:sz w:val="20"/>
          <w:szCs w:val="20"/>
        </w:rPr>
        <w:t>de</w:t>
      </w:r>
      <w:r w:rsidRPr="0039432C">
        <w:rPr>
          <w:rFonts w:ascii="Arial" w:eastAsia="Arial" w:hAnsi="Arial" w:cs="Arial"/>
          <w:spacing w:val="23"/>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23"/>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pacing w:val="1"/>
          <w:sz w:val="20"/>
          <w:szCs w:val="20"/>
        </w:rPr>
        <w:t>r</w:t>
      </w:r>
      <w:r w:rsidRPr="0039432C">
        <w:rPr>
          <w:rFonts w:ascii="Arial" w:eastAsia="Arial" w:hAnsi="Arial" w:cs="Arial"/>
          <w:sz w:val="20"/>
          <w:szCs w:val="20"/>
        </w:rPr>
        <w:t>ec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24"/>
          <w:sz w:val="20"/>
          <w:szCs w:val="20"/>
        </w:rPr>
        <w:t xml:space="preserve"> </w:t>
      </w:r>
      <w:r w:rsidRPr="0039432C">
        <w:rPr>
          <w:rFonts w:ascii="Arial" w:eastAsia="Arial" w:hAnsi="Arial" w:cs="Arial"/>
          <w:sz w:val="20"/>
          <w:szCs w:val="20"/>
        </w:rPr>
        <w:t>en</w:t>
      </w:r>
      <w:r w:rsidRPr="0039432C">
        <w:rPr>
          <w:rFonts w:ascii="Arial" w:eastAsia="Arial" w:hAnsi="Arial" w:cs="Arial"/>
          <w:spacing w:val="25"/>
          <w:sz w:val="20"/>
          <w:szCs w:val="20"/>
        </w:rPr>
        <w:t xml:space="preserve"> </w:t>
      </w:r>
      <w:r w:rsidRPr="0039432C">
        <w:rPr>
          <w:rFonts w:ascii="Arial" w:eastAsia="Arial" w:hAnsi="Arial" w:cs="Arial"/>
          <w:spacing w:val="1"/>
          <w:sz w:val="20"/>
          <w:szCs w:val="20"/>
        </w:rPr>
        <w:t>m</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pacing w:val="-3"/>
          <w:sz w:val="20"/>
          <w:szCs w:val="20"/>
        </w:rPr>
        <w:t>è</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23"/>
          <w:sz w:val="20"/>
          <w:szCs w:val="20"/>
        </w:rPr>
        <w:t xml:space="preserve"> </w:t>
      </w:r>
      <w:r w:rsidRPr="0039432C">
        <w:rPr>
          <w:rFonts w:ascii="Arial" w:eastAsia="Arial" w:hAnsi="Arial" w:cs="Arial"/>
          <w:sz w:val="20"/>
          <w:szCs w:val="20"/>
        </w:rPr>
        <w:t>de</w:t>
      </w:r>
      <w:r w:rsidRPr="0039432C">
        <w:rPr>
          <w:rFonts w:ascii="Arial" w:eastAsia="Arial" w:hAnsi="Arial" w:cs="Arial"/>
          <w:spacing w:val="23"/>
          <w:sz w:val="20"/>
          <w:szCs w:val="20"/>
        </w:rPr>
        <w:t xml:space="preserve"> </w:t>
      </w:r>
      <w:r w:rsidRPr="0039432C">
        <w:rPr>
          <w:rFonts w:ascii="Arial" w:eastAsia="Arial" w:hAnsi="Arial" w:cs="Arial"/>
          <w:sz w:val="20"/>
          <w:szCs w:val="20"/>
        </w:rPr>
        <w:t>co</w:t>
      </w:r>
      <w:r w:rsidRPr="0039432C">
        <w:rPr>
          <w:rFonts w:ascii="Arial" w:eastAsia="Arial" w:hAnsi="Arial" w:cs="Arial"/>
          <w:spacing w:val="1"/>
          <w:sz w:val="20"/>
          <w:szCs w:val="20"/>
        </w:rPr>
        <w:t>m</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ç,</w:t>
      </w:r>
      <w:r w:rsidRPr="0039432C">
        <w:rPr>
          <w:rFonts w:ascii="Arial" w:eastAsia="Arial" w:hAnsi="Arial" w:cs="Arial"/>
          <w:spacing w:val="24"/>
          <w:sz w:val="20"/>
          <w:szCs w:val="20"/>
        </w:rPr>
        <w:t xml:space="preserve"> </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20"/>
          <w:sz w:val="20"/>
          <w:szCs w:val="20"/>
        </w:rPr>
        <w:t xml:space="preserve"> </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na</w:t>
      </w:r>
      <w:r w:rsidRPr="0039432C">
        <w:rPr>
          <w:rFonts w:ascii="Arial" w:eastAsia="Arial" w:hAnsi="Arial" w:cs="Arial"/>
          <w:spacing w:val="-1"/>
          <w:sz w:val="20"/>
          <w:szCs w:val="20"/>
        </w:rPr>
        <w:t>li</w:t>
      </w:r>
      <w:r w:rsidRPr="0039432C">
        <w:rPr>
          <w:rFonts w:ascii="Arial" w:eastAsia="Arial" w:hAnsi="Arial" w:cs="Arial"/>
          <w:spacing w:val="1"/>
          <w:sz w:val="20"/>
          <w:szCs w:val="20"/>
        </w:rPr>
        <w:t>t</w:t>
      </w:r>
      <w:r w:rsidRPr="0039432C">
        <w:rPr>
          <w:rFonts w:ascii="Arial" w:eastAsia="Arial" w:hAnsi="Arial" w:cs="Arial"/>
          <w:spacing w:val="-2"/>
          <w:sz w:val="20"/>
          <w:szCs w:val="20"/>
        </w:rPr>
        <w:t>z</w:t>
      </w:r>
      <w:r w:rsidRPr="0039432C">
        <w:rPr>
          <w:rFonts w:ascii="Arial" w:eastAsia="Arial" w:hAnsi="Arial" w:cs="Arial"/>
          <w:sz w:val="20"/>
          <w:szCs w:val="20"/>
        </w:rPr>
        <w:t xml:space="preserve">ar </w:t>
      </w:r>
      <w:r w:rsidRPr="0039432C">
        <w:rPr>
          <w:rFonts w:ascii="Arial" w:eastAsia="Arial" w:hAnsi="Arial" w:cs="Arial"/>
          <w:spacing w:val="46"/>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 xml:space="preserve">b </w:t>
      </w:r>
      <w:r w:rsidRPr="0039432C">
        <w:rPr>
          <w:rFonts w:ascii="Arial" w:eastAsia="Arial" w:hAnsi="Arial" w:cs="Arial"/>
          <w:spacing w:val="-1"/>
          <w:sz w:val="20"/>
          <w:szCs w:val="20"/>
        </w:rPr>
        <w:t>l’</w:t>
      </w:r>
      <w:r w:rsidRPr="0039432C">
        <w:rPr>
          <w:rFonts w:ascii="Arial" w:eastAsia="Arial" w:hAnsi="Arial" w:cs="Arial"/>
          <w:sz w:val="20"/>
          <w:szCs w:val="20"/>
        </w:rPr>
        <w:t>ap</w:t>
      </w:r>
      <w:r w:rsidRPr="0039432C">
        <w:rPr>
          <w:rFonts w:ascii="Arial" w:eastAsia="Arial" w:hAnsi="Arial" w:cs="Arial"/>
          <w:spacing w:val="1"/>
          <w:sz w:val="20"/>
          <w:szCs w:val="20"/>
        </w:rPr>
        <w:t>r</w:t>
      </w:r>
      <w:r w:rsidRPr="0039432C">
        <w:rPr>
          <w:rFonts w:ascii="Arial" w:eastAsia="Arial" w:hAnsi="Arial" w:cs="Arial"/>
          <w:sz w:val="20"/>
          <w:szCs w:val="20"/>
        </w:rPr>
        <w:t>o</w:t>
      </w:r>
      <w:r w:rsidRPr="0039432C">
        <w:rPr>
          <w:rFonts w:ascii="Arial" w:eastAsia="Arial" w:hAnsi="Arial" w:cs="Arial"/>
          <w:spacing w:val="-2"/>
          <w:sz w:val="20"/>
          <w:szCs w:val="20"/>
        </w:rPr>
        <w:t>v</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23"/>
          <w:sz w:val="20"/>
          <w:szCs w:val="20"/>
        </w:rPr>
        <w:t xml:space="preserve"> </w:t>
      </w:r>
      <w:r w:rsidRPr="0039432C">
        <w:rPr>
          <w:rFonts w:ascii="Arial" w:eastAsia="Arial" w:hAnsi="Arial" w:cs="Arial"/>
          <w:sz w:val="20"/>
          <w:szCs w:val="20"/>
        </w:rPr>
        <w:t>del</w:t>
      </w:r>
      <w:r w:rsidRPr="0039432C">
        <w:rPr>
          <w:rFonts w:ascii="Arial" w:eastAsia="Arial" w:hAnsi="Arial" w:cs="Arial"/>
          <w:spacing w:val="22"/>
          <w:sz w:val="20"/>
          <w:szCs w:val="20"/>
        </w:rPr>
        <w:t xml:space="preserve"> </w:t>
      </w:r>
      <w:r w:rsidRPr="0039432C">
        <w:rPr>
          <w:rFonts w:ascii="Arial" w:eastAsia="Arial" w:hAnsi="Arial" w:cs="Arial"/>
          <w:spacing w:val="-1"/>
          <w:sz w:val="20"/>
          <w:szCs w:val="20"/>
        </w:rPr>
        <w:t>D</w:t>
      </w:r>
      <w:r w:rsidRPr="0039432C">
        <w:rPr>
          <w:rFonts w:ascii="Arial" w:eastAsia="Arial" w:hAnsi="Arial" w:cs="Arial"/>
          <w:sz w:val="20"/>
          <w:szCs w:val="20"/>
        </w:rPr>
        <w:t>ec</w:t>
      </w:r>
      <w:r w:rsidRPr="0039432C">
        <w:rPr>
          <w:rFonts w:ascii="Arial" w:eastAsia="Arial" w:hAnsi="Arial" w:cs="Arial"/>
          <w:spacing w:val="1"/>
          <w:sz w:val="20"/>
          <w:szCs w:val="20"/>
        </w:rPr>
        <w:t>r</w:t>
      </w:r>
      <w:r w:rsidRPr="0039432C">
        <w:rPr>
          <w:rFonts w:ascii="Arial" w:eastAsia="Arial" w:hAnsi="Arial" w:cs="Arial"/>
          <w:sz w:val="20"/>
          <w:szCs w:val="20"/>
        </w:rPr>
        <w:t>et</w:t>
      </w:r>
      <w:r w:rsidRPr="0039432C">
        <w:rPr>
          <w:rFonts w:ascii="Arial" w:eastAsia="Arial" w:hAnsi="Arial" w:cs="Arial"/>
          <w:spacing w:val="24"/>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w:t>
      </w:r>
      <w:r w:rsidRPr="0039432C">
        <w:rPr>
          <w:rFonts w:ascii="Arial" w:eastAsia="Arial" w:hAnsi="Arial" w:cs="Arial"/>
          <w:spacing w:val="2"/>
          <w:sz w:val="20"/>
          <w:szCs w:val="20"/>
        </w:rPr>
        <w:t>g</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u</w:t>
      </w:r>
      <w:r w:rsidRPr="0039432C">
        <w:rPr>
          <w:rFonts w:ascii="Arial" w:eastAsia="Arial" w:hAnsi="Arial" w:cs="Arial"/>
          <w:spacing w:val="23"/>
          <w:sz w:val="20"/>
          <w:szCs w:val="20"/>
        </w:rPr>
        <w:t xml:space="preserve"> </w:t>
      </w:r>
      <w:r w:rsidRPr="0039432C">
        <w:rPr>
          <w:rFonts w:ascii="Arial" w:eastAsia="Arial" w:hAnsi="Arial" w:cs="Arial"/>
          <w:spacing w:val="-3"/>
          <w:sz w:val="20"/>
          <w:szCs w:val="20"/>
        </w:rPr>
        <w:t>3</w:t>
      </w:r>
      <w:r w:rsidRPr="0039432C">
        <w:rPr>
          <w:rFonts w:ascii="Arial" w:eastAsia="Arial" w:hAnsi="Arial" w:cs="Arial"/>
          <w:spacing w:val="1"/>
          <w:sz w:val="20"/>
          <w:szCs w:val="20"/>
        </w:rPr>
        <w:t>/</w:t>
      </w:r>
      <w:r w:rsidRPr="0039432C">
        <w:rPr>
          <w:rFonts w:ascii="Arial" w:eastAsia="Arial" w:hAnsi="Arial" w:cs="Arial"/>
          <w:sz w:val="20"/>
          <w:szCs w:val="20"/>
        </w:rPr>
        <w:t>2010,</w:t>
      </w:r>
      <w:r w:rsidRPr="0039432C">
        <w:rPr>
          <w:rFonts w:ascii="Arial" w:eastAsia="Arial" w:hAnsi="Arial" w:cs="Arial"/>
          <w:spacing w:val="21"/>
          <w:sz w:val="20"/>
          <w:szCs w:val="20"/>
        </w:rPr>
        <w:t xml:space="preserve"> </w:t>
      </w:r>
      <w:r w:rsidRPr="0039432C">
        <w:rPr>
          <w:rFonts w:ascii="Arial" w:eastAsia="Arial" w:hAnsi="Arial" w:cs="Arial"/>
          <w:sz w:val="20"/>
          <w:szCs w:val="20"/>
        </w:rPr>
        <w:t>de</w:t>
      </w:r>
      <w:r w:rsidRPr="0039432C">
        <w:rPr>
          <w:rFonts w:ascii="Arial" w:eastAsia="Arial" w:hAnsi="Arial" w:cs="Arial"/>
          <w:spacing w:val="23"/>
          <w:sz w:val="20"/>
          <w:szCs w:val="20"/>
        </w:rPr>
        <w:t xml:space="preserve"> </w:t>
      </w:r>
      <w:r w:rsidRPr="0039432C">
        <w:rPr>
          <w:rFonts w:ascii="Arial" w:eastAsia="Arial" w:hAnsi="Arial" w:cs="Arial"/>
          <w:sz w:val="20"/>
          <w:szCs w:val="20"/>
        </w:rPr>
        <w:t>5</w:t>
      </w:r>
      <w:r w:rsidRPr="0039432C">
        <w:rPr>
          <w:rFonts w:ascii="Arial" w:eastAsia="Arial" w:hAnsi="Arial" w:cs="Arial"/>
          <w:spacing w:val="23"/>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pacing w:val="-3"/>
          <w:sz w:val="20"/>
          <w:szCs w:val="20"/>
        </w:rPr>
        <w:t>o</w:t>
      </w:r>
      <w:r w:rsidRPr="0039432C">
        <w:rPr>
          <w:rFonts w:ascii="Arial" w:eastAsia="Arial" w:hAnsi="Arial" w:cs="Arial"/>
          <w:sz w:val="20"/>
          <w:szCs w:val="20"/>
        </w:rPr>
        <w:t>c</w:t>
      </w:r>
      <w:r w:rsidRPr="0039432C">
        <w:rPr>
          <w:rFonts w:ascii="Arial" w:eastAsia="Arial" w:hAnsi="Arial" w:cs="Arial"/>
          <w:spacing w:val="1"/>
          <w:sz w:val="20"/>
          <w:szCs w:val="20"/>
        </w:rPr>
        <w:t>t</w:t>
      </w:r>
      <w:r w:rsidRPr="0039432C">
        <w:rPr>
          <w:rFonts w:ascii="Arial" w:eastAsia="Arial" w:hAnsi="Arial" w:cs="Arial"/>
          <w:sz w:val="20"/>
          <w:szCs w:val="20"/>
        </w:rPr>
        <w:t>ub</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z w:val="20"/>
          <w:szCs w:val="20"/>
        </w:rPr>
        <w:t>,</w:t>
      </w:r>
      <w:r w:rsidRPr="0039432C">
        <w:rPr>
          <w:rFonts w:ascii="Arial" w:eastAsia="Arial" w:hAnsi="Arial" w:cs="Arial"/>
          <w:spacing w:val="21"/>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20"/>
          <w:sz w:val="20"/>
          <w:szCs w:val="20"/>
        </w:rPr>
        <w:t xml:space="preserve"> </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23"/>
          <w:sz w:val="20"/>
          <w:szCs w:val="20"/>
        </w:rPr>
        <w:t xml:space="preserve"> </w:t>
      </w:r>
      <w:r w:rsidRPr="0039432C">
        <w:rPr>
          <w:rFonts w:ascii="Arial" w:eastAsia="Arial" w:hAnsi="Arial" w:cs="Arial"/>
          <w:spacing w:val="1"/>
          <w:sz w:val="20"/>
          <w:szCs w:val="20"/>
        </w:rPr>
        <w:t>m</w:t>
      </w:r>
      <w:r w:rsidRPr="0039432C">
        <w:rPr>
          <w:rFonts w:ascii="Arial" w:eastAsia="Arial" w:hAnsi="Arial" w:cs="Arial"/>
          <w:sz w:val="20"/>
          <w:szCs w:val="20"/>
        </w:rPr>
        <w:t>od</w:t>
      </w:r>
      <w:r w:rsidRPr="0039432C">
        <w:rPr>
          <w:rFonts w:ascii="Arial" w:eastAsia="Arial" w:hAnsi="Arial" w:cs="Arial"/>
          <w:spacing w:val="-3"/>
          <w:sz w:val="20"/>
          <w:szCs w:val="20"/>
        </w:rPr>
        <w:t>i</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car</w:t>
      </w:r>
      <w:r w:rsidRPr="0039432C">
        <w:rPr>
          <w:rFonts w:ascii="Arial" w:eastAsia="Arial" w:hAnsi="Arial" w:cs="Arial"/>
          <w:spacing w:val="21"/>
          <w:sz w:val="20"/>
          <w:szCs w:val="20"/>
        </w:rPr>
        <w:t xml:space="preserve"> </w:t>
      </w:r>
      <w:r w:rsidRPr="0039432C">
        <w:rPr>
          <w:rFonts w:ascii="Arial" w:eastAsia="Arial" w:hAnsi="Arial" w:cs="Arial"/>
          <w:sz w:val="20"/>
          <w:szCs w:val="20"/>
        </w:rPr>
        <w:t>el</w:t>
      </w:r>
      <w:r w:rsidRPr="0039432C">
        <w:rPr>
          <w:rFonts w:ascii="Arial" w:eastAsia="Arial" w:hAnsi="Arial" w:cs="Arial"/>
          <w:spacing w:val="22"/>
          <w:sz w:val="20"/>
          <w:szCs w:val="20"/>
        </w:rPr>
        <w:t xml:space="preserve"> </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2"/>
          <w:sz w:val="20"/>
          <w:szCs w:val="20"/>
        </w:rPr>
        <w:t>x</w:t>
      </w:r>
      <w:r w:rsidRPr="0039432C">
        <w:rPr>
          <w:rFonts w:ascii="Arial" w:eastAsia="Arial" w:hAnsi="Arial" w:cs="Arial"/>
          <w:sz w:val="20"/>
          <w:szCs w:val="20"/>
        </w:rPr>
        <w:t>t</w:t>
      </w:r>
      <w:r w:rsidRPr="0039432C">
        <w:rPr>
          <w:rFonts w:ascii="Arial" w:eastAsia="Arial" w:hAnsi="Arial" w:cs="Arial"/>
          <w:spacing w:val="24"/>
          <w:sz w:val="20"/>
          <w:szCs w:val="20"/>
        </w:rPr>
        <w:t xml:space="preserve"> </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pacing w:val="1"/>
          <w:sz w:val="20"/>
          <w:szCs w:val="20"/>
        </w:rPr>
        <w:t>f</w:t>
      </w:r>
      <w:r w:rsidRPr="0039432C">
        <w:rPr>
          <w:rFonts w:ascii="Arial" w:eastAsia="Arial" w:hAnsi="Arial" w:cs="Arial"/>
          <w:spacing w:val="-3"/>
          <w:sz w:val="20"/>
          <w:szCs w:val="20"/>
        </w:rPr>
        <w:t>ó</w:t>
      </w:r>
      <w:r w:rsidRPr="0039432C">
        <w:rPr>
          <w:rFonts w:ascii="Arial" w:eastAsia="Arial" w:hAnsi="Arial" w:cs="Arial"/>
          <w:sz w:val="20"/>
          <w:szCs w:val="20"/>
        </w:rPr>
        <w:t>s de co</w:t>
      </w:r>
      <w:r w:rsidRPr="0039432C">
        <w:rPr>
          <w:rFonts w:ascii="Arial" w:eastAsia="Arial" w:hAnsi="Arial" w:cs="Arial"/>
          <w:spacing w:val="1"/>
          <w:sz w:val="20"/>
          <w:szCs w:val="20"/>
        </w:rPr>
        <w:t>m</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 xml:space="preserve">ç </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o</w:t>
      </w:r>
      <w:r w:rsidRPr="0039432C">
        <w:rPr>
          <w:rFonts w:ascii="Arial" w:eastAsia="Arial" w:hAnsi="Arial" w:cs="Arial"/>
          <w:spacing w:val="-1"/>
          <w:sz w:val="20"/>
          <w:szCs w:val="20"/>
        </w:rPr>
        <w:t>r</w:t>
      </w:r>
      <w:r w:rsidRPr="0039432C">
        <w:rPr>
          <w:rFonts w:ascii="Arial" w:eastAsia="Arial" w:hAnsi="Arial" w:cs="Arial"/>
          <w:sz w:val="20"/>
          <w:szCs w:val="20"/>
        </w:rPr>
        <w:t>,</w:t>
      </w:r>
      <w:r w:rsidRPr="0039432C">
        <w:rPr>
          <w:rFonts w:ascii="Arial" w:eastAsia="Arial" w:hAnsi="Arial" w:cs="Arial"/>
          <w:spacing w:val="1"/>
          <w:sz w:val="20"/>
          <w:szCs w:val="20"/>
        </w:rPr>
        <w:t xml:space="preserve"> </w:t>
      </w:r>
      <w:r w:rsidRPr="0039432C">
        <w:rPr>
          <w:rFonts w:ascii="Arial" w:eastAsia="Arial" w:hAnsi="Arial" w:cs="Arial"/>
          <w:sz w:val="20"/>
          <w:szCs w:val="20"/>
        </w:rPr>
        <w:t>de</w:t>
      </w:r>
      <w:r w:rsidRPr="0039432C">
        <w:rPr>
          <w:rFonts w:ascii="Arial" w:eastAsia="Arial" w:hAnsi="Arial" w:cs="Arial"/>
          <w:spacing w:val="-2"/>
          <w:sz w:val="20"/>
          <w:szCs w:val="20"/>
        </w:rPr>
        <w:t>s</w:t>
      </w:r>
      <w:r w:rsidRPr="0039432C">
        <w:rPr>
          <w:rFonts w:ascii="Arial" w:eastAsia="Arial" w:hAnsi="Arial" w:cs="Arial"/>
          <w:sz w:val="20"/>
          <w:szCs w:val="20"/>
        </w:rPr>
        <w:t>p</w:t>
      </w:r>
      <w:r w:rsidRPr="0039432C">
        <w:rPr>
          <w:rFonts w:ascii="Arial" w:eastAsia="Arial" w:hAnsi="Arial" w:cs="Arial"/>
          <w:spacing w:val="1"/>
          <w:sz w:val="20"/>
          <w:szCs w:val="20"/>
        </w:rPr>
        <w:t>r</w:t>
      </w:r>
      <w:r w:rsidRPr="0039432C">
        <w:rPr>
          <w:rFonts w:ascii="Arial" w:eastAsia="Arial" w:hAnsi="Arial" w:cs="Arial"/>
          <w:sz w:val="20"/>
          <w:szCs w:val="20"/>
        </w:rPr>
        <w:t xml:space="preserve">és </w:t>
      </w:r>
      <w:r w:rsidRPr="0039432C">
        <w:rPr>
          <w:rFonts w:ascii="Arial" w:eastAsia="Arial" w:hAnsi="Arial" w:cs="Arial"/>
          <w:spacing w:val="1"/>
          <w:sz w:val="20"/>
          <w:szCs w:val="20"/>
        </w:rPr>
        <w:t>m</w:t>
      </w:r>
      <w:r w:rsidRPr="0039432C">
        <w:rPr>
          <w:rFonts w:ascii="Arial" w:eastAsia="Arial" w:hAnsi="Arial" w:cs="Arial"/>
          <w:sz w:val="20"/>
          <w:szCs w:val="20"/>
        </w:rPr>
        <w:t>od</w:t>
      </w:r>
      <w:r w:rsidRPr="0039432C">
        <w:rPr>
          <w:rFonts w:ascii="Arial" w:eastAsia="Arial" w:hAnsi="Arial" w:cs="Arial"/>
          <w:spacing w:val="-3"/>
          <w:sz w:val="20"/>
          <w:szCs w:val="20"/>
        </w:rPr>
        <w:t>i</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cat</w:t>
      </w:r>
      <w:r w:rsidRPr="0039432C">
        <w:rPr>
          <w:rFonts w:ascii="Arial" w:eastAsia="Arial" w:hAnsi="Arial" w:cs="Arial"/>
          <w:spacing w:val="1"/>
          <w:sz w:val="20"/>
          <w:szCs w:val="20"/>
        </w:rPr>
        <w:t xml:space="preserve"> </w:t>
      </w:r>
      <w:r w:rsidRPr="0039432C">
        <w:rPr>
          <w:rFonts w:ascii="Arial" w:eastAsia="Arial" w:hAnsi="Arial" w:cs="Arial"/>
          <w:sz w:val="20"/>
          <w:szCs w:val="20"/>
        </w:rPr>
        <w:t>per</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 xml:space="preserve">a </w:t>
      </w:r>
      <w:r w:rsidRPr="0039432C">
        <w:rPr>
          <w:rFonts w:ascii="Arial" w:eastAsia="Arial" w:hAnsi="Arial" w:cs="Arial"/>
          <w:spacing w:val="-1"/>
          <w:sz w:val="20"/>
          <w:szCs w:val="20"/>
        </w:rPr>
        <w:t>ll</w:t>
      </w:r>
      <w:r w:rsidRPr="0039432C">
        <w:rPr>
          <w:rFonts w:ascii="Arial" w:eastAsia="Arial" w:hAnsi="Arial" w:cs="Arial"/>
          <w:sz w:val="20"/>
          <w:szCs w:val="20"/>
        </w:rPr>
        <w:t>ei</w:t>
      </w:r>
      <w:r w:rsidRPr="0039432C">
        <w:rPr>
          <w:rFonts w:ascii="Arial" w:eastAsia="Arial" w:hAnsi="Arial" w:cs="Arial"/>
          <w:spacing w:val="2"/>
          <w:sz w:val="20"/>
          <w:szCs w:val="20"/>
        </w:rPr>
        <w:t xml:space="preserve"> </w:t>
      </w:r>
      <w:r w:rsidRPr="0039432C">
        <w:rPr>
          <w:rFonts w:ascii="Arial" w:eastAsia="Arial" w:hAnsi="Arial" w:cs="Arial"/>
          <w:sz w:val="20"/>
          <w:szCs w:val="20"/>
        </w:rPr>
        <w:t>7</w:t>
      </w:r>
      <w:r w:rsidRPr="0039432C">
        <w:rPr>
          <w:rFonts w:ascii="Arial" w:eastAsia="Arial" w:hAnsi="Arial" w:cs="Arial"/>
          <w:spacing w:val="1"/>
          <w:sz w:val="20"/>
          <w:szCs w:val="20"/>
        </w:rPr>
        <w:t>/</w:t>
      </w:r>
      <w:r w:rsidRPr="0039432C">
        <w:rPr>
          <w:rFonts w:ascii="Arial" w:eastAsia="Arial" w:hAnsi="Arial" w:cs="Arial"/>
          <w:sz w:val="20"/>
          <w:szCs w:val="20"/>
        </w:rPr>
        <w:t>2011,</w:t>
      </w:r>
      <w:r w:rsidRPr="0039432C">
        <w:rPr>
          <w:rFonts w:ascii="Arial" w:eastAsia="Arial" w:hAnsi="Arial" w:cs="Arial"/>
          <w:spacing w:val="1"/>
          <w:sz w:val="20"/>
          <w:szCs w:val="20"/>
        </w:rPr>
        <w:t xml:space="preserve"> </w:t>
      </w:r>
      <w:r w:rsidRPr="0039432C">
        <w:rPr>
          <w:rFonts w:ascii="Arial" w:eastAsia="Arial" w:hAnsi="Arial" w:cs="Arial"/>
          <w:sz w:val="20"/>
          <w:szCs w:val="20"/>
        </w:rPr>
        <w:t xml:space="preserve">de 27 de </w:t>
      </w:r>
      <w:r w:rsidRPr="0039432C">
        <w:rPr>
          <w:rFonts w:ascii="Arial" w:eastAsia="Arial" w:hAnsi="Arial" w:cs="Arial"/>
          <w:spacing w:val="1"/>
          <w:sz w:val="20"/>
          <w:szCs w:val="20"/>
        </w:rPr>
        <w:t>j</w:t>
      </w:r>
      <w:r w:rsidRPr="0039432C">
        <w:rPr>
          <w:rFonts w:ascii="Arial" w:eastAsia="Arial" w:hAnsi="Arial" w:cs="Arial"/>
          <w:sz w:val="20"/>
          <w:szCs w:val="20"/>
        </w:rPr>
        <w:t>u</w:t>
      </w:r>
      <w:r w:rsidRPr="0039432C">
        <w:rPr>
          <w:rFonts w:ascii="Arial" w:eastAsia="Arial" w:hAnsi="Arial" w:cs="Arial"/>
          <w:spacing w:val="-1"/>
          <w:sz w:val="20"/>
          <w:szCs w:val="20"/>
        </w:rPr>
        <w:t>li</w:t>
      </w:r>
      <w:r w:rsidRPr="0039432C">
        <w:rPr>
          <w:rFonts w:ascii="Arial" w:eastAsia="Arial" w:hAnsi="Arial" w:cs="Arial"/>
          <w:sz w:val="20"/>
          <w:szCs w:val="20"/>
        </w:rPr>
        <w:t>o</w:t>
      </w:r>
      <w:r w:rsidRPr="0039432C">
        <w:rPr>
          <w:rFonts w:ascii="Arial" w:eastAsia="Arial" w:hAnsi="Arial" w:cs="Arial"/>
          <w:spacing w:val="-1"/>
          <w:sz w:val="20"/>
          <w:szCs w:val="20"/>
        </w:rPr>
        <w:t>l</w:t>
      </w:r>
      <w:r w:rsidRPr="0039432C">
        <w:rPr>
          <w:rFonts w:ascii="Arial" w:eastAsia="Arial" w:hAnsi="Arial" w:cs="Arial"/>
          <w:sz w:val="20"/>
          <w:szCs w:val="20"/>
        </w:rPr>
        <w:t>,</w:t>
      </w:r>
      <w:r w:rsidRPr="0039432C">
        <w:rPr>
          <w:rFonts w:ascii="Arial" w:eastAsia="Arial" w:hAnsi="Arial" w:cs="Arial"/>
          <w:spacing w:val="4"/>
          <w:sz w:val="20"/>
          <w:szCs w:val="20"/>
        </w:rPr>
        <w:t xml:space="preserve"> </w:t>
      </w:r>
      <w:r w:rsidRPr="0039432C">
        <w:rPr>
          <w:rFonts w:ascii="Arial" w:eastAsia="Arial" w:hAnsi="Arial" w:cs="Arial"/>
          <w:sz w:val="20"/>
          <w:szCs w:val="20"/>
        </w:rPr>
        <w:t xml:space="preserve">de </w:t>
      </w:r>
      <w:r w:rsidRPr="0039432C">
        <w:rPr>
          <w:rFonts w:ascii="Arial" w:eastAsia="Arial" w:hAnsi="Arial" w:cs="Arial"/>
          <w:spacing w:val="1"/>
          <w:sz w:val="20"/>
          <w:szCs w:val="20"/>
        </w:rPr>
        <w:t>m</w:t>
      </w:r>
      <w:r w:rsidRPr="0039432C">
        <w:rPr>
          <w:rFonts w:ascii="Arial" w:eastAsia="Arial" w:hAnsi="Arial" w:cs="Arial"/>
          <w:sz w:val="20"/>
          <w:szCs w:val="20"/>
        </w:rPr>
        <w:t>esu</w:t>
      </w:r>
      <w:r w:rsidRPr="0039432C">
        <w:rPr>
          <w:rFonts w:ascii="Arial" w:eastAsia="Arial" w:hAnsi="Arial" w:cs="Arial"/>
          <w:spacing w:val="1"/>
          <w:sz w:val="20"/>
          <w:szCs w:val="20"/>
        </w:rPr>
        <w:t>r</w:t>
      </w:r>
      <w:r w:rsidRPr="0039432C">
        <w:rPr>
          <w:rFonts w:ascii="Arial" w:eastAsia="Arial" w:hAnsi="Arial" w:cs="Arial"/>
          <w:sz w:val="20"/>
          <w:szCs w:val="20"/>
        </w:rPr>
        <w:t xml:space="preserve">es </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2"/>
          <w:sz w:val="20"/>
          <w:szCs w:val="20"/>
        </w:rPr>
        <w:t>c</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i</w:t>
      </w:r>
      <w:r w:rsidRPr="0039432C">
        <w:rPr>
          <w:rFonts w:ascii="Arial" w:eastAsia="Arial" w:hAnsi="Arial" w:cs="Arial"/>
          <w:spacing w:val="-2"/>
          <w:sz w:val="20"/>
          <w:szCs w:val="20"/>
        </w:rPr>
        <w:t xml:space="preserve"> </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nanc</w:t>
      </w:r>
      <w:r w:rsidRPr="0039432C">
        <w:rPr>
          <w:rFonts w:ascii="Arial" w:eastAsia="Arial" w:hAnsi="Arial" w:cs="Arial"/>
          <w:spacing w:val="-3"/>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2"/>
          <w:sz w:val="20"/>
          <w:szCs w:val="20"/>
        </w:rPr>
        <w:t>s</w:t>
      </w:r>
      <w:r w:rsidRPr="0039432C">
        <w:rPr>
          <w:rFonts w:ascii="Arial" w:eastAsia="Arial" w:hAnsi="Arial" w:cs="Arial"/>
          <w:sz w:val="20"/>
          <w:szCs w:val="20"/>
        </w:rPr>
        <w:t>.</w:t>
      </w:r>
    </w:p>
    <w:p w:rsidR="0088390F" w:rsidRPr="0039432C" w:rsidRDefault="0088390F" w:rsidP="006B7F5D">
      <w:pPr>
        <w:spacing w:after="0" w:line="359" w:lineRule="auto"/>
        <w:ind w:left="102" w:right="55"/>
        <w:jc w:val="both"/>
        <w:rPr>
          <w:rFonts w:ascii="Arial" w:eastAsia="Arial" w:hAnsi="Arial" w:cs="Arial"/>
          <w:sz w:val="20"/>
          <w:szCs w:val="20"/>
        </w:rPr>
      </w:pPr>
    </w:p>
    <w:p w:rsidR="0088390F" w:rsidRPr="0039432C" w:rsidRDefault="0088390F" w:rsidP="006B7F5D">
      <w:pPr>
        <w:spacing w:after="0" w:line="358" w:lineRule="auto"/>
        <w:ind w:right="55"/>
        <w:jc w:val="both"/>
        <w:rPr>
          <w:rFonts w:ascii="Arial" w:eastAsia="Arial" w:hAnsi="Arial" w:cs="Arial"/>
          <w:sz w:val="20"/>
          <w:szCs w:val="20"/>
        </w:rPr>
      </w:pPr>
      <w:r w:rsidRPr="0039432C">
        <w:rPr>
          <w:rFonts w:ascii="Arial" w:eastAsia="Arial" w:hAnsi="Arial" w:cs="Arial"/>
          <w:sz w:val="20"/>
          <w:szCs w:val="20"/>
        </w:rPr>
        <w:t>Cal</w:t>
      </w:r>
      <w:r w:rsidRPr="0039432C">
        <w:rPr>
          <w:rFonts w:ascii="Arial" w:eastAsia="Arial" w:hAnsi="Arial" w:cs="Arial"/>
          <w:spacing w:val="4"/>
          <w:sz w:val="20"/>
          <w:szCs w:val="20"/>
        </w:rPr>
        <w:t xml:space="preserve"> </w:t>
      </w:r>
      <w:r w:rsidRPr="0039432C">
        <w:rPr>
          <w:rFonts w:ascii="Arial" w:eastAsia="Arial" w:hAnsi="Arial" w:cs="Arial"/>
          <w:sz w:val="20"/>
          <w:szCs w:val="20"/>
        </w:rPr>
        <w:t>cons</w:t>
      </w:r>
      <w:r w:rsidRPr="0039432C">
        <w:rPr>
          <w:rFonts w:ascii="Arial" w:eastAsia="Arial" w:hAnsi="Arial" w:cs="Arial"/>
          <w:spacing w:val="1"/>
          <w:sz w:val="20"/>
          <w:szCs w:val="20"/>
        </w:rPr>
        <w:t>t</w:t>
      </w:r>
      <w:r w:rsidRPr="0039432C">
        <w:rPr>
          <w:rFonts w:ascii="Arial" w:eastAsia="Arial" w:hAnsi="Arial" w:cs="Arial"/>
          <w:spacing w:val="-3"/>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ar</w:t>
      </w:r>
      <w:r w:rsidRPr="0039432C">
        <w:rPr>
          <w:rFonts w:ascii="Arial" w:eastAsia="Arial" w:hAnsi="Arial" w:cs="Arial"/>
          <w:spacing w:val="2"/>
          <w:sz w:val="20"/>
          <w:szCs w:val="20"/>
        </w:rPr>
        <w:t xml:space="preserve"> q</w:t>
      </w:r>
      <w:r w:rsidRPr="0039432C">
        <w:rPr>
          <w:rFonts w:ascii="Arial" w:eastAsia="Arial" w:hAnsi="Arial" w:cs="Arial"/>
          <w:sz w:val="20"/>
          <w:szCs w:val="20"/>
        </w:rPr>
        <w:t>ue</w:t>
      </w:r>
      <w:r w:rsidRPr="0039432C">
        <w:rPr>
          <w:rFonts w:ascii="Arial" w:eastAsia="Arial" w:hAnsi="Arial" w:cs="Arial"/>
          <w:spacing w:val="5"/>
          <w:sz w:val="20"/>
          <w:szCs w:val="20"/>
        </w:rPr>
        <w:t xml:space="preserve"> </w:t>
      </w:r>
      <w:r w:rsidRPr="0039432C">
        <w:rPr>
          <w:rFonts w:ascii="Arial" w:eastAsia="Arial" w:hAnsi="Arial" w:cs="Arial"/>
          <w:sz w:val="20"/>
          <w:szCs w:val="20"/>
        </w:rPr>
        <w:t>des</w:t>
      </w:r>
      <w:r w:rsidRPr="0039432C">
        <w:rPr>
          <w:rFonts w:ascii="Arial" w:eastAsia="Arial" w:hAnsi="Arial" w:cs="Arial"/>
          <w:spacing w:val="3"/>
          <w:sz w:val="20"/>
          <w:szCs w:val="20"/>
        </w:rPr>
        <w:t xml:space="preserve"> </w:t>
      </w:r>
      <w:r w:rsidRPr="0039432C">
        <w:rPr>
          <w:rFonts w:ascii="Arial" w:eastAsia="Arial" w:hAnsi="Arial" w:cs="Arial"/>
          <w:spacing w:val="-3"/>
          <w:sz w:val="20"/>
          <w:szCs w:val="20"/>
        </w:rPr>
        <w:t>d</w:t>
      </w:r>
      <w:r w:rsidRPr="0039432C">
        <w:rPr>
          <w:rFonts w:ascii="Arial" w:eastAsia="Arial" w:hAnsi="Arial" w:cs="Arial"/>
          <w:sz w:val="20"/>
          <w:szCs w:val="20"/>
        </w:rPr>
        <w:t>e</w:t>
      </w:r>
      <w:r w:rsidRPr="0039432C">
        <w:rPr>
          <w:rFonts w:ascii="Arial" w:eastAsia="Arial" w:hAnsi="Arial" w:cs="Arial"/>
          <w:spacing w:val="5"/>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3"/>
          <w:sz w:val="20"/>
          <w:szCs w:val="20"/>
        </w:rPr>
        <w:t xml:space="preserve"> </w:t>
      </w:r>
      <w:r w:rsidRPr="0039432C">
        <w:rPr>
          <w:rFonts w:ascii="Arial" w:eastAsia="Arial" w:hAnsi="Arial" w:cs="Arial"/>
          <w:spacing w:val="-1"/>
          <w:sz w:val="20"/>
          <w:szCs w:val="20"/>
        </w:rPr>
        <w:t xml:space="preserve">l’Ajuntament </w:t>
      </w:r>
      <w:r w:rsidRPr="0039432C">
        <w:rPr>
          <w:rFonts w:ascii="Arial" w:eastAsia="Arial" w:hAnsi="Arial" w:cs="Arial"/>
          <w:spacing w:val="5"/>
          <w:sz w:val="20"/>
          <w:szCs w:val="20"/>
        </w:rPr>
        <w:t xml:space="preserve"> </w:t>
      </w:r>
      <w:r w:rsidRPr="0039432C">
        <w:rPr>
          <w:rFonts w:ascii="Arial" w:eastAsia="Arial" w:hAnsi="Arial" w:cs="Arial"/>
          <w:spacing w:val="-2"/>
          <w:sz w:val="20"/>
          <w:szCs w:val="20"/>
        </w:rPr>
        <w:t>v</w:t>
      </w:r>
      <w:r w:rsidRPr="0039432C">
        <w:rPr>
          <w:rFonts w:ascii="Arial" w:eastAsia="Arial" w:hAnsi="Arial" w:cs="Arial"/>
          <w:sz w:val="20"/>
          <w:szCs w:val="20"/>
        </w:rPr>
        <w:t>a ap</w:t>
      </w:r>
      <w:r w:rsidRPr="0039432C">
        <w:rPr>
          <w:rFonts w:ascii="Arial" w:eastAsia="Arial" w:hAnsi="Arial" w:cs="Arial"/>
          <w:spacing w:val="1"/>
          <w:sz w:val="20"/>
          <w:szCs w:val="20"/>
        </w:rPr>
        <w:t>r</w:t>
      </w:r>
      <w:r w:rsidRPr="0039432C">
        <w:rPr>
          <w:rFonts w:ascii="Arial" w:eastAsia="Arial" w:hAnsi="Arial" w:cs="Arial"/>
          <w:sz w:val="20"/>
          <w:szCs w:val="20"/>
        </w:rPr>
        <w:t>o</w:t>
      </w:r>
      <w:r w:rsidRPr="0039432C">
        <w:rPr>
          <w:rFonts w:ascii="Arial" w:eastAsia="Arial" w:hAnsi="Arial" w:cs="Arial"/>
          <w:spacing w:val="-2"/>
          <w:sz w:val="20"/>
          <w:szCs w:val="20"/>
        </w:rPr>
        <w:t>v</w:t>
      </w:r>
      <w:r w:rsidRPr="0039432C">
        <w:rPr>
          <w:rFonts w:ascii="Arial" w:eastAsia="Arial" w:hAnsi="Arial" w:cs="Arial"/>
          <w:sz w:val="20"/>
          <w:szCs w:val="20"/>
        </w:rPr>
        <w:t>ar</w:t>
      </w:r>
      <w:r w:rsidRPr="0039432C">
        <w:rPr>
          <w:rFonts w:ascii="Arial" w:eastAsia="Arial" w:hAnsi="Arial" w:cs="Arial"/>
          <w:spacing w:val="4"/>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any 2013</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l’</w:t>
      </w:r>
      <w:r w:rsidRPr="0039432C">
        <w:rPr>
          <w:rFonts w:ascii="Arial" w:eastAsia="Arial" w:hAnsi="Arial" w:cs="Arial"/>
          <w:spacing w:val="1"/>
          <w:sz w:val="20"/>
          <w:szCs w:val="20"/>
        </w:rPr>
        <w:t>Or</w:t>
      </w:r>
      <w:r w:rsidRPr="0039432C">
        <w:rPr>
          <w:rFonts w:ascii="Arial" w:eastAsia="Arial" w:hAnsi="Arial" w:cs="Arial"/>
          <w:sz w:val="20"/>
          <w:szCs w:val="20"/>
        </w:rPr>
        <w:t>denança</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 xml:space="preserve">  municipal del mercat ambulant de Santa Margarida i els Monjos,   </w:t>
      </w:r>
      <w:r w:rsidRPr="0039432C">
        <w:rPr>
          <w:rFonts w:ascii="Arial" w:eastAsia="Arial" w:hAnsi="Arial" w:cs="Arial"/>
          <w:spacing w:val="4"/>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o</w:t>
      </w:r>
      <w:r w:rsidRPr="0039432C">
        <w:rPr>
          <w:rFonts w:ascii="Arial" w:eastAsia="Arial" w:hAnsi="Arial" w:cs="Arial"/>
          <w:spacing w:val="1"/>
          <w:sz w:val="20"/>
          <w:szCs w:val="20"/>
        </w:rPr>
        <w:t>r</w:t>
      </w:r>
      <w:r w:rsidRPr="0039432C">
        <w:rPr>
          <w:rFonts w:ascii="Arial" w:eastAsia="Arial" w:hAnsi="Arial" w:cs="Arial"/>
          <w:sz w:val="20"/>
          <w:szCs w:val="20"/>
        </w:rPr>
        <w:t>den</w:t>
      </w:r>
      <w:r w:rsidRPr="0039432C">
        <w:rPr>
          <w:rFonts w:ascii="Arial" w:eastAsia="Arial" w:hAnsi="Arial" w:cs="Arial"/>
          <w:spacing w:val="-3"/>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ent</w:t>
      </w:r>
      <w:r w:rsidRPr="0039432C">
        <w:rPr>
          <w:rFonts w:ascii="Arial" w:eastAsia="Arial" w:hAnsi="Arial" w:cs="Arial"/>
          <w:spacing w:val="1"/>
          <w:sz w:val="20"/>
          <w:szCs w:val="20"/>
        </w:rPr>
        <w:t xml:space="preserve"> j</w:t>
      </w:r>
      <w:r w:rsidRPr="0039432C">
        <w:rPr>
          <w:rFonts w:ascii="Arial" w:eastAsia="Arial" w:hAnsi="Arial" w:cs="Arial"/>
          <w:spacing w:val="-3"/>
          <w:sz w:val="20"/>
          <w:szCs w:val="20"/>
        </w:rPr>
        <w:t>u</w:t>
      </w:r>
      <w:r w:rsidRPr="0039432C">
        <w:rPr>
          <w:rFonts w:ascii="Arial" w:eastAsia="Arial" w:hAnsi="Arial" w:cs="Arial"/>
          <w:spacing w:val="1"/>
          <w:sz w:val="20"/>
          <w:szCs w:val="20"/>
        </w:rPr>
        <w:t>r</w:t>
      </w:r>
      <w:r w:rsidRPr="0039432C">
        <w:rPr>
          <w:rFonts w:ascii="Arial" w:eastAsia="Arial" w:hAnsi="Arial" w:cs="Arial"/>
          <w:spacing w:val="-4"/>
          <w:sz w:val="20"/>
          <w:szCs w:val="20"/>
        </w:rPr>
        <w:t>í</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z w:val="20"/>
          <w:szCs w:val="20"/>
        </w:rPr>
        <w:t>c</w:t>
      </w:r>
      <w:r w:rsidRPr="0039432C">
        <w:rPr>
          <w:rFonts w:ascii="Arial" w:eastAsia="Arial" w:hAnsi="Arial" w:cs="Arial"/>
          <w:spacing w:val="3"/>
          <w:sz w:val="20"/>
          <w:szCs w:val="20"/>
        </w:rPr>
        <w:t xml:space="preserve"> </w:t>
      </w:r>
      <w:r w:rsidRPr="0039432C">
        <w:rPr>
          <w:rFonts w:ascii="Arial" w:eastAsia="Arial" w:hAnsi="Arial" w:cs="Arial"/>
          <w:sz w:val="20"/>
          <w:szCs w:val="20"/>
        </w:rPr>
        <w:t>en</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m</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è</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a de</w:t>
      </w:r>
      <w:r w:rsidRPr="0039432C">
        <w:rPr>
          <w:rFonts w:ascii="Arial" w:eastAsia="Arial" w:hAnsi="Arial" w:cs="Arial"/>
          <w:spacing w:val="2"/>
          <w:sz w:val="20"/>
          <w:szCs w:val="20"/>
        </w:rPr>
        <w:t xml:space="preserve"> </w:t>
      </w:r>
      <w:r w:rsidRPr="0039432C">
        <w:rPr>
          <w:rFonts w:ascii="Arial" w:eastAsia="Arial" w:hAnsi="Arial" w:cs="Arial"/>
          <w:spacing w:val="-2"/>
          <w:sz w:val="20"/>
          <w:szCs w:val="20"/>
        </w:rPr>
        <w:t>v</w:t>
      </w:r>
      <w:r w:rsidRPr="0039432C">
        <w:rPr>
          <w:rFonts w:ascii="Arial" w:eastAsia="Arial" w:hAnsi="Arial" w:cs="Arial"/>
          <w:sz w:val="20"/>
          <w:szCs w:val="20"/>
        </w:rPr>
        <w:t>enda</w:t>
      </w:r>
      <w:r w:rsidRPr="0039432C">
        <w:rPr>
          <w:rFonts w:ascii="Arial" w:eastAsia="Arial" w:hAnsi="Arial" w:cs="Arial"/>
          <w:spacing w:val="2"/>
          <w:sz w:val="20"/>
          <w:szCs w:val="20"/>
        </w:rPr>
        <w:t xml:space="preserve"> </w:t>
      </w:r>
      <w:r w:rsidRPr="0039432C">
        <w:rPr>
          <w:rFonts w:ascii="Arial" w:eastAsia="Arial" w:hAnsi="Arial" w:cs="Arial"/>
          <w:sz w:val="20"/>
          <w:szCs w:val="20"/>
        </w:rPr>
        <w:t>no seden</w:t>
      </w:r>
      <w:r w:rsidRPr="0039432C">
        <w:rPr>
          <w:rFonts w:ascii="Arial" w:eastAsia="Arial" w:hAnsi="Arial" w:cs="Arial"/>
          <w:spacing w:val="1"/>
          <w:sz w:val="20"/>
          <w:szCs w:val="20"/>
        </w:rPr>
        <w:t>t</w:t>
      </w:r>
      <w:r w:rsidRPr="0039432C">
        <w:rPr>
          <w:rFonts w:ascii="Arial" w:eastAsia="Arial" w:hAnsi="Arial" w:cs="Arial"/>
          <w:sz w:val="20"/>
          <w:szCs w:val="20"/>
        </w:rPr>
        <w:t>à</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a, ha</w:t>
      </w:r>
      <w:r w:rsidRPr="0039432C">
        <w:rPr>
          <w:rFonts w:ascii="Arial" w:eastAsia="Arial" w:hAnsi="Arial" w:cs="Arial"/>
          <w:spacing w:val="-1"/>
          <w:sz w:val="20"/>
          <w:szCs w:val="20"/>
        </w:rPr>
        <w:t xml:space="preserve"> </w:t>
      </w:r>
      <w:r w:rsidRPr="0039432C">
        <w:rPr>
          <w:rFonts w:ascii="Arial" w:eastAsia="Arial" w:hAnsi="Arial" w:cs="Arial"/>
          <w:sz w:val="20"/>
          <w:szCs w:val="20"/>
        </w:rPr>
        <w:t>s</w:t>
      </w:r>
      <w:r w:rsidRPr="0039432C">
        <w:rPr>
          <w:rFonts w:ascii="Arial" w:eastAsia="Arial" w:hAnsi="Arial" w:cs="Arial"/>
          <w:spacing w:val="-3"/>
          <w:sz w:val="20"/>
          <w:szCs w:val="20"/>
        </w:rPr>
        <w:t>o</w:t>
      </w:r>
      <w:r w:rsidRPr="0039432C">
        <w:rPr>
          <w:rFonts w:ascii="Arial" w:eastAsia="Arial" w:hAnsi="Arial" w:cs="Arial"/>
          <w:spacing w:val="3"/>
          <w:sz w:val="20"/>
          <w:szCs w:val="20"/>
        </w:rPr>
        <w:t>f</w:t>
      </w:r>
      <w:r w:rsidRPr="0039432C">
        <w:rPr>
          <w:rFonts w:ascii="Arial" w:eastAsia="Arial" w:hAnsi="Arial" w:cs="Arial"/>
          <w:spacing w:val="-3"/>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 xml:space="preserve">t </w:t>
      </w:r>
      <w:r w:rsidRPr="0039432C">
        <w:rPr>
          <w:rFonts w:ascii="Arial" w:eastAsia="Arial" w:hAnsi="Arial" w:cs="Arial"/>
          <w:spacing w:val="1"/>
          <w:sz w:val="20"/>
          <w:szCs w:val="20"/>
        </w:rPr>
        <w:t>m</w:t>
      </w:r>
      <w:r w:rsidRPr="0039432C">
        <w:rPr>
          <w:rFonts w:ascii="Arial" w:eastAsia="Arial" w:hAnsi="Arial" w:cs="Arial"/>
          <w:spacing w:val="-3"/>
          <w:sz w:val="20"/>
          <w:szCs w:val="20"/>
        </w:rPr>
        <w:t>o</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cac</w:t>
      </w:r>
      <w:r w:rsidRPr="0039432C">
        <w:rPr>
          <w:rFonts w:ascii="Arial" w:eastAsia="Arial" w:hAnsi="Arial" w:cs="Arial"/>
          <w:spacing w:val="-1"/>
          <w:sz w:val="20"/>
          <w:szCs w:val="20"/>
        </w:rPr>
        <w:t>i</w:t>
      </w:r>
      <w:r w:rsidRPr="0039432C">
        <w:rPr>
          <w:rFonts w:ascii="Arial" w:eastAsia="Arial" w:hAnsi="Arial" w:cs="Arial"/>
          <w:sz w:val="20"/>
          <w:szCs w:val="20"/>
        </w:rPr>
        <w:t>ons</w:t>
      </w:r>
      <w:r w:rsidRPr="0039432C">
        <w:rPr>
          <w:rFonts w:ascii="Arial" w:eastAsia="Arial" w:hAnsi="Arial" w:cs="Arial"/>
          <w:spacing w:val="-3"/>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j</w:t>
      </w:r>
      <w:r w:rsidRPr="0039432C">
        <w:rPr>
          <w:rFonts w:ascii="Arial" w:eastAsia="Arial" w:hAnsi="Arial" w:cs="Arial"/>
          <w:sz w:val="20"/>
          <w:szCs w:val="20"/>
        </w:rPr>
        <w:t>us</w:t>
      </w:r>
      <w:r w:rsidRPr="0039432C">
        <w:rPr>
          <w:rFonts w:ascii="Arial" w:eastAsia="Arial" w:hAnsi="Arial" w:cs="Arial"/>
          <w:spacing w:val="1"/>
          <w:sz w:val="20"/>
          <w:szCs w:val="20"/>
        </w:rPr>
        <w:t>t</w:t>
      </w:r>
      <w:r w:rsidRPr="0039432C">
        <w:rPr>
          <w:rFonts w:ascii="Arial" w:eastAsia="Arial" w:hAnsi="Arial" w:cs="Arial"/>
          <w:spacing w:val="-3"/>
          <w:sz w:val="20"/>
          <w:szCs w:val="20"/>
        </w:rPr>
        <w:t>i</w:t>
      </w:r>
      <w:r w:rsidRPr="0039432C">
        <w:rPr>
          <w:rFonts w:ascii="Arial" w:eastAsia="Arial" w:hAnsi="Arial" w:cs="Arial"/>
          <w:spacing w:val="3"/>
          <w:sz w:val="20"/>
          <w:szCs w:val="20"/>
        </w:rPr>
        <w:t>f</w:t>
      </w:r>
      <w:r w:rsidRPr="0039432C">
        <w:rPr>
          <w:rFonts w:ascii="Arial" w:eastAsia="Arial" w:hAnsi="Arial" w:cs="Arial"/>
          <w:spacing w:val="-3"/>
          <w:sz w:val="20"/>
          <w:szCs w:val="20"/>
        </w:rPr>
        <w:t>i</w:t>
      </w:r>
      <w:r w:rsidRPr="0039432C">
        <w:rPr>
          <w:rFonts w:ascii="Arial" w:eastAsia="Arial" w:hAnsi="Arial" w:cs="Arial"/>
          <w:spacing w:val="2"/>
          <w:sz w:val="20"/>
          <w:szCs w:val="20"/>
        </w:rPr>
        <w:t>q</w:t>
      </w:r>
      <w:r w:rsidRPr="0039432C">
        <w:rPr>
          <w:rFonts w:ascii="Arial" w:eastAsia="Arial" w:hAnsi="Arial" w:cs="Arial"/>
          <w:sz w:val="20"/>
          <w:szCs w:val="20"/>
        </w:rPr>
        <w:t>u</w:t>
      </w:r>
      <w:r w:rsidRPr="0039432C">
        <w:rPr>
          <w:rFonts w:ascii="Arial" w:eastAsia="Arial" w:hAnsi="Arial" w:cs="Arial"/>
          <w:spacing w:val="-3"/>
          <w:sz w:val="20"/>
          <w:szCs w:val="20"/>
        </w:rPr>
        <w:t>e</w:t>
      </w:r>
      <w:r w:rsidRPr="0039432C">
        <w:rPr>
          <w:rFonts w:ascii="Arial" w:eastAsia="Arial" w:hAnsi="Arial" w:cs="Arial"/>
          <w:sz w:val="20"/>
          <w:szCs w:val="20"/>
        </w:rPr>
        <w:t>n</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ap</w:t>
      </w:r>
      <w:r w:rsidRPr="0039432C">
        <w:rPr>
          <w:rFonts w:ascii="Arial" w:eastAsia="Arial" w:hAnsi="Arial" w:cs="Arial"/>
          <w:spacing w:val="1"/>
          <w:sz w:val="20"/>
          <w:szCs w:val="20"/>
        </w:rPr>
        <w:t>r</w:t>
      </w:r>
      <w:r w:rsidRPr="0039432C">
        <w:rPr>
          <w:rFonts w:ascii="Arial" w:eastAsia="Arial" w:hAnsi="Arial" w:cs="Arial"/>
          <w:sz w:val="20"/>
          <w:szCs w:val="20"/>
        </w:rPr>
        <w:t>o</w:t>
      </w:r>
      <w:r w:rsidRPr="0039432C">
        <w:rPr>
          <w:rFonts w:ascii="Arial" w:eastAsia="Arial" w:hAnsi="Arial" w:cs="Arial"/>
          <w:spacing w:val="-2"/>
          <w:sz w:val="20"/>
          <w:szCs w:val="20"/>
        </w:rPr>
        <w:t>v</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una</w:t>
      </w:r>
      <w:r w:rsidRPr="0039432C">
        <w:rPr>
          <w:rFonts w:ascii="Arial" w:eastAsia="Arial" w:hAnsi="Arial" w:cs="Arial"/>
          <w:spacing w:val="1"/>
          <w:sz w:val="20"/>
          <w:szCs w:val="20"/>
        </w:rPr>
        <w:t xml:space="preserve"> </w:t>
      </w:r>
      <w:r w:rsidRPr="0039432C">
        <w:rPr>
          <w:rFonts w:ascii="Arial" w:eastAsia="Arial" w:hAnsi="Arial" w:cs="Arial"/>
          <w:sz w:val="20"/>
          <w:szCs w:val="20"/>
        </w:rPr>
        <w:t>no</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o</w:t>
      </w:r>
      <w:r w:rsidRPr="0039432C">
        <w:rPr>
          <w:rFonts w:ascii="Arial" w:eastAsia="Arial" w:hAnsi="Arial" w:cs="Arial"/>
          <w:spacing w:val="1"/>
          <w:sz w:val="20"/>
          <w:szCs w:val="20"/>
        </w:rPr>
        <w:t>r</w:t>
      </w:r>
      <w:r w:rsidRPr="0039432C">
        <w:rPr>
          <w:rFonts w:ascii="Arial" w:eastAsia="Arial" w:hAnsi="Arial" w:cs="Arial"/>
          <w:sz w:val="20"/>
          <w:szCs w:val="20"/>
        </w:rPr>
        <w:t>denança.</w:t>
      </w:r>
    </w:p>
    <w:p w:rsidR="0088390F" w:rsidRPr="0039432C" w:rsidRDefault="0088390F" w:rsidP="006B7F5D">
      <w:pPr>
        <w:spacing w:after="0" w:line="358" w:lineRule="auto"/>
        <w:ind w:right="55"/>
        <w:jc w:val="both"/>
        <w:rPr>
          <w:rFonts w:ascii="Arial" w:eastAsia="Arial" w:hAnsi="Arial" w:cs="Arial"/>
          <w:sz w:val="20"/>
          <w:szCs w:val="20"/>
        </w:rPr>
      </w:pPr>
    </w:p>
    <w:p w:rsidR="0088390F" w:rsidRPr="0039432C" w:rsidRDefault="0088390F" w:rsidP="006B7F5D">
      <w:pPr>
        <w:spacing w:after="0" w:line="358" w:lineRule="auto"/>
        <w:ind w:right="55"/>
        <w:jc w:val="both"/>
        <w:rPr>
          <w:rFonts w:ascii="Arial" w:eastAsia="Arial" w:hAnsi="Arial" w:cs="Arial"/>
          <w:sz w:val="20"/>
          <w:szCs w:val="20"/>
        </w:rPr>
      </w:pPr>
      <w:r w:rsidRPr="0039432C">
        <w:rPr>
          <w:rFonts w:ascii="Arial" w:eastAsia="Arial" w:hAnsi="Arial" w:cs="Arial"/>
          <w:sz w:val="20"/>
          <w:szCs w:val="20"/>
        </w:rPr>
        <w:t xml:space="preserve">La </w:t>
      </w:r>
      <w:r w:rsidRPr="0039432C">
        <w:rPr>
          <w:rFonts w:ascii="Arial" w:eastAsia="Arial" w:hAnsi="Arial" w:cs="Arial"/>
          <w:spacing w:val="12"/>
          <w:sz w:val="20"/>
          <w:szCs w:val="20"/>
        </w:rPr>
        <w:t xml:space="preserve"> </w:t>
      </w:r>
      <w:r w:rsidRPr="0039432C">
        <w:rPr>
          <w:rFonts w:ascii="Arial" w:eastAsia="Arial" w:hAnsi="Arial" w:cs="Arial"/>
          <w:spacing w:val="1"/>
          <w:sz w:val="20"/>
          <w:szCs w:val="20"/>
        </w:rPr>
        <w:t>G</w:t>
      </w:r>
      <w:r w:rsidRPr="0039432C">
        <w:rPr>
          <w:rFonts w:ascii="Arial" w:eastAsia="Arial" w:hAnsi="Arial" w:cs="Arial"/>
          <w:sz w:val="20"/>
          <w:szCs w:val="20"/>
        </w:rPr>
        <w:t>ene</w:t>
      </w:r>
      <w:r w:rsidRPr="0039432C">
        <w:rPr>
          <w:rFonts w:ascii="Arial" w:eastAsia="Arial" w:hAnsi="Arial" w:cs="Arial"/>
          <w:spacing w:val="-1"/>
          <w:sz w:val="20"/>
          <w:szCs w:val="20"/>
        </w:rPr>
        <w:t>r</w:t>
      </w:r>
      <w:r w:rsidRPr="0039432C">
        <w:rPr>
          <w:rFonts w:ascii="Arial" w:eastAsia="Arial" w:hAnsi="Arial" w:cs="Arial"/>
          <w:sz w:val="20"/>
          <w:szCs w:val="20"/>
        </w:rPr>
        <w:t>a</w:t>
      </w:r>
      <w:r w:rsidRPr="0039432C">
        <w:rPr>
          <w:rFonts w:ascii="Arial" w:eastAsia="Arial" w:hAnsi="Arial" w:cs="Arial"/>
          <w:spacing w:val="-1"/>
          <w:sz w:val="20"/>
          <w:szCs w:val="20"/>
        </w:rPr>
        <w:t>li</w:t>
      </w:r>
      <w:r w:rsidRPr="0039432C">
        <w:rPr>
          <w:rFonts w:ascii="Arial" w:eastAsia="Arial" w:hAnsi="Arial" w:cs="Arial"/>
          <w:spacing w:val="1"/>
          <w:sz w:val="20"/>
          <w:szCs w:val="20"/>
        </w:rPr>
        <w:t>t</w:t>
      </w:r>
      <w:r w:rsidRPr="0039432C">
        <w:rPr>
          <w:rFonts w:ascii="Arial" w:eastAsia="Arial" w:hAnsi="Arial" w:cs="Arial"/>
          <w:sz w:val="20"/>
          <w:szCs w:val="20"/>
        </w:rPr>
        <w:t xml:space="preserve">at </w:t>
      </w:r>
      <w:r w:rsidRPr="0039432C">
        <w:rPr>
          <w:rFonts w:ascii="Arial" w:eastAsia="Arial" w:hAnsi="Arial" w:cs="Arial"/>
          <w:spacing w:val="13"/>
          <w:sz w:val="20"/>
          <w:szCs w:val="20"/>
        </w:rPr>
        <w:t xml:space="preserve"> </w:t>
      </w:r>
      <w:r w:rsidRPr="0039432C">
        <w:rPr>
          <w:rFonts w:ascii="Arial" w:eastAsia="Arial" w:hAnsi="Arial" w:cs="Arial"/>
          <w:sz w:val="20"/>
          <w:szCs w:val="20"/>
        </w:rPr>
        <w:t xml:space="preserve">de </w:t>
      </w:r>
      <w:r w:rsidRPr="0039432C">
        <w:rPr>
          <w:rFonts w:ascii="Arial" w:eastAsia="Arial" w:hAnsi="Arial" w:cs="Arial"/>
          <w:spacing w:val="14"/>
          <w:sz w:val="20"/>
          <w:szCs w:val="20"/>
        </w:rPr>
        <w:t xml:space="preserve"> </w:t>
      </w:r>
      <w:r w:rsidRPr="0039432C">
        <w:rPr>
          <w:rFonts w:ascii="Arial" w:eastAsia="Arial" w:hAnsi="Arial" w:cs="Arial"/>
          <w:spacing w:val="-1"/>
          <w:sz w:val="20"/>
          <w:szCs w:val="20"/>
        </w:rPr>
        <w:t>C</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un</w:t>
      </w:r>
      <w:r w:rsidRPr="0039432C">
        <w:rPr>
          <w:rFonts w:ascii="Arial" w:eastAsia="Arial" w:hAnsi="Arial" w:cs="Arial"/>
          <w:spacing w:val="-2"/>
          <w:sz w:val="20"/>
          <w:szCs w:val="20"/>
        </w:rPr>
        <w:t>y</w:t>
      </w:r>
      <w:r w:rsidRPr="0039432C">
        <w:rPr>
          <w:rFonts w:ascii="Arial" w:eastAsia="Arial" w:hAnsi="Arial" w:cs="Arial"/>
          <w:sz w:val="20"/>
          <w:szCs w:val="20"/>
        </w:rPr>
        <w:t xml:space="preserve">a </w:t>
      </w:r>
      <w:r w:rsidRPr="0039432C">
        <w:rPr>
          <w:rFonts w:ascii="Arial" w:eastAsia="Arial" w:hAnsi="Arial" w:cs="Arial"/>
          <w:spacing w:val="14"/>
          <w:sz w:val="20"/>
          <w:szCs w:val="20"/>
        </w:rPr>
        <w:t xml:space="preserve"> </w:t>
      </w:r>
      <w:r w:rsidRPr="0039432C">
        <w:rPr>
          <w:rFonts w:ascii="Arial" w:eastAsia="Arial" w:hAnsi="Arial" w:cs="Arial"/>
          <w:spacing w:val="-2"/>
          <w:sz w:val="20"/>
          <w:szCs w:val="20"/>
        </w:rPr>
        <w:t>v</w:t>
      </w:r>
      <w:r w:rsidRPr="0039432C">
        <w:rPr>
          <w:rFonts w:ascii="Arial" w:eastAsia="Arial" w:hAnsi="Arial" w:cs="Arial"/>
          <w:sz w:val="20"/>
          <w:szCs w:val="20"/>
        </w:rPr>
        <w:t xml:space="preserve">a </w:t>
      </w:r>
      <w:r w:rsidRPr="0039432C">
        <w:rPr>
          <w:rFonts w:ascii="Arial" w:eastAsia="Arial" w:hAnsi="Arial" w:cs="Arial"/>
          <w:spacing w:val="14"/>
          <w:sz w:val="20"/>
          <w:szCs w:val="20"/>
        </w:rPr>
        <w:t xml:space="preserve"> </w:t>
      </w:r>
      <w:r w:rsidRPr="0039432C">
        <w:rPr>
          <w:rFonts w:ascii="Arial" w:eastAsia="Arial" w:hAnsi="Arial" w:cs="Arial"/>
          <w:sz w:val="20"/>
          <w:szCs w:val="20"/>
        </w:rPr>
        <w:t>ap</w:t>
      </w:r>
      <w:r w:rsidRPr="0039432C">
        <w:rPr>
          <w:rFonts w:ascii="Arial" w:eastAsia="Arial" w:hAnsi="Arial" w:cs="Arial"/>
          <w:spacing w:val="1"/>
          <w:sz w:val="20"/>
          <w:szCs w:val="20"/>
        </w:rPr>
        <w:t>r</w:t>
      </w:r>
      <w:r w:rsidRPr="0039432C">
        <w:rPr>
          <w:rFonts w:ascii="Arial" w:eastAsia="Arial" w:hAnsi="Arial" w:cs="Arial"/>
          <w:sz w:val="20"/>
          <w:szCs w:val="20"/>
        </w:rPr>
        <w:t xml:space="preserve">ovar </w:t>
      </w:r>
      <w:r w:rsidRPr="0039432C">
        <w:rPr>
          <w:rFonts w:ascii="Arial" w:eastAsia="Arial" w:hAnsi="Arial" w:cs="Arial"/>
          <w:spacing w:val="15"/>
          <w:sz w:val="20"/>
          <w:szCs w:val="20"/>
        </w:rPr>
        <w:t xml:space="preserve"> </w:t>
      </w:r>
      <w:r w:rsidRPr="0039432C">
        <w:rPr>
          <w:rFonts w:ascii="Arial" w:eastAsia="Arial" w:hAnsi="Arial" w:cs="Arial"/>
          <w:sz w:val="20"/>
          <w:szCs w:val="20"/>
        </w:rPr>
        <w:t xml:space="preserve">el </w:t>
      </w:r>
      <w:r w:rsidRPr="0039432C">
        <w:rPr>
          <w:rFonts w:ascii="Arial" w:eastAsia="Arial" w:hAnsi="Arial" w:cs="Arial"/>
          <w:spacing w:val="13"/>
          <w:sz w:val="20"/>
          <w:szCs w:val="20"/>
        </w:rPr>
        <w:t xml:space="preserve"> </w:t>
      </w:r>
      <w:r w:rsidRPr="0039432C">
        <w:rPr>
          <w:rFonts w:ascii="Arial" w:eastAsia="Arial" w:hAnsi="Arial" w:cs="Arial"/>
          <w:spacing w:val="-1"/>
          <w:sz w:val="20"/>
          <w:szCs w:val="20"/>
        </w:rPr>
        <w:t>D</w:t>
      </w:r>
      <w:r w:rsidRPr="0039432C">
        <w:rPr>
          <w:rFonts w:ascii="Arial" w:eastAsia="Arial" w:hAnsi="Arial" w:cs="Arial"/>
          <w:sz w:val="20"/>
          <w:szCs w:val="20"/>
        </w:rPr>
        <w:t>ec</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z w:val="20"/>
          <w:szCs w:val="20"/>
        </w:rPr>
        <w:t>t 121</w:t>
      </w:r>
      <w:r w:rsidRPr="0039432C">
        <w:rPr>
          <w:rFonts w:ascii="Arial" w:eastAsia="Arial" w:hAnsi="Arial" w:cs="Arial"/>
          <w:spacing w:val="1"/>
          <w:sz w:val="20"/>
          <w:szCs w:val="20"/>
        </w:rPr>
        <w:t>/</w:t>
      </w:r>
      <w:r w:rsidRPr="0039432C">
        <w:rPr>
          <w:rFonts w:ascii="Arial" w:eastAsia="Arial" w:hAnsi="Arial" w:cs="Arial"/>
          <w:sz w:val="20"/>
          <w:szCs w:val="20"/>
        </w:rPr>
        <w:t>2013,</w:t>
      </w:r>
      <w:r w:rsidRPr="0039432C">
        <w:rPr>
          <w:rFonts w:ascii="Arial" w:eastAsia="Arial" w:hAnsi="Arial" w:cs="Arial"/>
          <w:spacing w:val="2"/>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z w:val="20"/>
          <w:szCs w:val="20"/>
        </w:rPr>
        <w:t>26</w:t>
      </w:r>
      <w:r w:rsidRPr="0039432C">
        <w:rPr>
          <w:rFonts w:ascii="Arial" w:eastAsia="Arial" w:hAnsi="Arial" w:cs="Arial"/>
          <w:spacing w:val="1"/>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f</w:t>
      </w:r>
      <w:r w:rsidRPr="0039432C">
        <w:rPr>
          <w:rFonts w:ascii="Arial" w:eastAsia="Arial" w:hAnsi="Arial" w:cs="Arial"/>
          <w:sz w:val="20"/>
          <w:szCs w:val="20"/>
        </w:rPr>
        <w:t>eb</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pacing w:val="2"/>
          <w:sz w:val="20"/>
          <w:szCs w:val="20"/>
        </w:rPr>
        <w:t>g</w:t>
      </w:r>
      <w:r w:rsidRPr="0039432C">
        <w:rPr>
          <w:rFonts w:ascii="Arial" w:eastAsia="Arial" w:hAnsi="Arial" w:cs="Arial"/>
          <w:sz w:val="20"/>
          <w:szCs w:val="20"/>
        </w:rPr>
        <w:t>u</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e</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pacing w:val="3"/>
          <w:sz w:val="20"/>
          <w:szCs w:val="20"/>
        </w:rPr>
        <w:t>f</w:t>
      </w:r>
      <w:r w:rsidRPr="0039432C">
        <w:rPr>
          <w:rFonts w:ascii="Arial" w:eastAsia="Arial" w:hAnsi="Arial" w:cs="Arial"/>
          <w:sz w:val="20"/>
          <w:szCs w:val="20"/>
        </w:rPr>
        <w:t>u</w:t>
      </w:r>
      <w:r w:rsidRPr="0039432C">
        <w:rPr>
          <w:rFonts w:ascii="Arial" w:eastAsia="Arial" w:hAnsi="Arial" w:cs="Arial"/>
          <w:spacing w:val="-1"/>
          <w:sz w:val="20"/>
          <w:szCs w:val="20"/>
        </w:rPr>
        <w:t>ll</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pacing w:val="-3"/>
          <w:sz w:val="20"/>
          <w:szCs w:val="20"/>
        </w:rPr>
        <w:t>o</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1"/>
          <w:sz w:val="20"/>
          <w:szCs w:val="20"/>
        </w:rPr>
        <w:t>i</w:t>
      </w:r>
      <w:r w:rsidRPr="0039432C">
        <w:rPr>
          <w:rFonts w:ascii="Arial" w:eastAsia="Arial" w:hAnsi="Arial" w:cs="Arial"/>
          <w:spacing w:val="-2"/>
          <w:sz w:val="20"/>
          <w:szCs w:val="20"/>
        </w:rPr>
        <w:t>x</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r</w:t>
      </w:r>
      <w:r w:rsidRPr="0039432C">
        <w:rPr>
          <w:rFonts w:ascii="Arial" w:eastAsia="Arial" w:hAnsi="Arial" w:cs="Arial"/>
          <w:sz w:val="20"/>
          <w:szCs w:val="20"/>
        </w:rPr>
        <w:t>ec</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m</w:t>
      </w:r>
      <w:r w:rsidRPr="0039432C">
        <w:rPr>
          <w:rFonts w:ascii="Arial" w:eastAsia="Arial" w:hAnsi="Arial" w:cs="Arial"/>
          <w:spacing w:val="-3"/>
          <w:sz w:val="20"/>
          <w:szCs w:val="20"/>
        </w:rPr>
        <w:t>a</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1"/>
          <w:sz w:val="20"/>
          <w:szCs w:val="20"/>
        </w:rPr>
        <w:t xml:space="preserve"> </w:t>
      </w:r>
      <w:r w:rsidRPr="0039432C">
        <w:rPr>
          <w:rFonts w:ascii="Arial" w:eastAsia="Arial" w:hAnsi="Arial" w:cs="Arial"/>
          <w:sz w:val="20"/>
          <w:szCs w:val="20"/>
        </w:rPr>
        <w:t>i denúnc</w:t>
      </w:r>
      <w:r w:rsidRPr="0039432C">
        <w:rPr>
          <w:rFonts w:ascii="Arial" w:eastAsia="Arial" w:hAnsi="Arial" w:cs="Arial"/>
          <w:spacing w:val="-1"/>
          <w:sz w:val="20"/>
          <w:szCs w:val="20"/>
        </w:rPr>
        <w:t>i</w:t>
      </w:r>
      <w:r w:rsidRPr="0039432C">
        <w:rPr>
          <w:rFonts w:ascii="Arial" w:eastAsia="Arial" w:hAnsi="Arial" w:cs="Arial"/>
          <w:sz w:val="20"/>
          <w:szCs w:val="20"/>
        </w:rPr>
        <w:t xml:space="preserve">a i </w:t>
      </w:r>
      <w:r w:rsidRPr="0039432C">
        <w:rPr>
          <w:rFonts w:ascii="Arial" w:eastAsia="Arial" w:hAnsi="Arial" w:cs="Arial"/>
          <w:spacing w:val="-1"/>
          <w:sz w:val="20"/>
          <w:szCs w:val="20"/>
        </w:rPr>
        <w:t xml:space="preserve"> </w:t>
      </w:r>
      <w:r w:rsidRPr="0039432C">
        <w:rPr>
          <w:rFonts w:ascii="Arial" w:eastAsia="Arial" w:hAnsi="Arial" w:cs="Arial"/>
          <w:sz w:val="20"/>
          <w:szCs w:val="20"/>
        </w:rPr>
        <w:t>el</w:t>
      </w:r>
      <w:r w:rsidRPr="0039432C">
        <w:rPr>
          <w:rFonts w:ascii="Arial" w:eastAsia="Arial" w:hAnsi="Arial" w:cs="Arial"/>
          <w:spacing w:val="60"/>
          <w:sz w:val="20"/>
          <w:szCs w:val="20"/>
        </w:rPr>
        <w:t xml:space="preserve"> </w:t>
      </w:r>
      <w:r w:rsidRPr="0039432C">
        <w:rPr>
          <w:rFonts w:ascii="Arial" w:eastAsia="Arial" w:hAnsi="Arial" w:cs="Arial"/>
          <w:spacing w:val="-1"/>
          <w:sz w:val="20"/>
          <w:szCs w:val="20"/>
        </w:rPr>
        <w:t>D</w:t>
      </w:r>
      <w:r w:rsidRPr="0039432C">
        <w:rPr>
          <w:rFonts w:ascii="Arial" w:eastAsia="Arial" w:hAnsi="Arial" w:cs="Arial"/>
          <w:sz w:val="20"/>
          <w:szCs w:val="20"/>
        </w:rPr>
        <w:t>ec</w:t>
      </w:r>
      <w:r w:rsidRPr="0039432C">
        <w:rPr>
          <w:rFonts w:ascii="Arial" w:eastAsia="Arial" w:hAnsi="Arial" w:cs="Arial"/>
          <w:spacing w:val="1"/>
          <w:sz w:val="20"/>
          <w:szCs w:val="20"/>
        </w:rPr>
        <w:t>r</w:t>
      </w:r>
      <w:r w:rsidRPr="0039432C">
        <w:rPr>
          <w:rFonts w:ascii="Arial" w:eastAsia="Arial" w:hAnsi="Arial" w:cs="Arial"/>
          <w:sz w:val="20"/>
          <w:szCs w:val="20"/>
        </w:rPr>
        <w:t xml:space="preserve">et </w:t>
      </w:r>
      <w:r w:rsidRPr="0039432C">
        <w:rPr>
          <w:rFonts w:ascii="Arial" w:eastAsia="Arial" w:hAnsi="Arial" w:cs="Arial"/>
          <w:spacing w:val="1"/>
          <w:sz w:val="20"/>
          <w:szCs w:val="20"/>
        </w:rPr>
        <w:t xml:space="preserve"> </w:t>
      </w:r>
      <w:r w:rsidRPr="0039432C">
        <w:rPr>
          <w:rFonts w:ascii="Arial" w:eastAsia="Arial" w:hAnsi="Arial" w:cs="Arial"/>
          <w:sz w:val="20"/>
          <w:szCs w:val="20"/>
        </w:rPr>
        <w:t>151</w:t>
      </w:r>
      <w:r w:rsidRPr="0039432C">
        <w:rPr>
          <w:rFonts w:ascii="Arial" w:eastAsia="Arial" w:hAnsi="Arial" w:cs="Arial"/>
          <w:spacing w:val="1"/>
          <w:sz w:val="20"/>
          <w:szCs w:val="20"/>
        </w:rPr>
        <w:t>/</w:t>
      </w:r>
      <w:r w:rsidRPr="0039432C">
        <w:rPr>
          <w:rFonts w:ascii="Arial" w:eastAsia="Arial" w:hAnsi="Arial" w:cs="Arial"/>
          <w:sz w:val="20"/>
          <w:szCs w:val="20"/>
        </w:rPr>
        <w:t>2013,</w:t>
      </w:r>
      <w:r w:rsidRPr="0039432C">
        <w:rPr>
          <w:rFonts w:ascii="Arial" w:eastAsia="Arial" w:hAnsi="Arial" w:cs="Arial"/>
          <w:spacing w:val="60"/>
          <w:sz w:val="20"/>
          <w:szCs w:val="20"/>
        </w:rPr>
        <w:t xml:space="preserve"> </w:t>
      </w:r>
      <w:r w:rsidRPr="0039432C">
        <w:rPr>
          <w:rFonts w:ascii="Arial" w:eastAsia="Arial" w:hAnsi="Arial" w:cs="Arial"/>
          <w:sz w:val="20"/>
          <w:szCs w:val="20"/>
        </w:rPr>
        <w:t>de</w:t>
      </w:r>
      <w:r w:rsidRPr="0039432C">
        <w:rPr>
          <w:rFonts w:ascii="Arial" w:eastAsia="Arial" w:hAnsi="Arial" w:cs="Arial"/>
          <w:spacing w:val="61"/>
          <w:sz w:val="20"/>
          <w:szCs w:val="20"/>
        </w:rPr>
        <w:t xml:space="preserve"> </w:t>
      </w:r>
      <w:r w:rsidRPr="0039432C">
        <w:rPr>
          <w:rFonts w:ascii="Arial" w:eastAsia="Arial" w:hAnsi="Arial" w:cs="Arial"/>
          <w:sz w:val="20"/>
          <w:szCs w:val="20"/>
        </w:rPr>
        <w:t>9</w:t>
      </w:r>
      <w:r w:rsidRPr="0039432C">
        <w:rPr>
          <w:rFonts w:ascii="Arial" w:eastAsia="Arial" w:hAnsi="Arial" w:cs="Arial"/>
          <w:spacing w:val="6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ab</w:t>
      </w:r>
      <w:r w:rsidRPr="0039432C">
        <w:rPr>
          <w:rFonts w:ascii="Arial" w:eastAsia="Arial" w:hAnsi="Arial" w:cs="Arial"/>
          <w:spacing w:val="1"/>
          <w:sz w:val="20"/>
          <w:szCs w:val="20"/>
        </w:rPr>
        <w:t>r</w:t>
      </w:r>
      <w:r w:rsidRPr="0039432C">
        <w:rPr>
          <w:rFonts w:ascii="Arial" w:eastAsia="Arial" w:hAnsi="Arial" w:cs="Arial"/>
          <w:spacing w:val="-1"/>
          <w:sz w:val="20"/>
          <w:szCs w:val="20"/>
        </w:rPr>
        <w:t>il</w:t>
      </w:r>
      <w:r w:rsidRPr="0039432C">
        <w:rPr>
          <w:rFonts w:ascii="Arial" w:eastAsia="Arial" w:hAnsi="Arial" w:cs="Arial"/>
          <w:sz w:val="20"/>
          <w:szCs w:val="20"/>
        </w:rPr>
        <w:t xml:space="preserve">, </w:t>
      </w:r>
      <w:r w:rsidRPr="0039432C">
        <w:rPr>
          <w:rFonts w:ascii="Arial" w:eastAsia="Arial" w:hAnsi="Arial" w:cs="Arial"/>
          <w:spacing w:val="1"/>
          <w:sz w:val="20"/>
          <w:szCs w:val="20"/>
        </w:rPr>
        <w:t xml:space="preserve"> </w:t>
      </w:r>
      <w:r w:rsidRPr="0039432C">
        <w:rPr>
          <w:rFonts w:ascii="Arial" w:eastAsia="Arial" w:hAnsi="Arial" w:cs="Arial"/>
          <w:sz w:val="20"/>
          <w:szCs w:val="20"/>
        </w:rPr>
        <w:t>sob</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6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61"/>
          <w:sz w:val="20"/>
          <w:szCs w:val="20"/>
        </w:rPr>
        <w:t xml:space="preserve"> </w:t>
      </w:r>
      <w:r w:rsidRPr="0039432C">
        <w:rPr>
          <w:rFonts w:ascii="Arial" w:eastAsia="Arial" w:hAnsi="Arial" w:cs="Arial"/>
          <w:sz w:val="20"/>
          <w:szCs w:val="20"/>
        </w:rPr>
        <w:t>po</w:t>
      </w:r>
      <w:r w:rsidRPr="0039432C">
        <w:rPr>
          <w:rFonts w:ascii="Arial" w:eastAsia="Arial" w:hAnsi="Arial" w:cs="Arial"/>
          <w:spacing w:val="1"/>
          <w:sz w:val="20"/>
          <w:szCs w:val="20"/>
        </w:rPr>
        <w:t>t</w:t>
      </w:r>
      <w:r w:rsidRPr="0039432C">
        <w:rPr>
          <w:rFonts w:ascii="Arial" w:eastAsia="Arial" w:hAnsi="Arial" w:cs="Arial"/>
          <w:sz w:val="20"/>
          <w:szCs w:val="20"/>
        </w:rPr>
        <w:t>es</w:t>
      </w:r>
      <w:r w:rsidRPr="0039432C">
        <w:rPr>
          <w:rFonts w:ascii="Arial" w:eastAsia="Arial" w:hAnsi="Arial" w:cs="Arial"/>
          <w:spacing w:val="1"/>
          <w:sz w:val="20"/>
          <w:szCs w:val="20"/>
        </w:rPr>
        <w:t>t</w:t>
      </w:r>
      <w:r w:rsidRPr="0039432C">
        <w:rPr>
          <w:rFonts w:ascii="Arial" w:eastAsia="Arial" w:hAnsi="Arial" w:cs="Arial"/>
          <w:spacing w:val="-3"/>
          <w:sz w:val="20"/>
          <w:szCs w:val="20"/>
        </w:rPr>
        <w:t>a</w:t>
      </w:r>
      <w:r w:rsidRPr="0039432C">
        <w:rPr>
          <w:rFonts w:ascii="Arial" w:eastAsia="Arial" w:hAnsi="Arial" w:cs="Arial"/>
          <w:sz w:val="20"/>
          <w:szCs w:val="20"/>
        </w:rPr>
        <w:t xml:space="preserve">t </w:t>
      </w:r>
      <w:r w:rsidRPr="0039432C">
        <w:rPr>
          <w:rFonts w:ascii="Arial" w:eastAsia="Arial" w:hAnsi="Arial" w:cs="Arial"/>
          <w:spacing w:val="1"/>
          <w:sz w:val="20"/>
          <w:szCs w:val="20"/>
        </w:rPr>
        <w:t xml:space="preserve"> </w:t>
      </w:r>
      <w:r w:rsidRPr="0039432C">
        <w:rPr>
          <w:rFonts w:ascii="Arial" w:eastAsia="Arial" w:hAnsi="Arial" w:cs="Arial"/>
          <w:sz w:val="20"/>
          <w:szCs w:val="20"/>
        </w:rPr>
        <w:t>sanc</w:t>
      </w:r>
      <w:r w:rsidRPr="0039432C">
        <w:rPr>
          <w:rFonts w:ascii="Arial" w:eastAsia="Arial" w:hAnsi="Arial" w:cs="Arial"/>
          <w:spacing w:val="-1"/>
          <w:sz w:val="20"/>
          <w:szCs w:val="20"/>
        </w:rPr>
        <w:t>i</w:t>
      </w:r>
      <w:r w:rsidRPr="0039432C">
        <w:rPr>
          <w:rFonts w:ascii="Arial" w:eastAsia="Arial" w:hAnsi="Arial" w:cs="Arial"/>
          <w:sz w:val="20"/>
          <w:szCs w:val="20"/>
        </w:rPr>
        <w:t>onado</w:t>
      </w:r>
      <w:r w:rsidRPr="0039432C">
        <w:rPr>
          <w:rFonts w:ascii="Arial" w:eastAsia="Arial" w:hAnsi="Arial" w:cs="Arial"/>
          <w:spacing w:val="1"/>
          <w:sz w:val="20"/>
          <w:szCs w:val="20"/>
        </w:rPr>
        <w:t>r</w:t>
      </w:r>
      <w:r w:rsidRPr="0039432C">
        <w:rPr>
          <w:rFonts w:ascii="Arial" w:eastAsia="Arial" w:hAnsi="Arial" w:cs="Arial"/>
          <w:sz w:val="20"/>
          <w:szCs w:val="20"/>
        </w:rPr>
        <w:t>a</w:t>
      </w:r>
      <w:r w:rsidRPr="0039432C">
        <w:rPr>
          <w:rFonts w:ascii="Arial" w:eastAsia="Arial" w:hAnsi="Arial" w:cs="Arial"/>
          <w:spacing w:val="58"/>
          <w:sz w:val="20"/>
          <w:szCs w:val="20"/>
        </w:rPr>
        <w:t xml:space="preserve"> </w:t>
      </w:r>
      <w:r w:rsidRPr="0039432C">
        <w:rPr>
          <w:rFonts w:ascii="Arial" w:eastAsia="Arial" w:hAnsi="Arial" w:cs="Arial"/>
          <w:sz w:val="20"/>
          <w:szCs w:val="20"/>
        </w:rPr>
        <w:t>en</w:t>
      </w:r>
      <w:r w:rsidRPr="0039432C">
        <w:rPr>
          <w:rFonts w:ascii="Arial" w:eastAsia="Arial" w:hAnsi="Arial" w:cs="Arial"/>
          <w:spacing w:val="61"/>
          <w:sz w:val="20"/>
          <w:szCs w:val="20"/>
        </w:rPr>
        <w:t xml:space="preserve"> </w:t>
      </w:r>
      <w:r w:rsidRPr="0039432C">
        <w:rPr>
          <w:rFonts w:ascii="Arial" w:eastAsia="Arial" w:hAnsi="Arial" w:cs="Arial"/>
          <w:spacing w:val="1"/>
          <w:sz w:val="20"/>
          <w:szCs w:val="20"/>
        </w:rPr>
        <w:t>m</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pacing w:val="-3"/>
          <w:sz w:val="20"/>
          <w:szCs w:val="20"/>
        </w:rPr>
        <w:t>è</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61"/>
          <w:sz w:val="20"/>
          <w:szCs w:val="20"/>
        </w:rPr>
        <w:t xml:space="preserve"> </w:t>
      </w:r>
      <w:r w:rsidRPr="0039432C">
        <w:rPr>
          <w:rFonts w:ascii="Arial" w:eastAsia="Arial" w:hAnsi="Arial" w:cs="Arial"/>
          <w:sz w:val="20"/>
          <w:szCs w:val="20"/>
        </w:rPr>
        <w:t>de consu</w:t>
      </w:r>
      <w:r w:rsidRPr="0039432C">
        <w:rPr>
          <w:rFonts w:ascii="Arial" w:eastAsia="Arial" w:hAnsi="Arial" w:cs="Arial"/>
          <w:spacing w:val="-1"/>
          <w:sz w:val="20"/>
          <w:szCs w:val="20"/>
        </w:rPr>
        <w:t>m</w:t>
      </w:r>
      <w:r w:rsidRPr="0039432C">
        <w:rPr>
          <w:rFonts w:ascii="Arial" w:eastAsia="Arial" w:hAnsi="Arial" w:cs="Arial"/>
          <w:sz w:val="20"/>
          <w:szCs w:val="20"/>
        </w:rPr>
        <w:t>.</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bdues</w:t>
      </w:r>
      <w:r w:rsidRPr="0039432C">
        <w:rPr>
          <w:rFonts w:ascii="Arial" w:eastAsia="Arial" w:hAnsi="Arial" w:cs="Arial"/>
          <w:spacing w:val="1"/>
          <w:sz w:val="20"/>
          <w:szCs w:val="20"/>
        </w:rPr>
        <w:t xml:space="preserve"> </w:t>
      </w:r>
      <w:r w:rsidRPr="0039432C">
        <w:rPr>
          <w:rFonts w:ascii="Arial" w:eastAsia="Arial" w:hAnsi="Arial" w:cs="Arial"/>
          <w:sz w:val="20"/>
          <w:szCs w:val="20"/>
        </w:rPr>
        <w:t>no</w:t>
      </w:r>
      <w:r w:rsidRPr="0039432C">
        <w:rPr>
          <w:rFonts w:ascii="Arial" w:eastAsia="Arial" w:hAnsi="Arial" w:cs="Arial"/>
          <w:spacing w:val="-1"/>
          <w:sz w:val="20"/>
          <w:szCs w:val="20"/>
        </w:rPr>
        <w:t>r</w:t>
      </w:r>
      <w:r w:rsidRPr="0039432C">
        <w:rPr>
          <w:rFonts w:ascii="Arial" w:eastAsia="Arial" w:hAnsi="Arial" w:cs="Arial"/>
          <w:spacing w:val="1"/>
          <w:sz w:val="20"/>
          <w:szCs w:val="20"/>
        </w:rPr>
        <w:t>m</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z w:val="20"/>
          <w:szCs w:val="20"/>
        </w:rPr>
        <w:t>co</w:t>
      </w:r>
      <w:r w:rsidRPr="0039432C">
        <w:rPr>
          <w:rFonts w:ascii="Arial" w:eastAsia="Arial" w:hAnsi="Arial" w:cs="Arial"/>
          <w:spacing w:val="-3"/>
          <w:sz w:val="20"/>
          <w:szCs w:val="20"/>
        </w:rPr>
        <w:t>n</w:t>
      </w:r>
      <w:r w:rsidRPr="0039432C">
        <w:rPr>
          <w:rFonts w:ascii="Arial" w:eastAsia="Arial" w:hAnsi="Arial" w:cs="Arial"/>
          <w:spacing w:val="3"/>
          <w:sz w:val="20"/>
          <w:szCs w:val="20"/>
        </w:rPr>
        <w:t>f</w:t>
      </w:r>
      <w:r w:rsidRPr="0039432C">
        <w:rPr>
          <w:rFonts w:ascii="Arial" w:eastAsia="Arial" w:hAnsi="Arial" w:cs="Arial"/>
          <w:spacing w:val="-3"/>
          <w:sz w:val="20"/>
          <w:szCs w:val="20"/>
        </w:rPr>
        <w:t>i</w:t>
      </w:r>
      <w:r w:rsidRPr="0039432C">
        <w:rPr>
          <w:rFonts w:ascii="Arial" w:eastAsia="Arial" w:hAnsi="Arial" w:cs="Arial"/>
          <w:spacing w:val="2"/>
          <w:sz w:val="20"/>
          <w:szCs w:val="20"/>
        </w:rPr>
        <w:t>g</w:t>
      </w:r>
      <w:r w:rsidRPr="0039432C">
        <w:rPr>
          <w:rFonts w:ascii="Arial" w:eastAsia="Arial" w:hAnsi="Arial" w:cs="Arial"/>
          <w:sz w:val="20"/>
          <w:szCs w:val="20"/>
        </w:rPr>
        <w:t>u</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z w:val="20"/>
          <w:szCs w:val="20"/>
        </w:rPr>
        <w:t>n</w:t>
      </w:r>
      <w:r w:rsidRPr="0039432C">
        <w:rPr>
          <w:rFonts w:ascii="Arial" w:eastAsia="Arial" w:hAnsi="Arial" w:cs="Arial"/>
          <w:spacing w:val="1"/>
          <w:sz w:val="20"/>
          <w:szCs w:val="20"/>
        </w:rPr>
        <w:t xml:space="preserve"> </w:t>
      </w:r>
      <w:r w:rsidRPr="0039432C">
        <w:rPr>
          <w:rFonts w:ascii="Arial" w:eastAsia="Arial" w:hAnsi="Arial" w:cs="Arial"/>
          <w:sz w:val="20"/>
          <w:szCs w:val="20"/>
        </w:rPr>
        <w:t>un</w:t>
      </w:r>
      <w:r w:rsidRPr="0039432C">
        <w:rPr>
          <w:rFonts w:ascii="Arial" w:eastAsia="Arial" w:hAnsi="Arial" w:cs="Arial"/>
          <w:spacing w:val="1"/>
          <w:sz w:val="20"/>
          <w:szCs w:val="20"/>
        </w:rPr>
        <w:t xml:space="preserve"> </w:t>
      </w:r>
      <w:r w:rsidRPr="0039432C">
        <w:rPr>
          <w:rFonts w:ascii="Arial" w:eastAsia="Arial" w:hAnsi="Arial" w:cs="Arial"/>
          <w:sz w:val="20"/>
          <w:szCs w:val="20"/>
        </w:rPr>
        <w:t>nou</w:t>
      </w:r>
      <w:r w:rsidRPr="0039432C">
        <w:rPr>
          <w:rFonts w:ascii="Arial" w:eastAsia="Arial" w:hAnsi="Arial" w:cs="Arial"/>
          <w:spacing w:val="1"/>
          <w:sz w:val="20"/>
          <w:szCs w:val="20"/>
        </w:rPr>
        <w:t xml:space="preserve"> m</w:t>
      </w:r>
      <w:r w:rsidRPr="0039432C">
        <w:rPr>
          <w:rFonts w:ascii="Arial" w:eastAsia="Arial" w:hAnsi="Arial" w:cs="Arial"/>
          <w:sz w:val="20"/>
          <w:szCs w:val="20"/>
        </w:rPr>
        <w:t>a</w:t>
      </w:r>
      <w:r w:rsidRPr="0039432C">
        <w:rPr>
          <w:rFonts w:ascii="Arial" w:eastAsia="Arial" w:hAnsi="Arial" w:cs="Arial"/>
          <w:spacing w:val="1"/>
          <w:sz w:val="20"/>
          <w:szCs w:val="20"/>
        </w:rPr>
        <w:t>r</w:t>
      </w:r>
      <w:r w:rsidRPr="0039432C">
        <w:rPr>
          <w:rFonts w:ascii="Arial" w:eastAsia="Arial" w:hAnsi="Arial" w:cs="Arial"/>
          <w:sz w:val="20"/>
          <w:szCs w:val="20"/>
        </w:rPr>
        <w:t>c</w:t>
      </w:r>
      <w:r w:rsidRPr="0039432C">
        <w:rPr>
          <w:rFonts w:ascii="Arial" w:eastAsia="Arial" w:hAnsi="Arial" w:cs="Arial"/>
          <w:spacing w:val="1"/>
          <w:sz w:val="20"/>
          <w:szCs w:val="20"/>
        </w:rPr>
        <w:t xml:space="preserve"> </w:t>
      </w:r>
      <w:r w:rsidRPr="0039432C">
        <w:rPr>
          <w:rFonts w:ascii="Arial" w:eastAsia="Arial" w:hAnsi="Arial" w:cs="Arial"/>
          <w:sz w:val="20"/>
          <w:szCs w:val="20"/>
        </w:rPr>
        <w:t>c</w:t>
      </w:r>
      <w:r w:rsidRPr="0039432C">
        <w:rPr>
          <w:rFonts w:ascii="Arial" w:eastAsia="Arial" w:hAnsi="Arial" w:cs="Arial"/>
          <w:spacing w:val="-3"/>
          <w:sz w:val="20"/>
          <w:szCs w:val="20"/>
        </w:rPr>
        <w:t>o</w:t>
      </w:r>
      <w:r w:rsidRPr="0039432C">
        <w:rPr>
          <w:rFonts w:ascii="Arial" w:eastAsia="Arial" w:hAnsi="Arial" w:cs="Arial"/>
          <w:spacing w:val="1"/>
          <w:sz w:val="20"/>
          <w:szCs w:val="20"/>
        </w:rPr>
        <w:t>m</w:t>
      </w:r>
      <w:r w:rsidRPr="0039432C">
        <w:rPr>
          <w:rFonts w:ascii="Arial" w:eastAsia="Arial" w:hAnsi="Arial" w:cs="Arial"/>
          <w:sz w:val="20"/>
          <w:szCs w:val="20"/>
        </w:rPr>
        <w:t>pe</w:t>
      </w:r>
      <w:r w:rsidRPr="0039432C">
        <w:rPr>
          <w:rFonts w:ascii="Arial" w:eastAsia="Arial" w:hAnsi="Arial" w:cs="Arial"/>
          <w:spacing w:val="1"/>
          <w:sz w:val="20"/>
          <w:szCs w:val="20"/>
        </w:rPr>
        <w:t>t</w:t>
      </w:r>
      <w:r w:rsidRPr="0039432C">
        <w:rPr>
          <w:rFonts w:ascii="Arial" w:eastAsia="Arial" w:hAnsi="Arial" w:cs="Arial"/>
          <w:sz w:val="20"/>
          <w:szCs w:val="20"/>
        </w:rPr>
        <w:t>enc</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 que</w:t>
      </w:r>
      <w:r w:rsidRPr="0039432C">
        <w:rPr>
          <w:rFonts w:ascii="Arial" w:eastAsia="Arial" w:hAnsi="Arial" w:cs="Arial"/>
          <w:spacing w:val="1"/>
          <w:sz w:val="20"/>
          <w:szCs w:val="20"/>
        </w:rPr>
        <w:t xml:space="preserve"> </w:t>
      </w:r>
      <w:r w:rsidRPr="0039432C">
        <w:rPr>
          <w:rFonts w:ascii="Arial" w:eastAsia="Arial" w:hAnsi="Arial" w:cs="Arial"/>
          <w:sz w:val="20"/>
          <w:szCs w:val="20"/>
        </w:rPr>
        <w:t>a</w:t>
      </w:r>
      <w:r w:rsidRPr="0039432C">
        <w:rPr>
          <w:rFonts w:ascii="Arial" w:eastAsia="Arial" w:hAnsi="Arial" w:cs="Arial"/>
          <w:spacing w:val="3"/>
          <w:sz w:val="20"/>
          <w:szCs w:val="20"/>
        </w:rPr>
        <w:t>f</w:t>
      </w:r>
      <w:r w:rsidRPr="0039432C">
        <w:rPr>
          <w:rFonts w:ascii="Arial" w:eastAsia="Arial" w:hAnsi="Arial" w:cs="Arial"/>
          <w:spacing w:val="-3"/>
          <w:sz w:val="20"/>
          <w:szCs w:val="20"/>
        </w:rPr>
        <w:t>e</w:t>
      </w:r>
      <w:r w:rsidRPr="0039432C">
        <w:rPr>
          <w:rFonts w:ascii="Arial" w:eastAsia="Arial" w:hAnsi="Arial" w:cs="Arial"/>
          <w:sz w:val="20"/>
          <w:szCs w:val="20"/>
        </w:rPr>
        <w:t>c</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e</w:t>
      </w:r>
      <w:r w:rsidRPr="0039432C">
        <w:rPr>
          <w:rFonts w:ascii="Arial" w:eastAsia="Arial" w:hAnsi="Arial" w:cs="Arial"/>
          <w:spacing w:val="-3"/>
          <w:sz w:val="20"/>
          <w:szCs w:val="20"/>
        </w:rPr>
        <w:t>l</w:t>
      </w:r>
      <w:r w:rsidRPr="0039432C">
        <w:rPr>
          <w:rFonts w:ascii="Arial" w:eastAsia="Arial" w:hAnsi="Arial" w:cs="Arial"/>
          <w:sz w:val="20"/>
          <w:szCs w:val="20"/>
        </w:rPr>
        <w:t>s a</w:t>
      </w:r>
      <w:r w:rsidRPr="0039432C">
        <w:rPr>
          <w:rFonts w:ascii="Arial" w:eastAsia="Arial" w:hAnsi="Arial" w:cs="Arial"/>
          <w:spacing w:val="1"/>
          <w:sz w:val="20"/>
          <w:szCs w:val="20"/>
        </w:rPr>
        <w:t>j</w:t>
      </w:r>
      <w:r w:rsidRPr="0039432C">
        <w:rPr>
          <w:rFonts w:ascii="Arial" w:eastAsia="Arial" w:hAnsi="Arial" w:cs="Arial"/>
          <w:sz w:val="20"/>
          <w:szCs w:val="20"/>
        </w:rPr>
        <w:t>un</w:t>
      </w:r>
      <w:r w:rsidRPr="0039432C">
        <w:rPr>
          <w:rFonts w:ascii="Arial" w:eastAsia="Arial" w:hAnsi="Arial" w:cs="Arial"/>
          <w:spacing w:val="1"/>
          <w:sz w:val="20"/>
          <w:szCs w:val="20"/>
        </w:rPr>
        <w:t>t</w:t>
      </w:r>
      <w:r w:rsidRPr="0039432C">
        <w:rPr>
          <w:rFonts w:ascii="Arial" w:eastAsia="Arial" w:hAnsi="Arial" w:cs="Arial"/>
          <w:spacing w:val="-3"/>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en</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3"/>
          <w:sz w:val="20"/>
          <w:szCs w:val="20"/>
        </w:rPr>
        <w:t xml:space="preserve"> </w:t>
      </w:r>
      <w:r w:rsidRPr="0039432C">
        <w:rPr>
          <w:rFonts w:ascii="Arial" w:eastAsia="Arial" w:hAnsi="Arial" w:cs="Arial"/>
          <w:sz w:val="20"/>
          <w:szCs w:val="20"/>
        </w:rPr>
        <w:t>en</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m</w:t>
      </w:r>
      <w:r w:rsidRPr="0039432C">
        <w:rPr>
          <w:rFonts w:ascii="Arial" w:eastAsia="Arial" w:hAnsi="Arial" w:cs="Arial"/>
          <w:spacing w:val="-3"/>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è</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a de</w:t>
      </w:r>
      <w:r w:rsidRPr="0039432C">
        <w:rPr>
          <w:rFonts w:ascii="Arial" w:eastAsia="Arial" w:hAnsi="Arial" w:cs="Arial"/>
          <w:spacing w:val="2"/>
          <w:sz w:val="20"/>
          <w:szCs w:val="20"/>
        </w:rPr>
        <w:t xml:space="preserve"> </w:t>
      </w:r>
      <w:r w:rsidRPr="0039432C">
        <w:rPr>
          <w:rFonts w:ascii="Arial" w:eastAsia="Arial" w:hAnsi="Arial" w:cs="Arial"/>
          <w:spacing w:val="-2"/>
          <w:sz w:val="20"/>
          <w:szCs w:val="20"/>
        </w:rPr>
        <w:t>v</w:t>
      </w:r>
      <w:r w:rsidRPr="0039432C">
        <w:rPr>
          <w:rFonts w:ascii="Arial" w:eastAsia="Arial" w:hAnsi="Arial" w:cs="Arial"/>
          <w:sz w:val="20"/>
          <w:szCs w:val="20"/>
        </w:rPr>
        <w:t>enda</w:t>
      </w:r>
      <w:r w:rsidRPr="0039432C">
        <w:rPr>
          <w:rFonts w:ascii="Arial" w:eastAsia="Arial" w:hAnsi="Arial" w:cs="Arial"/>
          <w:spacing w:val="2"/>
          <w:sz w:val="20"/>
          <w:szCs w:val="20"/>
        </w:rPr>
        <w:t xml:space="preserve"> </w:t>
      </w:r>
      <w:r w:rsidRPr="0039432C">
        <w:rPr>
          <w:rFonts w:ascii="Arial" w:eastAsia="Arial" w:hAnsi="Arial" w:cs="Arial"/>
          <w:sz w:val="20"/>
          <w:szCs w:val="20"/>
        </w:rPr>
        <w:t>no</w:t>
      </w:r>
      <w:r w:rsidRPr="0039432C">
        <w:rPr>
          <w:rFonts w:ascii="Arial" w:eastAsia="Arial" w:hAnsi="Arial" w:cs="Arial"/>
          <w:spacing w:val="2"/>
          <w:sz w:val="20"/>
          <w:szCs w:val="20"/>
        </w:rPr>
        <w:t xml:space="preserve"> </w:t>
      </w:r>
      <w:r w:rsidRPr="0039432C">
        <w:rPr>
          <w:rFonts w:ascii="Arial" w:eastAsia="Arial" w:hAnsi="Arial" w:cs="Arial"/>
          <w:sz w:val="20"/>
          <w:szCs w:val="20"/>
        </w:rPr>
        <w:t>seden</w:t>
      </w:r>
      <w:r w:rsidRPr="0039432C">
        <w:rPr>
          <w:rFonts w:ascii="Arial" w:eastAsia="Arial" w:hAnsi="Arial" w:cs="Arial"/>
          <w:spacing w:val="1"/>
          <w:sz w:val="20"/>
          <w:szCs w:val="20"/>
        </w:rPr>
        <w:t>t</w:t>
      </w:r>
      <w:r w:rsidRPr="0039432C">
        <w:rPr>
          <w:rFonts w:ascii="Arial" w:eastAsia="Arial" w:hAnsi="Arial" w:cs="Arial"/>
          <w:sz w:val="20"/>
          <w:szCs w:val="20"/>
        </w:rPr>
        <w:t>à</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z w:val="20"/>
          <w:szCs w:val="20"/>
        </w:rPr>
        <w:t>i</w:t>
      </w:r>
      <w:r w:rsidRPr="0039432C">
        <w:rPr>
          <w:rFonts w:ascii="Arial" w:eastAsia="Arial" w:hAnsi="Arial" w:cs="Arial"/>
          <w:spacing w:val="4"/>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2"/>
          <w:sz w:val="20"/>
          <w:szCs w:val="20"/>
        </w:rPr>
        <w:t xml:space="preserve"> </w:t>
      </w:r>
      <w:r w:rsidRPr="0039432C">
        <w:rPr>
          <w:rFonts w:ascii="Arial" w:eastAsia="Arial" w:hAnsi="Arial" w:cs="Arial"/>
          <w:sz w:val="20"/>
          <w:szCs w:val="20"/>
        </w:rPr>
        <w:t>c</w:t>
      </w:r>
      <w:r w:rsidRPr="0039432C">
        <w:rPr>
          <w:rFonts w:ascii="Arial" w:eastAsia="Arial" w:hAnsi="Arial" w:cs="Arial"/>
          <w:spacing w:val="-3"/>
          <w:sz w:val="20"/>
          <w:szCs w:val="20"/>
        </w:rPr>
        <w:t>o</w:t>
      </w:r>
      <w:r w:rsidRPr="0039432C">
        <w:rPr>
          <w:rFonts w:ascii="Arial" w:eastAsia="Arial" w:hAnsi="Arial" w:cs="Arial"/>
          <w:spacing w:val="1"/>
          <w:sz w:val="20"/>
          <w:szCs w:val="20"/>
        </w:rPr>
        <w:t>m</w:t>
      </w:r>
      <w:r w:rsidRPr="0039432C">
        <w:rPr>
          <w:rFonts w:ascii="Arial" w:eastAsia="Arial" w:hAnsi="Arial" w:cs="Arial"/>
          <w:sz w:val="20"/>
          <w:szCs w:val="20"/>
        </w:rPr>
        <w:t>po</w:t>
      </w:r>
      <w:r w:rsidRPr="0039432C">
        <w:rPr>
          <w:rFonts w:ascii="Arial" w:eastAsia="Arial" w:hAnsi="Arial" w:cs="Arial"/>
          <w:spacing w:val="-1"/>
          <w:sz w:val="20"/>
          <w:szCs w:val="20"/>
        </w:rPr>
        <w:t>r</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2"/>
          <w:sz w:val="20"/>
          <w:szCs w:val="20"/>
        </w:rPr>
        <w:t xml:space="preserve"> </w:t>
      </w:r>
      <w:r w:rsidRPr="0039432C">
        <w:rPr>
          <w:rFonts w:ascii="Arial" w:eastAsia="Arial" w:hAnsi="Arial" w:cs="Arial"/>
          <w:sz w:val="20"/>
          <w:szCs w:val="20"/>
        </w:rPr>
        <w:t>neces</w:t>
      </w:r>
      <w:r w:rsidRPr="0039432C">
        <w:rPr>
          <w:rFonts w:ascii="Arial" w:eastAsia="Arial" w:hAnsi="Arial" w:cs="Arial"/>
          <w:spacing w:val="-2"/>
          <w:sz w:val="20"/>
          <w:szCs w:val="20"/>
        </w:rPr>
        <w:t>s</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w:t>
      </w:r>
      <w:r w:rsidRPr="0039432C">
        <w:rPr>
          <w:rFonts w:ascii="Arial" w:eastAsia="Arial" w:hAnsi="Arial" w:cs="Arial"/>
          <w:spacing w:val="3"/>
          <w:sz w:val="20"/>
          <w:szCs w:val="20"/>
        </w:rPr>
        <w:t xml:space="preserve"> </w:t>
      </w:r>
      <w:r w:rsidRPr="0039432C">
        <w:rPr>
          <w:rFonts w:ascii="Arial" w:eastAsia="Arial" w:hAnsi="Arial" w:cs="Arial"/>
          <w:sz w:val="20"/>
          <w:szCs w:val="20"/>
        </w:rPr>
        <w:t>p</w:t>
      </w:r>
      <w:r w:rsidRPr="0039432C">
        <w:rPr>
          <w:rFonts w:ascii="Arial" w:eastAsia="Arial" w:hAnsi="Arial" w:cs="Arial"/>
          <w:spacing w:val="-3"/>
          <w:sz w:val="20"/>
          <w:szCs w:val="20"/>
        </w:rPr>
        <w:t>e</w:t>
      </w:r>
      <w:r w:rsidRPr="0039432C">
        <w:rPr>
          <w:rFonts w:ascii="Arial" w:eastAsia="Arial" w:hAnsi="Arial" w:cs="Arial"/>
          <w:sz w:val="20"/>
          <w:szCs w:val="20"/>
        </w:rPr>
        <w:t>r</w:t>
      </w:r>
      <w:r w:rsidRPr="0039432C">
        <w:rPr>
          <w:rFonts w:ascii="Arial" w:eastAsia="Arial" w:hAnsi="Arial" w:cs="Arial"/>
          <w:spacing w:val="3"/>
          <w:sz w:val="20"/>
          <w:szCs w:val="20"/>
        </w:rPr>
        <w:t xml:space="preserve"> </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3"/>
          <w:sz w:val="20"/>
          <w:szCs w:val="20"/>
        </w:rPr>
        <w:t>n</w:t>
      </w:r>
      <w:r w:rsidRPr="0039432C">
        <w:rPr>
          <w:rFonts w:ascii="Arial" w:eastAsia="Arial" w:hAnsi="Arial" w:cs="Arial"/>
          <w:spacing w:val="1"/>
          <w:sz w:val="20"/>
          <w:szCs w:val="20"/>
        </w:rPr>
        <w:t>t</w:t>
      </w:r>
      <w:r w:rsidRPr="0039432C">
        <w:rPr>
          <w:rFonts w:ascii="Arial" w:eastAsia="Arial" w:hAnsi="Arial" w:cs="Arial"/>
          <w:sz w:val="20"/>
          <w:szCs w:val="20"/>
        </w:rPr>
        <w:t>, d</w:t>
      </w:r>
      <w:r w:rsidRPr="0039432C">
        <w:rPr>
          <w:rFonts w:ascii="Arial" w:eastAsia="Arial" w:hAnsi="Arial" w:cs="Arial"/>
          <w:spacing w:val="-1"/>
          <w:sz w:val="20"/>
          <w:szCs w:val="20"/>
        </w:rPr>
        <w:t>’i</w:t>
      </w:r>
      <w:r w:rsidRPr="0039432C">
        <w:rPr>
          <w:rFonts w:ascii="Arial" w:eastAsia="Arial" w:hAnsi="Arial" w:cs="Arial"/>
          <w:sz w:val="20"/>
          <w:szCs w:val="20"/>
        </w:rPr>
        <w:t>nc</w:t>
      </w:r>
      <w:r w:rsidRPr="0039432C">
        <w:rPr>
          <w:rFonts w:ascii="Arial" w:eastAsia="Arial" w:hAnsi="Arial" w:cs="Arial"/>
          <w:spacing w:val="-1"/>
          <w:sz w:val="20"/>
          <w:szCs w:val="20"/>
        </w:rPr>
        <w:t>l</w:t>
      </w:r>
      <w:r w:rsidRPr="0039432C">
        <w:rPr>
          <w:rFonts w:ascii="Arial" w:eastAsia="Arial" w:hAnsi="Arial" w:cs="Arial"/>
          <w:sz w:val="20"/>
          <w:szCs w:val="20"/>
        </w:rPr>
        <w:t>ou</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z w:val="20"/>
          <w:szCs w:val="20"/>
        </w:rPr>
        <w:t>se</w:t>
      </w:r>
      <w:r w:rsidRPr="0039432C">
        <w:rPr>
          <w:rFonts w:ascii="Arial" w:eastAsia="Arial" w:hAnsi="Arial" w:cs="Arial"/>
          <w:spacing w:val="-2"/>
          <w:sz w:val="20"/>
          <w:szCs w:val="20"/>
        </w:rPr>
        <w:t>v</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z w:val="20"/>
          <w:szCs w:val="20"/>
        </w:rPr>
        <w:t>p</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i</w:t>
      </w:r>
      <w:r w:rsidRPr="0039432C">
        <w:rPr>
          <w:rFonts w:ascii="Arial" w:eastAsia="Arial" w:hAnsi="Arial" w:cs="Arial"/>
          <w:sz w:val="20"/>
          <w:szCs w:val="20"/>
        </w:rPr>
        <w:t>ons</w:t>
      </w:r>
      <w:r w:rsidRPr="0039432C">
        <w:rPr>
          <w:rFonts w:ascii="Arial" w:eastAsia="Arial" w:hAnsi="Arial" w:cs="Arial"/>
          <w:spacing w:val="1"/>
          <w:sz w:val="20"/>
          <w:szCs w:val="20"/>
        </w:rPr>
        <w:t xml:space="preserve"> </w:t>
      </w:r>
      <w:r w:rsidRPr="0039432C">
        <w:rPr>
          <w:rFonts w:ascii="Arial" w:eastAsia="Arial" w:hAnsi="Arial" w:cs="Arial"/>
          <w:sz w:val="20"/>
          <w:szCs w:val="20"/>
        </w:rPr>
        <w:t>en</w:t>
      </w:r>
      <w:r w:rsidRPr="0039432C">
        <w:rPr>
          <w:rFonts w:ascii="Arial" w:eastAsia="Arial" w:hAnsi="Arial" w:cs="Arial"/>
          <w:spacing w:val="1"/>
          <w:sz w:val="20"/>
          <w:szCs w:val="20"/>
        </w:rPr>
        <w:t xml:space="preserve"> </w:t>
      </w:r>
      <w:r w:rsidRPr="0039432C">
        <w:rPr>
          <w:rFonts w:ascii="Arial" w:eastAsia="Arial" w:hAnsi="Arial" w:cs="Arial"/>
          <w:sz w:val="20"/>
          <w:szCs w:val="20"/>
        </w:rPr>
        <w:t xml:space="preserve">el </w:t>
      </w:r>
      <w:r w:rsidRPr="0039432C">
        <w:rPr>
          <w:rFonts w:ascii="Arial" w:eastAsia="Arial" w:hAnsi="Arial" w:cs="Arial"/>
          <w:spacing w:val="1"/>
          <w:sz w:val="20"/>
          <w:szCs w:val="20"/>
        </w:rPr>
        <w:t>r</w:t>
      </w:r>
      <w:r w:rsidRPr="0039432C">
        <w:rPr>
          <w:rFonts w:ascii="Arial" w:eastAsia="Arial" w:hAnsi="Arial" w:cs="Arial"/>
          <w:spacing w:val="-3"/>
          <w:sz w:val="20"/>
          <w:szCs w:val="20"/>
        </w:rPr>
        <w:t>è</w:t>
      </w:r>
      <w:r w:rsidRPr="0039432C">
        <w:rPr>
          <w:rFonts w:ascii="Arial" w:eastAsia="Arial" w:hAnsi="Arial" w:cs="Arial"/>
          <w:spacing w:val="2"/>
          <w:sz w:val="20"/>
          <w:szCs w:val="20"/>
        </w:rPr>
        <w:t>g</w:t>
      </w:r>
      <w:r w:rsidRPr="0039432C">
        <w:rPr>
          <w:rFonts w:ascii="Arial" w:eastAsia="Arial" w:hAnsi="Arial" w:cs="Arial"/>
          <w:spacing w:val="-3"/>
          <w:sz w:val="20"/>
          <w:szCs w:val="20"/>
        </w:rPr>
        <w:t>i</w:t>
      </w:r>
      <w:r w:rsidRPr="0039432C">
        <w:rPr>
          <w:rFonts w:ascii="Arial" w:eastAsia="Arial" w:hAnsi="Arial" w:cs="Arial"/>
          <w:sz w:val="20"/>
          <w:szCs w:val="20"/>
        </w:rPr>
        <w:t>m</w:t>
      </w:r>
      <w:r w:rsidRPr="0039432C">
        <w:rPr>
          <w:rFonts w:ascii="Arial" w:eastAsia="Arial" w:hAnsi="Arial" w:cs="Arial"/>
          <w:spacing w:val="2"/>
          <w:sz w:val="20"/>
          <w:szCs w:val="20"/>
        </w:rPr>
        <w:t xml:space="preserve"> </w:t>
      </w:r>
      <w:r w:rsidRPr="0039432C">
        <w:rPr>
          <w:rFonts w:ascii="Arial" w:eastAsia="Arial" w:hAnsi="Arial" w:cs="Arial"/>
          <w:sz w:val="20"/>
          <w:szCs w:val="20"/>
        </w:rPr>
        <w:t>sa</w:t>
      </w:r>
      <w:r w:rsidRPr="0039432C">
        <w:rPr>
          <w:rFonts w:ascii="Arial" w:eastAsia="Arial" w:hAnsi="Arial" w:cs="Arial"/>
          <w:spacing w:val="-3"/>
          <w:sz w:val="20"/>
          <w:szCs w:val="20"/>
        </w:rPr>
        <w:t>n</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onador</w:t>
      </w:r>
      <w:r w:rsidRPr="0039432C">
        <w:rPr>
          <w:rFonts w:ascii="Arial" w:eastAsia="Arial" w:hAnsi="Arial" w:cs="Arial"/>
          <w:spacing w:val="2"/>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una</w:t>
      </w:r>
      <w:r w:rsidRPr="0039432C">
        <w:rPr>
          <w:rFonts w:ascii="Arial" w:eastAsia="Arial" w:hAnsi="Arial" w:cs="Arial"/>
          <w:spacing w:val="1"/>
          <w:sz w:val="20"/>
          <w:szCs w:val="20"/>
        </w:rPr>
        <w:t xml:space="preserve"> </w:t>
      </w:r>
      <w:r w:rsidRPr="0039432C">
        <w:rPr>
          <w:rFonts w:ascii="Arial" w:eastAsia="Arial" w:hAnsi="Arial" w:cs="Arial"/>
          <w:sz w:val="20"/>
          <w:szCs w:val="20"/>
        </w:rPr>
        <w:t>no</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pacing w:val="-3"/>
          <w:sz w:val="20"/>
          <w:szCs w:val="20"/>
        </w:rPr>
        <w:t>o</w:t>
      </w:r>
      <w:r w:rsidRPr="0039432C">
        <w:rPr>
          <w:rFonts w:ascii="Arial" w:eastAsia="Arial" w:hAnsi="Arial" w:cs="Arial"/>
          <w:spacing w:val="1"/>
          <w:sz w:val="20"/>
          <w:szCs w:val="20"/>
        </w:rPr>
        <w:t>r</w:t>
      </w:r>
      <w:r w:rsidRPr="0039432C">
        <w:rPr>
          <w:rFonts w:ascii="Arial" w:eastAsia="Arial" w:hAnsi="Arial" w:cs="Arial"/>
          <w:sz w:val="20"/>
          <w:szCs w:val="20"/>
        </w:rPr>
        <w:t>den</w:t>
      </w:r>
      <w:r w:rsidRPr="0039432C">
        <w:rPr>
          <w:rFonts w:ascii="Arial" w:eastAsia="Arial" w:hAnsi="Arial" w:cs="Arial"/>
          <w:spacing w:val="-3"/>
          <w:sz w:val="20"/>
          <w:szCs w:val="20"/>
        </w:rPr>
        <w:t>a</w:t>
      </w:r>
      <w:r w:rsidRPr="0039432C">
        <w:rPr>
          <w:rFonts w:ascii="Arial" w:eastAsia="Arial" w:hAnsi="Arial" w:cs="Arial"/>
          <w:sz w:val="20"/>
          <w:szCs w:val="20"/>
        </w:rPr>
        <w:t>nça</w:t>
      </w:r>
    </w:p>
    <w:p w:rsidR="0088390F" w:rsidRPr="0039432C" w:rsidRDefault="0088390F" w:rsidP="006B7F5D">
      <w:pPr>
        <w:spacing w:before="33" w:after="0" w:line="240" w:lineRule="auto"/>
        <w:ind w:right="61"/>
        <w:jc w:val="both"/>
        <w:rPr>
          <w:rFonts w:ascii="Arial" w:eastAsia="Arial" w:hAnsi="Arial" w:cs="Arial"/>
          <w:sz w:val="20"/>
          <w:szCs w:val="20"/>
        </w:rPr>
      </w:pPr>
    </w:p>
    <w:p w:rsidR="0088390F" w:rsidRPr="0039432C" w:rsidRDefault="0088390F" w:rsidP="006B7F5D">
      <w:pPr>
        <w:spacing w:after="0" w:line="359" w:lineRule="auto"/>
        <w:ind w:right="55"/>
        <w:jc w:val="both"/>
        <w:rPr>
          <w:rFonts w:ascii="Arial" w:eastAsia="Arial" w:hAnsi="Arial" w:cs="Arial"/>
          <w:sz w:val="20"/>
          <w:szCs w:val="20"/>
        </w:rPr>
      </w:pPr>
      <w:r w:rsidRPr="0039432C">
        <w:rPr>
          <w:rFonts w:ascii="Arial" w:eastAsia="Arial" w:hAnsi="Arial" w:cs="Arial"/>
          <w:spacing w:val="-1"/>
          <w:sz w:val="20"/>
          <w:szCs w:val="20"/>
        </w:rPr>
        <w:t>P</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ò,</w:t>
      </w:r>
      <w:r w:rsidRPr="0039432C">
        <w:rPr>
          <w:rFonts w:ascii="Arial" w:eastAsia="Arial" w:hAnsi="Arial" w:cs="Arial"/>
          <w:spacing w:val="21"/>
          <w:sz w:val="20"/>
          <w:szCs w:val="20"/>
        </w:rPr>
        <w:t xml:space="preserve"> </w:t>
      </w:r>
      <w:r w:rsidRPr="0039432C">
        <w:rPr>
          <w:rFonts w:ascii="Arial" w:eastAsia="Arial" w:hAnsi="Arial" w:cs="Arial"/>
          <w:sz w:val="20"/>
          <w:szCs w:val="20"/>
        </w:rPr>
        <w:t>so</w:t>
      </w:r>
      <w:r w:rsidRPr="0039432C">
        <w:rPr>
          <w:rFonts w:ascii="Arial" w:eastAsia="Arial" w:hAnsi="Arial" w:cs="Arial"/>
          <w:spacing w:val="-3"/>
          <w:sz w:val="20"/>
          <w:szCs w:val="20"/>
        </w:rPr>
        <w:t>b</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1"/>
          <w:sz w:val="20"/>
          <w:szCs w:val="20"/>
        </w:rPr>
        <w:t>t</w:t>
      </w:r>
      <w:r w:rsidRPr="0039432C">
        <w:rPr>
          <w:rFonts w:ascii="Arial" w:eastAsia="Arial" w:hAnsi="Arial" w:cs="Arial"/>
          <w:sz w:val="20"/>
          <w:szCs w:val="20"/>
        </w:rPr>
        <w:t>o</w:t>
      </w:r>
      <w:r w:rsidRPr="0039432C">
        <w:rPr>
          <w:rFonts w:ascii="Arial" w:eastAsia="Arial" w:hAnsi="Arial" w:cs="Arial"/>
          <w:spacing w:val="-1"/>
          <w:sz w:val="20"/>
          <w:szCs w:val="20"/>
        </w:rPr>
        <w:t>t</w:t>
      </w:r>
      <w:r w:rsidRPr="0039432C">
        <w:rPr>
          <w:rFonts w:ascii="Arial" w:eastAsia="Arial" w:hAnsi="Arial" w:cs="Arial"/>
          <w:sz w:val="20"/>
          <w:szCs w:val="20"/>
        </w:rPr>
        <w:t>,</w:t>
      </w:r>
      <w:r w:rsidRPr="0039432C">
        <w:rPr>
          <w:rFonts w:ascii="Arial" w:eastAsia="Arial" w:hAnsi="Arial" w:cs="Arial"/>
          <w:spacing w:val="21"/>
          <w:sz w:val="20"/>
          <w:szCs w:val="20"/>
        </w:rPr>
        <w:t xml:space="preserve"> </w:t>
      </w:r>
      <w:r w:rsidRPr="0039432C">
        <w:rPr>
          <w:rFonts w:ascii="Arial" w:eastAsia="Arial" w:hAnsi="Arial" w:cs="Arial"/>
          <w:sz w:val="20"/>
          <w:szCs w:val="20"/>
        </w:rPr>
        <w:t>cal</w:t>
      </w:r>
      <w:r w:rsidRPr="0039432C">
        <w:rPr>
          <w:rFonts w:ascii="Arial" w:eastAsia="Arial" w:hAnsi="Arial" w:cs="Arial"/>
          <w:spacing w:val="17"/>
          <w:sz w:val="20"/>
          <w:szCs w:val="20"/>
        </w:rPr>
        <w:t xml:space="preserve"> </w:t>
      </w:r>
      <w:r w:rsidRPr="0039432C">
        <w:rPr>
          <w:rFonts w:ascii="Arial" w:eastAsia="Arial" w:hAnsi="Arial" w:cs="Arial"/>
          <w:spacing w:val="1"/>
          <w:sz w:val="20"/>
          <w:szCs w:val="20"/>
        </w:rPr>
        <w:t>f</w:t>
      </w:r>
      <w:r w:rsidRPr="0039432C">
        <w:rPr>
          <w:rFonts w:ascii="Arial" w:eastAsia="Arial" w:hAnsi="Arial" w:cs="Arial"/>
          <w:sz w:val="20"/>
          <w:szCs w:val="20"/>
        </w:rPr>
        <w:t>er</w:t>
      </w:r>
      <w:r w:rsidRPr="0039432C">
        <w:rPr>
          <w:rFonts w:ascii="Arial" w:eastAsia="Arial" w:hAnsi="Arial" w:cs="Arial"/>
          <w:spacing w:val="19"/>
          <w:sz w:val="20"/>
          <w:szCs w:val="20"/>
        </w:rPr>
        <w:t xml:space="preserve"> </w:t>
      </w:r>
      <w:r w:rsidRPr="0039432C">
        <w:rPr>
          <w:rFonts w:ascii="Arial" w:eastAsia="Arial" w:hAnsi="Arial" w:cs="Arial"/>
          <w:spacing w:val="-3"/>
          <w:sz w:val="20"/>
          <w:szCs w:val="20"/>
        </w:rPr>
        <w:t>e</w:t>
      </w:r>
      <w:r w:rsidRPr="0039432C">
        <w:rPr>
          <w:rFonts w:ascii="Arial" w:eastAsia="Arial" w:hAnsi="Arial" w:cs="Arial"/>
          <w:sz w:val="20"/>
          <w:szCs w:val="20"/>
        </w:rPr>
        <w:t>spec</w:t>
      </w:r>
      <w:r w:rsidRPr="0039432C">
        <w:rPr>
          <w:rFonts w:ascii="Arial" w:eastAsia="Arial" w:hAnsi="Arial" w:cs="Arial"/>
          <w:spacing w:val="-1"/>
          <w:sz w:val="20"/>
          <w:szCs w:val="20"/>
        </w:rPr>
        <w:t>i</w:t>
      </w:r>
      <w:r w:rsidRPr="0039432C">
        <w:rPr>
          <w:rFonts w:ascii="Arial" w:eastAsia="Arial" w:hAnsi="Arial" w:cs="Arial"/>
          <w:sz w:val="20"/>
          <w:szCs w:val="20"/>
        </w:rPr>
        <w:t>al</w:t>
      </w:r>
      <w:r w:rsidRPr="0039432C">
        <w:rPr>
          <w:rFonts w:ascii="Arial" w:eastAsia="Arial" w:hAnsi="Arial" w:cs="Arial"/>
          <w:spacing w:val="19"/>
          <w:sz w:val="20"/>
          <w:szCs w:val="20"/>
        </w:rPr>
        <w:t xml:space="preserve"> </w:t>
      </w:r>
      <w:r w:rsidRPr="0039432C">
        <w:rPr>
          <w:rFonts w:ascii="Arial" w:eastAsia="Arial" w:hAnsi="Arial" w:cs="Arial"/>
          <w:sz w:val="20"/>
          <w:szCs w:val="20"/>
        </w:rPr>
        <w:t>è</w:t>
      </w:r>
      <w:r w:rsidRPr="0039432C">
        <w:rPr>
          <w:rFonts w:ascii="Arial" w:eastAsia="Arial" w:hAnsi="Arial" w:cs="Arial"/>
          <w:spacing w:val="-1"/>
          <w:sz w:val="20"/>
          <w:szCs w:val="20"/>
        </w:rPr>
        <w:t>m</w:t>
      </w:r>
      <w:r w:rsidRPr="0039432C">
        <w:rPr>
          <w:rFonts w:ascii="Arial" w:eastAsia="Arial" w:hAnsi="Arial" w:cs="Arial"/>
          <w:spacing w:val="3"/>
          <w:sz w:val="20"/>
          <w:szCs w:val="20"/>
        </w:rPr>
        <w:t>f</w:t>
      </w:r>
      <w:r w:rsidRPr="0039432C">
        <w:rPr>
          <w:rFonts w:ascii="Arial" w:eastAsia="Arial" w:hAnsi="Arial" w:cs="Arial"/>
          <w:sz w:val="20"/>
          <w:szCs w:val="20"/>
        </w:rPr>
        <w:t>asi</w:t>
      </w:r>
      <w:r w:rsidRPr="0039432C">
        <w:rPr>
          <w:rFonts w:ascii="Arial" w:eastAsia="Arial" w:hAnsi="Arial" w:cs="Arial"/>
          <w:spacing w:val="19"/>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l D</w:t>
      </w:r>
      <w:r w:rsidRPr="0039432C">
        <w:rPr>
          <w:rFonts w:ascii="Arial" w:eastAsia="Arial" w:hAnsi="Arial" w:cs="Arial"/>
          <w:sz w:val="20"/>
          <w:szCs w:val="20"/>
        </w:rPr>
        <w:t>e</w:t>
      </w:r>
      <w:r w:rsidRPr="0039432C">
        <w:rPr>
          <w:rFonts w:ascii="Arial" w:eastAsia="Arial" w:hAnsi="Arial" w:cs="Arial"/>
          <w:spacing w:val="-2"/>
          <w:sz w:val="20"/>
          <w:szCs w:val="20"/>
        </w:rPr>
        <w:t>c</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z w:val="20"/>
          <w:szCs w:val="20"/>
        </w:rPr>
        <w:t>t</w:t>
      </w:r>
      <w:r w:rsidRPr="0039432C">
        <w:rPr>
          <w:rFonts w:ascii="Arial" w:eastAsia="Arial" w:hAnsi="Arial" w:cs="Arial"/>
          <w:spacing w:val="21"/>
          <w:sz w:val="20"/>
          <w:szCs w:val="20"/>
        </w:rPr>
        <w:t xml:space="preserve"> </w:t>
      </w:r>
      <w:r w:rsidRPr="0039432C">
        <w:rPr>
          <w:rFonts w:ascii="Arial" w:eastAsia="Arial" w:hAnsi="Arial" w:cs="Arial"/>
          <w:sz w:val="20"/>
          <w:szCs w:val="20"/>
        </w:rPr>
        <w:t>162</w:t>
      </w:r>
      <w:r w:rsidRPr="0039432C">
        <w:rPr>
          <w:rFonts w:ascii="Arial" w:eastAsia="Arial" w:hAnsi="Arial" w:cs="Arial"/>
          <w:spacing w:val="-1"/>
          <w:sz w:val="20"/>
          <w:szCs w:val="20"/>
        </w:rPr>
        <w:t>/</w:t>
      </w:r>
      <w:r w:rsidRPr="0039432C">
        <w:rPr>
          <w:rFonts w:ascii="Arial" w:eastAsia="Arial" w:hAnsi="Arial" w:cs="Arial"/>
          <w:sz w:val="20"/>
          <w:szCs w:val="20"/>
        </w:rPr>
        <w:t>2015,</w:t>
      </w:r>
      <w:r w:rsidRPr="0039432C">
        <w:rPr>
          <w:rFonts w:ascii="Arial" w:eastAsia="Arial" w:hAnsi="Arial" w:cs="Arial"/>
          <w:spacing w:val="21"/>
          <w:sz w:val="20"/>
          <w:szCs w:val="20"/>
        </w:rPr>
        <w:t xml:space="preserve"> </w:t>
      </w:r>
      <w:r w:rsidRPr="0039432C">
        <w:rPr>
          <w:rFonts w:ascii="Arial" w:eastAsia="Arial" w:hAnsi="Arial" w:cs="Arial"/>
          <w:spacing w:val="-3"/>
          <w:sz w:val="20"/>
          <w:szCs w:val="20"/>
        </w:rPr>
        <w:t>d</w:t>
      </w:r>
      <w:r w:rsidRPr="0039432C">
        <w:rPr>
          <w:rFonts w:ascii="Arial" w:eastAsia="Arial" w:hAnsi="Arial" w:cs="Arial"/>
          <w:sz w:val="20"/>
          <w:szCs w:val="20"/>
        </w:rPr>
        <w:t>e</w:t>
      </w:r>
      <w:r w:rsidRPr="0039432C">
        <w:rPr>
          <w:rFonts w:ascii="Arial" w:eastAsia="Arial" w:hAnsi="Arial" w:cs="Arial"/>
          <w:spacing w:val="20"/>
          <w:sz w:val="20"/>
          <w:szCs w:val="20"/>
        </w:rPr>
        <w:t xml:space="preserve"> </w:t>
      </w:r>
      <w:r w:rsidRPr="0039432C">
        <w:rPr>
          <w:rFonts w:ascii="Arial" w:eastAsia="Arial" w:hAnsi="Arial" w:cs="Arial"/>
          <w:sz w:val="20"/>
          <w:szCs w:val="20"/>
        </w:rPr>
        <w:t>14</w:t>
      </w:r>
      <w:r w:rsidRPr="0039432C">
        <w:rPr>
          <w:rFonts w:ascii="Arial" w:eastAsia="Arial" w:hAnsi="Arial" w:cs="Arial"/>
          <w:spacing w:val="20"/>
          <w:sz w:val="20"/>
          <w:szCs w:val="20"/>
        </w:rPr>
        <w:t xml:space="preserve"> </w:t>
      </w:r>
      <w:r w:rsidRPr="0039432C">
        <w:rPr>
          <w:rFonts w:ascii="Arial" w:eastAsia="Arial" w:hAnsi="Arial" w:cs="Arial"/>
          <w:sz w:val="20"/>
          <w:szCs w:val="20"/>
        </w:rPr>
        <w:t>de</w:t>
      </w:r>
      <w:r w:rsidRPr="0039432C">
        <w:rPr>
          <w:rFonts w:ascii="Arial" w:eastAsia="Arial" w:hAnsi="Arial" w:cs="Arial"/>
          <w:spacing w:val="18"/>
          <w:sz w:val="20"/>
          <w:szCs w:val="20"/>
        </w:rPr>
        <w:t xml:space="preserve"> </w:t>
      </w:r>
      <w:r w:rsidRPr="0039432C">
        <w:rPr>
          <w:rFonts w:ascii="Arial" w:eastAsia="Arial" w:hAnsi="Arial" w:cs="Arial"/>
          <w:spacing w:val="1"/>
          <w:sz w:val="20"/>
          <w:szCs w:val="20"/>
        </w:rPr>
        <w:t>j</w:t>
      </w:r>
      <w:r w:rsidRPr="0039432C">
        <w:rPr>
          <w:rFonts w:ascii="Arial" w:eastAsia="Arial" w:hAnsi="Arial" w:cs="Arial"/>
          <w:sz w:val="20"/>
          <w:szCs w:val="20"/>
        </w:rPr>
        <w:t>u</w:t>
      </w:r>
      <w:r w:rsidRPr="0039432C">
        <w:rPr>
          <w:rFonts w:ascii="Arial" w:eastAsia="Arial" w:hAnsi="Arial" w:cs="Arial"/>
          <w:spacing w:val="-1"/>
          <w:sz w:val="20"/>
          <w:szCs w:val="20"/>
        </w:rPr>
        <w:t>l</w:t>
      </w:r>
      <w:r w:rsidRPr="0039432C">
        <w:rPr>
          <w:rFonts w:ascii="Arial" w:eastAsia="Arial" w:hAnsi="Arial" w:cs="Arial"/>
          <w:spacing w:val="-3"/>
          <w:sz w:val="20"/>
          <w:szCs w:val="20"/>
        </w:rPr>
        <w:t>i</w:t>
      </w:r>
      <w:r w:rsidRPr="0039432C">
        <w:rPr>
          <w:rFonts w:ascii="Arial" w:eastAsia="Arial" w:hAnsi="Arial" w:cs="Arial"/>
          <w:sz w:val="20"/>
          <w:szCs w:val="20"/>
        </w:rPr>
        <w:t>o</w:t>
      </w:r>
      <w:r w:rsidRPr="0039432C">
        <w:rPr>
          <w:rFonts w:ascii="Arial" w:eastAsia="Arial" w:hAnsi="Arial" w:cs="Arial"/>
          <w:spacing w:val="-1"/>
          <w:sz w:val="20"/>
          <w:szCs w:val="20"/>
        </w:rPr>
        <w:t>l</w:t>
      </w:r>
      <w:r w:rsidRPr="0039432C">
        <w:rPr>
          <w:rFonts w:ascii="Arial" w:eastAsia="Arial" w:hAnsi="Arial" w:cs="Arial"/>
          <w:sz w:val="20"/>
          <w:szCs w:val="20"/>
        </w:rPr>
        <w:t>,</w:t>
      </w:r>
      <w:r w:rsidRPr="0039432C">
        <w:rPr>
          <w:rFonts w:ascii="Arial" w:eastAsia="Arial" w:hAnsi="Arial" w:cs="Arial"/>
          <w:spacing w:val="21"/>
          <w:sz w:val="20"/>
          <w:szCs w:val="20"/>
        </w:rPr>
        <w:t xml:space="preserve"> </w:t>
      </w:r>
      <w:r w:rsidRPr="0039432C">
        <w:rPr>
          <w:rFonts w:ascii="Arial" w:eastAsia="Arial" w:hAnsi="Arial" w:cs="Arial"/>
          <w:sz w:val="20"/>
          <w:szCs w:val="20"/>
        </w:rPr>
        <w:t>de</w:t>
      </w:r>
      <w:r w:rsidRPr="0039432C">
        <w:rPr>
          <w:rFonts w:ascii="Arial" w:eastAsia="Arial" w:hAnsi="Arial" w:cs="Arial"/>
          <w:spacing w:val="20"/>
          <w:sz w:val="20"/>
          <w:szCs w:val="20"/>
        </w:rPr>
        <w:t xml:space="preserve"> </w:t>
      </w:r>
      <w:r w:rsidRPr="0039432C">
        <w:rPr>
          <w:rFonts w:ascii="Arial" w:eastAsia="Arial" w:hAnsi="Arial" w:cs="Arial"/>
          <w:spacing w:val="-2"/>
          <w:sz w:val="20"/>
          <w:szCs w:val="20"/>
        </w:rPr>
        <w:t>v</w:t>
      </w:r>
      <w:r w:rsidRPr="0039432C">
        <w:rPr>
          <w:rFonts w:ascii="Arial" w:eastAsia="Arial" w:hAnsi="Arial" w:cs="Arial"/>
          <w:sz w:val="20"/>
          <w:szCs w:val="20"/>
        </w:rPr>
        <w:t xml:space="preserve">enda no </w:t>
      </w:r>
      <w:r w:rsidRPr="0039432C">
        <w:rPr>
          <w:rFonts w:ascii="Arial" w:eastAsia="Arial" w:hAnsi="Arial" w:cs="Arial"/>
          <w:spacing w:val="38"/>
          <w:sz w:val="20"/>
          <w:szCs w:val="20"/>
        </w:rPr>
        <w:t xml:space="preserve"> </w:t>
      </w:r>
      <w:r w:rsidRPr="0039432C">
        <w:rPr>
          <w:rFonts w:ascii="Arial" w:eastAsia="Arial" w:hAnsi="Arial" w:cs="Arial"/>
          <w:sz w:val="20"/>
          <w:szCs w:val="20"/>
        </w:rPr>
        <w:t>seden</w:t>
      </w:r>
      <w:r w:rsidRPr="0039432C">
        <w:rPr>
          <w:rFonts w:ascii="Arial" w:eastAsia="Arial" w:hAnsi="Arial" w:cs="Arial"/>
          <w:spacing w:val="1"/>
          <w:sz w:val="20"/>
          <w:szCs w:val="20"/>
        </w:rPr>
        <w:t>t</w:t>
      </w:r>
      <w:r w:rsidRPr="0039432C">
        <w:rPr>
          <w:rFonts w:ascii="Arial" w:eastAsia="Arial" w:hAnsi="Arial" w:cs="Arial"/>
          <w:sz w:val="20"/>
          <w:szCs w:val="20"/>
        </w:rPr>
        <w:t>à</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 xml:space="preserve">a </w:t>
      </w:r>
      <w:r w:rsidRPr="0039432C">
        <w:rPr>
          <w:rFonts w:ascii="Arial" w:eastAsia="Arial" w:hAnsi="Arial" w:cs="Arial"/>
          <w:spacing w:val="38"/>
          <w:sz w:val="20"/>
          <w:szCs w:val="20"/>
        </w:rPr>
        <w:t xml:space="preserve"> </w:t>
      </w:r>
      <w:r w:rsidRPr="0039432C">
        <w:rPr>
          <w:rFonts w:ascii="Arial" w:eastAsia="Arial" w:hAnsi="Arial" w:cs="Arial"/>
          <w:sz w:val="20"/>
          <w:szCs w:val="20"/>
        </w:rPr>
        <w:t xml:space="preserve">en </w:t>
      </w:r>
      <w:r w:rsidRPr="0039432C">
        <w:rPr>
          <w:rFonts w:ascii="Arial" w:eastAsia="Arial" w:hAnsi="Arial" w:cs="Arial"/>
          <w:spacing w:val="36"/>
          <w:sz w:val="20"/>
          <w:szCs w:val="20"/>
        </w:rPr>
        <w:t xml:space="preserve"> </w:t>
      </w:r>
      <w:r w:rsidRPr="0039432C">
        <w:rPr>
          <w:rFonts w:ascii="Arial" w:eastAsia="Arial" w:hAnsi="Arial" w:cs="Arial"/>
          <w:spacing w:val="1"/>
          <w:sz w:val="20"/>
          <w:szCs w:val="20"/>
        </w:rPr>
        <w:t>m</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ca</w:t>
      </w:r>
      <w:r w:rsidRPr="0039432C">
        <w:rPr>
          <w:rFonts w:ascii="Arial" w:eastAsia="Arial" w:hAnsi="Arial" w:cs="Arial"/>
          <w:spacing w:val="1"/>
          <w:sz w:val="20"/>
          <w:szCs w:val="20"/>
        </w:rPr>
        <w:t>t</w:t>
      </w:r>
      <w:r w:rsidRPr="0039432C">
        <w:rPr>
          <w:rFonts w:ascii="Arial" w:eastAsia="Arial" w:hAnsi="Arial" w:cs="Arial"/>
          <w:sz w:val="20"/>
          <w:szCs w:val="20"/>
        </w:rPr>
        <w:t xml:space="preserve">s </w:t>
      </w:r>
      <w:r w:rsidRPr="0039432C">
        <w:rPr>
          <w:rFonts w:ascii="Arial" w:eastAsia="Arial" w:hAnsi="Arial" w:cs="Arial"/>
          <w:spacing w:val="38"/>
          <w:sz w:val="20"/>
          <w:szCs w:val="20"/>
        </w:rPr>
        <w:t xml:space="preserve"> </w:t>
      </w:r>
      <w:r w:rsidRPr="0039432C">
        <w:rPr>
          <w:rFonts w:ascii="Arial" w:eastAsia="Arial" w:hAnsi="Arial" w:cs="Arial"/>
          <w:sz w:val="20"/>
          <w:szCs w:val="20"/>
        </w:rPr>
        <w:t xml:space="preserve">de </w:t>
      </w:r>
      <w:r w:rsidRPr="0039432C">
        <w:rPr>
          <w:rFonts w:ascii="Arial" w:eastAsia="Arial" w:hAnsi="Arial" w:cs="Arial"/>
          <w:spacing w:val="36"/>
          <w:sz w:val="20"/>
          <w:szCs w:val="20"/>
        </w:rPr>
        <w:t xml:space="preserve"> </w:t>
      </w:r>
      <w:r w:rsidRPr="0039432C">
        <w:rPr>
          <w:rFonts w:ascii="Arial" w:eastAsia="Arial" w:hAnsi="Arial" w:cs="Arial"/>
          <w:spacing w:val="1"/>
          <w:sz w:val="20"/>
          <w:szCs w:val="20"/>
        </w:rPr>
        <w:t>m</w:t>
      </w:r>
      <w:r w:rsidRPr="0039432C">
        <w:rPr>
          <w:rFonts w:ascii="Arial" w:eastAsia="Arial" w:hAnsi="Arial" w:cs="Arial"/>
          <w:sz w:val="20"/>
          <w:szCs w:val="20"/>
        </w:rPr>
        <w:t>a</w:t>
      </w:r>
      <w:r w:rsidRPr="0039432C">
        <w:rPr>
          <w:rFonts w:ascii="Arial" w:eastAsia="Arial" w:hAnsi="Arial" w:cs="Arial"/>
          <w:spacing w:val="1"/>
          <w:sz w:val="20"/>
          <w:szCs w:val="20"/>
        </w:rPr>
        <w:t>r</w:t>
      </w:r>
      <w:r w:rsidRPr="0039432C">
        <w:rPr>
          <w:rFonts w:ascii="Arial" w:eastAsia="Arial" w:hAnsi="Arial" w:cs="Arial"/>
          <w:spacing w:val="-2"/>
          <w:sz w:val="20"/>
          <w:szCs w:val="20"/>
        </w:rPr>
        <w:t>x</w:t>
      </w:r>
      <w:r w:rsidRPr="0039432C">
        <w:rPr>
          <w:rFonts w:ascii="Arial" w:eastAsia="Arial" w:hAnsi="Arial" w:cs="Arial"/>
          <w:sz w:val="20"/>
          <w:szCs w:val="20"/>
        </w:rPr>
        <w:t>an</w:t>
      </w:r>
      <w:r w:rsidRPr="0039432C">
        <w:rPr>
          <w:rFonts w:ascii="Arial" w:eastAsia="Arial" w:hAnsi="Arial" w:cs="Arial"/>
          <w:spacing w:val="1"/>
          <w:sz w:val="20"/>
          <w:szCs w:val="20"/>
        </w:rPr>
        <w:t>t</w:t>
      </w:r>
      <w:r w:rsidRPr="0039432C">
        <w:rPr>
          <w:rFonts w:ascii="Arial" w:eastAsia="Arial" w:hAnsi="Arial" w:cs="Arial"/>
          <w:spacing w:val="-2"/>
          <w:sz w:val="20"/>
          <w:szCs w:val="20"/>
        </w:rPr>
        <w:t>s</w:t>
      </w:r>
      <w:r w:rsidRPr="0039432C">
        <w:rPr>
          <w:rFonts w:ascii="Arial" w:eastAsia="Arial" w:hAnsi="Arial" w:cs="Arial"/>
          <w:sz w:val="20"/>
          <w:szCs w:val="20"/>
        </w:rPr>
        <w:t xml:space="preserve">, </w:t>
      </w:r>
      <w:r w:rsidRPr="0039432C">
        <w:rPr>
          <w:rFonts w:ascii="Arial" w:eastAsia="Arial" w:hAnsi="Arial" w:cs="Arial"/>
          <w:spacing w:val="37"/>
          <w:sz w:val="20"/>
          <w:szCs w:val="20"/>
        </w:rPr>
        <w:t xml:space="preserve"> </w:t>
      </w:r>
      <w:r w:rsidRPr="0039432C">
        <w:rPr>
          <w:rFonts w:ascii="Arial" w:eastAsia="Arial" w:hAnsi="Arial" w:cs="Arial"/>
          <w:spacing w:val="2"/>
          <w:sz w:val="20"/>
          <w:szCs w:val="20"/>
        </w:rPr>
        <w:t>q</w:t>
      </w:r>
      <w:r w:rsidRPr="0039432C">
        <w:rPr>
          <w:rFonts w:ascii="Arial" w:eastAsia="Arial" w:hAnsi="Arial" w:cs="Arial"/>
          <w:spacing w:val="-3"/>
          <w:sz w:val="20"/>
          <w:szCs w:val="20"/>
        </w:rPr>
        <w:t>u</w:t>
      </w:r>
      <w:r w:rsidRPr="0039432C">
        <w:rPr>
          <w:rFonts w:ascii="Arial" w:eastAsia="Arial" w:hAnsi="Arial" w:cs="Arial"/>
          <w:sz w:val="20"/>
          <w:szCs w:val="20"/>
        </w:rPr>
        <w:t xml:space="preserve">e </w:t>
      </w:r>
      <w:r w:rsidRPr="0039432C">
        <w:rPr>
          <w:rFonts w:ascii="Arial" w:eastAsia="Arial" w:hAnsi="Arial" w:cs="Arial"/>
          <w:spacing w:val="38"/>
          <w:sz w:val="20"/>
          <w:szCs w:val="20"/>
        </w:rPr>
        <w:t xml:space="preserve"> </w:t>
      </w:r>
      <w:r w:rsidRPr="0039432C">
        <w:rPr>
          <w:rFonts w:ascii="Arial" w:eastAsia="Arial" w:hAnsi="Arial" w:cs="Arial"/>
          <w:sz w:val="20"/>
          <w:szCs w:val="20"/>
        </w:rPr>
        <w:t>es</w:t>
      </w:r>
      <w:r w:rsidRPr="0039432C">
        <w:rPr>
          <w:rFonts w:ascii="Arial" w:eastAsia="Arial" w:hAnsi="Arial" w:cs="Arial"/>
          <w:spacing w:val="1"/>
          <w:sz w:val="20"/>
          <w:szCs w:val="20"/>
        </w:rPr>
        <w:t>t</w:t>
      </w:r>
      <w:r w:rsidRPr="0039432C">
        <w:rPr>
          <w:rFonts w:ascii="Arial" w:eastAsia="Arial" w:hAnsi="Arial" w:cs="Arial"/>
          <w:sz w:val="20"/>
          <w:szCs w:val="20"/>
        </w:rPr>
        <w:t>ab</w:t>
      </w:r>
      <w:r w:rsidRPr="0039432C">
        <w:rPr>
          <w:rFonts w:ascii="Arial" w:eastAsia="Arial" w:hAnsi="Arial" w:cs="Arial"/>
          <w:spacing w:val="-1"/>
          <w:sz w:val="20"/>
          <w:szCs w:val="20"/>
        </w:rPr>
        <w:t>l</w:t>
      </w:r>
      <w:r w:rsidRPr="0039432C">
        <w:rPr>
          <w:rFonts w:ascii="Arial" w:eastAsia="Arial" w:hAnsi="Arial" w:cs="Arial"/>
          <w:sz w:val="20"/>
          <w:szCs w:val="20"/>
        </w:rPr>
        <w:t>e</w:t>
      </w:r>
      <w:r w:rsidRPr="0039432C">
        <w:rPr>
          <w:rFonts w:ascii="Arial" w:eastAsia="Arial" w:hAnsi="Arial" w:cs="Arial"/>
          <w:spacing w:val="-1"/>
          <w:sz w:val="20"/>
          <w:szCs w:val="20"/>
        </w:rPr>
        <w:t>i</w:t>
      </w:r>
      <w:r w:rsidRPr="0039432C">
        <w:rPr>
          <w:rFonts w:ascii="Arial" w:eastAsia="Arial" w:hAnsi="Arial" w:cs="Arial"/>
          <w:sz w:val="20"/>
          <w:szCs w:val="20"/>
        </w:rPr>
        <w:t xml:space="preserve">x </w:t>
      </w:r>
      <w:r w:rsidRPr="0039432C">
        <w:rPr>
          <w:rFonts w:ascii="Arial" w:eastAsia="Arial" w:hAnsi="Arial" w:cs="Arial"/>
          <w:spacing w:val="36"/>
          <w:sz w:val="20"/>
          <w:szCs w:val="20"/>
        </w:rPr>
        <w:t xml:space="preserve"> </w:t>
      </w:r>
      <w:r w:rsidRPr="0039432C">
        <w:rPr>
          <w:rFonts w:ascii="Arial" w:eastAsia="Arial" w:hAnsi="Arial" w:cs="Arial"/>
          <w:sz w:val="20"/>
          <w:szCs w:val="20"/>
        </w:rPr>
        <w:t xml:space="preserve">una </w:t>
      </w:r>
      <w:r w:rsidRPr="0039432C">
        <w:rPr>
          <w:rFonts w:ascii="Arial" w:eastAsia="Arial" w:hAnsi="Arial" w:cs="Arial"/>
          <w:spacing w:val="38"/>
          <w:sz w:val="20"/>
          <w:szCs w:val="20"/>
        </w:rPr>
        <w:t xml:space="preserve"> </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2"/>
          <w:sz w:val="20"/>
          <w:szCs w:val="20"/>
        </w:rPr>
        <w:t>g</w:t>
      </w:r>
      <w:r w:rsidRPr="0039432C">
        <w:rPr>
          <w:rFonts w:ascii="Arial" w:eastAsia="Arial" w:hAnsi="Arial" w:cs="Arial"/>
          <w:sz w:val="20"/>
          <w:szCs w:val="20"/>
        </w:rPr>
        <w:t>u</w:t>
      </w:r>
      <w:r w:rsidRPr="0039432C">
        <w:rPr>
          <w:rFonts w:ascii="Arial" w:eastAsia="Arial" w:hAnsi="Arial" w:cs="Arial"/>
          <w:spacing w:val="-1"/>
          <w:sz w:val="20"/>
          <w:szCs w:val="20"/>
        </w:rPr>
        <w:t>l</w:t>
      </w:r>
      <w:r w:rsidRPr="0039432C">
        <w:rPr>
          <w:rFonts w:ascii="Arial" w:eastAsia="Arial" w:hAnsi="Arial" w:cs="Arial"/>
          <w:spacing w:val="-3"/>
          <w:sz w:val="20"/>
          <w:szCs w:val="20"/>
        </w:rPr>
        <w:t>a</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 xml:space="preserve">ó </w:t>
      </w:r>
      <w:r w:rsidRPr="0039432C">
        <w:rPr>
          <w:rFonts w:ascii="Arial" w:eastAsia="Arial" w:hAnsi="Arial" w:cs="Arial"/>
          <w:spacing w:val="38"/>
          <w:sz w:val="20"/>
          <w:szCs w:val="20"/>
        </w:rPr>
        <w:t xml:space="preserve"> </w:t>
      </w:r>
      <w:r w:rsidRPr="0039432C">
        <w:rPr>
          <w:rFonts w:ascii="Arial" w:eastAsia="Arial" w:hAnsi="Arial" w:cs="Arial"/>
          <w:sz w:val="20"/>
          <w:szCs w:val="20"/>
        </w:rPr>
        <w:t>co</w:t>
      </w:r>
      <w:r w:rsidRPr="0039432C">
        <w:rPr>
          <w:rFonts w:ascii="Arial" w:eastAsia="Arial" w:hAnsi="Arial" w:cs="Arial"/>
          <w:spacing w:val="1"/>
          <w:sz w:val="20"/>
          <w:szCs w:val="20"/>
        </w:rPr>
        <w:t>m</w:t>
      </w:r>
      <w:r w:rsidRPr="0039432C">
        <w:rPr>
          <w:rFonts w:ascii="Arial" w:eastAsia="Arial" w:hAnsi="Arial" w:cs="Arial"/>
          <w:sz w:val="20"/>
          <w:szCs w:val="20"/>
        </w:rPr>
        <w:t>p</w:t>
      </w:r>
      <w:r w:rsidRPr="0039432C">
        <w:rPr>
          <w:rFonts w:ascii="Arial" w:eastAsia="Arial" w:hAnsi="Arial" w:cs="Arial"/>
          <w:spacing w:val="-1"/>
          <w:sz w:val="20"/>
          <w:szCs w:val="20"/>
        </w:rPr>
        <w:t>l</w:t>
      </w:r>
      <w:r w:rsidRPr="0039432C">
        <w:rPr>
          <w:rFonts w:ascii="Arial" w:eastAsia="Arial" w:hAnsi="Arial" w:cs="Arial"/>
          <w:sz w:val="20"/>
          <w:szCs w:val="20"/>
        </w:rPr>
        <w:t>e</w:t>
      </w:r>
      <w:r w:rsidRPr="0039432C">
        <w:rPr>
          <w:rFonts w:ascii="Arial" w:eastAsia="Arial" w:hAnsi="Arial" w:cs="Arial"/>
          <w:spacing w:val="1"/>
          <w:sz w:val="20"/>
          <w:szCs w:val="20"/>
        </w:rPr>
        <w:t>t</w:t>
      </w:r>
      <w:r w:rsidRPr="0039432C">
        <w:rPr>
          <w:rFonts w:ascii="Arial" w:eastAsia="Arial" w:hAnsi="Arial" w:cs="Arial"/>
          <w:sz w:val="20"/>
          <w:szCs w:val="20"/>
        </w:rPr>
        <w:t>a d</w:t>
      </w:r>
      <w:r w:rsidRPr="0039432C">
        <w:rPr>
          <w:rFonts w:ascii="Arial" w:eastAsia="Arial" w:hAnsi="Arial" w:cs="Arial"/>
          <w:spacing w:val="-1"/>
          <w:sz w:val="20"/>
          <w:szCs w:val="20"/>
        </w:rPr>
        <w:t>’</w:t>
      </w:r>
      <w:r w:rsidRPr="0039432C">
        <w:rPr>
          <w:rFonts w:ascii="Arial" w:eastAsia="Arial" w:hAnsi="Arial" w:cs="Arial"/>
          <w:sz w:val="20"/>
          <w:szCs w:val="20"/>
        </w:rPr>
        <w:t>a</w:t>
      </w:r>
      <w:r w:rsidRPr="0039432C">
        <w:rPr>
          <w:rFonts w:ascii="Arial" w:eastAsia="Arial" w:hAnsi="Arial" w:cs="Arial"/>
          <w:spacing w:val="2"/>
          <w:sz w:val="20"/>
          <w:szCs w:val="20"/>
        </w:rPr>
        <w:t>q</w:t>
      </w:r>
      <w:r w:rsidRPr="0039432C">
        <w:rPr>
          <w:rFonts w:ascii="Arial" w:eastAsia="Arial" w:hAnsi="Arial" w:cs="Arial"/>
          <w:sz w:val="20"/>
          <w:szCs w:val="20"/>
        </w:rPr>
        <w:t>ues</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30"/>
          <w:sz w:val="20"/>
          <w:szCs w:val="20"/>
        </w:rPr>
        <w:t xml:space="preserve"> </w:t>
      </w:r>
      <w:r w:rsidRPr="0039432C">
        <w:rPr>
          <w:rFonts w:ascii="Arial" w:eastAsia="Arial" w:hAnsi="Arial" w:cs="Arial"/>
          <w:sz w:val="20"/>
          <w:szCs w:val="20"/>
        </w:rPr>
        <w:t>a</w:t>
      </w:r>
      <w:r w:rsidRPr="0039432C">
        <w:rPr>
          <w:rFonts w:ascii="Arial" w:eastAsia="Arial" w:hAnsi="Arial" w:cs="Arial"/>
          <w:spacing w:val="-2"/>
          <w:sz w:val="20"/>
          <w:szCs w:val="20"/>
        </w:rPr>
        <w:t>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at</w:t>
      </w:r>
      <w:r w:rsidRPr="0039432C">
        <w:rPr>
          <w:rFonts w:ascii="Arial" w:eastAsia="Arial" w:hAnsi="Arial" w:cs="Arial"/>
          <w:spacing w:val="31"/>
          <w:sz w:val="20"/>
          <w:szCs w:val="20"/>
        </w:rPr>
        <w:t xml:space="preserve"> </w:t>
      </w:r>
      <w:r w:rsidRPr="0039432C">
        <w:rPr>
          <w:rFonts w:ascii="Arial" w:eastAsia="Arial" w:hAnsi="Arial" w:cs="Arial"/>
          <w:spacing w:val="-1"/>
          <w:sz w:val="20"/>
          <w:szCs w:val="20"/>
        </w:rPr>
        <w:t>i</w:t>
      </w:r>
      <w:r w:rsidRPr="0039432C">
        <w:rPr>
          <w:rFonts w:ascii="Arial" w:eastAsia="Arial" w:hAnsi="Arial" w:cs="Arial"/>
          <w:sz w:val="20"/>
          <w:szCs w:val="20"/>
        </w:rPr>
        <w:t>,</w:t>
      </w:r>
      <w:r w:rsidRPr="0039432C">
        <w:rPr>
          <w:rFonts w:ascii="Arial" w:eastAsia="Arial" w:hAnsi="Arial" w:cs="Arial"/>
          <w:spacing w:val="31"/>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pacing w:val="2"/>
          <w:sz w:val="20"/>
          <w:szCs w:val="20"/>
        </w:rPr>
        <w:t>h</w:t>
      </w:r>
      <w:r w:rsidRPr="0039432C">
        <w:rPr>
          <w:rFonts w:ascii="Arial" w:eastAsia="Arial" w:hAnsi="Arial" w:cs="Arial"/>
          <w:sz w:val="20"/>
          <w:szCs w:val="20"/>
        </w:rPr>
        <w:t>o</w:t>
      </w:r>
      <w:r w:rsidRPr="0039432C">
        <w:rPr>
          <w:rFonts w:ascii="Arial" w:eastAsia="Arial" w:hAnsi="Arial" w:cs="Arial"/>
          <w:spacing w:val="1"/>
          <w:sz w:val="20"/>
          <w:szCs w:val="20"/>
        </w:rPr>
        <w:t>r</w:t>
      </w:r>
      <w:r w:rsidRPr="0039432C">
        <w:rPr>
          <w:rFonts w:ascii="Arial" w:eastAsia="Arial" w:hAnsi="Arial" w:cs="Arial"/>
          <w:sz w:val="20"/>
          <w:szCs w:val="20"/>
        </w:rPr>
        <w:t>a,</w:t>
      </w:r>
      <w:r w:rsidRPr="0039432C">
        <w:rPr>
          <w:rFonts w:ascii="Arial" w:eastAsia="Arial" w:hAnsi="Arial" w:cs="Arial"/>
          <w:spacing w:val="3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z w:val="20"/>
          <w:szCs w:val="20"/>
        </w:rPr>
        <w:t>sposa</w:t>
      </w:r>
      <w:r w:rsidRPr="0039432C">
        <w:rPr>
          <w:rFonts w:ascii="Arial" w:eastAsia="Arial" w:hAnsi="Arial" w:cs="Arial"/>
          <w:spacing w:val="30"/>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ob</w:t>
      </w:r>
      <w:r w:rsidRPr="0039432C">
        <w:rPr>
          <w:rFonts w:ascii="Arial" w:eastAsia="Arial" w:hAnsi="Arial" w:cs="Arial"/>
          <w:spacing w:val="-1"/>
          <w:sz w:val="20"/>
          <w:szCs w:val="20"/>
        </w:rPr>
        <w:t>li</w:t>
      </w:r>
      <w:r w:rsidRPr="0039432C">
        <w:rPr>
          <w:rFonts w:ascii="Arial" w:eastAsia="Arial" w:hAnsi="Arial" w:cs="Arial"/>
          <w:spacing w:val="2"/>
          <w:sz w:val="20"/>
          <w:szCs w:val="20"/>
        </w:rPr>
        <w:t>g</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32"/>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30"/>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j</w:t>
      </w:r>
      <w:r w:rsidRPr="0039432C">
        <w:rPr>
          <w:rFonts w:ascii="Arial" w:eastAsia="Arial" w:hAnsi="Arial" w:cs="Arial"/>
          <w:sz w:val="20"/>
          <w:szCs w:val="20"/>
        </w:rPr>
        <w:t>un</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e</w:t>
      </w:r>
      <w:r w:rsidRPr="0039432C">
        <w:rPr>
          <w:rFonts w:ascii="Arial" w:eastAsia="Arial" w:hAnsi="Arial" w:cs="Arial"/>
          <w:spacing w:val="-3"/>
          <w:sz w:val="20"/>
          <w:szCs w:val="20"/>
        </w:rPr>
        <w:t>n</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30"/>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adap</w:t>
      </w:r>
      <w:r w:rsidRPr="0039432C">
        <w:rPr>
          <w:rFonts w:ascii="Arial" w:eastAsia="Arial" w:hAnsi="Arial" w:cs="Arial"/>
          <w:spacing w:val="1"/>
          <w:sz w:val="20"/>
          <w:szCs w:val="20"/>
        </w:rPr>
        <w:t>t</w:t>
      </w:r>
      <w:r w:rsidRPr="0039432C">
        <w:rPr>
          <w:rFonts w:ascii="Arial" w:eastAsia="Arial" w:hAnsi="Arial" w:cs="Arial"/>
          <w:sz w:val="20"/>
          <w:szCs w:val="20"/>
        </w:rPr>
        <w:t>ar</w:t>
      </w:r>
      <w:r w:rsidRPr="0039432C">
        <w:rPr>
          <w:rFonts w:ascii="Arial" w:eastAsia="Arial" w:hAnsi="Arial" w:cs="Arial"/>
          <w:spacing w:val="3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30"/>
          <w:sz w:val="20"/>
          <w:szCs w:val="20"/>
        </w:rPr>
        <w:t xml:space="preserve"> </w:t>
      </w:r>
      <w:r w:rsidRPr="0039432C">
        <w:rPr>
          <w:rFonts w:ascii="Arial" w:eastAsia="Arial" w:hAnsi="Arial" w:cs="Arial"/>
          <w:sz w:val="20"/>
          <w:szCs w:val="20"/>
        </w:rPr>
        <w:t>se</w:t>
      </w:r>
      <w:r w:rsidRPr="0039432C">
        <w:rPr>
          <w:rFonts w:ascii="Arial" w:eastAsia="Arial" w:hAnsi="Arial" w:cs="Arial"/>
          <w:spacing w:val="-2"/>
          <w:sz w:val="20"/>
          <w:szCs w:val="20"/>
        </w:rPr>
        <w:t>v</w:t>
      </w:r>
      <w:r w:rsidRPr="0039432C">
        <w:rPr>
          <w:rFonts w:ascii="Arial" w:eastAsia="Arial" w:hAnsi="Arial" w:cs="Arial"/>
          <w:sz w:val="20"/>
          <w:szCs w:val="20"/>
        </w:rPr>
        <w:t>es o</w:t>
      </w:r>
      <w:r w:rsidRPr="0039432C">
        <w:rPr>
          <w:rFonts w:ascii="Arial" w:eastAsia="Arial" w:hAnsi="Arial" w:cs="Arial"/>
          <w:spacing w:val="1"/>
          <w:sz w:val="20"/>
          <w:szCs w:val="20"/>
        </w:rPr>
        <w:t>r</w:t>
      </w:r>
      <w:r w:rsidRPr="0039432C">
        <w:rPr>
          <w:rFonts w:ascii="Arial" w:eastAsia="Arial" w:hAnsi="Arial" w:cs="Arial"/>
          <w:sz w:val="20"/>
          <w:szCs w:val="20"/>
        </w:rPr>
        <w:t>denances</w:t>
      </w:r>
      <w:r w:rsidRPr="0039432C">
        <w:rPr>
          <w:rFonts w:ascii="Arial" w:eastAsia="Arial" w:hAnsi="Arial" w:cs="Arial"/>
          <w:spacing w:val="1"/>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seus</w:t>
      </w:r>
      <w:r w:rsidRPr="0039432C">
        <w:rPr>
          <w:rFonts w:ascii="Arial" w:eastAsia="Arial" w:hAnsi="Arial" w:cs="Arial"/>
          <w:spacing w:val="1"/>
          <w:sz w:val="20"/>
          <w:szCs w:val="20"/>
        </w:rPr>
        <w:t xml:space="preserve"> m</w:t>
      </w:r>
      <w:r w:rsidRPr="0039432C">
        <w:rPr>
          <w:rFonts w:ascii="Arial" w:eastAsia="Arial" w:hAnsi="Arial" w:cs="Arial"/>
          <w:sz w:val="20"/>
          <w:szCs w:val="20"/>
        </w:rPr>
        <w:t>anda</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o</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ob</w:t>
      </w:r>
      <w:r w:rsidRPr="0039432C">
        <w:rPr>
          <w:rFonts w:ascii="Arial" w:eastAsia="Arial" w:hAnsi="Arial" w:cs="Arial"/>
          <w:spacing w:val="1"/>
          <w:sz w:val="20"/>
          <w:szCs w:val="20"/>
        </w:rPr>
        <w:t>l</w:t>
      </w:r>
      <w:r w:rsidRPr="0039432C">
        <w:rPr>
          <w:rFonts w:ascii="Arial" w:eastAsia="Arial" w:hAnsi="Arial" w:cs="Arial"/>
          <w:spacing w:val="-1"/>
          <w:sz w:val="20"/>
          <w:szCs w:val="20"/>
        </w:rPr>
        <w:t>i</w:t>
      </w:r>
      <w:r w:rsidRPr="0039432C">
        <w:rPr>
          <w:rFonts w:ascii="Arial" w:eastAsia="Arial" w:hAnsi="Arial" w:cs="Arial"/>
          <w:spacing w:val="2"/>
          <w:sz w:val="20"/>
          <w:szCs w:val="20"/>
        </w:rPr>
        <w:t>g</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ap</w:t>
      </w:r>
      <w:r w:rsidRPr="0039432C">
        <w:rPr>
          <w:rFonts w:ascii="Arial" w:eastAsia="Arial" w:hAnsi="Arial" w:cs="Arial"/>
          <w:spacing w:val="1"/>
          <w:sz w:val="20"/>
          <w:szCs w:val="20"/>
        </w:rPr>
        <w:t>r</w:t>
      </w:r>
      <w:r w:rsidRPr="0039432C">
        <w:rPr>
          <w:rFonts w:ascii="Arial" w:eastAsia="Arial" w:hAnsi="Arial" w:cs="Arial"/>
          <w:sz w:val="20"/>
          <w:szCs w:val="20"/>
        </w:rPr>
        <w:t>o</w:t>
      </w:r>
      <w:r w:rsidRPr="0039432C">
        <w:rPr>
          <w:rFonts w:ascii="Arial" w:eastAsia="Arial" w:hAnsi="Arial" w:cs="Arial"/>
          <w:spacing w:val="-2"/>
          <w:sz w:val="20"/>
          <w:szCs w:val="20"/>
        </w:rPr>
        <w:t>v</w:t>
      </w:r>
      <w:r w:rsidRPr="0039432C">
        <w:rPr>
          <w:rFonts w:ascii="Arial" w:eastAsia="Arial" w:hAnsi="Arial" w:cs="Arial"/>
          <w:sz w:val="20"/>
          <w:szCs w:val="20"/>
        </w:rPr>
        <w:t>ar</w:t>
      </w:r>
      <w:r w:rsidRPr="0039432C">
        <w:rPr>
          <w:rFonts w:ascii="Arial" w:eastAsia="Arial" w:hAnsi="Arial" w:cs="Arial"/>
          <w:spacing w:val="2"/>
          <w:sz w:val="20"/>
          <w:szCs w:val="20"/>
        </w:rPr>
        <w:t xml:space="preserve"> </w:t>
      </w:r>
      <w:r w:rsidRPr="0039432C">
        <w:rPr>
          <w:rFonts w:ascii="Arial" w:eastAsia="Arial" w:hAnsi="Arial" w:cs="Arial"/>
          <w:sz w:val="20"/>
          <w:szCs w:val="20"/>
        </w:rPr>
        <w:t>una</w:t>
      </w:r>
      <w:r w:rsidRPr="0039432C">
        <w:rPr>
          <w:rFonts w:ascii="Arial" w:eastAsia="Arial" w:hAnsi="Arial" w:cs="Arial"/>
          <w:spacing w:val="1"/>
          <w:sz w:val="20"/>
          <w:szCs w:val="20"/>
        </w:rPr>
        <w:t xml:space="preserve"> </w:t>
      </w:r>
      <w:r w:rsidRPr="0039432C">
        <w:rPr>
          <w:rFonts w:ascii="Arial" w:eastAsia="Arial" w:hAnsi="Arial" w:cs="Arial"/>
          <w:sz w:val="20"/>
          <w:szCs w:val="20"/>
        </w:rPr>
        <w:t>o</w:t>
      </w:r>
      <w:r w:rsidRPr="0039432C">
        <w:rPr>
          <w:rFonts w:ascii="Arial" w:eastAsia="Arial" w:hAnsi="Arial" w:cs="Arial"/>
          <w:spacing w:val="1"/>
          <w:sz w:val="20"/>
          <w:szCs w:val="20"/>
        </w:rPr>
        <w:t>r</w:t>
      </w:r>
      <w:r w:rsidRPr="0039432C">
        <w:rPr>
          <w:rFonts w:ascii="Arial" w:eastAsia="Arial" w:hAnsi="Arial" w:cs="Arial"/>
          <w:sz w:val="20"/>
          <w:szCs w:val="20"/>
        </w:rPr>
        <w:t>denança</w:t>
      </w:r>
      <w:r w:rsidRPr="0039432C">
        <w:rPr>
          <w:rFonts w:ascii="Arial" w:eastAsia="Arial" w:hAnsi="Arial" w:cs="Arial"/>
          <w:spacing w:val="1"/>
          <w:sz w:val="20"/>
          <w:szCs w:val="20"/>
        </w:rPr>
        <w:t xml:space="preserve"> </w:t>
      </w:r>
      <w:r w:rsidRPr="0039432C">
        <w:rPr>
          <w:rFonts w:ascii="Arial" w:eastAsia="Arial" w:hAnsi="Arial" w:cs="Arial"/>
          <w:sz w:val="20"/>
          <w:szCs w:val="20"/>
        </w:rPr>
        <w:t>en</w:t>
      </w:r>
      <w:r w:rsidRPr="0039432C">
        <w:rPr>
          <w:rFonts w:ascii="Arial" w:eastAsia="Arial" w:hAnsi="Arial" w:cs="Arial"/>
          <w:spacing w:val="3"/>
          <w:sz w:val="20"/>
          <w:szCs w:val="20"/>
        </w:rPr>
        <w:t xml:space="preserve"> </w:t>
      </w:r>
      <w:r w:rsidRPr="0039432C">
        <w:rPr>
          <w:rFonts w:ascii="Arial" w:eastAsia="Arial" w:hAnsi="Arial" w:cs="Arial"/>
          <w:sz w:val="20"/>
          <w:szCs w:val="20"/>
        </w:rPr>
        <w:t>el cas</w:t>
      </w:r>
      <w:r w:rsidRPr="0039432C">
        <w:rPr>
          <w:rFonts w:ascii="Arial" w:eastAsia="Arial" w:hAnsi="Arial" w:cs="Arial"/>
          <w:spacing w:val="1"/>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1"/>
          <w:sz w:val="20"/>
          <w:szCs w:val="20"/>
        </w:rPr>
        <w:t xml:space="preserve"> </w:t>
      </w:r>
      <w:r w:rsidRPr="0039432C">
        <w:rPr>
          <w:rFonts w:ascii="Arial" w:eastAsia="Arial" w:hAnsi="Arial" w:cs="Arial"/>
          <w:sz w:val="20"/>
          <w:szCs w:val="20"/>
        </w:rPr>
        <w:t>no en</w:t>
      </w:r>
      <w:r w:rsidRPr="0039432C">
        <w:rPr>
          <w:rFonts w:ascii="Arial" w:eastAsia="Arial" w:hAnsi="Arial" w:cs="Arial"/>
          <w:spacing w:val="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z w:val="20"/>
          <w:szCs w:val="20"/>
        </w:rPr>
        <w:t>spos</w:t>
      </w:r>
      <w:r w:rsidRPr="0039432C">
        <w:rPr>
          <w:rFonts w:ascii="Arial" w:eastAsia="Arial" w:hAnsi="Arial" w:cs="Arial"/>
          <w:spacing w:val="-1"/>
          <w:sz w:val="20"/>
          <w:szCs w:val="20"/>
        </w:rPr>
        <w:t>i</w:t>
      </w:r>
      <w:r w:rsidRPr="0039432C">
        <w:rPr>
          <w:rFonts w:ascii="Arial" w:eastAsia="Arial" w:hAnsi="Arial" w:cs="Arial"/>
          <w:sz w:val="20"/>
          <w:szCs w:val="20"/>
        </w:rPr>
        <w:t>n.</w:t>
      </w:r>
    </w:p>
    <w:p w:rsidR="0088390F" w:rsidRPr="0039432C" w:rsidRDefault="0088390F" w:rsidP="006B7F5D">
      <w:pPr>
        <w:spacing w:before="33" w:after="0" w:line="240" w:lineRule="auto"/>
        <w:ind w:right="61"/>
        <w:jc w:val="both"/>
        <w:rPr>
          <w:rFonts w:ascii="Arial" w:eastAsia="Arial" w:hAnsi="Arial" w:cs="Arial"/>
          <w:sz w:val="20"/>
          <w:szCs w:val="20"/>
        </w:rPr>
      </w:pPr>
    </w:p>
    <w:p w:rsidR="0088390F" w:rsidRPr="0039432C" w:rsidRDefault="0088390F" w:rsidP="006B7F5D">
      <w:pPr>
        <w:spacing w:after="0" w:line="359" w:lineRule="auto"/>
        <w:ind w:right="55"/>
        <w:jc w:val="both"/>
        <w:rPr>
          <w:rFonts w:ascii="Arial" w:eastAsia="Arial" w:hAnsi="Arial" w:cs="Arial"/>
          <w:sz w:val="20"/>
          <w:szCs w:val="20"/>
        </w:rPr>
      </w:pPr>
      <w:r w:rsidRPr="0039432C">
        <w:rPr>
          <w:rFonts w:ascii="Arial" w:eastAsia="Arial" w:hAnsi="Arial" w:cs="Arial"/>
          <w:sz w:val="20"/>
          <w:szCs w:val="20"/>
        </w:rPr>
        <w:t>Així el</w:t>
      </w:r>
      <w:r w:rsidRPr="0039432C">
        <w:rPr>
          <w:rFonts w:ascii="Arial" w:eastAsia="Arial" w:hAnsi="Arial" w:cs="Arial"/>
          <w:spacing w:val="29"/>
          <w:sz w:val="20"/>
          <w:szCs w:val="20"/>
        </w:rPr>
        <w:t xml:space="preserve"> </w:t>
      </w:r>
      <w:r w:rsidRPr="0039432C">
        <w:rPr>
          <w:rFonts w:ascii="Arial" w:eastAsia="Arial" w:hAnsi="Arial" w:cs="Arial"/>
          <w:spacing w:val="-1"/>
          <w:sz w:val="20"/>
          <w:szCs w:val="20"/>
        </w:rPr>
        <w:t>D</w:t>
      </w:r>
      <w:r w:rsidRPr="0039432C">
        <w:rPr>
          <w:rFonts w:ascii="Arial" w:eastAsia="Arial" w:hAnsi="Arial" w:cs="Arial"/>
          <w:sz w:val="20"/>
          <w:szCs w:val="20"/>
        </w:rPr>
        <w:t>e</w:t>
      </w:r>
      <w:r w:rsidRPr="0039432C">
        <w:rPr>
          <w:rFonts w:ascii="Arial" w:eastAsia="Arial" w:hAnsi="Arial" w:cs="Arial"/>
          <w:spacing w:val="-2"/>
          <w:sz w:val="20"/>
          <w:szCs w:val="20"/>
        </w:rPr>
        <w:t>c</w:t>
      </w:r>
      <w:r w:rsidRPr="0039432C">
        <w:rPr>
          <w:rFonts w:ascii="Arial" w:eastAsia="Arial" w:hAnsi="Arial" w:cs="Arial"/>
          <w:spacing w:val="1"/>
          <w:sz w:val="20"/>
          <w:szCs w:val="20"/>
        </w:rPr>
        <w:t>r</w:t>
      </w:r>
      <w:r w:rsidRPr="0039432C">
        <w:rPr>
          <w:rFonts w:ascii="Arial" w:eastAsia="Arial" w:hAnsi="Arial" w:cs="Arial"/>
          <w:sz w:val="20"/>
          <w:szCs w:val="20"/>
        </w:rPr>
        <w:t>et</w:t>
      </w:r>
      <w:r w:rsidRPr="0039432C">
        <w:rPr>
          <w:rFonts w:ascii="Arial" w:eastAsia="Arial" w:hAnsi="Arial" w:cs="Arial"/>
          <w:spacing w:val="29"/>
          <w:sz w:val="20"/>
          <w:szCs w:val="20"/>
        </w:rPr>
        <w:t xml:space="preserve"> </w:t>
      </w:r>
      <w:r w:rsidRPr="0039432C">
        <w:rPr>
          <w:rFonts w:ascii="Arial" w:eastAsia="Arial" w:hAnsi="Arial" w:cs="Arial"/>
          <w:sz w:val="20"/>
          <w:szCs w:val="20"/>
        </w:rPr>
        <w:t>162</w:t>
      </w:r>
      <w:r w:rsidRPr="0039432C">
        <w:rPr>
          <w:rFonts w:ascii="Arial" w:eastAsia="Arial" w:hAnsi="Arial" w:cs="Arial"/>
          <w:spacing w:val="1"/>
          <w:sz w:val="20"/>
          <w:szCs w:val="20"/>
        </w:rPr>
        <w:t>/</w:t>
      </w:r>
      <w:r w:rsidRPr="0039432C">
        <w:rPr>
          <w:rFonts w:ascii="Arial" w:eastAsia="Arial" w:hAnsi="Arial" w:cs="Arial"/>
          <w:sz w:val="20"/>
          <w:szCs w:val="20"/>
        </w:rPr>
        <w:t>2015</w:t>
      </w:r>
      <w:r w:rsidRPr="0039432C">
        <w:rPr>
          <w:rFonts w:ascii="Arial" w:eastAsia="Arial" w:hAnsi="Arial" w:cs="Arial"/>
          <w:spacing w:val="27"/>
          <w:sz w:val="20"/>
          <w:szCs w:val="20"/>
        </w:rPr>
        <w:t xml:space="preserve"> </w:t>
      </w:r>
      <w:r w:rsidRPr="0039432C">
        <w:rPr>
          <w:rFonts w:ascii="Arial" w:eastAsia="Arial" w:hAnsi="Arial" w:cs="Arial"/>
          <w:spacing w:val="-1"/>
          <w:sz w:val="20"/>
          <w:szCs w:val="20"/>
        </w:rPr>
        <w:t>i</w:t>
      </w:r>
      <w:r w:rsidRPr="0039432C">
        <w:rPr>
          <w:rFonts w:ascii="Arial" w:eastAsia="Arial" w:hAnsi="Arial" w:cs="Arial"/>
          <w:sz w:val="20"/>
          <w:szCs w:val="20"/>
        </w:rPr>
        <w:t>nc</w:t>
      </w:r>
      <w:r w:rsidRPr="0039432C">
        <w:rPr>
          <w:rFonts w:ascii="Arial" w:eastAsia="Arial" w:hAnsi="Arial" w:cs="Arial"/>
          <w:spacing w:val="-1"/>
          <w:sz w:val="20"/>
          <w:szCs w:val="20"/>
        </w:rPr>
        <w:t>l</w:t>
      </w:r>
      <w:r w:rsidRPr="0039432C">
        <w:rPr>
          <w:rFonts w:ascii="Arial" w:eastAsia="Arial" w:hAnsi="Arial" w:cs="Arial"/>
          <w:sz w:val="20"/>
          <w:szCs w:val="20"/>
        </w:rPr>
        <w:t>ou</w:t>
      </w:r>
      <w:r w:rsidRPr="0039432C">
        <w:rPr>
          <w:rFonts w:ascii="Arial" w:eastAsia="Arial" w:hAnsi="Arial" w:cs="Arial"/>
          <w:spacing w:val="30"/>
          <w:sz w:val="20"/>
          <w:szCs w:val="20"/>
        </w:rPr>
        <w:t xml:space="preserve"> </w:t>
      </w:r>
      <w:r w:rsidRPr="0039432C">
        <w:rPr>
          <w:rFonts w:ascii="Arial" w:eastAsia="Arial" w:hAnsi="Arial" w:cs="Arial"/>
          <w:sz w:val="20"/>
          <w:szCs w:val="20"/>
        </w:rPr>
        <w:t>no</w:t>
      </w:r>
      <w:r w:rsidRPr="0039432C">
        <w:rPr>
          <w:rFonts w:ascii="Arial" w:eastAsia="Arial" w:hAnsi="Arial" w:cs="Arial"/>
          <w:spacing w:val="1"/>
          <w:sz w:val="20"/>
          <w:szCs w:val="20"/>
        </w:rPr>
        <w:t>rm</w:t>
      </w:r>
      <w:r w:rsidRPr="0039432C">
        <w:rPr>
          <w:rFonts w:ascii="Arial" w:eastAsia="Arial" w:hAnsi="Arial" w:cs="Arial"/>
          <w:spacing w:val="-3"/>
          <w:sz w:val="20"/>
          <w:szCs w:val="20"/>
        </w:rPr>
        <w:t>e</w:t>
      </w:r>
      <w:r w:rsidRPr="0039432C">
        <w:rPr>
          <w:rFonts w:ascii="Arial" w:eastAsia="Arial" w:hAnsi="Arial" w:cs="Arial"/>
          <w:sz w:val="20"/>
          <w:szCs w:val="20"/>
        </w:rPr>
        <w:t>s</w:t>
      </w:r>
      <w:r w:rsidRPr="0039432C">
        <w:rPr>
          <w:rFonts w:ascii="Arial" w:eastAsia="Arial" w:hAnsi="Arial" w:cs="Arial"/>
          <w:spacing w:val="30"/>
          <w:sz w:val="20"/>
          <w:szCs w:val="20"/>
        </w:rPr>
        <w:t xml:space="preserve"> </w:t>
      </w:r>
      <w:r w:rsidRPr="0039432C">
        <w:rPr>
          <w:rFonts w:ascii="Arial" w:eastAsia="Arial" w:hAnsi="Arial" w:cs="Arial"/>
          <w:sz w:val="20"/>
          <w:szCs w:val="20"/>
        </w:rPr>
        <w:t>so</w:t>
      </w:r>
      <w:r w:rsidRPr="0039432C">
        <w:rPr>
          <w:rFonts w:ascii="Arial" w:eastAsia="Arial" w:hAnsi="Arial" w:cs="Arial"/>
          <w:spacing w:val="-3"/>
          <w:sz w:val="20"/>
          <w:szCs w:val="20"/>
        </w:rPr>
        <w:t>b</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30"/>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27"/>
          <w:sz w:val="20"/>
          <w:szCs w:val="20"/>
        </w:rPr>
        <w:t xml:space="preserve"> </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pacing w:val="2"/>
          <w:sz w:val="20"/>
          <w:szCs w:val="20"/>
        </w:rPr>
        <w:t>g</w:t>
      </w:r>
      <w:r w:rsidRPr="0039432C">
        <w:rPr>
          <w:rFonts w:ascii="Arial" w:eastAsia="Arial" w:hAnsi="Arial" w:cs="Arial"/>
          <w:sz w:val="20"/>
          <w:szCs w:val="20"/>
        </w:rPr>
        <w:t>u</w:t>
      </w:r>
      <w:r w:rsidRPr="0039432C">
        <w:rPr>
          <w:rFonts w:ascii="Arial" w:eastAsia="Arial" w:hAnsi="Arial" w:cs="Arial"/>
          <w:spacing w:val="-1"/>
          <w:sz w:val="20"/>
          <w:szCs w:val="20"/>
        </w:rPr>
        <w:t>l</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30"/>
          <w:sz w:val="20"/>
          <w:szCs w:val="20"/>
        </w:rPr>
        <w:t xml:space="preserve"> </w:t>
      </w:r>
      <w:r w:rsidRPr="0039432C">
        <w:rPr>
          <w:rFonts w:ascii="Arial" w:eastAsia="Arial" w:hAnsi="Arial" w:cs="Arial"/>
          <w:sz w:val="20"/>
          <w:szCs w:val="20"/>
        </w:rPr>
        <w:t>de</w:t>
      </w:r>
      <w:r w:rsidRPr="0039432C">
        <w:rPr>
          <w:rFonts w:ascii="Arial" w:eastAsia="Arial" w:hAnsi="Arial" w:cs="Arial"/>
          <w:spacing w:val="-3"/>
          <w:sz w:val="20"/>
          <w:szCs w:val="20"/>
        </w:rPr>
        <w:t>l</w:t>
      </w:r>
      <w:r w:rsidRPr="0039432C">
        <w:rPr>
          <w:rFonts w:ascii="Arial" w:eastAsia="Arial" w:hAnsi="Arial" w:cs="Arial"/>
          <w:sz w:val="20"/>
          <w:szCs w:val="20"/>
        </w:rPr>
        <w:t xml:space="preserve">s </w:t>
      </w:r>
      <w:r w:rsidRPr="0039432C">
        <w:rPr>
          <w:rFonts w:ascii="Arial" w:eastAsia="Arial" w:hAnsi="Arial" w:cs="Arial"/>
          <w:spacing w:val="1"/>
          <w:sz w:val="20"/>
          <w:szCs w:val="20"/>
        </w:rPr>
        <w:t>m</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c</w:t>
      </w:r>
      <w:r w:rsidRPr="0039432C">
        <w:rPr>
          <w:rFonts w:ascii="Arial" w:eastAsia="Arial" w:hAnsi="Arial" w:cs="Arial"/>
          <w:spacing w:val="-3"/>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4"/>
          <w:sz w:val="20"/>
          <w:szCs w:val="20"/>
        </w:rPr>
        <w:t xml:space="preserve"> </w:t>
      </w:r>
      <w:r w:rsidRPr="0039432C">
        <w:rPr>
          <w:rFonts w:ascii="Arial" w:eastAsia="Arial" w:hAnsi="Arial" w:cs="Arial"/>
          <w:sz w:val="20"/>
          <w:szCs w:val="20"/>
        </w:rPr>
        <w:t xml:space="preserve">i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z w:val="20"/>
          <w:szCs w:val="20"/>
        </w:rPr>
        <w:t>se</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pacing w:val="2"/>
          <w:sz w:val="20"/>
          <w:szCs w:val="20"/>
        </w:rPr>
        <w:t>g</w:t>
      </w:r>
      <w:r w:rsidRPr="0039432C">
        <w:rPr>
          <w:rFonts w:ascii="Arial" w:eastAsia="Arial" w:hAnsi="Arial" w:cs="Arial"/>
          <w:spacing w:val="-3"/>
          <w:sz w:val="20"/>
          <w:szCs w:val="20"/>
        </w:rPr>
        <w:t>e</w:t>
      </w:r>
      <w:r w:rsidRPr="0039432C">
        <w:rPr>
          <w:rFonts w:ascii="Arial" w:eastAsia="Arial" w:hAnsi="Arial" w:cs="Arial"/>
          <w:sz w:val="20"/>
          <w:szCs w:val="20"/>
        </w:rPr>
        <w:t>s</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z w:val="20"/>
          <w:szCs w:val="20"/>
        </w:rPr>
        <w:t>c</w:t>
      </w:r>
      <w:r w:rsidRPr="0039432C">
        <w:rPr>
          <w:rFonts w:ascii="Arial" w:eastAsia="Arial" w:hAnsi="Arial" w:cs="Arial"/>
          <w:spacing w:val="1"/>
          <w:sz w:val="20"/>
          <w:szCs w:val="20"/>
        </w:rPr>
        <w:t>r</w:t>
      </w:r>
      <w:r w:rsidRPr="0039432C">
        <w:rPr>
          <w:rFonts w:ascii="Arial" w:eastAsia="Arial" w:hAnsi="Arial" w:cs="Arial"/>
          <w:sz w:val="20"/>
          <w:szCs w:val="20"/>
        </w:rPr>
        <w:t>eac</w:t>
      </w:r>
      <w:r w:rsidRPr="0039432C">
        <w:rPr>
          <w:rFonts w:ascii="Arial" w:eastAsia="Arial" w:hAnsi="Arial" w:cs="Arial"/>
          <w:spacing w:val="-1"/>
          <w:sz w:val="20"/>
          <w:szCs w:val="20"/>
        </w:rPr>
        <w:t>i</w:t>
      </w:r>
      <w:r w:rsidRPr="0039432C">
        <w:rPr>
          <w:rFonts w:ascii="Arial" w:eastAsia="Arial" w:hAnsi="Arial" w:cs="Arial"/>
          <w:spacing w:val="-3"/>
          <w:sz w:val="20"/>
          <w:szCs w:val="20"/>
        </w:rPr>
        <w:t>ó</w:t>
      </w:r>
      <w:r w:rsidRPr="0039432C">
        <w:rPr>
          <w:rFonts w:ascii="Arial" w:eastAsia="Arial" w:hAnsi="Arial" w:cs="Arial"/>
          <w:sz w:val="20"/>
          <w:szCs w:val="20"/>
        </w:rPr>
        <w:t>,</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m</w:t>
      </w:r>
      <w:r w:rsidRPr="0039432C">
        <w:rPr>
          <w:rFonts w:ascii="Arial" w:eastAsia="Arial" w:hAnsi="Arial" w:cs="Arial"/>
          <w:sz w:val="20"/>
          <w:szCs w:val="20"/>
        </w:rPr>
        <w:t>od</w:t>
      </w:r>
      <w:r w:rsidRPr="0039432C">
        <w:rPr>
          <w:rFonts w:ascii="Arial" w:eastAsia="Arial" w:hAnsi="Arial" w:cs="Arial"/>
          <w:spacing w:val="-3"/>
          <w:sz w:val="20"/>
          <w:szCs w:val="20"/>
        </w:rPr>
        <w:t>i</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cac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3"/>
          <w:sz w:val="20"/>
          <w:szCs w:val="20"/>
        </w:rPr>
        <w:t xml:space="preserve"> </w:t>
      </w:r>
      <w:r w:rsidRPr="0039432C">
        <w:rPr>
          <w:rFonts w:ascii="Arial" w:eastAsia="Arial" w:hAnsi="Arial" w:cs="Arial"/>
          <w:sz w:val="20"/>
          <w:szCs w:val="20"/>
        </w:rPr>
        <w:t>i e</w:t>
      </w:r>
      <w:r w:rsidRPr="0039432C">
        <w:rPr>
          <w:rFonts w:ascii="Arial" w:eastAsia="Arial" w:hAnsi="Arial" w:cs="Arial"/>
          <w:spacing w:val="-2"/>
          <w:sz w:val="20"/>
          <w:szCs w:val="20"/>
        </w:rPr>
        <w:t>x</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nc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3"/>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4"/>
          <w:sz w:val="20"/>
          <w:szCs w:val="20"/>
        </w:rPr>
        <w:t xml:space="preserve"> </w:t>
      </w:r>
      <w:r w:rsidRPr="0039432C">
        <w:rPr>
          <w:rFonts w:ascii="Arial" w:eastAsia="Arial" w:hAnsi="Arial" w:cs="Arial"/>
          <w:spacing w:val="1"/>
          <w:sz w:val="20"/>
          <w:szCs w:val="20"/>
        </w:rPr>
        <w:t>m</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ca</w:t>
      </w:r>
      <w:r w:rsidRPr="0039432C">
        <w:rPr>
          <w:rFonts w:ascii="Arial" w:eastAsia="Arial" w:hAnsi="Arial" w:cs="Arial"/>
          <w:spacing w:val="1"/>
          <w:sz w:val="20"/>
          <w:szCs w:val="20"/>
        </w:rPr>
        <w:t>t</w:t>
      </w:r>
      <w:r w:rsidRPr="0039432C">
        <w:rPr>
          <w:rFonts w:ascii="Arial" w:eastAsia="Arial" w:hAnsi="Arial" w:cs="Arial"/>
          <w:spacing w:val="-2"/>
          <w:sz w:val="20"/>
          <w:szCs w:val="20"/>
        </w:rPr>
        <w:t>s</w:t>
      </w:r>
      <w:r w:rsidRPr="0039432C">
        <w:rPr>
          <w:rFonts w:ascii="Arial" w:eastAsia="Arial" w:hAnsi="Arial" w:cs="Arial"/>
          <w:sz w:val="20"/>
          <w:szCs w:val="20"/>
        </w:rPr>
        <w:t>;</w:t>
      </w:r>
      <w:r w:rsidRPr="0039432C">
        <w:rPr>
          <w:rFonts w:ascii="Arial" w:eastAsia="Arial" w:hAnsi="Arial" w:cs="Arial"/>
          <w:spacing w:val="5"/>
          <w:sz w:val="20"/>
          <w:szCs w:val="20"/>
        </w:rPr>
        <w:t xml:space="preserve"> </w:t>
      </w:r>
      <w:r w:rsidRPr="0039432C">
        <w:rPr>
          <w:rFonts w:ascii="Arial" w:eastAsia="Arial" w:hAnsi="Arial" w:cs="Arial"/>
          <w:spacing w:val="-3"/>
          <w:sz w:val="20"/>
          <w:szCs w:val="20"/>
        </w:rPr>
        <w:t>l</w:t>
      </w:r>
      <w:r w:rsidRPr="0039432C">
        <w:rPr>
          <w:rFonts w:ascii="Arial" w:eastAsia="Arial" w:hAnsi="Arial" w:cs="Arial"/>
          <w:sz w:val="20"/>
          <w:szCs w:val="20"/>
        </w:rPr>
        <w:t>es</w:t>
      </w:r>
      <w:r w:rsidRPr="0039432C">
        <w:rPr>
          <w:rFonts w:ascii="Arial" w:eastAsia="Arial" w:hAnsi="Arial" w:cs="Arial"/>
          <w:spacing w:val="4"/>
          <w:sz w:val="20"/>
          <w:szCs w:val="20"/>
        </w:rPr>
        <w:t xml:space="preserve"> </w:t>
      </w:r>
      <w:r w:rsidRPr="0039432C">
        <w:rPr>
          <w:rFonts w:ascii="Arial" w:eastAsia="Arial" w:hAnsi="Arial" w:cs="Arial"/>
          <w:sz w:val="20"/>
          <w:szCs w:val="20"/>
        </w:rPr>
        <w:t>cond</w:t>
      </w:r>
      <w:r w:rsidRPr="0039432C">
        <w:rPr>
          <w:rFonts w:ascii="Arial" w:eastAsia="Arial" w:hAnsi="Arial" w:cs="Arial"/>
          <w:spacing w:val="-1"/>
          <w:sz w:val="20"/>
          <w:szCs w:val="20"/>
        </w:rPr>
        <w:t>i</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ons per</w:t>
      </w:r>
      <w:r w:rsidRPr="0039432C">
        <w:rPr>
          <w:rFonts w:ascii="Arial" w:eastAsia="Arial" w:hAnsi="Arial" w:cs="Arial"/>
          <w:spacing w:val="19"/>
          <w:sz w:val="20"/>
          <w:szCs w:val="20"/>
        </w:rPr>
        <w:t xml:space="preserve"> </w:t>
      </w:r>
      <w:r w:rsidRPr="0039432C">
        <w:rPr>
          <w:rFonts w:ascii="Arial" w:eastAsia="Arial" w:hAnsi="Arial" w:cs="Arial"/>
          <w:sz w:val="20"/>
          <w:szCs w:val="20"/>
        </w:rPr>
        <w:t>a</w:t>
      </w:r>
      <w:r w:rsidRPr="0039432C">
        <w:rPr>
          <w:rFonts w:ascii="Arial" w:eastAsia="Arial" w:hAnsi="Arial" w:cs="Arial"/>
          <w:spacing w:val="18"/>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w:t>
      </w:r>
      <w:r w:rsidRPr="0039432C">
        <w:rPr>
          <w:rFonts w:ascii="Arial" w:eastAsia="Arial" w:hAnsi="Arial" w:cs="Arial"/>
          <w:spacing w:val="-2"/>
          <w:sz w:val="20"/>
          <w:szCs w:val="20"/>
        </w:rPr>
        <w:t>x</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ci</w:t>
      </w:r>
      <w:r w:rsidRPr="0039432C">
        <w:rPr>
          <w:rFonts w:ascii="Arial" w:eastAsia="Arial" w:hAnsi="Arial" w:cs="Arial"/>
          <w:spacing w:val="17"/>
          <w:sz w:val="20"/>
          <w:szCs w:val="20"/>
        </w:rPr>
        <w:t xml:space="preserve"> </w:t>
      </w:r>
      <w:r w:rsidRPr="0039432C">
        <w:rPr>
          <w:rFonts w:ascii="Arial" w:eastAsia="Arial" w:hAnsi="Arial" w:cs="Arial"/>
          <w:sz w:val="20"/>
          <w:szCs w:val="20"/>
        </w:rPr>
        <w:t>de</w:t>
      </w:r>
      <w:r w:rsidRPr="0039432C">
        <w:rPr>
          <w:rFonts w:ascii="Arial" w:eastAsia="Arial" w:hAnsi="Arial" w:cs="Arial"/>
          <w:spacing w:val="18"/>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8"/>
          <w:sz w:val="20"/>
          <w:szCs w:val="20"/>
        </w:rPr>
        <w:t xml:space="preserve"> </w:t>
      </w:r>
      <w:r w:rsidRPr="0039432C">
        <w:rPr>
          <w:rFonts w:ascii="Arial" w:eastAsia="Arial" w:hAnsi="Arial" w:cs="Arial"/>
          <w:spacing w:val="-2"/>
          <w:sz w:val="20"/>
          <w:szCs w:val="20"/>
        </w:rPr>
        <w:t>v</w:t>
      </w:r>
      <w:r w:rsidRPr="0039432C">
        <w:rPr>
          <w:rFonts w:ascii="Arial" w:eastAsia="Arial" w:hAnsi="Arial" w:cs="Arial"/>
          <w:sz w:val="20"/>
          <w:szCs w:val="20"/>
        </w:rPr>
        <w:t>enda</w:t>
      </w:r>
      <w:r w:rsidRPr="0039432C">
        <w:rPr>
          <w:rFonts w:ascii="Arial" w:eastAsia="Arial" w:hAnsi="Arial" w:cs="Arial"/>
          <w:spacing w:val="18"/>
          <w:sz w:val="20"/>
          <w:szCs w:val="20"/>
        </w:rPr>
        <w:t xml:space="preserve"> </w:t>
      </w:r>
      <w:r w:rsidRPr="0039432C">
        <w:rPr>
          <w:rFonts w:ascii="Arial" w:eastAsia="Arial" w:hAnsi="Arial" w:cs="Arial"/>
          <w:sz w:val="20"/>
          <w:szCs w:val="20"/>
        </w:rPr>
        <w:t>no</w:t>
      </w:r>
      <w:r w:rsidRPr="0039432C">
        <w:rPr>
          <w:rFonts w:ascii="Arial" w:eastAsia="Arial" w:hAnsi="Arial" w:cs="Arial"/>
          <w:spacing w:val="18"/>
          <w:sz w:val="20"/>
          <w:szCs w:val="20"/>
        </w:rPr>
        <w:t xml:space="preserve"> </w:t>
      </w:r>
      <w:r w:rsidRPr="0039432C">
        <w:rPr>
          <w:rFonts w:ascii="Arial" w:eastAsia="Arial" w:hAnsi="Arial" w:cs="Arial"/>
          <w:sz w:val="20"/>
          <w:szCs w:val="20"/>
        </w:rPr>
        <w:t>seden</w:t>
      </w:r>
      <w:r w:rsidRPr="0039432C">
        <w:rPr>
          <w:rFonts w:ascii="Arial" w:eastAsia="Arial" w:hAnsi="Arial" w:cs="Arial"/>
          <w:spacing w:val="1"/>
          <w:sz w:val="20"/>
          <w:szCs w:val="20"/>
        </w:rPr>
        <w:t>t</w:t>
      </w:r>
      <w:r w:rsidRPr="0039432C">
        <w:rPr>
          <w:rFonts w:ascii="Arial" w:eastAsia="Arial" w:hAnsi="Arial" w:cs="Arial"/>
          <w:spacing w:val="-3"/>
          <w:sz w:val="20"/>
          <w:szCs w:val="20"/>
        </w:rPr>
        <w:t>à</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19"/>
          <w:sz w:val="20"/>
          <w:szCs w:val="20"/>
        </w:rPr>
        <w:t xml:space="preserve"> </w:t>
      </w:r>
      <w:r w:rsidRPr="0039432C">
        <w:rPr>
          <w:rFonts w:ascii="Arial" w:eastAsia="Arial" w:hAnsi="Arial" w:cs="Arial"/>
          <w:sz w:val="20"/>
          <w:szCs w:val="20"/>
        </w:rPr>
        <w:t>el</w:t>
      </w:r>
      <w:r w:rsidRPr="0039432C">
        <w:rPr>
          <w:rFonts w:ascii="Arial" w:eastAsia="Arial" w:hAnsi="Arial" w:cs="Arial"/>
          <w:spacing w:val="15"/>
          <w:sz w:val="20"/>
          <w:szCs w:val="20"/>
        </w:rPr>
        <w:t xml:space="preserve"> </w:t>
      </w:r>
      <w:r w:rsidRPr="0039432C">
        <w:rPr>
          <w:rFonts w:ascii="Arial" w:eastAsia="Arial" w:hAnsi="Arial" w:cs="Arial"/>
          <w:sz w:val="20"/>
          <w:szCs w:val="20"/>
        </w:rPr>
        <w:t>co</w:t>
      </w:r>
      <w:r w:rsidRPr="0039432C">
        <w:rPr>
          <w:rFonts w:ascii="Arial" w:eastAsia="Arial" w:hAnsi="Arial" w:cs="Arial"/>
          <w:spacing w:val="-3"/>
          <w:sz w:val="20"/>
          <w:szCs w:val="20"/>
        </w:rPr>
        <w:t>n</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2"/>
          <w:sz w:val="20"/>
          <w:szCs w:val="20"/>
        </w:rPr>
        <w:t>g</w:t>
      </w:r>
      <w:r w:rsidRPr="0039432C">
        <w:rPr>
          <w:rFonts w:ascii="Arial" w:eastAsia="Arial" w:hAnsi="Arial" w:cs="Arial"/>
          <w:spacing w:val="-3"/>
          <w:sz w:val="20"/>
          <w:szCs w:val="20"/>
        </w:rPr>
        <w:t>u</w:t>
      </w:r>
      <w:r w:rsidRPr="0039432C">
        <w:rPr>
          <w:rFonts w:ascii="Arial" w:eastAsia="Arial" w:hAnsi="Arial" w:cs="Arial"/>
          <w:sz w:val="20"/>
          <w:szCs w:val="20"/>
        </w:rPr>
        <w:t>t</w:t>
      </w:r>
      <w:r w:rsidRPr="0039432C">
        <w:rPr>
          <w:rFonts w:ascii="Arial" w:eastAsia="Arial" w:hAnsi="Arial" w:cs="Arial"/>
          <w:spacing w:val="19"/>
          <w:sz w:val="20"/>
          <w:szCs w:val="20"/>
        </w:rPr>
        <w:t xml:space="preserve"> </w:t>
      </w:r>
      <w:r w:rsidRPr="0039432C">
        <w:rPr>
          <w:rFonts w:ascii="Arial" w:eastAsia="Arial" w:hAnsi="Arial" w:cs="Arial"/>
          <w:sz w:val="20"/>
          <w:szCs w:val="20"/>
        </w:rPr>
        <w:t>de</w:t>
      </w:r>
      <w:r w:rsidRPr="0039432C">
        <w:rPr>
          <w:rFonts w:ascii="Arial" w:eastAsia="Arial" w:hAnsi="Arial" w:cs="Arial"/>
          <w:spacing w:val="18"/>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16"/>
          <w:sz w:val="20"/>
          <w:szCs w:val="20"/>
        </w:rPr>
        <w:t xml:space="preserve"> </w:t>
      </w:r>
      <w:r w:rsidRPr="0039432C">
        <w:rPr>
          <w:rFonts w:ascii="Arial" w:eastAsia="Arial" w:hAnsi="Arial" w:cs="Arial"/>
          <w:sz w:val="20"/>
          <w:szCs w:val="20"/>
        </w:rPr>
        <w:t>au</w:t>
      </w:r>
      <w:r w:rsidRPr="0039432C">
        <w:rPr>
          <w:rFonts w:ascii="Arial" w:eastAsia="Arial" w:hAnsi="Arial" w:cs="Arial"/>
          <w:spacing w:val="1"/>
          <w:sz w:val="20"/>
          <w:szCs w:val="20"/>
        </w:rPr>
        <w:t>t</w:t>
      </w:r>
      <w:r w:rsidRPr="0039432C">
        <w:rPr>
          <w:rFonts w:ascii="Arial" w:eastAsia="Arial" w:hAnsi="Arial" w:cs="Arial"/>
          <w:spacing w:val="-3"/>
          <w:sz w:val="20"/>
          <w:szCs w:val="20"/>
        </w:rPr>
        <w:t>o</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pacing w:val="-2"/>
          <w:sz w:val="20"/>
          <w:szCs w:val="20"/>
        </w:rPr>
        <w:t>z</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ons;</w:t>
      </w:r>
      <w:r w:rsidRPr="0039432C">
        <w:rPr>
          <w:rFonts w:ascii="Arial" w:eastAsia="Arial" w:hAnsi="Arial" w:cs="Arial"/>
          <w:spacing w:val="19"/>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w:t>
      </w:r>
      <w:r w:rsidRPr="0039432C">
        <w:rPr>
          <w:rFonts w:ascii="Arial" w:eastAsia="Arial" w:hAnsi="Arial" w:cs="Arial"/>
          <w:spacing w:val="-2"/>
          <w:sz w:val="20"/>
          <w:szCs w:val="20"/>
        </w:rPr>
        <w:t>x</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nc</w:t>
      </w:r>
      <w:r w:rsidRPr="0039432C">
        <w:rPr>
          <w:rFonts w:ascii="Arial" w:eastAsia="Arial" w:hAnsi="Arial" w:cs="Arial"/>
          <w:spacing w:val="-1"/>
          <w:sz w:val="20"/>
          <w:szCs w:val="20"/>
        </w:rPr>
        <w:t>i</w:t>
      </w:r>
      <w:r w:rsidRPr="0039432C">
        <w:rPr>
          <w:rFonts w:ascii="Arial" w:eastAsia="Arial" w:hAnsi="Arial" w:cs="Arial"/>
          <w:sz w:val="20"/>
          <w:szCs w:val="20"/>
        </w:rPr>
        <w:t>ó de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z w:val="20"/>
          <w:szCs w:val="20"/>
        </w:rPr>
        <w:t>au</w:t>
      </w:r>
      <w:r w:rsidRPr="0039432C">
        <w:rPr>
          <w:rFonts w:ascii="Arial" w:eastAsia="Arial" w:hAnsi="Arial" w:cs="Arial"/>
          <w:spacing w:val="1"/>
          <w:sz w:val="20"/>
          <w:szCs w:val="20"/>
        </w:rPr>
        <w:t>t</w:t>
      </w:r>
      <w:r w:rsidRPr="0039432C">
        <w:rPr>
          <w:rFonts w:ascii="Arial" w:eastAsia="Arial" w:hAnsi="Arial" w:cs="Arial"/>
          <w:spacing w:val="-3"/>
          <w:sz w:val="20"/>
          <w:szCs w:val="20"/>
        </w:rPr>
        <w:t>o</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pacing w:val="-2"/>
          <w:sz w:val="20"/>
          <w:szCs w:val="20"/>
        </w:rPr>
        <w:t>z</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ons</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i</w:t>
      </w:r>
      <w:r w:rsidRPr="0039432C">
        <w:rPr>
          <w:rFonts w:ascii="Arial" w:eastAsia="Arial" w:hAnsi="Arial" w:cs="Arial"/>
          <w:sz w:val="20"/>
          <w:szCs w:val="20"/>
        </w:rPr>
        <w:t>,</w:t>
      </w:r>
      <w:r w:rsidRPr="0039432C">
        <w:rPr>
          <w:rFonts w:ascii="Arial" w:eastAsia="Arial" w:hAnsi="Arial" w:cs="Arial"/>
          <w:spacing w:val="-3"/>
          <w:sz w:val="20"/>
          <w:szCs w:val="20"/>
        </w:rPr>
        <w:t xml:space="preserve"> </w:t>
      </w:r>
      <w:r w:rsidRPr="0039432C">
        <w:rPr>
          <w:rFonts w:ascii="Arial" w:eastAsia="Arial" w:hAnsi="Arial" w:cs="Arial"/>
          <w:spacing w:val="3"/>
          <w:sz w:val="20"/>
          <w:szCs w:val="20"/>
        </w:rPr>
        <w:t>f</w:t>
      </w:r>
      <w:r w:rsidRPr="0039432C">
        <w:rPr>
          <w:rFonts w:ascii="Arial" w:eastAsia="Arial" w:hAnsi="Arial" w:cs="Arial"/>
          <w:spacing w:val="-3"/>
          <w:sz w:val="20"/>
          <w:szCs w:val="20"/>
        </w:rPr>
        <w:t>i</w:t>
      </w:r>
      <w:r w:rsidRPr="0039432C">
        <w:rPr>
          <w:rFonts w:ascii="Arial" w:eastAsia="Arial" w:hAnsi="Arial" w:cs="Arial"/>
          <w:sz w:val="20"/>
          <w:szCs w:val="20"/>
        </w:rPr>
        <w:t>na</w:t>
      </w:r>
      <w:r w:rsidRPr="0039432C">
        <w:rPr>
          <w:rFonts w:ascii="Arial" w:eastAsia="Arial" w:hAnsi="Arial" w:cs="Arial"/>
          <w:spacing w:val="-1"/>
          <w:sz w:val="20"/>
          <w:szCs w:val="20"/>
        </w:rPr>
        <w:t>l</w:t>
      </w:r>
      <w:r w:rsidRPr="0039432C">
        <w:rPr>
          <w:rFonts w:ascii="Arial" w:eastAsia="Arial" w:hAnsi="Arial" w:cs="Arial"/>
          <w:spacing w:val="1"/>
          <w:sz w:val="20"/>
          <w:szCs w:val="20"/>
        </w:rPr>
        <w:t>m</w:t>
      </w:r>
      <w:r w:rsidRPr="0039432C">
        <w:rPr>
          <w:rFonts w:ascii="Arial" w:eastAsia="Arial" w:hAnsi="Arial" w:cs="Arial"/>
          <w:sz w:val="20"/>
          <w:szCs w:val="20"/>
        </w:rPr>
        <w:t>en</w:t>
      </w:r>
      <w:r w:rsidRPr="0039432C">
        <w:rPr>
          <w:rFonts w:ascii="Arial" w:eastAsia="Arial" w:hAnsi="Arial" w:cs="Arial"/>
          <w:spacing w:val="1"/>
          <w:sz w:val="20"/>
          <w:szCs w:val="20"/>
        </w:rPr>
        <w:t>t</w:t>
      </w:r>
      <w:r w:rsidRPr="0039432C">
        <w:rPr>
          <w:rFonts w:ascii="Arial" w:eastAsia="Arial" w:hAnsi="Arial" w:cs="Arial"/>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z w:val="20"/>
          <w:szCs w:val="20"/>
        </w:rPr>
        <w:t>c</w:t>
      </w:r>
      <w:r w:rsidRPr="0039432C">
        <w:rPr>
          <w:rFonts w:ascii="Arial" w:eastAsia="Arial" w:hAnsi="Arial" w:cs="Arial"/>
          <w:spacing w:val="-3"/>
          <w:sz w:val="20"/>
          <w:szCs w:val="20"/>
        </w:rPr>
        <w:t>o</w:t>
      </w:r>
      <w:r w:rsidRPr="0039432C">
        <w:rPr>
          <w:rFonts w:ascii="Arial" w:eastAsia="Arial" w:hAnsi="Arial" w:cs="Arial"/>
          <w:spacing w:val="1"/>
          <w:sz w:val="20"/>
          <w:szCs w:val="20"/>
        </w:rPr>
        <w:t>m</w:t>
      </w:r>
      <w:r w:rsidRPr="0039432C">
        <w:rPr>
          <w:rFonts w:ascii="Arial" w:eastAsia="Arial" w:hAnsi="Arial" w:cs="Arial"/>
          <w:sz w:val="20"/>
          <w:szCs w:val="20"/>
        </w:rPr>
        <w:t>p</w:t>
      </w:r>
      <w:r w:rsidRPr="0039432C">
        <w:rPr>
          <w:rFonts w:ascii="Arial" w:eastAsia="Arial" w:hAnsi="Arial" w:cs="Arial"/>
          <w:spacing w:val="-3"/>
          <w:sz w:val="20"/>
          <w:szCs w:val="20"/>
        </w:rPr>
        <w:t>e</w:t>
      </w:r>
      <w:r w:rsidRPr="0039432C">
        <w:rPr>
          <w:rFonts w:ascii="Arial" w:eastAsia="Arial" w:hAnsi="Arial" w:cs="Arial"/>
          <w:spacing w:val="1"/>
          <w:sz w:val="20"/>
          <w:szCs w:val="20"/>
        </w:rPr>
        <w:t>t</w:t>
      </w:r>
      <w:r w:rsidRPr="0039432C">
        <w:rPr>
          <w:rFonts w:ascii="Arial" w:eastAsia="Arial" w:hAnsi="Arial" w:cs="Arial"/>
          <w:sz w:val="20"/>
          <w:szCs w:val="20"/>
        </w:rPr>
        <w:t>ènc</w:t>
      </w:r>
      <w:r w:rsidRPr="0039432C">
        <w:rPr>
          <w:rFonts w:ascii="Arial" w:eastAsia="Arial" w:hAnsi="Arial" w:cs="Arial"/>
          <w:spacing w:val="-1"/>
          <w:sz w:val="20"/>
          <w:szCs w:val="20"/>
        </w:rPr>
        <w:t>i</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z w:val="20"/>
          <w:szCs w:val="20"/>
        </w:rPr>
        <w:t>sanc</w:t>
      </w:r>
      <w:r w:rsidRPr="0039432C">
        <w:rPr>
          <w:rFonts w:ascii="Arial" w:eastAsia="Arial" w:hAnsi="Arial" w:cs="Arial"/>
          <w:spacing w:val="-1"/>
          <w:sz w:val="20"/>
          <w:szCs w:val="20"/>
        </w:rPr>
        <w:t>i</w:t>
      </w:r>
      <w:r w:rsidRPr="0039432C">
        <w:rPr>
          <w:rFonts w:ascii="Arial" w:eastAsia="Arial" w:hAnsi="Arial" w:cs="Arial"/>
          <w:sz w:val="20"/>
          <w:szCs w:val="20"/>
        </w:rPr>
        <w:t>onado</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2"/>
          <w:sz w:val="20"/>
          <w:szCs w:val="20"/>
        </w:rPr>
        <w:t>s</w:t>
      </w:r>
      <w:r w:rsidRPr="0039432C">
        <w:rPr>
          <w:rFonts w:ascii="Arial" w:eastAsia="Arial" w:hAnsi="Arial" w:cs="Arial"/>
          <w:sz w:val="20"/>
          <w:szCs w:val="20"/>
        </w:rPr>
        <w:t>.</w:t>
      </w:r>
    </w:p>
    <w:p w:rsidR="0088390F" w:rsidRPr="0039432C" w:rsidRDefault="0088390F" w:rsidP="006B7F5D">
      <w:pPr>
        <w:spacing w:after="0" w:line="359" w:lineRule="auto"/>
        <w:ind w:right="55"/>
        <w:jc w:val="both"/>
        <w:rPr>
          <w:rFonts w:ascii="Arial" w:eastAsia="Arial" w:hAnsi="Arial" w:cs="Arial"/>
          <w:sz w:val="20"/>
          <w:szCs w:val="20"/>
        </w:rPr>
      </w:pPr>
    </w:p>
    <w:p w:rsidR="0088390F" w:rsidRPr="0039432C" w:rsidRDefault="0088390F" w:rsidP="006B7F5D">
      <w:pPr>
        <w:spacing w:after="0" w:line="359" w:lineRule="auto"/>
        <w:ind w:right="55"/>
        <w:jc w:val="both"/>
        <w:rPr>
          <w:rFonts w:ascii="Arial" w:eastAsia="Arial" w:hAnsi="Arial" w:cs="Arial"/>
          <w:sz w:val="20"/>
          <w:szCs w:val="20"/>
        </w:rPr>
      </w:pPr>
      <w:r w:rsidRPr="0039432C">
        <w:rPr>
          <w:rFonts w:ascii="Arial" w:eastAsia="Arial" w:hAnsi="Arial" w:cs="Arial"/>
          <w:spacing w:val="-1"/>
          <w:sz w:val="20"/>
          <w:szCs w:val="20"/>
        </w:rPr>
        <w:lastRenderedPageBreak/>
        <w:t>P</w:t>
      </w:r>
      <w:r w:rsidRPr="0039432C">
        <w:rPr>
          <w:rFonts w:ascii="Arial" w:eastAsia="Arial" w:hAnsi="Arial" w:cs="Arial"/>
          <w:sz w:val="20"/>
          <w:szCs w:val="20"/>
        </w:rPr>
        <w:t>er</w:t>
      </w:r>
      <w:r w:rsidRPr="0039432C">
        <w:rPr>
          <w:rFonts w:ascii="Arial" w:eastAsia="Arial" w:hAnsi="Arial" w:cs="Arial"/>
          <w:spacing w:val="31"/>
          <w:sz w:val="20"/>
          <w:szCs w:val="20"/>
        </w:rPr>
        <w:t xml:space="preserve"> </w:t>
      </w:r>
      <w:r w:rsidRPr="0039432C">
        <w:rPr>
          <w:rFonts w:ascii="Arial" w:eastAsia="Arial" w:hAnsi="Arial" w:cs="Arial"/>
          <w:sz w:val="20"/>
          <w:szCs w:val="20"/>
        </w:rPr>
        <w:t>a</w:t>
      </w:r>
      <w:r w:rsidRPr="0039432C">
        <w:rPr>
          <w:rFonts w:ascii="Arial" w:eastAsia="Arial" w:hAnsi="Arial" w:cs="Arial"/>
          <w:spacing w:val="27"/>
          <w:sz w:val="20"/>
          <w:szCs w:val="20"/>
        </w:rPr>
        <w:t xml:space="preserve"> </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na</w:t>
      </w:r>
      <w:r w:rsidRPr="0039432C">
        <w:rPr>
          <w:rFonts w:ascii="Arial" w:eastAsia="Arial" w:hAnsi="Arial" w:cs="Arial"/>
          <w:spacing w:val="-1"/>
          <w:sz w:val="20"/>
          <w:szCs w:val="20"/>
        </w:rPr>
        <w:t>li</w:t>
      </w:r>
      <w:r w:rsidRPr="0039432C">
        <w:rPr>
          <w:rFonts w:ascii="Arial" w:eastAsia="Arial" w:hAnsi="Arial" w:cs="Arial"/>
          <w:spacing w:val="1"/>
          <w:sz w:val="20"/>
          <w:szCs w:val="20"/>
        </w:rPr>
        <w:t>t</w:t>
      </w:r>
      <w:r w:rsidRPr="0039432C">
        <w:rPr>
          <w:rFonts w:ascii="Arial" w:eastAsia="Arial" w:hAnsi="Arial" w:cs="Arial"/>
          <w:spacing w:val="-2"/>
          <w:sz w:val="20"/>
          <w:szCs w:val="20"/>
        </w:rPr>
        <w:t>z</w:t>
      </w:r>
      <w:r w:rsidRPr="0039432C">
        <w:rPr>
          <w:rFonts w:ascii="Arial" w:eastAsia="Arial" w:hAnsi="Arial" w:cs="Arial"/>
          <w:sz w:val="20"/>
          <w:szCs w:val="20"/>
        </w:rPr>
        <w:t>a</w:t>
      </w:r>
      <w:r w:rsidRPr="0039432C">
        <w:rPr>
          <w:rFonts w:ascii="Arial" w:eastAsia="Arial" w:hAnsi="Arial" w:cs="Arial"/>
          <w:spacing w:val="1"/>
          <w:sz w:val="20"/>
          <w:szCs w:val="20"/>
        </w:rPr>
        <w:t>r</w:t>
      </w:r>
      <w:r w:rsidRPr="0039432C">
        <w:rPr>
          <w:rFonts w:ascii="Arial" w:eastAsia="Arial" w:hAnsi="Arial" w:cs="Arial"/>
          <w:sz w:val="20"/>
          <w:szCs w:val="20"/>
        </w:rPr>
        <w:t>,</w:t>
      </w:r>
      <w:r w:rsidRPr="0039432C">
        <w:rPr>
          <w:rFonts w:ascii="Arial" w:eastAsia="Arial" w:hAnsi="Arial" w:cs="Arial"/>
          <w:spacing w:val="31"/>
          <w:sz w:val="20"/>
          <w:szCs w:val="20"/>
        </w:rPr>
        <w:t xml:space="preserve"> </w:t>
      </w:r>
      <w:r w:rsidRPr="0039432C">
        <w:rPr>
          <w:rFonts w:ascii="Arial" w:eastAsia="Arial" w:hAnsi="Arial" w:cs="Arial"/>
          <w:spacing w:val="1"/>
          <w:sz w:val="20"/>
          <w:szCs w:val="20"/>
        </w:rPr>
        <w:t>t</w:t>
      </w:r>
      <w:r w:rsidRPr="0039432C">
        <w:rPr>
          <w:rFonts w:ascii="Arial" w:eastAsia="Arial" w:hAnsi="Arial" w:cs="Arial"/>
          <w:spacing w:val="-3"/>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bé</w:t>
      </w:r>
      <w:r w:rsidRPr="0039432C">
        <w:rPr>
          <w:rFonts w:ascii="Arial" w:eastAsia="Arial" w:hAnsi="Arial" w:cs="Arial"/>
          <w:spacing w:val="30"/>
          <w:sz w:val="20"/>
          <w:szCs w:val="20"/>
        </w:rPr>
        <w:t xml:space="preserve"> </w:t>
      </w:r>
      <w:r w:rsidRPr="0039432C">
        <w:rPr>
          <w:rFonts w:ascii="Arial" w:eastAsia="Arial" w:hAnsi="Arial" w:cs="Arial"/>
          <w:spacing w:val="-2"/>
          <w:sz w:val="20"/>
          <w:szCs w:val="20"/>
        </w:rPr>
        <w:t>c</w:t>
      </w:r>
      <w:r w:rsidRPr="0039432C">
        <w:rPr>
          <w:rFonts w:ascii="Arial" w:eastAsia="Arial" w:hAnsi="Arial" w:cs="Arial"/>
          <w:sz w:val="20"/>
          <w:szCs w:val="20"/>
        </w:rPr>
        <w:t>al</w:t>
      </w:r>
      <w:r w:rsidRPr="0039432C">
        <w:rPr>
          <w:rFonts w:ascii="Arial" w:eastAsia="Arial" w:hAnsi="Arial" w:cs="Arial"/>
          <w:spacing w:val="29"/>
          <w:sz w:val="20"/>
          <w:szCs w:val="20"/>
        </w:rPr>
        <w:t xml:space="preserve"> </w:t>
      </w:r>
      <w:r w:rsidRPr="0039432C">
        <w:rPr>
          <w:rFonts w:ascii="Arial" w:eastAsia="Arial" w:hAnsi="Arial" w:cs="Arial"/>
          <w:spacing w:val="-1"/>
          <w:sz w:val="20"/>
          <w:szCs w:val="20"/>
        </w:rPr>
        <w:t>i</w:t>
      </w:r>
      <w:r w:rsidRPr="0039432C">
        <w:rPr>
          <w:rFonts w:ascii="Arial" w:eastAsia="Arial" w:hAnsi="Arial" w:cs="Arial"/>
          <w:sz w:val="20"/>
          <w:szCs w:val="20"/>
        </w:rPr>
        <w:t>nd</w:t>
      </w:r>
      <w:r w:rsidRPr="0039432C">
        <w:rPr>
          <w:rFonts w:ascii="Arial" w:eastAsia="Arial" w:hAnsi="Arial" w:cs="Arial"/>
          <w:spacing w:val="-1"/>
          <w:sz w:val="20"/>
          <w:szCs w:val="20"/>
        </w:rPr>
        <w:t>i</w:t>
      </w:r>
      <w:r w:rsidRPr="0039432C">
        <w:rPr>
          <w:rFonts w:ascii="Arial" w:eastAsia="Arial" w:hAnsi="Arial" w:cs="Arial"/>
          <w:sz w:val="20"/>
          <w:szCs w:val="20"/>
        </w:rPr>
        <w:t>car</w:t>
      </w:r>
      <w:r w:rsidRPr="0039432C">
        <w:rPr>
          <w:rFonts w:ascii="Arial" w:eastAsia="Arial" w:hAnsi="Arial" w:cs="Arial"/>
          <w:spacing w:val="31"/>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30"/>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30"/>
          <w:sz w:val="20"/>
          <w:szCs w:val="20"/>
        </w:rPr>
        <w:t xml:space="preserve"> </w:t>
      </w:r>
      <w:r w:rsidRPr="0039432C">
        <w:rPr>
          <w:rFonts w:ascii="Arial" w:eastAsia="Arial" w:hAnsi="Arial" w:cs="Arial"/>
          <w:spacing w:val="1"/>
          <w:sz w:val="20"/>
          <w:szCs w:val="20"/>
        </w:rPr>
        <w:t>G</w:t>
      </w:r>
      <w:r w:rsidRPr="0039432C">
        <w:rPr>
          <w:rFonts w:ascii="Arial" w:eastAsia="Arial" w:hAnsi="Arial" w:cs="Arial"/>
          <w:sz w:val="20"/>
          <w:szCs w:val="20"/>
        </w:rPr>
        <w:t>en</w:t>
      </w:r>
      <w:r w:rsidRPr="0039432C">
        <w:rPr>
          <w:rFonts w:ascii="Arial" w:eastAsia="Arial" w:hAnsi="Arial" w:cs="Arial"/>
          <w:spacing w:val="-3"/>
          <w:sz w:val="20"/>
          <w:szCs w:val="20"/>
        </w:rPr>
        <w:t>e</w:t>
      </w:r>
      <w:r w:rsidRPr="0039432C">
        <w:rPr>
          <w:rFonts w:ascii="Arial" w:eastAsia="Arial" w:hAnsi="Arial" w:cs="Arial"/>
          <w:spacing w:val="1"/>
          <w:sz w:val="20"/>
          <w:szCs w:val="20"/>
        </w:rPr>
        <w:t>r</w:t>
      </w:r>
      <w:r w:rsidRPr="0039432C">
        <w:rPr>
          <w:rFonts w:ascii="Arial" w:eastAsia="Arial" w:hAnsi="Arial" w:cs="Arial"/>
          <w:spacing w:val="-3"/>
          <w:sz w:val="20"/>
          <w:szCs w:val="20"/>
        </w:rPr>
        <w:t>a</w:t>
      </w:r>
      <w:r w:rsidRPr="0039432C">
        <w:rPr>
          <w:rFonts w:ascii="Arial" w:eastAsia="Arial" w:hAnsi="Arial" w:cs="Arial"/>
          <w:spacing w:val="-1"/>
          <w:sz w:val="20"/>
          <w:szCs w:val="20"/>
        </w:rPr>
        <w:t>li</w:t>
      </w:r>
      <w:r w:rsidRPr="0039432C">
        <w:rPr>
          <w:rFonts w:ascii="Arial" w:eastAsia="Arial" w:hAnsi="Arial" w:cs="Arial"/>
          <w:spacing w:val="1"/>
          <w:sz w:val="20"/>
          <w:szCs w:val="20"/>
        </w:rPr>
        <w:t>t</w:t>
      </w:r>
      <w:r w:rsidRPr="0039432C">
        <w:rPr>
          <w:rFonts w:ascii="Arial" w:eastAsia="Arial" w:hAnsi="Arial" w:cs="Arial"/>
          <w:sz w:val="20"/>
          <w:szCs w:val="20"/>
        </w:rPr>
        <w:t>at</w:t>
      </w:r>
      <w:r w:rsidRPr="0039432C">
        <w:rPr>
          <w:rFonts w:ascii="Arial" w:eastAsia="Arial" w:hAnsi="Arial" w:cs="Arial"/>
          <w:spacing w:val="31"/>
          <w:sz w:val="20"/>
          <w:szCs w:val="20"/>
        </w:rPr>
        <w:t xml:space="preserve"> </w:t>
      </w:r>
      <w:r w:rsidRPr="0039432C">
        <w:rPr>
          <w:rFonts w:ascii="Arial" w:eastAsia="Arial" w:hAnsi="Arial" w:cs="Arial"/>
          <w:sz w:val="20"/>
          <w:szCs w:val="20"/>
        </w:rPr>
        <w:t>de</w:t>
      </w:r>
      <w:r w:rsidRPr="0039432C">
        <w:rPr>
          <w:rFonts w:ascii="Arial" w:eastAsia="Arial" w:hAnsi="Arial" w:cs="Arial"/>
          <w:spacing w:val="30"/>
          <w:sz w:val="20"/>
          <w:szCs w:val="20"/>
        </w:rPr>
        <w:t xml:space="preserve"> </w:t>
      </w:r>
      <w:r w:rsidRPr="0039432C">
        <w:rPr>
          <w:rFonts w:ascii="Arial" w:eastAsia="Arial" w:hAnsi="Arial" w:cs="Arial"/>
          <w:spacing w:val="-1"/>
          <w:sz w:val="20"/>
          <w:szCs w:val="20"/>
        </w:rPr>
        <w:t>C</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un</w:t>
      </w:r>
      <w:r w:rsidRPr="0039432C">
        <w:rPr>
          <w:rFonts w:ascii="Arial" w:eastAsia="Arial" w:hAnsi="Arial" w:cs="Arial"/>
          <w:spacing w:val="-2"/>
          <w:sz w:val="20"/>
          <w:szCs w:val="20"/>
        </w:rPr>
        <w:t>y</w:t>
      </w:r>
      <w:r w:rsidRPr="0039432C">
        <w:rPr>
          <w:rFonts w:ascii="Arial" w:eastAsia="Arial" w:hAnsi="Arial" w:cs="Arial"/>
          <w:sz w:val="20"/>
          <w:szCs w:val="20"/>
        </w:rPr>
        <w:t>a</w:t>
      </w:r>
      <w:r w:rsidRPr="0039432C">
        <w:rPr>
          <w:rFonts w:ascii="Arial" w:eastAsia="Arial" w:hAnsi="Arial" w:cs="Arial"/>
          <w:spacing w:val="30"/>
          <w:sz w:val="20"/>
          <w:szCs w:val="20"/>
        </w:rPr>
        <w:t xml:space="preserve"> </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30"/>
          <w:sz w:val="20"/>
          <w:szCs w:val="20"/>
        </w:rPr>
        <w:t xml:space="preserve"> </w:t>
      </w:r>
      <w:r w:rsidRPr="0039432C">
        <w:rPr>
          <w:rFonts w:ascii="Arial" w:eastAsia="Arial" w:hAnsi="Arial" w:cs="Arial"/>
          <w:sz w:val="20"/>
          <w:szCs w:val="20"/>
        </w:rPr>
        <w:t>a</w:t>
      </w:r>
      <w:r w:rsidRPr="0039432C">
        <w:rPr>
          <w:rFonts w:ascii="Arial" w:eastAsia="Arial" w:hAnsi="Arial" w:cs="Arial"/>
          <w:spacing w:val="2"/>
          <w:sz w:val="20"/>
          <w:szCs w:val="20"/>
        </w:rPr>
        <w:t>p</w:t>
      </w:r>
      <w:r w:rsidRPr="0039432C">
        <w:rPr>
          <w:rFonts w:ascii="Arial" w:eastAsia="Arial" w:hAnsi="Arial" w:cs="Arial"/>
          <w:spacing w:val="1"/>
          <w:sz w:val="20"/>
          <w:szCs w:val="20"/>
        </w:rPr>
        <w:t>r</w:t>
      </w:r>
      <w:r w:rsidRPr="0039432C">
        <w:rPr>
          <w:rFonts w:ascii="Arial" w:eastAsia="Arial" w:hAnsi="Arial" w:cs="Arial"/>
          <w:sz w:val="20"/>
          <w:szCs w:val="20"/>
        </w:rPr>
        <w:t>o</w:t>
      </w:r>
      <w:r w:rsidRPr="0039432C">
        <w:rPr>
          <w:rFonts w:ascii="Arial" w:eastAsia="Arial" w:hAnsi="Arial" w:cs="Arial"/>
          <w:spacing w:val="-2"/>
          <w:sz w:val="20"/>
          <w:szCs w:val="20"/>
        </w:rPr>
        <w:t>v</w:t>
      </w:r>
      <w:r w:rsidRPr="0039432C">
        <w:rPr>
          <w:rFonts w:ascii="Arial" w:eastAsia="Arial" w:hAnsi="Arial" w:cs="Arial"/>
          <w:sz w:val="20"/>
          <w:szCs w:val="20"/>
        </w:rPr>
        <w:t>ar</w:t>
      </w:r>
      <w:r w:rsidRPr="0039432C">
        <w:rPr>
          <w:rFonts w:ascii="Arial" w:eastAsia="Arial" w:hAnsi="Arial" w:cs="Arial"/>
          <w:spacing w:val="3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30"/>
          <w:sz w:val="20"/>
          <w:szCs w:val="20"/>
        </w:rPr>
        <w:t xml:space="preserve"> </w:t>
      </w:r>
      <w:r w:rsidRPr="0039432C">
        <w:rPr>
          <w:rFonts w:ascii="Arial" w:eastAsia="Arial" w:hAnsi="Arial" w:cs="Arial"/>
          <w:sz w:val="20"/>
          <w:szCs w:val="20"/>
        </w:rPr>
        <w:t>L</w:t>
      </w:r>
      <w:r w:rsidRPr="0039432C">
        <w:rPr>
          <w:rFonts w:ascii="Arial" w:eastAsia="Arial" w:hAnsi="Arial" w:cs="Arial"/>
          <w:spacing w:val="-1"/>
          <w:sz w:val="20"/>
          <w:szCs w:val="20"/>
        </w:rPr>
        <w:t>l</w:t>
      </w:r>
      <w:r w:rsidRPr="0039432C">
        <w:rPr>
          <w:rFonts w:ascii="Arial" w:eastAsia="Arial" w:hAnsi="Arial" w:cs="Arial"/>
          <w:sz w:val="20"/>
          <w:szCs w:val="20"/>
        </w:rPr>
        <w:t>ei 16</w:t>
      </w:r>
      <w:r w:rsidRPr="0039432C">
        <w:rPr>
          <w:rFonts w:ascii="Arial" w:eastAsia="Arial" w:hAnsi="Arial" w:cs="Arial"/>
          <w:spacing w:val="1"/>
          <w:sz w:val="20"/>
          <w:szCs w:val="20"/>
        </w:rPr>
        <w:t>/</w:t>
      </w:r>
      <w:r w:rsidRPr="0039432C">
        <w:rPr>
          <w:rFonts w:ascii="Arial" w:eastAsia="Arial" w:hAnsi="Arial" w:cs="Arial"/>
          <w:sz w:val="20"/>
          <w:szCs w:val="20"/>
        </w:rPr>
        <w:t>2015,</w:t>
      </w:r>
      <w:r w:rsidRPr="0039432C">
        <w:rPr>
          <w:rFonts w:ascii="Arial" w:eastAsia="Arial" w:hAnsi="Arial" w:cs="Arial"/>
          <w:spacing w:val="19"/>
          <w:sz w:val="20"/>
          <w:szCs w:val="20"/>
        </w:rPr>
        <w:t xml:space="preserve"> </w:t>
      </w:r>
      <w:r w:rsidRPr="0039432C">
        <w:rPr>
          <w:rFonts w:ascii="Arial" w:eastAsia="Arial" w:hAnsi="Arial" w:cs="Arial"/>
          <w:sz w:val="20"/>
          <w:szCs w:val="20"/>
        </w:rPr>
        <w:t>de</w:t>
      </w:r>
      <w:r w:rsidRPr="0039432C">
        <w:rPr>
          <w:rFonts w:ascii="Arial" w:eastAsia="Arial" w:hAnsi="Arial" w:cs="Arial"/>
          <w:spacing w:val="18"/>
          <w:sz w:val="20"/>
          <w:szCs w:val="20"/>
        </w:rPr>
        <w:t xml:space="preserve"> </w:t>
      </w:r>
      <w:r w:rsidRPr="0039432C">
        <w:rPr>
          <w:rFonts w:ascii="Arial" w:eastAsia="Arial" w:hAnsi="Arial" w:cs="Arial"/>
          <w:sz w:val="20"/>
          <w:szCs w:val="20"/>
        </w:rPr>
        <w:t>21</w:t>
      </w:r>
      <w:r w:rsidRPr="0039432C">
        <w:rPr>
          <w:rFonts w:ascii="Arial" w:eastAsia="Arial" w:hAnsi="Arial" w:cs="Arial"/>
          <w:spacing w:val="18"/>
          <w:sz w:val="20"/>
          <w:szCs w:val="20"/>
        </w:rPr>
        <w:t xml:space="preserve"> </w:t>
      </w:r>
      <w:r w:rsidRPr="0039432C">
        <w:rPr>
          <w:rFonts w:ascii="Arial" w:eastAsia="Arial" w:hAnsi="Arial" w:cs="Arial"/>
          <w:sz w:val="20"/>
          <w:szCs w:val="20"/>
        </w:rPr>
        <w:t>de</w:t>
      </w:r>
      <w:r w:rsidRPr="0039432C">
        <w:rPr>
          <w:rFonts w:ascii="Arial" w:eastAsia="Arial" w:hAnsi="Arial" w:cs="Arial"/>
          <w:spacing w:val="15"/>
          <w:sz w:val="20"/>
          <w:szCs w:val="20"/>
        </w:rPr>
        <w:t xml:space="preserve"> </w:t>
      </w:r>
      <w:r w:rsidRPr="0039432C">
        <w:rPr>
          <w:rFonts w:ascii="Arial" w:eastAsia="Arial" w:hAnsi="Arial" w:cs="Arial"/>
          <w:spacing w:val="1"/>
          <w:sz w:val="20"/>
          <w:szCs w:val="20"/>
        </w:rPr>
        <w:t>j</w:t>
      </w:r>
      <w:r w:rsidRPr="0039432C">
        <w:rPr>
          <w:rFonts w:ascii="Arial" w:eastAsia="Arial" w:hAnsi="Arial" w:cs="Arial"/>
          <w:sz w:val="20"/>
          <w:szCs w:val="20"/>
        </w:rPr>
        <w:t>u</w:t>
      </w:r>
      <w:r w:rsidRPr="0039432C">
        <w:rPr>
          <w:rFonts w:ascii="Arial" w:eastAsia="Arial" w:hAnsi="Arial" w:cs="Arial"/>
          <w:spacing w:val="-1"/>
          <w:sz w:val="20"/>
          <w:szCs w:val="20"/>
        </w:rPr>
        <w:t>li</w:t>
      </w:r>
      <w:r w:rsidRPr="0039432C">
        <w:rPr>
          <w:rFonts w:ascii="Arial" w:eastAsia="Arial" w:hAnsi="Arial" w:cs="Arial"/>
          <w:sz w:val="20"/>
          <w:szCs w:val="20"/>
        </w:rPr>
        <w:t>o</w:t>
      </w:r>
      <w:r w:rsidRPr="0039432C">
        <w:rPr>
          <w:rFonts w:ascii="Arial" w:eastAsia="Arial" w:hAnsi="Arial" w:cs="Arial"/>
          <w:spacing w:val="-1"/>
          <w:sz w:val="20"/>
          <w:szCs w:val="20"/>
        </w:rPr>
        <w:t>l</w:t>
      </w:r>
      <w:r w:rsidRPr="0039432C">
        <w:rPr>
          <w:rFonts w:ascii="Arial" w:eastAsia="Arial" w:hAnsi="Arial" w:cs="Arial"/>
          <w:sz w:val="20"/>
          <w:szCs w:val="20"/>
        </w:rPr>
        <w:t>,</w:t>
      </w:r>
      <w:r w:rsidRPr="0039432C">
        <w:rPr>
          <w:rFonts w:ascii="Arial" w:eastAsia="Arial" w:hAnsi="Arial" w:cs="Arial"/>
          <w:spacing w:val="19"/>
          <w:sz w:val="20"/>
          <w:szCs w:val="20"/>
        </w:rPr>
        <w:t xml:space="preserve"> </w:t>
      </w:r>
      <w:r w:rsidRPr="0039432C">
        <w:rPr>
          <w:rFonts w:ascii="Arial" w:eastAsia="Arial" w:hAnsi="Arial" w:cs="Arial"/>
          <w:sz w:val="20"/>
          <w:szCs w:val="20"/>
        </w:rPr>
        <w:t>de</w:t>
      </w:r>
      <w:r w:rsidRPr="0039432C">
        <w:rPr>
          <w:rFonts w:ascii="Arial" w:eastAsia="Arial" w:hAnsi="Arial" w:cs="Arial"/>
          <w:spacing w:val="18"/>
          <w:sz w:val="20"/>
          <w:szCs w:val="20"/>
        </w:rPr>
        <w:t xml:space="preserve"> </w:t>
      </w:r>
      <w:r w:rsidRPr="0039432C">
        <w:rPr>
          <w:rFonts w:ascii="Arial" w:eastAsia="Arial" w:hAnsi="Arial" w:cs="Arial"/>
          <w:sz w:val="20"/>
          <w:szCs w:val="20"/>
        </w:rPr>
        <w:t>s</w:t>
      </w:r>
      <w:r w:rsidRPr="0039432C">
        <w:rPr>
          <w:rFonts w:ascii="Arial" w:eastAsia="Arial" w:hAnsi="Arial" w:cs="Arial"/>
          <w:spacing w:val="-1"/>
          <w:sz w:val="20"/>
          <w:szCs w:val="20"/>
        </w:rPr>
        <w:t>i</w:t>
      </w:r>
      <w:r w:rsidRPr="0039432C">
        <w:rPr>
          <w:rFonts w:ascii="Arial" w:eastAsia="Arial" w:hAnsi="Arial" w:cs="Arial"/>
          <w:spacing w:val="1"/>
          <w:sz w:val="20"/>
          <w:szCs w:val="20"/>
        </w:rPr>
        <w:t>m</w:t>
      </w:r>
      <w:r w:rsidRPr="0039432C">
        <w:rPr>
          <w:rFonts w:ascii="Arial" w:eastAsia="Arial" w:hAnsi="Arial" w:cs="Arial"/>
          <w:sz w:val="20"/>
          <w:szCs w:val="20"/>
        </w:rPr>
        <w:t>p</w:t>
      </w:r>
      <w:r w:rsidRPr="0039432C">
        <w:rPr>
          <w:rFonts w:ascii="Arial" w:eastAsia="Arial" w:hAnsi="Arial" w:cs="Arial"/>
          <w:spacing w:val="-1"/>
          <w:sz w:val="20"/>
          <w:szCs w:val="20"/>
        </w:rPr>
        <w:t>li</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cac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18"/>
          <w:sz w:val="20"/>
          <w:szCs w:val="20"/>
        </w:rPr>
        <w:t xml:space="preserve"> </w:t>
      </w:r>
      <w:r w:rsidRPr="0039432C">
        <w:rPr>
          <w:rFonts w:ascii="Arial" w:eastAsia="Arial" w:hAnsi="Arial" w:cs="Arial"/>
          <w:sz w:val="20"/>
          <w:szCs w:val="20"/>
        </w:rPr>
        <w:t>de</w:t>
      </w:r>
      <w:r w:rsidRPr="0039432C">
        <w:rPr>
          <w:rFonts w:ascii="Arial" w:eastAsia="Arial" w:hAnsi="Arial" w:cs="Arial"/>
          <w:spacing w:val="18"/>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at</w:t>
      </w:r>
      <w:r w:rsidRPr="0039432C">
        <w:rPr>
          <w:rFonts w:ascii="Arial" w:eastAsia="Arial" w:hAnsi="Arial" w:cs="Arial"/>
          <w:spacing w:val="19"/>
          <w:sz w:val="20"/>
          <w:szCs w:val="20"/>
        </w:rPr>
        <w:t xml:space="preserve"> </w:t>
      </w:r>
      <w:r w:rsidRPr="0039432C">
        <w:rPr>
          <w:rFonts w:ascii="Arial" w:eastAsia="Arial" w:hAnsi="Arial" w:cs="Arial"/>
          <w:sz w:val="20"/>
          <w:szCs w:val="20"/>
        </w:rPr>
        <w:t>ad</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tr</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18"/>
          <w:sz w:val="20"/>
          <w:szCs w:val="20"/>
        </w:rPr>
        <w:t xml:space="preserve"> </w:t>
      </w:r>
      <w:r w:rsidRPr="0039432C">
        <w:rPr>
          <w:rFonts w:ascii="Arial" w:eastAsia="Arial" w:hAnsi="Arial" w:cs="Arial"/>
          <w:sz w:val="20"/>
          <w:szCs w:val="20"/>
        </w:rPr>
        <w:t>de</w:t>
      </w:r>
      <w:r w:rsidRPr="0039432C">
        <w:rPr>
          <w:rFonts w:ascii="Arial" w:eastAsia="Arial" w:hAnsi="Arial" w:cs="Arial"/>
          <w:spacing w:val="18"/>
          <w:sz w:val="20"/>
          <w:szCs w:val="20"/>
        </w:rPr>
        <w:t xml:space="preserve"> </w:t>
      </w:r>
      <w:r w:rsidRPr="0039432C">
        <w:rPr>
          <w:rFonts w:ascii="Arial" w:eastAsia="Arial" w:hAnsi="Arial" w:cs="Arial"/>
          <w:spacing w:val="-1"/>
          <w:sz w:val="20"/>
          <w:szCs w:val="20"/>
        </w:rPr>
        <w:t>l</w:t>
      </w:r>
      <w:r w:rsidRPr="0039432C">
        <w:rPr>
          <w:rFonts w:ascii="Arial" w:eastAsia="Arial" w:hAnsi="Arial" w:cs="Arial"/>
          <w:spacing w:val="1"/>
          <w:sz w:val="20"/>
          <w:szCs w:val="20"/>
        </w:rPr>
        <w:t>’</w:t>
      </w:r>
      <w:r w:rsidRPr="0039432C">
        <w:rPr>
          <w:rFonts w:ascii="Arial" w:eastAsia="Arial" w:hAnsi="Arial" w:cs="Arial"/>
          <w:spacing w:val="-1"/>
          <w:sz w:val="20"/>
          <w:szCs w:val="20"/>
        </w:rPr>
        <w:t>A</w:t>
      </w:r>
      <w:r w:rsidRPr="0039432C">
        <w:rPr>
          <w:rFonts w:ascii="Arial" w:eastAsia="Arial" w:hAnsi="Arial" w:cs="Arial"/>
          <w:sz w:val="20"/>
          <w:szCs w:val="20"/>
        </w:rPr>
        <w:t>d</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tr</w:t>
      </w:r>
      <w:r w:rsidRPr="0039432C">
        <w:rPr>
          <w:rFonts w:ascii="Arial" w:eastAsia="Arial" w:hAnsi="Arial" w:cs="Arial"/>
          <w:sz w:val="20"/>
          <w:szCs w:val="20"/>
        </w:rPr>
        <w:t>ac</w:t>
      </w:r>
      <w:r w:rsidRPr="0039432C">
        <w:rPr>
          <w:rFonts w:ascii="Arial" w:eastAsia="Arial" w:hAnsi="Arial" w:cs="Arial"/>
          <w:spacing w:val="-3"/>
          <w:sz w:val="20"/>
          <w:szCs w:val="20"/>
        </w:rPr>
        <w:t>i</w:t>
      </w:r>
      <w:r w:rsidRPr="0039432C">
        <w:rPr>
          <w:rFonts w:ascii="Arial" w:eastAsia="Arial" w:hAnsi="Arial" w:cs="Arial"/>
          <w:sz w:val="20"/>
          <w:szCs w:val="20"/>
        </w:rPr>
        <w:t>ó de</w:t>
      </w:r>
      <w:r w:rsidRPr="0039432C">
        <w:rPr>
          <w:rFonts w:ascii="Arial" w:eastAsia="Arial" w:hAnsi="Arial" w:cs="Arial"/>
          <w:spacing w:val="18"/>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8"/>
          <w:sz w:val="20"/>
          <w:szCs w:val="20"/>
        </w:rPr>
        <w:t xml:space="preserve"> </w:t>
      </w:r>
      <w:r w:rsidRPr="0039432C">
        <w:rPr>
          <w:rFonts w:ascii="Arial" w:eastAsia="Arial" w:hAnsi="Arial" w:cs="Arial"/>
          <w:spacing w:val="1"/>
          <w:sz w:val="20"/>
          <w:szCs w:val="20"/>
        </w:rPr>
        <w:t>G</w:t>
      </w:r>
      <w:r w:rsidRPr="0039432C">
        <w:rPr>
          <w:rFonts w:ascii="Arial" w:eastAsia="Arial" w:hAnsi="Arial" w:cs="Arial"/>
          <w:sz w:val="20"/>
          <w:szCs w:val="20"/>
        </w:rPr>
        <w:t>ene</w:t>
      </w:r>
      <w:r w:rsidRPr="0039432C">
        <w:rPr>
          <w:rFonts w:ascii="Arial" w:eastAsia="Arial" w:hAnsi="Arial" w:cs="Arial"/>
          <w:spacing w:val="1"/>
          <w:sz w:val="20"/>
          <w:szCs w:val="20"/>
        </w:rPr>
        <w:t>r</w:t>
      </w:r>
      <w:r w:rsidRPr="0039432C">
        <w:rPr>
          <w:rFonts w:ascii="Arial" w:eastAsia="Arial" w:hAnsi="Arial" w:cs="Arial"/>
          <w:sz w:val="20"/>
          <w:szCs w:val="20"/>
        </w:rPr>
        <w:t>a</w:t>
      </w:r>
      <w:r w:rsidRPr="0039432C">
        <w:rPr>
          <w:rFonts w:ascii="Arial" w:eastAsia="Arial" w:hAnsi="Arial" w:cs="Arial"/>
          <w:spacing w:val="-1"/>
          <w:sz w:val="20"/>
          <w:szCs w:val="20"/>
        </w:rPr>
        <w:t>li</w:t>
      </w:r>
      <w:r w:rsidRPr="0039432C">
        <w:rPr>
          <w:rFonts w:ascii="Arial" w:eastAsia="Arial" w:hAnsi="Arial" w:cs="Arial"/>
          <w:spacing w:val="1"/>
          <w:sz w:val="20"/>
          <w:szCs w:val="20"/>
        </w:rPr>
        <w:t>t</w:t>
      </w:r>
      <w:r w:rsidRPr="0039432C">
        <w:rPr>
          <w:rFonts w:ascii="Arial" w:eastAsia="Arial" w:hAnsi="Arial" w:cs="Arial"/>
          <w:sz w:val="20"/>
          <w:szCs w:val="20"/>
        </w:rPr>
        <w:t>at</w:t>
      </w:r>
      <w:r w:rsidRPr="0039432C">
        <w:rPr>
          <w:rFonts w:ascii="Arial" w:eastAsia="Arial" w:hAnsi="Arial" w:cs="Arial"/>
          <w:spacing w:val="19"/>
          <w:sz w:val="20"/>
          <w:szCs w:val="20"/>
        </w:rPr>
        <w:t xml:space="preserve"> </w:t>
      </w:r>
      <w:r w:rsidRPr="0039432C">
        <w:rPr>
          <w:rFonts w:ascii="Arial" w:eastAsia="Arial" w:hAnsi="Arial" w:cs="Arial"/>
          <w:sz w:val="20"/>
          <w:szCs w:val="20"/>
        </w:rPr>
        <w:t>i</w:t>
      </w:r>
      <w:r w:rsidRPr="0039432C">
        <w:rPr>
          <w:rFonts w:ascii="Arial" w:eastAsia="Arial" w:hAnsi="Arial" w:cs="Arial"/>
          <w:spacing w:val="17"/>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8"/>
          <w:sz w:val="20"/>
          <w:szCs w:val="20"/>
        </w:rPr>
        <w:t xml:space="preserve"> </w:t>
      </w:r>
      <w:r w:rsidRPr="0039432C">
        <w:rPr>
          <w:rFonts w:ascii="Arial" w:eastAsia="Arial" w:hAnsi="Arial" w:cs="Arial"/>
          <w:spacing w:val="2"/>
          <w:sz w:val="20"/>
          <w:szCs w:val="20"/>
        </w:rPr>
        <w:t>g</w:t>
      </w:r>
      <w:r w:rsidRPr="0039432C">
        <w:rPr>
          <w:rFonts w:ascii="Arial" w:eastAsia="Arial" w:hAnsi="Arial" w:cs="Arial"/>
          <w:sz w:val="20"/>
          <w:szCs w:val="20"/>
        </w:rPr>
        <w:t>o</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ns</w:t>
      </w:r>
      <w:r w:rsidRPr="0039432C">
        <w:rPr>
          <w:rFonts w:ascii="Arial" w:eastAsia="Arial" w:hAnsi="Arial" w:cs="Arial"/>
          <w:spacing w:val="18"/>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oca</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8"/>
          <w:sz w:val="20"/>
          <w:szCs w:val="20"/>
        </w:rPr>
        <w:t xml:space="preserve"> </w:t>
      </w:r>
      <w:r w:rsidRPr="0039432C">
        <w:rPr>
          <w:rFonts w:ascii="Arial" w:eastAsia="Arial" w:hAnsi="Arial" w:cs="Arial"/>
          <w:sz w:val="20"/>
          <w:szCs w:val="20"/>
        </w:rPr>
        <w:t>de</w:t>
      </w:r>
      <w:r w:rsidRPr="0039432C">
        <w:rPr>
          <w:rFonts w:ascii="Arial" w:eastAsia="Arial" w:hAnsi="Arial" w:cs="Arial"/>
          <w:spacing w:val="18"/>
          <w:sz w:val="20"/>
          <w:szCs w:val="20"/>
        </w:rPr>
        <w:t xml:space="preserve"> </w:t>
      </w:r>
      <w:r w:rsidRPr="0039432C">
        <w:rPr>
          <w:rFonts w:ascii="Arial" w:eastAsia="Arial" w:hAnsi="Arial" w:cs="Arial"/>
          <w:spacing w:val="-1"/>
          <w:sz w:val="20"/>
          <w:szCs w:val="20"/>
        </w:rPr>
        <w:t>C</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un</w:t>
      </w:r>
      <w:r w:rsidRPr="0039432C">
        <w:rPr>
          <w:rFonts w:ascii="Arial" w:eastAsia="Arial" w:hAnsi="Arial" w:cs="Arial"/>
          <w:spacing w:val="-2"/>
          <w:sz w:val="20"/>
          <w:szCs w:val="20"/>
        </w:rPr>
        <w:t>y</w:t>
      </w:r>
      <w:r w:rsidRPr="0039432C">
        <w:rPr>
          <w:rFonts w:ascii="Arial" w:eastAsia="Arial" w:hAnsi="Arial" w:cs="Arial"/>
          <w:sz w:val="20"/>
          <w:szCs w:val="20"/>
        </w:rPr>
        <w:t>a</w:t>
      </w:r>
      <w:r w:rsidRPr="0039432C">
        <w:rPr>
          <w:rFonts w:ascii="Arial" w:eastAsia="Arial" w:hAnsi="Arial" w:cs="Arial"/>
          <w:spacing w:val="18"/>
          <w:sz w:val="20"/>
          <w:szCs w:val="20"/>
        </w:rPr>
        <w:t xml:space="preserve"> </w:t>
      </w:r>
      <w:r w:rsidRPr="0039432C">
        <w:rPr>
          <w:rFonts w:ascii="Arial" w:eastAsia="Arial" w:hAnsi="Arial" w:cs="Arial"/>
          <w:sz w:val="20"/>
          <w:szCs w:val="20"/>
        </w:rPr>
        <w:t>i</w:t>
      </w:r>
      <w:r w:rsidRPr="0039432C">
        <w:rPr>
          <w:rFonts w:ascii="Arial" w:eastAsia="Arial" w:hAnsi="Arial" w:cs="Arial"/>
          <w:spacing w:val="17"/>
          <w:sz w:val="20"/>
          <w:szCs w:val="20"/>
        </w:rPr>
        <w:t xml:space="preserve"> </w:t>
      </w:r>
      <w:r w:rsidRPr="0039432C">
        <w:rPr>
          <w:rFonts w:ascii="Arial" w:eastAsia="Arial" w:hAnsi="Arial" w:cs="Arial"/>
          <w:spacing w:val="2"/>
          <w:sz w:val="20"/>
          <w:szCs w:val="20"/>
        </w:rPr>
        <w:t>d</w:t>
      </w:r>
      <w:r w:rsidRPr="0039432C">
        <w:rPr>
          <w:rFonts w:ascii="Arial" w:eastAsia="Arial" w:hAnsi="Arial" w:cs="Arial"/>
          <w:spacing w:val="-1"/>
          <w:sz w:val="20"/>
          <w:szCs w:val="20"/>
        </w:rPr>
        <w:t>’i</w:t>
      </w:r>
      <w:r w:rsidRPr="0039432C">
        <w:rPr>
          <w:rFonts w:ascii="Arial" w:eastAsia="Arial" w:hAnsi="Arial" w:cs="Arial"/>
          <w:spacing w:val="1"/>
          <w:sz w:val="20"/>
          <w:szCs w:val="20"/>
        </w:rPr>
        <w:t>m</w:t>
      </w:r>
      <w:r w:rsidRPr="0039432C">
        <w:rPr>
          <w:rFonts w:ascii="Arial" w:eastAsia="Arial" w:hAnsi="Arial" w:cs="Arial"/>
          <w:sz w:val="20"/>
          <w:szCs w:val="20"/>
        </w:rPr>
        <w:t>pu</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8"/>
          <w:sz w:val="20"/>
          <w:szCs w:val="20"/>
        </w:rPr>
        <w:t xml:space="preserve"> </w:t>
      </w:r>
      <w:r w:rsidRPr="0039432C">
        <w:rPr>
          <w:rFonts w:ascii="Arial" w:eastAsia="Arial" w:hAnsi="Arial" w:cs="Arial"/>
          <w:sz w:val="20"/>
          <w:szCs w:val="20"/>
        </w:rPr>
        <w:t>a</w:t>
      </w:r>
      <w:r w:rsidRPr="0039432C">
        <w:rPr>
          <w:rFonts w:ascii="Arial" w:eastAsia="Arial" w:hAnsi="Arial" w:cs="Arial"/>
          <w:spacing w:val="18"/>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ac</w:t>
      </w:r>
      <w:r w:rsidRPr="0039432C">
        <w:rPr>
          <w:rFonts w:ascii="Arial" w:eastAsia="Arial" w:hAnsi="Arial" w:cs="Arial"/>
          <w:spacing w:val="1"/>
          <w:sz w:val="20"/>
          <w:szCs w:val="20"/>
        </w:rPr>
        <w:t>ti</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pacing w:val="3"/>
          <w:sz w:val="20"/>
          <w:szCs w:val="20"/>
        </w:rPr>
        <w:t>t</w:t>
      </w:r>
      <w:r w:rsidRPr="0039432C">
        <w:rPr>
          <w:rFonts w:ascii="Arial" w:eastAsia="Arial" w:hAnsi="Arial" w:cs="Arial"/>
          <w:sz w:val="20"/>
          <w:szCs w:val="20"/>
        </w:rPr>
        <w:t>at</w:t>
      </w:r>
      <w:r w:rsidRPr="0039432C">
        <w:rPr>
          <w:rFonts w:ascii="Arial" w:eastAsia="Arial" w:hAnsi="Arial" w:cs="Arial"/>
          <w:spacing w:val="19"/>
          <w:sz w:val="20"/>
          <w:szCs w:val="20"/>
        </w:rPr>
        <w:t xml:space="preserve"> </w:t>
      </w:r>
      <w:r w:rsidRPr="0039432C">
        <w:rPr>
          <w:rFonts w:ascii="Arial" w:eastAsia="Arial" w:hAnsi="Arial" w:cs="Arial"/>
          <w:sz w:val="20"/>
          <w:szCs w:val="20"/>
        </w:rPr>
        <w:t>econò</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pacing w:val="-2"/>
          <w:sz w:val="20"/>
          <w:szCs w:val="20"/>
        </w:rPr>
        <w:t>c</w:t>
      </w:r>
      <w:r w:rsidRPr="0039432C">
        <w:rPr>
          <w:rFonts w:ascii="Arial" w:eastAsia="Arial" w:hAnsi="Arial" w:cs="Arial"/>
          <w:spacing w:val="-3"/>
          <w:sz w:val="20"/>
          <w:szCs w:val="20"/>
        </w:rPr>
        <w:t>a</w:t>
      </w:r>
      <w:r w:rsidRPr="0039432C">
        <w:rPr>
          <w:rFonts w:ascii="Arial" w:eastAsia="Arial" w:hAnsi="Arial" w:cs="Arial"/>
          <w:sz w:val="20"/>
          <w:szCs w:val="20"/>
        </w:rPr>
        <w:t>, en</w:t>
      </w:r>
      <w:r w:rsidRPr="0039432C">
        <w:rPr>
          <w:rFonts w:ascii="Arial" w:eastAsia="Arial" w:hAnsi="Arial" w:cs="Arial"/>
          <w:spacing w:val="3"/>
          <w:sz w:val="20"/>
          <w:szCs w:val="20"/>
        </w:rPr>
        <w:t xml:space="preserve"> </w:t>
      </w:r>
      <w:r w:rsidRPr="0039432C">
        <w:rPr>
          <w:rFonts w:ascii="Arial" w:eastAsia="Arial" w:hAnsi="Arial" w:cs="Arial"/>
          <w:sz w:val="20"/>
          <w:szCs w:val="20"/>
        </w:rPr>
        <w:t>espec</w:t>
      </w:r>
      <w:r w:rsidRPr="0039432C">
        <w:rPr>
          <w:rFonts w:ascii="Arial" w:eastAsia="Arial" w:hAnsi="Arial" w:cs="Arial"/>
          <w:spacing w:val="-1"/>
          <w:sz w:val="20"/>
          <w:szCs w:val="20"/>
        </w:rPr>
        <w:t>i</w:t>
      </w:r>
      <w:r w:rsidRPr="0039432C">
        <w:rPr>
          <w:rFonts w:ascii="Arial" w:eastAsia="Arial" w:hAnsi="Arial" w:cs="Arial"/>
          <w:sz w:val="20"/>
          <w:szCs w:val="20"/>
        </w:rPr>
        <w:t>al</w:t>
      </w:r>
      <w:r w:rsidRPr="0039432C">
        <w:rPr>
          <w:rFonts w:ascii="Arial" w:eastAsia="Arial" w:hAnsi="Arial" w:cs="Arial"/>
          <w:spacing w:val="2"/>
          <w:sz w:val="20"/>
          <w:szCs w:val="20"/>
        </w:rPr>
        <w:t xml:space="preserve"> </w:t>
      </w:r>
      <w:r w:rsidRPr="0039432C">
        <w:rPr>
          <w:rFonts w:ascii="Arial" w:eastAsia="Arial" w:hAnsi="Arial" w:cs="Arial"/>
          <w:sz w:val="20"/>
          <w:szCs w:val="20"/>
        </w:rPr>
        <w:t>pe</w:t>
      </w:r>
      <w:r w:rsidRPr="0039432C">
        <w:rPr>
          <w:rFonts w:ascii="Arial" w:eastAsia="Arial" w:hAnsi="Arial" w:cs="Arial"/>
          <w:spacing w:val="1"/>
          <w:sz w:val="20"/>
          <w:szCs w:val="20"/>
        </w:rPr>
        <w:t>r</w:t>
      </w:r>
      <w:r w:rsidRPr="0039432C">
        <w:rPr>
          <w:rFonts w:ascii="Arial" w:eastAsia="Arial" w:hAnsi="Arial" w:cs="Arial"/>
          <w:spacing w:val="2"/>
          <w:sz w:val="20"/>
          <w:szCs w:val="20"/>
        </w:rPr>
        <w:t>q</w:t>
      </w:r>
      <w:r w:rsidRPr="0039432C">
        <w:rPr>
          <w:rFonts w:ascii="Arial" w:eastAsia="Arial" w:hAnsi="Arial" w:cs="Arial"/>
          <w:sz w:val="20"/>
          <w:szCs w:val="20"/>
        </w:rPr>
        <w:t xml:space="preserve">uè </w:t>
      </w:r>
      <w:r w:rsidRPr="0039432C">
        <w:rPr>
          <w:rFonts w:ascii="Arial" w:eastAsia="Arial" w:hAnsi="Arial" w:cs="Arial"/>
          <w:spacing w:val="1"/>
          <w:sz w:val="20"/>
          <w:szCs w:val="20"/>
        </w:rPr>
        <w:t>m</w:t>
      </w:r>
      <w:r w:rsidRPr="0039432C">
        <w:rPr>
          <w:rFonts w:ascii="Arial" w:eastAsia="Arial" w:hAnsi="Arial" w:cs="Arial"/>
          <w:spacing w:val="-3"/>
          <w:sz w:val="20"/>
          <w:szCs w:val="20"/>
        </w:rPr>
        <w:t>o</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z w:val="20"/>
          <w:szCs w:val="20"/>
        </w:rPr>
        <w:t>ca</w:t>
      </w:r>
      <w:r w:rsidRPr="0039432C">
        <w:rPr>
          <w:rFonts w:ascii="Arial" w:eastAsia="Arial" w:hAnsi="Arial" w:cs="Arial"/>
          <w:spacing w:val="3"/>
          <w:sz w:val="20"/>
          <w:szCs w:val="20"/>
        </w:rPr>
        <w:t xml:space="preserve"> </w:t>
      </w:r>
      <w:r w:rsidRPr="0039432C">
        <w:rPr>
          <w:rFonts w:ascii="Arial" w:eastAsia="Arial" w:hAnsi="Arial" w:cs="Arial"/>
          <w:sz w:val="20"/>
          <w:szCs w:val="20"/>
        </w:rPr>
        <w:t>el</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2"/>
          <w:sz w:val="20"/>
          <w:szCs w:val="20"/>
        </w:rPr>
        <w:t>x</w:t>
      </w:r>
      <w:r w:rsidRPr="0039432C">
        <w:rPr>
          <w:rFonts w:ascii="Arial" w:eastAsia="Arial" w:hAnsi="Arial" w:cs="Arial"/>
          <w:sz w:val="20"/>
          <w:szCs w:val="20"/>
        </w:rPr>
        <w:t>t</w:t>
      </w:r>
      <w:r w:rsidRPr="0039432C">
        <w:rPr>
          <w:rFonts w:ascii="Arial" w:eastAsia="Arial" w:hAnsi="Arial" w:cs="Arial"/>
          <w:spacing w:val="2"/>
          <w:sz w:val="20"/>
          <w:szCs w:val="20"/>
        </w:rPr>
        <w:t xml:space="preserve"> </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pacing w:val="3"/>
          <w:sz w:val="20"/>
          <w:szCs w:val="20"/>
        </w:rPr>
        <w:t>f</w:t>
      </w:r>
      <w:r w:rsidRPr="0039432C">
        <w:rPr>
          <w:rFonts w:ascii="Arial" w:eastAsia="Arial" w:hAnsi="Arial" w:cs="Arial"/>
          <w:sz w:val="20"/>
          <w:szCs w:val="20"/>
        </w:rPr>
        <w:t>ós</w:t>
      </w:r>
      <w:r w:rsidRPr="0039432C">
        <w:rPr>
          <w:rFonts w:ascii="Arial" w:eastAsia="Arial" w:hAnsi="Arial" w:cs="Arial"/>
          <w:spacing w:val="3"/>
          <w:sz w:val="20"/>
          <w:szCs w:val="20"/>
        </w:rPr>
        <w:t xml:space="preserve"> </w:t>
      </w:r>
      <w:r w:rsidRPr="0039432C">
        <w:rPr>
          <w:rFonts w:ascii="Arial" w:eastAsia="Arial" w:hAnsi="Arial" w:cs="Arial"/>
          <w:sz w:val="20"/>
          <w:szCs w:val="20"/>
        </w:rPr>
        <w:t>de</w:t>
      </w:r>
      <w:r w:rsidRPr="0039432C">
        <w:rPr>
          <w:rFonts w:ascii="Arial" w:eastAsia="Arial" w:hAnsi="Arial" w:cs="Arial"/>
          <w:spacing w:val="3"/>
          <w:sz w:val="20"/>
          <w:szCs w:val="20"/>
        </w:rPr>
        <w:t xml:space="preserve"> </w:t>
      </w:r>
      <w:r w:rsidRPr="0039432C">
        <w:rPr>
          <w:rFonts w:ascii="Arial" w:eastAsia="Arial" w:hAnsi="Arial" w:cs="Arial"/>
          <w:spacing w:val="-3"/>
          <w:sz w:val="20"/>
          <w:szCs w:val="20"/>
        </w:rPr>
        <w:t>l</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z w:val="20"/>
          <w:szCs w:val="20"/>
        </w:rPr>
        <w:t>L</w:t>
      </w:r>
      <w:r w:rsidRPr="0039432C">
        <w:rPr>
          <w:rFonts w:ascii="Arial" w:eastAsia="Arial" w:hAnsi="Arial" w:cs="Arial"/>
          <w:spacing w:val="-1"/>
          <w:sz w:val="20"/>
          <w:szCs w:val="20"/>
        </w:rPr>
        <w:t>l</w:t>
      </w:r>
      <w:r w:rsidRPr="0039432C">
        <w:rPr>
          <w:rFonts w:ascii="Arial" w:eastAsia="Arial" w:hAnsi="Arial" w:cs="Arial"/>
          <w:sz w:val="20"/>
          <w:szCs w:val="20"/>
        </w:rPr>
        <w:t>ei</w:t>
      </w:r>
      <w:r w:rsidRPr="0039432C">
        <w:rPr>
          <w:rFonts w:ascii="Arial" w:eastAsia="Arial" w:hAnsi="Arial" w:cs="Arial"/>
          <w:spacing w:val="4"/>
          <w:sz w:val="20"/>
          <w:szCs w:val="20"/>
        </w:rPr>
        <w:t xml:space="preserve"> </w:t>
      </w:r>
      <w:r w:rsidRPr="0039432C">
        <w:rPr>
          <w:rFonts w:ascii="Arial" w:eastAsia="Arial" w:hAnsi="Arial" w:cs="Arial"/>
          <w:spacing w:val="-4"/>
          <w:sz w:val="20"/>
          <w:szCs w:val="20"/>
        </w:rPr>
        <w:t>M</w:t>
      </w:r>
      <w:r w:rsidRPr="0039432C">
        <w:rPr>
          <w:rFonts w:ascii="Arial" w:eastAsia="Arial" w:hAnsi="Arial" w:cs="Arial"/>
          <w:sz w:val="20"/>
          <w:szCs w:val="20"/>
        </w:rPr>
        <w:t>un</w:t>
      </w:r>
      <w:r w:rsidRPr="0039432C">
        <w:rPr>
          <w:rFonts w:ascii="Arial" w:eastAsia="Arial" w:hAnsi="Arial" w:cs="Arial"/>
          <w:spacing w:val="-1"/>
          <w:sz w:val="20"/>
          <w:szCs w:val="20"/>
        </w:rPr>
        <w:t>i</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p</w:t>
      </w:r>
      <w:r w:rsidRPr="0039432C">
        <w:rPr>
          <w:rFonts w:ascii="Arial" w:eastAsia="Arial" w:hAnsi="Arial" w:cs="Arial"/>
          <w:spacing w:val="2"/>
          <w:sz w:val="20"/>
          <w:szCs w:val="20"/>
        </w:rPr>
        <w:t>a</w:t>
      </w:r>
      <w:r w:rsidRPr="0039432C">
        <w:rPr>
          <w:rFonts w:ascii="Arial" w:eastAsia="Arial" w:hAnsi="Arial" w:cs="Arial"/>
          <w:sz w:val="20"/>
          <w:szCs w:val="20"/>
        </w:rPr>
        <w:t>l</w:t>
      </w:r>
      <w:r w:rsidRPr="0039432C">
        <w:rPr>
          <w:rFonts w:ascii="Arial" w:eastAsia="Arial" w:hAnsi="Arial" w:cs="Arial"/>
          <w:spacing w:val="2"/>
          <w:sz w:val="20"/>
          <w:szCs w:val="20"/>
        </w:rPr>
        <w:t xml:space="preserve"> </w:t>
      </w:r>
      <w:r w:rsidRPr="0039432C">
        <w:rPr>
          <w:rFonts w:ascii="Arial" w:eastAsia="Arial" w:hAnsi="Arial" w:cs="Arial"/>
          <w:sz w:val="20"/>
          <w:szCs w:val="20"/>
        </w:rPr>
        <w:t>i</w:t>
      </w:r>
      <w:r w:rsidRPr="0039432C">
        <w:rPr>
          <w:rFonts w:ascii="Arial" w:eastAsia="Arial" w:hAnsi="Arial" w:cs="Arial"/>
          <w:spacing w:val="2"/>
          <w:sz w:val="20"/>
          <w:szCs w:val="20"/>
        </w:rPr>
        <w:t xml:space="preserve"> </w:t>
      </w:r>
      <w:r w:rsidRPr="0039432C">
        <w:rPr>
          <w:rFonts w:ascii="Arial" w:eastAsia="Arial" w:hAnsi="Arial" w:cs="Arial"/>
          <w:sz w:val="20"/>
          <w:szCs w:val="20"/>
        </w:rPr>
        <w:t>de</w:t>
      </w:r>
      <w:r w:rsidRPr="0039432C">
        <w:rPr>
          <w:rFonts w:ascii="Arial" w:eastAsia="Arial" w:hAnsi="Arial" w:cs="Arial"/>
          <w:spacing w:val="3"/>
          <w:sz w:val="20"/>
          <w:szCs w:val="20"/>
        </w:rPr>
        <w:t xml:space="preserve"> </w:t>
      </w:r>
      <w:r w:rsidRPr="0039432C">
        <w:rPr>
          <w:rFonts w:ascii="Arial" w:eastAsia="Arial" w:hAnsi="Arial" w:cs="Arial"/>
          <w:spacing w:val="1"/>
          <w:sz w:val="20"/>
          <w:szCs w:val="20"/>
        </w:rPr>
        <w:t>R</w:t>
      </w:r>
      <w:r w:rsidRPr="0039432C">
        <w:rPr>
          <w:rFonts w:ascii="Arial" w:eastAsia="Arial" w:hAnsi="Arial" w:cs="Arial"/>
          <w:sz w:val="20"/>
          <w:szCs w:val="20"/>
        </w:rPr>
        <w:t>è</w:t>
      </w:r>
      <w:r w:rsidRPr="0039432C">
        <w:rPr>
          <w:rFonts w:ascii="Arial" w:eastAsia="Arial" w:hAnsi="Arial" w:cs="Arial"/>
          <w:spacing w:val="2"/>
          <w:sz w:val="20"/>
          <w:szCs w:val="20"/>
        </w:rPr>
        <w:t>g</w:t>
      </w:r>
      <w:r w:rsidRPr="0039432C">
        <w:rPr>
          <w:rFonts w:ascii="Arial" w:eastAsia="Arial" w:hAnsi="Arial" w:cs="Arial"/>
          <w:spacing w:val="-1"/>
          <w:sz w:val="20"/>
          <w:szCs w:val="20"/>
        </w:rPr>
        <w:t>i</w:t>
      </w:r>
      <w:r w:rsidRPr="0039432C">
        <w:rPr>
          <w:rFonts w:ascii="Arial" w:eastAsia="Arial" w:hAnsi="Arial" w:cs="Arial"/>
          <w:sz w:val="20"/>
          <w:szCs w:val="20"/>
        </w:rPr>
        <w:t>m</w:t>
      </w:r>
      <w:r w:rsidRPr="0039432C">
        <w:rPr>
          <w:rFonts w:ascii="Arial" w:eastAsia="Arial" w:hAnsi="Arial" w:cs="Arial"/>
          <w:spacing w:val="4"/>
          <w:sz w:val="20"/>
          <w:szCs w:val="20"/>
        </w:rPr>
        <w:t xml:space="preserve"> </w:t>
      </w:r>
      <w:r w:rsidRPr="0039432C">
        <w:rPr>
          <w:rFonts w:ascii="Arial" w:eastAsia="Arial" w:hAnsi="Arial" w:cs="Arial"/>
          <w:sz w:val="20"/>
          <w:szCs w:val="20"/>
        </w:rPr>
        <w:t>L</w:t>
      </w:r>
      <w:r w:rsidRPr="0039432C">
        <w:rPr>
          <w:rFonts w:ascii="Arial" w:eastAsia="Arial" w:hAnsi="Arial" w:cs="Arial"/>
          <w:spacing w:val="-3"/>
          <w:sz w:val="20"/>
          <w:szCs w:val="20"/>
        </w:rPr>
        <w:t>o</w:t>
      </w:r>
      <w:r w:rsidRPr="0039432C">
        <w:rPr>
          <w:rFonts w:ascii="Arial" w:eastAsia="Arial" w:hAnsi="Arial" w:cs="Arial"/>
          <w:sz w:val="20"/>
          <w:szCs w:val="20"/>
        </w:rPr>
        <w:t>cal</w:t>
      </w:r>
      <w:r w:rsidRPr="0039432C">
        <w:rPr>
          <w:rFonts w:ascii="Arial" w:eastAsia="Arial" w:hAnsi="Arial" w:cs="Arial"/>
          <w:spacing w:val="2"/>
          <w:sz w:val="20"/>
          <w:szCs w:val="20"/>
        </w:rPr>
        <w:t xml:space="preserve"> </w:t>
      </w:r>
      <w:r w:rsidRPr="0039432C">
        <w:rPr>
          <w:rFonts w:ascii="Arial" w:eastAsia="Arial" w:hAnsi="Arial" w:cs="Arial"/>
          <w:sz w:val="20"/>
          <w:szCs w:val="20"/>
        </w:rPr>
        <w:t xml:space="preserve">de </w:t>
      </w:r>
      <w:r w:rsidRPr="0039432C">
        <w:rPr>
          <w:rFonts w:ascii="Arial" w:eastAsia="Arial" w:hAnsi="Arial" w:cs="Arial"/>
          <w:spacing w:val="-1"/>
          <w:sz w:val="20"/>
          <w:szCs w:val="20"/>
        </w:rPr>
        <w:t>C</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un</w:t>
      </w:r>
      <w:r w:rsidRPr="0039432C">
        <w:rPr>
          <w:rFonts w:ascii="Arial" w:eastAsia="Arial" w:hAnsi="Arial" w:cs="Arial"/>
          <w:spacing w:val="-2"/>
          <w:sz w:val="20"/>
          <w:szCs w:val="20"/>
        </w:rPr>
        <w:t>y</w:t>
      </w:r>
      <w:r w:rsidRPr="0039432C">
        <w:rPr>
          <w:rFonts w:ascii="Arial" w:eastAsia="Arial" w:hAnsi="Arial" w:cs="Arial"/>
          <w:sz w:val="20"/>
          <w:szCs w:val="20"/>
        </w:rPr>
        <w:t>a,</w:t>
      </w:r>
      <w:r w:rsidRPr="0039432C">
        <w:rPr>
          <w:rFonts w:ascii="Arial" w:eastAsia="Arial" w:hAnsi="Arial" w:cs="Arial"/>
          <w:spacing w:val="12"/>
          <w:sz w:val="20"/>
          <w:szCs w:val="20"/>
        </w:rPr>
        <w:t xml:space="preserve"> </w:t>
      </w:r>
      <w:r w:rsidRPr="0039432C">
        <w:rPr>
          <w:rFonts w:ascii="Arial" w:eastAsia="Arial" w:hAnsi="Arial" w:cs="Arial"/>
          <w:sz w:val="20"/>
          <w:szCs w:val="20"/>
        </w:rPr>
        <w:t>ap</w:t>
      </w:r>
      <w:r w:rsidRPr="0039432C">
        <w:rPr>
          <w:rFonts w:ascii="Arial" w:eastAsia="Arial" w:hAnsi="Arial" w:cs="Arial"/>
          <w:spacing w:val="1"/>
          <w:sz w:val="20"/>
          <w:szCs w:val="20"/>
        </w:rPr>
        <w:t>r</w:t>
      </w:r>
      <w:r w:rsidRPr="0039432C">
        <w:rPr>
          <w:rFonts w:ascii="Arial" w:eastAsia="Arial" w:hAnsi="Arial" w:cs="Arial"/>
          <w:sz w:val="20"/>
          <w:szCs w:val="20"/>
        </w:rPr>
        <w:t>o</w:t>
      </w:r>
      <w:r w:rsidRPr="0039432C">
        <w:rPr>
          <w:rFonts w:ascii="Arial" w:eastAsia="Arial" w:hAnsi="Arial" w:cs="Arial"/>
          <w:spacing w:val="-2"/>
          <w:sz w:val="20"/>
          <w:szCs w:val="20"/>
        </w:rPr>
        <w:t>v</w:t>
      </w:r>
      <w:r w:rsidRPr="0039432C">
        <w:rPr>
          <w:rFonts w:ascii="Arial" w:eastAsia="Arial" w:hAnsi="Arial" w:cs="Arial"/>
          <w:sz w:val="20"/>
          <w:szCs w:val="20"/>
        </w:rPr>
        <w:t>at</w:t>
      </w:r>
      <w:r w:rsidRPr="0039432C">
        <w:rPr>
          <w:rFonts w:ascii="Arial" w:eastAsia="Arial" w:hAnsi="Arial" w:cs="Arial"/>
          <w:spacing w:val="12"/>
          <w:sz w:val="20"/>
          <w:szCs w:val="20"/>
        </w:rPr>
        <w:t xml:space="preserve"> </w:t>
      </w:r>
      <w:r w:rsidRPr="0039432C">
        <w:rPr>
          <w:rFonts w:ascii="Arial" w:eastAsia="Arial" w:hAnsi="Arial" w:cs="Arial"/>
          <w:sz w:val="20"/>
          <w:szCs w:val="20"/>
        </w:rPr>
        <w:t>pel</w:t>
      </w:r>
      <w:r w:rsidRPr="0039432C">
        <w:rPr>
          <w:rFonts w:ascii="Arial" w:eastAsia="Arial" w:hAnsi="Arial" w:cs="Arial"/>
          <w:spacing w:val="12"/>
          <w:sz w:val="20"/>
          <w:szCs w:val="20"/>
        </w:rPr>
        <w:t xml:space="preserve"> </w:t>
      </w:r>
      <w:r w:rsidRPr="0039432C">
        <w:rPr>
          <w:rFonts w:ascii="Arial" w:eastAsia="Arial" w:hAnsi="Arial" w:cs="Arial"/>
          <w:spacing w:val="-1"/>
          <w:sz w:val="20"/>
          <w:szCs w:val="20"/>
        </w:rPr>
        <w:t>D</w:t>
      </w:r>
      <w:r w:rsidRPr="0039432C">
        <w:rPr>
          <w:rFonts w:ascii="Arial" w:eastAsia="Arial" w:hAnsi="Arial" w:cs="Arial"/>
          <w:sz w:val="20"/>
          <w:szCs w:val="20"/>
        </w:rPr>
        <w:t>ec</w:t>
      </w:r>
      <w:r w:rsidRPr="0039432C">
        <w:rPr>
          <w:rFonts w:ascii="Arial" w:eastAsia="Arial" w:hAnsi="Arial" w:cs="Arial"/>
          <w:spacing w:val="1"/>
          <w:sz w:val="20"/>
          <w:szCs w:val="20"/>
        </w:rPr>
        <w:t>r</w:t>
      </w:r>
      <w:r w:rsidRPr="0039432C">
        <w:rPr>
          <w:rFonts w:ascii="Arial" w:eastAsia="Arial" w:hAnsi="Arial" w:cs="Arial"/>
          <w:sz w:val="20"/>
          <w:szCs w:val="20"/>
        </w:rPr>
        <w:t>et</w:t>
      </w:r>
      <w:r w:rsidRPr="0039432C">
        <w:rPr>
          <w:rFonts w:ascii="Arial" w:eastAsia="Arial" w:hAnsi="Arial" w:cs="Arial"/>
          <w:spacing w:val="12"/>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w:t>
      </w:r>
      <w:r w:rsidRPr="0039432C">
        <w:rPr>
          <w:rFonts w:ascii="Arial" w:eastAsia="Arial" w:hAnsi="Arial" w:cs="Arial"/>
          <w:spacing w:val="2"/>
          <w:sz w:val="20"/>
          <w:szCs w:val="20"/>
        </w:rPr>
        <w:t>g</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u</w:t>
      </w:r>
      <w:r w:rsidRPr="0039432C">
        <w:rPr>
          <w:rFonts w:ascii="Arial" w:eastAsia="Arial" w:hAnsi="Arial" w:cs="Arial"/>
          <w:spacing w:val="11"/>
          <w:sz w:val="20"/>
          <w:szCs w:val="20"/>
        </w:rPr>
        <w:t xml:space="preserve"> </w:t>
      </w:r>
      <w:r w:rsidRPr="0039432C">
        <w:rPr>
          <w:rFonts w:ascii="Arial" w:eastAsia="Arial" w:hAnsi="Arial" w:cs="Arial"/>
          <w:sz w:val="20"/>
          <w:szCs w:val="20"/>
        </w:rPr>
        <w:t>2</w:t>
      </w:r>
      <w:r w:rsidRPr="0039432C">
        <w:rPr>
          <w:rFonts w:ascii="Arial" w:eastAsia="Arial" w:hAnsi="Arial" w:cs="Arial"/>
          <w:spacing w:val="1"/>
          <w:sz w:val="20"/>
          <w:szCs w:val="20"/>
        </w:rPr>
        <w:t>/</w:t>
      </w:r>
      <w:r w:rsidRPr="0039432C">
        <w:rPr>
          <w:rFonts w:ascii="Arial" w:eastAsia="Arial" w:hAnsi="Arial" w:cs="Arial"/>
          <w:sz w:val="20"/>
          <w:szCs w:val="20"/>
        </w:rPr>
        <w:t>200</w:t>
      </w:r>
      <w:r w:rsidRPr="0039432C">
        <w:rPr>
          <w:rFonts w:ascii="Arial" w:eastAsia="Arial" w:hAnsi="Arial" w:cs="Arial"/>
          <w:spacing w:val="-3"/>
          <w:sz w:val="20"/>
          <w:szCs w:val="20"/>
        </w:rPr>
        <w:t>3</w:t>
      </w:r>
      <w:r w:rsidRPr="0039432C">
        <w:rPr>
          <w:rFonts w:ascii="Arial" w:eastAsia="Arial" w:hAnsi="Arial" w:cs="Arial"/>
          <w:sz w:val="20"/>
          <w:szCs w:val="20"/>
        </w:rPr>
        <w:t>,</w:t>
      </w:r>
      <w:r w:rsidRPr="0039432C">
        <w:rPr>
          <w:rFonts w:ascii="Arial" w:eastAsia="Arial" w:hAnsi="Arial" w:cs="Arial"/>
          <w:spacing w:val="9"/>
          <w:sz w:val="20"/>
          <w:szCs w:val="20"/>
        </w:rPr>
        <w:t xml:space="preserve"> </w:t>
      </w:r>
      <w:r w:rsidRPr="0039432C">
        <w:rPr>
          <w:rFonts w:ascii="Arial" w:eastAsia="Arial" w:hAnsi="Arial" w:cs="Arial"/>
          <w:sz w:val="20"/>
          <w:szCs w:val="20"/>
        </w:rPr>
        <w:t>de</w:t>
      </w:r>
      <w:r w:rsidRPr="0039432C">
        <w:rPr>
          <w:rFonts w:ascii="Arial" w:eastAsia="Arial" w:hAnsi="Arial" w:cs="Arial"/>
          <w:spacing w:val="11"/>
          <w:sz w:val="20"/>
          <w:szCs w:val="20"/>
        </w:rPr>
        <w:t xml:space="preserve"> </w:t>
      </w:r>
      <w:r w:rsidRPr="0039432C">
        <w:rPr>
          <w:rFonts w:ascii="Arial" w:eastAsia="Arial" w:hAnsi="Arial" w:cs="Arial"/>
          <w:sz w:val="20"/>
          <w:szCs w:val="20"/>
        </w:rPr>
        <w:t>28</w:t>
      </w:r>
      <w:r w:rsidRPr="0039432C">
        <w:rPr>
          <w:rFonts w:ascii="Arial" w:eastAsia="Arial" w:hAnsi="Arial" w:cs="Arial"/>
          <w:spacing w:val="1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ab</w:t>
      </w:r>
      <w:r w:rsidRPr="0039432C">
        <w:rPr>
          <w:rFonts w:ascii="Arial" w:eastAsia="Arial" w:hAnsi="Arial" w:cs="Arial"/>
          <w:spacing w:val="1"/>
          <w:sz w:val="20"/>
          <w:szCs w:val="20"/>
        </w:rPr>
        <w:t>r</w:t>
      </w:r>
      <w:r w:rsidRPr="0039432C">
        <w:rPr>
          <w:rFonts w:ascii="Arial" w:eastAsia="Arial" w:hAnsi="Arial" w:cs="Arial"/>
          <w:spacing w:val="-1"/>
          <w:sz w:val="20"/>
          <w:szCs w:val="20"/>
        </w:rPr>
        <w:t>il</w:t>
      </w:r>
      <w:r w:rsidRPr="0039432C">
        <w:rPr>
          <w:rFonts w:ascii="Arial" w:eastAsia="Arial" w:hAnsi="Arial" w:cs="Arial"/>
          <w:sz w:val="20"/>
          <w:szCs w:val="20"/>
        </w:rPr>
        <w:t>,</w:t>
      </w:r>
      <w:r w:rsidRPr="0039432C">
        <w:rPr>
          <w:rFonts w:ascii="Arial" w:eastAsia="Arial" w:hAnsi="Arial" w:cs="Arial"/>
          <w:spacing w:val="12"/>
          <w:sz w:val="20"/>
          <w:szCs w:val="20"/>
        </w:rPr>
        <w:t xml:space="preserve"> </w:t>
      </w:r>
      <w:r w:rsidRPr="0039432C">
        <w:rPr>
          <w:rFonts w:ascii="Arial" w:eastAsia="Arial" w:hAnsi="Arial" w:cs="Arial"/>
          <w:sz w:val="20"/>
          <w:szCs w:val="20"/>
        </w:rPr>
        <w:t>en</w:t>
      </w:r>
      <w:r w:rsidRPr="0039432C">
        <w:rPr>
          <w:rFonts w:ascii="Arial" w:eastAsia="Arial" w:hAnsi="Arial" w:cs="Arial"/>
          <w:spacing w:val="13"/>
          <w:sz w:val="20"/>
          <w:szCs w:val="20"/>
        </w:rPr>
        <w:t xml:space="preserve"> </w:t>
      </w:r>
      <w:r w:rsidRPr="0039432C">
        <w:rPr>
          <w:rFonts w:ascii="Arial" w:eastAsia="Arial" w:hAnsi="Arial" w:cs="Arial"/>
          <w:sz w:val="20"/>
          <w:szCs w:val="20"/>
        </w:rPr>
        <w:t>el</w:t>
      </w:r>
      <w:r w:rsidRPr="0039432C">
        <w:rPr>
          <w:rFonts w:ascii="Arial" w:eastAsia="Arial" w:hAnsi="Arial" w:cs="Arial"/>
          <w:spacing w:val="10"/>
          <w:sz w:val="20"/>
          <w:szCs w:val="20"/>
        </w:rPr>
        <w:t xml:space="preserve"> </w:t>
      </w:r>
      <w:r w:rsidRPr="0039432C">
        <w:rPr>
          <w:rFonts w:ascii="Arial" w:eastAsia="Arial" w:hAnsi="Arial" w:cs="Arial"/>
          <w:sz w:val="20"/>
          <w:szCs w:val="20"/>
        </w:rPr>
        <w:t>sen</w:t>
      </w:r>
      <w:r w:rsidRPr="0039432C">
        <w:rPr>
          <w:rFonts w:ascii="Arial" w:eastAsia="Arial" w:hAnsi="Arial" w:cs="Arial"/>
          <w:spacing w:val="1"/>
          <w:sz w:val="20"/>
          <w:szCs w:val="20"/>
        </w:rPr>
        <w:t>ti</w:t>
      </w:r>
      <w:r w:rsidRPr="0039432C">
        <w:rPr>
          <w:rFonts w:ascii="Arial" w:eastAsia="Arial" w:hAnsi="Arial" w:cs="Arial"/>
          <w:sz w:val="20"/>
          <w:szCs w:val="20"/>
        </w:rPr>
        <w:t>t</w:t>
      </w:r>
      <w:r w:rsidRPr="0039432C">
        <w:rPr>
          <w:rFonts w:ascii="Arial" w:eastAsia="Arial" w:hAnsi="Arial" w:cs="Arial"/>
          <w:spacing w:val="12"/>
          <w:sz w:val="20"/>
          <w:szCs w:val="20"/>
        </w:rPr>
        <w:t xml:space="preserve"> </w:t>
      </w:r>
      <w:r w:rsidRPr="0039432C">
        <w:rPr>
          <w:rFonts w:ascii="Arial" w:eastAsia="Arial" w:hAnsi="Arial" w:cs="Arial"/>
          <w:sz w:val="20"/>
          <w:szCs w:val="20"/>
        </w:rPr>
        <w:t>de</w:t>
      </w:r>
      <w:r w:rsidRPr="0039432C">
        <w:rPr>
          <w:rFonts w:ascii="Arial" w:eastAsia="Arial" w:hAnsi="Arial" w:cs="Arial"/>
          <w:spacing w:val="11"/>
          <w:sz w:val="20"/>
          <w:szCs w:val="20"/>
        </w:rPr>
        <w:t xml:space="preserve"> </w:t>
      </w:r>
      <w:r w:rsidRPr="0039432C">
        <w:rPr>
          <w:rFonts w:ascii="Arial" w:eastAsia="Arial" w:hAnsi="Arial" w:cs="Arial"/>
          <w:sz w:val="20"/>
          <w:szCs w:val="20"/>
        </w:rPr>
        <w:t>co</w:t>
      </w:r>
      <w:r w:rsidRPr="0039432C">
        <w:rPr>
          <w:rFonts w:ascii="Arial" w:eastAsia="Arial" w:hAnsi="Arial" w:cs="Arial"/>
          <w:spacing w:val="-3"/>
          <w:sz w:val="20"/>
          <w:szCs w:val="20"/>
        </w:rPr>
        <w:t>n</w:t>
      </w:r>
      <w:r w:rsidRPr="0039432C">
        <w:rPr>
          <w:rFonts w:ascii="Arial" w:eastAsia="Arial" w:hAnsi="Arial" w:cs="Arial"/>
          <w:spacing w:val="3"/>
          <w:sz w:val="20"/>
          <w:szCs w:val="20"/>
        </w:rPr>
        <w:t>f</w:t>
      </w:r>
      <w:r w:rsidRPr="0039432C">
        <w:rPr>
          <w:rFonts w:ascii="Arial" w:eastAsia="Arial" w:hAnsi="Arial" w:cs="Arial"/>
          <w:spacing w:val="-1"/>
          <w:sz w:val="20"/>
          <w:szCs w:val="20"/>
        </w:rPr>
        <w:t>i</w:t>
      </w:r>
      <w:r w:rsidRPr="0039432C">
        <w:rPr>
          <w:rFonts w:ascii="Arial" w:eastAsia="Arial" w:hAnsi="Arial" w:cs="Arial"/>
          <w:spacing w:val="1"/>
          <w:sz w:val="20"/>
          <w:szCs w:val="20"/>
        </w:rPr>
        <w:t>rm</w:t>
      </w:r>
      <w:r w:rsidRPr="0039432C">
        <w:rPr>
          <w:rFonts w:ascii="Arial" w:eastAsia="Arial" w:hAnsi="Arial" w:cs="Arial"/>
          <w:spacing w:val="-3"/>
          <w:sz w:val="20"/>
          <w:szCs w:val="20"/>
        </w:rPr>
        <w:t>a</w:t>
      </w:r>
      <w:r w:rsidRPr="0039432C">
        <w:rPr>
          <w:rFonts w:ascii="Arial" w:eastAsia="Arial" w:hAnsi="Arial" w:cs="Arial"/>
          <w:sz w:val="20"/>
          <w:szCs w:val="20"/>
        </w:rPr>
        <w:t>r el p</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nc</w:t>
      </w:r>
      <w:r w:rsidRPr="0039432C">
        <w:rPr>
          <w:rFonts w:ascii="Arial" w:eastAsia="Arial" w:hAnsi="Arial" w:cs="Arial"/>
          <w:spacing w:val="-1"/>
          <w:sz w:val="20"/>
          <w:szCs w:val="20"/>
        </w:rPr>
        <w:t>i</w:t>
      </w:r>
      <w:r w:rsidRPr="0039432C">
        <w:rPr>
          <w:rFonts w:ascii="Arial" w:eastAsia="Arial" w:hAnsi="Arial" w:cs="Arial"/>
          <w:sz w:val="20"/>
          <w:szCs w:val="20"/>
        </w:rPr>
        <w:t>pi</w:t>
      </w:r>
      <w:r w:rsidRPr="0039432C">
        <w:rPr>
          <w:rFonts w:ascii="Arial" w:eastAsia="Arial" w:hAnsi="Arial" w:cs="Arial"/>
          <w:spacing w:val="3"/>
          <w:sz w:val="20"/>
          <w:szCs w:val="20"/>
        </w:rPr>
        <w:t xml:space="preserve"> </w:t>
      </w:r>
      <w:r w:rsidRPr="0039432C">
        <w:rPr>
          <w:rFonts w:ascii="Arial" w:eastAsia="Arial" w:hAnsi="Arial" w:cs="Arial"/>
          <w:sz w:val="20"/>
          <w:szCs w:val="20"/>
        </w:rPr>
        <w:t>de</w:t>
      </w:r>
      <w:r w:rsidRPr="0039432C">
        <w:rPr>
          <w:rFonts w:ascii="Arial" w:eastAsia="Arial" w:hAnsi="Arial" w:cs="Arial"/>
          <w:spacing w:val="4"/>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 xml:space="preserve"> D</w:t>
      </w:r>
      <w:r w:rsidRPr="0039432C">
        <w:rPr>
          <w:rFonts w:ascii="Arial" w:eastAsia="Arial" w:hAnsi="Arial" w:cs="Arial"/>
          <w:spacing w:val="-1"/>
          <w:sz w:val="20"/>
          <w:szCs w:val="20"/>
        </w:rPr>
        <w:t>i</w:t>
      </w:r>
      <w:r w:rsidRPr="0039432C">
        <w:rPr>
          <w:rFonts w:ascii="Arial" w:eastAsia="Arial" w:hAnsi="Arial" w:cs="Arial"/>
          <w:spacing w:val="1"/>
          <w:sz w:val="20"/>
          <w:szCs w:val="20"/>
        </w:rPr>
        <w:t>r</w:t>
      </w:r>
      <w:r w:rsidRPr="0039432C">
        <w:rPr>
          <w:rFonts w:ascii="Arial" w:eastAsia="Arial" w:hAnsi="Arial" w:cs="Arial"/>
          <w:sz w:val="20"/>
          <w:szCs w:val="20"/>
        </w:rPr>
        <w:t>ec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de</w:t>
      </w:r>
      <w:r w:rsidRPr="0039432C">
        <w:rPr>
          <w:rFonts w:ascii="Arial" w:eastAsia="Arial" w:hAnsi="Arial" w:cs="Arial"/>
          <w:spacing w:val="4"/>
          <w:sz w:val="20"/>
          <w:szCs w:val="20"/>
        </w:rPr>
        <w:t xml:space="preserve"> </w:t>
      </w:r>
      <w:r w:rsidRPr="0039432C">
        <w:rPr>
          <w:rFonts w:ascii="Arial" w:eastAsia="Arial" w:hAnsi="Arial" w:cs="Arial"/>
          <w:spacing w:val="-1"/>
          <w:sz w:val="20"/>
          <w:szCs w:val="20"/>
        </w:rPr>
        <w:t>S</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4"/>
          <w:sz w:val="20"/>
          <w:szCs w:val="20"/>
        </w:rPr>
        <w:t xml:space="preserve"> </w:t>
      </w:r>
      <w:r w:rsidRPr="0039432C">
        <w:rPr>
          <w:rFonts w:ascii="Arial" w:eastAsia="Arial" w:hAnsi="Arial" w:cs="Arial"/>
          <w:sz w:val="20"/>
          <w:szCs w:val="20"/>
        </w:rPr>
        <w:t>en</w:t>
      </w:r>
      <w:r w:rsidRPr="0039432C">
        <w:rPr>
          <w:rFonts w:ascii="Arial" w:eastAsia="Arial" w:hAnsi="Arial" w:cs="Arial"/>
          <w:spacing w:val="1"/>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uan</w:t>
      </w:r>
      <w:r w:rsidRPr="0039432C">
        <w:rPr>
          <w:rFonts w:ascii="Arial" w:eastAsia="Arial" w:hAnsi="Arial" w:cs="Arial"/>
          <w:spacing w:val="1"/>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4"/>
          <w:sz w:val="20"/>
          <w:szCs w:val="20"/>
        </w:rPr>
        <w:t xml:space="preserve"> </w:t>
      </w:r>
      <w:r w:rsidRPr="0039432C">
        <w:rPr>
          <w:rFonts w:ascii="Arial" w:eastAsia="Arial" w:hAnsi="Arial" w:cs="Arial"/>
          <w:sz w:val="20"/>
          <w:szCs w:val="20"/>
        </w:rPr>
        <w:t>no</w:t>
      </w:r>
      <w:r w:rsidRPr="0039432C">
        <w:rPr>
          <w:rFonts w:ascii="Arial" w:eastAsia="Arial" w:hAnsi="Arial" w:cs="Arial"/>
          <w:spacing w:val="1"/>
          <w:sz w:val="20"/>
          <w:szCs w:val="20"/>
        </w:rPr>
        <w:t xml:space="preserve"> </w:t>
      </w:r>
      <w:r w:rsidRPr="0039432C">
        <w:rPr>
          <w:rFonts w:ascii="Arial" w:eastAsia="Arial" w:hAnsi="Arial" w:cs="Arial"/>
          <w:spacing w:val="2"/>
          <w:sz w:val="20"/>
          <w:szCs w:val="20"/>
        </w:rPr>
        <w:t>e</w:t>
      </w:r>
      <w:r w:rsidRPr="0039432C">
        <w:rPr>
          <w:rFonts w:ascii="Arial" w:eastAsia="Arial" w:hAnsi="Arial" w:cs="Arial"/>
          <w:spacing w:val="-2"/>
          <w:sz w:val="20"/>
          <w:szCs w:val="20"/>
        </w:rPr>
        <w:t>x</w:t>
      </w:r>
      <w:r w:rsidRPr="0039432C">
        <w:rPr>
          <w:rFonts w:ascii="Arial" w:eastAsia="Arial" w:hAnsi="Arial" w:cs="Arial"/>
          <w:spacing w:val="-1"/>
          <w:sz w:val="20"/>
          <w:szCs w:val="20"/>
        </w:rPr>
        <w:t>i</w:t>
      </w:r>
      <w:r w:rsidRPr="0039432C">
        <w:rPr>
          <w:rFonts w:ascii="Arial" w:eastAsia="Arial" w:hAnsi="Arial" w:cs="Arial"/>
          <w:spacing w:val="2"/>
          <w:sz w:val="20"/>
          <w:szCs w:val="20"/>
        </w:rPr>
        <w:t>g</w:t>
      </w:r>
      <w:r w:rsidRPr="0039432C">
        <w:rPr>
          <w:rFonts w:ascii="Arial" w:eastAsia="Arial" w:hAnsi="Arial" w:cs="Arial"/>
          <w:sz w:val="20"/>
          <w:szCs w:val="20"/>
        </w:rPr>
        <w:t>ènc</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pacing w:val="-2"/>
          <w:sz w:val="20"/>
          <w:szCs w:val="20"/>
        </w:rPr>
        <w:t>v</w:t>
      </w:r>
      <w:r w:rsidRPr="0039432C">
        <w:rPr>
          <w:rFonts w:ascii="Arial" w:eastAsia="Arial" w:hAnsi="Arial" w:cs="Arial"/>
          <w:sz w:val="20"/>
          <w:szCs w:val="20"/>
        </w:rPr>
        <w:t>enc</w:t>
      </w:r>
      <w:r w:rsidRPr="0039432C">
        <w:rPr>
          <w:rFonts w:ascii="Arial" w:eastAsia="Arial" w:hAnsi="Arial" w:cs="Arial"/>
          <w:spacing w:val="-1"/>
          <w:sz w:val="20"/>
          <w:szCs w:val="20"/>
        </w:rPr>
        <w:t>i</w:t>
      </w:r>
      <w:r w:rsidRPr="0039432C">
        <w:rPr>
          <w:rFonts w:ascii="Arial" w:eastAsia="Arial" w:hAnsi="Arial" w:cs="Arial"/>
          <w:sz w:val="20"/>
          <w:szCs w:val="20"/>
        </w:rPr>
        <w:t>ó ad</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tr</w:t>
      </w:r>
      <w:r w:rsidRPr="0039432C">
        <w:rPr>
          <w:rFonts w:ascii="Arial" w:eastAsia="Arial" w:hAnsi="Arial" w:cs="Arial"/>
          <w:spacing w:val="-3"/>
          <w:sz w:val="20"/>
          <w:szCs w:val="20"/>
        </w:rPr>
        <w:t>a</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p</w:t>
      </w:r>
      <w:r w:rsidRPr="0039432C">
        <w:rPr>
          <w:rFonts w:ascii="Arial" w:eastAsia="Arial" w:hAnsi="Arial" w:cs="Arial"/>
          <w:spacing w:val="1"/>
          <w:sz w:val="20"/>
          <w:szCs w:val="20"/>
        </w:rPr>
        <w:t>r</w:t>
      </w:r>
      <w:r w:rsidRPr="0039432C">
        <w:rPr>
          <w:rFonts w:ascii="Arial" w:eastAsia="Arial" w:hAnsi="Arial" w:cs="Arial"/>
          <w:sz w:val="20"/>
          <w:szCs w:val="20"/>
        </w:rPr>
        <w:t>è</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per</w:t>
      </w:r>
      <w:r w:rsidRPr="0039432C">
        <w:rPr>
          <w:rFonts w:ascii="Arial" w:eastAsia="Arial" w:hAnsi="Arial" w:cs="Arial"/>
          <w:spacing w:val="5"/>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pacing w:val="2"/>
          <w:sz w:val="20"/>
          <w:szCs w:val="20"/>
        </w:rPr>
        <w:t>e</w:t>
      </w:r>
      <w:r w:rsidRPr="0039432C">
        <w:rPr>
          <w:rFonts w:ascii="Arial" w:eastAsia="Arial" w:hAnsi="Arial" w:cs="Arial"/>
          <w:spacing w:val="-2"/>
          <w:sz w:val="20"/>
          <w:szCs w:val="20"/>
        </w:rPr>
        <w:t>x</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ci d</w:t>
      </w:r>
      <w:r w:rsidRPr="0039432C">
        <w:rPr>
          <w:rFonts w:ascii="Arial" w:eastAsia="Arial" w:hAnsi="Arial" w:cs="Arial"/>
          <w:spacing w:val="-1"/>
          <w:sz w:val="20"/>
          <w:szCs w:val="20"/>
        </w:rPr>
        <w:t>’</w:t>
      </w:r>
      <w:r w:rsidRPr="0039432C">
        <w:rPr>
          <w:rFonts w:ascii="Arial" w:eastAsia="Arial" w:hAnsi="Arial" w:cs="Arial"/>
          <w:sz w:val="20"/>
          <w:szCs w:val="20"/>
        </w:rPr>
        <w:t>ac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v</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s, pe</w:t>
      </w:r>
      <w:r w:rsidRPr="0039432C">
        <w:rPr>
          <w:rFonts w:ascii="Arial" w:eastAsia="Arial" w:hAnsi="Arial" w:cs="Arial"/>
          <w:spacing w:val="1"/>
          <w:sz w:val="20"/>
          <w:szCs w:val="20"/>
        </w:rPr>
        <w:t>r</w:t>
      </w:r>
      <w:r w:rsidRPr="0039432C">
        <w:rPr>
          <w:rFonts w:ascii="Arial" w:eastAsia="Arial" w:hAnsi="Arial" w:cs="Arial"/>
          <w:sz w:val="20"/>
          <w:szCs w:val="20"/>
        </w:rPr>
        <w:t>ò</w:t>
      </w:r>
      <w:r w:rsidRPr="0039432C">
        <w:rPr>
          <w:rFonts w:ascii="Arial" w:eastAsia="Arial" w:hAnsi="Arial" w:cs="Arial"/>
          <w:spacing w:val="1"/>
          <w:sz w:val="20"/>
          <w:szCs w:val="20"/>
        </w:rPr>
        <w:t xml:space="preserve"> </w:t>
      </w:r>
      <w:r w:rsidRPr="0039432C">
        <w:rPr>
          <w:rFonts w:ascii="Arial" w:eastAsia="Arial" w:hAnsi="Arial" w:cs="Arial"/>
          <w:sz w:val="20"/>
          <w:szCs w:val="20"/>
        </w:rPr>
        <w:t>es</w:t>
      </w:r>
      <w:r w:rsidRPr="0039432C">
        <w:rPr>
          <w:rFonts w:ascii="Arial" w:eastAsia="Arial" w:hAnsi="Arial" w:cs="Arial"/>
          <w:spacing w:val="1"/>
          <w:sz w:val="20"/>
          <w:szCs w:val="20"/>
        </w:rPr>
        <w:t>t</w:t>
      </w:r>
      <w:r w:rsidRPr="0039432C">
        <w:rPr>
          <w:rFonts w:ascii="Arial" w:eastAsia="Arial" w:hAnsi="Arial" w:cs="Arial"/>
          <w:sz w:val="20"/>
          <w:szCs w:val="20"/>
        </w:rPr>
        <w:t>ab</w:t>
      </w:r>
      <w:r w:rsidRPr="0039432C">
        <w:rPr>
          <w:rFonts w:ascii="Arial" w:eastAsia="Arial" w:hAnsi="Arial" w:cs="Arial"/>
          <w:spacing w:val="-1"/>
          <w:sz w:val="20"/>
          <w:szCs w:val="20"/>
        </w:rPr>
        <w:t>li</w:t>
      </w:r>
      <w:r w:rsidRPr="0039432C">
        <w:rPr>
          <w:rFonts w:ascii="Arial" w:eastAsia="Arial" w:hAnsi="Arial" w:cs="Arial"/>
          <w:sz w:val="20"/>
          <w:szCs w:val="20"/>
        </w:rPr>
        <w:t xml:space="preserve">nt </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bé</w:t>
      </w:r>
      <w:r w:rsidRPr="0039432C">
        <w:rPr>
          <w:rFonts w:ascii="Arial" w:eastAsia="Arial" w:hAnsi="Arial" w:cs="Arial"/>
          <w:spacing w:val="1"/>
          <w:sz w:val="20"/>
          <w:szCs w:val="20"/>
        </w:rPr>
        <w:t xml:space="preserve"> </w:t>
      </w:r>
      <w:r w:rsidRPr="0039432C">
        <w:rPr>
          <w:rFonts w:ascii="Arial" w:eastAsia="Arial" w:hAnsi="Arial" w:cs="Arial"/>
          <w:sz w:val="20"/>
          <w:szCs w:val="20"/>
        </w:rPr>
        <w:t>c</w:t>
      </w:r>
      <w:r w:rsidRPr="0039432C">
        <w:rPr>
          <w:rFonts w:ascii="Arial" w:eastAsia="Arial" w:hAnsi="Arial" w:cs="Arial"/>
          <w:spacing w:val="-3"/>
          <w:sz w:val="20"/>
          <w:szCs w:val="20"/>
        </w:rPr>
        <w:t>o</w:t>
      </w:r>
      <w:r w:rsidRPr="0039432C">
        <w:rPr>
          <w:rFonts w:ascii="Arial" w:eastAsia="Arial" w:hAnsi="Arial" w:cs="Arial"/>
          <w:sz w:val="20"/>
          <w:szCs w:val="20"/>
        </w:rPr>
        <w:t>m</w:t>
      </w:r>
      <w:r w:rsidRPr="0039432C">
        <w:rPr>
          <w:rFonts w:ascii="Arial" w:eastAsia="Arial" w:hAnsi="Arial" w:cs="Arial"/>
          <w:spacing w:val="2"/>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e</w:t>
      </w:r>
      <w:r w:rsidRPr="0039432C">
        <w:rPr>
          <w:rFonts w:ascii="Arial" w:eastAsia="Arial" w:hAnsi="Arial" w:cs="Arial"/>
          <w:spacing w:val="-2"/>
          <w:sz w:val="20"/>
          <w:szCs w:val="20"/>
        </w:rPr>
        <w:t>x</w:t>
      </w:r>
      <w:r w:rsidRPr="0039432C">
        <w:rPr>
          <w:rFonts w:ascii="Arial" w:eastAsia="Arial" w:hAnsi="Arial" w:cs="Arial"/>
          <w:sz w:val="20"/>
          <w:szCs w:val="20"/>
        </w:rPr>
        <w:t>cepc</w:t>
      </w:r>
      <w:r w:rsidRPr="0039432C">
        <w:rPr>
          <w:rFonts w:ascii="Arial" w:eastAsia="Arial" w:hAnsi="Arial" w:cs="Arial"/>
          <w:spacing w:val="-1"/>
          <w:sz w:val="20"/>
          <w:szCs w:val="20"/>
        </w:rPr>
        <w:t>i</w:t>
      </w:r>
      <w:r w:rsidRPr="0039432C">
        <w:rPr>
          <w:rFonts w:ascii="Arial" w:eastAsia="Arial" w:hAnsi="Arial" w:cs="Arial"/>
          <w:sz w:val="20"/>
          <w:szCs w:val="20"/>
        </w:rPr>
        <w:t xml:space="preserve">ó </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3"/>
          <w:sz w:val="20"/>
          <w:szCs w:val="20"/>
        </w:rPr>
        <w:t xml:space="preserve"> </w:t>
      </w:r>
      <w:r w:rsidRPr="0039432C">
        <w:rPr>
          <w:rFonts w:ascii="Arial" w:eastAsia="Arial" w:hAnsi="Arial" w:cs="Arial"/>
          <w:sz w:val="20"/>
          <w:szCs w:val="20"/>
        </w:rPr>
        <w:t>el</w:t>
      </w:r>
      <w:r w:rsidRPr="0039432C">
        <w:rPr>
          <w:rFonts w:ascii="Arial" w:eastAsia="Arial" w:hAnsi="Arial" w:cs="Arial"/>
          <w:spacing w:val="2"/>
          <w:sz w:val="20"/>
          <w:szCs w:val="20"/>
        </w:rPr>
        <w:t xml:space="preserve"> </w:t>
      </w:r>
      <w:r w:rsidRPr="0039432C">
        <w:rPr>
          <w:rFonts w:ascii="Arial" w:eastAsia="Arial" w:hAnsi="Arial" w:cs="Arial"/>
          <w:sz w:val="20"/>
          <w:szCs w:val="20"/>
        </w:rPr>
        <w:t>no</w:t>
      </w:r>
      <w:r w:rsidRPr="0039432C">
        <w:rPr>
          <w:rFonts w:ascii="Arial" w:eastAsia="Arial" w:hAnsi="Arial" w:cs="Arial"/>
          <w:spacing w:val="1"/>
          <w:sz w:val="20"/>
          <w:szCs w:val="20"/>
        </w:rPr>
        <w:t>m</w:t>
      </w:r>
      <w:r w:rsidRPr="0039432C">
        <w:rPr>
          <w:rFonts w:ascii="Arial" w:eastAsia="Arial" w:hAnsi="Arial" w:cs="Arial"/>
          <w:sz w:val="20"/>
          <w:szCs w:val="20"/>
        </w:rPr>
        <w:t>b</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3"/>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ope</w:t>
      </w:r>
      <w:r w:rsidRPr="0039432C">
        <w:rPr>
          <w:rFonts w:ascii="Arial" w:eastAsia="Arial" w:hAnsi="Arial" w:cs="Arial"/>
          <w:spacing w:val="-1"/>
          <w:sz w:val="20"/>
          <w:szCs w:val="20"/>
        </w:rPr>
        <w:t>r</w:t>
      </w:r>
      <w:r w:rsidRPr="0039432C">
        <w:rPr>
          <w:rFonts w:ascii="Arial" w:eastAsia="Arial" w:hAnsi="Arial" w:cs="Arial"/>
          <w:sz w:val="20"/>
          <w:szCs w:val="20"/>
        </w:rPr>
        <w:t>ado</w:t>
      </w:r>
      <w:r w:rsidRPr="0039432C">
        <w:rPr>
          <w:rFonts w:ascii="Arial" w:eastAsia="Arial" w:hAnsi="Arial" w:cs="Arial"/>
          <w:spacing w:val="1"/>
          <w:sz w:val="20"/>
          <w:szCs w:val="20"/>
        </w:rPr>
        <w:t>r</w:t>
      </w:r>
      <w:r w:rsidRPr="0039432C">
        <w:rPr>
          <w:rFonts w:ascii="Arial" w:eastAsia="Arial" w:hAnsi="Arial" w:cs="Arial"/>
          <w:sz w:val="20"/>
          <w:szCs w:val="20"/>
        </w:rPr>
        <w:t>s</w:t>
      </w:r>
      <w:r w:rsidRPr="0039432C">
        <w:rPr>
          <w:rFonts w:ascii="Arial" w:eastAsia="Arial" w:hAnsi="Arial" w:cs="Arial"/>
          <w:spacing w:val="3"/>
          <w:sz w:val="20"/>
          <w:szCs w:val="20"/>
        </w:rPr>
        <w:t xml:space="preserve"> </w:t>
      </w:r>
      <w:r w:rsidRPr="0039432C">
        <w:rPr>
          <w:rFonts w:ascii="Arial" w:eastAsia="Arial" w:hAnsi="Arial" w:cs="Arial"/>
          <w:sz w:val="20"/>
          <w:szCs w:val="20"/>
        </w:rPr>
        <w:t>econò</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z w:val="20"/>
          <w:szCs w:val="20"/>
        </w:rPr>
        <w:t>cs</w:t>
      </w:r>
      <w:r w:rsidRPr="0039432C">
        <w:rPr>
          <w:rFonts w:ascii="Arial" w:eastAsia="Arial" w:hAnsi="Arial" w:cs="Arial"/>
          <w:spacing w:val="3"/>
          <w:sz w:val="20"/>
          <w:szCs w:val="20"/>
        </w:rPr>
        <w:t xml:space="preserve"> </w:t>
      </w:r>
      <w:r w:rsidRPr="0039432C">
        <w:rPr>
          <w:rFonts w:ascii="Arial" w:eastAsia="Arial" w:hAnsi="Arial" w:cs="Arial"/>
          <w:sz w:val="20"/>
          <w:szCs w:val="20"/>
        </w:rPr>
        <w:t xml:space="preserve">no </w:t>
      </w:r>
      <w:r w:rsidRPr="0039432C">
        <w:rPr>
          <w:rFonts w:ascii="Arial" w:eastAsia="Arial" w:hAnsi="Arial" w:cs="Arial"/>
          <w:spacing w:val="1"/>
          <w:sz w:val="20"/>
          <w:szCs w:val="20"/>
        </w:rPr>
        <w:t>f</w:t>
      </w:r>
      <w:r w:rsidRPr="0039432C">
        <w:rPr>
          <w:rFonts w:ascii="Arial" w:eastAsia="Arial" w:hAnsi="Arial" w:cs="Arial"/>
          <w:sz w:val="20"/>
          <w:szCs w:val="20"/>
        </w:rPr>
        <w:t>os</w:t>
      </w:r>
      <w:r w:rsidRPr="0039432C">
        <w:rPr>
          <w:rFonts w:ascii="Arial" w:eastAsia="Arial" w:hAnsi="Arial" w:cs="Arial"/>
          <w:spacing w:val="3"/>
          <w:sz w:val="20"/>
          <w:szCs w:val="20"/>
        </w:rPr>
        <w:t xml:space="preserve"> </w:t>
      </w:r>
      <w:r w:rsidRPr="0039432C">
        <w:rPr>
          <w:rFonts w:ascii="Arial" w:eastAsia="Arial" w:hAnsi="Arial" w:cs="Arial"/>
          <w:spacing w:val="-1"/>
          <w:sz w:val="20"/>
          <w:szCs w:val="20"/>
        </w:rPr>
        <w:t>li</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at</w:t>
      </w:r>
      <w:r w:rsidRPr="0039432C">
        <w:rPr>
          <w:rFonts w:ascii="Arial" w:eastAsia="Arial" w:hAnsi="Arial" w:cs="Arial"/>
          <w:spacing w:val="4"/>
          <w:sz w:val="20"/>
          <w:szCs w:val="20"/>
        </w:rPr>
        <w:t xml:space="preserve"> </w:t>
      </w:r>
      <w:r w:rsidRPr="0039432C">
        <w:rPr>
          <w:rFonts w:ascii="Arial" w:eastAsia="Arial" w:hAnsi="Arial" w:cs="Arial"/>
          <w:sz w:val="20"/>
          <w:szCs w:val="20"/>
        </w:rPr>
        <w:t>com</w:t>
      </w:r>
      <w:r w:rsidRPr="0039432C">
        <w:rPr>
          <w:rFonts w:ascii="Arial" w:eastAsia="Arial" w:hAnsi="Arial" w:cs="Arial"/>
          <w:spacing w:val="4"/>
          <w:sz w:val="20"/>
          <w:szCs w:val="20"/>
        </w:rPr>
        <w:t xml:space="preserve"> </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z w:val="20"/>
          <w:szCs w:val="20"/>
        </w:rPr>
        <w:t>con</w:t>
      </w:r>
      <w:r w:rsidRPr="0039432C">
        <w:rPr>
          <w:rFonts w:ascii="Arial" w:eastAsia="Arial" w:hAnsi="Arial" w:cs="Arial"/>
          <w:spacing w:val="-2"/>
          <w:sz w:val="20"/>
          <w:szCs w:val="20"/>
        </w:rPr>
        <w:t>s</w:t>
      </w:r>
      <w:r w:rsidRPr="0039432C">
        <w:rPr>
          <w:rFonts w:ascii="Arial" w:eastAsia="Arial" w:hAnsi="Arial" w:cs="Arial"/>
          <w:sz w:val="20"/>
          <w:szCs w:val="20"/>
        </w:rPr>
        <w:t>e</w:t>
      </w:r>
      <w:r w:rsidRPr="0039432C">
        <w:rPr>
          <w:rFonts w:ascii="Arial" w:eastAsia="Arial" w:hAnsi="Arial" w:cs="Arial"/>
          <w:spacing w:val="2"/>
          <w:sz w:val="20"/>
          <w:szCs w:val="20"/>
        </w:rPr>
        <w:t>q</w:t>
      </w:r>
      <w:r w:rsidRPr="0039432C">
        <w:rPr>
          <w:rFonts w:ascii="Arial" w:eastAsia="Arial" w:hAnsi="Arial" w:cs="Arial"/>
          <w:sz w:val="20"/>
          <w:szCs w:val="20"/>
        </w:rPr>
        <w:t>üènc</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4"/>
          <w:sz w:val="20"/>
          <w:szCs w:val="20"/>
        </w:rPr>
        <w:t xml:space="preserve"> </w:t>
      </w:r>
      <w:r w:rsidRPr="0039432C">
        <w:rPr>
          <w:rFonts w:ascii="Arial" w:eastAsia="Arial" w:hAnsi="Arial" w:cs="Arial"/>
          <w:spacing w:val="-3"/>
          <w:sz w:val="20"/>
          <w:szCs w:val="20"/>
        </w:rPr>
        <w:t>a</w:t>
      </w:r>
      <w:r w:rsidRPr="0039432C">
        <w:rPr>
          <w:rFonts w:ascii="Arial" w:eastAsia="Arial" w:hAnsi="Arial" w:cs="Arial"/>
          <w:spacing w:val="1"/>
          <w:sz w:val="20"/>
          <w:szCs w:val="20"/>
        </w:rPr>
        <w:t>r</w:t>
      </w:r>
      <w:r w:rsidRPr="0039432C">
        <w:rPr>
          <w:rFonts w:ascii="Arial" w:eastAsia="Arial" w:hAnsi="Arial" w:cs="Arial"/>
          <w:sz w:val="20"/>
          <w:szCs w:val="20"/>
        </w:rPr>
        <w:t>a e</w:t>
      </w:r>
      <w:r w:rsidRPr="0039432C">
        <w:rPr>
          <w:rFonts w:ascii="Arial" w:eastAsia="Arial" w:hAnsi="Arial" w:cs="Arial"/>
          <w:spacing w:val="-2"/>
          <w:sz w:val="20"/>
          <w:szCs w:val="20"/>
        </w:rPr>
        <w:t>x</w:t>
      </w:r>
      <w:r w:rsidRPr="0039432C">
        <w:rPr>
          <w:rFonts w:ascii="Arial" w:eastAsia="Arial" w:hAnsi="Arial" w:cs="Arial"/>
          <w:sz w:val="20"/>
          <w:szCs w:val="20"/>
        </w:rPr>
        <w:t>p</w:t>
      </w:r>
      <w:r w:rsidRPr="0039432C">
        <w:rPr>
          <w:rFonts w:ascii="Arial" w:eastAsia="Arial" w:hAnsi="Arial" w:cs="Arial"/>
          <w:spacing w:val="1"/>
          <w:sz w:val="20"/>
          <w:szCs w:val="20"/>
        </w:rPr>
        <w:t>r</w:t>
      </w:r>
      <w:r w:rsidRPr="0039432C">
        <w:rPr>
          <w:rFonts w:ascii="Arial" w:eastAsia="Arial" w:hAnsi="Arial" w:cs="Arial"/>
          <w:sz w:val="20"/>
          <w:szCs w:val="20"/>
        </w:rPr>
        <w:t>essa</w:t>
      </w:r>
      <w:r w:rsidRPr="0039432C">
        <w:rPr>
          <w:rFonts w:ascii="Arial" w:eastAsia="Arial" w:hAnsi="Arial" w:cs="Arial"/>
          <w:spacing w:val="1"/>
          <w:sz w:val="20"/>
          <w:szCs w:val="20"/>
        </w:rPr>
        <w:t>m</w:t>
      </w:r>
      <w:r w:rsidRPr="0039432C">
        <w:rPr>
          <w:rFonts w:ascii="Arial" w:eastAsia="Arial" w:hAnsi="Arial" w:cs="Arial"/>
          <w:sz w:val="20"/>
          <w:szCs w:val="20"/>
        </w:rPr>
        <w:t>ent p</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u</w:t>
      </w:r>
      <w:r w:rsidRPr="0039432C">
        <w:rPr>
          <w:rFonts w:ascii="Arial" w:eastAsia="Arial" w:hAnsi="Arial" w:cs="Arial"/>
          <w:spacing w:val="1"/>
          <w:sz w:val="20"/>
          <w:szCs w:val="20"/>
        </w:rPr>
        <w:t>t</w:t>
      </w:r>
      <w:r w:rsidRPr="0039432C">
        <w:rPr>
          <w:rFonts w:ascii="Arial" w:eastAsia="Arial" w:hAnsi="Arial" w:cs="Arial"/>
          <w:spacing w:val="-1"/>
          <w:sz w:val="20"/>
          <w:szCs w:val="20"/>
        </w:rPr>
        <w:t>ili</w:t>
      </w:r>
      <w:r w:rsidRPr="0039432C">
        <w:rPr>
          <w:rFonts w:ascii="Arial" w:eastAsia="Arial" w:hAnsi="Arial" w:cs="Arial"/>
          <w:spacing w:val="1"/>
          <w:sz w:val="20"/>
          <w:szCs w:val="20"/>
        </w:rPr>
        <w:t>t</w:t>
      </w:r>
      <w:r w:rsidRPr="0039432C">
        <w:rPr>
          <w:rFonts w:ascii="Arial" w:eastAsia="Arial" w:hAnsi="Arial" w:cs="Arial"/>
          <w:spacing w:val="-2"/>
          <w:sz w:val="20"/>
          <w:szCs w:val="20"/>
        </w:rPr>
        <w:t>z</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1"/>
          <w:sz w:val="20"/>
          <w:szCs w:val="20"/>
        </w:rPr>
        <w:t xml:space="preserve"> </w:t>
      </w:r>
      <w:r w:rsidRPr="0039432C">
        <w:rPr>
          <w:rFonts w:ascii="Arial" w:eastAsia="Arial" w:hAnsi="Arial" w:cs="Arial"/>
          <w:sz w:val="20"/>
          <w:szCs w:val="20"/>
        </w:rPr>
        <w:t>del do</w:t>
      </w:r>
      <w:r w:rsidRPr="0039432C">
        <w:rPr>
          <w:rFonts w:ascii="Arial" w:eastAsia="Arial" w:hAnsi="Arial" w:cs="Arial"/>
          <w:spacing w:val="1"/>
          <w:sz w:val="20"/>
          <w:szCs w:val="20"/>
        </w:rPr>
        <w:t>m</w:t>
      </w:r>
      <w:r w:rsidRPr="0039432C">
        <w:rPr>
          <w:rFonts w:ascii="Arial" w:eastAsia="Arial" w:hAnsi="Arial" w:cs="Arial"/>
          <w:spacing w:val="-3"/>
          <w:sz w:val="20"/>
          <w:szCs w:val="20"/>
        </w:rPr>
        <w:t>i</w:t>
      </w:r>
      <w:r w:rsidRPr="0039432C">
        <w:rPr>
          <w:rFonts w:ascii="Arial" w:eastAsia="Arial" w:hAnsi="Arial" w:cs="Arial"/>
          <w:sz w:val="20"/>
          <w:szCs w:val="20"/>
        </w:rPr>
        <w:t>ni púb</w:t>
      </w:r>
      <w:r w:rsidRPr="0039432C">
        <w:rPr>
          <w:rFonts w:ascii="Arial" w:eastAsia="Arial" w:hAnsi="Arial" w:cs="Arial"/>
          <w:spacing w:val="-1"/>
          <w:sz w:val="20"/>
          <w:szCs w:val="20"/>
        </w:rPr>
        <w:t>li</w:t>
      </w:r>
      <w:r w:rsidRPr="0039432C">
        <w:rPr>
          <w:rFonts w:ascii="Arial" w:eastAsia="Arial" w:hAnsi="Arial" w:cs="Arial"/>
          <w:sz w:val="20"/>
          <w:szCs w:val="20"/>
        </w:rPr>
        <w:t>c.</w:t>
      </w:r>
    </w:p>
    <w:p w:rsidR="0088390F" w:rsidRPr="0039432C" w:rsidRDefault="0088390F" w:rsidP="006B7F5D">
      <w:pPr>
        <w:spacing w:after="0" w:line="359" w:lineRule="auto"/>
        <w:ind w:right="55"/>
        <w:jc w:val="both"/>
        <w:rPr>
          <w:rFonts w:ascii="Arial" w:eastAsia="Arial" w:hAnsi="Arial" w:cs="Arial"/>
          <w:sz w:val="20"/>
          <w:szCs w:val="20"/>
        </w:rPr>
      </w:pPr>
    </w:p>
    <w:p w:rsidR="0088390F" w:rsidRPr="0039432C" w:rsidRDefault="0088390F" w:rsidP="006B7F5D">
      <w:pPr>
        <w:spacing w:before="4" w:after="0" w:line="100" w:lineRule="exact"/>
        <w:jc w:val="both"/>
        <w:rPr>
          <w:rFonts w:ascii="Arial" w:hAnsi="Arial" w:cs="Arial"/>
          <w:sz w:val="20"/>
          <w:szCs w:val="20"/>
        </w:rPr>
      </w:pPr>
    </w:p>
    <w:p w:rsidR="0088390F" w:rsidRPr="0039432C" w:rsidRDefault="0088390F" w:rsidP="006B7F5D">
      <w:pPr>
        <w:spacing w:after="0" w:line="359" w:lineRule="auto"/>
        <w:ind w:right="55"/>
        <w:jc w:val="both"/>
        <w:rPr>
          <w:rFonts w:ascii="Arial" w:eastAsia="Arial" w:hAnsi="Arial" w:cs="Arial"/>
          <w:sz w:val="20"/>
          <w:szCs w:val="20"/>
        </w:rPr>
      </w:pPr>
      <w:r w:rsidRPr="0039432C">
        <w:rPr>
          <w:rFonts w:ascii="Arial" w:eastAsia="Arial" w:hAnsi="Arial" w:cs="Arial"/>
          <w:sz w:val="20"/>
          <w:szCs w:val="20"/>
        </w:rPr>
        <w:t>L</w:t>
      </w:r>
      <w:r w:rsidRPr="0039432C">
        <w:rPr>
          <w:rFonts w:ascii="Arial" w:eastAsia="Arial" w:hAnsi="Arial" w:cs="Arial"/>
          <w:spacing w:val="-1"/>
          <w:sz w:val="20"/>
          <w:szCs w:val="20"/>
        </w:rPr>
        <w:t>’</w:t>
      </w:r>
      <w:r w:rsidRPr="0039432C">
        <w:rPr>
          <w:rFonts w:ascii="Arial" w:eastAsia="Arial" w:hAnsi="Arial" w:cs="Arial"/>
          <w:sz w:val="20"/>
          <w:szCs w:val="20"/>
        </w:rPr>
        <w:t>ap</w:t>
      </w:r>
      <w:r w:rsidRPr="0039432C">
        <w:rPr>
          <w:rFonts w:ascii="Arial" w:eastAsia="Arial" w:hAnsi="Arial" w:cs="Arial"/>
          <w:spacing w:val="1"/>
          <w:sz w:val="20"/>
          <w:szCs w:val="20"/>
        </w:rPr>
        <w:t>r</w:t>
      </w:r>
      <w:r w:rsidRPr="0039432C">
        <w:rPr>
          <w:rFonts w:ascii="Arial" w:eastAsia="Arial" w:hAnsi="Arial" w:cs="Arial"/>
          <w:sz w:val="20"/>
          <w:szCs w:val="20"/>
        </w:rPr>
        <w:t>o</w:t>
      </w:r>
      <w:r w:rsidRPr="0039432C">
        <w:rPr>
          <w:rFonts w:ascii="Arial" w:eastAsia="Arial" w:hAnsi="Arial" w:cs="Arial"/>
          <w:spacing w:val="-2"/>
          <w:sz w:val="20"/>
          <w:szCs w:val="20"/>
        </w:rPr>
        <w:t>v</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3"/>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z w:val="20"/>
          <w:szCs w:val="20"/>
        </w:rPr>
        <w:t>a</w:t>
      </w:r>
      <w:r w:rsidRPr="0039432C">
        <w:rPr>
          <w:rFonts w:ascii="Arial" w:eastAsia="Arial" w:hAnsi="Arial" w:cs="Arial"/>
          <w:spacing w:val="2"/>
          <w:sz w:val="20"/>
          <w:szCs w:val="20"/>
        </w:rPr>
        <w:t>q</w:t>
      </w:r>
      <w:r w:rsidRPr="0039432C">
        <w:rPr>
          <w:rFonts w:ascii="Arial" w:eastAsia="Arial" w:hAnsi="Arial" w:cs="Arial"/>
          <w:sz w:val="20"/>
          <w:szCs w:val="20"/>
        </w:rPr>
        <w:t>ues</w:t>
      </w:r>
      <w:r w:rsidRPr="0039432C">
        <w:rPr>
          <w:rFonts w:ascii="Arial" w:eastAsia="Arial" w:hAnsi="Arial" w:cs="Arial"/>
          <w:spacing w:val="1"/>
          <w:sz w:val="20"/>
          <w:szCs w:val="20"/>
        </w:rPr>
        <w:t>t</w:t>
      </w:r>
      <w:r w:rsidRPr="0039432C">
        <w:rPr>
          <w:rFonts w:ascii="Arial" w:eastAsia="Arial" w:hAnsi="Arial" w:cs="Arial"/>
          <w:sz w:val="20"/>
          <w:szCs w:val="20"/>
        </w:rPr>
        <w:t xml:space="preserve"> </w:t>
      </w:r>
      <w:r w:rsidRPr="0039432C">
        <w:rPr>
          <w:rFonts w:ascii="Arial" w:eastAsia="Arial" w:hAnsi="Arial" w:cs="Arial"/>
          <w:spacing w:val="-3"/>
          <w:sz w:val="20"/>
          <w:szCs w:val="20"/>
        </w:rPr>
        <w:t>n</w:t>
      </w:r>
      <w:r w:rsidRPr="0039432C">
        <w:rPr>
          <w:rFonts w:ascii="Arial" w:eastAsia="Arial" w:hAnsi="Arial" w:cs="Arial"/>
          <w:sz w:val="20"/>
          <w:szCs w:val="20"/>
        </w:rPr>
        <w:t>o</w:t>
      </w:r>
      <w:r w:rsidRPr="0039432C">
        <w:rPr>
          <w:rFonts w:ascii="Arial" w:eastAsia="Arial" w:hAnsi="Arial" w:cs="Arial"/>
          <w:spacing w:val="-2"/>
          <w:sz w:val="20"/>
          <w:szCs w:val="20"/>
        </w:rPr>
        <w:t>u</w:t>
      </w:r>
      <w:r w:rsidRPr="0039432C">
        <w:rPr>
          <w:rFonts w:ascii="Arial" w:eastAsia="Arial" w:hAnsi="Arial" w:cs="Arial"/>
          <w:spacing w:val="3"/>
          <w:sz w:val="20"/>
          <w:szCs w:val="20"/>
        </w:rPr>
        <w:t xml:space="preserve"> </w:t>
      </w:r>
      <w:r w:rsidRPr="0039432C">
        <w:rPr>
          <w:rFonts w:ascii="Arial" w:eastAsia="Arial" w:hAnsi="Arial" w:cs="Arial"/>
          <w:sz w:val="20"/>
          <w:szCs w:val="20"/>
        </w:rPr>
        <w:t>reglament inco</w:t>
      </w:r>
      <w:r w:rsidRPr="0039432C">
        <w:rPr>
          <w:rFonts w:ascii="Arial" w:eastAsia="Arial" w:hAnsi="Arial" w:cs="Arial"/>
          <w:spacing w:val="1"/>
          <w:sz w:val="20"/>
          <w:szCs w:val="20"/>
        </w:rPr>
        <w:t>r</w:t>
      </w:r>
      <w:r w:rsidRPr="0039432C">
        <w:rPr>
          <w:rFonts w:ascii="Arial" w:eastAsia="Arial" w:hAnsi="Arial" w:cs="Arial"/>
          <w:sz w:val="20"/>
          <w:szCs w:val="20"/>
        </w:rPr>
        <w:t>po</w:t>
      </w:r>
      <w:r w:rsidRPr="0039432C">
        <w:rPr>
          <w:rFonts w:ascii="Arial" w:eastAsia="Arial" w:hAnsi="Arial" w:cs="Arial"/>
          <w:spacing w:val="1"/>
          <w:sz w:val="20"/>
          <w:szCs w:val="20"/>
        </w:rPr>
        <w:t>r</w:t>
      </w:r>
      <w:r w:rsidRPr="0039432C">
        <w:rPr>
          <w:rFonts w:ascii="Arial" w:eastAsia="Arial" w:hAnsi="Arial" w:cs="Arial"/>
          <w:sz w:val="20"/>
          <w:szCs w:val="20"/>
        </w:rPr>
        <w:t>a sub</w:t>
      </w:r>
      <w:r w:rsidRPr="0039432C">
        <w:rPr>
          <w:rFonts w:ascii="Arial" w:eastAsia="Arial" w:hAnsi="Arial" w:cs="Arial"/>
          <w:spacing w:val="-2"/>
          <w:sz w:val="20"/>
          <w:szCs w:val="20"/>
        </w:rPr>
        <w:t>s</w:t>
      </w:r>
      <w:r w:rsidRPr="0039432C">
        <w:rPr>
          <w:rFonts w:ascii="Arial" w:eastAsia="Arial" w:hAnsi="Arial" w:cs="Arial"/>
          <w:spacing w:val="1"/>
          <w:sz w:val="20"/>
          <w:szCs w:val="20"/>
        </w:rPr>
        <w:t>t</w:t>
      </w:r>
      <w:r w:rsidRPr="0039432C">
        <w:rPr>
          <w:rFonts w:ascii="Arial" w:eastAsia="Arial" w:hAnsi="Arial" w:cs="Arial"/>
          <w:sz w:val="20"/>
          <w:szCs w:val="20"/>
        </w:rPr>
        <w:t>anc</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3"/>
          <w:sz w:val="20"/>
          <w:szCs w:val="20"/>
        </w:rPr>
        <w:t xml:space="preserve"> </w:t>
      </w:r>
      <w:r w:rsidRPr="0039432C">
        <w:rPr>
          <w:rFonts w:ascii="Arial" w:eastAsia="Arial" w:hAnsi="Arial" w:cs="Arial"/>
          <w:sz w:val="20"/>
          <w:szCs w:val="20"/>
        </w:rPr>
        <w:t>no</w:t>
      </w:r>
      <w:r w:rsidRPr="0039432C">
        <w:rPr>
          <w:rFonts w:ascii="Arial" w:eastAsia="Arial" w:hAnsi="Arial" w:cs="Arial"/>
          <w:spacing w:val="-2"/>
          <w:sz w:val="20"/>
          <w:szCs w:val="20"/>
        </w:rPr>
        <w:t>v</w:t>
      </w:r>
      <w:r w:rsidRPr="0039432C">
        <w:rPr>
          <w:rFonts w:ascii="Arial" w:eastAsia="Arial" w:hAnsi="Arial" w:cs="Arial"/>
          <w:sz w:val="20"/>
          <w:szCs w:val="20"/>
        </w:rPr>
        <w:t>e</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3"/>
          <w:sz w:val="20"/>
          <w:szCs w:val="20"/>
        </w:rPr>
        <w:t xml:space="preserve"> </w:t>
      </w:r>
      <w:r w:rsidRPr="0039432C">
        <w:rPr>
          <w:rFonts w:ascii="Arial" w:eastAsia="Arial" w:hAnsi="Arial" w:cs="Arial"/>
          <w:spacing w:val="-3"/>
          <w:sz w:val="20"/>
          <w:szCs w:val="20"/>
        </w:rPr>
        <w:t>e</w:t>
      </w:r>
      <w:r w:rsidRPr="0039432C">
        <w:rPr>
          <w:rFonts w:ascii="Arial" w:eastAsia="Arial" w:hAnsi="Arial" w:cs="Arial"/>
          <w:sz w:val="20"/>
          <w:szCs w:val="20"/>
        </w:rPr>
        <w:t xml:space="preserve">n </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1"/>
          <w:sz w:val="20"/>
          <w:szCs w:val="20"/>
        </w:rPr>
        <w:t>l</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30"/>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b</w:t>
      </w:r>
      <w:r w:rsidRPr="0039432C">
        <w:rPr>
          <w:rFonts w:ascii="Arial" w:eastAsia="Arial" w:hAnsi="Arial" w:cs="Arial"/>
          <w:spacing w:val="30"/>
          <w:sz w:val="20"/>
          <w:szCs w:val="20"/>
        </w:rPr>
        <w:t xml:space="preserve"> </w:t>
      </w:r>
      <w:r w:rsidRPr="0039432C">
        <w:rPr>
          <w:rFonts w:ascii="Arial" w:eastAsia="Arial" w:hAnsi="Arial" w:cs="Arial"/>
          <w:spacing w:val="-1"/>
          <w:sz w:val="20"/>
          <w:szCs w:val="20"/>
        </w:rPr>
        <w:t xml:space="preserve">l’ordenança </w:t>
      </w:r>
      <w:r w:rsidRPr="0039432C">
        <w:rPr>
          <w:rFonts w:ascii="Arial" w:eastAsia="Arial" w:hAnsi="Arial" w:cs="Arial"/>
          <w:spacing w:val="1"/>
          <w:sz w:val="20"/>
          <w:szCs w:val="20"/>
        </w:rPr>
        <w:t xml:space="preserve"> de 2013</w:t>
      </w:r>
      <w:r w:rsidRPr="0039432C">
        <w:rPr>
          <w:rFonts w:ascii="Arial" w:eastAsia="Arial" w:hAnsi="Arial" w:cs="Arial"/>
          <w:spacing w:val="31"/>
          <w:sz w:val="20"/>
          <w:szCs w:val="20"/>
        </w:rPr>
        <w:t xml:space="preserve"> </w:t>
      </w:r>
      <w:r w:rsidRPr="0039432C">
        <w:rPr>
          <w:rFonts w:ascii="Arial" w:eastAsia="Arial" w:hAnsi="Arial" w:cs="Arial"/>
          <w:sz w:val="20"/>
          <w:szCs w:val="20"/>
        </w:rPr>
        <w:t>per</w:t>
      </w:r>
      <w:r w:rsidRPr="0039432C">
        <w:rPr>
          <w:rFonts w:ascii="Arial" w:eastAsia="Arial" w:hAnsi="Arial" w:cs="Arial"/>
          <w:spacing w:val="31"/>
          <w:sz w:val="20"/>
          <w:szCs w:val="20"/>
        </w:rPr>
        <w:t xml:space="preserve"> </w:t>
      </w:r>
      <w:r w:rsidRPr="0039432C">
        <w:rPr>
          <w:rFonts w:ascii="Arial" w:eastAsia="Arial" w:hAnsi="Arial" w:cs="Arial"/>
          <w:spacing w:val="1"/>
          <w:sz w:val="20"/>
          <w:szCs w:val="20"/>
        </w:rPr>
        <w:t>t</w:t>
      </w:r>
      <w:r w:rsidRPr="0039432C">
        <w:rPr>
          <w:rFonts w:ascii="Arial" w:eastAsia="Arial" w:hAnsi="Arial" w:cs="Arial"/>
          <w:sz w:val="20"/>
          <w:szCs w:val="20"/>
        </w:rPr>
        <w:t>al</w:t>
      </w:r>
      <w:r w:rsidRPr="0039432C">
        <w:rPr>
          <w:rFonts w:ascii="Arial" w:eastAsia="Arial" w:hAnsi="Arial" w:cs="Arial"/>
          <w:spacing w:val="29"/>
          <w:sz w:val="20"/>
          <w:szCs w:val="20"/>
        </w:rPr>
        <w:t xml:space="preserve"> </w:t>
      </w:r>
      <w:r w:rsidRPr="0039432C">
        <w:rPr>
          <w:rFonts w:ascii="Arial" w:eastAsia="Arial" w:hAnsi="Arial" w:cs="Arial"/>
          <w:sz w:val="20"/>
          <w:szCs w:val="20"/>
        </w:rPr>
        <w:t>de</w:t>
      </w:r>
      <w:r w:rsidRPr="0039432C">
        <w:rPr>
          <w:rFonts w:ascii="Arial" w:eastAsia="Arial" w:hAnsi="Arial" w:cs="Arial"/>
          <w:spacing w:val="30"/>
          <w:sz w:val="20"/>
          <w:szCs w:val="20"/>
        </w:rPr>
        <w:t xml:space="preserve"> </w:t>
      </w:r>
      <w:r w:rsidRPr="0039432C">
        <w:rPr>
          <w:rFonts w:ascii="Arial" w:eastAsia="Arial" w:hAnsi="Arial" w:cs="Arial"/>
          <w:spacing w:val="2"/>
          <w:sz w:val="20"/>
          <w:szCs w:val="20"/>
        </w:rPr>
        <w:t>g</w:t>
      </w:r>
      <w:r w:rsidRPr="0039432C">
        <w:rPr>
          <w:rFonts w:ascii="Arial" w:eastAsia="Arial" w:hAnsi="Arial" w:cs="Arial"/>
          <w:spacing w:val="-3"/>
          <w:sz w:val="20"/>
          <w:szCs w:val="20"/>
        </w:rPr>
        <w:t>a</w:t>
      </w:r>
      <w:r w:rsidRPr="0039432C">
        <w:rPr>
          <w:rFonts w:ascii="Arial" w:eastAsia="Arial" w:hAnsi="Arial" w:cs="Arial"/>
          <w:spacing w:val="1"/>
          <w:sz w:val="20"/>
          <w:szCs w:val="20"/>
        </w:rPr>
        <w:t>r</w:t>
      </w:r>
      <w:r w:rsidRPr="0039432C">
        <w:rPr>
          <w:rFonts w:ascii="Arial" w:eastAsia="Arial" w:hAnsi="Arial" w:cs="Arial"/>
          <w:sz w:val="20"/>
          <w:szCs w:val="20"/>
        </w:rPr>
        <w:t>an</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r</w:t>
      </w:r>
      <w:r w:rsidRPr="0039432C">
        <w:rPr>
          <w:rFonts w:ascii="Arial" w:eastAsia="Arial" w:hAnsi="Arial" w:cs="Arial"/>
          <w:spacing w:val="3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30"/>
          <w:sz w:val="20"/>
          <w:szCs w:val="20"/>
        </w:rPr>
        <w:t xml:space="preserve"> </w:t>
      </w:r>
      <w:r w:rsidRPr="0039432C">
        <w:rPr>
          <w:rFonts w:ascii="Arial" w:eastAsia="Arial" w:hAnsi="Arial" w:cs="Arial"/>
          <w:sz w:val="20"/>
          <w:szCs w:val="20"/>
        </w:rPr>
        <w:t>s</w:t>
      </w:r>
      <w:r w:rsidRPr="0039432C">
        <w:rPr>
          <w:rFonts w:ascii="Arial" w:eastAsia="Arial" w:hAnsi="Arial" w:cs="Arial"/>
          <w:spacing w:val="-3"/>
          <w:sz w:val="20"/>
          <w:szCs w:val="20"/>
        </w:rPr>
        <w:t>e</w:t>
      </w:r>
      <w:r w:rsidRPr="0039432C">
        <w:rPr>
          <w:rFonts w:ascii="Arial" w:eastAsia="Arial" w:hAnsi="Arial" w:cs="Arial"/>
          <w:spacing w:val="2"/>
          <w:sz w:val="20"/>
          <w:szCs w:val="20"/>
        </w:rPr>
        <w:t>g</w:t>
      </w:r>
      <w:r w:rsidRPr="0039432C">
        <w:rPr>
          <w:rFonts w:ascii="Arial" w:eastAsia="Arial" w:hAnsi="Arial" w:cs="Arial"/>
          <w:spacing w:val="-3"/>
          <w:sz w:val="20"/>
          <w:szCs w:val="20"/>
        </w:rPr>
        <w:t>u</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1"/>
          <w:sz w:val="20"/>
          <w:szCs w:val="20"/>
        </w:rPr>
        <w:t>t</w:t>
      </w:r>
      <w:r w:rsidRPr="0039432C">
        <w:rPr>
          <w:rFonts w:ascii="Arial" w:eastAsia="Arial" w:hAnsi="Arial" w:cs="Arial"/>
          <w:spacing w:val="-3"/>
          <w:sz w:val="20"/>
          <w:szCs w:val="20"/>
        </w:rPr>
        <w:t>a</w:t>
      </w:r>
      <w:r w:rsidRPr="0039432C">
        <w:rPr>
          <w:rFonts w:ascii="Arial" w:eastAsia="Arial" w:hAnsi="Arial" w:cs="Arial"/>
          <w:sz w:val="20"/>
          <w:szCs w:val="20"/>
        </w:rPr>
        <w:t>t</w:t>
      </w:r>
      <w:r w:rsidRPr="0039432C">
        <w:rPr>
          <w:rFonts w:ascii="Arial" w:eastAsia="Arial" w:hAnsi="Arial" w:cs="Arial"/>
          <w:spacing w:val="31"/>
          <w:sz w:val="20"/>
          <w:szCs w:val="20"/>
        </w:rPr>
        <w:t xml:space="preserve"> </w:t>
      </w:r>
      <w:r w:rsidRPr="0039432C">
        <w:rPr>
          <w:rFonts w:ascii="Arial" w:eastAsia="Arial" w:hAnsi="Arial" w:cs="Arial"/>
          <w:spacing w:val="1"/>
          <w:sz w:val="20"/>
          <w:szCs w:val="20"/>
        </w:rPr>
        <w:t>j</w:t>
      </w:r>
      <w:r w:rsidRPr="0039432C">
        <w:rPr>
          <w:rFonts w:ascii="Arial" w:eastAsia="Arial" w:hAnsi="Arial" w:cs="Arial"/>
          <w:spacing w:val="-3"/>
          <w:sz w:val="20"/>
          <w:szCs w:val="20"/>
        </w:rPr>
        <w:t>u</w:t>
      </w:r>
      <w:r w:rsidRPr="0039432C">
        <w:rPr>
          <w:rFonts w:ascii="Arial" w:eastAsia="Arial" w:hAnsi="Arial" w:cs="Arial"/>
          <w:spacing w:val="1"/>
          <w:sz w:val="20"/>
          <w:szCs w:val="20"/>
        </w:rPr>
        <w:t>r</w:t>
      </w:r>
      <w:r w:rsidRPr="0039432C">
        <w:rPr>
          <w:rFonts w:ascii="Arial" w:eastAsia="Arial" w:hAnsi="Arial" w:cs="Arial"/>
          <w:spacing w:val="-4"/>
          <w:sz w:val="20"/>
          <w:szCs w:val="20"/>
        </w:rPr>
        <w:t>í</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z w:val="20"/>
          <w:szCs w:val="20"/>
        </w:rPr>
        <w:t>ca de</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2"/>
          <w:sz w:val="20"/>
          <w:szCs w:val="20"/>
        </w:rPr>
        <w:t xml:space="preserve"> </w:t>
      </w:r>
      <w:r w:rsidRPr="0039432C">
        <w:rPr>
          <w:rFonts w:ascii="Arial" w:eastAsia="Arial" w:hAnsi="Arial" w:cs="Arial"/>
          <w:sz w:val="20"/>
          <w:szCs w:val="20"/>
        </w:rPr>
        <w:t>seus</w:t>
      </w:r>
      <w:r w:rsidRPr="0039432C">
        <w:rPr>
          <w:rFonts w:ascii="Arial" w:eastAsia="Arial" w:hAnsi="Arial" w:cs="Arial"/>
          <w:spacing w:val="2"/>
          <w:sz w:val="20"/>
          <w:szCs w:val="20"/>
        </w:rPr>
        <w:t xml:space="preserve"> </w:t>
      </w:r>
      <w:r w:rsidRPr="0039432C">
        <w:rPr>
          <w:rFonts w:ascii="Arial" w:eastAsia="Arial" w:hAnsi="Arial" w:cs="Arial"/>
          <w:sz w:val="20"/>
          <w:szCs w:val="20"/>
        </w:rPr>
        <w:t>des</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na</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s, l’a</w:t>
      </w:r>
      <w:r w:rsidRPr="0039432C">
        <w:rPr>
          <w:rFonts w:ascii="Arial" w:eastAsia="Arial" w:hAnsi="Arial" w:cs="Arial"/>
          <w:spacing w:val="1"/>
          <w:sz w:val="20"/>
          <w:szCs w:val="20"/>
        </w:rPr>
        <w:t>j</w:t>
      </w:r>
      <w:r w:rsidRPr="0039432C">
        <w:rPr>
          <w:rFonts w:ascii="Arial" w:eastAsia="Arial" w:hAnsi="Arial" w:cs="Arial"/>
          <w:sz w:val="20"/>
          <w:szCs w:val="20"/>
        </w:rPr>
        <w:t>un</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e</w:t>
      </w:r>
      <w:r w:rsidRPr="0039432C">
        <w:rPr>
          <w:rFonts w:ascii="Arial" w:eastAsia="Arial" w:hAnsi="Arial" w:cs="Arial"/>
          <w:spacing w:val="-3"/>
          <w:sz w:val="20"/>
          <w:szCs w:val="20"/>
        </w:rPr>
        <w:t>n</w:t>
      </w:r>
      <w:r w:rsidRPr="0039432C">
        <w:rPr>
          <w:rFonts w:ascii="Arial" w:eastAsia="Arial" w:hAnsi="Arial" w:cs="Arial"/>
          <w:spacing w:val="1"/>
          <w:sz w:val="20"/>
          <w:szCs w:val="20"/>
        </w:rPr>
        <w:t>t</w:t>
      </w:r>
      <w:r w:rsidRPr="0039432C">
        <w:rPr>
          <w:rFonts w:ascii="Arial" w:eastAsia="Arial" w:hAnsi="Arial" w:cs="Arial"/>
          <w:sz w:val="20"/>
          <w:szCs w:val="20"/>
        </w:rPr>
        <w:t>, pe</w:t>
      </w:r>
      <w:r w:rsidRPr="0039432C">
        <w:rPr>
          <w:rFonts w:ascii="Arial" w:eastAsia="Arial" w:hAnsi="Arial" w:cs="Arial"/>
          <w:spacing w:val="1"/>
          <w:sz w:val="20"/>
          <w:szCs w:val="20"/>
        </w:rPr>
        <w:t>r</w:t>
      </w:r>
      <w:r w:rsidRPr="0039432C">
        <w:rPr>
          <w:rFonts w:ascii="Arial" w:eastAsia="Arial" w:hAnsi="Arial" w:cs="Arial"/>
          <w:sz w:val="20"/>
          <w:szCs w:val="20"/>
        </w:rPr>
        <w:t>ò</w:t>
      </w:r>
      <w:r w:rsidRPr="0039432C">
        <w:rPr>
          <w:rFonts w:ascii="Arial" w:eastAsia="Arial" w:hAnsi="Arial" w:cs="Arial"/>
          <w:spacing w:val="1"/>
          <w:sz w:val="20"/>
          <w:szCs w:val="20"/>
        </w:rPr>
        <w:t xml:space="preserve"> t</w:t>
      </w:r>
      <w:r w:rsidRPr="0039432C">
        <w:rPr>
          <w:rFonts w:ascii="Arial" w:eastAsia="Arial" w:hAnsi="Arial" w:cs="Arial"/>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bé</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u</w:t>
      </w:r>
      <w:r w:rsidRPr="0039432C">
        <w:rPr>
          <w:rFonts w:ascii="Arial" w:eastAsia="Arial" w:hAnsi="Arial" w:cs="Arial"/>
          <w:spacing w:val="1"/>
          <w:sz w:val="20"/>
          <w:szCs w:val="20"/>
        </w:rPr>
        <w:t>t</w:t>
      </w:r>
      <w:r w:rsidRPr="0039432C">
        <w:rPr>
          <w:rFonts w:ascii="Arial" w:eastAsia="Arial" w:hAnsi="Arial" w:cs="Arial"/>
          <w:sz w:val="20"/>
          <w:szCs w:val="20"/>
        </w:rPr>
        <w:t>ada</w:t>
      </w:r>
      <w:r w:rsidRPr="0039432C">
        <w:rPr>
          <w:rFonts w:ascii="Arial" w:eastAsia="Arial" w:hAnsi="Arial" w:cs="Arial"/>
          <w:spacing w:val="-3"/>
          <w:sz w:val="20"/>
          <w:szCs w:val="20"/>
        </w:rPr>
        <w:t>n</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z w:val="20"/>
          <w:szCs w:val="20"/>
        </w:rPr>
        <w:t>co</w:t>
      </w:r>
      <w:r w:rsidRPr="0039432C">
        <w:rPr>
          <w:rFonts w:ascii="Arial" w:eastAsia="Arial" w:hAnsi="Arial" w:cs="Arial"/>
          <w:spacing w:val="1"/>
          <w:sz w:val="20"/>
          <w:szCs w:val="20"/>
        </w:rPr>
        <w:t>m</w:t>
      </w:r>
      <w:r w:rsidRPr="0039432C">
        <w:rPr>
          <w:rFonts w:ascii="Arial" w:eastAsia="Arial" w:hAnsi="Arial" w:cs="Arial"/>
          <w:sz w:val="20"/>
          <w:szCs w:val="20"/>
        </w:rPr>
        <w:t>po</w:t>
      </w:r>
      <w:r w:rsidRPr="0039432C">
        <w:rPr>
          <w:rFonts w:ascii="Arial" w:eastAsia="Arial" w:hAnsi="Arial" w:cs="Arial"/>
          <w:spacing w:val="-1"/>
          <w:sz w:val="20"/>
          <w:szCs w:val="20"/>
        </w:rPr>
        <w:t>rt</w:t>
      </w:r>
      <w:r w:rsidRPr="0039432C">
        <w:rPr>
          <w:rFonts w:ascii="Arial" w:eastAsia="Arial" w:hAnsi="Arial" w:cs="Arial"/>
          <w:sz w:val="20"/>
          <w:szCs w:val="20"/>
        </w:rPr>
        <w:t xml:space="preserve">a </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1"/>
          <w:sz w:val="20"/>
          <w:szCs w:val="20"/>
        </w:rPr>
        <w:t xml:space="preserve"> </w:t>
      </w:r>
      <w:r w:rsidRPr="0039432C">
        <w:rPr>
          <w:rFonts w:ascii="Arial" w:eastAsia="Arial" w:hAnsi="Arial" w:cs="Arial"/>
          <w:sz w:val="20"/>
          <w:szCs w:val="20"/>
        </w:rPr>
        <w:t>s</w:t>
      </w:r>
      <w:r w:rsidRPr="0039432C">
        <w:rPr>
          <w:rFonts w:ascii="Arial" w:eastAsia="Arial" w:hAnsi="Arial" w:cs="Arial"/>
          <w:spacing w:val="-1"/>
          <w:sz w:val="20"/>
          <w:szCs w:val="20"/>
        </w:rPr>
        <w:t>’</w:t>
      </w:r>
      <w:r w:rsidRPr="0039432C">
        <w:rPr>
          <w:rFonts w:ascii="Arial" w:eastAsia="Arial" w:hAnsi="Arial" w:cs="Arial"/>
          <w:sz w:val="20"/>
          <w:szCs w:val="20"/>
        </w:rPr>
        <w:t>ha</w:t>
      </w:r>
      <w:r w:rsidRPr="0039432C">
        <w:rPr>
          <w:rFonts w:ascii="Arial" w:eastAsia="Arial" w:hAnsi="Arial" w:cs="Arial"/>
          <w:spacing w:val="2"/>
          <w:sz w:val="20"/>
          <w:szCs w:val="20"/>
        </w:rPr>
        <w:t>g</w:t>
      </w:r>
      <w:r w:rsidRPr="0039432C">
        <w:rPr>
          <w:rFonts w:ascii="Arial" w:eastAsia="Arial" w:hAnsi="Arial" w:cs="Arial"/>
          <w:sz w:val="20"/>
          <w:szCs w:val="20"/>
        </w:rPr>
        <w:t>i</w:t>
      </w:r>
      <w:r w:rsidRPr="0039432C">
        <w:rPr>
          <w:rFonts w:ascii="Arial" w:eastAsia="Arial" w:hAnsi="Arial" w:cs="Arial"/>
          <w:spacing w:val="-2"/>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i</w:t>
      </w:r>
      <w:r w:rsidRPr="0039432C">
        <w:rPr>
          <w:rFonts w:ascii="Arial" w:eastAsia="Arial" w:hAnsi="Arial" w:cs="Arial"/>
          <w:spacing w:val="-2"/>
          <w:sz w:val="20"/>
          <w:szCs w:val="20"/>
        </w:rPr>
        <w:t>x</w:t>
      </w:r>
      <w:r w:rsidRPr="0039432C">
        <w:rPr>
          <w:rFonts w:ascii="Arial" w:eastAsia="Arial" w:hAnsi="Arial" w:cs="Arial"/>
          <w:sz w:val="20"/>
          <w:szCs w:val="20"/>
        </w:rPr>
        <w:t>ar</w:t>
      </w:r>
      <w:r w:rsidRPr="0039432C">
        <w:rPr>
          <w:rFonts w:ascii="Arial" w:eastAsia="Arial" w:hAnsi="Arial" w:cs="Arial"/>
          <w:spacing w:val="2"/>
          <w:sz w:val="20"/>
          <w:szCs w:val="20"/>
        </w:rPr>
        <w:t xml:space="preserve"> </w:t>
      </w:r>
      <w:r w:rsidRPr="0039432C">
        <w:rPr>
          <w:rFonts w:ascii="Arial" w:eastAsia="Arial" w:hAnsi="Arial" w:cs="Arial"/>
          <w:sz w:val="20"/>
          <w:szCs w:val="20"/>
        </w:rPr>
        <w:t>se</w:t>
      </w:r>
      <w:r w:rsidRPr="0039432C">
        <w:rPr>
          <w:rFonts w:ascii="Arial" w:eastAsia="Arial" w:hAnsi="Arial" w:cs="Arial"/>
          <w:spacing w:val="-3"/>
          <w:sz w:val="20"/>
          <w:szCs w:val="20"/>
        </w:rPr>
        <w:t>n</w:t>
      </w:r>
      <w:r w:rsidRPr="0039432C">
        <w:rPr>
          <w:rFonts w:ascii="Arial" w:eastAsia="Arial" w:hAnsi="Arial" w:cs="Arial"/>
          <w:sz w:val="20"/>
          <w:szCs w:val="20"/>
        </w:rPr>
        <w:t>se</w:t>
      </w:r>
      <w:r w:rsidRPr="0039432C">
        <w:rPr>
          <w:rFonts w:ascii="Arial" w:eastAsia="Arial" w:hAnsi="Arial" w:cs="Arial"/>
          <w:spacing w:val="1"/>
          <w:sz w:val="20"/>
          <w:szCs w:val="20"/>
        </w:rPr>
        <w:t xml:space="preserve"> </w:t>
      </w:r>
      <w:r w:rsidRPr="0039432C">
        <w:rPr>
          <w:rFonts w:ascii="Arial" w:eastAsia="Arial" w:hAnsi="Arial" w:cs="Arial"/>
          <w:spacing w:val="-3"/>
          <w:sz w:val="20"/>
          <w:szCs w:val="20"/>
        </w:rPr>
        <w:t>e</w:t>
      </w:r>
      <w:r w:rsidRPr="0039432C">
        <w:rPr>
          <w:rFonts w:ascii="Arial" w:eastAsia="Arial" w:hAnsi="Arial" w:cs="Arial"/>
          <w:spacing w:val="3"/>
          <w:sz w:val="20"/>
          <w:szCs w:val="20"/>
        </w:rPr>
        <w:t>f</w:t>
      </w:r>
      <w:r w:rsidRPr="0039432C">
        <w:rPr>
          <w:rFonts w:ascii="Arial" w:eastAsia="Arial" w:hAnsi="Arial" w:cs="Arial"/>
          <w:sz w:val="20"/>
          <w:szCs w:val="20"/>
        </w:rPr>
        <w:t>e</w:t>
      </w:r>
      <w:r w:rsidRPr="0039432C">
        <w:rPr>
          <w:rFonts w:ascii="Arial" w:eastAsia="Arial" w:hAnsi="Arial" w:cs="Arial"/>
          <w:spacing w:val="-2"/>
          <w:sz w:val="20"/>
          <w:szCs w:val="20"/>
        </w:rPr>
        <w:t>c</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1"/>
          <w:sz w:val="20"/>
          <w:szCs w:val="20"/>
        </w:rPr>
        <w:t xml:space="preserve"> el reglament aprovat l’any 2013</w:t>
      </w:r>
    </w:p>
    <w:p w:rsidR="0088390F" w:rsidRPr="0039432C" w:rsidRDefault="0088390F" w:rsidP="006B7F5D">
      <w:pPr>
        <w:spacing w:before="10" w:after="0" w:line="170" w:lineRule="exact"/>
        <w:jc w:val="both"/>
        <w:rPr>
          <w:rFonts w:ascii="Arial" w:hAnsi="Arial" w:cs="Arial"/>
          <w:sz w:val="20"/>
          <w:szCs w:val="20"/>
        </w:rPr>
      </w:pP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CAPÍTOL  I.-DISPOSICIONS GENERALS ÀMBIT I PERIODICITAT</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1. Objecte i àmbit d'aplicació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El present reglament té per objecte la regulació de la venda no sedentària exercida en el mercat setmanal existent al terme municipal, i en els que successivament s’hi instal·lin o constitueixin.</w:t>
      </w:r>
    </w:p>
    <w:p w:rsidR="0088390F" w:rsidRPr="0039432C" w:rsidRDefault="0088390F" w:rsidP="006B7F5D">
      <w:pPr>
        <w:jc w:val="both"/>
        <w:rPr>
          <w:rFonts w:ascii="Arial" w:hAnsi="Arial" w:cs="Arial"/>
          <w:sz w:val="20"/>
          <w:szCs w:val="20"/>
        </w:rPr>
      </w:pPr>
      <w:r w:rsidRPr="0039432C">
        <w:rPr>
          <w:rFonts w:ascii="Arial" w:hAnsi="Arial" w:cs="Arial"/>
          <w:sz w:val="20"/>
          <w:szCs w:val="20"/>
        </w:rPr>
        <w:t>Es considera venda no sedentària la realitzada per comerciants, fora d'un establiment comercial permanent, de manera habitual, ocasional, periòdica o continuada, en els perímetres i en els llocs degudament autoritzats, en instal·lacions comercials desmuntables o transportables, i en els termes i les condicions establerts en el DL 1/1993 de 9 de març sobre comerç interior.</w:t>
      </w:r>
    </w:p>
    <w:p w:rsidR="0088390F" w:rsidRPr="0039432C" w:rsidRDefault="0088390F" w:rsidP="006B7F5D">
      <w:pPr>
        <w:jc w:val="both"/>
        <w:rPr>
          <w:rFonts w:ascii="Arial" w:hAnsi="Arial" w:cs="Arial"/>
          <w:sz w:val="20"/>
          <w:szCs w:val="20"/>
        </w:rPr>
      </w:pPr>
      <w:r w:rsidRPr="0039432C">
        <w:rPr>
          <w:rFonts w:ascii="Arial" w:hAnsi="Arial" w:cs="Arial"/>
          <w:sz w:val="20"/>
          <w:szCs w:val="20"/>
        </w:rPr>
        <w:t>D’altra banda, també són aplicables a la venda no sedentària el principi de llibertat d’empresa, reconegut a la Constitució, i els principis de llibertat de prestació de serveis i d’establiment, desenvolupats a la Directiva 2006/123/CE, de 12 de desembre, del Parlament i del Consell, relativa als serveis en el mercat interior, delimitats entre d’altres raons d’interès general, per la protecció dels drets dels consumidors/res, i de la salut pública, les exigències de la bona fe en les transaccions comercial i la protecció del medi ambient i de l’entorn urbà.</w:t>
      </w:r>
    </w:p>
    <w:p w:rsidR="0088390F" w:rsidRPr="0039432C" w:rsidRDefault="0088390F" w:rsidP="006B7F5D">
      <w:pPr>
        <w:jc w:val="both"/>
        <w:rPr>
          <w:rFonts w:ascii="Arial" w:hAnsi="Arial" w:cs="Arial"/>
          <w:sz w:val="20"/>
          <w:szCs w:val="20"/>
        </w:rPr>
      </w:pPr>
      <w:r w:rsidRPr="0039432C">
        <w:rPr>
          <w:rFonts w:ascii="Arial" w:hAnsi="Arial" w:cs="Arial"/>
          <w:sz w:val="20"/>
          <w:szCs w:val="20"/>
        </w:rPr>
        <w:t>El seu àmbit d’aplicació serà la venda no sedentària en el mercat setmanal que es celebren cada diumenge  al nucli dels Monjos  a l’àrea compresa pels carrers que es detallen:  Rambla Penyafel, Avinguda Cal Salines i Aparcament municipal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Tanmateix es podran realitzar altres fires i mercats puntals  en els dies i espais  que l’Ajuntament  autoritzi.</w:t>
      </w:r>
    </w:p>
    <w:p w:rsidR="0088390F" w:rsidRPr="0039432C" w:rsidRDefault="0088390F" w:rsidP="006B7F5D">
      <w:pPr>
        <w:jc w:val="both"/>
        <w:rPr>
          <w:rFonts w:ascii="Arial" w:hAnsi="Arial" w:cs="Arial"/>
          <w:sz w:val="20"/>
          <w:szCs w:val="20"/>
        </w:rPr>
      </w:pPr>
      <w:r w:rsidRPr="0039432C">
        <w:rPr>
          <w:rFonts w:ascii="Arial" w:hAnsi="Arial" w:cs="Arial"/>
          <w:sz w:val="20"/>
          <w:szCs w:val="20"/>
        </w:rPr>
        <w:t>El  funcionament  del  mercat  no  sedentari  es  regeix  pel  principi  de  llibertat  d’empresa  i s’emmarca entre d’altres raons d’interès general, per la protecció dels drets dels consumidors/res,  i  de  la  salut  pública,  les  exigències  de  la  bona  fe  en  les  transaccions comercial i la protecció del medi ambient i de l’entorn urbà.</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2. Dia de celebració i horaris</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El mercat del nucli dels Monjos es celebrarà sempre en diumenge.</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L'horari de venda del mercat serà de les </w:t>
      </w:r>
      <w:smartTag w:uri="urn:schemas-microsoft-com:office:smarttags" w:element="metricconverter">
        <w:smartTagPr>
          <w:attr w:name="ProductID" w:val="9 a"/>
        </w:smartTagPr>
        <w:r w:rsidRPr="0039432C">
          <w:rPr>
            <w:rFonts w:ascii="Arial" w:hAnsi="Arial" w:cs="Arial"/>
            <w:sz w:val="20"/>
            <w:szCs w:val="20"/>
          </w:rPr>
          <w:t>9 a</w:t>
        </w:r>
      </w:smartTag>
      <w:r w:rsidRPr="0039432C">
        <w:rPr>
          <w:rFonts w:ascii="Arial" w:hAnsi="Arial" w:cs="Arial"/>
          <w:sz w:val="20"/>
          <w:szCs w:val="20"/>
        </w:rPr>
        <w:t xml:space="preserve"> les 14:30 hores, i els marxants podran muntar les parades entre les 07:00 i les 9 hores del matí, i desmuntar-les entre les 14:30 i les 16:00 hores del migdia.</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3. Modificació d'espais, hores, dia de celebració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L'Alcaldia o l'òrgan competent en qui aquesta delegui podran autoritzar l'ampliació i/o modificació d'aquest horari o el canvi de dia per raons de flux de públic o de persones, per motius de coincidència amb dies assenyalats o qualsevol altra raó justificada adequadament o d'interès general.</w:t>
      </w:r>
    </w:p>
    <w:p w:rsidR="0088390F" w:rsidRPr="0039432C" w:rsidRDefault="0088390F" w:rsidP="006B7F5D">
      <w:pPr>
        <w:jc w:val="both"/>
        <w:rPr>
          <w:rFonts w:ascii="Arial" w:hAnsi="Arial" w:cs="Arial"/>
          <w:sz w:val="20"/>
          <w:szCs w:val="20"/>
        </w:rPr>
      </w:pPr>
      <w:r w:rsidRPr="0039432C">
        <w:rPr>
          <w:rFonts w:ascii="Arial" w:hAnsi="Arial" w:cs="Arial"/>
          <w:sz w:val="20"/>
          <w:szCs w:val="20"/>
        </w:rPr>
        <w:t>L'Ajuntament també podrà, cancel·lar la celebració del mercat de forma temporal o indefinida, previ avís als paradistes sempre que sigui possible. Ampliar o reduir l’espai assignat al mercat, o modificar la seva ubicació per raons d'interès general justificant la necessitat d’aquesta modificació mitjançant resolució motivada i donant-ne compte als titulars de les autoritzacions afectats pels canvis aprovats, amb antelació suficient.</w:t>
      </w:r>
    </w:p>
    <w:p w:rsidR="0088390F" w:rsidRPr="0039432C" w:rsidRDefault="0088390F" w:rsidP="006B7F5D">
      <w:pPr>
        <w:jc w:val="both"/>
        <w:rPr>
          <w:rFonts w:ascii="Arial" w:hAnsi="Arial" w:cs="Arial"/>
          <w:sz w:val="20"/>
          <w:szCs w:val="20"/>
        </w:rPr>
      </w:pPr>
      <w:r w:rsidRPr="0039432C">
        <w:rPr>
          <w:rFonts w:ascii="Arial" w:hAnsi="Arial" w:cs="Arial"/>
          <w:sz w:val="20"/>
          <w:szCs w:val="20"/>
        </w:rPr>
        <w:t>L’Ajuntament podrà també traslladar el mercat o una part d’ell, per motiu d'obres, grans esdeveniments esportius, socials, culturals o de qualsevol altra mena, o quan concorrin altres circumstàncies especials que dificultin la seva celebració, sense que els titulars de les autoritzacions tinguin per aquest motiu cap dret a indemnització.</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 xml:space="preserve">La modificació amb caràcter permanent de les característiques essencials del mercat, així com la creació de nous mercats, o l’extinció, s’ha de sotmetre al procediment previst a la Secció 1 del Capítol 2 del Títol 5 del Decret 179/1995, de 13 de juny, pel qual s’aprova el reglament d’obres, activitats i serveis dels ens locals o, en el seu cas, a la norma que el substitueixi. </w:t>
      </w: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ARTICLE 4. Competències municipals </w:t>
      </w:r>
    </w:p>
    <w:p w:rsidR="0088390F" w:rsidRPr="0039432C" w:rsidRDefault="0088390F" w:rsidP="006B7F5D">
      <w:pPr>
        <w:jc w:val="both"/>
        <w:rPr>
          <w:rFonts w:ascii="Arial" w:hAnsi="Arial" w:cs="Arial"/>
          <w:sz w:val="20"/>
          <w:szCs w:val="20"/>
        </w:rPr>
      </w:pPr>
      <w:r w:rsidRPr="0039432C">
        <w:rPr>
          <w:rFonts w:ascii="Arial" w:hAnsi="Arial" w:cs="Arial"/>
          <w:sz w:val="20"/>
          <w:szCs w:val="20"/>
        </w:rPr>
        <w:t>Són competències municipals:</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1- Establir i exigir la taxa municipal que correspongui per a l’ocupació de l’espai públic.</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 xml:space="preserve"> Les taxes que cobrarà l’Ajuntament per les esmentades llicències o autoritzacions, neteja ocupació del domini públic o altres conceptes, es regiran per les corresponents Ordenances Fiscals, significant que de no efectuar-se tots els pagaments es perdran tots els drets adquirits com a venedor usuari.</w:t>
      </w: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 xml:space="preserve">En el període de l’acreditació anual de la documentació, els titulars hauran d’estar al corrent de pagament per tal de poder continuar amb l’autorització de venda. En cas contrari, l’autorització quedarà extingida, prèvia notificació per part de l’ajuntament. </w:t>
      </w:r>
    </w:p>
    <w:p w:rsidR="0088390F" w:rsidRPr="0039432C" w:rsidRDefault="0088390F" w:rsidP="006B7F5D">
      <w:pPr>
        <w:jc w:val="both"/>
        <w:rPr>
          <w:rFonts w:ascii="Arial" w:hAnsi="Arial" w:cs="Arial"/>
          <w:sz w:val="20"/>
          <w:szCs w:val="20"/>
        </w:rPr>
      </w:pPr>
      <w:r w:rsidRPr="0039432C">
        <w:rPr>
          <w:rFonts w:ascii="Arial" w:hAnsi="Arial" w:cs="Arial"/>
          <w:sz w:val="20"/>
          <w:szCs w:val="20"/>
        </w:rPr>
        <w:t>Els rebuts  es cobraran pel sistema i en els terminis que determini l’Ajuntament.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2- Atorgar les autoritzacions per a la venda no sedentària</w:t>
      </w:r>
    </w:p>
    <w:p w:rsidR="0088390F" w:rsidRPr="0039432C" w:rsidRDefault="0088390F" w:rsidP="006B7F5D">
      <w:pPr>
        <w:jc w:val="both"/>
        <w:rPr>
          <w:rFonts w:ascii="Arial" w:hAnsi="Arial" w:cs="Arial"/>
          <w:sz w:val="20"/>
          <w:szCs w:val="20"/>
        </w:rPr>
      </w:pPr>
      <w:r w:rsidRPr="0039432C">
        <w:rPr>
          <w:rFonts w:ascii="Arial" w:hAnsi="Arial" w:cs="Arial"/>
          <w:sz w:val="20"/>
          <w:szCs w:val="20"/>
        </w:rPr>
        <w:t>El nombre màxim de parades i autoritzacions del mercat serà establert per l'Ajuntament amb informe tècnic justificat, detallant el nombre total de parades i el nombre parcial per articles de venda o especialitats, atenent els criteris següents:</w:t>
      </w:r>
    </w:p>
    <w:p w:rsidR="0088390F" w:rsidRPr="0039432C" w:rsidRDefault="0088390F" w:rsidP="006B7F5D">
      <w:pPr>
        <w:pStyle w:val="Prrafodelista"/>
        <w:numPr>
          <w:ilvl w:val="0"/>
          <w:numId w:val="6"/>
        </w:numPr>
        <w:jc w:val="both"/>
        <w:rPr>
          <w:rFonts w:ascii="Arial" w:hAnsi="Arial" w:cs="Arial"/>
          <w:sz w:val="20"/>
          <w:szCs w:val="20"/>
        </w:rPr>
      </w:pPr>
      <w:r w:rsidRPr="0039432C">
        <w:rPr>
          <w:rFonts w:ascii="Arial" w:hAnsi="Arial" w:cs="Arial"/>
          <w:sz w:val="20"/>
          <w:szCs w:val="20"/>
        </w:rPr>
        <w:t>El sòl públic disponible</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      b- Els condicionaments urbanístics, circulatoris o de mobilitat</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 xml:space="preserve">      c- Aspectes mediambientals i de política social</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      d- La varietat d'oferta comercial del mateix mercat i del municipi, i en especial de la zona a on està ubicat el mercat. L'Ajuntament podrà establir percentatges de parades destinades a la venda  dels  diferents  productes,  amb  la  finalitat  d'assegurar  una  oferta  comercial  variada, equilibrada i racional.</w:t>
      </w:r>
    </w:p>
    <w:p w:rsidR="0088390F" w:rsidRPr="0039432C" w:rsidRDefault="0088390F" w:rsidP="006B7F5D">
      <w:pPr>
        <w:pStyle w:val="Prrafodelista"/>
        <w:spacing w:before="100" w:after="100" w:line="300" w:lineRule="auto"/>
        <w:ind w:left="0"/>
        <w:jc w:val="both"/>
        <w:rPr>
          <w:rFonts w:ascii="Arial" w:hAnsi="Arial" w:cs="Arial"/>
          <w:sz w:val="20"/>
          <w:szCs w:val="20"/>
          <w:highlight w:val="lightGray"/>
        </w:rPr>
      </w:pPr>
      <w:r w:rsidRPr="0039432C">
        <w:rPr>
          <w:rFonts w:ascii="Arial" w:hAnsi="Arial" w:cs="Arial"/>
          <w:sz w:val="20"/>
          <w:szCs w:val="20"/>
        </w:rPr>
        <w:t xml:space="preserve">L’Annex I estableix el nombre total i parcial per especialitats de parades de cada mercat. </w:t>
      </w:r>
    </w:p>
    <w:p w:rsidR="0088390F" w:rsidRPr="0039432C" w:rsidRDefault="0088390F" w:rsidP="006B7F5D">
      <w:pPr>
        <w:pStyle w:val="Prrafodelista"/>
        <w:spacing w:before="100" w:after="100" w:line="300" w:lineRule="auto"/>
        <w:ind w:left="0"/>
        <w:jc w:val="both"/>
        <w:rPr>
          <w:rFonts w:ascii="Arial" w:hAnsi="Arial" w:cs="Arial"/>
          <w:sz w:val="20"/>
          <w:szCs w:val="20"/>
          <w:highlight w:val="lightGray"/>
        </w:rPr>
      </w:pP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 xml:space="preserve">La longitud màxima de les parades serà de 10 metres lineals. En cas que la infraestructura sigui un  camió-botiga amb una longitud superior, s’estudiarà en funció de les possibilitats d’ubicació d’acord als espais disponibles. </w:t>
      </w:r>
    </w:p>
    <w:p w:rsidR="0088390F" w:rsidRPr="0039432C" w:rsidRDefault="0088390F" w:rsidP="006B7F5D">
      <w:pPr>
        <w:jc w:val="both"/>
        <w:rPr>
          <w:rFonts w:ascii="Arial" w:hAnsi="Arial" w:cs="Arial"/>
          <w:sz w:val="20"/>
          <w:szCs w:val="20"/>
        </w:rPr>
      </w:pPr>
      <w:r w:rsidRPr="0039432C">
        <w:rPr>
          <w:rFonts w:ascii="Arial" w:hAnsi="Arial" w:cs="Arial"/>
          <w:sz w:val="20"/>
          <w:szCs w:val="20"/>
        </w:rPr>
        <w:t>3- El canvi d’ubicació del mercat, la supressió d’aquest, la fixació de l’horari de venda i la periodicitat.</w:t>
      </w:r>
    </w:p>
    <w:p w:rsidR="0088390F" w:rsidRPr="0039432C" w:rsidRDefault="0088390F" w:rsidP="006B7F5D">
      <w:pPr>
        <w:jc w:val="both"/>
        <w:rPr>
          <w:rFonts w:ascii="Arial" w:hAnsi="Arial" w:cs="Arial"/>
          <w:sz w:val="20"/>
          <w:szCs w:val="20"/>
        </w:rPr>
      </w:pPr>
      <w:r w:rsidRPr="0039432C">
        <w:rPr>
          <w:rFonts w:ascii="Arial" w:hAnsi="Arial" w:cs="Arial"/>
          <w:sz w:val="20"/>
          <w:szCs w:val="20"/>
        </w:rPr>
        <w:t>4-  Gestionar  directament  els  mercats  o  cedir  a  un  tercer,  total  o  parcialment,  la  gestió, administració, neteja dels emplaçaments, o qualsevol altre servei propi del seu funcionament, sense perjudici de les seves responsabilitats amb relació a la seguretat i vigilància.</w:t>
      </w:r>
    </w:p>
    <w:p w:rsidR="0088390F" w:rsidRPr="0039432C" w:rsidRDefault="0088390F" w:rsidP="006B7F5D">
      <w:pPr>
        <w:jc w:val="both"/>
        <w:rPr>
          <w:rFonts w:ascii="Arial" w:hAnsi="Arial" w:cs="Arial"/>
          <w:sz w:val="20"/>
          <w:szCs w:val="20"/>
        </w:rPr>
      </w:pPr>
      <w:r w:rsidRPr="0039432C">
        <w:rPr>
          <w:rFonts w:ascii="Arial" w:hAnsi="Arial" w:cs="Arial"/>
          <w:sz w:val="20"/>
          <w:szCs w:val="20"/>
        </w:rPr>
        <w:t>5- Designar el personal tècnic i administratiu responsable de la gestió i el control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L’Ajuntament designarà el personal a qui li correspondrà el control del mercat. A través de les accions d'aquest personal l'Ajuntament serà responsable de la situació dels comerciants als seus respectius llocs de venda, la resolució de les incidències que puguin sorgir en la instal·lació i transcurs del mercat, i tot allò que afecti a l’ordre, la disciplina i la neteja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Aquest personal serà també l’encarregat de disposar les mesures necessàries per el bon funcionament del mercat, i donar compte dels fets i incidències a l’òrgan competent.</w:t>
      </w:r>
    </w:p>
    <w:p w:rsidR="0088390F" w:rsidRPr="0039432C" w:rsidRDefault="0088390F" w:rsidP="006B7F5D">
      <w:pPr>
        <w:jc w:val="both"/>
        <w:rPr>
          <w:rFonts w:ascii="Arial" w:hAnsi="Arial" w:cs="Arial"/>
          <w:sz w:val="20"/>
          <w:szCs w:val="20"/>
        </w:rPr>
      </w:pPr>
      <w:r w:rsidRPr="0039432C">
        <w:rPr>
          <w:rFonts w:ascii="Arial" w:hAnsi="Arial" w:cs="Arial"/>
          <w:sz w:val="20"/>
          <w:szCs w:val="20"/>
        </w:rPr>
        <w:t>6- Prendre les mesures necessàries per tal de millorar la seguretat viària i la mobilitat de les persones, vehicles i veïns.</w:t>
      </w:r>
    </w:p>
    <w:p w:rsidR="0088390F" w:rsidRPr="0039432C" w:rsidRDefault="0088390F" w:rsidP="006B7F5D">
      <w:pPr>
        <w:spacing w:before="100" w:after="100" w:line="300" w:lineRule="auto"/>
        <w:jc w:val="both"/>
        <w:rPr>
          <w:rFonts w:ascii="Verdana" w:hAnsi="Verdana" w:cs="Arial"/>
        </w:rPr>
      </w:pPr>
      <w:r w:rsidRPr="0039432C">
        <w:rPr>
          <w:rFonts w:ascii="Arial" w:hAnsi="Arial" w:cs="Arial"/>
          <w:sz w:val="20"/>
          <w:szCs w:val="20"/>
        </w:rPr>
        <w:t>7-  Adoptar les mesures</w:t>
      </w:r>
      <w:r w:rsidRPr="0039432C">
        <w:rPr>
          <w:rFonts w:ascii="Verdana" w:hAnsi="Verdana" w:cs="Arial"/>
        </w:rPr>
        <w:t xml:space="preserve"> </w:t>
      </w:r>
      <w:r w:rsidRPr="0039432C">
        <w:rPr>
          <w:rFonts w:ascii="Arial" w:hAnsi="Arial" w:cs="Arial"/>
          <w:sz w:val="20"/>
          <w:szCs w:val="20"/>
        </w:rPr>
        <w:t>necessàries per impedir la destrucció o deteriorament del domini públic els dies de celebració del mercat.</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8- Establir un pla de previsió d’emergències, d’acord a la normativa específica.</w:t>
      </w:r>
    </w:p>
    <w:p w:rsidR="0088390F" w:rsidRPr="0039432C" w:rsidRDefault="0088390F" w:rsidP="006B7F5D">
      <w:pPr>
        <w:jc w:val="both"/>
        <w:rPr>
          <w:rFonts w:ascii="Arial" w:hAnsi="Arial" w:cs="Arial"/>
          <w:sz w:val="20"/>
          <w:szCs w:val="20"/>
        </w:rPr>
      </w:pPr>
      <w:r w:rsidRPr="0039432C">
        <w:rPr>
          <w:rFonts w:ascii="Arial" w:hAnsi="Arial" w:cs="Arial"/>
          <w:sz w:val="20"/>
          <w:szCs w:val="20"/>
        </w:rPr>
        <w:t>Correspon a la Policia Local i als Mossos d'Esquadra la vigilància de la zona del mercat, que podran actuar també en les tasques de control de mercat, en col·laboració amb el personal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9- Adoptar mesures eficaces a fi de preservar el medi ambient, facilitar els mitjans i aplicar els sistemes que es consideris més idonis per la neteja del mercat i la recollida selectiva dels residus.</w:t>
      </w:r>
    </w:p>
    <w:p w:rsidR="0088390F" w:rsidRPr="0039432C" w:rsidRDefault="0088390F" w:rsidP="006B7F5D">
      <w:pPr>
        <w:jc w:val="both"/>
        <w:rPr>
          <w:rFonts w:ascii="Arial" w:hAnsi="Arial" w:cs="Arial"/>
          <w:sz w:val="20"/>
          <w:szCs w:val="20"/>
        </w:rPr>
      </w:pPr>
      <w:r w:rsidRPr="0039432C">
        <w:rPr>
          <w:rFonts w:ascii="Arial" w:hAnsi="Arial" w:cs="Arial"/>
          <w:sz w:val="20"/>
          <w:szCs w:val="20"/>
        </w:rPr>
        <w:t>10-  Fixar  el  nombre  d’autoritzacions  de  comerciants  disponibles  per  a  cadascuna  de  les modalitats i/o articles de venda que s'estableixin.</w:t>
      </w:r>
    </w:p>
    <w:p w:rsidR="0088390F" w:rsidRPr="0039432C" w:rsidRDefault="0088390F" w:rsidP="006B7F5D">
      <w:pPr>
        <w:jc w:val="both"/>
        <w:rPr>
          <w:rFonts w:ascii="Arial" w:hAnsi="Arial" w:cs="Arial"/>
          <w:sz w:val="20"/>
          <w:szCs w:val="20"/>
        </w:rPr>
      </w:pPr>
      <w:r w:rsidRPr="0039432C">
        <w:rPr>
          <w:rFonts w:ascii="Arial" w:hAnsi="Arial" w:cs="Arial"/>
          <w:sz w:val="20"/>
          <w:szCs w:val="20"/>
        </w:rPr>
        <w:t>11- Modificar, previ informe motivat, el nombre d’autoritzacions de comerciants i parades, per motius d’interès públic.</w:t>
      </w:r>
    </w:p>
    <w:p w:rsidR="0088390F" w:rsidRPr="0039432C" w:rsidRDefault="0088390F" w:rsidP="006B7F5D">
      <w:pPr>
        <w:jc w:val="both"/>
        <w:rPr>
          <w:rFonts w:ascii="Arial" w:hAnsi="Arial" w:cs="Arial"/>
          <w:sz w:val="20"/>
          <w:szCs w:val="20"/>
        </w:rPr>
      </w:pPr>
      <w:r w:rsidRPr="0039432C">
        <w:rPr>
          <w:rFonts w:ascii="Arial" w:hAnsi="Arial" w:cs="Arial"/>
          <w:sz w:val="20"/>
          <w:szCs w:val="20"/>
        </w:rPr>
        <w:t>12- Dirigir, impulsar, i inspeccionar el servei del mercat. En cas d’infracció podrà intervenir els productes exhibits pels comerciants, sense perjudici de les sancions que siguin aplicables.</w:t>
      </w:r>
    </w:p>
    <w:p w:rsidR="0088390F" w:rsidRPr="0039432C" w:rsidRDefault="0088390F" w:rsidP="006B7F5D">
      <w:pPr>
        <w:jc w:val="both"/>
        <w:rPr>
          <w:rFonts w:ascii="Arial" w:hAnsi="Arial" w:cs="Arial"/>
          <w:sz w:val="20"/>
          <w:szCs w:val="20"/>
        </w:rPr>
      </w:pPr>
      <w:r w:rsidRPr="0039432C">
        <w:rPr>
          <w:rFonts w:ascii="Arial" w:hAnsi="Arial" w:cs="Arial"/>
          <w:sz w:val="20"/>
          <w:szCs w:val="20"/>
        </w:rPr>
        <w:t>13- Exercir la potestat sancionadora.</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14-  Respecte a aquelles infraccions  que  no siguin de  la seva  competència, posar-les  en coneixement de l’administració competent.</w:t>
      </w:r>
    </w:p>
    <w:p w:rsidR="0088390F" w:rsidRPr="0039432C" w:rsidRDefault="0088390F" w:rsidP="006B7F5D">
      <w:pPr>
        <w:jc w:val="both"/>
        <w:rPr>
          <w:rFonts w:ascii="Arial" w:hAnsi="Arial" w:cs="Arial"/>
          <w:sz w:val="20"/>
          <w:szCs w:val="20"/>
        </w:rPr>
      </w:pPr>
      <w:r w:rsidRPr="0039432C">
        <w:rPr>
          <w:rFonts w:ascii="Arial" w:hAnsi="Arial" w:cs="Arial"/>
          <w:sz w:val="20"/>
          <w:szCs w:val="20"/>
        </w:rPr>
        <w:t>Correspon a l’Ajuntament exercir la vigilància i inspecció del mercat. Quan sigui procedent, podrà adoptar les mesures cautelars necessàries, incloses la immobilització i el decomís de la mercaderia. Aquestes mesures seran independents de les sancions que correspongui imposar.</w:t>
      </w:r>
    </w:p>
    <w:p w:rsidR="0088390F" w:rsidRPr="0039432C" w:rsidRDefault="0088390F" w:rsidP="006B7F5D">
      <w:pPr>
        <w:jc w:val="both"/>
        <w:rPr>
          <w:rFonts w:ascii="Arial" w:hAnsi="Arial" w:cs="Arial"/>
          <w:sz w:val="20"/>
          <w:szCs w:val="20"/>
        </w:rPr>
      </w:pPr>
      <w:r w:rsidRPr="0039432C">
        <w:rPr>
          <w:rFonts w:ascii="Arial" w:hAnsi="Arial" w:cs="Arial"/>
          <w:sz w:val="20"/>
          <w:szCs w:val="20"/>
        </w:rPr>
        <w:t>Correspon a la Inspecció Sanitària, examinar les condicions sanitàries de les parades, de les persones que hi treballin i dels articles d’alimentació destinats a la venda, i ordenar el decomís dels productes que estiguin en condicions deficients o, si s'escau, el tancament de la parada per incompliment de les normatives higièniques i sanitàries. En el cas d’infracció que pugui afectar a la seguretat dels productes alimentaris posats a la venda, les autoritats encarregades del control adoptaran les mesures necessàries amb la finalitat de controlar-ne el risc per a la salut.</w:t>
      </w:r>
    </w:p>
    <w:p w:rsidR="0088390F" w:rsidRPr="0039432C" w:rsidRDefault="0088390F" w:rsidP="006B7F5D">
      <w:pPr>
        <w:jc w:val="both"/>
        <w:rPr>
          <w:rFonts w:ascii="Arial" w:hAnsi="Arial" w:cs="Arial"/>
          <w:sz w:val="20"/>
          <w:szCs w:val="20"/>
        </w:rPr>
      </w:pPr>
      <w:r w:rsidRPr="0039432C">
        <w:rPr>
          <w:rFonts w:ascii="Arial" w:hAnsi="Arial" w:cs="Arial"/>
          <w:sz w:val="20"/>
          <w:szCs w:val="20"/>
        </w:rPr>
        <w:t>Qualsevol altra inspecció, degudament acreditada, també pot efectuar controls sobre els àmbits de les seves competències sectorials, en relació a l’activitat comercial dels marxants del mercat.</w:t>
      </w: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CAPÍTOL  II.- DE  LES  AUTORITZACIONS</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5. Requisits per a obtenir l'autorització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5.1 Per l’exercici de l’activitat de venda no sedentària les persones físiques o jurídiques hauran de complir els següents requisits:</w:t>
      </w:r>
    </w:p>
    <w:p w:rsidR="0088390F" w:rsidRPr="0039432C" w:rsidRDefault="0088390F" w:rsidP="006B7F5D">
      <w:pPr>
        <w:jc w:val="both"/>
        <w:rPr>
          <w:rFonts w:ascii="Arial" w:hAnsi="Arial" w:cs="Arial"/>
          <w:sz w:val="20"/>
          <w:szCs w:val="20"/>
        </w:rPr>
      </w:pPr>
      <w:r w:rsidRPr="0039432C">
        <w:rPr>
          <w:rFonts w:ascii="Arial" w:hAnsi="Arial" w:cs="Arial"/>
          <w:sz w:val="20"/>
          <w:szCs w:val="20"/>
        </w:rPr>
        <w:t>1- Estar al corrent de les obligacions fiscals amb l’Ajuntament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2- Quan es tracti de persona jurídica, caldrà que estigui legalment constituïda, inscrita en el Registre oficial corresponent i el seu objecte social haurà d’incloure l’activitat a prestar.</w:t>
      </w:r>
    </w:p>
    <w:p w:rsidR="0088390F" w:rsidRPr="0039432C" w:rsidRDefault="0088390F" w:rsidP="006B7F5D">
      <w:pPr>
        <w:jc w:val="both"/>
        <w:rPr>
          <w:rFonts w:ascii="Arial" w:hAnsi="Arial" w:cs="Arial"/>
          <w:sz w:val="20"/>
          <w:szCs w:val="20"/>
        </w:rPr>
      </w:pPr>
      <w:r w:rsidRPr="0039432C">
        <w:rPr>
          <w:rFonts w:ascii="Arial" w:hAnsi="Arial" w:cs="Arial"/>
          <w:sz w:val="20"/>
          <w:szCs w:val="20"/>
        </w:rPr>
        <w:t>3- Quan es tracti de comerciants extra-comunitaris, acreditar, a més a més, que estan en possessió dels permisos de residència i de treball que estableix la normativa específica vigent.</w:t>
      </w:r>
    </w:p>
    <w:p w:rsidR="0088390F" w:rsidRPr="0039432C" w:rsidRDefault="0088390F" w:rsidP="006B7F5D">
      <w:pPr>
        <w:jc w:val="both"/>
        <w:rPr>
          <w:rFonts w:ascii="Arial" w:hAnsi="Arial" w:cs="Arial"/>
          <w:sz w:val="20"/>
          <w:szCs w:val="20"/>
        </w:rPr>
      </w:pPr>
      <w:r w:rsidRPr="0039432C">
        <w:rPr>
          <w:rFonts w:ascii="Arial" w:hAnsi="Arial" w:cs="Arial"/>
          <w:sz w:val="20"/>
          <w:szCs w:val="20"/>
        </w:rPr>
        <w:t>4- Estar donats d’alta en l’epígraf corresponent de l’Impost d’Activitats Econòmiques i estar al corrent del pagament de la tarifa o, en cas d’estar exempts, estar donat d’alta en el cens d’obligats tributaris.</w:t>
      </w:r>
    </w:p>
    <w:p w:rsidR="0088390F" w:rsidRPr="0039432C" w:rsidRDefault="0088390F" w:rsidP="006B7F5D">
      <w:pPr>
        <w:spacing w:after="0" w:line="359" w:lineRule="auto"/>
        <w:ind w:right="55"/>
        <w:jc w:val="both"/>
        <w:rPr>
          <w:rFonts w:ascii="Arial" w:eastAsia="Arial" w:hAnsi="Arial" w:cs="Arial"/>
          <w:sz w:val="20"/>
          <w:szCs w:val="20"/>
        </w:rPr>
      </w:pPr>
      <w:r w:rsidRPr="0039432C">
        <w:rPr>
          <w:rFonts w:ascii="Arial" w:hAnsi="Arial" w:cs="Arial"/>
          <w:sz w:val="20"/>
          <w:szCs w:val="20"/>
        </w:rPr>
        <w:t>5-  Estar  donats  d’alta  al  règim  de  la  Seguretat  Social  que  correspongui,  el  titular  i  els treballadors que tingui contractats, i estar al corrent de les obligacions de la Seguretat Social.</w:t>
      </w:r>
      <w:r w:rsidRPr="0039432C">
        <w:rPr>
          <w:rFonts w:ascii="Arial" w:hAnsi="Arial" w:cs="Arial"/>
          <w:i/>
          <w:sz w:val="20"/>
          <w:szCs w:val="20"/>
        </w:rPr>
        <w:t xml:space="preserve"> </w:t>
      </w:r>
      <w:r w:rsidRPr="0039432C">
        <w:rPr>
          <w:rFonts w:ascii="Arial" w:eastAsia="Arial" w:hAnsi="Arial" w:cs="Arial"/>
          <w:spacing w:val="-1"/>
          <w:sz w:val="20"/>
          <w:szCs w:val="20"/>
        </w:rPr>
        <w:t>E</w:t>
      </w:r>
      <w:r w:rsidRPr="0039432C">
        <w:rPr>
          <w:rFonts w:ascii="Arial" w:eastAsia="Arial" w:hAnsi="Arial" w:cs="Arial"/>
          <w:sz w:val="20"/>
          <w:szCs w:val="20"/>
        </w:rPr>
        <w:t>n</w:t>
      </w:r>
      <w:r w:rsidRPr="0039432C">
        <w:rPr>
          <w:rFonts w:ascii="Arial" w:eastAsia="Arial" w:hAnsi="Arial" w:cs="Arial"/>
          <w:spacing w:val="2"/>
          <w:sz w:val="20"/>
          <w:szCs w:val="20"/>
        </w:rPr>
        <w:t xml:space="preserve"> </w:t>
      </w:r>
      <w:r w:rsidRPr="0039432C">
        <w:rPr>
          <w:rFonts w:ascii="Arial" w:eastAsia="Arial" w:hAnsi="Arial" w:cs="Arial"/>
          <w:sz w:val="20"/>
          <w:szCs w:val="20"/>
        </w:rPr>
        <w:t>a</w:t>
      </w:r>
      <w:r w:rsidRPr="0039432C">
        <w:rPr>
          <w:rFonts w:ascii="Arial" w:eastAsia="Arial" w:hAnsi="Arial" w:cs="Arial"/>
          <w:spacing w:val="2"/>
          <w:sz w:val="20"/>
          <w:szCs w:val="20"/>
        </w:rPr>
        <w:t>q</w:t>
      </w:r>
      <w:r w:rsidRPr="0039432C">
        <w:rPr>
          <w:rFonts w:ascii="Arial" w:eastAsia="Arial" w:hAnsi="Arial" w:cs="Arial"/>
          <w:sz w:val="20"/>
          <w:szCs w:val="20"/>
        </w:rPr>
        <w:t>uest</w:t>
      </w:r>
      <w:r w:rsidRPr="0039432C">
        <w:rPr>
          <w:rFonts w:ascii="Arial" w:eastAsia="Arial" w:hAnsi="Arial" w:cs="Arial"/>
          <w:spacing w:val="3"/>
          <w:sz w:val="20"/>
          <w:szCs w:val="20"/>
        </w:rPr>
        <w:t xml:space="preserve"> </w:t>
      </w:r>
      <w:r w:rsidRPr="0039432C">
        <w:rPr>
          <w:rFonts w:ascii="Arial" w:eastAsia="Arial" w:hAnsi="Arial" w:cs="Arial"/>
          <w:sz w:val="20"/>
          <w:szCs w:val="20"/>
        </w:rPr>
        <w:t>se</w:t>
      </w:r>
      <w:r w:rsidRPr="0039432C">
        <w:rPr>
          <w:rFonts w:ascii="Arial" w:eastAsia="Arial" w:hAnsi="Arial" w:cs="Arial"/>
          <w:spacing w:val="-3"/>
          <w:sz w:val="20"/>
          <w:szCs w:val="20"/>
        </w:rPr>
        <w:t>n</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w:t>
      </w:r>
      <w:r w:rsidRPr="0039432C">
        <w:rPr>
          <w:rFonts w:ascii="Arial" w:eastAsia="Arial" w:hAnsi="Arial" w:cs="Arial"/>
          <w:spacing w:val="3"/>
          <w:sz w:val="20"/>
          <w:szCs w:val="20"/>
        </w:rPr>
        <w:t xml:space="preserve"> </w:t>
      </w:r>
      <w:r w:rsidRPr="0039432C">
        <w:rPr>
          <w:rFonts w:ascii="Arial" w:eastAsia="Arial" w:hAnsi="Arial" w:cs="Arial"/>
          <w:sz w:val="20"/>
          <w:szCs w:val="20"/>
        </w:rPr>
        <w:t>no</w:t>
      </w:r>
      <w:r w:rsidRPr="0039432C">
        <w:rPr>
          <w:rFonts w:ascii="Arial" w:eastAsia="Arial" w:hAnsi="Arial" w:cs="Arial"/>
          <w:spacing w:val="2"/>
          <w:sz w:val="20"/>
          <w:szCs w:val="20"/>
        </w:rPr>
        <w:t xml:space="preserve"> </w:t>
      </w:r>
      <w:r w:rsidRPr="0039432C">
        <w:rPr>
          <w:rFonts w:ascii="Arial" w:eastAsia="Arial" w:hAnsi="Arial" w:cs="Arial"/>
          <w:sz w:val="20"/>
          <w:szCs w:val="20"/>
        </w:rPr>
        <w:t>es cons</w:t>
      </w:r>
      <w:r w:rsidRPr="0039432C">
        <w:rPr>
          <w:rFonts w:ascii="Arial" w:eastAsia="Arial" w:hAnsi="Arial" w:cs="Arial"/>
          <w:spacing w:val="-1"/>
          <w:sz w:val="20"/>
          <w:szCs w:val="20"/>
        </w:rPr>
        <w:t>i</w:t>
      </w:r>
      <w:r w:rsidRPr="0039432C">
        <w:rPr>
          <w:rFonts w:ascii="Arial" w:eastAsia="Arial" w:hAnsi="Arial" w:cs="Arial"/>
          <w:sz w:val="20"/>
          <w:szCs w:val="20"/>
        </w:rPr>
        <w:t>de</w:t>
      </w:r>
      <w:r w:rsidRPr="0039432C">
        <w:rPr>
          <w:rFonts w:ascii="Arial" w:eastAsia="Arial" w:hAnsi="Arial" w:cs="Arial"/>
          <w:spacing w:val="1"/>
          <w:sz w:val="20"/>
          <w:szCs w:val="20"/>
        </w:rPr>
        <w:t>r</w:t>
      </w:r>
      <w:r w:rsidRPr="0039432C">
        <w:rPr>
          <w:rFonts w:ascii="Arial" w:eastAsia="Arial" w:hAnsi="Arial" w:cs="Arial"/>
          <w:sz w:val="20"/>
          <w:szCs w:val="20"/>
        </w:rPr>
        <w:t>en</w:t>
      </w:r>
      <w:r w:rsidRPr="0039432C">
        <w:rPr>
          <w:rFonts w:ascii="Arial" w:eastAsia="Arial" w:hAnsi="Arial" w:cs="Arial"/>
          <w:spacing w:val="2"/>
          <w:sz w:val="20"/>
          <w:szCs w:val="20"/>
        </w:rPr>
        <w:t xml:space="preserve"> </w:t>
      </w:r>
      <w:r w:rsidRPr="0039432C">
        <w:rPr>
          <w:rFonts w:ascii="Arial" w:eastAsia="Arial" w:hAnsi="Arial" w:cs="Arial"/>
          <w:sz w:val="20"/>
          <w:szCs w:val="20"/>
        </w:rPr>
        <w:t>e</w:t>
      </w:r>
      <w:r w:rsidRPr="0039432C">
        <w:rPr>
          <w:rFonts w:ascii="Arial" w:eastAsia="Arial" w:hAnsi="Arial" w:cs="Arial"/>
          <w:spacing w:val="1"/>
          <w:sz w:val="20"/>
          <w:szCs w:val="20"/>
        </w:rPr>
        <w:t>m</w:t>
      </w:r>
      <w:r w:rsidRPr="0039432C">
        <w:rPr>
          <w:rFonts w:ascii="Arial" w:eastAsia="Arial" w:hAnsi="Arial" w:cs="Arial"/>
          <w:sz w:val="20"/>
          <w:szCs w:val="20"/>
        </w:rPr>
        <w:t>p</w:t>
      </w:r>
      <w:r w:rsidRPr="0039432C">
        <w:rPr>
          <w:rFonts w:ascii="Arial" w:eastAsia="Arial" w:hAnsi="Arial" w:cs="Arial"/>
          <w:spacing w:val="-1"/>
          <w:sz w:val="20"/>
          <w:szCs w:val="20"/>
        </w:rPr>
        <w:t>l</w:t>
      </w:r>
      <w:r w:rsidRPr="0039432C">
        <w:rPr>
          <w:rFonts w:ascii="Arial" w:eastAsia="Arial" w:hAnsi="Arial" w:cs="Arial"/>
          <w:sz w:val="20"/>
          <w:szCs w:val="20"/>
        </w:rPr>
        <w:t>ea</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2"/>
          <w:sz w:val="20"/>
          <w:szCs w:val="20"/>
        </w:rPr>
        <w:t xml:space="preserve"> </w:t>
      </w:r>
      <w:r w:rsidRPr="0039432C">
        <w:rPr>
          <w:rFonts w:ascii="Arial" w:eastAsia="Arial" w:hAnsi="Arial" w:cs="Arial"/>
          <w:sz w:val="20"/>
          <w:szCs w:val="20"/>
        </w:rPr>
        <w:t>per co</w:t>
      </w:r>
      <w:r w:rsidRPr="0039432C">
        <w:rPr>
          <w:rFonts w:ascii="Arial" w:eastAsia="Arial" w:hAnsi="Arial" w:cs="Arial"/>
          <w:spacing w:val="1"/>
          <w:sz w:val="20"/>
          <w:szCs w:val="20"/>
        </w:rPr>
        <w:t>m</w:t>
      </w:r>
      <w:r w:rsidRPr="0039432C">
        <w:rPr>
          <w:rFonts w:ascii="Arial" w:eastAsia="Arial" w:hAnsi="Arial" w:cs="Arial"/>
          <w:sz w:val="20"/>
          <w:szCs w:val="20"/>
        </w:rPr>
        <w:t>p</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1"/>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li</w:t>
      </w:r>
      <w:r w:rsidRPr="0039432C">
        <w:rPr>
          <w:rFonts w:ascii="Arial" w:eastAsia="Arial" w:hAnsi="Arial" w:cs="Arial"/>
          <w:sz w:val="20"/>
          <w:szCs w:val="20"/>
        </w:rPr>
        <w:t>è</w:t>
      </w:r>
      <w:r w:rsidRPr="0039432C">
        <w:rPr>
          <w:rFonts w:ascii="Arial" w:eastAsia="Arial" w:hAnsi="Arial" w:cs="Arial"/>
          <w:spacing w:val="1"/>
          <w:sz w:val="20"/>
          <w:szCs w:val="20"/>
        </w:rPr>
        <w:t xml:space="preserve"> </w:t>
      </w:r>
      <w:r w:rsidRPr="0039432C">
        <w:rPr>
          <w:rFonts w:ascii="Arial" w:eastAsia="Arial" w:hAnsi="Arial" w:cs="Arial"/>
          <w:sz w:val="20"/>
          <w:szCs w:val="20"/>
        </w:rPr>
        <w:t>e</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pacing w:val="3"/>
          <w:sz w:val="20"/>
          <w:szCs w:val="20"/>
        </w:rPr>
        <w:t>f</w:t>
      </w:r>
      <w:r w:rsidRPr="0039432C">
        <w:rPr>
          <w:rFonts w:ascii="Arial" w:eastAsia="Arial" w:hAnsi="Arial" w:cs="Arial"/>
          <w:sz w:val="20"/>
          <w:szCs w:val="20"/>
        </w:rPr>
        <w:t>a</w:t>
      </w:r>
      <w:r w:rsidRPr="0039432C">
        <w:rPr>
          <w:rFonts w:ascii="Arial" w:eastAsia="Arial" w:hAnsi="Arial" w:cs="Arial"/>
          <w:spacing w:val="1"/>
          <w:sz w:val="20"/>
          <w:szCs w:val="20"/>
        </w:rPr>
        <w:t>m</w:t>
      </w:r>
      <w:r w:rsidRPr="0039432C">
        <w:rPr>
          <w:rFonts w:ascii="Arial" w:eastAsia="Arial" w:hAnsi="Arial" w:cs="Arial"/>
          <w:spacing w:val="-1"/>
          <w:sz w:val="20"/>
          <w:szCs w:val="20"/>
        </w:rPr>
        <w:t>ili</w:t>
      </w:r>
      <w:r w:rsidRPr="0039432C">
        <w:rPr>
          <w:rFonts w:ascii="Arial" w:eastAsia="Arial" w:hAnsi="Arial" w:cs="Arial"/>
          <w:sz w:val="20"/>
          <w:szCs w:val="20"/>
        </w:rPr>
        <w:t>a</w:t>
      </w:r>
      <w:r w:rsidRPr="0039432C">
        <w:rPr>
          <w:rFonts w:ascii="Arial" w:eastAsia="Arial" w:hAnsi="Arial" w:cs="Arial"/>
          <w:spacing w:val="1"/>
          <w:sz w:val="20"/>
          <w:szCs w:val="20"/>
        </w:rPr>
        <w:t>r</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ua</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es</w:t>
      </w:r>
      <w:r w:rsidRPr="0039432C">
        <w:rPr>
          <w:rFonts w:ascii="Arial" w:eastAsia="Arial" w:hAnsi="Arial" w:cs="Arial"/>
          <w:spacing w:val="1"/>
          <w:sz w:val="20"/>
          <w:szCs w:val="20"/>
        </w:rPr>
        <w:t xml:space="preserve"> r</w:t>
      </w:r>
      <w:r w:rsidRPr="0039432C">
        <w:rPr>
          <w:rFonts w:ascii="Arial" w:eastAsia="Arial" w:hAnsi="Arial" w:cs="Arial"/>
          <w:spacing w:val="-3"/>
          <w:sz w:val="20"/>
          <w:szCs w:val="20"/>
        </w:rPr>
        <w:t>e</w:t>
      </w:r>
      <w:r w:rsidRPr="0039432C">
        <w:rPr>
          <w:rFonts w:ascii="Arial" w:eastAsia="Arial" w:hAnsi="Arial" w:cs="Arial"/>
          <w:spacing w:val="3"/>
          <w:sz w:val="20"/>
          <w:szCs w:val="20"/>
        </w:rPr>
        <w:t>f</w:t>
      </w:r>
      <w:r w:rsidRPr="0039432C">
        <w:rPr>
          <w:rFonts w:ascii="Arial" w:eastAsia="Arial" w:hAnsi="Arial" w:cs="Arial"/>
          <w:spacing w:val="-3"/>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1"/>
          <w:sz w:val="20"/>
          <w:szCs w:val="20"/>
        </w:rPr>
        <w:t>i</w:t>
      </w:r>
      <w:r w:rsidRPr="0039432C">
        <w:rPr>
          <w:rFonts w:ascii="Arial" w:eastAsia="Arial" w:hAnsi="Arial" w:cs="Arial"/>
          <w:sz w:val="20"/>
          <w:szCs w:val="20"/>
        </w:rPr>
        <w:t>x</w:t>
      </w:r>
      <w:r w:rsidRPr="0039432C">
        <w:rPr>
          <w:rFonts w:ascii="Arial" w:eastAsia="Arial" w:hAnsi="Arial" w:cs="Arial"/>
          <w:spacing w:val="-1"/>
          <w:sz w:val="20"/>
          <w:szCs w:val="20"/>
        </w:rPr>
        <w:t xml:space="preserve"> l’</w:t>
      </w:r>
      <w:r w:rsidRPr="0039432C">
        <w:rPr>
          <w:rFonts w:ascii="Arial" w:eastAsia="Arial" w:hAnsi="Arial" w:cs="Arial"/>
          <w:sz w:val="20"/>
          <w:szCs w:val="20"/>
        </w:rPr>
        <w:t>a</w:t>
      </w:r>
      <w:r w:rsidRPr="0039432C">
        <w:rPr>
          <w:rFonts w:ascii="Arial" w:eastAsia="Arial" w:hAnsi="Arial" w:cs="Arial"/>
          <w:spacing w:val="1"/>
          <w:sz w:val="20"/>
          <w:szCs w:val="20"/>
        </w:rPr>
        <w:t>rti</w:t>
      </w:r>
      <w:r w:rsidRPr="0039432C">
        <w:rPr>
          <w:rFonts w:ascii="Arial" w:eastAsia="Arial" w:hAnsi="Arial" w:cs="Arial"/>
          <w:sz w:val="20"/>
          <w:szCs w:val="20"/>
        </w:rPr>
        <w:t>c</w:t>
      </w:r>
      <w:r w:rsidRPr="0039432C">
        <w:rPr>
          <w:rFonts w:ascii="Arial" w:eastAsia="Arial" w:hAnsi="Arial" w:cs="Arial"/>
          <w:spacing w:val="-1"/>
          <w:sz w:val="20"/>
          <w:szCs w:val="20"/>
        </w:rPr>
        <w:t>l</w:t>
      </w:r>
      <w:r w:rsidRPr="0039432C">
        <w:rPr>
          <w:rFonts w:ascii="Arial" w:eastAsia="Arial" w:hAnsi="Arial" w:cs="Arial"/>
          <w:sz w:val="20"/>
          <w:szCs w:val="20"/>
        </w:rPr>
        <w:t>e</w:t>
      </w:r>
      <w:r w:rsidRPr="0039432C">
        <w:rPr>
          <w:rFonts w:ascii="Arial" w:eastAsia="Arial" w:hAnsi="Arial" w:cs="Arial"/>
          <w:spacing w:val="1"/>
          <w:sz w:val="20"/>
          <w:szCs w:val="20"/>
        </w:rPr>
        <w:t xml:space="preserve"> </w:t>
      </w:r>
      <w:r w:rsidRPr="0039432C">
        <w:rPr>
          <w:rFonts w:ascii="Arial" w:eastAsia="Arial" w:hAnsi="Arial" w:cs="Arial"/>
          <w:sz w:val="20"/>
          <w:szCs w:val="20"/>
        </w:rPr>
        <w:t>1</w:t>
      </w:r>
      <w:r w:rsidRPr="0039432C">
        <w:rPr>
          <w:rFonts w:ascii="Arial" w:eastAsia="Arial" w:hAnsi="Arial" w:cs="Arial"/>
          <w:spacing w:val="1"/>
          <w:sz w:val="20"/>
          <w:szCs w:val="20"/>
        </w:rPr>
        <w:t>.</w:t>
      </w:r>
      <w:r w:rsidRPr="0039432C">
        <w:rPr>
          <w:rFonts w:ascii="Arial" w:eastAsia="Arial" w:hAnsi="Arial" w:cs="Arial"/>
          <w:sz w:val="20"/>
          <w:szCs w:val="20"/>
        </w:rPr>
        <w:t>3</w:t>
      </w:r>
      <w:r w:rsidRPr="0039432C">
        <w:rPr>
          <w:rFonts w:ascii="Arial" w:eastAsia="Arial" w:hAnsi="Arial" w:cs="Arial"/>
          <w:spacing w:val="1"/>
          <w:sz w:val="20"/>
          <w:szCs w:val="20"/>
        </w:rPr>
        <w:t xml:space="preserve"> </w:t>
      </w:r>
      <w:r w:rsidRPr="0039432C">
        <w:rPr>
          <w:rFonts w:ascii="Arial" w:eastAsia="Arial" w:hAnsi="Arial" w:cs="Arial"/>
          <w:sz w:val="20"/>
          <w:szCs w:val="20"/>
        </w:rPr>
        <w:t>e)</w:t>
      </w:r>
      <w:r w:rsidRPr="0039432C">
        <w:rPr>
          <w:rFonts w:ascii="Arial" w:eastAsia="Arial" w:hAnsi="Arial" w:cs="Arial"/>
          <w:spacing w:val="2"/>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l’E</w:t>
      </w:r>
      <w:r w:rsidRPr="0039432C">
        <w:rPr>
          <w:rFonts w:ascii="Arial" w:eastAsia="Arial" w:hAnsi="Arial" w:cs="Arial"/>
          <w:sz w:val="20"/>
          <w:szCs w:val="20"/>
        </w:rPr>
        <w:t>s</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ut</w:t>
      </w:r>
      <w:r w:rsidRPr="0039432C">
        <w:rPr>
          <w:rFonts w:ascii="Arial" w:eastAsia="Arial" w:hAnsi="Arial" w:cs="Arial"/>
          <w:spacing w:val="2"/>
          <w:sz w:val="20"/>
          <w:szCs w:val="20"/>
        </w:rPr>
        <w:t xml:space="preserve"> </w:t>
      </w:r>
      <w:r w:rsidRPr="0039432C">
        <w:rPr>
          <w:rFonts w:ascii="Arial" w:eastAsia="Arial" w:hAnsi="Arial" w:cs="Arial"/>
          <w:sz w:val="20"/>
          <w:szCs w:val="20"/>
        </w:rPr>
        <w:t>de</w:t>
      </w:r>
      <w:r w:rsidRPr="0039432C">
        <w:rPr>
          <w:rFonts w:ascii="Arial" w:eastAsia="Arial" w:hAnsi="Arial" w:cs="Arial"/>
          <w:spacing w:val="-3"/>
          <w:sz w:val="20"/>
          <w:szCs w:val="20"/>
        </w:rPr>
        <w:t>l</w:t>
      </w:r>
      <w:r w:rsidRPr="0039432C">
        <w:rPr>
          <w:rFonts w:ascii="Arial" w:eastAsia="Arial" w:hAnsi="Arial" w:cs="Arial"/>
          <w:sz w:val="20"/>
          <w:szCs w:val="20"/>
        </w:rPr>
        <w:t xml:space="preserve">s </w:t>
      </w:r>
      <w:r w:rsidRPr="0039432C">
        <w:rPr>
          <w:rFonts w:ascii="Arial" w:eastAsia="Arial" w:hAnsi="Arial" w:cs="Arial"/>
          <w:spacing w:val="1"/>
          <w:sz w:val="20"/>
          <w:szCs w:val="20"/>
        </w:rPr>
        <w:t>tr</w:t>
      </w:r>
      <w:r w:rsidRPr="0039432C">
        <w:rPr>
          <w:rFonts w:ascii="Arial" w:eastAsia="Arial" w:hAnsi="Arial" w:cs="Arial"/>
          <w:sz w:val="20"/>
          <w:szCs w:val="20"/>
        </w:rPr>
        <w:t>eba</w:t>
      </w:r>
      <w:r w:rsidRPr="0039432C">
        <w:rPr>
          <w:rFonts w:ascii="Arial" w:eastAsia="Arial" w:hAnsi="Arial" w:cs="Arial"/>
          <w:spacing w:val="-1"/>
          <w:sz w:val="20"/>
          <w:szCs w:val="20"/>
        </w:rPr>
        <w:t>ll</w:t>
      </w:r>
      <w:r w:rsidRPr="0039432C">
        <w:rPr>
          <w:rFonts w:ascii="Arial" w:eastAsia="Arial" w:hAnsi="Arial" w:cs="Arial"/>
          <w:sz w:val="20"/>
          <w:szCs w:val="20"/>
        </w:rPr>
        <w:t>ado</w:t>
      </w:r>
      <w:r w:rsidRPr="0039432C">
        <w:rPr>
          <w:rFonts w:ascii="Arial" w:eastAsia="Arial" w:hAnsi="Arial" w:cs="Arial"/>
          <w:spacing w:val="1"/>
          <w:sz w:val="20"/>
          <w:szCs w:val="20"/>
        </w:rPr>
        <w:t>r</w:t>
      </w:r>
      <w:r w:rsidRPr="0039432C">
        <w:rPr>
          <w:rFonts w:ascii="Arial" w:eastAsia="Arial" w:hAnsi="Arial" w:cs="Arial"/>
          <w:spacing w:val="-2"/>
          <w:sz w:val="20"/>
          <w:szCs w:val="20"/>
        </w:rPr>
        <w:t>s</w:t>
      </w:r>
      <w:r w:rsidRPr="0039432C">
        <w:rPr>
          <w:rFonts w:ascii="Arial" w:eastAsia="Arial" w:hAnsi="Arial" w:cs="Arial"/>
          <w:sz w:val="20"/>
          <w:szCs w:val="20"/>
        </w:rPr>
        <w:t>,</w:t>
      </w:r>
      <w:r w:rsidRPr="0039432C">
        <w:rPr>
          <w:rFonts w:ascii="Arial" w:eastAsia="Arial" w:hAnsi="Arial" w:cs="Arial"/>
          <w:spacing w:val="2"/>
          <w:sz w:val="20"/>
          <w:szCs w:val="20"/>
        </w:rPr>
        <w:t xml:space="preserve"> </w:t>
      </w:r>
      <w:r w:rsidRPr="0039432C">
        <w:rPr>
          <w:rFonts w:ascii="Arial" w:eastAsia="Arial" w:hAnsi="Arial" w:cs="Arial"/>
          <w:sz w:val="20"/>
          <w:szCs w:val="20"/>
        </w:rPr>
        <w:t>sense</w:t>
      </w:r>
      <w:r w:rsidRPr="0039432C">
        <w:rPr>
          <w:rFonts w:ascii="Arial" w:eastAsia="Arial" w:hAnsi="Arial" w:cs="Arial"/>
          <w:spacing w:val="1"/>
          <w:sz w:val="20"/>
          <w:szCs w:val="20"/>
        </w:rPr>
        <w:t xml:space="preserve"> </w:t>
      </w:r>
      <w:r w:rsidRPr="0039432C">
        <w:rPr>
          <w:rFonts w:ascii="Arial" w:eastAsia="Arial" w:hAnsi="Arial" w:cs="Arial"/>
          <w:sz w:val="20"/>
          <w:szCs w:val="20"/>
        </w:rPr>
        <w:t>pe</w:t>
      </w:r>
      <w:r w:rsidRPr="0039432C">
        <w:rPr>
          <w:rFonts w:ascii="Arial" w:eastAsia="Arial" w:hAnsi="Arial" w:cs="Arial"/>
          <w:spacing w:val="1"/>
          <w:sz w:val="20"/>
          <w:szCs w:val="20"/>
        </w:rPr>
        <w:t>rj</w:t>
      </w:r>
      <w:r w:rsidRPr="0039432C">
        <w:rPr>
          <w:rFonts w:ascii="Arial" w:eastAsia="Arial" w:hAnsi="Arial" w:cs="Arial"/>
          <w:spacing w:val="-3"/>
          <w:sz w:val="20"/>
          <w:szCs w:val="20"/>
        </w:rPr>
        <w:t>u</w:t>
      </w:r>
      <w:r w:rsidRPr="0039432C">
        <w:rPr>
          <w:rFonts w:ascii="Arial" w:eastAsia="Arial" w:hAnsi="Arial" w:cs="Arial"/>
          <w:sz w:val="20"/>
          <w:szCs w:val="20"/>
        </w:rPr>
        <w:t>d</w:t>
      </w:r>
      <w:r w:rsidRPr="0039432C">
        <w:rPr>
          <w:rFonts w:ascii="Arial" w:eastAsia="Arial" w:hAnsi="Arial" w:cs="Arial"/>
          <w:spacing w:val="-1"/>
          <w:sz w:val="20"/>
          <w:szCs w:val="20"/>
        </w:rPr>
        <w:t>i</w:t>
      </w:r>
      <w:r w:rsidRPr="0039432C">
        <w:rPr>
          <w:rFonts w:ascii="Arial" w:eastAsia="Arial" w:hAnsi="Arial" w:cs="Arial"/>
          <w:sz w:val="20"/>
          <w:szCs w:val="20"/>
        </w:rPr>
        <w:t>ci de</w:t>
      </w:r>
      <w:r w:rsidRPr="0039432C">
        <w:rPr>
          <w:rFonts w:ascii="Arial" w:eastAsia="Arial" w:hAnsi="Arial" w:cs="Arial"/>
          <w:spacing w:val="4"/>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z w:val="20"/>
          <w:szCs w:val="20"/>
        </w:rPr>
        <w:t>s</w:t>
      </w:r>
      <w:r w:rsidRPr="0039432C">
        <w:rPr>
          <w:rFonts w:ascii="Arial" w:eastAsia="Arial" w:hAnsi="Arial" w:cs="Arial"/>
          <w:spacing w:val="2"/>
          <w:sz w:val="20"/>
          <w:szCs w:val="20"/>
        </w:rPr>
        <w:t>e</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4"/>
          <w:sz w:val="20"/>
          <w:szCs w:val="20"/>
        </w:rPr>
        <w:t xml:space="preserve"> </w:t>
      </w:r>
      <w:r w:rsidRPr="0039432C">
        <w:rPr>
          <w:rFonts w:ascii="Arial" w:eastAsia="Arial" w:hAnsi="Arial" w:cs="Arial"/>
          <w:spacing w:val="-1"/>
          <w:sz w:val="20"/>
          <w:szCs w:val="20"/>
        </w:rPr>
        <w:t>i</w:t>
      </w:r>
      <w:r w:rsidRPr="0039432C">
        <w:rPr>
          <w:rFonts w:ascii="Arial" w:eastAsia="Arial" w:hAnsi="Arial" w:cs="Arial"/>
          <w:sz w:val="20"/>
          <w:szCs w:val="20"/>
        </w:rPr>
        <w:t>nc</w:t>
      </w:r>
      <w:r w:rsidRPr="0039432C">
        <w:rPr>
          <w:rFonts w:ascii="Arial" w:eastAsia="Arial" w:hAnsi="Arial" w:cs="Arial"/>
          <w:spacing w:val="-1"/>
          <w:sz w:val="20"/>
          <w:szCs w:val="20"/>
        </w:rPr>
        <w:t>l</w:t>
      </w:r>
      <w:r w:rsidRPr="0039432C">
        <w:rPr>
          <w:rFonts w:ascii="Arial" w:eastAsia="Arial" w:hAnsi="Arial" w:cs="Arial"/>
          <w:sz w:val="20"/>
          <w:szCs w:val="20"/>
        </w:rPr>
        <w:t>us</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4"/>
          <w:sz w:val="20"/>
          <w:szCs w:val="20"/>
        </w:rPr>
        <w:t xml:space="preserve"> </w:t>
      </w:r>
      <w:r w:rsidRPr="0039432C">
        <w:rPr>
          <w:rFonts w:ascii="Arial" w:eastAsia="Arial" w:hAnsi="Arial" w:cs="Arial"/>
          <w:spacing w:val="2"/>
          <w:sz w:val="20"/>
          <w:szCs w:val="20"/>
        </w:rPr>
        <w:t>e</w:t>
      </w:r>
      <w:r w:rsidRPr="0039432C">
        <w:rPr>
          <w:rFonts w:ascii="Arial" w:eastAsia="Arial" w:hAnsi="Arial" w:cs="Arial"/>
          <w:sz w:val="20"/>
          <w:szCs w:val="20"/>
        </w:rPr>
        <w:t>n</w:t>
      </w:r>
      <w:r w:rsidRPr="0039432C">
        <w:rPr>
          <w:rFonts w:ascii="Arial" w:eastAsia="Arial" w:hAnsi="Arial" w:cs="Arial"/>
          <w:spacing w:val="1"/>
          <w:sz w:val="20"/>
          <w:szCs w:val="20"/>
        </w:rPr>
        <w:t xml:space="preserve"> </w:t>
      </w:r>
      <w:r w:rsidRPr="0039432C">
        <w:rPr>
          <w:rFonts w:ascii="Arial" w:eastAsia="Arial" w:hAnsi="Arial" w:cs="Arial"/>
          <w:sz w:val="20"/>
          <w:szCs w:val="20"/>
        </w:rPr>
        <w:t xml:space="preserve">el </w:t>
      </w:r>
      <w:r w:rsidRPr="0039432C">
        <w:rPr>
          <w:rFonts w:ascii="Arial" w:eastAsia="Arial" w:hAnsi="Arial" w:cs="Arial"/>
          <w:spacing w:val="1"/>
          <w:sz w:val="20"/>
          <w:szCs w:val="20"/>
        </w:rPr>
        <w:t>r</w:t>
      </w:r>
      <w:r w:rsidRPr="0039432C">
        <w:rPr>
          <w:rFonts w:ascii="Arial" w:eastAsia="Arial" w:hAnsi="Arial" w:cs="Arial"/>
          <w:sz w:val="20"/>
          <w:szCs w:val="20"/>
        </w:rPr>
        <w:t>è</w:t>
      </w:r>
      <w:r w:rsidRPr="0039432C">
        <w:rPr>
          <w:rFonts w:ascii="Arial" w:eastAsia="Arial" w:hAnsi="Arial" w:cs="Arial"/>
          <w:spacing w:val="2"/>
          <w:sz w:val="20"/>
          <w:szCs w:val="20"/>
        </w:rPr>
        <w:t>g</w:t>
      </w:r>
      <w:r w:rsidRPr="0039432C">
        <w:rPr>
          <w:rFonts w:ascii="Arial" w:eastAsia="Arial" w:hAnsi="Arial" w:cs="Arial"/>
          <w:spacing w:val="-1"/>
          <w:sz w:val="20"/>
          <w:szCs w:val="20"/>
        </w:rPr>
        <w:t>i</w:t>
      </w:r>
      <w:r w:rsidRPr="0039432C">
        <w:rPr>
          <w:rFonts w:ascii="Arial" w:eastAsia="Arial" w:hAnsi="Arial" w:cs="Arial"/>
          <w:sz w:val="20"/>
          <w:szCs w:val="20"/>
        </w:rPr>
        <w:t>m</w:t>
      </w:r>
      <w:r w:rsidRPr="0039432C">
        <w:rPr>
          <w:rFonts w:ascii="Arial" w:eastAsia="Arial" w:hAnsi="Arial" w:cs="Arial"/>
          <w:spacing w:val="2"/>
          <w:sz w:val="20"/>
          <w:szCs w:val="20"/>
        </w:rPr>
        <w:t xml:space="preserve"> </w:t>
      </w:r>
      <w:r w:rsidRPr="0039432C">
        <w:rPr>
          <w:rFonts w:ascii="Arial" w:eastAsia="Arial" w:hAnsi="Arial" w:cs="Arial"/>
          <w:sz w:val="20"/>
          <w:szCs w:val="20"/>
        </w:rPr>
        <w:t>de</w:t>
      </w:r>
      <w:r w:rsidRPr="0039432C">
        <w:rPr>
          <w:rFonts w:ascii="Arial" w:eastAsia="Arial" w:hAnsi="Arial" w:cs="Arial"/>
          <w:spacing w:val="1"/>
          <w:sz w:val="20"/>
          <w:szCs w:val="20"/>
        </w:rPr>
        <w:t xml:space="preserve"> tr</w:t>
      </w:r>
      <w:r w:rsidRPr="0039432C">
        <w:rPr>
          <w:rFonts w:ascii="Arial" w:eastAsia="Arial" w:hAnsi="Arial" w:cs="Arial"/>
          <w:sz w:val="20"/>
          <w:szCs w:val="20"/>
        </w:rPr>
        <w:t>eba</w:t>
      </w:r>
      <w:r w:rsidRPr="0039432C">
        <w:rPr>
          <w:rFonts w:ascii="Arial" w:eastAsia="Arial" w:hAnsi="Arial" w:cs="Arial"/>
          <w:spacing w:val="-1"/>
          <w:sz w:val="20"/>
          <w:szCs w:val="20"/>
        </w:rPr>
        <w:t>ll</w:t>
      </w:r>
      <w:r w:rsidRPr="0039432C">
        <w:rPr>
          <w:rFonts w:ascii="Arial" w:eastAsia="Arial" w:hAnsi="Arial" w:cs="Arial"/>
          <w:sz w:val="20"/>
          <w:szCs w:val="20"/>
        </w:rPr>
        <w:t>ado</w:t>
      </w:r>
      <w:r w:rsidRPr="0039432C">
        <w:rPr>
          <w:rFonts w:ascii="Arial" w:eastAsia="Arial" w:hAnsi="Arial" w:cs="Arial"/>
          <w:spacing w:val="1"/>
          <w:sz w:val="20"/>
          <w:szCs w:val="20"/>
        </w:rPr>
        <w:t>r</w:t>
      </w:r>
      <w:r w:rsidRPr="0039432C">
        <w:rPr>
          <w:rFonts w:ascii="Arial" w:eastAsia="Arial" w:hAnsi="Arial" w:cs="Arial"/>
          <w:sz w:val="20"/>
          <w:szCs w:val="20"/>
        </w:rPr>
        <w:t>s au</w:t>
      </w:r>
      <w:r w:rsidRPr="0039432C">
        <w:rPr>
          <w:rFonts w:ascii="Arial" w:eastAsia="Arial" w:hAnsi="Arial" w:cs="Arial"/>
          <w:spacing w:val="1"/>
          <w:sz w:val="20"/>
          <w:szCs w:val="20"/>
        </w:rPr>
        <w:t>t</w:t>
      </w:r>
      <w:r w:rsidRPr="0039432C">
        <w:rPr>
          <w:rFonts w:ascii="Arial" w:eastAsia="Arial" w:hAnsi="Arial" w:cs="Arial"/>
          <w:sz w:val="20"/>
          <w:szCs w:val="20"/>
        </w:rPr>
        <w:t>òno</w:t>
      </w:r>
      <w:r w:rsidRPr="0039432C">
        <w:rPr>
          <w:rFonts w:ascii="Arial" w:eastAsia="Arial" w:hAnsi="Arial" w:cs="Arial"/>
          <w:spacing w:val="1"/>
          <w:sz w:val="20"/>
          <w:szCs w:val="20"/>
        </w:rPr>
        <w:t>m</w:t>
      </w:r>
      <w:r w:rsidRPr="0039432C">
        <w:rPr>
          <w:rFonts w:ascii="Arial" w:eastAsia="Arial" w:hAnsi="Arial" w:cs="Arial"/>
          <w:sz w:val="20"/>
          <w:szCs w:val="20"/>
        </w:rPr>
        <w:t>s</w:t>
      </w:r>
      <w:r w:rsidRPr="0039432C">
        <w:rPr>
          <w:rFonts w:ascii="Arial" w:eastAsia="Arial" w:hAnsi="Arial" w:cs="Arial"/>
          <w:spacing w:val="1"/>
          <w:sz w:val="20"/>
          <w:szCs w:val="20"/>
        </w:rPr>
        <w:t xml:space="preserve"> </w:t>
      </w:r>
      <w:r w:rsidRPr="0039432C">
        <w:rPr>
          <w:rFonts w:ascii="Arial" w:eastAsia="Arial" w:hAnsi="Arial" w:cs="Arial"/>
          <w:sz w:val="20"/>
          <w:szCs w:val="20"/>
        </w:rPr>
        <w:t>si</w:t>
      </w:r>
      <w:r w:rsidRPr="0039432C">
        <w:rPr>
          <w:rFonts w:ascii="Arial" w:eastAsia="Arial" w:hAnsi="Arial" w:cs="Arial"/>
          <w:spacing w:val="2"/>
          <w:sz w:val="20"/>
          <w:szCs w:val="20"/>
        </w:rPr>
        <w:t xml:space="preserve"> </w:t>
      </w:r>
      <w:r w:rsidRPr="0039432C">
        <w:rPr>
          <w:rFonts w:ascii="Arial" w:eastAsia="Arial" w:hAnsi="Arial" w:cs="Arial"/>
          <w:sz w:val="20"/>
          <w:szCs w:val="20"/>
        </w:rPr>
        <w:t>es</w:t>
      </w:r>
      <w:r w:rsidRPr="0039432C">
        <w:rPr>
          <w:rFonts w:ascii="Arial" w:eastAsia="Arial" w:hAnsi="Arial" w:cs="Arial"/>
          <w:spacing w:val="3"/>
          <w:sz w:val="20"/>
          <w:szCs w:val="20"/>
        </w:rPr>
        <w:t xml:space="preserve"> </w:t>
      </w:r>
      <w:r w:rsidRPr="0039432C">
        <w:rPr>
          <w:rFonts w:ascii="Arial" w:eastAsia="Arial" w:hAnsi="Arial" w:cs="Arial"/>
          <w:sz w:val="20"/>
          <w:szCs w:val="20"/>
        </w:rPr>
        <w:t xml:space="preserve">donen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3"/>
          <w:sz w:val="20"/>
          <w:szCs w:val="20"/>
        </w:rPr>
        <w:t xml:space="preserve"> </w:t>
      </w:r>
      <w:r w:rsidRPr="0039432C">
        <w:rPr>
          <w:rFonts w:ascii="Arial" w:eastAsia="Arial" w:hAnsi="Arial" w:cs="Arial"/>
          <w:sz w:val="20"/>
          <w:szCs w:val="20"/>
        </w:rPr>
        <w:t>cond</w:t>
      </w:r>
      <w:r w:rsidRPr="0039432C">
        <w:rPr>
          <w:rFonts w:ascii="Arial" w:eastAsia="Arial" w:hAnsi="Arial" w:cs="Arial"/>
          <w:spacing w:val="-1"/>
          <w:sz w:val="20"/>
          <w:szCs w:val="20"/>
        </w:rPr>
        <w:t>i</w:t>
      </w:r>
      <w:r w:rsidRPr="0039432C">
        <w:rPr>
          <w:rFonts w:ascii="Arial" w:eastAsia="Arial" w:hAnsi="Arial" w:cs="Arial"/>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ons</w:t>
      </w:r>
      <w:r w:rsidRPr="0039432C">
        <w:rPr>
          <w:rFonts w:ascii="Arial" w:eastAsia="Arial" w:hAnsi="Arial" w:cs="Arial"/>
          <w:spacing w:val="3"/>
          <w:sz w:val="20"/>
          <w:szCs w:val="20"/>
        </w:rPr>
        <w:t xml:space="preserve"> </w:t>
      </w:r>
      <w:r w:rsidRPr="0039432C">
        <w:rPr>
          <w:rFonts w:ascii="Arial" w:eastAsia="Arial" w:hAnsi="Arial" w:cs="Arial"/>
          <w:sz w:val="20"/>
          <w:szCs w:val="20"/>
        </w:rPr>
        <w:t>p</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t</w:t>
      </w:r>
      <w:r w:rsidRPr="0039432C">
        <w:rPr>
          <w:rFonts w:ascii="Arial" w:eastAsia="Arial" w:hAnsi="Arial" w:cs="Arial"/>
          <w:sz w:val="20"/>
          <w:szCs w:val="20"/>
        </w:rPr>
        <w:t>es</w:t>
      </w:r>
      <w:r w:rsidRPr="0039432C">
        <w:rPr>
          <w:rFonts w:ascii="Arial" w:eastAsia="Arial" w:hAnsi="Arial" w:cs="Arial"/>
          <w:spacing w:val="3"/>
          <w:sz w:val="20"/>
          <w:szCs w:val="20"/>
        </w:rPr>
        <w:t xml:space="preserve"> </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z w:val="20"/>
          <w:szCs w:val="20"/>
        </w:rPr>
        <w:t>no</w:t>
      </w:r>
      <w:r w:rsidRPr="0039432C">
        <w:rPr>
          <w:rFonts w:ascii="Arial" w:eastAsia="Arial" w:hAnsi="Arial" w:cs="Arial"/>
          <w:spacing w:val="-1"/>
          <w:sz w:val="20"/>
          <w:szCs w:val="20"/>
        </w:rPr>
        <w:t>r</w:t>
      </w:r>
      <w:r w:rsidRPr="0039432C">
        <w:rPr>
          <w:rFonts w:ascii="Arial" w:eastAsia="Arial" w:hAnsi="Arial" w:cs="Arial"/>
          <w:spacing w:val="1"/>
          <w:sz w:val="20"/>
          <w:szCs w:val="20"/>
        </w:rPr>
        <w:t>m</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z w:val="20"/>
          <w:szCs w:val="20"/>
        </w:rPr>
        <w:t xml:space="preserve">de </w:t>
      </w:r>
      <w:r w:rsidRPr="0039432C">
        <w:rPr>
          <w:rFonts w:ascii="Arial" w:eastAsia="Arial" w:hAnsi="Arial" w:cs="Arial"/>
          <w:spacing w:val="-1"/>
          <w:sz w:val="20"/>
          <w:szCs w:val="20"/>
        </w:rPr>
        <w:t>l</w:t>
      </w:r>
      <w:r w:rsidRPr="0039432C">
        <w:rPr>
          <w:rFonts w:ascii="Arial" w:eastAsia="Arial" w:hAnsi="Arial" w:cs="Arial"/>
          <w:sz w:val="20"/>
          <w:szCs w:val="20"/>
        </w:rPr>
        <w:t xml:space="preserve">a </w:t>
      </w:r>
      <w:r w:rsidRPr="0039432C">
        <w:rPr>
          <w:rFonts w:ascii="Arial" w:eastAsia="Arial" w:hAnsi="Arial" w:cs="Arial"/>
          <w:spacing w:val="-1"/>
          <w:sz w:val="20"/>
          <w:szCs w:val="20"/>
        </w:rPr>
        <w:t>S</w:t>
      </w:r>
      <w:r w:rsidRPr="0039432C">
        <w:rPr>
          <w:rFonts w:ascii="Arial" w:eastAsia="Arial" w:hAnsi="Arial" w:cs="Arial"/>
          <w:sz w:val="20"/>
          <w:szCs w:val="20"/>
        </w:rPr>
        <w:t>e</w:t>
      </w:r>
      <w:r w:rsidRPr="0039432C">
        <w:rPr>
          <w:rFonts w:ascii="Arial" w:eastAsia="Arial" w:hAnsi="Arial" w:cs="Arial"/>
          <w:spacing w:val="2"/>
          <w:sz w:val="20"/>
          <w:szCs w:val="20"/>
        </w:rPr>
        <w:t>g</w:t>
      </w:r>
      <w:r w:rsidRPr="0039432C">
        <w:rPr>
          <w:rFonts w:ascii="Arial" w:eastAsia="Arial" w:hAnsi="Arial" w:cs="Arial"/>
          <w:sz w:val="20"/>
          <w:szCs w:val="20"/>
        </w:rPr>
        <w:t>u</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pacing w:val="1"/>
          <w:sz w:val="20"/>
          <w:szCs w:val="20"/>
        </w:rPr>
        <w:t>t</w:t>
      </w:r>
      <w:r w:rsidRPr="0039432C">
        <w:rPr>
          <w:rFonts w:ascii="Arial" w:eastAsia="Arial" w:hAnsi="Arial" w:cs="Arial"/>
          <w:sz w:val="20"/>
          <w:szCs w:val="20"/>
        </w:rPr>
        <w:t xml:space="preserve">at </w:t>
      </w:r>
      <w:r w:rsidRPr="0039432C">
        <w:rPr>
          <w:rFonts w:ascii="Arial" w:eastAsia="Arial" w:hAnsi="Arial" w:cs="Arial"/>
          <w:spacing w:val="-1"/>
          <w:sz w:val="20"/>
          <w:szCs w:val="20"/>
        </w:rPr>
        <w:t>S</w:t>
      </w:r>
      <w:r w:rsidRPr="0039432C">
        <w:rPr>
          <w:rFonts w:ascii="Arial" w:eastAsia="Arial" w:hAnsi="Arial" w:cs="Arial"/>
          <w:sz w:val="20"/>
          <w:szCs w:val="20"/>
        </w:rPr>
        <w:t>oc</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w:t>
      </w:r>
    </w:p>
    <w:p w:rsidR="0088390F" w:rsidRPr="0039432C" w:rsidRDefault="0088390F" w:rsidP="006B7F5D">
      <w:pPr>
        <w:spacing w:after="0" w:line="359" w:lineRule="auto"/>
        <w:ind w:right="55"/>
        <w:jc w:val="both"/>
        <w:rPr>
          <w:rFonts w:ascii="Arial" w:eastAsia="Arial" w:hAnsi="Arial" w:cs="Arial"/>
          <w:i/>
          <w:sz w:val="20"/>
          <w:szCs w:val="20"/>
        </w:rPr>
      </w:pPr>
    </w:p>
    <w:p w:rsidR="0088390F" w:rsidRPr="0039432C" w:rsidRDefault="0088390F" w:rsidP="006B7F5D">
      <w:pPr>
        <w:spacing w:after="0" w:line="360" w:lineRule="auto"/>
        <w:jc w:val="both"/>
        <w:rPr>
          <w:rFonts w:ascii="Arial" w:hAnsi="Arial" w:cs="Arial"/>
          <w:sz w:val="20"/>
          <w:szCs w:val="20"/>
        </w:rPr>
      </w:pPr>
      <w:r w:rsidRPr="0039432C">
        <w:rPr>
          <w:rFonts w:ascii="Arial" w:hAnsi="Arial" w:cs="Arial"/>
          <w:sz w:val="20"/>
          <w:szCs w:val="20"/>
        </w:rPr>
        <w:t>6 - Complir tots aquells requisits que estableixin les reglamentacions específiques a aplicar als productes que tinguin a la venda. :</w:t>
      </w:r>
    </w:p>
    <w:p w:rsidR="0088390F" w:rsidRPr="0039432C" w:rsidRDefault="0088390F" w:rsidP="006B7F5D">
      <w:pPr>
        <w:numPr>
          <w:ilvl w:val="0"/>
          <w:numId w:val="7"/>
        </w:numPr>
        <w:spacing w:after="0" w:line="360" w:lineRule="auto"/>
        <w:jc w:val="both"/>
        <w:rPr>
          <w:rFonts w:ascii="Arial" w:hAnsi="Arial" w:cs="Arial"/>
          <w:sz w:val="20"/>
          <w:szCs w:val="20"/>
        </w:rPr>
      </w:pPr>
      <w:r w:rsidRPr="0039432C">
        <w:rPr>
          <w:rFonts w:ascii="Arial" w:hAnsi="Arial" w:cs="Arial"/>
          <w:sz w:val="20"/>
          <w:szCs w:val="20"/>
        </w:rPr>
        <w:t xml:space="preserve">Llistat amb la relació de tots els productes a vendre i declaració responsable conforme es compleixen tots els requisits exigits per la normativa vigent. </w:t>
      </w:r>
    </w:p>
    <w:p w:rsidR="0088390F" w:rsidRPr="0039432C" w:rsidRDefault="0088390F" w:rsidP="006B7F5D">
      <w:pPr>
        <w:numPr>
          <w:ilvl w:val="0"/>
          <w:numId w:val="7"/>
        </w:numPr>
        <w:spacing w:after="0" w:line="360" w:lineRule="auto"/>
        <w:jc w:val="both"/>
        <w:rPr>
          <w:rFonts w:ascii="Arial" w:hAnsi="Arial" w:cs="Arial"/>
          <w:sz w:val="20"/>
          <w:szCs w:val="20"/>
        </w:rPr>
      </w:pPr>
      <w:r w:rsidRPr="0039432C">
        <w:rPr>
          <w:rFonts w:ascii="Arial" w:hAnsi="Arial" w:cs="Arial"/>
          <w:sz w:val="20"/>
          <w:szCs w:val="20"/>
        </w:rPr>
        <w:lastRenderedPageBreak/>
        <w:t xml:space="preserve">En cas d’aliments que necessitin condicions específiques de conservació i/o Certificat que acrediti la formació continuada en Higiene i Seguretat alimentària de tot el personal de la parada </w:t>
      </w:r>
    </w:p>
    <w:p w:rsidR="0088390F" w:rsidRPr="0039432C" w:rsidRDefault="0088390F" w:rsidP="006B7F5D">
      <w:pPr>
        <w:numPr>
          <w:ilvl w:val="0"/>
          <w:numId w:val="7"/>
        </w:numPr>
        <w:spacing w:after="0" w:line="360" w:lineRule="auto"/>
        <w:jc w:val="both"/>
        <w:rPr>
          <w:rFonts w:ascii="Arial" w:hAnsi="Arial" w:cs="Arial"/>
          <w:sz w:val="20"/>
          <w:szCs w:val="20"/>
        </w:rPr>
      </w:pPr>
      <w:r w:rsidRPr="0039432C">
        <w:rPr>
          <w:rFonts w:ascii="Arial" w:hAnsi="Arial" w:cs="Arial"/>
          <w:sz w:val="20"/>
          <w:szCs w:val="20"/>
        </w:rPr>
        <w:t>Presentació del Certificat de conformitat per vehicles isotèrmics, refrigerants frigorífics o calorífics destinats a transport de mercaderia perible quan el producte i la normativa així ho exigeixi.</w:t>
      </w:r>
    </w:p>
    <w:p w:rsidR="0088390F" w:rsidRPr="0039432C" w:rsidRDefault="0088390F" w:rsidP="006B7F5D">
      <w:pPr>
        <w:numPr>
          <w:ilvl w:val="0"/>
          <w:numId w:val="7"/>
        </w:numPr>
        <w:spacing w:after="0" w:line="360" w:lineRule="auto"/>
        <w:jc w:val="both"/>
        <w:rPr>
          <w:rFonts w:ascii="Arial" w:hAnsi="Arial" w:cs="Arial"/>
          <w:sz w:val="20"/>
          <w:szCs w:val="20"/>
        </w:rPr>
      </w:pPr>
      <w:r w:rsidRPr="0039432C">
        <w:rPr>
          <w:rFonts w:ascii="Arial" w:hAnsi="Arial" w:cs="Arial"/>
          <w:sz w:val="20"/>
          <w:szCs w:val="20"/>
        </w:rPr>
        <w:t>Documentació tècnica del vehicle-botiga quan el producte i la normativa així ho exigeixi.</w:t>
      </w:r>
    </w:p>
    <w:p w:rsidR="0088390F" w:rsidRPr="0039432C" w:rsidRDefault="0088390F" w:rsidP="006B7F5D">
      <w:pPr>
        <w:numPr>
          <w:ilvl w:val="0"/>
          <w:numId w:val="7"/>
        </w:numPr>
        <w:spacing w:after="0" w:line="300" w:lineRule="auto"/>
        <w:ind w:left="714" w:hanging="357"/>
        <w:jc w:val="both"/>
        <w:rPr>
          <w:rFonts w:ascii="Arial" w:hAnsi="Arial" w:cs="Arial"/>
          <w:iCs/>
          <w:sz w:val="20"/>
          <w:szCs w:val="20"/>
        </w:rPr>
      </w:pPr>
      <w:r w:rsidRPr="0039432C">
        <w:rPr>
          <w:rFonts w:ascii="Arial" w:hAnsi="Arial" w:cs="Arial"/>
          <w:iCs/>
          <w:sz w:val="20"/>
          <w:szCs w:val="20"/>
        </w:rPr>
        <w:t>Certificat, emès pel municipi on consti la raó social del paradista, que acrediti l’alta al cens d’establiments minoristes d’alimentació i que indiqui el número de registre censal”</w:t>
      </w:r>
    </w:p>
    <w:p w:rsidR="0088390F" w:rsidRPr="0039432C" w:rsidRDefault="0088390F" w:rsidP="006B7F5D">
      <w:pPr>
        <w:spacing w:after="0" w:line="300" w:lineRule="auto"/>
        <w:ind w:left="714"/>
        <w:jc w:val="both"/>
        <w:rPr>
          <w:rFonts w:ascii="Arial" w:hAnsi="Arial" w:cs="Arial"/>
          <w:iCs/>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7- Disposar de la documentació que acrediti el compliment de la normativa vigent sobre higiene i manipulació d’aliments, si s’escau, per a la venda d’aquells productes que ho requereixin, segons les disposicions vigents.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8- Disposar d’assegurança de responsabilitat civil per una cobertura mínima de 300.000,- euros.</w:t>
      </w:r>
    </w:p>
    <w:p w:rsidR="0088390F" w:rsidRPr="0039432C" w:rsidRDefault="0088390F" w:rsidP="006B7F5D">
      <w:pPr>
        <w:jc w:val="both"/>
        <w:rPr>
          <w:rFonts w:ascii="Arial" w:hAnsi="Arial" w:cs="Arial"/>
          <w:sz w:val="20"/>
          <w:szCs w:val="20"/>
        </w:rPr>
      </w:pPr>
      <w:r w:rsidRPr="0039432C">
        <w:rPr>
          <w:rFonts w:ascii="Arial" w:hAnsi="Arial" w:cs="Arial"/>
          <w:sz w:val="20"/>
          <w:szCs w:val="20"/>
        </w:rPr>
        <w:t>9- Quan es tracti de cooperatives, s’haurà d’acreditar que tots els socis treballadors estant adscrits  en  el  mateix  Règim  de  la  Seguretat  Social  (General  o  Especial  de  treballadors autònoms), d’acord amb el que s’estableixi en els Estatuts socials de la cooperativa.</w:t>
      </w:r>
    </w:p>
    <w:p w:rsidR="0088390F" w:rsidRPr="0039432C" w:rsidRDefault="0088390F" w:rsidP="006B7F5D">
      <w:pPr>
        <w:jc w:val="both"/>
        <w:rPr>
          <w:rFonts w:ascii="Arial" w:hAnsi="Arial" w:cs="Arial"/>
          <w:sz w:val="20"/>
          <w:szCs w:val="20"/>
        </w:rPr>
      </w:pPr>
      <w:r w:rsidRPr="0039432C">
        <w:rPr>
          <w:rFonts w:ascii="Arial" w:hAnsi="Arial" w:cs="Arial"/>
          <w:sz w:val="20"/>
          <w:szCs w:val="20"/>
        </w:rPr>
        <w:t>10- Qualsevol altre document que l'Ajuntament cregui necessari per a la bona gestió del mercat i control de les parades i dels articles de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11.- En el cas de les parades d'animals de consum, estar en possessió de la documentació que s'indica a l'article 18.4.</w:t>
      </w:r>
    </w:p>
    <w:p w:rsidR="0088390F" w:rsidRPr="0039432C" w:rsidRDefault="0088390F" w:rsidP="006B7F5D">
      <w:pPr>
        <w:jc w:val="both"/>
        <w:rPr>
          <w:rFonts w:ascii="Arial" w:hAnsi="Arial" w:cs="Arial"/>
          <w:sz w:val="20"/>
          <w:szCs w:val="20"/>
        </w:rPr>
      </w:pPr>
      <w:r w:rsidRPr="0039432C">
        <w:rPr>
          <w:rFonts w:ascii="Arial" w:hAnsi="Arial" w:cs="Arial"/>
          <w:sz w:val="20"/>
          <w:szCs w:val="20"/>
        </w:rPr>
        <w:t>12.- Tenir la parada adequada als productes i articles que s'hi venen i tenir tot l'equipament i utillatge necessaris pel desenvolupament correcte de l'activitat.</w:t>
      </w:r>
    </w:p>
    <w:p w:rsidR="0088390F" w:rsidRPr="0039432C" w:rsidRDefault="0088390F" w:rsidP="006B7F5D">
      <w:pPr>
        <w:jc w:val="both"/>
        <w:rPr>
          <w:rFonts w:ascii="Arial" w:hAnsi="Arial" w:cs="Arial"/>
          <w:sz w:val="20"/>
          <w:szCs w:val="20"/>
        </w:rPr>
      </w:pPr>
      <w:r w:rsidRPr="0039432C">
        <w:rPr>
          <w:rFonts w:ascii="Arial" w:hAnsi="Arial" w:cs="Arial"/>
          <w:sz w:val="20"/>
          <w:szCs w:val="20"/>
        </w:rPr>
        <w:t>Els artesans, pagesos i productors d'alimentació que disposin d'autorització municipal per a ocupar una parada de caràcter eventual, segons es detalla a l'article 6, no hauran de complir amb tots els apartats administratius d'aquest article, i l'Ajuntament els requerirà només per als aspectes que cregui absolutament imprescindibles.</w:t>
      </w:r>
    </w:p>
    <w:p w:rsidR="0088390F" w:rsidRPr="0039432C" w:rsidRDefault="0088390F" w:rsidP="006B7F5D">
      <w:pPr>
        <w:jc w:val="both"/>
        <w:rPr>
          <w:rFonts w:ascii="Arial" w:eastAsia="Arial" w:hAnsi="Arial" w:cs="Arial"/>
          <w:sz w:val="20"/>
          <w:szCs w:val="20"/>
        </w:rPr>
      </w:pPr>
      <w:r w:rsidRPr="0039432C">
        <w:rPr>
          <w:rFonts w:ascii="Arial" w:hAnsi="Arial" w:cs="Arial"/>
          <w:sz w:val="20"/>
          <w:szCs w:val="20"/>
        </w:rPr>
        <w:t xml:space="preserve">13. </w:t>
      </w:r>
      <w:r w:rsidRPr="0039432C">
        <w:rPr>
          <w:rFonts w:ascii="Arial" w:eastAsia="Arial" w:hAnsi="Arial" w:cs="Arial"/>
          <w:sz w:val="20"/>
          <w:szCs w:val="20"/>
        </w:rPr>
        <w:t>L</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1"/>
          <w:sz w:val="20"/>
          <w:szCs w:val="20"/>
        </w:rPr>
        <w:t>r</w:t>
      </w:r>
      <w:r w:rsidRPr="0039432C">
        <w:rPr>
          <w:rFonts w:ascii="Arial" w:eastAsia="Arial" w:hAnsi="Arial" w:cs="Arial"/>
          <w:sz w:val="20"/>
          <w:szCs w:val="20"/>
        </w:rPr>
        <w:t>essa</w:t>
      </w:r>
      <w:r w:rsidRPr="0039432C">
        <w:rPr>
          <w:rFonts w:ascii="Arial" w:eastAsia="Arial" w:hAnsi="Arial" w:cs="Arial"/>
          <w:spacing w:val="-1"/>
          <w:sz w:val="20"/>
          <w:szCs w:val="20"/>
        </w:rPr>
        <w:t>t</w:t>
      </w:r>
      <w:r w:rsidRPr="0039432C">
        <w:rPr>
          <w:rFonts w:ascii="Arial" w:eastAsia="Arial" w:hAnsi="Arial" w:cs="Arial"/>
          <w:spacing w:val="1"/>
          <w:sz w:val="20"/>
          <w:szCs w:val="20"/>
        </w:rPr>
        <w:t>/</w:t>
      </w:r>
      <w:r w:rsidRPr="0039432C">
        <w:rPr>
          <w:rFonts w:ascii="Arial" w:eastAsia="Arial" w:hAnsi="Arial" w:cs="Arial"/>
          <w:sz w:val="20"/>
          <w:szCs w:val="20"/>
        </w:rPr>
        <w:t>ada ha</w:t>
      </w:r>
      <w:r w:rsidRPr="0039432C">
        <w:rPr>
          <w:rFonts w:ascii="Arial" w:eastAsia="Arial" w:hAnsi="Arial" w:cs="Arial"/>
          <w:spacing w:val="-3"/>
          <w:sz w:val="20"/>
          <w:szCs w:val="20"/>
        </w:rPr>
        <w:t>u</w:t>
      </w:r>
      <w:r w:rsidRPr="0039432C">
        <w:rPr>
          <w:rFonts w:ascii="Arial" w:eastAsia="Arial" w:hAnsi="Arial" w:cs="Arial"/>
          <w:spacing w:val="1"/>
          <w:sz w:val="20"/>
          <w:szCs w:val="20"/>
        </w:rPr>
        <w:t>r</w:t>
      </w:r>
      <w:r w:rsidRPr="0039432C">
        <w:rPr>
          <w:rFonts w:ascii="Arial" w:eastAsia="Arial" w:hAnsi="Arial" w:cs="Arial"/>
          <w:sz w:val="20"/>
          <w:szCs w:val="20"/>
        </w:rPr>
        <w:t>à</w:t>
      </w:r>
      <w:r w:rsidRPr="0039432C">
        <w:rPr>
          <w:rFonts w:ascii="Arial" w:eastAsia="Arial" w:hAnsi="Arial" w:cs="Arial"/>
          <w:spacing w:val="1"/>
          <w:sz w:val="20"/>
          <w:szCs w:val="20"/>
        </w:rPr>
        <w:t xml:space="preserve"> </w:t>
      </w:r>
      <w:r w:rsidRPr="0039432C">
        <w:rPr>
          <w:rFonts w:ascii="Arial" w:eastAsia="Arial" w:hAnsi="Arial" w:cs="Arial"/>
          <w:spacing w:val="-3"/>
          <w:sz w:val="20"/>
          <w:szCs w:val="20"/>
        </w:rPr>
        <w:t>d</w:t>
      </w:r>
      <w:r w:rsidRPr="0039432C">
        <w:rPr>
          <w:rFonts w:ascii="Arial" w:eastAsia="Arial" w:hAnsi="Arial" w:cs="Arial"/>
          <w:sz w:val="20"/>
          <w:szCs w:val="20"/>
        </w:rPr>
        <w:t>e</w:t>
      </w:r>
      <w:r w:rsidRPr="0039432C">
        <w:rPr>
          <w:rFonts w:ascii="Arial" w:eastAsia="Arial" w:hAnsi="Arial" w:cs="Arial"/>
          <w:spacing w:val="1"/>
          <w:sz w:val="20"/>
          <w:szCs w:val="20"/>
        </w:rPr>
        <w:t xml:space="preserve"> </w:t>
      </w:r>
      <w:r w:rsidRPr="0039432C">
        <w:rPr>
          <w:rFonts w:ascii="Arial" w:eastAsia="Arial" w:hAnsi="Arial" w:cs="Arial"/>
          <w:sz w:val="20"/>
          <w:szCs w:val="20"/>
        </w:rPr>
        <w:t>p</w:t>
      </w:r>
      <w:r w:rsidRPr="0039432C">
        <w:rPr>
          <w:rFonts w:ascii="Arial" w:eastAsia="Arial" w:hAnsi="Arial" w:cs="Arial"/>
          <w:spacing w:val="1"/>
          <w:sz w:val="20"/>
          <w:szCs w:val="20"/>
        </w:rPr>
        <w:t>r</w:t>
      </w:r>
      <w:r w:rsidRPr="0039432C">
        <w:rPr>
          <w:rFonts w:ascii="Arial" w:eastAsia="Arial" w:hAnsi="Arial" w:cs="Arial"/>
          <w:sz w:val="20"/>
          <w:szCs w:val="20"/>
        </w:rPr>
        <w:t>ese</w:t>
      </w:r>
      <w:r w:rsidRPr="0039432C">
        <w:rPr>
          <w:rFonts w:ascii="Arial" w:eastAsia="Arial" w:hAnsi="Arial" w:cs="Arial"/>
          <w:spacing w:val="-3"/>
          <w:sz w:val="20"/>
          <w:szCs w:val="20"/>
        </w:rPr>
        <w:t>n</w:t>
      </w:r>
      <w:r w:rsidRPr="0039432C">
        <w:rPr>
          <w:rFonts w:ascii="Arial" w:eastAsia="Arial" w:hAnsi="Arial" w:cs="Arial"/>
          <w:spacing w:val="1"/>
          <w:sz w:val="20"/>
          <w:szCs w:val="20"/>
        </w:rPr>
        <w:t>t</w:t>
      </w:r>
      <w:r w:rsidRPr="0039432C">
        <w:rPr>
          <w:rFonts w:ascii="Arial" w:eastAsia="Arial" w:hAnsi="Arial" w:cs="Arial"/>
          <w:sz w:val="20"/>
          <w:szCs w:val="20"/>
        </w:rPr>
        <w:t>ar una</w:t>
      </w:r>
      <w:r w:rsidRPr="0039432C">
        <w:rPr>
          <w:rFonts w:ascii="Arial" w:eastAsia="Arial" w:hAnsi="Arial" w:cs="Arial"/>
          <w:spacing w:val="1"/>
          <w:sz w:val="20"/>
          <w:szCs w:val="20"/>
        </w:rPr>
        <w:t xml:space="preserve"> </w:t>
      </w:r>
      <w:r w:rsidRPr="0039432C">
        <w:rPr>
          <w:rFonts w:ascii="Arial" w:eastAsia="Arial" w:hAnsi="Arial" w:cs="Arial"/>
          <w:sz w:val="20"/>
          <w:szCs w:val="20"/>
        </w:rPr>
        <w:t>d</w:t>
      </w:r>
      <w:r w:rsidRPr="0039432C">
        <w:rPr>
          <w:rFonts w:ascii="Arial" w:eastAsia="Arial" w:hAnsi="Arial" w:cs="Arial"/>
          <w:spacing w:val="-3"/>
          <w:sz w:val="20"/>
          <w:szCs w:val="20"/>
        </w:rPr>
        <w:t>e</w:t>
      </w:r>
      <w:r w:rsidRPr="0039432C">
        <w:rPr>
          <w:rFonts w:ascii="Arial" w:eastAsia="Arial" w:hAnsi="Arial" w:cs="Arial"/>
          <w:sz w:val="20"/>
          <w:szCs w:val="20"/>
        </w:rPr>
        <w:t>c</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r</w:t>
      </w:r>
      <w:r w:rsidRPr="0039432C">
        <w:rPr>
          <w:rFonts w:ascii="Arial" w:eastAsia="Arial" w:hAnsi="Arial" w:cs="Arial"/>
          <w:sz w:val="20"/>
          <w:szCs w:val="20"/>
        </w:rPr>
        <w:t>a</w:t>
      </w:r>
      <w:r w:rsidRPr="0039432C">
        <w:rPr>
          <w:rFonts w:ascii="Arial" w:eastAsia="Arial" w:hAnsi="Arial" w:cs="Arial"/>
          <w:spacing w:val="-2"/>
          <w:sz w:val="20"/>
          <w:szCs w:val="20"/>
        </w:rPr>
        <w:t>c</w:t>
      </w:r>
      <w:r w:rsidRPr="0039432C">
        <w:rPr>
          <w:rFonts w:ascii="Arial" w:eastAsia="Arial" w:hAnsi="Arial" w:cs="Arial"/>
          <w:spacing w:val="-1"/>
          <w:sz w:val="20"/>
          <w:szCs w:val="20"/>
        </w:rPr>
        <w:t>i</w:t>
      </w:r>
      <w:r w:rsidRPr="0039432C">
        <w:rPr>
          <w:rFonts w:ascii="Arial" w:eastAsia="Arial" w:hAnsi="Arial" w:cs="Arial"/>
          <w:sz w:val="20"/>
          <w:szCs w:val="20"/>
        </w:rPr>
        <w:t>ó</w:t>
      </w:r>
      <w:r w:rsidRPr="0039432C">
        <w:rPr>
          <w:rFonts w:ascii="Arial" w:eastAsia="Arial" w:hAnsi="Arial" w:cs="Arial"/>
          <w:spacing w:val="1"/>
          <w:sz w:val="20"/>
          <w:szCs w:val="20"/>
        </w:rPr>
        <w:t xml:space="preserve"> r</w:t>
      </w:r>
      <w:r w:rsidRPr="0039432C">
        <w:rPr>
          <w:rFonts w:ascii="Arial" w:eastAsia="Arial" w:hAnsi="Arial" w:cs="Arial"/>
          <w:sz w:val="20"/>
          <w:szCs w:val="20"/>
        </w:rPr>
        <w:t>esponsab</w:t>
      </w:r>
      <w:r w:rsidRPr="0039432C">
        <w:rPr>
          <w:rFonts w:ascii="Arial" w:eastAsia="Arial" w:hAnsi="Arial" w:cs="Arial"/>
          <w:spacing w:val="-1"/>
          <w:sz w:val="20"/>
          <w:szCs w:val="20"/>
        </w:rPr>
        <w:t>l</w:t>
      </w:r>
      <w:r w:rsidRPr="0039432C">
        <w:rPr>
          <w:rFonts w:ascii="Arial" w:eastAsia="Arial" w:hAnsi="Arial" w:cs="Arial"/>
          <w:sz w:val="20"/>
          <w:szCs w:val="20"/>
        </w:rPr>
        <w:t>e</w:t>
      </w:r>
      <w:r w:rsidRPr="0039432C">
        <w:rPr>
          <w:rFonts w:ascii="Arial" w:hAnsi="Arial" w:cs="Arial"/>
          <w:sz w:val="20"/>
          <w:szCs w:val="20"/>
        </w:rPr>
        <w:t xml:space="preserve"> </w:t>
      </w:r>
      <w:r w:rsidRPr="0039432C">
        <w:rPr>
          <w:rFonts w:ascii="Arial" w:eastAsia="Arial" w:hAnsi="Arial" w:cs="Arial"/>
          <w:sz w:val="20"/>
          <w:szCs w:val="20"/>
        </w:rPr>
        <w:t>en</w:t>
      </w:r>
      <w:r w:rsidRPr="0039432C">
        <w:rPr>
          <w:rFonts w:ascii="Arial" w:eastAsia="Arial" w:hAnsi="Arial" w:cs="Arial"/>
          <w:spacing w:val="-1"/>
          <w:sz w:val="20"/>
          <w:szCs w:val="20"/>
        </w:rPr>
        <w:t xml:space="preserve"> l</w:t>
      </w:r>
      <w:r w:rsidRPr="0039432C">
        <w:rPr>
          <w:rFonts w:ascii="Arial" w:eastAsia="Arial" w:hAnsi="Arial" w:cs="Arial"/>
          <w:sz w:val="20"/>
          <w:szCs w:val="20"/>
        </w:rPr>
        <w:t>a</w:t>
      </w:r>
      <w:r w:rsidRPr="0039432C">
        <w:rPr>
          <w:rFonts w:ascii="Arial" w:eastAsia="Arial" w:hAnsi="Arial" w:cs="Arial"/>
          <w:spacing w:val="-1"/>
          <w:sz w:val="20"/>
          <w:szCs w:val="20"/>
        </w:rPr>
        <w:t xml:space="preserve"> </w:t>
      </w:r>
      <w:r w:rsidRPr="0039432C">
        <w:rPr>
          <w:rFonts w:ascii="Arial" w:eastAsia="Arial" w:hAnsi="Arial" w:cs="Arial"/>
          <w:spacing w:val="2"/>
          <w:sz w:val="20"/>
          <w:szCs w:val="20"/>
        </w:rPr>
        <w:t>q</w:t>
      </w:r>
      <w:r w:rsidRPr="0039432C">
        <w:rPr>
          <w:rFonts w:ascii="Arial" w:eastAsia="Arial" w:hAnsi="Arial" w:cs="Arial"/>
          <w:sz w:val="20"/>
          <w:szCs w:val="20"/>
        </w:rPr>
        <w:t>ue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m</w:t>
      </w:r>
      <w:r w:rsidRPr="0039432C">
        <w:rPr>
          <w:rFonts w:ascii="Arial" w:eastAsia="Arial" w:hAnsi="Arial" w:cs="Arial"/>
          <w:sz w:val="20"/>
          <w:szCs w:val="20"/>
        </w:rPr>
        <w:t>an</w:t>
      </w:r>
      <w:r w:rsidRPr="0039432C">
        <w:rPr>
          <w:rFonts w:ascii="Arial" w:eastAsia="Arial" w:hAnsi="Arial" w:cs="Arial"/>
          <w:spacing w:val="-3"/>
          <w:sz w:val="20"/>
          <w:szCs w:val="20"/>
        </w:rPr>
        <w:t>i</w:t>
      </w:r>
      <w:r w:rsidRPr="0039432C">
        <w:rPr>
          <w:rFonts w:ascii="Arial" w:eastAsia="Arial" w:hAnsi="Arial" w:cs="Arial"/>
          <w:spacing w:val="3"/>
          <w:sz w:val="20"/>
          <w:szCs w:val="20"/>
        </w:rPr>
        <w:t>f</w:t>
      </w:r>
      <w:r w:rsidRPr="0039432C">
        <w:rPr>
          <w:rFonts w:ascii="Arial" w:eastAsia="Arial" w:hAnsi="Arial" w:cs="Arial"/>
          <w:sz w:val="20"/>
          <w:szCs w:val="20"/>
        </w:rPr>
        <w:t>e</w:t>
      </w:r>
      <w:r w:rsidRPr="0039432C">
        <w:rPr>
          <w:rFonts w:ascii="Arial" w:eastAsia="Arial" w:hAnsi="Arial" w:cs="Arial"/>
          <w:spacing w:val="-2"/>
          <w:sz w:val="20"/>
          <w:szCs w:val="20"/>
        </w:rPr>
        <w:t>s</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 xml:space="preserve">: </w:t>
      </w:r>
    </w:p>
    <w:p w:rsidR="0088390F" w:rsidRPr="0039432C" w:rsidRDefault="0088390F" w:rsidP="006B7F5D">
      <w:pPr>
        <w:tabs>
          <w:tab w:val="left" w:pos="1220"/>
        </w:tabs>
        <w:spacing w:after="0" w:line="359" w:lineRule="auto"/>
        <w:ind w:right="55"/>
        <w:jc w:val="both"/>
        <w:rPr>
          <w:rFonts w:ascii="Arial" w:eastAsia="Arial" w:hAnsi="Arial" w:cs="Arial"/>
          <w:sz w:val="20"/>
          <w:szCs w:val="20"/>
        </w:rPr>
      </w:pPr>
      <w:r w:rsidRPr="0039432C">
        <w:rPr>
          <w:rFonts w:ascii="Arial" w:hAnsi="Arial" w:cs="Arial"/>
          <w:sz w:val="20"/>
          <w:szCs w:val="20"/>
        </w:rPr>
        <w:t xml:space="preserve">–El compliment dels requisits que estableix aquest article </w:t>
      </w:r>
    </w:p>
    <w:p w:rsidR="0088390F" w:rsidRPr="0039432C" w:rsidRDefault="0088390F" w:rsidP="006B7F5D">
      <w:pPr>
        <w:tabs>
          <w:tab w:val="left" w:pos="1220"/>
        </w:tabs>
        <w:spacing w:after="0" w:line="359" w:lineRule="auto"/>
        <w:ind w:right="55"/>
        <w:jc w:val="both"/>
        <w:rPr>
          <w:rFonts w:ascii="Arial" w:eastAsia="Arial" w:hAnsi="Arial" w:cs="Arial"/>
          <w:sz w:val="20"/>
          <w:szCs w:val="20"/>
        </w:rPr>
      </w:pPr>
      <w:r w:rsidRPr="0039432C">
        <w:rPr>
          <w:rFonts w:ascii="Arial" w:hAnsi="Arial" w:cs="Arial"/>
          <w:sz w:val="20"/>
          <w:szCs w:val="20"/>
        </w:rPr>
        <w:t xml:space="preserve">–Estar en possessió de la documentació que acredita aquest compliment, </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z w:val="20"/>
          <w:szCs w:val="20"/>
        </w:rPr>
        <w:t>pa</w:t>
      </w:r>
      <w:r w:rsidRPr="0039432C">
        <w:rPr>
          <w:rFonts w:ascii="Arial" w:eastAsia="Arial" w:hAnsi="Arial" w:cs="Arial"/>
          <w:spacing w:val="-1"/>
          <w:sz w:val="20"/>
          <w:szCs w:val="20"/>
        </w:rPr>
        <w:t>r</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r</w:t>
      </w:r>
      <w:r w:rsidRPr="0039432C">
        <w:rPr>
          <w:rFonts w:ascii="Arial" w:eastAsia="Arial" w:hAnsi="Arial" w:cs="Arial"/>
          <w:spacing w:val="5"/>
          <w:sz w:val="20"/>
          <w:szCs w:val="20"/>
        </w:rPr>
        <w:t xml:space="preserve"> </w:t>
      </w:r>
      <w:r w:rsidRPr="0039432C">
        <w:rPr>
          <w:rFonts w:ascii="Arial" w:eastAsia="Arial" w:hAnsi="Arial" w:cs="Arial"/>
          <w:sz w:val="20"/>
          <w:szCs w:val="20"/>
        </w:rPr>
        <w:t>de</w:t>
      </w:r>
      <w:r w:rsidRPr="0039432C">
        <w:rPr>
          <w:rFonts w:ascii="Arial" w:eastAsia="Arial" w:hAnsi="Arial" w:cs="Arial"/>
          <w:spacing w:val="3"/>
          <w:sz w:val="20"/>
          <w:szCs w:val="20"/>
        </w:rPr>
        <w:t xml:space="preserve"> </w:t>
      </w:r>
      <w:r w:rsidRPr="0039432C">
        <w:rPr>
          <w:rFonts w:ascii="Arial" w:eastAsia="Arial" w:hAnsi="Arial" w:cs="Arial"/>
          <w:spacing w:val="-1"/>
          <w:sz w:val="20"/>
          <w:szCs w:val="20"/>
        </w:rPr>
        <w:t>l’i</w:t>
      </w:r>
      <w:r w:rsidRPr="0039432C">
        <w:rPr>
          <w:rFonts w:ascii="Arial" w:eastAsia="Arial" w:hAnsi="Arial" w:cs="Arial"/>
          <w:sz w:val="20"/>
          <w:szCs w:val="20"/>
        </w:rPr>
        <w:t>n</w:t>
      </w:r>
      <w:r w:rsidRPr="0039432C">
        <w:rPr>
          <w:rFonts w:ascii="Arial" w:eastAsia="Arial" w:hAnsi="Arial" w:cs="Arial"/>
          <w:spacing w:val="-1"/>
          <w:sz w:val="20"/>
          <w:szCs w:val="20"/>
        </w:rPr>
        <w:t>i</w:t>
      </w:r>
      <w:r w:rsidRPr="0039432C">
        <w:rPr>
          <w:rFonts w:ascii="Arial" w:eastAsia="Arial" w:hAnsi="Arial" w:cs="Arial"/>
          <w:sz w:val="20"/>
          <w:szCs w:val="20"/>
        </w:rPr>
        <w:t>ci de</w:t>
      </w:r>
      <w:r w:rsidRPr="0039432C">
        <w:rPr>
          <w:rFonts w:ascii="Arial" w:eastAsia="Arial" w:hAnsi="Arial" w:cs="Arial"/>
          <w:spacing w:val="1"/>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ac</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2"/>
          <w:sz w:val="20"/>
          <w:szCs w:val="20"/>
        </w:rPr>
        <w:t>v</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w:t>
      </w:r>
    </w:p>
    <w:p w:rsidR="0088390F" w:rsidRPr="0039432C" w:rsidRDefault="0088390F" w:rsidP="006B7F5D">
      <w:pPr>
        <w:pStyle w:val="Prrafodelista"/>
        <w:numPr>
          <w:ilvl w:val="0"/>
          <w:numId w:val="14"/>
        </w:numPr>
        <w:tabs>
          <w:tab w:val="left" w:pos="1220"/>
        </w:tabs>
        <w:spacing w:after="0" w:line="359" w:lineRule="auto"/>
        <w:ind w:right="55"/>
        <w:jc w:val="both"/>
        <w:rPr>
          <w:rFonts w:ascii="Arial" w:eastAsia="Arial" w:hAnsi="Arial" w:cs="Arial"/>
          <w:sz w:val="20"/>
          <w:szCs w:val="20"/>
        </w:rPr>
      </w:pPr>
      <w:r w:rsidRPr="0039432C">
        <w:rPr>
          <w:rFonts w:ascii="Arial" w:eastAsia="Arial" w:hAnsi="Arial" w:cs="Arial"/>
          <w:spacing w:val="-1"/>
          <w:sz w:val="20"/>
          <w:szCs w:val="20"/>
        </w:rPr>
        <w:t>E</w:t>
      </w:r>
      <w:r w:rsidRPr="0039432C">
        <w:rPr>
          <w:rFonts w:ascii="Arial" w:eastAsia="Arial" w:hAnsi="Arial" w:cs="Arial"/>
          <w:sz w:val="20"/>
          <w:szCs w:val="20"/>
        </w:rPr>
        <w:t>l</w:t>
      </w:r>
      <w:r w:rsidRPr="0039432C">
        <w:rPr>
          <w:rFonts w:ascii="Arial" w:eastAsia="Arial" w:hAnsi="Arial" w:cs="Arial"/>
          <w:spacing w:val="12"/>
          <w:sz w:val="20"/>
          <w:szCs w:val="20"/>
        </w:rPr>
        <w:t xml:space="preserve"> </w:t>
      </w:r>
      <w:r w:rsidRPr="0039432C">
        <w:rPr>
          <w:rFonts w:ascii="Arial" w:eastAsia="Arial" w:hAnsi="Arial" w:cs="Arial"/>
          <w:sz w:val="20"/>
          <w:szCs w:val="20"/>
        </w:rPr>
        <w:t>co</w:t>
      </w:r>
      <w:r w:rsidRPr="0039432C">
        <w:rPr>
          <w:rFonts w:ascii="Arial" w:eastAsia="Arial" w:hAnsi="Arial" w:cs="Arial"/>
          <w:spacing w:val="1"/>
          <w:sz w:val="20"/>
          <w:szCs w:val="20"/>
        </w:rPr>
        <w:t>m</w:t>
      </w:r>
      <w:r w:rsidRPr="0039432C">
        <w:rPr>
          <w:rFonts w:ascii="Arial" w:eastAsia="Arial" w:hAnsi="Arial" w:cs="Arial"/>
          <w:sz w:val="20"/>
          <w:szCs w:val="20"/>
        </w:rPr>
        <w:t>p</w:t>
      </w:r>
      <w:r w:rsidRPr="0039432C">
        <w:rPr>
          <w:rFonts w:ascii="Arial" w:eastAsia="Arial" w:hAnsi="Arial" w:cs="Arial"/>
          <w:spacing w:val="1"/>
          <w:sz w:val="20"/>
          <w:szCs w:val="20"/>
        </w:rPr>
        <w:t>r</w:t>
      </w:r>
      <w:r w:rsidRPr="0039432C">
        <w:rPr>
          <w:rFonts w:ascii="Arial" w:eastAsia="Arial" w:hAnsi="Arial" w:cs="Arial"/>
          <w:sz w:val="20"/>
          <w:szCs w:val="20"/>
        </w:rPr>
        <w:t>o</w:t>
      </w:r>
      <w:r w:rsidRPr="0039432C">
        <w:rPr>
          <w:rFonts w:ascii="Arial" w:eastAsia="Arial" w:hAnsi="Arial" w:cs="Arial"/>
          <w:spacing w:val="1"/>
          <w:sz w:val="20"/>
          <w:szCs w:val="20"/>
        </w:rPr>
        <w:t>m</w:t>
      </w:r>
      <w:r w:rsidRPr="0039432C">
        <w:rPr>
          <w:rFonts w:ascii="Arial" w:eastAsia="Arial" w:hAnsi="Arial" w:cs="Arial"/>
          <w:spacing w:val="-4"/>
          <w:sz w:val="20"/>
          <w:szCs w:val="20"/>
        </w:rPr>
        <w:t>í</w:t>
      </w:r>
      <w:r w:rsidRPr="0039432C">
        <w:rPr>
          <w:rFonts w:ascii="Arial" w:eastAsia="Arial" w:hAnsi="Arial" w:cs="Arial"/>
          <w:sz w:val="20"/>
          <w:szCs w:val="20"/>
        </w:rPr>
        <w:t>s</w:t>
      </w:r>
      <w:r w:rsidRPr="0039432C">
        <w:rPr>
          <w:rFonts w:ascii="Arial" w:eastAsia="Arial" w:hAnsi="Arial" w:cs="Arial"/>
          <w:spacing w:val="13"/>
          <w:sz w:val="20"/>
          <w:szCs w:val="20"/>
        </w:rPr>
        <w:t xml:space="preserve"> de </w:t>
      </w:r>
      <w:r w:rsidRPr="0039432C">
        <w:rPr>
          <w:rFonts w:ascii="Arial" w:hAnsi="Arial" w:cs="Arial"/>
          <w:sz w:val="20"/>
          <w:szCs w:val="20"/>
        </w:rPr>
        <w:t>mantenir el seu compliment durant tot el període de vigència de l'autorització</w:t>
      </w:r>
    </w:p>
    <w:p w:rsidR="0088390F" w:rsidRPr="0039432C" w:rsidRDefault="0088390F" w:rsidP="006B7F5D">
      <w:pPr>
        <w:tabs>
          <w:tab w:val="left" w:pos="1220"/>
        </w:tabs>
        <w:spacing w:after="0" w:line="359" w:lineRule="auto"/>
        <w:ind w:right="54"/>
        <w:jc w:val="both"/>
        <w:rPr>
          <w:rFonts w:ascii="Arial" w:eastAsia="Arial" w:hAnsi="Arial" w:cs="Arial"/>
          <w:sz w:val="20"/>
          <w:szCs w:val="20"/>
        </w:rPr>
      </w:pPr>
      <w:r w:rsidRPr="0039432C">
        <w:rPr>
          <w:rFonts w:ascii="Arial" w:hAnsi="Arial" w:cs="Arial"/>
          <w:sz w:val="20"/>
          <w:szCs w:val="20"/>
        </w:rPr>
        <w:t>–</w:t>
      </w:r>
      <w:r w:rsidRPr="0039432C">
        <w:rPr>
          <w:rFonts w:ascii="Arial" w:eastAsia="Arial" w:hAnsi="Arial" w:cs="Arial"/>
          <w:spacing w:val="1"/>
          <w:sz w:val="20"/>
          <w:szCs w:val="20"/>
        </w:rPr>
        <w:t xml:space="preserve"> Q</w:t>
      </w:r>
      <w:r w:rsidRPr="0039432C">
        <w:rPr>
          <w:rFonts w:ascii="Arial" w:eastAsia="Arial" w:hAnsi="Arial" w:cs="Arial"/>
          <w:sz w:val="20"/>
          <w:szCs w:val="20"/>
        </w:rPr>
        <w:t>ue</w:t>
      </w:r>
      <w:r w:rsidRPr="0039432C">
        <w:rPr>
          <w:rFonts w:ascii="Arial" w:eastAsia="Arial" w:hAnsi="Arial" w:cs="Arial"/>
          <w:spacing w:val="6"/>
          <w:sz w:val="20"/>
          <w:szCs w:val="20"/>
        </w:rPr>
        <w:t xml:space="preserve"> </w:t>
      </w:r>
      <w:r w:rsidRPr="0039432C">
        <w:rPr>
          <w:rFonts w:ascii="Arial" w:eastAsia="Arial" w:hAnsi="Arial" w:cs="Arial"/>
          <w:sz w:val="20"/>
          <w:szCs w:val="20"/>
        </w:rPr>
        <w:t>a</w:t>
      </w:r>
      <w:r w:rsidRPr="0039432C">
        <w:rPr>
          <w:rFonts w:ascii="Arial" w:eastAsia="Arial" w:hAnsi="Arial" w:cs="Arial"/>
          <w:spacing w:val="-3"/>
          <w:sz w:val="20"/>
          <w:szCs w:val="20"/>
        </w:rPr>
        <w:t>u</w:t>
      </w:r>
      <w:r w:rsidRPr="0039432C">
        <w:rPr>
          <w:rFonts w:ascii="Arial" w:eastAsia="Arial" w:hAnsi="Arial" w:cs="Arial"/>
          <w:spacing w:val="1"/>
          <w:sz w:val="20"/>
          <w:szCs w:val="20"/>
        </w:rPr>
        <w:t>t</w:t>
      </w:r>
      <w:r w:rsidRPr="0039432C">
        <w:rPr>
          <w:rFonts w:ascii="Arial" w:eastAsia="Arial" w:hAnsi="Arial" w:cs="Arial"/>
          <w:sz w:val="20"/>
          <w:szCs w:val="20"/>
        </w:rPr>
        <w:t>o</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pacing w:val="-2"/>
          <w:sz w:val="20"/>
          <w:szCs w:val="20"/>
        </w:rPr>
        <w:t>z</w:t>
      </w:r>
      <w:r w:rsidRPr="0039432C">
        <w:rPr>
          <w:rFonts w:ascii="Arial" w:eastAsia="Arial" w:hAnsi="Arial" w:cs="Arial"/>
          <w:sz w:val="20"/>
          <w:szCs w:val="20"/>
        </w:rPr>
        <w:t>a</w:t>
      </w:r>
      <w:r w:rsidRPr="0039432C">
        <w:rPr>
          <w:rFonts w:ascii="Arial" w:eastAsia="Arial" w:hAnsi="Arial" w:cs="Arial"/>
          <w:spacing w:val="6"/>
          <w:sz w:val="20"/>
          <w:szCs w:val="20"/>
        </w:rPr>
        <w:t xml:space="preserve"> </w:t>
      </w:r>
      <w:r w:rsidRPr="0039432C">
        <w:rPr>
          <w:rFonts w:ascii="Arial" w:eastAsia="Arial" w:hAnsi="Arial" w:cs="Arial"/>
          <w:sz w:val="20"/>
          <w:szCs w:val="20"/>
        </w:rPr>
        <w:t>a</w:t>
      </w:r>
      <w:r w:rsidRPr="0039432C">
        <w:rPr>
          <w:rFonts w:ascii="Arial" w:eastAsia="Arial" w:hAnsi="Arial" w:cs="Arial"/>
          <w:spacing w:val="6"/>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1"/>
          <w:sz w:val="20"/>
          <w:szCs w:val="20"/>
        </w:rPr>
        <w:t>j</w:t>
      </w:r>
      <w:r w:rsidRPr="0039432C">
        <w:rPr>
          <w:rFonts w:ascii="Arial" w:eastAsia="Arial" w:hAnsi="Arial" w:cs="Arial"/>
          <w:sz w:val="20"/>
          <w:szCs w:val="20"/>
        </w:rPr>
        <w:t>u</w:t>
      </w:r>
      <w:r w:rsidRPr="0039432C">
        <w:rPr>
          <w:rFonts w:ascii="Arial" w:eastAsia="Arial" w:hAnsi="Arial" w:cs="Arial"/>
          <w:spacing w:val="-3"/>
          <w:sz w:val="20"/>
          <w:szCs w:val="20"/>
        </w:rPr>
        <w:t>n</w:t>
      </w:r>
      <w:r w:rsidRPr="0039432C">
        <w:rPr>
          <w:rFonts w:ascii="Arial" w:eastAsia="Arial" w:hAnsi="Arial" w:cs="Arial"/>
          <w:spacing w:val="1"/>
          <w:sz w:val="20"/>
          <w:szCs w:val="20"/>
        </w:rPr>
        <w:t>t</w:t>
      </w:r>
      <w:r w:rsidRPr="0039432C">
        <w:rPr>
          <w:rFonts w:ascii="Arial" w:eastAsia="Arial" w:hAnsi="Arial" w:cs="Arial"/>
          <w:spacing w:val="-3"/>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ent</w:t>
      </w:r>
      <w:r w:rsidRPr="0039432C">
        <w:rPr>
          <w:rFonts w:ascii="Arial" w:eastAsia="Arial" w:hAnsi="Arial" w:cs="Arial"/>
          <w:spacing w:val="5"/>
          <w:sz w:val="20"/>
          <w:szCs w:val="20"/>
        </w:rPr>
        <w:t xml:space="preserve"> </w:t>
      </w:r>
      <w:r w:rsidRPr="0039432C">
        <w:rPr>
          <w:rFonts w:ascii="Arial" w:eastAsia="Arial" w:hAnsi="Arial" w:cs="Arial"/>
          <w:sz w:val="20"/>
          <w:szCs w:val="20"/>
        </w:rPr>
        <w:t>pe</w:t>
      </w:r>
      <w:r w:rsidRPr="0039432C">
        <w:rPr>
          <w:rFonts w:ascii="Arial" w:eastAsia="Arial" w:hAnsi="Arial" w:cs="Arial"/>
          <w:spacing w:val="-1"/>
          <w:sz w:val="20"/>
          <w:szCs w:val="20"/>
        </w:rPr>
        <w:t>r</w:t>
      </w:r>
      <w:r w:rsidRPr="0039432C">
        <w:rPr>
          <w:rFonts w:ascii="Arial" w:eastAsia="Arial" w:hAnsi="Arial" w:cs="Arial"/>
          <w:spacing w:val="2"/>
          <w:sz w:val="20"/>
          <w:szCs w:val="20"/>
        </w:rPr>
        <w:t>q</w:t>
      </w:r>
      <w:r w:rsidRPr="0039432C">
        <w:rPr>
          <w:rFonts w:ascii="Arial" w:eastAsia="Arial" w:hAnsi="Arial" w:cs="Arial"/>
          <w:sz w:val="20"/>
          <w:szCs w:val="20"/>
        </w:rPr>
        <w:t>uè</w:t>
      </w:r>
      <w:r w:rsidRPr="0039432C">
        <w:rPr>
          <w:rFonts w:ascii="Arial" w:eastAsia="Arial" w:hAnsi="Arial" w:cs="Arial"/>
          <w:spacing w:val="3"/>
          <w:sz w:val="20"/>
          <w:szCs w:val="20"/>
        </w:rPr>
        <w:t xml:space="preserve"> </w:t>
      </w:r>
      <w:r w:rsidRPr="0039432C">
        <w:rPr>
          <w:rFonts w:ascii="Arial" w:eastAsia="Arial" w:hAnsi="Arial" w:cs="Arial"/>
          <w:sz w:val="20"/>
          <w:szCs w:val="20"/>
        </w:rPr>
        <w:t>p</w:t>
      </w:r>
      <w:r w:rsidRPr="0039432C">
        <w:rPr>
          <w:rFonts w:ascii="Arial" w:eastAsia="Arial" w:hAnsi="Arial" w:cs="Arial"/>
          <w:spacing w:val="-3"/>
          <w:sz w:val="20"/>
          <w:szCs w:val="20"/>
        </w:rPr>
        <w:t>u</w:t>
      </w:r>
      <w:r w:rsidRPr="0039432C">
        <w:rPr>
          <w:rFonts w:ascii="Arial" w:eastAsia="Arial" w:hAnsi="Arial" w:cs="Arial"/>
          <w:spacing w:val="2"/>
          <w:sz w:val="20"/>
          <w:szCs w:val="20"/>
        </w:rPr>
        <w:t>g</w:t>
      </w:r>
      <w:r w:rsidRPr="0039432C">
        <w:rPr>
          <w:rFonts w:ascii="Arial" w:eastAsia="Arial" w:hAnsi="Arial" w:cs="Arial"/>
          <w:sz w:val="20"/>
          <w:szCs w:val="20"/>
        </w:rPr>
        <w:t>ui</w:t>
      </w:r>
      <w:r w:rsidRPr="0039432C">
        <w:rPr>
          <w:rFonts w:ascii="Arial" w:eastAsia="Arial" w:hAnsi="Arial" w:cs="Arial"/>
          <w:spacing w:val="5"/>
          <w:sz w:val="20"/>
          <w:szCs w:val="20"/>
        </w:rPr>
        <w:t xml:space="preserve"> </w:t>
      </w:r>
      <w:r w:rsidRPr="0039432C">
        <w:rPr>
          <w:rFonts w:ascii="Arial" w:eastAsia="Arial" w:hAnsi="Arial" w:cs="Arial"/>
          <w:sz w:val="20"/>
          <w:szCs w:val="20"/>
        </w:rPr>
        <w:t>ad</w:t>
      </w:r>
      <w:r w:rsidRPr="0039432C">
        <w:rPr>
          <w:rFonts w:ascii="Arial" w:eastAsia="Arial" w:hAnsi="Arial" w:cs="Arial"/>
          <w:spacing w:val="1"/>
          <w:sz w:val="20"/>
          <w:szCs w:val="20"/>
        </w:rPr>
        <w:t>r</w:t>
      </w:r>
      <w:r w:rsidRPr="0039432C">
        <w:rPr>
          <w:rFonts w:ascii="Arial" w:eastAsia="Arial" w:hAnsi="Arial" w:cs="Arial"/>
          <w:spacing w:val="-3"/>
          <w:sz w:val="20"/>
          <w:szCs w:val="20"/>
        </w:rPr>
        <w:t>e</w:t>
      </w:r>
      <w:r w:rsidRPr="0039432C">
        <w:rPr>
          <w:rFonts w:ascii="Arial" w:eastAsia="Arial" w:hAnsi="Arial" w:cs="Arial"/>
          <w:sz w:val="20"/>
          <w:szCs w:val="20"/>
        </w:rPr>
        <w:t>ça</w:t>
      </w:r>
      <w:r w:rsidRPr="0039432C">
        <w:rPr>
          <w:rFonts w:ascii="Arial" w:eastAsia="Arial" w:hAnsi="Arial" w:cs="Arial"/>
          <w:spacing w:val="1"/>
          <w:sz w:val="20"/>
          <w:szCs w:val="20"/>
        </w:rPr>
        <w:t>r-</w:t>
      </w:r>
      <w:r w:rsidRPr="0039432C">
        <w:rPr>
          <w:rFonts w:ascii="Arial" w:eastAsia="Arial" w:hAnsi="Arial" w:cs="Arial"/>
          <w:sz w:val="20"/>
          <w:szCs w:val="20"/>
        </w:rPr>
        <w:t>se</w:t>
      </w:r>
      <w:r w:rsidRPr="0039432C">
        <w:rPr>
          <w:rFonts w:ascii="Arial" w:eastAsia="Arial" w:hAnsi="Arial" w:cs="Arial"/>
          <w:spacing w:val="3"/>
          <w:sz w:val="20"/>
          <w:szCs w:val="20"/>
        </w:rPr>
        <w:t xml:space="preserve"> </w:t>
      </w:r>
      <w:r w:rsidRPr="0039432C">
        <w:rPr>
          <w:rFonts w:ascii="Arial" w:eastAsia="Arial" w:hAnsi="Arial" w:cs="Arial"/>
          <w:sz w:val="20"/>
          <w:szCs w:val="20"/>
        </w:rPr>
        <w:t>a</w:t>
      </w:r>
      <w:r w:rsidRPr="0039432C">
        <w:rPr>
          <w:rFonts w:ascii="Arial" w:eastAsia="Arial" w:hAnsi="Arial" w:cs="Arial"/>
          <w:spacing w:val="6"/>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4"/>
          <w:sz w:val="20"/>
          <w:szCs w:val="20"/>
        </w:rPr>
        <w:t xml:space="preserve"> </w:t>
      </w:r>
      <w:r w:rsidRPr="0039432C">
        <w:rPr>
          <w:rFonts w:ascii="Arial" w:eastAsia="Arial" w:hAnsi="Arial" w:cs="Arial"/>
          <w:sz w:val="20"/>
          <w:szCs w:val="20"/>
        </w:rPr>
        <w:t>ad</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t</w:t>
      </w:r>
      <w:r w:rsidRPr="0039432C">
        <w:rPr>
          <w:rFonts w:ascii="Arial" w:eastAsia="Arial" w:hAnsi="Arial" w:cs="Arial"/>
          <w:spacing w:val="1"/>
          <w:sz w:val="20"/>
          <w:szCs w:val="20"/>
        </w:rPr>
        <w:t>r</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ons co</w:t>
      </w:r>
      <w:r w:rsidRPr="0039432C">
        <w:rPr>
          <w:rFonts w:ascii="Arial" w:eastAsia="Arial" w:hAnsi="Arial" w:cs="Arial"/>
          <w:spacing w:val="1"/>
          <w:sz w:val="20"/>
          <w:szCs w:val="20"/>
        </w:rPr>
        <w:t>m</w:t>
      </w:r>
      <w:r w:rsidRPr="0039432C">
        <w:rPr>
          <w:rFonts w:ascii="Arial" w:eastAsia="Arial" w:hAnsi="Arial" w:cs="Arial"/>
          <w:sz w:val="20"/>
          <w:szCs w:val="20"/>
        </w:rPr>
        <w:t>pe</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3"/>
          <w:sz w:val="20"/>
          <w:szCs w:val="20"/>
        </w:rPr>
        <w:t>n</w:t>
      </w:r>
      <w:r w:rsidRPr="0039432C">
        <w:rPr>
          <w:rFonts w:ascii="Arial" w:eastAsia="Arial" w:hAnsi="Arial" w:cs="Arial"/>
          <w:spacing w:val="1"/>
          <w:sz w:val="20"/>
          <w:szCs w:val="20"/>
        </w:rPr>
        <w:t>t</w:t>
      </w:r>
      <w:r w:rsidRPr="0039432C">
        <w:rPr>
          <w:rFonts w:ascii="Arial" w:eastAsia="Arial" w:hAnsi="Arial" w:cs="Arial"/>
          <w:sz w:val="20"/>
          <w:szCs w:val="20"/>
        </w:rPr>
        <w:t>s</w:t>
      </w:r>
      <w:r w:rsidRPr="0039432C">
        <w:rPr>
          <w:rFonts w:ascii="Arial" w:eastAsia="Arial" w:hAnsi="Arial" w:cs="Arial"/>
          <w:spacing w:val="28"/>
          <w:sz w:val="20"/>
          <w:szCs w:val="20"/>
        </w:rPr>
        <w:t xml:space="preserve"> </w:t>
      </w:r>
      <w:r w:rsidRPr="0039432C">
        <w:rPr>
          <w:rFonts w:ascii="Arial" w:eastAsia="Arial" w:hAnsi="Arial" w:cs="Arial"/>
          <w:sz w:val="20"/>
          <w:szCs w:val="20"/>
        </w:rPr>
        <w:t>per</w:t>
      </w:r>
      <w:r w:rsidRPr="0039432C">
        <w:rPr>
          <w:rFonts w:ascii="Arial" w:eastAsia="Arial" w:hAnsi="Arial" w:cs="Arial"/>
          <w:spacing w:val="29"/>
          <w:sz w:val="20"/>
          <w:szCs w:val="20"/>
        </w:rPr>
        <w:t xml:space="preserve"> </w:t>
      </w:r>
      <w:r w:rsidRPr="0039432C">
        <w:rPr>
          <w:rFonts w:ascii="Arial" w:eastAsia="Arial" w:hAnsi="Arial" w:cs="Arial"/>
          <w:spacing w:val="1"/>
          <w:sz w:val="20"/>
          <w:szCs w:val="20"/>
        </w:rPr>
        <w:t>t</w:t>
      </w:r>
      <w:r w:rsidRPr="0039432C">
        <w:rPr>
          <w:rFonts w:ascii="Arial" w:eastAsia="Arial" w:hAnsi="Arial" w:cs="Arial"/>
          <w:sz w:val="20"/>
          <w:szCs w:val="20"/>
        </w:rPr>
        <w:t>al</w:t>
      </w:r>
      <w:r w:rsidRPr="0039432C">
        <w:rPr>
          <w:rFonts w:ascii="Arial" w:eastAsia="Arial" w:hAnsi="Arial" w:cs="Arial"/>
          <w:spacing w:val="29"/>
          <w:sz w:val="20"/>
          <w:szCs w:val="20"/>
        </w:rPr>
        <w:t xml:space="preserve"> </w:t>
      </w:r>
      <w:r w:rsidRPr="0039432C">
        <w:rPr>
          <w:rFonts w:ascii="Arial" w:eastAsia="Arial" w:hAnsi="Arial" w:cs="Arial"/>
          <w:sz w:val="20"/>
          <w:szCs w:val="20"/>
        </w:rPr>
        <w:t>de</w:t>
      </w:r>
      <w:r w:rsidRPr="0039432C">
        <w:rPr>
          <w:rFonts w:ascii="Arial" w:eastAsia="Arial" w:hAnsi="Arial" w:cs="Arial"/>
          <w:spacing w:val="27"/>
          <w:sz w:val="20"/>
          <w:szCs w:val="20"/>
        </w:rPr>
        <w:t xml:space="preserve"> </w:t>
      </w:r>
      <w:r w:rsidRPr="0039432C">
        <w:rPr>
          <w:rFonts w:ascii="Arial" w:eastAsia="Arial" w:hAnsi="Arial" w:cs="Arial"/>
          <w:spacing w:val="-2"/>
          <w:sz w:val="20"/>
          <w:szCs w:val="20"/>
        </w:rPr>
        <w:t>c</w:t>
      </w:r>
      <w:r w:rsidRPr="0039432C">
        <w:rPr>
          <w:rFonts w:ascii="Arial" w:eastAsia="Arial" w:hAnsi="Arial" w:cs="Arial"/>
          <w:sz w:val="20"/>
          <w:szCs w:val="20"/>
        </w:rPr>
        <w:t>o</w:t>
      </w:r>
      <w:r w:rsidRPr="0039432C">
        <w:rPr>
          <w:rFonts w:ascii="Arial" w:eastAsia="Arial" w:hAnsi="Arial" w:cs="Arial"/>
          <w:spacing w:val="1"/>
          <w:sz w:val="20"/>
          <w:szCs w:val="20"/>
        </w:rPr>
        <w:t>m</w:t>
      </w:r>
      <w:r w:rsidRPr="0039432C">
        <w:rPr>
          <w:rFonts w:ascii="Arial" w:eastAsia="Arial" w:hAnsi="Arial" w:cs="Arial"/>
          <w:sz w:val="20"/>
          <w:szCs w:val="20"/>
        </w:rPr>
        <w:t>p</w:t>
      </w:r>
      <w:r w:rsidRPr="0039432C">
        <w:rPr>
          <w:rFonts w:ascii="Arial" w:eastAsia="Arial" w:hAnsi="Arial" w:cs="Arial"/>
          <w:spacing w:val="1"/>
          <w:sz w:val="20"/>
          <w:szCs w:val="20"/>
        </w:rPr>
        <w:t>r</w:t>
      </w:r>
      <w:r w:rsidRPr="0039432C">
        <w:rPr>
          <w:rFonts w:ascii="Arial" w:eastAsia="Arial" w:hAnsi="Arial" w:cs="Arial"/>
          <w:sz w:val="20"/>
          <w:szCs w:val="20"/>
        </w:rPr>
        <w:t>o</w:t>
      </w:r>
      <w:r w:rsidRPr="0039432C">
        <w:rPr>
          <w:rFonts w:ascii="Arial" w:eastAsia="Arial" w:hAnsi="Arial" w:cs="Arial"/>
          <w:spacing w:val="-2"/>
          <w:sz w:val="20"/>
          <w:szCs w:val="20"/>
        </w:rPr>
        <w:t>v</w:t>
      </w:r>
      <w:r w:rsidRPr="0039432C">
        <w:rPr>
          <w:rFonts w:ascii="Arial" w:eastAsia="Arial" w:hAnsi="Arial" w:cs="Arial"/>
          <w:sz w:val="20"/>
          <w:szCs w:val="20"/>
        </w:rPr>
        <w:t>ar</w:t>
      </w:r>
      <w:r w:rsidRPr="0039432C">
        <w:rPr>
          <w:rFonts w:ascii="Arial" w:eastAsia="Arial" w:hAnsi="Arial" w:cs="Arial"/>
          <w:spacing w:val="31"/>
          <w:sz w:val="20"/>
          <w:szCs w:val="20"/>
        </w:rPr>
        <w:t xml:space="preserve"> </w:t>
      </w:r>
      <w:r w:rsidRPr="0039432C">
        <w:rPr>
          <w:rFonts w:ascii="Arial" w:eastAsia="Arial" w:hAnsi="Arial" w:cs="Arial"/>
          <w:sz w:val="20"/>
          <w:szCs w:val="20"/>
        </w:rPr>
        <w:t>el</w:t>
      </w:r>
      <w:r w:rsidRPr="0039432C">
        <w:rPr>
          <w:rFonts w:ascii="Arial" w:eastAsia="Arial" w:hAnsi="Arial" w:cs="Arial"/>
          <w:spacing w:val="27"/>
          <w:sz w:val="20"/>
          <w:szCs w:val="20"/>
        </w:rPr>
        <w:t xml:space="preserve"> </w:t>
      </w:r>
      <w:r w:rsidRPr="0039432C">
        <w:rPr>
          <w:rFonts w:ascii="Arial" w:eastAsia="Arial" w:hAnsi="Arial" w:cs="Arial"/>
          <w:sz w:val="20"/>
          <w:szCs w:val="20"/>
        </w:rPr>
        <w:t>co</w:t>
      </w:r>
      <w:r w:rsidRPr="0039432C">
        <w:rPr>
          <w:rFonts w:ascii="Arial" w:eastAsia="Arial" w:hAnsi="Arial" w:cs="Arial"/>
          <w:spacing w:val="1"/>
          <w:sz w:val="20"/>
          <w:szCs w:val="20"/>
        </w:rPr>
        <w:t>m</w:t>
      </w:r>
      <w:r w:rsidRPr="0039432C">
        <w:rPr>
          <w:rFonts w:ascii="Arial" w:eastAsia="Arial" w:hAnsi="Arial" w:cs="Arial"/>
          <w:sz w:val="20"/>
          <w:szCs w:val="20"/>
        </w:rPr>
        <w:t>p</w:t>
      </w:r>
      <w:r w:rsidRPr="0039432C">
        <w:rPr>
          <w:rFonts w:ascii="Arial" w:eastAsia="Arial" w:hAnsi="Arial" w:cs="Arial"/>
          <w:spacing w:val="-1"/>
          <w:sz w:val="20"/>
          <w:szCs w:val="20"/>
        </w:rPr>
        <w:t>li</w:t>
      </w:r>
      <w:r w:rsidRPr="0039432C">
        <w:rPr>
          <w:rFonts w:ascii="Arial" w:eastAsia="Arial" w:hAnsi="Arial" w:cs="Arial"/>
          <w:spacing w:val="1"/>
          <w:sz w:val="20"/>
          <w:szCs w:val="20"/>
        </w:rPr>
        <w:t>m</w:t>
      </w:r>
      <w:r w:rsidRPr="0039432C">
        <w:rPr>
          <w:rFonts w:ascii="Arial" w:eastAsia="Arial" w:hAnsi="Arial" w:cs="Arial"/>
          <w:sz w:val="20"/>
          <w:szCs w:val="20"/>
        </w:rPr>
        <w:t>e</w:t>
      </w:r>
      <w:r w:rsidRPr="0039432C">
        <w:rPr>
          <w:rFonts w:ascii="Arial" w:eastAsia="Arial" w:hAnsi="Arial" w:cs="Arial"/>
          <w:spacing w:val="-3"/>
          <w:sz w:val="20"/>
          <w:szCs w:val="20"/>
        </w:rPr>
        <w:t>n</w:t>
      </w:r>
      <w:r w:rsidRPr="0039432C">
        <w:rPr>
          <w:rFonts w:ascii="Arial" w:eastAsia="Arial" w:hAnsi="Arial" w:cs="Arial"/>
          <w:sz w:val="20"/>
          <w:szCs w:val="20"/>
        </w:rPr>
        <w:t>t</w:t>
      </w:r>
      <w:r w:rsidRPr="0039432C">
        <w:rPr>
          <w:rFonts w:ascii="Arial" w:eastAsia="Arial" w:hAnsi="Arial" w:cs="Arial"/>
          <w:spacing w:val="29"/>
          <w:sz w:val="20"/>
          <w:szCs w:val="20"/>
        </w:rPr>
        <w:t xml:space="preserve"> </w:t>
      </w:r>
      <w:r w:rsidRPr="0039432C">
        <w:rPr>
          <w:rFonts w:ascii="Arial" w:eastAsia="Arial" w:hAnsi="Arial" w:cs="Arial"/>
          <w:sz w:val="20"/>
          <w:szCs w:val="20"/>
        </w:rPr>
        <w:t>de</w:t>
      </w:r>
      <w:r w:rsidRPr="0039432C">
        <w:rPr>
          <w:rFonts w:ascii="Arial" w:eastAsia="Arial" w:hAnsi="Arial" w:cs="Arial"/>
          <w:spacing w:val="30"/>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es</w:t>
      </w:r>
      <w:r w:rsidRPr="0039432C">
        <w:rPr>
          <w:rFonts w:ascii="Arial" w:eastAsia="Arial" w:hAnsi="Arial" w:cs="Arial"/>
          <w:spacing w:val="30"/>
          <w:sz w:val="20"/>
          <w:szCs w:val="20"/>
        </w:rPr>
        <w:t xml:space="preserve"> </w:t>
      </w:r>
      <w:r w:rsidRPr="0039432C">
        <w:rPr>
          <w:rFonts w:ascii="Arial" w:eastAsia="Arial" w:hAnsi="Arial" w:cs="Arial"/>
          <w:sz w:val="20"/>
          <w:szCs w:val="20"/>
        </w:rPr>
        <w:t>se</w:t>
      </w:r>
      <w:r w:rsidRPr="0039432C">
        <w:rPr>
          <w:rFonts w:ascii="Arial" w:eastAsia="Arial" w:hAnsi="Arial" w:cs="Arial"/>
          <w:spacing w:val="-2"/>
          <w:sz w:val="20"/>
          <w:szCs w:val="20"/>
        </w:rPr>
        <w:t>v</w:t>
      </w:r>
      <w:r w:rsidRPr="0039432C">
        <w:rPr>
          <w:rFonts w:ascii="Arial" w:eastAsia="Arial" w:hAnsi="Arial" w:cs="Arial"/>
          <w:sz w:val="20"/>
          <w:szCs w:val="20"/>
        </w:rPr>
        <w:t>es</w:t>
      </w:r>
      <w:r w:rsidRPr="0039432C">
        <w:rPr>
          <w:rFonts w:ascii="Arial" w:eastAsia="Arial" w:hAnsi="Arial" w:cs="Arial"/>
          <w:spacing w:val="30"/>
          <w:sz w:val="20"/>
          <w:szCs w:val="20"/>
        </w:rPr>
        <w:t xml:space="preserve"> </w:t>
      </w:r>
      <w:r w:rsidRPr="0039432C">
        <w:rPr>
          <w:rFonts w:ascii="Arial" w:eastAsia="Arial" w:hAnsi="Arial" w:cs="Arial"/>
          <w:sz w:val="20"/>
          <w:szCs w:val="20"/>
        </w:rPr>
        <w:t>ob</w:t>
      </w:r>
      <w:r w:rsidRPr="0039432C">
        <w:rPr>
          <w:rFonts w:ascii="Arial" w:eastAsia="Arial" w:hAnsi="Arial" w:cs="Arial"/>
          <w:spacing w:val="-1"/>
          <w:sz w:val="20"/>
          <w:szCs w:val="20"/>
        </w:rPr>
        <w:t>li</w:t>
      </w:r>
      <w:r w:rsidRPr="0039432C">
        <w:rPr>
          <w:rFonts w:ascii="Arial" w:eastAsia="Arial" w:hAnsi="Arial" w:cs="Arial"/>
          <w:sz w:val="20"/>
          <w:szCs w:val="20"/>
        </w:rPr>
        <w:t>gac</w:t>
      </w:r>
      <w:r w:rsidRPr="0039432C">
        <w:rPr>
          <w:rFonts w:ascii="Arial" w:eastAsia="Arial" w:hAnsi="Arial" w:cs="Arial"/>
          <w:spacing w:val="-1"/>
          <w:sz w:val="20"/>
          <w:szCs w:val="20"/>
        </w:rPr>
        <w:t>i</w:t>
      </w:r>
      <w:r w:rsidRPr="0039432C">
        <w:rPr>
          <w:rFonts w:ascii="Arial" w:eastAsia="Arial" w:hAnsi="Arial" w:cs="Arial"/>
          <w:sz w:val="20"/>
          <w:szCs w:val="20"/>
        </w:rPr>
        <w:t xml:space="preserve">ons </w:t>
      </w:r>
      <w:r w:rsidRPr="0039432C">
        <w:rPr>
          <w:rFonts w:ascii="Arial" w:eastAsia="Arial" w:hAnsi="Arial" w:cs="Arial"/>
          <w:spacing w:val="1"/>
          <w:sz w:val="20"/>
          <w:szCs w:val="20"/>
        </w:rPr>
        <w:t>tr</w:t>
      </w:r>
      <w:r w:rsidRPr="0039432C">
        <w:rPr>
          <w:rFonts w:ascii="Arial" w:eastAsia="Arial" w:hAnsi="Arial" w:cs="Arial"/>
          <w:spacing w:val="-1"/>
          <w:sz w:val="20"/>
          <w:szCs w:val="20"/>
        </w:rPr>
        <w:t>i</w:t>
      </w:r>
      <w:r w:rsidRPr="0039432C">
        <w:rPr>
          <w:rFonts w:ascii="Arial" w:eastAsia="Arial" w:hAnsi="Arial" w:cs="Arial"/>
          <w:sz w:val="20"/>
          <w:szCs w:val="20"/>
        </w:rPr>
        <w:t>bu</w:t>
      </w:r>
      <w:r w:rsidRPr="0039432C">
        <w:rPr>
          <w:rFonts w:ascii="Arial" w:eastAsia="Arial" w:hAnsi="Arial" w:cs="Arial"/>
          <w:spacing w:val="1"/>
          <w:sz w:val="20"/>
          <w:szCs w:val="20"/>
        </w:rPr>
        <w:t>t</w:t>
      </w:r>
      <w:r w:rsidRPr="0039432C">
        <w:rPr>
          <w:rFonts w:ascii="Arial" w:eastAsia="Arial" w:hAnsi="Arial" w:cs="Arial"/>
          <w:spacing w:val="-3"/>
          <w:sz w:val="20"/>
          <w:szCs w:val="20"/>
        </w:rPr>
        <w:t>à</w:t>
      </w:r>
      <w:r w:rsidRPr="0039432C">
        <w:rPr>
          <w:rFonts w:ascii="Arial" w:eastAsia="Arial" w:hAnsi="Arial" w:cs="Arial"/>
          <w:spacing w:val="1"/>
          <w:sz w:val="20"/>
          <w:szCs w:val="20"/>
        </w:rPr>
        <w:t>r</w:t>
      </w:r>
      <w:r w:rsidRPr="0039432C">
        <w:rPr>
          <w:rFonts w:ascii="Arial" w:eastAsia="Arial" w:hAnsi="Arial" w:cs="Arial"/>
          <w:spacing w:val="-1"/>
          <w:sz w:val="20"/>
          <w:szCs w:val="20"/>
        </w:rPr>
        <w:t>i</w:t>
      </w:r>
      <w:r w:rsidRPr="0039432C">
        <w:rPr>
          <w:rFonts w:ascii="Arial" w:eastAsia="Arial" w:hAnsi="Arial" w:cs="Arial"/>
          <w:sz w:val="20"/>
          <w:szCs w:val="20"/>
        </w:rPr>
        <w:t>es</w:t>
      </w:r>
      <w:r w:rsidRPr="0039432C">
        <w:rPr>
          <w:rFonts w:ascii="Arial" w:eastAsia="Arial" w:hAnsi="Arial" w:cs="Arial"/>
          <w:spacing w:val="4"/>
          <w:sz w:val="20"/>
          <w:szCs w:val="20"/>
        </w:rPr>
        <w:t xml:space="preserve"> </w:t>
      </w:r>
      <w:r w:rsidRPr="0039432C">
        <w:rPr>
          <w:rFonts w:ascii="Arial" w:eastAsia="Arial" w:hAnsi="Arial" w:cs="Arial"/>
          <w:sz w:val="20"/>
          <w:szCs w:val="20"/>
        </w:rPr>
        <w:t>i</w:t>
      </w:r>
      <w:r w:rsidRPr="0039432C">
        <w:rPr>
          <w:rFonts w:ascii="Arial" w:eastAsia="Arial" w:hAnsi="Arial" w:cs="Arial"/>
          <w:spacing w:val="3"/>
          <w:sz w:val="20"/>
          <w:szCs w:val="20"/>
        </w:rPr>
        <w:t xml:space="preserve"> </w:t>
      </w:r>
      <w:r w:rsidRPr="0039432C">
        <w:rPr>
          <w:rFonts w:ascii="Arial" w:eastAsia="Arial" w:hAnsi="Arial" w:cs="Arial"/>
          <w:sz w:val="20"/>
          <w:szCs w:val="20"/>
        </w:rPr>
        <w:t>de</w:t>
      </w:r>
      <w:r w:rsidRPr="0039432C">
        <w:rPr>
          <w:rFonts w:ascii="Arial" w:eastAsia="Arial" w:hAnsi="Arial" w:cs="Arial"/>
          <w:spacing w:val="3"/>
          <w:sz w:val="20"/>
          <w:szCs w:val="20"/>
        </w:rPr>
        <w:t xml:space="preserve"> </w:t>
      </w:r>
      <w:r w:rsidRPr="0039432C">
        <w:rPr>
          <w:rFonts w:ascii="Arial" w:eastAsia="Arial" w:hAnsi="Arial" w:cs="Arial"/>
          <w:spacing w:val="-1"/>
          <w:sz w:val="20"/>
          <w:szCs w:val="20"/>
        </w:rPr>
        <w:t>l</w:t>
      </w:r>
      <w:r w:rsidRPr="0039432C">
        <w:rPr>
          <w:rFonts w:ascii="Arial" w:eastAsia="Arial" w:hAnsi="Arial" w:cs="Arial"/>
          <w:sz w:val="20"/>
          <w:szCs w:val="20"/>
        </w:rPr>
        <w:t>a</w:t>
      </w:r>
      <w:r w:rsidRPr="0039432C">
        <w:rPr>
          <w:rFonts w:ascii="Arial" w:eastAsia="Arial" w:hAnsi="Arial" w:cs="Arial"/>
          <w:spacing w:val="3"/>
          <w:sz w:val="20"/>
          <w:szCs w:val="20"/>
        </w:rPr>
        <w:t xml:space="preserve"> </w:t>
      </w:r>
      <w:r w:rsidRPr="0039432C">
        <w:rPr>
          <w:rFonts w:ascii="Arial" w:eastAsia="Arial" w:hAnsi="Arial" w:cs="Arial"/>
          <w:spacing w:val="-1"/>
          <w:sz w:val="20"/>
          <w:szCs w:val="20"/>
        </w:rPr>
        <w:t>S</w:t>
      </w:r>
      <w:r w:rsidRPr="0039432C">
        <w:rPr>
          <w:rFonts w:ascii="Arial" w:eastAsia="Arial" w:hAnsi="Arial" w:cs="Arial"/>
          <w:spacing w:val="-3"/>
          <w:sz w:val="20"/>
          <w:szCs w:val="20"/>
        </w:rPr>
        <w:t>e</w:t>
      </w:r>
      <w:r w:rsidRPr="0039432C">
        <w:rPr>
          <w:rFonts w:ascii="Arial" w:eastAsia="Arial" w:hAnsi="Arial" w:cs="Arial"/>
          <w:spacing w:val="2"/>
          <w:sz w:val="20"/>
          <w:szCs w:val="20"/>
        </w:rPr>
        <w:t>g</w:t>
      </w:r>
      <w:r w:rsidRPr="0039432C">
        <w:rPr>
          <w:rFonts w:ascii="Arial" w:eastAsia="Arial" w:hAnsi="Arial" w:cs="Arial"/>
          <w:spacing w:val="-3"/>
          <w:sz w:val="20"/>
          <w:szCs w:val="20"/>
        </w:rPr>
        <w:t>u</w:t>
      </w:r>
      <w:r w:rsidRPr="0039432C">
        <w:rPr>
          <w:rFonts w:ascii="Arial" w:eastAsia="Arial" w:hAnsi="Arial" w:cs="Arial"/>
          <w:spacing w:val="1"/>
          <w:sz w:val="20"/>
          <w:szCs w:val="20"/>
        </w:rPr>
        <w:t>r</w:t>
      </w:r>
      <w:r w:rsidRPr="0039432C">
        <w:rPr>
          <w:rFonts w:ascii="Arial" w:eastAsia="Arial" w:hAnsi="Arial" w:cs="Arial"/>
          <w:sz w:val="20"/>
          <w:szCs w:val="20"/>
        </w:rPr>
        <w:t>e</w:t>
      </w:r>
      <w:r w:rsidRPr="0039432C">
        <w:rPr>
          <w:rFonts w:ascii="Arial" w:eastAsia="Arial" w:hAnsi="Arial" w:cs="Arial"/>
          <w:spacing w:val="1"/>
          <w:sz w:val="20"/>
          <w:szCs w:val="20"/>
        </w:rPr>
        <w:t>t</w:t>
      </w:r>
      <w:r w:rsidRPr="0039432C">
        <w:rPr>
          <w:rFonts w:ascii="Arial" w:eastAsia="Arial" w:hAnsi="Arial" w:cs="Arial"/>
          <w:spacing w:val="-3"/>
          <w:sz w:val="20"/>
          <w:szCs w:val="20"/>
        </w:rPr>
        <w:t>a</w:t>
      </w:r>
      <w:r w:rsidRPr="0039432C">
        <w:rPr>
          <w:rFonts w:ascii="Arial" w:eastAsia="Arial" w:hAnsi="Arial" w:cs="Arial"/>
          <w:sz w:val="20"/>
          <w:szCs w:val="20"/>
        </w:rPr>
        <w:t>t</w:t>
      </w:r>
      <w:r w:rsidRPr="0039432C">
        <w:rPr>
          <w:rFonts w:ascii="Arial" w:eastAsia="Arial" w:hAnsi="Arial" w:cs="Arial"/>
          <w:spacing w:val="5"/>
          <w:sz w:val="20"/>
          <w:szCs w:val="20"/>
        </w:rPr>
        <w:t xml:space="preserve"> </w:t>
      </w:r>
      <w:r w:rsidRPr="0039432C">
        <w:rPr>
          <w:rFonts w:ascii="Arial" w:eastAsia="Arial" w:hAnsi="Arial" w:cs="Arial"/>
          <w:spacing w:val="-1"/>
          <w:sz w:val="20"/>
          <w:szCs w:val="20"/>
        </w:rPr>
        <w:t>S</w:t>
      </w:r>
      <w:r w:rsidRPr="0039432C">
        <w:rPr>
          <w:rFonts w:ascii="Arial" w:eastAsia="Arial" w:hAnsi="Arial" w:cs="Arial"/>
          <w:sz w:val="20"/>
          <w:szCs w:val="20"/>
        </w:rPr>
        <w:t>oc</w:t>
      </w:r>
      <w:r w:rsidRPr="0039432C">
        <w:rPr>
          <w:rFonts w:ascii="Arial" w:eastAsia="Arial" w:hAnsi="Arial" w:cs="Arial"/>
          <w:spacing w:val="-1"/>
          <w:sz w:val="20"/>
          <w:szCs w:val="20"/>
        </w:rPr>
        <w:t>i</w:t>
      </w:r>
      <w:r w:rsidRPr="0039432C">
        <w:rPr>
          <w:rFonts w:ascii="Arial" w:eastAsia="Arial" w:hAnsi="Arial" w:cs="Arial"/>
          <w:sz w:val="20"/>
          <w:szCs w:val="20"/>
        </w:rPr>
        <w:t>a</w:t>
      </w:r>
      <w:r w:rsidRPr="0039432C">
        <w:rPr>
          <w:rFonts w:ascii="Arial" w:eastAsia="Arial" w:hAnsi="Arial" w:cs="Arial"/>
          <w:spacing w:val="-1"/>
          <w:sz w:val="20"/>
          <w:szCs w:val="20"/>
        </w:rPr>
        <w:t>l</w:t>
      </w:r>
      <w:r w:rsidRPr="0039432C">
        <w:rPr>
          <w:rFonts w:ascii="Arial" w:eastAsia="Arial" w:hAnsi="Arial" w:cs="Arial"/>
          <w:sz w:val="20"/>
          <w:szCs w:val="20"/>
        </w:rPr>
        <w:t>,</w:t>
      </w:r>
      <w:r w:rsidRPr="0039432C">
        <w:rPr>
          <w:rFonts w:ascii="Arial" w:eastAsia="Arial" w:hAnsi="Arial" w:cs="Arial"/>
          <w:spacing w:val="5"/>
          <w:sz w:val="20"/>
          <w:szCs w:val="20"/>
        </w:rPr>
        <w:t xml:space="preserve"> </w:t>
      </w:r>
      <w:r w:rsidRPr="0039432C">
        <w:rPr>
          <w:rFonts w:ascii="Arial" w:eastAsia="Arial" w:hAnsi="Arial" w:cs="Arial"/>
          <w:sz w:val="20"/>
          <w:szCs w:val="20"/>
        </w:rPr>
        <w:t>a</w:t>
      </w:r>
      <w:r w:rsidRPr="0039432C">
        <w:rPr>
          <w:rFonts w:ascii="Arial" w:eastAsia="Arial" w:hAnsi="Arial" w:cs="Arial"/>
          <w:spacing w:val="-1"/>
          <w:sz w:val="20"/>
          <w:szCs w:val="20"/>
        </w:rPr>
        <w:t>i</w:t>
      </w:r>
      <w:r w:rsidRPr="0039432C">
        <w:rPr>
          <w:rFonts w:ascii="Arial" w:eastAsia="Arial" w:hAnsi="Arial" w:cs="Arial"/>
          <w:sz w:val="20"/>
          <w:szCs w:val="20"/>
        </w:rPr>
        <w:t>xí com</w:t>
      </w:r>
      <w:r w:rsidRPr="0039432C">
        <w:rPr>
          <w:rFonts w:ascii="Arial" w:eastAsia="Arial" w:hAnsi="Arial" w:cs="Arial"/>
          <w:spacing w:val="5"/>
          <w:sz w:val="20"/>
          <w:szCs w:val="20"/>
        </w:rPr>
        <w:t xml:space="preserve"> </w:t>
      </w:r>
      <w:r w:rsidRPr="0039432C">
        <w:rPr>
          <w:rFonts w:ascii="Arial" w:eastAsia="Arial" w:hAnsi="Arial" w:cs="Arial"/>
          <w:spacing w:val="1"/>
          <w:sz w:val="20"/>
          <w:szCs w:val="20"/>
        </w:rPr>
        <w:t>t</w:t>
      </w:r>
      <w:r w:rsidRPr="0039432C">
        <w:rPr>
          <w:rFonts w:ascii="Arial" w:eastAsia="Arial" w:hAnsi="Arial" w:cs="Arial"/>
          <w:spacing w:val="-3"/>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bé</w:t>
      </w:r>
      <w:r w:rsidRPr="0039432C">
        <w:rPr>
          <w:rFonts w:ascii="Arial" w:eastAsia="Arial" w:hAnsi="Arial" w:cs="Arial"/>
          <w:spacing w:val="3"/>
          <w:sz w:val="20"/>
          <w:szCs w:val="20"/>
        </w:rPr>
        <w:t xml:space="preserve"> </w:t>
      </w:r>
      <w:r w:rsidRPr="0039432C">
        <w:rPr>
          <w:rFonts w:ascii="Arial" w:eastAsia="Arial" w:hAnsi="Arial" w:cs="Arial"/>
          <w:sz w:val="20"/>
          <w:szCs w:val="20"/>
        </w:rPr>
        <w:t>p</w:t>
      </w:r>
      <w:r w:rsidRPr="0039432C">
        <w:rPr>
          <w:rFonts w:ascii="Arial" w:eastAsia="Arial" w:hAnsi="Arial" w:cs="Arial"/>
          <w:spacing w:val="-3"/>
          <w:sz w:val="20"/>
          <w:szCs w:val="20"/>
        </w:rPr>
        <w:t>e</w:t>
      </w:r>
      <w:r w:rsidRPr="0039432C">
        <w:rPr>
          <w:rFonts w:ascii="Arial" w:eastAsia="Arial" w:hAnsi="Arial" w:cs="Arial"/>
          <w:sz w:val="20"/>
          <w:szCs w:val="20"/>
        </w:rPr>
        <w:t>r</w:t>
      </w:r>
      <w:r w:rsidRPr="0039432C">
        <w:rPr>
          <w:rFonts w:ascii="Arial" w:eastAsia="Arial" w:hAnsi="Arial" w:cs="Arial"/>
          <w:spacing w:val="5"/>
          <w:sz w:val="20"/>
          <w:szCs w:val="20"/>
        </w:rPr>
        <w:t xml:space="preserve"> </w:t>
      </w:r>
      <w:r w:rsidRPr="0039432C">
        <w:rPr>
          <w:rFonts w:ascii="Arial" w:eastAsia="Arial" w:hAnsi="Arial" w:cs="Arial"/>
          <w:sz w:val="20"/>
          <w:szCs w:val="20"/>
        </w:rPr>
        <w:t>co</w:t>
      </w:r>
      <w:r w:rsidRPr="0039432C">
        <w:rPr>
          <w:rFonts w:ascii="Arial" w:eastAsia="Arial" w:hAnsi="Arial" w:cs="Arial"/>
          <w:spacing w:val="-3"/>
          <w:sz w:val="20"/>
          <w:szCs w:val="20"/>
        </w:rPr>
        <w:t>n</w:t>
      </w:r>
      <w:r w:rsidRPr="0039432C">
        <w:rPr>
          <w:rFonts w:ascii="Arial" w:eastAsia="Arial" w:hAnsi="Arial" w:cs="Arial"/>
          <w:sz w:val="20"/>
          <w:szCs w:val="20"/>
        </w:rPr>
        <w:t>su</w:t>
      </w:r>
      <w:r w:rsidRPr="0039432C">
        <w:rPr>
          <w:rFonts w:ascii="Arial" w:eastAsia="Arial" w:hAnsi="Arial" w:cs="Arial"/>
          <w:spacing w:val="-1"/>
          <w:sz w:val="20"/>
          <w:szCs w:val="20"/>
        </w:rPr>
        <w:t>l</w:t>
      </w:r>
      <w:r w:rsidRPr="0039432C">
        <w:rPr>
          <w:rFonts w:ascii="Arial" w:eastAsia="Arial" w:hAnsi="Arial" w:cs="Arial"/>
          <w:spacing w:val="1"/>
          <w:sz w:val="20"/>
          <w:szCs w:val="20"/>
        </w:rPr>
        <w:t>t</w:t>
      </w:r>
      <w:r w:rsidRPr="0039432C">
        <w:rPr>
          <w:rFonts w:ascii="Arial" w:eastAsia="Arial" w:hAnsi="Arial" w:cs="Arial"/>
          <w:spacing w:val="-3"/>
          <w:sz w:val="20"/>
          <w:szCs w:val="20"/>
        </w:rPr>
        <w:t>a</w:t>
      </w:r>
      <w:r w:rsidRPr="0039432C">
        <w:rPr>
          <w:rFonts w:ascii="Arial" w:eastAsia="Arial" w:hAnsi="Arial" w:cs="Arial"/>
          <w:sz w:val="20"/>
          <w:szCs w:val="20"/>
        </w:rPr>
        <w:t xml:space="preserve">r </w:t>
      </w:r>
      <w:r w:rsidRPr="0039432C">
        <w:rPr>
          <w:rFonts w:ascii="Arial" w:eastAsia="Arial" w:hAnsi="Arial" w:cs="Arial"/>
          <w:spacing w:val="1"/>
          <w:sz w:val="20"/>
          <w:szCs w:val="20"/>
        </w:rPr>
        <w:t>t</w:t>
      </w:r>
      <w:r w:rsidRPr="0039432C">
        <w:rPr>
          <w:rFonts w:ascii="Arial" w:eastAsia="Arial" w:hAnsi="Arial" w:cs="Arial"/>
          <w:sz w:val="20"/>
          <w:szCs w:val="20"/>
        </w:rPr>
        <w:t>e</w:t>
      </w:r>
      <w:r w:rsidRPr="0039432C">
        <w:rPr>
          <w:rFonts w:ascii="Arial" w:eastAsia="Arial" w:hAnsi="Arial" w:cs="Arial"/>
          <w:spacing w:val="-1"/>
          <w:sz w:val="20"/>
          <w:szCs w:val="20"/>
        </w:rPr>
        <w:t>l</w:t>
      </w:r>
      <w:r w:rsidRPr="0039432C">
        <w:rPr>
          <w:rFonts w:ascii="Arial" w:eastAsia="Arial" w:hAnsi="Arial" w:cs="Arial"/>
          <w:sz w:val="20"/>
          <w:szCs w:val="20"/>
        </w:rPr>
        <w:t>e</w:t>
      </w:r>
      <w:r w:rsidRPr="0039432C">
        <w:rPr>
          <w:rFonts w:ascii="Arial" w:eastAsia="Arial" w:hAnsi="Arial" w:cs="Arial"/>
          <w:spacing w:val="1"/>
          <w:sz w:val="20"/>
          <w:szCs w:val="20"/>
        </w:rPr>
        <w:t>m</w:t>
      </w:r>
      <w:r w:rsidRPr="0039432C">
        <w:rPr>
          <w:rFonts w:ascii="Arial" w:eastAsia="Arial" w:hAnsi="Arial" w:cs="Arial"/>
          <w:sz w:val="20"/>
          <w:szCs w:val="20"/>
        </w:rPr>
        <w:t>à</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z w:val="20"/>
          <w:szCs w:val="20"/>
        </w:rPr>
        <w:t>c</w:t>
      </w:r>
      <w:r w:rsidRPr="0039432C">
        <w:rPr>
          <w:rFonts w:ascii="Arial" w:eastAsia="Arial" w:hAnsi="Arial" w:cs="Arial"/>
          <w:spacing w:val="-3"/>
          <w:sz w:val="20"/>
          <w:szCs w:val="20"/>
        </w:rPr>
        <w:t>a</w:t>
      </w:r>
      <w:r w:rsidRPr="0039432C">
        <w:rPr>
          <w:rFonts w:ascii="Arial" w:eastAsia="Arial" w:hAnsi="Arial" w:cs="Arial"/>
          <w:spacing w:val="1"/>
          <w:sz w:val="20"/>
          <w:szCs w:val="20"/>
        </w:rPr>
        <w:t>m</w:t>
      </w:r>
      <w:r w:rsidRPr="0039432C">
        <w:rPr>
          <w:rFonts w:ascii="Arial" w:eastAsia="Arial" w:hAnsi="Arial" w:cs="Arial"/>
          <w:sz w:val="20"/>
          <w:szCs w:val="20"/>
        </w:rPr>
        <w:t>ent</w:t>
      </w:r>
      <w:r w:rsidRPr="0039432C">
        <w:rPr>
          <w:rFonts w:ascii="Arial" w:eastAsia="Arial" w:hAnsi="Arial" w:cs="Arial"/>
          <w:spacing w:val="2"/>
          <w:sz w:val="20"/>
          <w:szCs w:val="20"/>
        </w:rPr>
        <w:t xml:space="preserve"> </w:t>
      </w:r>
      <w:r w:rsidRPr="0039432C">
        <w:rPr>
          <w:rFonts w:ascii="Arial" w:eastAsia="Arial" w:hAnsi="Arial" w:cs="Arial"/>
          <w:sz w:val="20"/>
          <w:szCs w:val="20"/>
        </w:rPr>
        <w:t>e</w:t>
      </w:r>
      <w:r w:rsidRPr="0039432C">
        <w:rPr>
          <w:rFonts w:ascii="Arial" w:eastAsia="Arial" w:hAnsi="Arial" w:cs="Arial"/>
          <w:spacing w:val="-1"/>
          <w:sz w:val="20"/>
          <w:szCs w:val="20"/>
        </w:rPr>
        <w:t>l</w:t>
      </w:r>
      <w:r w:rsidRPr="0039432C">
        <w:rPr>
          <w:rFonts w:ascii="Arial" w:eastAsia="Arial" w:hAnsi="Arial" w:cs="Arial"/>
          <w:sz w:val="20"/>
          <w:szCs w:val="20"/>
        </w:rPr>
        <w:t>s</w:t>
      </w:r>
      <w:r w:rsidRPr="0039432C">
        <w:rPr>
          <w:rFonts w:ascii="Arial" w:eastAsia="Arial" w:hAnsi="Arial" w:cs="Arial"/>
          <w:spacing w:val="1"/>
          <w:sz w:val="20"/>
          <w:szCs w:val="20"/>
        </w:rPr>
        <w:t xml:space="preserve"> r</w:t>
      </w:r>
      <w:r w:rsidRPr="0039432C">
        <w:rPr>
          <w:rFonts w:ascii="Arial" w:eastAsia="Arial" w:hAnsi="Arial" w:cs="Arial"/>
          <w:spacing w:val="-3"/>
          <w:sz w:val="20"/>
          <w:szCs w:val="20"/>
        </w:rPr>
        <w:t>e</w:t>
      </w:r>
      <w:r w:rsidRPr="0039432C">
        <w:rPr>
          <w:rFonts w:ascii="Arial" w:eastAsia="Arial" w:hAnsi="Arial" w:cs="Arial"/>
          <w:spacing w:val="2"/>
          <w:sz w:val="20"/>
          <w:szCs w:val="20"/>
        </w:rPr>
        <w:t>g</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tr</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z w:val="20"/>
          <w:szCs w:val="20"/>
        </w:rPr>
        <w:t>i a</w:t>
      </w:r>
      <w:r w:rsidRPr="0039432C">
        <w:rPr>
          <w:rFonts w:ascii="Arial" w:eastAsia="Arial" w:hAnsi="Arial" w:cs="Arial"/>
          <w:spacing w:val="1"/>
          <w:sz w:val="20"/>
          <w:szCs w:val="20"/>
        </w:rPr>
        <w:t>r</w:t>
      </w:r>
      <w:r w:rsidRPr="0039432C">
        <w:rPr>
          <w:rFonts w:ascii="Arial" w:eastAsia="Arial" w:hAnsi="Arial" w:cs="Arial"/>
          <w:spacing w:val="-2"/>
          <w:sz w:val="20"/>
          <w:szCs w:val="20"/>
        </w:rPr>
        <w:t>x</w:t>
      </w:r>
      <w:r w:rsidRPr="0039432C">
        <w:rPr>
          <w:rFonts w:ascii="Arial" w:eastAsia="Arial" w:hAnsi="Arial" w:cs="Arial"/>
          <w:spacing w:val="-1"/>
          <w:sz w:val="20"/>
          <w:szCs w:val="20"/>
        </w:rPr>
        <w:t>i</w:t>
      </w:r>
      <w:r w:rsidRPr="0039432C">
        <w:rPr>
          <w:rFonts w:ascii="Arial" w:eastAsia="Arial" w:hAnsi="Arial" w:cs="Arial"/>
          <w:sz w:val="20"/>
          <w:szCs w:val="20"/>
        </w:rPr>
        <w:t>us</w:t>
      </w:r>
      <w:r w:rsidRPr="0039432C">
        <w:rPr>
          <w:rFonts w:ascii="Arial" w:eastAsia="Arial" w:hAnsi="Arial" w:cs="Arial"/>
          <w:spacing w:val="1"/>
          <w:sz w:val="20"/>
          <w:szCs w:val="20"/>
        </w:rPr>
        <w:t xml:space="preserve"> </w:t>
      </w:r>
      <w:r w:rsidRPr="0039432C">
        <w:rPr>
          <w:rFonts w:ascii="Arial" w:eastAsia="Arial" w:hAnsi="Arial" w:cs="Arial"/>
          <w:sz w:val="20"/>
          <w:szCs w:val="20"/>
        </w:rPr>
        <w:t>d</w:t>
      </w:r>
      <w:r w:rsidRPr="0039432C">
        <w:rPr>
          <w:rFonts w:ascii="Arial" w:eastAsia="Arial" w:hAnsi="Arial" w:cs="Arial"/>
          <w:spacing w:val="-1"/>
          <w:sz w:val="20"/>
          <w:szCs w:val="20"/>
        </w:rPr>
        <w:t>’</w:t>
      </w:r>
      <w:r w:rsidRPr="0039432C">
        <w:rPr>
          <w:rFonts w:ascii="Arial" w:eastAsia="Arial" w:hAnsi="Arial" w:cs="Arial"/>
          <w:spacing w:val="2"/>
          <w:sz w:val="20"/>
          <w:szCs w:val="20"/>
        </w:rPr>
        <w:t>a</w:t>
      </w:r>
      <w:r w:rsidRPr="0039432C">
        <w:rPr>
          <w:rFonts w:ascii="Arial" w:eastAsia="Arial" w:hAnsi="Arial" w:cs="Arial"/>
          <w:spacing w:val="-1"/>
          <w:sz w:val="20"/>
          <w:szCs w:val="20"/>
        </w:rPr>
        <w:t>l</w:t>
      </w:r>
      <w:r w:rsidRPr="0039432C">
        <w:rPr>
          <w:rFonts w:ascii="Arial" w:eastAsia="Arial" w:hAnsi="Arial" w:cs="Arial"/>
          <w:spacing w:val="1"/>
          <w:sz w:val="20"/>
          <w:szCs w:val="20"/>
        </w:rPr>
        <w:t>tr</w:t>
      </w:r>
      <w:r w:rsidRPr="0039432C">
        <w:rPr>
          <w:rFonts w:ascii="Arial" w:eastAsia="Arial" w:hAnsi="Arial" w:cs="Arial"/>
          <w:sz w:val="20"/>
          <w:szCs w:val="20"/>
        </w:rPr>
        <w:t>es</w:t>
      </w:r>
      <w:r w:rsidRPr="0039432C">
        <w:rPr>
          <w:rFonts w:ascii="Arial" w:eastAsia="Arial" w:hAnsi="Arial" w:cs="Arial"/>
          <w:spacing w:val="1"/>
          <w:sz w:val="20"/>
          <w:szCs w:val="20"/>
        </w:rPr>
        <w:t xml:space="preserve"> </w:t>
      </w:r>
      <w:r w:rsidRPr="0039432C">
        <w:rPr>
          <w:rFonts w:ascii="Arial" w:eastAsia="Arial" w:hAnsi="Arial" w:cs="Arial"/>
          <w:sz w:val="20"/>
          <w:szCs w:val="20"/>
        </w:rPr>
        <w:t>ad</w:t>
      </w:r>
      <w:r w:rsidRPr="0039432C">
        <w:rPr>
          <w:rFonts w:ascii="Arial" w:eastAsia="Arial" w:hAnsi="Arial" w:cs="Arial"/>
          <w:spacing w:val="1"/>
          <w:sz w:val="20"/>
          <w:szCs w:val="20"/>
        </w:rPr>
        <w:t>m</w:t>
      </w:r>
      <w:r w:rsidRPr="0039432C">
        <w:rPr>
          <w:rFonts w:ascii="Arial" w:eastAsia="Arial" w:hAnsi="Arial" w:cs="Arial"/>
          <w:spacing w:val="-1"/>
          <w:sz w:val="20"/>
          <w:szCs w:val="20"/>
        </w:rPr>
        <w:t>i</w:t>
      </w:r>
      <w:r w:rsidRPr="0039432C">
        <w:rPr>
          <w:rFonts w:ascii="Arial" w:eastAsia="Arial" w:hAnsi="Arial" w:cs="Arial"/>
          <w:sz w:val="20"/>
          <w:szCs w:val="20"/>
        </w:rPr>
        <w:t>n</w:t>
      </w:r>
      <w:r w:rsidRPr="0039432C">
        <w:rPr>
          <w:rFonts w:ascii="Arial" w:eastAsia="Arial" w:hAnsi="Arial" w:cs="Arial"/>
          <w:spacing w:val="-1"/>
          <w:sz w:val="20"/>
          <w:szCs w:val="20"/>
        </w:rPr>
        <w:t>i</w:t>
      </w:r>
      <w:r w:rsidRPr="0039432C">
        <w:rPr>
          <w:rFonts w:ascii="Arial" w:eastAsia="Arial" w:hAnsi="Arial" w:cs="Arial"/>
          <w:sz w:val="20"/>
          <w:szCs w:val="20"/>
        </w:rPr>
        <w:t>s</w:t>
      </w:r>
      <w:r w:rsidRPr="0039432C">
        <w:rPr>
          <w:rFonts w:ascii="Arial" w:eastAsia="Arial" w:hAnsi="Arial" w:cs="Arial"/>
          <w:spacing w:val="1"/>
          <w:sz w:val="20"/>
          <w:szCs w:val="20"/>
        </w:rPr>
        <w:t>tr</w:t>
      </w:r>
      <w:r w:rsidRPr="0039432C">
        <w:rPr>
          <w:rFonts w:ascii="Arial" w:eastAsia="Arial" w:hAnsi="Arial" w:cs="Arial"/>
          <w:sz w:val="20"/>
          <w:szCs w:val="20"/>
        </w:rPr>
        <w:t>ac</w:t>
      </w:r>
      <w:r w:rsidRPr="0039432C">
        <w:rPr>
          <w:rFonts w:ascii="Arial" w:eastAsia="Arial" w:hAnsi="Arial" w:cs="Arial"/>
          <w:spacing w:val="-1"/>
          <w:sz w:val="20"/>
          <w:szCs w:val="20"/>
        </w:rPr>
        <w:t>i</w:t>
      </w:r>
      <w:r w:rsidRPr="0039432C">
        <w:rPr>
          <w:rFonts w:ascii="Arial" w:eastAsia="Arial" w:hAnsi="Arial" w:cs="Arial"/>
          <w:sz w:val="20"/>
          <w:szCs w:val="20"/>
        </w:rPr>
        <w:t>ons</w:t>
      </w:r>
      <w:r w:rsidRPr="0039432C">
        <w:rPr>
          <w:rFonts w:ascii="Arial" w:eastAsia="Arial" w:hAnsi="Arial" w:cs="Arial"/>
          <w:spacing w:val="1"/>
          <w:sz w:val="20"/>
          <w:szCs w:val="20"/>
        </w:rPr>
        <w:t xml:space="preserve"> </w:t>
      </w:r>
      <w:r w:rsidRPr="0039432C">
        <w:rPr>
          <w:rFonts w:ascii="Arial" w:eastAsia="Arial" w:hAnsi="Arial" w:cs="Arial"/>
          <w:sz w:val="20"/>
          <w:szCs w:val="20"/>
        </w:rPr>
        <w:t>i en</w:t>
      </w:r>
      <w:r w:rsidRPr="0039432C">
        <w:rPr>
          <w:rFonts w:ascii="Arial" w:eastAsia="Arial" w:hAnsi="Arial" w:cs="Arial"/>
          <w:spacing w:val="1"/>
          <w:sz w:val="20"/>
          <w:szCs w:val="20"/>
        </w:rPr>
        <w:t>t</w:t>
      </w:r>
      <w:r w:rsidRPr="0039432C">
        <w:rPr>
          <w:rFonts w:ascii="Arial" w:eastAsia="Arial" w:hAnsi="Arial" w:cs="Arial"/>
          <w:spacing w:val="-1"/>
          <w:sz w:val="20"/>
          <w:szCs w:val="20"/>
        </w:rPr>
        <w:t>i</w:t>
      </w:r>
      <w:r w:rsidRPr="0039432C">
        <w:rPr>
          <w:rFonts w:ascii="Arial" w:eastAsia="Arial" w:hAnsi="Arial" w:cs="Arial"/>
          <w:spacing w:val="1"/>
          <w:sz w:val="20"/>
          <w:szCs w:val="20"/>
        </w:rPr>
        <w:t>t</w:t>
      </w:r>
      <w:r w:rsidRPr="0039432C">
        <w:rPr>
          <w:rFonts w:ascii="Arial" w:eastAsia="Arial" w:hAnsi="Arial" w:cs="Arial"/>
          <w:spacing w:val="-3"/>
          <w:sz w:val="20"/>
          <w:szCs w:val="20"/>
        </w:rPr>
        <w:t>a</w:t>
      </w:r>
      <w:r w:rsidRPr="0039432C">
        <w:rPr>
          <w:rFonts w:ascii="Arial" w:eastAsia="Arial" w:hAnsi="Arial" w:cs="Arial"/>
          <w:spacing w:val="1"/>
          <w:sz w:val="20"/>
          <w:szCs w:val="20"/>
        </w:rPr>
        <w:t>t</w:t>
      </w:r>
      <w:r w:rsidRPr="0039432C">
        <w:rPr>
          <w:rFonts w:ascii="Arial" w:eastAsia="Arial" w:hAnsi="Arial" w:cs="Arial"/>
          <w:sz w:val="20"/>
          <w:szCs w:val="20"/>
        </w:rPr>
        <w:t>s púb</w:t>
      </w:r>
      <w:r w:rsidRPr="0039432C">
        <w:rPr>
          <w:rFonts w:ascii="Arial" w:eastAsia="Arial" w:hAnsi="Arial" w:cs="Arial"/>
          <w:spacing w:val="-1"/>
          <w:sz w:val="20"/>
          <w:szCs w:val="20"/>
        </w:rPr>
        <w:t>li</w:t>
      </w:r>
      <w:r w:rsidRPr="0039432C">
        <w:rPr>
          <w:rFonts w:ascii="Arial" w:eastAsia="Arial" w:hAnsi="Arial" w:cs="Arial"/>
          <w:spacing w:val="2"/>
          <w:sz w:val="20"/>
          <w:szCs w:val="20"/>
        </w:rPr>
        <w:t>q</w:t>
      </w:r>
      <w:r w:rsidRPr="0039432C">
        <w:rPr>
          <w:rFonts w:ascii="Arial" w:eastAsia="Arial" w:hAnsi="Arial" w:cs="Arial"/>
          <w:sz w:val="20"/>
          <w:szCs w:val="20"/>
        </w:rPr>
        <w:t>ues.</w:t>
      </w:r>
    </w:p>
    <w:p w:rsidR="0088390F" w:rsidRPr="0039432C" w:rsidRDefault="0088390F" w:rsidP="006B7F5D">
      <w:pPr>
        <w:jc w:val="both"/>
        <w:rPr>
          <w:rFonts w:ascii="Arial" w:hAnsi="Arial" w:cs="Arial"/>
          <w:sz w:val="20"/>
          <w:szCs w:val="20"/>
        </w:rPr>
      </w:pPr>
      <w:r w:rsidRPr="0039432C">
        <w:rPr>
          <w:rFonts w:ascii="Arial" w:hAnsi="Arial" w:cs="Arial"/>
          <w:sz w:val="20"/>
          <w:szCs w:val="20"/>
        </w:rPr>
        <w:t>La falsedat en la declaració responsable podrà ser motiu de pèrdua de l'autorització sense possibilitat d'indemnització, sense perjudici de les sancions que siguin aplicables.</w:t>
      </w: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6.  Tipus d'autoritzacions</w:t>
      </w:r>
    </w:p>
    <w:p w:rsidR="0088390F" w:rsidRPr="0039432C" w:rsidRDefault="0088390F" w:rsidP="006B7F5D">
      <w:pPr>
        <w:jc w:val="both"/>
        <w:rPr>
          <w:rFonts w:ascii="Arial" w:hAnsi="Arial" w:cs="Arial"/>
          <w:sz w:val="20"/>
          <w:szCs w:val="20"/>
        </w:rPr>
      </w:pPr>
      <w:r w:rsidRPr="0039432C">
        <w:rPr>
          <w:rFonts w:ascii="Arial" w:hAnsi="Arial" w:cs="Arial"/>
          <w:sz w:val="20"/>
          <w:szCs w:val="20"/>
        </w:rPr>
        <w:t>Les autoritzacions d'ocupació de la via pública per a la venda no sedentària que comprèn aquest Reglament es classifiquen de la forma següent:</w:t>
      </w:r>
    </w:p>
    <w:p w:rsidR="0088390F" w:rsidRPr="0039432C" w:rsidRDefault="0088390F" w:rsidP="006B7F5D">
      <w:pPr>
        <w:jc w:val="both"/>
        <w:rPr>
          <w:rFonts w:ascii="Arial" w:hAnsi="Arial" w:cs="Arial"/>
          <w:sz w:val="20"/>
          <w:szCs w:val="20"/>
        </w:rPr>
      </w:pPr>
      <w:r w:rsidRPr="0039432C">
        <w:rPr>
          <w:rFonts w:ascii="Arial" w:hAnsi="Arial" w:cs="Arial"/>
          <w:sz w:val="20"/>
          <w:szCs w:val="20"/>
        </w:rPr>
        <w:t>a) Llocs fixos: Són les ocupacions establertes de forma permanent en l’espai, durant el temps autoritzat per la llicència, i no exposades a moviments, alteracions o canvis si no és per les causes assenyalades en l’article 3,d’aquest Reglament.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b) Llocs eventuals: Són les que es poden concedir sense assenyalar-ne un lloc concret de col·locació ni determinar el temps d’ús, per algun dels motius següents: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 per afavorir la venda de productes alimentaris de temporada.</w:t>
      </w:r>
    </w:p>
    <w:p w:rsidR="0088390F" w:rsidRPr="0039432C" w:rsidRDefault="0088390F" w:rsidP="006B7F5D">
      <w:pPr>
        <w:jc w:val="both"/>
        <w:rPr>
          <w:rFonts w:ascii="Arial" w:hAnsi="Arial" w:cs="Arial"/>
          <w:sz w:val="20"/>
          <w:szCs w:val="20"/>
        </w:rPr>
      </w:pPr>
      <w:r w:rsidRPr="0039432C">
        <w:rPr>
          <w:rFonts w:ascii="Arial" w:hAnsi="Arial" w:cs="Arial"/>
          <w:sz w:val="20"/>
          <w:szCs w:val="20"/>
        </w:rPr>
        <w:t>- per completar l'equilibri comercial del mercat de manera provisional</w:t>
      </w:r>
    </w:p>
    <w:p w:rsidR="0088390F" w:rsidRPr="0039432C" w:rsidRDefault="0088390F" w:rsidP="006B7F5D">
      <w:pPr>
        <w:jc w:val="both"/>
        <w:rPr>
          <w:rFonts w:ascii="Arial" w:hAnsi="Arial" w:cs="Arial"/>
          <w:sz w:val="20"/>
          <w:szCs w:val="20"/>
        </w:rPr>
      </w:pPr>
      <w:r w:rsidRPr="0039432C">
        <w:rPr>
          <w:rFonts w:ascii="Arial" w:hAnsi="Arial" w:cs="Arial"/>
          <w:sz w:val="20"/>
          <w:szCs w:val="20"/>
        </w:rPr>
        <w:t>- per completar i afavorir l'oferta de productes de proximitat i/o de productors locals</w:t>
      </w:r>
    </w:p>
    <w:p w:rsidR="0088390F" w:rsidRPr="0039432C" w:rsidRDefault="0088390F" w:rsidP="006B7F5D">
      <w:pPr>
        <w:jc w:val="both"/>
        <w:rPr>
          <w:rFonts w:ascii="Arial" w:hAnsi="Arial" w:cs="Arial"/>
          <w:sz w:val="20"/>
          <w:szCs w:val="20"/>
        </w:rPr>
      </w:pPr>
      <w:r w:rsidRPr="0039432C">
        <w:rPr>
          <w:rFonts w:ascii="Arial" w:hAnsi="Arial" w:cs="Arial"/>
          <w:sz w:val="20"/>
          <w:szCs w:val="20"/>
        </w:rPr>
        <w:t>- per permetre l'oferiment al públic de novetats comercials, productes innovadors, serveis a les famílies i similars.</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 xml:space="preserve">c) Es podran concedir autoritzacions temporals en casos de titulars que no puguin assistir al mercat per situacions de malaltia greu o situacions anàlogues i no tinguin personal suplent que es pugui fer càrrec de la parada. En aquest cas, les autoritzacions s’atorgaran a precari fins que el titular de la parada pugui ocupar de nou el seu lloc de venda. Els comerciants que es podran col·locar en aquest lloc seran els que estiguin en llista d’espera d’acord a la puntuació obtinguda al Procediment d’adjudicació de parades vacants i d’acord a l’article de venda del titular de l’autorització. Mentre duri aquesta ocupació temporal, el comerciant que té concedida l’autorització de 15 anys no meritarà el pagament de la taxa del mercat. </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d) Les entitats sense ànim de lucre, registrades al municipi, podran obtenir autorització per assistir al mercat un màxim de quatre dies per trimestre. En cas de manca d’espai, tindran prioritat aquelles entitats que no hagin assistit cap dia al mercat al llarg de l’any o amb el menor nombre d’assistències al mercat durant l’any en curs.</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7. Durada de l'autorització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L’autorització per l’exercici de la venda no sedentària tindrà una durada d’un període de quinze anys i prorrogables per períodes idèntics.</w:t>
      </w:r>
    </w:p>
    <w:p w:rsidR="0088390F" w:rsidRPr="0039432C" w:rsidRDefault="0088390F" w:rsidP="006B7F5D">
      <w:pPr>
        <w:jc w:val="both"/>
        <w:rPr>
          <w:rFonts w:ascii="Arial" w:hAnsi="Arial" w:cs="Arial"/>
          <w:sz w:val="20"/>
          <w:szCs w:val="20"/>
        </w:rPr>
      </w:pPr>
      <w:r w:rsidRPr="0039432C">
        <w:rPr>
          <w:rFonts w:ascii="Arial" w:hAnsi="Arial" w:cs="Arial"/>
          <w:sz w:val="20"/>
          <w:szCs w:val="20"/>
        </w:rPr>
        <w:t>Durant la vigència de les autoritzacions, l’Ajuntament comprovarà cada any que els seus titulars continuen complint els requisits i obligacions de caràcter periòdic que els pertoca, i estar-ne al corrent de pagament, com son:</w:t>
      </w:r>
    </w:p>
    <w:p w:rsidR="0088390F" w:rsidRPr="0039432C" w:rsidRDefault="0088390F" w:rsidP="006B7F5D">
      <w:pPr>
        <w:jc w:val="both"/>
        <w:rPr>
          <w:rFonts w:ascii="Arial" w:hAnsi="Arial" w:cs="Arial"/>
          <w:sz w:val="20"/>
          <w:szCs w:val="20"/>
        </w:rPr>
      </w:pPr>
      <w:r w:rsidRPr="0039432C">
        <w:rPr>
          <w:rFonts w:ascii="Arial" w:hAnsi="Arial" w:cs="Arial"/>
          <w:sz w:val="20"/>
          <w:szCs w:val="20"/>
        </w:rPr>
        <w:t>–els tributs municipals</w:t>
      </w:r>
    </w:p>
    <w:p w:rsidR="0088390F" w:rsidRPr="0039432C" w:rsidRDefault="0088390F" w:rsidP="006B7F5D">
      <w:pPr>
        <w:jc w:val="both"/>
        <w:rPr>
          <w:rFonts w:ascii="Arial" w:hAnsi="Arial" w:cs="Arial"/>
          <w:sz w:val="20"/>
          <w:szCs w:val="20"/>
        </w:rPr>
      </w:pPr>
      <w:r w:rsidRPr="0039432C">
        <w:rPr>
          <w:rFonts w:ascii="Arial" w:hAnsi="Arial" w:cs="Arial"/>
          <w:sz w:val="20"/>
          <w:szCs w:val="20"/>
        </w:rPr>
        <w:t>–les obligacions i cotitzacions amb la Seguretat Social</w:t>
      </w:r>
    </w:p>
    <w:p w:rsidR="0088390F" w:rsidRPr="0039432C" w:rsidRDefault="0088390F" w:rsidP="006B7F5D">
      <w:pPr>
        <w:jc w:val="both"/>
        <w:rPr>
          <w:rFonts w:ascii="Arial" w:hAnsi="Arial" w:cs="Arial"/>
          <w:sz w:val="20"/>
          <w:szCs w:val="20"/>
        </w:rPr>
      </w:pPr>
      <w:r w:rsidRPr="0039432C">
        <w:rPr>
          <w:rFonts w:ascii="Arial" w:hAnsi="Arial" w:cs="Arial"/>
          <w:sz w:val="20"/>
          <w:szCs w:val="20"/>
        </w:rPr>
        <w:t>–l’assegurança de responsabilitat civil</w:t>
      </w:r>
    </w:p>
    <w:p w:rsidR="0088390F" w:rsidRPr="0039432C" w:rsidRDefault="0088390F" w:rsidP="006B7F5D">
      <w:pPr>
        <w:jc w:val="both"/>
        <w:rPr>
          <w:rFonts w:ascii="Arial" w:hAnsi="Arial" w:cs="Arial"/>
          <w:sz w:val="20"/>
          <w:szCs w:val="20"/>
        </w:rPr>
      </w:pPr>
      <w:r w:rsidRPr="0039432C">
        <w:rPr>
          <w:rFonts w:ascii="Arial" w:hAnsi="Arial" w:cs="Arial"/>
          <w:sz w:val="20"/>
          <w:szCs w:val="20"/>
        </w:rPr>
        <w:t>–les obligacions amb l'Agència Tributària</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–estar en possessió de la documentació que és preceptiva pel tipus de productes o articles que posen a la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8. Procediment de selecció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El procediment de selecció per l’atorgament de les autoritzacions, així com per cobrir les vacants que es puguin produir entre les ja atorgades, es realitzarà en règim de concurrència competitiva, prèvia convocatòria pública i com a resultat d’un procediment basat en els principis de transparència, imparcialitat i publicitat.</w:t>
      </w:r>
    </w:p>
    <w:p w:rsidR="0088390F" w:rsidRPr="0039432C" w:rsidRDefault="0088390F" w:rsidP="006B7F5D">
      <w:pPr>
        <w:jc w:val="both"/>
        <w:rPr>
          <w:rFonts w:ascii="Arial" w:hAnsi="Arial" w:cs="Arial"/>
          <w:sz w:val="20"/>
          <w:szCs w:val="20"/>
        </w:rPr>
      </w:pPr>
      <w:r w:rsidRPr="0039432C">
        <w:rPr>
          <w:rFonts w:ascii="Arial" w:hAnsi="Arial" w:cs="Arial"/>
          <w:sz w:val="20"/>
          <w:szCs w:val="20"/>
        </w:rPr>
        <w:t>A tal efecte, l’ajuntament aprovarà, amb la suficient antelació per a cada convocatòria d’atorgament d’autoritzacions les corresponents bases, que inclouran els requisits i criteris d’adjudicació, així com el termini per resoldre el procediment, indicant que ultrapassat aquest sense que s’hagi dictat la resolució, aquesta haurà d’entendre’s desestimada.</w:t>
      </w: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 xml:space="preserve">El procediment indicarà la data de finalització de les autoritzacions. </w:t>
      </w:r>
    </w:p>
    <w:p w:rsidR="0088390F" w:rsidRPr="0039432C" w:rsidRDefault="0088390F" w:rsidP="006B7F5D">
      <w:pPr>
        <w:pStyle w:val="Prrafodelista"/>
        <w:spacing w:before="100" w:after="100" w:line="300" w:lineRule="auto"/>
        <w:ind w:left="0"/>
        <w:jc w:val="both"/>
        <w:rPr>
          <w:rFonts w:ascii="Arial" w:hAnsi="Arial" w:cs="Arial"/>
          <w:sz w:val="20"/>
          <w:szCs w:val="20"/>
        </w:rPr>
      </w:pP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Quan posteriorment al procediment, es produeixin  vacants en llocs de venda del mercat, l’Ajuntament els assignarà als participants en el darrer concurs de concurrència competitiva que hagin quedat sense plaça i compleixin els requisits i les condicions establertes per accedir a la plaça vacant, per ordre de prelació segons la puntuació obtinguda. Aquest procediment de provisió de vacants entre concursos es pot utilitzar durant un període màxim de dos anys des de la data de resolució de l’últim concurs.</w:t>
      </w:r>
    </w:p>
    <w:p w:rsidR="0088390F" w:rsidRPr="0039432C" w:rsidRDefault="0088390F" w:rsidP="006B7F5D">
      <w:pPr>
        <w:pStyle w:val="Prrafodelista"/>
        <w:spacing w:before="100" w:after="100" w:line="300" w:lineRule="auto"/>
        <w:ind w:left="0"/>
        <w:jc w:val="both"/>
        <w:rPr>
          <w:rFonts w:ascii="Arial" w:hAnsi="Arial" w:cs="Arial"/>
          <w:sz w:val="20"/>
          <w:szCs w:val="20"/>
        </w:rPr>
      </w:pP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 xml:space="preserve">Si queden pendents d’assignar llocs de venda un cop realitzat el procediment d’adjudicació de vacants, podran ser objecte de noves autoritzacions als/les interessades, per un període temporal fins a la realització del següent procediment d’adjudicació de vacants. Les persones interessades hauran de complir els requisits establerts a l’article 5. </w:t>
      </w:r>
    </w:p>
    <w:p w:rsidR="0088390F" w:rsidRPr="0039432C" w:rsidRDefault="0088390F" w:rsidP="006B7F5D">
      <w:pPr>
        <w:pStyle w:val="Prrafodelista"/>
        <w:spacing w:before="100" w:after="100" w:line="300" w:lineRule="auto"/>
        <w:ind w:left="0"/>
        <w:jc w:val="both"/>
        <w:rPr>
          <w:rFonts w:ascii="Arial" w:hAnsi="Arial" w:cs="Arial"/>
          <w:sz w:val="20"/>
          <w:szCs w:val="20"/>
          <w:highlight w:val="lightGray"/>
        </w:rPr>
      </w:pP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Excepcionalment, els comerços ubicats dintre de la zona de mercat, cas que hi hagi una vacant davant del seu establiment, tindran dret preferent a ubicar un punt de venda, que restarà exclosa del procediment general de selecció. L’exercici d’aquest dret preferent suposarà l’obligatorietat d’instal·lació d’aquesta parada, garantint d’aquesta manera la continuïtat comercial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En   el   corresponent   plec   de   clàusules   de   cada   procediment   públic   d’adjudicació s’especificaran els requisits i elements de valoració de les ofertes, que en cap cas podran contravenir la normativa vigent.</w:t>
      </w:r>
    </w:p>
    <w:p w:rsidR="0088390F" w:rsidRPr="0039432C" w:rsidRDefault="0088390F" w:rsidP="006B7F5D">
      <w:pPr>
        <w:jc w:val="both"/>
        <w:rPr>
          <w:rFonts w:ascii="Arial" w:hAnsi="Arial" w:cs="Arial"/>
          <w:sz w:val="20"/>
          <w:szCs w:val="20"/>
        </w:rPr>
      </w:pPr>
      <w:r w:rsidRPr="0039432C">
        <w:rPr>
          <w:rFonts w:ascii="Arial" w:hAnsi="Arial" w:cs="Arial"/>
          <w:sz w:val="20"/>
          <w:szCs w:val="20"/>
        </w:rPr>
        <w:t>El procediment per a l’adjudicació dels llocs de venda seguiran els criteris i requisits següents: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a) Prèviament a l’obertura del procediment públic d’adjudicació d’autoritzacions, per decret de l’Alcalde/essa  (o  òrgan  en  qui  delegui),  s’establiran  el  nombre  d’autoritzacions  que  es podran atorgar per a cada ram d’activitat, a fi d’aconseguir una diversificació de la oferta comercial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b) La persona interessada haurà de sol·licitar una autorització per a una activitat concreta, i aquesta s'haurà de mantenir durant el període de vigència de l’autorització. Passat un termini mínim de dos anys, el titular podrà sol·licitar canvi d'article de venda, prèvia justificació adequada i suficient. Això no obstant  abans del termini de 2 anys,  es podrà autoritzar el canvi d’article, de forma provisional per un període de temps determinat o de forma definitiva,  en casos de productes subrepresentats  al mercat .</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lastRenderedPageBreak/>
        <w:t>c) El compliment de qualsevol altra condició que sigui exigible segons les bases de la convocatòria</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d) Estar en possessió de la documentació requerida a partir de l’inici de l’activitat.</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 xml:space="preserve">e) Que autoritza l’ajuntament per què pugui adreçar-se a les administracions competents per tal de comprovar el compliment de les seves obligacions tributàries i de la Seguretat Social, així com també per consultar telemàticament els registres i arxius de les altres administracions i entitats públiques. </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 xml:space="preserve">f) El compromís de que les dades exposades a la sol·licitud presentada són certes i que es portarà la parada amb els serveis, infraestructura, producte, qualitat i característiques que s’han fet constar o d’una qualitat superior. </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g) La inexactitud, falsedat o omissió en aquestes dades o documents que s’adjunten tenen caràcter essencial a l’efecte del que preveu el punt 1 de l’article 38 de la Llei 26/2010, de 3 d’agost, de règim jurídic i de procediment de les administracions públiques de Catalunya.</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 xml:space="preserve">h) La falsedat i/o incompliment de l’exposat en la sol·licitud pot determinar la revocació de l’autorització. </w:t>
      </w:r>
    </w:p>
    <w:p w:rsidR="0088390F" w:rsidRPr="0039432C" w:rsidRDefault="0088390F" w:rsidP="006B7F5D">
      <w:pPr>
        <w:spacing w:before="100" w:after="100" w:line="300" w:lineRule="auto"/>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9. Contingut de l'autorització</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L’ajuntament lliurarà als titulars de les parades una identificació on constarà el nom del mercat i dia de celebració,  el número d’autorització, la ubicació de la parada i metres, nom del titular i fotografia, productes concrets pels quals és vàlida l’autorització  i personal suplent autoritzat per exercir la venda. Aquesta identificació haurà d’ésser exhibida de manera visible i permanent a la parada de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Així mateix, es permetrà la substitució del titular, quan aquest no pugui assistir al mercat per causa de força major.</w:t>
      </w:r>
    </w:p>
    <w:p w:rsidR="0088390F" w:rsidRPr="0039432C" w:rsidRDefault="0088390F" w:rsidP="006B7F5D">
      <w:pPr>
        <w:jc w:val="both"/>
        <w:rPr>
          <w:rFonts w:ascii="Arial" w:hAnsi="Arial" w:cs="Arial"/>
          <w:sz w:val="20"/>
          <w:szCs w:val="20"/>
        </w:rPr>
      </w:pPr>
      <w:r w:rsidRPr="0039432C">
        <w:rPr>
          <w:rFonts w:ascii="Arial" w:hAnsi="Arial" w:cs="Arial"/>
          <w:sz w:val="20"/>
          <w:szCs w:val="20"/>
        </w:rPr>
        <w:t>Podran substituir als titulars de les llicències qualsevol persona que sigui degudament autoritzada pel mateix, sempre que l’Ajuntament ho autoritzi, i s’hagin justificat  convenientment i documental les causes i possible durada de la inassistència.</w:t>
      </w:r>
    </w:p>
    <w:p w:rsidR="0088390F" w:rsidRPr="0039432C" w:rsidRDefault="0088390F" w:rsidP="006B7F5D">
      <w:pPr>
        <w:jc w:val="both"/>
        <w:rPr>
          <w:rFonts w:ascii="Arial" w:hAnsi="Arial" w:cs="Arial"/>
          <w:sz w:val="20"/>
          <w:szCs w:val="20"/>
        </w:rPr>
      </w:pPr>
      <w:r w:rsidRPr="0039432C">
        <w:rPr>
          <w:rFonts w:ascii="Arial" w:hAnsi="Arial" w:cs="Arial"/>
          <w:sz w:val="20"/>
          <w:szCs w:val="20"/>
        </w:rPr>
        <w:t>Els substituts del titular hauran de complir les mateixes condicions legals i de formació que es detallen a l'article 5.</w:t>
      </w:r>
    </w:p>
    <w:p w:rsidR="0088390F" w:rsidRPr="0039432C" w:rsidRDefault="0088390F" w:rsidP="006B7F5D">
      <w:pPr>
        <w:pStyle w:val="Prrafodelista"/>
        <w:numPr>
          <w:ilvl w:val="0"/>
          <w:numId w:val="8"/>
        </w:numPr>
        <w:spacing w:before="100" w:after="100" w:line="300" w:lineRule="auto"/>
        <w:jc w:val="both"/>
        <w:rPr>
          <w:rFonts w:ascii="Arial" w:hAnsi="Arial" w:cs="Arial"/>
          <w:sz w:val="20"/>
          <w:szCs w:val="20"/>
        </w:rPr>
      </w:pPr>
      <w:r w:rsidRPr="0039432C">
        <w:rPr>
          <w:rFonts w:ascii="Arial" w:hAnsi="Arial" w:cs="Arial"/>
          <w:sz w:val="20"/>
          <w:szCs w:val="20"/>
        </w:rPr>
        <w:t>Prorroga de la autorització</w:t>
      </w:r>
    </w:p>
    <w:p w:rsidR="0088390F" w:rsidRPr="0039432C" w:rsidRDefault="0088390F" w:rsidP="006B7F5D">
      <w:pPr>
        <w:pStyle w:val="Prrafodelista"/>
        <w:spacing w:before="100" w:after="100" w:line="300" w:lineRule="auto"/>
        <w:jc w:val="both"/>
        <w:rPr>
          <w:rFonts w:ascii="Arial" w:hAnsi="Arial" w:cs="Arial"/>
          <w:sz w:val="20"/>
          <w:szCs w:val="20"/>
        </w:rPr>
      </w:pP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El procediment per prorrogar les autoritzacions atorgades s’iniciarà amb el corresponent acord de l’Ajuntament.</w:t>
      </w:r>
    </w:p>
    <w:p w:rsidR="0088390F" w:rsidRPr="0039432C" w:rsidRDefault="0088390F" w:rsidP="006B7F5D">
      <w:pPr>
        <w:pStyle w:val="Prrafodelista"/>
        <w:spacing w:before="100" w:after="100" w:line="300" w:lineRule="auto"/>
        <w:ind w:left="0"/>
        <w:jc w:val="both"/>
        <w:rPr>
          <w:rFonts w:ascii="Arial" w:hAnsi="Arial" w:cs="Arial"/>
          <w:sz w:val="20"/>
          <w:szCs w:val="20"/>
        </w:rPr>
      </w:pP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Els sol·licitants de la pròrroga hauran de presentar la corresponent sol·licitud a l’ajuntament amb un mínim de dos mesos d’antelació abans de la finalització de l’autorització, declarant que continuen complint els requisits fixats a l’article 5 de la present Ordenança i hauran d’estar al corrent de pagament de la taxa per ocupació de la via pública.</w:t>
      </w:r>
    </w:p>
    <w:p w:rsidR="0088390F" w:rsidRPr="0039432C" w:rsidRDefault="0088390F" w:rsidP="006B7F5D">
      <w:pPr>
        <w:pStyle w:val="Prrafodelista"/>
        <w:spacing w:before="100" w:after="100" w:line="300" w:lineRule="auto"/>
        <w:ind w:left="0"/>
        <w:jc w:val="both"/>
        <w:rPr>
          <w:rFonts w:ascii="Arial" w:hAnsi="Arial" w:cs="Arial"/>
          <w:sz w:val="20"/>
          <w:szCs w:val="20"/>
        </w:rPr>
      </w:pP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 xml:space="preserve">La pròrroga s’haurà d’atorgar de forma expressa, sense que pugui entendre’s atorgada tàcitament. </w:t>
      </w:r>
    </w:p>
    <w:p w:rsidR="0088390F" w:rsidRPr="0039432C" w:rsidRDefault="0088390F" w:rsidP="006B7F5D">
      <w:pPr>
        <w:pStyle w:val="Prrafodelista"/>
        <w:spacing w:before="100" w:after="100" w:line="300" w:lineRule="auto"/>
        <w:ind w:left="0"/>
        <w:jc w:val="both"/>
        <w:rPr>
          <w:rFonts w:ascii="Arial" w:hAnsi="Arial" w:cs="Arial"/>
          <w:sz w:val="20"/>
          <w:szCs w:val="20"/>
        </w:rPr>
      </w:pP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lastRenderedPageBreak/>
        <w:t>La manca de resolució expressa en el termini de dos mesos, tindrà efectes desestimatoris de la sol·licitud.</w:t>
      </w:r>
    </w:p>
    <w:p w:rsidR="0088390F" w:rsidRPr="0039432C" w:rsidRDefault="0088390F" w:rsidP="006B7F5D">
      <w:pPr>
        <w:pStyle w:val="Prrafodelista"/>
        <w:spacing w:before="100" w:after="100" w:line="300" w:lineRule="auto"/>
        <w:ind w:left="0"/>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10. Canvis d'ubicació, articles de venda i ampliacions</w:t>
      </w:r>
    </w:p>
    <w:p w:rsidR="0088390F" w:rsidRPr="0039432C" w:rsidRDefault="0088390F" w:rsidP="006B7F5D">
      <w:pPr>
        <w:jc w:val="both"/>
        <w:rPr>
          <w:rFonts w:ascii="Arial" w:hAnsi="Arial" w:cs="Arial"/>
          <w:sz w:val="20"/>
          <w:szCs w:val="20"/>
        </w:rPr>
      </w:pPr>
      <w:r w:rsidRPr="0039432C">
        <w:rPr>
          <w:rFonts w:ascii="Arial" w:hAnsi="Arial" w:cs="Arial"/>
          <w:sz w:val="20"/>
          <w:szCs w:val="20"/>
        </w:rPr>
        <w:t>En funció de les disponibilitats de l’Ajuntament, els titulars de l’autorització podran presentar una sol·licitud de canvi en l'article de venda, canvi d’ubicació i/o ampliació de la parada.</w:t>
      </w:r>
    </w:p>
    <w:p w:rsidR="0088390F" w:rsidRPr="0039432C" w:rsidRDefault="0088390F" w:rsidP="006B7F5D">
      <w:pPr>
        <w:jc w:val="both"/>
        <w:rPr>
          <w:rFonts w:ascii="Arial" w:hAnsi="Arial" w:cs="Arial"/>
          <w:sz w:val="20"/>
          <w:szCs w:val="20"/>
        </w:rPr>
      </w:pPr>
      <w:r w:rsidRPr="0039432C">
        <w:rPr>
          <w:rFonts w:ascii="Arial" w:hAnsi="Arial" w:cs="Arial"/>
          <w:sz w:val="20"/>
          <w:szCs w:val="20"/>
        </w:rPr>
        <w:t>La sol·licitud s’atendrà donant preferència als titulars que no han demanat cap canvi en els darrers dos anys, i atenent els criteris següents: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–Que la parada tingui característiques anàlogues amb altres parades colindants del mercat o amb el comerç sedentari del mateix producte, excepte els productes relacionats amb l'alimentació que haurà d'estar en una determinada zona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–Per canvi a remolcs o camions-botiga.</w:t>
      </w:r>
    </w:p>
    <w:p w:rsidR="0088390F" w:rsidRPr="0039432C" w:rsidRDefault="0088390F" w:rsidP="006B7F5D">
      <w:pPr>
        <w:jc w:val="both"/>
        <w:rPr>
          <w:rFonts w:ascii="Arial" w:hAnsi="Arial" w:cs="Arial"/>
          <w:sz w:val="20"/>
          <w:szCs w:val="20"/>
        </w:rPr>
      </w:pPr>
      <w:r w:rsidRPr="0039432C">
        <w:rPr>
          <w:rFonts w:ascii="Arial" w:hAnsi="Arial" w:cs="Arial"/>
          <w:sz w:val="20"/>
          <w:szCs w:val="20"/>
        </w:rPr>
        <w:t>–Per proximitat d’espais buits.</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–Per grandària de la parada (de menor a major). Si les persones interessades en l’ampliació són titulars d’una autorització de venda per a llocs d’igual superfície, s’han de repartir els metres de la mateixa manera.</w:t>
      </w:r>
    </w:p>
    <w:p w:rsidR="0088390F" w:rsidRPr="0039432C" w:rsidRDefault="0088390F" w:rsidP="006B7F5D">
      <w:pPr>
        <w:jc w:val="both"/>
        <w:rPr>
          <w:rFonts w:ascii="Arial" w:hAnsi="Arial" w:cs="Arial"/>
          <w:sz w:val="20"/>
          <w:szCs w:val="20"/>
        </w:rPr>
      </w:pPr>
      <w:r w:rsidRPr="0039432C">
        <w:rPr>
          <w:rFonts w:ascii="Arial" w:hAnsi="Arial" w:cs="Arial"/>
          <w:sz w:val="20"/>
          <w:szCs w:val="20"/>
        </w:rPr>
        <w:t>–Per modificacions efectuades a l'espai públic o en la ubicació del mobiliari urbà.</w:t>
      </w:r>
    </w:p>
    <w:p w:rsidR="0088390F" w:rsidRPr="0039432C" w:rsidRDefault="0088390F" w:rsidP="006B7F5D">
      <w:pPr>
        <w:jc w:val="both"/>
        <w:rPr>
          <w:rFonts w:ascii="Arial" w:hAnsi="Arial" w:cs="Arial"/>
          <w:sz w:val="20"/>
          <w:szCs w:val="20"/>
        </w:rPr>
      </w:pPr>
      <w:r w:rsidRPr="0039432C">
        <w:rPr>
          <w:rFonts w:ascii="Arial" w:hAnsi="Arial" w:cs="Arial"/>
          <w:sz w:val="20"/>
          <w:szCs w:val="20"/>
        </w:rPr>
        <w:t>–Qualsevol altre motiu que l'Ajuntament consideri previ informe justificatiu.</w:t>
      </w:r>
    </w:p>
    <w:p w:rsidR="0088390F" w:rsidRPr="0039432C" w:rsidRDefault="0088390F" w:rsidP="006B7F5D">
      <w:pPr>
        <w:jc w:val="both"/>
        <w:rPr>
          <w:rFonts w:ascii="Arial" w:hAnsi="Arial" w:cs="Arial"/>
          <w:sz w:val="20"/>
          <w:szCs w:val="20"/>
        </w:rPr>
      </w:pPr>
      <w:r w:rsidRPr="0039432C">
        <w:rPr>
          <w:rFonts w:ascii="Arial" w:hAnsi="Arial" w:cs="Arial"/>
          <w:sz w:val="20"/>
          <w:szCs w:val="20"/>
        </w:rPr>
        <w:t>L'Ajuntament podrà modificar la ubicació de les parades d'aliments o productes que es venguin, atenent a la protecció dels mateixos.</w:t>
      </w: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 xml:space="preserve">No es concediran ampliacions que comportin superar els 10 metres lineals de parada, excepte en el cas de que la infraestructura sigui un camió-botiga superior a 10 metres, que s’estudiarà en funció de les possibilitats d’ubicació d’acord als espais disponibles. </w:t>
      </w:r>
    </w:p>
    <w:p w:rsidR="0088390F" w:rsidRPr="0039432C" w:rsidRDefault="0088390F" w:rsidP="006B7F5D">
      <w:pPr>
        <w:pStyle w:val="Prrafodelista"/>
        <w:spacing w:before="100" w:after="100" w:line="300" w:lineRule="auto"/>
        <w:ind w:left="0"/>
        <w:jc w:val="both"/>
        <w:rPr>
          <w:rFonts w:ascii="Arial" w:hAnsi="Arial" w:cs="Arial"/>
          <w:sz w:val="20"/>
          <w:szCs w:val="20"/>
        </w:rPr>
      </w:pP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Per tal de poder autoritzar qualsevol d’aquests canvis, el titular de l’autorització haurà d’estar al corrent de pagament de la taxa del mercat i estar al corrent del compliment amb la normativa del mercat, en cas contrari, es desestimarà la seva sol·licitud.</w:t>
      </w: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CAPÍTOL III.- LA TRANSMISSIBILITAT, L'EXTINCIÓ I LA REVOCACIÓ  DE  L'AUTORITZACIÓ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11. Transmissió de l'autorització</w:t>
      </w:r>
    </w:p>
    <w:p w:rsidR="0088390F" w:rsidRPr="0039432C" w:rsidRDefault="0088390F" w:rsidP="006B7F5D">
      <w:pPr>
        <w:pStyle w:val="Prrafodelista"/>
        <w:spacing w:before="100" w:after="100" w:line="300" w:lineRule="auto"/>
        <w:ind w:left="0"/>
        <w:jc w:val="both"/>
        <w:rPr>
          <w:rFonts w:ascii="Arial" w:hAnsi="Arial" w:cs="Arial"/>
          <w:sz w:val="20"/>
          <w:szCs w:val="20"/>
        </w:rPr>
      </w:pPr>
      <w:r w:rsidRPr="0039432C">
        <w:rPr>
          <w:rFonts w:ascii="Arial" w:hAnsi="Arial" w:cs="Arial"/>
          <w:sz w:val="20"/>
          <w:szCs w:val="20"/>
        </w:rPr>
        <w:t>Les autoritzacions que exerceixin la venda no sedentària, prorrogades automàticament d'acord amb el que prescriu el Llei 7/2011 de mesures fiscals i financeres,</w:t>
      </w:r>
      <w:r w:rsidR="00754181">
        <w:rPr>
          <w:rFonts w:ascii="Arial" w:hAnsi="Arial" w:cs="Arial"/>
          <w:sz w:val="20"/>
          <w:szCs w:val="20"/>
        </w:rPr>
        <w:t xml:space="preserve"> són </w:t>
      </w:r>
      <w:r w:rsidRPr="0039432C">
        <w:rPr>
          <w:rFonts w:ascii="Arial" w:hAnsi="Arial" w:cs="Arial"/>
          <w:sz w:val="20"/>
          <w:szCs w:val="20"/>
        </w:rPr>
        <w:t>transmissibles prèvia comunicació a l'Ajuntament, pel període que resti de pròrroga, en els supòsits establerts per l'article 10.5 del Decret Legislatiu 1/1993, de 9 de març, sobre comerç intern.</w:t>
      </w:r>
    </w:p>
    <w:p w:rsidR="0088390F" w:rsidRPr="0039432C" w:rsidRDefault="0088390F" w:rsidP="006B7F5D">
      <w:pPr>
        <w:jc w:val="both"/>
        <w:rPr>
          <w:rFonts w:ascii="Arial" w:hAnsi="Arial" w:cs="Arial"/>
          <w:sz w:val="20"/>
          <w:szCs w:val="20"/>
        </w:rPr>
      </w:pPr>
      <w:r w:rsidRPr="0039432C">
        <w:rPr>
          <w:rFonts w:ascii="Arial" w:hAnsi="Arial" w:cs="Arial"/>
          <w:sz w:val="20"/>
          <w:szCs w:val="20"/>
        </w:rPr>
        <w:t>El titular de l’autorització haurà d’exercir personalment l’activitat. No obstant això, podrà transmetre, amb la comunicació prèvia a l’Ajuntament, pel termini que resti de l’autorització o de la pròrroga , per la mateixa activitat amb els drets i deures de l'autorització, en els supòsits següents:</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lastRenderedPageBreak/>
        <w:t xml:space="preserve"> a) Per cessament voluntari de l’activitat professional de venda no sedentària en tots els mercats, sempre que hagin transcorregut 5 anys des de la seva obtenció. El transmetent no pot tornar a optar a cap nova llicència en el mateix mercat durant un període de 5 anys en cas que es reincorpori a l’activitat professional de venda no sedentària. </w:t>
      </w:r>
    </w:p>
    <w:p w:rsidR="0088390F" w:rsidRPr="0039432C" w:rsidRDefault="0088390F" w:rsidP="006B7F5D">
      <w:pPr>
        <w:shd w:val="clear" w:color="auto" w:fill="FFFFFF"/>
        <w:spacing w:after="150" w:line="360" w:lineRule="atLeast"/>
        <w:jc w:val="both"/>
        <w:rPr>
          <w:rFonts w:ascii="Arial" w:hAnsi="Arial" w:cs="Arial"/>
          <w:color w:val="000000"/>
          <w:sz w:val="20"/>
          <w:szCs w:val="20"/>
          <w:lang w:eastAsia="ca-ES"/>
        </w:rPr>
      </w:pPr>
      <w:r w:rsidRPr="0039432C">
        <w:rPr>
          <w:rFonts w:ascii="Arial" w:hAnsi="Arial" w:cs="Arial"/>
          <w:sz w:val="20"/>
          <w:szCs w:val="20"/>
        </w:rPr>
        <w:t xml:space="preserve"> b) </w:t>
      </w:r>
      <w:r w:rsidRPr="0039432C">
        <w:rPr>
          <w:rFonts w:ascii="Arial" w:hAnsi="Arial" w:cs="Arial"/>
          <w:color w:val="000000"/>
          <w:sz w:val="20"/>
          <w:szCs w:val="20"/>
          <w:lang w:eastAsia="ca-ES"/>
        </w:rPr>
        <w:t>Per situacions sobrevingudes no atribuïbles a la voluntat del marxant, com els casos d’incapacitat permanent total en relació amb l’exercici de la venda no sedentària, incapacitat permanent absoluta, gran invalidesa o situacions anàlogues degudament acreditades.</w:t>
      </w:r>
    </w:p>
    <w:p w:rsidR="0088390F" w:rsidRPr="0039432C" w:rsidRDefault="0088390F" w:rsidP="006B7F5D">
      <w:pPr>
        <w:shd w:val="clear" w:color="auto" w:fill="FFFFFF"/>
        <w:spacing w:line="360" w:lineRule="atLeast"/>
        <w:jc w:val="both"/>
        <w:rPr>
          <w:rFonts w:ascii="Arial" w:hAnsi="Arial" w:cs="Arial"/>
          <w:color w:val="000000"/>
          <w:sz w:val="20"/>
          <w:szCs w:val="20"/>
          <w:lang w:eastAsia="ca-ES"/>
        </w:rPr>
      </w:pPr>
      <w:r w:rsidRPr="0039432C">
        <w:rPr>
          <w:rFonts w:ascii="Arial" w:hAnsi="Arial" w:cs="Arial"/>
          <w:color w:val="000000"/>
          <w:sz w:val="20"/>
          <w:szCs w:val="20"/>
          <w:lang w:eastAsia="ca-ES"/>
        </w:rPr>
        <w:t>C) Per mort de la persona titular. En aquest supòsit, l’autorització pot ser transmesa d’acord amb les disposicions testamentàries i successòries. El successor o successora ha de comunicar a l’ajuntament, en el termini de dos mesos, la mort del titular, adjuntant una còpia autoritzada del pertinent títol successori, i presentar una sol·licitud perquè se li transmeti l’autorització. Si concorren diversos beneficiaris del causant, s’ha d’acompanyar la sol·licitud amb un escrit on consti la renúncia expressa del dret de la resta a favor del sol·licitant de l’autorització.</w:t>
      </w:r>
    </w:p>
    <w:p w:rsidR="0088390F" w:rsidRPr="0039432C" w:rsidRDefault="0088390F" w:rsidP="006B7F5D">
      <w:pPr>
        <w:spacing w:after="0" w:line="300" w:lineRule="auto"/>
        <w:jc w:val="both"/>
        <w:rPr>
          <w:rFonts w:ascii="Arial" w:hAnsi="Arial" w:cs="Arial"/>
          <w:sz w:val="20"/>
          <w:szCs w:val="20"/>
          <w:lang w:eastAsia="ca-ES"/>
        </w:rPr>
      </w:pPr>
      <w:r w:rsidRPr="0039432C">
        <w:rPr>
          <w:rFonts w:ascii="Arial" w:hAnsi="Arial" w:cs="Arial"/>
          <w:sz w:val="20"/>
          <w:szCs w:val="20"/>
        </w:rPr>
        <w:t>El cessionari, tant per actes intervius, com per actes mortis causa, haurà d’adjuntar a la sol·licitud una declaració responsable respecte els requisits establerts a l’article 5, del present reglament i abonar les taxes municipals que es derivin per la tramitació del canvi de titularitat de l’autorització (transmissió).</w:t>
      </w:r>
    </w:p>
    <w:p w:rsidR="0088390F" w:rsidRPr="0039432C" w:rsidRDefault="0088390F" w:rsidP="006B7F5D">
      <w:pPr>
        <w:spacing w:after="0" w:line="300" w:lineRule="auto"/>
        <w:jc w:val="both"/>
        <w:rPr>
          <w:rFonts w:ascii="Arial" w:hAnsi="Arial" w:cs="Arial"/>
          <w:sz w:val="20"/>
          <w:szCs w:val="20"/>
          <w:lang w:eastAsia="ca-ES"/>
        </w:rPr>
      </w:pPr>
    </w:p>
    <w:p w:rsidR="0088390F" w:rsidRPr="0039432C" w:rsidRDefault="0088390F" w:rsidP="006B7F5D">
      <w:pPr>
        <w:jc w:val="both"/>
        <w:rPr>
          <w:rFonts w:ascii="Arial" w:hAnsi="Arial" w:cs="Arial"/>
          <w:sz w:val="20"/>
          <w:szCs w:val="20"/>
        </w:rPr>
      </w:pPr>
      <w:r w:rsidRPr="0039432C">
        <w:rPr>
          <w:rFonts w:ascii="Arial" w:hAnsi="Arial" w:cs="Arial"/>
          <w:sz w:val="20"/>
          <w:szCs w:val="20"/>
          <w:lang w:eastAsia="ca-ES"/>
        </w:rPr>
        <w:t>El/la nou titular, haurà d’igualar o millorar les condicions de la parada, a efectes de qualitat  i disposició del producte, infraestructura de la parada i serveis ofertats a la clientela. Per aquest motiu haurà de presentar una fotografia de la parada, tal i com la portarà al mercat i amb el compromís de mantenir-la en aquestes condicions o millorar-la.</w:t>
      </w:r>
    </w:p>
    <w:p w:rsidR="0088390F" w:rsidRPr="0039432C" w:rsidRDefault="0088390F" w:rsidP="006B7F5D">
      <w:pPr>
        <w:spacing w:after="0" w:line="300" w:lineRule="auto"/>
        <w:jc w:val="both"/>
        <w:rPr>
          <w:rFonts w:ascii="Arial" w:hAnsi="Arial" w:cs="Arial"/>
          <w:sz w:val="20"/>
          <w:szCs w:val="20"/>
          <w:lang w:eastAsia="ca-ES"/>
        </w:rPr>
      </w:pPr>
      <w:r w:rsidRPr="0039432C">
        <w:rPr>
          <w:rFonts w:ascii="Arial" w:hAnsi="Arial" w:cs="Arial"/>
          <w:sz w:val="20"/>
          <w:szCs w:val="20"/>
          <w:lang w:eastAsia="ca-ES"/>
        </w:rPr>
        <w:t>El/la titular adquirent haurà de presentar la declaració responsable conforme compleix amb totes les condicions exigides per a l’exercici de la venda no sedentària en el lloc que adquireix i la documentació requerida d’acord a l’establert en l’article 5.</w:t>
      </w:r>
    </w:p>
    <w:p w:rsidR="0088390F" w:rsidRPr="0039432C" w:rsidRDefault="0088390F" w:rsidP="006B7F5D">
      <w:pPr>
        <w:spacing w:after="0" w:line="300" w:lineRule="auto"/>
        <w:jc w:val="both"/>
        <w:rPr>
          <w:rFonts w:ascii="Arial" w:hAnsi="Arial" w:cs="Arial"/>
          <w:sz w:val="20"/>
          <w:szCs w:val="20"/>
          <w:lang w:eastAsia="ca-ES"/>
        </w:rPr>
      </w:pPr>
    </w:p>
    <w:p w:rsidR="0088390F" w:rsidRPr="0039432C" w:rsidRDefault="0088390F" w:rsidP="006B7F5D">
      <w:pPr>
        <w:spacing w:after="0" w:line="300" w:lineRule="auto"/>
        <w:jc w:val="both"/>
        <w:rPr>
          <w:rFonts w:ascii="Arial" w:hAnsi="Arial" w:cs="Arial"/>
          <w:sz w:val="20"/>
          <w:szCs w:val="20"/>
          <w:lang w:eastAsia="ca-ES"/>
        </w:rPr>
      </w:pPr>
      <w:r w:rsidRPr="0039432C">
        <w:rPr>
          <w:rFonts w:ascii="Arial" w:hAnsi="Arial" w:cs="Arial"/>
          <w:sz w:val="20"/>
          <w:szCs w:val="20"/>
          <w:lang w:eastAsia="ca-ES"/>
        </w:rPr>
        <w:t>Que la persona titular cedent no hagi sol·licitat un canvi d’article durant el darrer any. El titular adquirent no podrà sol·licitar un canvi d’article durant els dos primers anys de l’autorització a no ser que el canvi suposi una millora del mix comercial del mercat.</w:t>
      </w:r>
    </w:p>
    <w:p w:rsidR="0088390F" w:rsidRPr="0039432C" w:rsidRDefault="0088390F" w:rsidP="006B7F5D">
      <w:pPr>
        <w:spacing w:after="0" w:line="300" w:lineRule="auto"/>
        <w:ind w:left="720"/>
        <w:jc w:val="both"/>
        <w:rPr>
          <w:rFonts w:ascii="Arial" w:hAnsi="Arial" w:cs="Arial"/>
          <w:sz w:val="20"/>
          <w:szCs w:val="20"/>
          <w:lang w:eastAsia="ca-ES"/>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En cap cas s'autoritzarà la transmissió sense que el transmissor estigui al corrent de pagament de taxes i altres obligacions tributàries amb la Ajuntament.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L'Ajuntament podrà denegar per resolució motivada la transmissió de la parada si el cessionari incompleix les condicions que regulen i/o condicionen la parada o l'activitat que s'hi ha de desenvolupar.</w:t>
      </w:r>
    </w:p>
    <w:p w:rsidR="0088390F" w:rsidRPr="0039432C" w:rsidRDefault="0088390F" w:rsidP="006B7F5D">
      <w:pPr>
        <w:jc w:val="both"/>
        <w:rPr>
          <w:rFonts w:ascii="Arial" w:hAnsi="Arial" w:cs="Arial"/>
          <w:sz w:val="20"/>
          <w:szCs w:val="20"/>
        </w:rPr>
      </w:pPr>
      <w:r w:rsidRPr="0039432C">
        <w:rPr>
          <w:rFonts w:ascii="Arial" w:hAnsi="Arial" w:cs="Arial"/>
          <w:sz w:val="20"/>
          <w:szCs w:val="20"/>
        </w:rPr>
        <w:t>No es podrà tramitar  la transmissió de la llicència si  s’han adoptat mesures cautelars  de suspensió de la llicència municipal de venda o mentre no es resolgui l’ expedient sancionador incoat  que tingui per objecte una falta greu o molt greu  que pugui ser sancionada amb  la revocació  o la suspensió temporal de la llicència .</w:t>
      </w:r>
    </w:p>
    <w:p w:rsidR="0088390F" w:rsidRPr="0039432C" w:rsidRDefault="0088390F" w:rsidP="006B7F5D">
      <w:pPr>
        <w:spacing w:line="300" w:lineRule="auto"/>
        <w:jc w:val="both"/>
        <w:rPr>
          <w:rFonts w:ascii="Arial" w:hAnsi="Arial" w:cs="Arial"/>
          <w:sz w:val="20"/>
          <w:szCs w:val="20"/>
          <w:lang w:eastAsia="ca-ES"/>
        </w:rPr>
      </w:pPr>
      <w:r w:rsidRPr="0039432C">
        <w:rPr>
          <w:rFonts w:ascii="Arial" w:hAnsi="Arial" w:cs="Arial"/>
          <w:sz w:val="20"/>
          <w:szCs w:val="20"/>
          <w:lang w:eastAsia="ca-ES"/>
        </w:rPr>
        <w:t>Un cop presentada la documentació, el servei municipal de mercats comprovarà que la fotografia presentada coincideix amb l’article de venda i condicions de la parada del titular cedent.</w:t>
      </w:r>
    </w:p>
    <w:p w:rsidR="0088390F" w:rsidRPr="0039432C" w:rsidRDefault="0088390F" w:rsidP="006B7F5D">
      <w:pPr>
        <w:spacing w:line="300" w:lineRule="auto"/>
        <w:jc w:val="both"/>
        <w:rPr>
          <w:rFonts w:ascii="Arial" w:hAnsi="Arial" w:cs="Arial"/>
          <w:sz w:val="20"/>
          <w:szCs w:val="20"/>
          <w:lang w:eastAsia="ca-ES"/>
        </w:rPr>
      </w:pPr>
      <w:r w:rsidRPr="0039432C">
        <w:rPr>
          <w:rFonts w:ascii="Arial" w:hAnsi="Arial" w:cs="Arial"/>
          <w:sz w:val="20"/>
          <w:szCs w:val="20"/>
          <w:lang w:eastAsia="ca-ES"/>
        </w:rPr>
        <w:lastRenderedPageBreak/>
        <w:t xml:space="preserve">En cas que un cop autoritzada la transmissió, el nou titular no compleixi amb allò presentat a la fotografia i declaració responsable realitzada referent a qualsevol dels requisits que permeten la transmissió i la venda, es revocarà l’autorització.  </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12. Supòsits d'extinció i revocació de l'autorització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Primer.- L’autorització municipal s’extingirà en els següents supòsits, sense dret a indemnització ni a compensacions de cap mena, en els següents supòsits:</w:t>
      </w:r>
    </w:p>
    <w:p w:rsidR="0088390F" w:rsidRPr="0039432C" w:rsidRDefault="0088390F" w:rsidP="006B7F5D">
      <w:pPr>
        <w:jc w:val="both"/>
        <w:rPr>
          <w:rFonts w:ascii="Arial" w:hAnsi="Arial" w:cs="Arial"/>
          <w:sz w:val="20"/>
          <w:szCs w:val="20"/>
        </w:rPr>
      </w:pPr>
      <w:r w:rsidRPr="0039432C">
        <w:rPr>
          <w:rFonts w:ascii="Arial" w:hAnsi="Arial" w:cs="Arial"/>
          <w:sz w:val="20"/>
          <w:szCs w:val="20"/>
        </w:rPr>
        <w:t>Renúncia expressa i escrita formulada pel titular.</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 xml:space="preserve">Exhauriment del termini pel qual fou inicialment atorgada, llevat de pròrroga. </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 xml:space="preserve">A conseqüència d’una resolució ferma recaiguda en un procediment sancionador, motivat per la comissió d’infraccions degudament tipificades que comportin aparellada la revocació de l’autorització. </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 xml:space="preserve">A conseqüència d’un procediment de revocació de l’autorització per incompliment de les condicions per a l’exercici de la venda no sedentària en mercats de marxants. </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Per mort, incapacitat o dissolució de la persona jurídica, sens perjudici de la possibilitat de transmissió prevista en l’article 11.</w:t>
      </w:r>
    </w:p>
    <w:p w:rsidR="0088390F" w:rsidRPr="0039432C" w:rsidRDefault="0088390F" w:rsidP="006B7F5D">
      <w:pPr>
        <w:jc w:val="both"/>
        <w:rPr>
          <w:rFonts w:ascii="Arial" w:hAnsi="Arial" w:cs="Arial"/>
          <w:sz w:val="20"/>
          <w:szCs w:val="20"/>
        </w:rPr>
      </w:pPr>
      <w:r w:rsidRPr="0039432C">
        <w:rPr>
          <w:rFonts w:ascii="Arial" w:hAnsi="Arial" w:cs="Arial"/>
          <w:sz w:val="20"/>
          <w:szCs w:val="20"/>
        </w:rPr>
        <w:t>Manca de pagament de la taxa corresponent.</w:t>
      </w:r>
    </w:p>
    <w:p w:rsidR="0088390F" w:rsidRPr="0039432C" w:rsidRDefault="0088390F" w:rsidP="006B7F5D">
      <w:pPr>
        <w:jc w:val="both"/>
        <w:rPr>
          <w:rFonts w:ascii="Arial" w:hAnsi="Arial" w:cs="Arial"/>
          <w:sz w:val="20"/>
          <w:szCs w:val="20"/>
        </w:rPr>
      </w:pPr>
      <w:r w:rsidRPr="0039432C">
        <w:rPr>
          <w:rFonts w:ascii="Arial" w:hAnsi="Arial" w:cs="Arial"/>
          <w:sz w:val="20"/>
          <w:szCs w:val="20"/>
        </w:rPr>
        <w:t>Pèrdua d’alguna de les condicions exigides per a gaudir de l’autorització.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Greu incompliment de les obligacions sanitàries o de neteja.</w:t>
      </w:r>
    </w:p>
    <w:p w:rsidR="0088390F" w:rsidRPr="0039432C" w:rsidRDefault="0088390F" w:rsidP="006B7F5D">
      <w:pPr>
        <w:jc w:val="both"/>
        <w:rPr>
          <w:rFonts w:ascii="Arial" w:hAnsi="Arial" w:cs="Arial"/>
          <w:sz w:val="20"/>
          <w:szCs w:val="20"/>
        </w:rPr>
      </w:pPr>
      <w:r w:rsidRPr="0039432C">
        <w:rPr>
          <w:rFonts w:ascii="Arial" w:hAnsi="Arial" w:cs="Arial"/>
          <w:sz w:val="20"/>
          <w:szCs w:val="20"/>
        </w:rPr>
        <w:t>La no renovació anual de la documentació requerida a l'article 5 o la no recollida de l’autorització de venda a les dependències municipals en el termini màxim de 30 dies.</w:t>
      </w:r>
    </w:p>
    <w:p w:rsidR="0088390F" w:rsidRPr="0039432C" w:rsidRDefault="0088390F" w:rsidP="006B7F5D">
      <w:pPr>
        <w:jc w:val="both"/>
        <w:rPr>
          <w:rFonts w:ascii="Arial" w:hAnsi="Arial" w:cs="Arial"/>
          <w:sz w:val="20"/>
          <w:szCs w:val="20"/>
        </w:rPr>
      </w:pPr>
      <w:r w:rsidRPr="0039432C">
        <w:rPr>
          <w:rFonts w:ascii="Arial" w:hAnsi="Arial" w:cs="Arial"/>
          <w:sz w:val="20"/>
          <w:szCs w:val="20"/>
        </w:rPr>
        <w:t>Quan la parada es destini a la venda d’articles diferents d’aquells per als quals s’atorgà l’autorització.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No ocupar el lloc de venda sense causa justificada durant més de 6 dies seguits de mercat o 8 dies de manera alternada, en el període d’un trimestre. En els supòsits de la falta d’ocupació del lloc de venda, no es comptabilitzaran els dies que per inclemències meteorològiques l’ocupació del mercat sigui inferior al 50% dels llocs de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L’acumulació de 2 faltes greus o l’existència d’una falta molt greu.</w:t>
      </w:r>
    </w:p>
    <w:p w:rsidR="0088390F" w:rsidRPr="0039432C" w:rsidRDefault="0088390F" w:rsidP="006B7F5D">
      <w:pPr>
        <w:jc w:val="both"/>
        <w:rPr>
          <w:rFonts w:ascii="Arial" w:hAnsi="Arial" w:cs="Arial"/>
          <w:sz w:val="20"/>
          <w:szCs w:val="20"/>
        </w:rPr>
      </w:pPr>
      <w:r w:rsidRPr="0039432C">
        <w:rPr>
          <w:rFonts w:ascii="Arial" w:hAnsi="Arial" w:cs="Arial"/>
          <w:sz w:val="20"/>
          <w:szCs w:val="20"/>
        </w:rPr>
        <w:t>Segon.- L’autorització municipal serà revocada de manera automàtica, sense dret a indemnització ni a compensacions de cap mena, en els següents supòsits:</w:t>
      </w:r>
    </w:p>
    <w:p w:rsidR="0088390F" w:rsidRPr="0039432C" w:rsidRDefault="0088390F" w:rsidP="006B7F5D">
      <w:pPr>
        <w:jc w:val="both"/>
        <w:rPr>
          <w:rFonts w:ascii="Arial" w:hAnsi="Arial" w:cs="Arial"/>
          <w:sz w:val="20"/>
          <w:szCs w:val="20"/>
        </w:rPr>
      </w:pPr>
      <w:r w:rsidRPr="0039432C">
        <w:rPr>
          <w:rFonts w:ascii="Arial" w:hAnsi="Arial" w:cs="Arial"/>
          <w:sz w:val="20"/>
          <w:szCs w:val="20"/>
        </w:rPr>
        <w:t>- Per la venda de productes falsificats.</w:t>
      </w:r>
    </w:p>
    <w:p w:rsidR="0088390F" w:rsidRPr="0039432C" w:rsidRDefault="0088390F" w:rsidP="006B7F5D">
      <w:pPr>
        <w:jc w:val="both"/>
        <w:rPr>
          <w:rFonts w:ascii="Arial" w:hAnsi="Arial" w:cs="Arial"/>
          <w:sz w:val="20"/>
          <w:szCs w:val="20"/>
        </w:rPr>
      </w:pPr>
      <w:r w:rsidRPr="0039432C">
        <w:rPr>
          <w:rFonts w:ascii="Arial" w:hAnsi="Arial" w:cs="Arial"/>
          <w:sz w:val="20"/>
          <w:szCs w:val="20"/>
        </w:rPr>
        <w:t>- Per la venda de productes, els quals no sigui possible demostrar la seva possessió lícita.</w:t>
      </w:r>
    </w:p>
    <w:p w:rsidR="0088390F" w:rsidRPr="0039432C" w:rsidRDefault="0088390F" w:rsidP="006B7F5D">
      <w:pPr>
        <w:jc w:val="both"/>
        <w:rPr>
          <w:rFonts w:ascii="Arial" w:hAnsi="Arial" w:cs="Arial"/>
          <w:sz w:val="20"/>
          <w:szCs w:val="20"/>
        </w:rPr>
      </w:pPr>
      <w:r w:rsidRPr="0039432C">
        <w:rPr>
          <w:rFonts w:ascii="Arial" w:hAnsi="Arial" w:cs="Arial"/>
          <w:sz w:val="20"/>
          <w:szCs w:val="20"/>
        </w:rPr>
        <w:t>- Per la comissió d’alguna infracció greu o molt greu prevista a la present ordenança.</w:t>
      </w:r>
    </w:p>
    <w:p w:rsidR="0088390F" w:rsidRPr="0039432C" w:rsidRDefault="0088390F" w:rsidP="006B7F5D">
      <w:pPr>
        <w:jc w:val="both"/>
        <w:rPr>
          <w:rFonts w:ascii="Arial" w:hAnsi="Arial" w:cs="Arial"/>
          <w:sz w:val="20"/>
          <w:szCs w:val="20"/>
        </w:rPr>
      </w:pPr>
      <w:r w:rsidRPr="0039432C">
        <w:rPr>
          <w:rFonts w:ascii="Arial" w:hAnsi="Arial" w:cs="Arial"/>
          <w:sz w:val="20"/>
          <w:szCs w:val="20"/>
        </w:rPr>
        <w:t>En aquests supòsits de revocació, i de manera cautelar, es podrà procedir a la suspensió immediata de la llicència municipal de venda i la conseqüent retirada o decomís de la parada i els productes posats a la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CAPÍTOL  IV.- DELS TITULARS DE LES LLICÈNCIES. DRETS I OBLIGACIONS</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13. Els titulars de les parades. Exercici de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Tindran  la  consideració  de  titulars  aquelles  persones  físiques  o  jurídiques  que  obtinguin l'autorització que expedeix l'Ajuntament.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Els titulars dels llocs de venda, estan obligats a complir totes les prescripcions personals i administratives que li siguin indicades per l’Ajuntament de Santa Margarida i els Monjos, i també les dels funcionaris municipals que s’encarreguen de la regulació dels mercats setmanals.</w:t>
      </w:r>
    </w:p>
    <w:p w:rsidR="0088390F" w:rsidRPr="0039432C" w:rsidRDefault="0088390F" w:rsidP="006B7F5D">
      <w:pPr>
        <w:jc w:val="both"/>
        <w:rPr>
          <w:rFonts w:ascii="Arial" w:hAnsi="Arial" w:cs="Arial"/>
          <w:sz w:val="20"/>
          <w:szCs w:val="20"/>
        </w:rPr>
      </w:pPr>
      <w:r w:rsidRPr="0039432C">
        <w:rPr>
          <w:rFonts w:ascii="Arial" w:hAnsi="Arial" w:cs="Arial"/>
          <w:sz w:val="20"/>
          <w:szCs w:val="20"/>
        </w:rPr>
        <w:t>En el cas que el mercat estigui gestionat de forma indirecta en qualsevol de les modalitats previstes  per  la  vigent  legislació,  aquesta  obligació  es  referirà  també  a  les  persones degudament acreditades que siguin les encarregades de la vigilància i control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Els titulars de les autoritzacions hauran d’exercir directa i personalment l’activitat comercial. Podran també fer-ho en el seu nom el cònjuge, o parella de fet acreditada per qualsevol mitjà, els seus parents dins el primer grau de consanguinitat o afinitat, les persones assalariades, amb contracte de treball i en situació d’alta a la Seguretat Social.</w:t>
      </w:r>
    </w:p>
    <w:p w:rsidR="0088390F" w:rsidRPr="0039432C" w:rsidRDefault="0088390F" w:rsidP="006B7F5D">
      <w:pPr>
        <w:jc w:val="both"/>
        <w:rPr>
          <w:rFonts w:ascii="Arial" w:hAnsi="Arial" w:cs="Arial"/>
          <w:sz w:val="20"/>
          <w:szCs w:val="20"/>
        </w:rPr>
      </w:pPr>
      <w:r w:rsidRPr="0039432C">
        <w:rPr>
          <w:rFonts w:ascii="Arial" w:hAnsi="Arial" w:cs="Arial"/>
          <w:sz w:val="20"/>
          <w:szCs w:val="20"/>
        </w:rPr>
        <w:t>En cas que l’autorització s’atorgui a una persona jurídica, quan aquesta estigui integrada per més d’una persona física, serà necessari justificar documentalment la relació jurídica existent entre el titular i la persona física que exerceixi l’activitat.</w:t>
      </w:r>
    </w:p>
    <w:p w:rsidR="0088390F" w:rsidRPr="0039432C" w:rsidRDefault="0088390F" w:rsidP="006B7F5D">
      <w:pPr>
        <w:jc w:val="both"/>
        <w:rPr>
          <w:rFonts w:ascii="Arial" w:hAnsi="Arial" w:cs="Arial"/>
          <w:sz w:val="20"/>
          <w:szCs w:val="20"/>
        </w:rPr>
      </w:pPr>
      <w:r w:rsidRPr="0039432C">
        <w:rPr>
          <w:rFonts w:ascii="Arial" w:hAnsi="Arial" w:cs="Arial"/>
          <w:sz w:val="20"/>
          <w:szCs w:val="20"/>
        </w:rPr>
        <w:t>Ningú pot acumular la titularitat de més d’una autorització. Els titulars de les autoritzacions han d’exercir la seva activitat de venda amb estricta subjecció a les condicions de l’autorització atorgada</w:t>
      </w:r>
    </w:p>
    <w:p w:rsidR="0088390F" w:rsidRPr="0039432C" w:rsidRDefault="0088390F" w:rsidP="006B7F5D">
      <w:pPr>
        <w:jc w:val="both"/>
        <w:rPr>
          <w:rFonts w:ascii="Arial" w:hAnsi="Arial" w:cs="Arial"/>
          <w:sz w:val="20"/>
          <w:szCs w:val="20"/>
        </w:rPr>
      </w:pPr>
      <w:r w:rsidRPr="0039432C">
        <w:rPr>
          <w:rFonts w:ascii="Arial" w:hAnsi="Arial" w:cs="Arial"/>
          <w:sz w:val="20"/>
          <w:szCs w:val="20"/>
        </w:rPr>
        <w:t>En cas de cooperativistes només s’atorgarà l’autorització, a nom del cooperativista que hagi d’exercir la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Per poder exercir la venda és condició inexcusable haver obtingut prèviament l’autorització municipal corresponent.</w:t>
      </w:r>
    </w:p>
    <w:p w:rsidR="0088390F" w:rsidRPr="0039432C" w:rsidRDefault="0088390F" w:rsidP="006B7F5D">
      <w:pPr>
        <w:jc w:val="both"/>
        <w:rPr>
          <w:rFonts w:ascii="Arial" w:hAnsi="Arial" w:cs="Arial"/>
          <w:sz w:val="20"/>
          <w:szCs w:val="20"/>
        </w:rPr>
      </w:pPr>
      <w:r w:rsidRPr="0039432C">
        <w:rPr>
          <w:rFonts w:ascii="Arial" w:hAnsi="Arial" w:cs="Arial"/>
          <w:sz w:val="20"/>
          <w:szCs w:val="20"/>
        </w:rPr>
        <w:t>L’Ajuntament lliurarà als titulars de les parades una identificació o distintiu on constarà el nom del mercat, el número de l’autorització, ubicació de la parada i metres, nom del titular (foto en el cas de persona física), productes concrets per la qual és vàlida i el dia de mercat. Aquest distintiu haurà d’ésser exhibit de manera visible i permanent a la parada de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Els titulars de les parades hauran de realitzar la seva activitat comercial procurant evitar els riscos i accidents de tot tipus.</w:t>
      </w:r>
    </w:p>
    <w:p w:rsidR="0088390F" w:rsidRPr="0039432C" w:rsidRDefault="0088390F" w:rsidP="006B7F5D">
      <w:pPr>
        <w:jc w:val="both"/>
        <w:rPr>
          <w:rFonts w:ascii="Arial" w:hAnsi="Arial" w:cs="Arial"/>
          <w:sz w:val="20"/>
          <w:szCs w:val="20"/>
        </w:rPr>
      </w:pPr>
      <w:r w:rsidRPr="0039432C">
        <w:rPr>
          <w:rFonts w:ascii="Arial" w:hAnsi="Arial" w:cs="Arial"/>
          <w:sz w:val="20"/>
          <w:szCs w:val="20"/>
        </w:rPr>
        <w:t>En especial resten obligats a preservar rutes d’entrada i sortida de vehicles d’emergència, en previsió de qualsevol eventualitat, tal com determina el pla d’evacuació i emergència del mercat.</w:t>
      </w: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14.  Les parades</w:t>
      </w:r>
    </w:p>
    <w:p w:rsidR="0088390F" w:rsidRPr="0039432C" w:rsidRDefault="0088390F" w:rsidP="006B7F5D">
      <w:pPr>
        <w:jc w:val="both"/>
        <w:rPr>
          <w:rFonts w:ascii="Arial" w:hAnsi="Arial" w:cs="Arial"/>
          <w:sz w:val="20"/>
          <w:szCs w:val="20"/>
        </w:rPr>
      </w:pPr>
      <w:r w:rsidRPr="0039432C">
        <w:rPr>
          <w:rFonts w:ascii="Arial" w:hAnsi="Arial" w:cs="Arial"/>
          <w:sz w:val="20"/>
          <w:szCs w:val="20"/>
        </w:rPr>
        <w:t>La superfície de la parada estarà limitada per un màxim de 10 metres lineals,</w:t>
      </w:r>
      <w:smartTag w:uri="urn:schemas-microsoft-com:office:smarttags" w:element="metricconverter">
        <w:smartTagPr>
          <w:attr w:name="ProductID" w:val="3 metres"/>
        </w:smartTagPr>
        <w:r w:rsidRPr="0039432C">
          <w:rPr>
            <w:rFonts w:ascii="Arial" w:hAnsi="Arial" w:cs="Arial"/>
            <w:sz w:val="20"/>
            <w:szCs w:val="20"/>
          </w:rPr>
          <w:t>3 metres</w:t>
        </w:r>
      </w:smartTag>
      <w:r w:rsidRPr="0039432C">
        <w:rPr>
          <w:rFonts w:ascii="Arial" w:hAnsi="Arial" w:cs="Arial"/>
          <w:sz w:val="20"/>
          <w:szCs w:val="20"/>
        </w:rPr>
        <w:t xml:space="preserve"> lineals de fons, i un espai entre parades de 0,50mts. excepte en els casos que per les característiques especials de l'article de venda o de composició dels elements de la parada siguin autoritzats expressament per l’Ajuntament.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L’espai a ocupar per la parada no obstaculitzarà, ni les entrades dels portals de les cases de veïns, ni les entrades de cap establiment comercial. Així mateix, quedarà prohibit d’ocupar l’espai davant la porta principal d'accés a qualsevol establiment bancari o del comerç de joieria.</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Tanmateix, és prohibit col·locar penjolls, taulells, mostradors i penjadors a les parades que surtin fora dels metres lineals autoritzats o estiguin a una alçada que impedeixi o dificulti el lliure pas de les persones a l'entorn de la parada.</w:t>
      </w:r>
    </w:p>
    <w:p w:rsidR="0088390F" w:rsidRPr="0039432C" w:rsidRDefault="0088390F" w:rsidP="006B7F5D">
      <w:pPr>
        <w:jc w:val="both"/>
        <w:rPr>
          <w:rFonts w:ascii="Arial" w:hAnsi="Arial" w:cs="Arial"/>
          <w:sz w:val="20"/>
          <w:szCs w:val="20"/>
        </w:rPr>
      </w:pPr>
      <w:r w:rsidRPr="0039432C">
        <w:rPr>
          <w:rFonts w:ascii="Arial" w:hAnsi="Arial" w:cs="Arial"/>
          <w:sz w:val="20"/>
          <w:szCs w:val="20"/>
        </w:rPr>
        <w:t>Els productes de venda, no podran ser exhibits en cap cas sobre el terra o paviment del carrer i sempre que per les seves característiques de volum ho permetin, hauran de situar-se a una alçada respecte al nivell del terra, no inferior a 50 centímetres.</w:t>
      </w:r>
    </w:p>
    <w:p w:rsidR="0088390F" w:rsidRPr="0039432C" w:rsidRDefault="0088390F" w:rsidP="006B7F5D">
      <w:pPr>
        <w:jc w:val="both"/>
        <w:rPr>
          <w:rFonts w:ascii="Arial" w:hAnsi="Arial" w:cs="Arial"/>
          <w:sz w:val="20"/>
          <w:szCs w:val="20"/>
        </w:rPr>
      </w:pPr>
      <w:r w:rsidRPr="0039432C">
        <w:rPr>
          <w:rFonts w:ascii="Arial" w:hAnsi="Arial" w:cs="Arial"/>
          <w:sz w:val="20"/>
          <w:szCs w:val="20"/>
        </w:rPr>
        <w:t>1) Pel que fa als vehicles dins el recinte del mercat, es tindrà cura del següent:</w:t>
      </w:r>
    </w:p>
    <w:p w:rsidR="0088390F" w:rsidRPr="0039432C" w:rsidRDefault="0088390F" w:rsidP="006B7F5D">
      <w:pPr>
        <w:jc w:val="both"/>
        <w:rPr>
          <w:rFonts w:ascii="Arial" w:hAnsi="Arial" w:cs="Arial"/>
          <w:sz w:val="20"/>
          <w:szCs w:val="20"/>
        </w:rPr>
      </w:pPr>
      <w:r w:rsidRPr="0039432C">
        <w:rPr>
          <w:rFonts w:ascii="Arial" w:hAnsi="Arial" w:cs="Arial"/>
          <w:sz w:val="20"/>
          <w:szCs w:val="20"/>
        </w:rPr>
        <w:t>a)  A l'àrea destinada al lloc de venda i el seu entorn més immediat no hi podrà romandre cap vehicle més temps que el necessari per a la càrrega i descàrrega de les mercaderies.</w:t>
      </w:r>
    </w:p>
    <w:p w:rsidR="0088390F" w:rsidRPr="0039432C" w:rsidRDefault="0088390F" w:rsidP="006B7F5D">
      <w:pPr>
        <w:jc w:val="both"/>
        <w:rPr>
          <w:rFonts w:ascii="Arial" w:hAnsi="Arial" w:cs="Arial"/>
          <w:sz w:val="20"/>
          <w:szCs w:val="20"/>
        </w:rPr>
      </w:pPr>
      <w:r w:rsidRPr="0039432C">
        <w:rPr>
          <w:rFonts w:ascii="Arial" w:hAnsi="Arial" w:cs="Arial"/>
          <w:sz w:val="20"/>
          <w:szCs w:val="20"/>
        </w:rPr>
        <w:t>b) No es podran aparcar o estacionar vehicles dins el recinte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c) No podrà romandre cap vehicle, en base a l’horari del mercat que s’estableix en l’article 2 d’aquest Reglament, a partir de 9 mati, i fins a partir de les 14:30 hores del migdia, en que podran tornar a entrar els vehicles a fi de recollir els articles i parades.</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Els/ les titulars de les parades hauran de realitzar la seva activitat comercial procurant evitar riscos i accidents de tot tipus.</w:t>
      </w:r>
    </w:p>
    <w:p w:rsidR="0088390F" w:rsidRPr="0039432C" w:rsidRDefault="0088390F" w:rsidP="006B7F5D">
      <w:pPr>
        <w:jc w:val="both"/>
        <w:rPr>
          <w:rFonts w:ascii="Arial" w:hAnsi="Arial" w:cs="Arial"/>
          <w:sz w:val="20"/>
          <w:szCs w:val="20"/>
        </w:rPr>
      </w:pPr>
      <w:r w:rsidRPr="0039432C">
        <w:rPr>
          <w:rFonts w:ascii="Arial" w:hAnsi="Arial" w:cs="Arial"/>
          <w:sz w:val="20"/>
          <w:szCs w:val="20"/>
        </w:rPr>
        <w:t>2) Excepcionalment dins el recinte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a)  Es podran aparcar aquells vehicles que per les seves característiques o disseny, són especialment condicionades com a tendes ambulants i també aquells vehicles que tot i que no disposen d’aquests condicionaments, i per circumstàncies especials, disposin del corresponent permís municipal.</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b) Es podran aparcar al costat de la parada els  vehicles dels comerciants,  sempre que mantinguin un espai de pas </w:t>
      </w:r>
      <w:r w:rsidR="0039432C" w:rsidRPr="0039432C">
        <w:rPr>
          <w:rFonts w:ascii="Arial" w:hAnsi="Arial" w:cs="Arial"/>
          <w:sz w:val="20"/>
          <w:szCs w:val="20"/>
        </w:rPr>
        <w:t>mínim</w:t>
      </w:r>
      <w:r w:rsidRPr="0039432C">
        <w:rPr>
          <w:rFonts w:ascii="Arial" w:hAnsi="Arial" w:cs="Arial"/>
          <w:sz w:val="20"/>
          <w:szCs w:val="20"/>
        </w:rPr>
        <w:t xml:space="preserve"> de 2.5 mts, entre parades enfrontades, pel qual sigui </w:t>
      </w:r>
      <w:r w:rsidR="0039432C" w:rsidRPr="0039432C">
        <w:rPr>
          <w:rFonts w:ascii="Arial" w:hAnsi="Arial" w:cs="Arial"/>
          <w:sz w:val="20"/>
          <w:szCs w:val="20"/>
        </w:rPr>
        <w:t>possible</w:t>
      </w:r>
      <w:r w:rsidRPr="0039432C">
        <w:rPr>
          <w:rFonts w:ascii="Arial" w:hAnsi="Arial" w:cs="Arial"/>
          <w:sz w:val="20"/>
          <w:szCs w:val="20"/>
        </w:rPr>
        <w:t xml:space="preserve"> la circulació d’un vehicle de </w:t>
      </w:r>
      <w:r w:rsidR="0039432C" w:rsidRPr="0039432C">
        <w:rPr>
          <w:rFonts w:ascii="Arial" w:hAnsi="Arial" w:cs="Arial"/>
          <w:sz w:val="20"/>
          <w:szCs w:val="20"/>
        </w:rPr>
        <w:t>emergències</w:t>
      </w:r>
      <w:r w:rsidRPr="0039432C">
        <w:rPr>
          <w:rFonts w:ascii="Arial" w:hAnsi="Arial" w:cs="Arial"/>
          <w:sz w:val="20"/>
          <w:szCs w:val="20"/>
        </w:rPr>
        <w:t xml:space="preserve">. En les voreres, no es </w:t>
      </w:r>
      <w:r w:rsidR="0039432C" w:rsidRPr="0039432C">
        <w:rPr>
          <w:rFonts w:ascii="Arial" w:hAnsi="Arial" w:cs="Arial"/>
          <w:sz w:val="20"/>
          <w:szCs w:val="20"/>
        </w:rPr>
        <w:t>podrà</w:t>
      </w:r>
      <w:r w:rsidRPr="0039432C">
        <w:rPr>
          <w:rFonts w:ascii="Arial" w:hAnsi="Arial" w:cs="Arial"/>
          <w:sz w:val="20"/>
          <w:szCs w:val="20"/>
        </w:rPr>
        <w:t xml:space="preserve"> aparcar cap vehicle quan l’espai que quedi per a poder circular lliurement els vianants sigui inferior a 1 mt.</w:t>
      </w:r>
    </w:p>
    <w:p w:rsidR="0088390F" w:rsidRPr="0039432C" w:rsidRDefault="0088390F" w:rsidP="006B7F5D">
      <w:pPr>
        <w:jc w:val="both"/>
        <w:rPr>
          <w:rFonts w:ascii="Arial" w:hAnsi="Arial" w:cs="Arial"/>
          <w:sz w:val="20"/>
          <w:szCs w:val="20"/>
        </w:rPr>
      </w:pPr>
      <w:r w:rsidRPr="0039432C">
        <w:rPr>
          <w:rFonts w:ascii="Arial" w:hAnsi="Arial" w:cs="Arial"/>
          <w:sz w:val="20"/>
          <w:szCs w:val="20"/>
        </w:rPr>
        <w:t>c) Els Serveis de la Policia Local, vetllaran per al compliment d’allò que es disposa en aquest article, podent sancionar als infractors en aplicació del Codi de circulació, l'Ordenança de circulació i l'Ordenança  de convivència  sense perjudici de poder imposar-se també sancions per infracció d’aquest mateix Reglament.</w:t>
      </w: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15. Drets i obligacions</w:t>
      </w:r>
    </w:p>
    <w:p w:rsidR="0088390F" w:rsidRPr="0039432C" w:rsidRDefault="0088390F" w:rsidP="006B7F5D">
      <w:pPr>
        <w:jc w:val="both"/>
        <w:rPr>
          <w:rFonts w:ascii="Arial" w:hAnsi="Arial" w:cs="Arial"/>
          <w:sz w:val="20"/>
          <w:szCs w:val="20"/>
        </w:rPr>
      </w:pPr>
      <w:r w:rsidRPr="0039432C">
        <w:rPr>
          <w:rFonts w:ascii="Arial" w:hAnsi="Arial" w:cs="Arial"/>
          <w:sz w:val="20"/>
          <w:szCs w:val="20"/>
        </w:rPr>
        <w:t>a) Drets:</w:t>
      </w:r>
    </w:p>
    <w:p w:rsidR="0088390F" w:rsidRPr="0039432C" w:rsidRDefault="0088390F" w:rsidP="006B7F5D">
      <w:pPr>
        <w:jc w:val="both"/>
        <w:rPr>
          <w:rFonts w:ascii="Arial" w:hAnsi="Arial" w:cs="Arial"/>
          <w:sz w:val="20"/>
          <w:szCs w:val="20"/>
        </w:rPr>
      </w:pPr>
      <w:r w:rsidRPr="0039432C">
        <w:rPr>
          <w:rFonts w:ascii="Arial" w:hAnsi="Arial" w:cs="Arial"/>
          <w:sz w:val="20"/>
          <w:szCs w:val="20"/>
        </w:rPr>
        <w:t>Els titulars de les parades tindran els següents drets:</w:t>
      </w:r>
    </w:p>
    <w:p w:rsidR="0088390F" w:rsidRPr="0039432C" w:rsidRDefault="0088390F" w:rsidP="006B7F5D">
      <w:pPr>
        <w:jc w:val="both"/>
        <w:rPr>
          <w:rFonts w:ascii="Arial" w:hAnsi="Arial" w:cs="Arial"/>
          <w:sz w:val="20"/>
          <w:szCs w:val="20"/>
        </w:rPr>
      </w:pPr>
      <w:r w:rsidRPr="0039432C">
        <w:rPr>
          <w:rFonts w:ascii="Arial" w:hAnsi="Arial" w:cs="Arial"/>
          <w:sz w:val="20"/>
          <w:szCs w:val="20"/>
        </w:rPr>
        <w:t>1. Utilitzar el domini públic assignat per exercir la venda no sedentària.</w:t>
      </w:r>
    </w:p>
    <w:p w:rsidR="0088390F" w:rsidRPr="0039432C" w:rsidRDefault="0088390F" w:rsidP="006B7F5D">
      <w:pPr>
        <w:jc w:val="both"/>
        <w:rPr>
          <w:rFonts w:ascii="Arial" w:hAnsi="Arial" w:cs="Arial"/>
          <w:sz w:val="20"/>
          <w:szCs w:val="20"/>
        </w:rPr>
      </w:pPr>
      <w:r w:rsidRPr="0039432C">
        <w:rPr>
          <w:rFonts w:ascii="Arial" w:hAnsi="Arial" w:cs="Arial"/>
          <w:sz w:val="20"/>
          <w:szCs w:val="20"/>
        </w:rPr>
        <w:t>2. Rebre per part de l’Ajuntament i prèvia sol·licitud, la informació actualitzada de tots aquells aspectes que modifiquin o afectin la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3. Vendre directament a través del vehicle, substituint la parada, si aquest està adaptat per a la venda i sempre amb la corresponent autorització.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4. Elaborar els seus productes en la mateixa parada, en cas d’activitat artesanal expressament autoritzada.  S'exclou  l'elaboració  o  preparació  de  productes  alimentaris  si  no  hi  ha autorització expressa de l'ajuntament.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5. Obtenir autorització per tal de no assistir al mercat durant un període determinat per causa justificada, però sense quedar eximits del pagament de les taxes corresponents.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6. Sol·licitar un canvi d’ubicació i/o ampliació del lloc d’acord amb el que s’estableix a l’article 10.</w:t>
      </w:r>
    </w:p>
    <w:p w:rsidR="0088390F" w:rsidRPr="0039432C" w:rsidRDefault="0088390F" w:rsidP="006B7F5D">
      <w:pPr>
        <w:jc w:val="both"/>
        <w:rPr>
          <w:rFonts w:ascii="Arial" w:hAnsi="Arial" w:cs="Arial"/>
          <w:sz w:val="20"/>
          <w:szCs w:val="20"/>
        </w:rPr>
      </w:pPr>
      <w:r w:rsidRPr="0039432C">
        <w:rPr>
          <w:rFonts w:ascii="Arial" w:hAnsi="Arial" w:cs="Arial"/>
          <w:sz w:val="20"/>
          <w:szCs w:val="20"/>
        </w:rPr>
        <w:t>7. Transmetre l’autorització en els casos autoritzats d’acord amb el que s’estableix a l’article 11.</w:t>
      </w:r>
    </w:p>
    <w:p w:rsidR="0088390F" w:rsidRPr="0039432C" w:rsidRDefault="0088390F" w:rsidP="006B7F5D">
      <w:pPr>
        <w:jc w:val="both"/>
        <w:rPr>
          <w:rFonts w:ascii="Arial" w:hAnsi="Arial" w:cs="Arial"/>
          <w:sz w:val="20"/>
          <w:szCs w:val="20"/>
        </w:rPr>
      </w:pPr>
      <w:r w:rsidRPr="0039432C">
        <w:rPr>
          <w:rFonts w:ascii="Arial" w:hAnsi="Arial" w:cs="Arial"/>
          <w:sz w:val="20"/>
          <w:szCs w:val="20"/>
        </w:rPr>
        <w:t>8. Nomenar representants i constituir entitats de representació.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9. Promoure i impulsar comercialment el mercat així com adoptar mesures que tendeixin a l’increment de la qualitat i la competitivitat.</w:t>
      </w:r>
    </w:p>
    <w:p w:rsidR="0088390F" w:rsidRPr="0039432C" w:rsidRDefault="0088390F" w:rsidP="006B7F5D">
      <w:pPr>
        <w:jc w:val="both"/>
        <w:rPr>
          <w:rFonts w:ascii="Arial" w:hAnsi="Arial" w:cs="Arial"/>
          <w:sz w:val="20"/>
          <w:szCs w:val="20"/>
        </w:rPr>
      </w:pPr>
      <w:r w:rsidRPr="0039432C">
        <w:rPr>
          <w:rFonts w:ascii="Arial" w:hAnsi="Arial" w:cs="Arial"/>
          <w:sz w:val="20"/>
          <w:szCs w:val="20"/>
        </w:rPr>
        <w:t>10.  Ocupar la parada annexa en cas d’absència del seu titular i prèvia autorització municipal</w:t>
      </w:r>
    </w:p>
    <w:p w:rsidR="0088390F" w:rsidRPr="0039432C" w:rsidRDefault="0088390F" w:rsidP="006B7F5D">
      <w:pPr>
        <w:jc w:val="both"/>
        <w:rPr>
          <w:rFonts w:ascii="Arial" w:hAnsi="Arial" w:cs="Arial"/>
          <w:sz w:val="20"/>
          <w:szCs w:val="20"/>
        </w:rPr>
      </w:pPr>
      <w:r w:rsidRPr="0039432C">
        <w:rPr>
          <w:rFonts w:ascii="Arial" w:hAnsi="Arial" w:cs="Arial"/>
          <w:sz w:val="20"/>
          <w:szCs w:val="20"/>
        </w:rPr>
        <w:t>11. Trobar l’espai de venda net i lliure d’obstacles.</w:t>
      </w:r>
    </w:p>
    <w:p w:rsidR="0088390F" w:rsidRPr="0039432C" w:rsidRDefault="0088390F" w:rsidP="006B7F5D">
      <w:pPr>
        <w:jc w:val="both"/>
        <w:rPr>
          <w:rFonts w:ascii="Arial" w:hAnsi="Arial" w:cs="Arial"/>
          <w:sz w:val="20"/>
          <w:szCs w:val="20"/>
        </w:rPr>
      </w:pPr>
      <w:r w:rsidRPr="0039432C">
        <w:rPr>
          <w:rFonts w:ascii="Arial" w:hAnsi="Arial" w:cs="Arial"/>
          <w:sz w:val="20"/>
          <w:szCs w:val="20"/>
        </w:rPr>
        <w:t>b) Obligacions:</w:t>
      </w:r>
    </w:p>
    <w:p w:rsidR="0088390F" w:rsidRPr="0039432C" w:rsidRDefault="0088390F" w:rsidP="006B7F5D">
      <w:pPr>
        <w:jc w:val="both"/>
        <w:rPr>
          <w:rFonts w:ascii="Arial" w:hAnsi="Arial" w:cs="Arial"/>
          <w:sz w:val="20"/>
          <w:szCs w:val="20"/>
        </w:rPr>
      </w:pPr>
      <w:r w:rsidRPr="0039432C">
        <w:rPr>
          <w:rFonts w:ascii="Arial" w:hAnsi="Arial" w:cs="Arial"/>
          <w:sz w:val="20"/>
          <w:szCs w:val="20"/>
        </w:rPr>
        <w:t>Els titular de les parades tindran les següents obligacions:</w:t>
      </w:r>
    </w:p>
    <w:p w:rsidR="0088390F" w:rsidRPr="0039432C" w:rsidRDefault="0088390F" w:rsidP="006B7F5D">
      <w:pPr>
        <w:jc w:val="both"/>
        <w:rPr>
          <w:rFonts w:ascii="Arial" w:hAnsi="Arial" w:cs="Arial"/>
          <w:sz w:val="20"/>
          <w:szCs w:val="20"/>
        </w:rPr>
      </w:pPr>
      <w:r w:rsidRPr="0039432C">
        <w:rPr>
          <w:rFonts w:ascii="Arial" w:hAnsi="Arial" w:cs="Arial"/>
          <w:sz w:val="20"/>
          <w:szCs w:val="20"/>
        </w:rPr>
        <w:t>1. Complir les instruccions del personal autoritzat de l’Ajuntament.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2. Complir amb les condicions de seguretat i higiene que estableixi aquest reglament i la normativa general i sectorial específica en relació a les instal·lacions, equips i productes a la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3. Facilitar l’accés  a la parada, al vehicle, als vehicles-tenda i la informació als inspectors i als òrgans competents de control.</w:t>
      </w:r>
    </w:p>
    <w:p w:rsidR="0088390F" w:rsidRPr="0039432C" w:rsidRDefault="0088390F" w:rsidP="006B7F5D">
      <w:pPr>
        <w:jc w:val="both"/>
        <w:rPr>
          <w:rFonts w:ascii="Arial" w:hAnsi="Arial" w:cs="Arial"/>
          <w:sz w:val="20"/>
          <w:szCs w:val="20"/>
        </w:rPr>
      </w:pPr>
      <w:r w:rsidRPr="0039432C">
        <w:rPr>
          <w:rFonts w:ascii="Arial" w:hAnsi="Arial" w:cs="Arial"/>
          <w:sz w:val="20"/>
          <w:szCs w:val="20"/>
        </w:rPr>
        <w:t>4. Col·locar preus en tots els productes. El preu de venda al públic s’ha de fer constar precedit de les sigles PVP i s’ha d’indicar de forma inequívoca, fàcilment identificable i clarament llegible.</w:t>
      </w:r>
    </w:p>
    <w:p w:rsidR="0088390F" w:rsidRPr="0039432C" w:rsidRDefault="0088390F" w:rsidP="006B7F5D">
      <w:pPr>
        <w:jc w:val="both"/>
        <w:rPr>
          <w:rFonts w:ascii="Arial" w:hAnsi="Arial" w:cs="Arial"/>
          <w:sz w:val="20"/>
          <w:szCs w:val="20"/>
        </w:rPr>
      </w:pPr>
      <w:r w:rsidRPr="0039432C">
        <w:rPr>
          <w:rFonts w:ascii="Arial" w:hAnsi="Arial" w:cs="Arial"/>
          <w:sz w:val="20"/>
          <w:szCs w:val="20"/>
        </w:rPr>
        <w:t>5. Indicar en el preu la quantitat total que el consumidor ha de satisfer, amb impostos inclosos. Els descomptes s’hauran d’indicar amb claredat i de forma diferenciada.</w:t>
      </w:r>
    </w:p>
    <w:p w:rsidR="0088390F" w:rsidRPr="0039432C" w:rsidRDefault="0088390F" w:rsidP="006B7F5D">
      <w:pPr>
        <w:jc w:val="both"/>
        <w:rPr>
          <w:rFonts w:ascii="Arial" w:hAnsi="Arial" w:cs="Arial"/>
          <w:sz w:val="20"/>
          <w:szCs w:val="20"/>
        </w:rPr>
      </w:pPr>
      <w:r w:rsidRPr="0039432C">
        <w:rPr>
          <w:rFonts w:ascii="Arial" w:hAnsi="Arial" w:cs="Arial"/>
          <w:sz w:val="20"/>
          <w:szCs w:val="20"/>
        </w:rPr>
        <w:t>6. Donar el pes i la mesura exactes. Aquestes operacions s’efectuaran sempre a la vista del públic.</w:t>
      </w:r>
    </w:p>
    <w:p w:rsidR="0088390F" w:rsidRPr="0039432C" w:rsidRDefault="0088390F" w:rsidP="006B7F5D">
      <w:pPr>
        <w:jc w:val="both"/>
        <w:rPr>
          <w:rFonts w:ascii="Arial" w:hAnsi="Arial" w:cs="Arial"/>
          <w:sz w:val="20"/>
          <w:szCs w:val="20"/>
        </w:rPr>
      </w:pPr>
      <w:r w:rsidRPr="0039432C">
        <w:rPr>
          <w:rFonts w:ascii="Arial" w:hAnsi="Arial" w:cs="Arial"/>
          <w:sz w:val="20"/>
          <w:szCs w:val="20"/>
        </w:rPr>
        <w:t>7. Situar les balances de manera que els consumidors puguin veure perfectament el pes i el preu dels productes, i l’import de la seva compra.</w:t>
      </w:r>
    </w:p>
    <w:p w:rsidR="0088390F" w:rsidRPr="0039432C" w:rsidRDefault="0088390F" w:rsidP="006B7F5D">
      <w:pPr>
        <w:jc w:val="both"/>
        <w:rPr>
          <w:rFonts w:ascii="Arial" w:hAnsi="Arial" w:cs="Arial"/>
          <w:sz w:val="20"/>
          <w:szCs w:val="20"/>
        </w:rPr>
      </w:pPr>
      <w:r w:rsidRPr="0039432C">
        <w:rPr>
          <w:rFonts w:ascii="Arial" w:hAnsi="Arial" w:cs="Arial"/>
          <w:sz w:val="20"/>
          <w:szCs w:val="20"/>
        </w:rPr>
        <w:t>8. Els corresponents instruments de pesada i mesura, segons sistema mètric decimal, hauran de ser revisats anualment per una empresa autoritzada i podran ser objecte de comprovació per l’encarregat municipal de control dels mercats de venda no sedentària.</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9. Col·laborar amb els serveis de neteja fent possible una major rapidesa en la recollida dels residus, que s’hauran de dipositar en els llocs i de la manera assenyalats. Mantenir l’espai ocupat net durant la celebració de la activitat, deixant completament neta la part ocupada  al  finalitzar  cada  jornada. Dipositar les deixalles en els punts o de la manera que hagi indicat l'Ajuntament  Caldrà  separar  de  manera  selectiva  les  diferents fraccions: paper i cartró; vidre;  envasos i plàstics; i  orgànica </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10. Els titulars, els treballadors i els suplents de la parada, si és el cas, han de vestir amb roba neta i acurada, i mantenir un tracte correcte amb els altres comerciants, amb els funcionaris municipals i amb el públic en general.</w:t>
      </w:r>
    </w:p>
    <w:p w:rsidR="0088390F" w:rsidRPr="0039432C" w:rsidRDefault="0088390F" w:rsidP="006B7F5D">
      <w:pPr>
        <w:jc w:val="both"/>
        <w:rPr>
          <w:rFonts w:ascii="Arial" w:hAnsi="Arial" w:cs="Arial"/>
          <w:sz w:val="20"/>
          <w:szCs w:val="20"/>
        </w:rPr>
      </w:pPr>
      <w:r w:rsidRPr="0039432C">
        <w:rPr>
          <w:rFonts w:ascii="Arial" w:hAnsi="Arial" w:cs="Arial"/>
          <w:sz w:val="20"/>
          <w:szCs w:val="20"/>
        </w:rPr>
        <w:t>11. Exercir l’activitat de venda ininterrompudament durant els períodes de la seva concessió, amb la deguda correcció i d’acord amb l’horari del mercat. El període de vacances, si és el cas, es comunicarà a l'Ajuntament amb 30 dies d'antelació.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12. Les persones físiques titulars de l’autorització estan obligades a exercir personalment l’activitat econòmica o a través del cònjuge, o parella de fet acreditada per qualsevol mitjà, els seus parents dins el primer grau de consanguinitat o afinitat, i assalariats amb contracte de treball i en situació d’alta a la Seguretat Social.</w:t>
      </w:r>
    </w:p>
    <w:p w:rsidR="0088390F" w:rsidRPr="0039432C" w:rsidRDefault="0088390F" w:rsidP="006B7F5D">
      <w:pPr>
        <w:jc w:val="both"/>
        <w:rPr>
          <w:rFonts w:ascii="Arial" w:hAnsi="Arial" w:cs="Arial"/>
          <w:sz w:val="20"/>
          <w:szCs w:val="20"/>
        </w:rPr>
      </w:pPr>
      <w:r w:rsidRPr="0039432C">
        <w:rPr>
          <w:rFonts w:ascii="Arial" w:hAnsi="Arial" w:cs="Arial"/>
          <w:sz w:val="20"/>
          <w:szCs w:val="20"/>
        </w:rPr>
        <w:t>13. Satisfer les taxes i els tributs municipals que corresponguin en els terminis i de la manera que l'Ajuntament determini. El pagament s’ha de domiciliar en una entitat financera, bancària o d’estalvis, llevat dels casos en què s’estableixi una forma de pagament diferent.</w:t>
      </w:r>
    </w:p>
    <w:p w:rsidR="0088390F" w:rsidRPr="0039432C" w:rsidRDefault="0088390F" w:rsidP="006B7F5D">
      <w:pPr>
        <w:jc w:val="both"/>
        <w:rPr>
          <w:rFonts w:ascii="Arial" w:hAnsi="Arial" w:cs="Arial"/>
          <w:sz w:val="20"/>
          <w:szCs w:val="20"/>
        </w:rPr>
      </w:pPr>
      <w:r w:rsidRPr="0039432C">
        <w:rPr>
          <w:rFonts w:ascii="Arial" w:hAnsi="Arial" w:cs="Arial"/>
          <w:sz w:val="20"/>
          <w:szCs w:val="20"/>
        </w:rPr>
        <w:t>14. Estar al corrent del pagament d’impostos, estar donats d'alta  al cens de l'IAE, estar donats d’alta  i  al  corrent  de  les  obligacions  amb  la  Seguretat  Social  i  també  al  corrent  en  el pagament de l’assegurança de responsabilitat civil.</w:t>
      </w:r>
    </w:p>
    <w:p w:rsidR="0088390F" w:rsidRPr="0039432C" w:rsidRDefault="0088390F" w:rsidP="006B7F5D">
      <w:pPr>
        <w:jc w:val="both"/>
        <w:rPr>
          <w:rFonts w:ascii="Arial" w:hAnsi="Arial" w:cs="Arial"/>
          <w:sz w:val="20"/>
          <w:szCs w:val="20"/>
        </w:rPr>
      </w:pPr>
      <w:r w:rsidRPr="0039432C">
        <w:rPr>
          <w:rFonts w:ascii="Arial" w:hAnsi="Arial" w:cs="Arial"/>
          <w:sz w:val="20"/>
          <w:szCs w:val="20"/>
        </w:rPr>
        <w:t>15. Exhibir en un lloc visible la targeta d’autorització o distintiu atorgat per l’Ajuntament.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16. Disposar de fulls oficials de reclamació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17. Exhibir la mercaderia de taulell endins.</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18. Els productes de venda no podran ser exhibits en cap cas sobre el terra o paviment, hi hauran de situar-se a una alçada no inferior a </w:t>
      </w:r>
      <w:smartTag w:uri="urn:schemas-microsoft-com:office:smarttags" w:element="metricconverter">
        <w:smartTagPr>
          <w:attr w:name="ProductID" w:val="50 cm"/>
        </w:smartTagPr>
        <w:r w:rsidRPr="0039432C">
          <w:rPr>
            <w:rFonts w:ascii="Arial" w:hAnsi="Arial" w:cs="Arial"/>
            <w:sz w:val="20"/>
            <w:szCs w:val="20"/>
          </w:rPr>
          <w:t>50 cm</w:t>
        </w:r>
      </w:smartTag>
      <w:r w:rsidRPr="0039432C">
        <w:rPr>
          <w:rFonts w:ascii="Arial" w:hAnsi="Arial" w:cs="Arial"/>
          <w:sz w:val="20"/>
          <w:szCs w:val="20"/>
        </w:rPr>
        <w:t>.</w:t>
      </w:r>
    </w:p>
    <w:p w:rsidR="0088390F" w:rsidRPr="0039432C" w:rsidRDefault="0088390F" w:rsidP="006B7F5D">
      <w:pPr>
        <w:jc w:val="both"/>
        <w:rPr>
          <w:rFonts w:ascii="Arial" w:hAnsi="Arial" w:cs="Arial"/>
          <w:sz w:val="20"/>
          <w:szCs w:val="20"/>
        </w:rPr>
      </w:pPr>
      <w:r w:rsidRPr="0039432C">
        <w:rPr>
          <w:rFonts w:ascii="Arial" w:hAnsi="Arial" w:cs="Arial"/>
          <w:sz w:val="20"/>
          <w:szCs w:val="20"/>
        </w:rPr>
        <w:t>19. Respectar  i  obeir  les  indicacions  i  recomanacions  dictades  pel  personal  municipal encarregat del control del mercat, la Policia Local i la resta de personal auxiliar o subaltern.</w:t>
      </w:r>
    </w:p>
    <w:p w:rsidR="0088390F" w:rsidRPr="0039432C" w:rsidRDefault="0088390F" w:rsidP="006B7F5D">
      <w:pPr>
        <w:jc w:val="both"/>
        <w:rPr>
          <w:rFonts w:ascii="Arial" w:hAnsi="Arial" w:cs="Arial"/>
          <w:sz w:val="20"/>
          <w:szCs w:val="20"/>
        </w:rPr>
      </w:pPr>
      <w:r w:rsidRPr="0039432C">
        <w:rPr>
          <w:rFonts w:ascii="Arial" w:hAnsi="Arial" w:cs="Arial"/>
          <w:sz w:val="20"/>
          <w:szCs w:val="20"/>
        </w:rPr>
        <w:t>20. Comunicar a l’Ajuntament les absències previstes amb anterioritat, incloent les vacances.</w:t>
      </w:r>
    </w:p>
    <w:p w:rsidR="0088390F" w:rsidRPr="0039432C" w:rsidRDefault="0088390F" w:rsidP="006B7F5D">
      <w:pPr>
        <w:jc w:val="both"/>
        <w:rPr>
          <w:rFonts w:ascii="Arial" w:hAnsi="Arial" w:cs="Arial"/>
          <w:sz w:val="20"/>
          <w:szCs w:val="20"/>
        </w:rPr>
      </w:pPr>
      <w:r w:rsidRPr="0039432C">
        <w:rPr>
          <w:rFonts w:ascii="Arial" w:hAnsi="Arial" w:cs="Arial"/>
          <w:sz w:val="20"/>
          <w:szCs w:val="20"/>
        </w:rPr>
        <w:t>21. Els titulars que venguin roba o altres articles d’equipaments de la persona que els compradors s’han d’emprovar, hauran d’habilitar a l’interior o darrera de cadascuna de les parades els emprovadors necessaris que, a més a més hauran de ser tancats.</w:t>
      </w:r>
    </w:p>
    <w:p w:rsidR="0088390F" w:rsidRPr="0039432C" w:rsidRDefault="0088390F" w:rsidP="006B7F5D">
      <w:pPr>
        <w:jc w:val="both"/>
        <w:rPr>
          <w:rFonts w:ascii="Arial" w:hAnsi="Arial" w:cs="Arial"/>
          <w:sz w:val="20"/>
          <w:szCs w:val="20"/>
        </w:rPr>
      </w:pPr>
      <w:r w:rsidRPr="0039432C">
        <w:rPr>
          <w:rFonts w:ascii="Arial" w:hAnsi="Arial" w:cs="Arial"/>
          <w:sz w:val="20"/>
          <w:szCs w:val="20"/>
        </w:rPr>
        <w:t>22. Els titulars de les autoritzacions per a la venda de productes de qualsevol mena que puguin corroir, deteriorar, tacar o perjudicar de qualsevol altra manera els paviments, estan obligats a col·locar una protecció de material impermeable entre el terra i els elements de la instal·lació.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23. Mantenir les parades en un estat de conservació adequat.</w:t>
      </w:r>
    </w:p>
    <w:p w:rsidR="0088390F" w:rsidRPr="0039432C" w:rsidRDefault="0088390F" w:rsidP="006B7F5D">
      <w:pPr>
        <w:jc w:val="both"/>
        <w:rPr>
          <w:rFonts w:ascii="Arial" w:hAnsi="Arial" w:cs="Arial"/>
          <w:sz w:val="20"/>
          <w:szCs w:val="20"/>
        </w:rPr>
      </w:pPr>
      <w:r w:rsidRPr="0039432C">
        <w:rPr>
          <w:rFonts w:ascii="Arial" w:hAnsi="Arial" w:cs="Arial"/>
          <w:sz w:val="20"/>
          <w:szCs w:val="20"/>
        </w:rPr>
        <w:t>24. Reparar o fer-se càrrec de les despeses de reparació els desperfectes que per motiu de l'activitat es causi a la via pública, voreres, enllumenat, arbrat, jardineria i mobiliari urbà en general.</w:t>
      </w:r>
    </w:p>
    <w:p w:rsidR="0088390F" w:rsidRPr="0039432C" w:rsidRDefault="0088390F" w:rsidP="006B7F5D">
      <w:pPr>
        <w:jc w:val="both"/>
        <w:rPr>
          <w:rFonts w:ascii="Arial" w:hAnsi="Arial" w:cs="Arial"/>
          <w:sz w:val="20"/>
          <w:szCs w:val="20"/>
        </w:rPr>
      </w:pPr>
      <w:r w:rsidRPr="0039432C">
        <w:rPr>
          <w:rFonts w:ascii="Arial" w:hAnsi="Arial" w:cs="Arial"/>
          <w:sz w:val="20"/>
          <w:szCs w:val="20"/>
        </w:rPr>
        <w:t>25. Respondre dels danys que es derivin de l’exercici de l’activitat.</w:t>
      </w:r>
    </w:p>
    <w:p w:rsidR="0088390F" w:rsidRPr="0039432C" w:rsidRDefault="0088390F" w:rsidP="006B7F5D">
      <w:pPr>
        <w:jc w:val="both"/>
        <w:rPr>
          <w:rFonts w:ascii="Arial" w:hAnsi="Arial" w:cs="Arial"/>
          <w:sz w:val="20"/>
          <w:szCs w:val="20"/>
        </w:rPr>
      </w:pPr>
      <w:r w:rsidRPr="0039432C">
        <w:rPr>
          <w:rFonts w:ascii="Arial" w:hAnsi="Arial" w:cs="Arial"/>
          <w:sz w:val="20"/>
          <w:szCs w:val="20"/>
        </w:rPr>
        <w:t>26. Ocupar les parcel·les o superfícies reservades abans de les 9:00 del mati de cada diumenge, i passada aquesta hora, l’Ajuntament en disposarà si ho estima oportú.</w:t>
      </w:r>
    </w:p>
    <w:p w:rsidR="0088390F" w:rsidRPr="0039432C" w:rsidRDefault="0088390F" w:rsidP="006B7F5D">
      <w:pPr>
        <w:jc w:val="both"/>
        <w:rPr>
          <w:rFonts w:ascii="Arial" w:hAnsi="Arial" w:cs="Arial"/>
          <w:sz w:val="20"/>
          <w:szCs w:val="20"/>
        </w:rPr>
      </w:pPr>
      <w:r w:rsidRPr="0039432C">
        <w:rPr>
          <w:rFonts w:ascii="Arial" w:hAnsi="Arial" w:cs="Arial"/>
          <w:sz w:val="20"/>
          <w:szCs w:val="20"/>
        </w:rPr>
        <w:t>27. No promoure escàndols, altercats o discussions de cap classe, amb d’altres venedors, amb el públic, amb el personal de control del Mercat, vigilants i de neteja, als que s'haurà de tractar amb respecte i consideració.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28. No encendre foc a cap mena al recinte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29. No fer crides en veu alta dels articles o dels preus, l’ús de d’altaveus, música o qualsevol altra acció sorollosa per cridar l'atenció dels vianants.</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30. Tenir a disposició de l’autoritat corresponent, les factures i comprovants de la mercaderia.</w:t>
      </w:r>
    </w:p>
    <w:p w:rsidR="0088390F" w:rsidRPr="0039432C" w:rsidRDefault="0088390F" w:rsidP="006B7F5D">
      <w:pPr>
        <w:spacing w:after="0" w:line="300" w:lineRule="auto"/>
        <w:jc w:val="both"/>
        <w:rPr>
          <w:rFonts w:ascii="Verdana" w:hAnsi="Verdana" w:cs="Arial"/>
        </w:rPr>
      </w:pPr>
      <w:r w:rsidRPr="0039432C">
        <w:rPr>
          <w:rFonts w:ascii="Arial" w:hAnsi="Arial" w:cs="Arial"/>
          <w:sz w:val="20"/>
          <w:szCs w:val="20"/>
        </w:rPr>
        <w:t>31. No efectuar donacions de cap tipus al personal municipal.</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32. Caldrà complir la normativa vigent quant a etiquetatge i assegurar-ne la traçabilitat, i indicar origen i varietat en tots els articles en què així ho exigeixi la normativa</w:t>
      </w:r>
    </w:p>
    <w:p w:rsidR="0088390F" w:rsidRPr="0039432C" w:rsidRDefault="0088390F" w:rsidP="006B7F5D">
      <w:pPr>
        <w:spacing w:before="100" w:after="100" w:line="300" w:lineRule="auto"/>
        <w:jc w:val="both"/>
        <w:rPr>
          <w:rFonts w:ascii="Arial" w:hAnsi="Arial" w:cs="Arial"/>
          <w:sz w:val="20"/>
          <w:szCs w:val="20"/>
        </w:rPr>
      </w:pPr>
      <w:r w:rsidRPr="0039432C">
        <w:rPr>
          <w:rFonts w:ascii="Arial" w:hAnsi="Arial" w:cs="Arial"/>
          <w:sz w:val="20"/>
          <w:szCs w:val="20"/>
        </w:rPr>
        <w:t xml:space="preserve">33. Proporcionar el tiquet de compra incloent almenys les següents dades: identificació de la parada (nom, adreça i nif del titular), concepte, quantitat i data. </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34. L’activitat de venda no sedentària s’haurà d’exercir amb ple respecte als drets dels consumidors i usuaris, d’acord amb la Llei 22/2010, de 20 de juliol, del Codi de Consum de Catalunya.</w:t>
      </w:r>
    </w:p>
    <w:p w:rsidR="0088390F" w:rsidRPr="0039432C" w:rsidRDefault="0088390F" w:rsidP="006B7F5D">
      <w:pPr>
        <w:spacing w:line="300" w:lineRule="auto"/>
        <w:jc w:val="both"/>
        <w:rPr>
          <w:rFonts w:ascii="Arial" w:hAnsi="Arial" w:cs="Arial"/>
          <w:sz w:val="20"/>
          <w:szCs w:val="20"/>
        </w:rPr>
      </w:pP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ARTICLE 16. Vacances i absències</w:t>
      </w:r>
    </w:p>
    <w:p w:rsidR="0088390F" w:rsidRPr="0039432C" w:rsidRDefault="0088390F" w:rsidP="006B7F5D">
      <w:pPr>
        <w:jc w:val="both"/>
        <w:rPr>
          <w:rFonts w:ascii="Arial" w:hAnsi="Arial" w:cs="Arial"/>
          <w:sz w:val="20"/>
          <w:szCs w:val="20"/>
        </w:rPr>
      </w:pPr>
      <w:r w:rsidRPr="0039432C">
        <w:rPr>
          <w:rFonts w:ascii="Arial" w:hAnsi="Arial" w:cs="Arial"/>
          <w:sz w:val="20"/>
          <w:szCs w:val="20"/>
        </w:rPr>
        <w:t>Tots els titulars de llocs de venda podran disposar d’un període de fins a un mes en concepte de vacances, sempre i quan es comuniqui aquesta circumstància a l'Ajuntament.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S’ha de comunicar a l’Ajuntament amb una antelació mínima de 30 dies el període de vacances de què preveu gaudir. Si el titular no manifesta res al respecte, s’entén que no gaudirà de les  vacances</w:t>
      </w:r>
    </w:p>
    <w:p w:rsidR="0088390F" w:rsidRPr="0039432C" w:rsidRDefault="0088390F" w:rsidP="006B7F5D">
      <w:pPr>
        <w:jc w:val="both"/>
        <w:rPr>
          <w:rFonts w:ascii="Arial" w:hAnsi="Arial" w:cs="Arial"/>
          <w:sz w:val="20"/>
          <w:szCs w:val="20"/>
        </w:rPr>
      </w:pPr>
      <w:r w:rsidRPr="0039432C">
        <w:rPr>
          <w:rFonts w:ascii="Arial" w:hAnsi="Arial" w:cs="Arial"/>
          <w:sz w:val="20"/>
          <w:szCs w:val="20"/>
        </w:rPr>
        <w:t>Quan el titular de la parada no pugui portar a terme l’activitat per malaltia haurà de notificar i justificar de la manera més adequada a l’Ajuntament aquesta circumstància i el nom de la persona que exercirà l’activitat com a substitut, en les condicions que es determinen a l'article 5.</w:t>
      </w:r>
    </w:p>
    <w:p w:rsidR="0088390F" w:rsidRPr="0039432C" w:rsidRDefault="0088390F" w:rsidP="006B7F5D">
      <w:pPr>
        <w:tabs>
          <w:tab w:val="left" w:pos="1320"/>
        </w:tabs>
        <w:spacing w:line="300" w:lineRule="auto"/>
        <w:jc w:val="both"/>
        <w:rPr>
          <w:rFonts w:ascii="Arial" w:hAnsi="Arial" w:cs="Arial"/>
          <w:sz w:val="20"/>
          <w:szCs w:val="20"/>
        </w:rPr>
      </w:pPr>
      <w:r w:rsidRPr="0039432C">
        <w:rPr>
          <w:rFonts w:ascii="Arial" w:hAnsi="Arial" w:cs="Arial"/>
          <w:sz w:val="20"/>
          <w:szCs w:val="20"/>
        </w:rPr>
        <w:t xml:space="preserve">No es podrà excedir, llevat de causa justificada, més de quatre absències seguides o bé més de 6 absències per semestre. </w:t>
      </w:r>
    </w:p>
    <w:p w:rsidR="0088390F" w:rsidRPr="0039432C" w:rsidRDefault="0088390F" w:rsidP="006B7F5D">
      <w:pPr>
        <w:jc w:val="both"/>
        <w:rPr>
          <w:rFonts w:ascii="Arial" w:hAnsi="Arial" w:cs="Arial"/>
          <w:sz w:val="20"/>
          <w:szCs w:val="20"/>
        </w:rPr>
      </w:pPr>
      <w:r w:rsidRPr="0039432C">
        <w:rPr>
          <w:rFonts w:ascii="Arial" w:hAnsi="Arial" w:cs="Arial"/>
          <w:sz w:val="20"/>
          <w:szCs w:val="20"/>
        </w:rPr>
        <w:t>Es consideren causes justificades, prèvia presentació de la documentació justificativa que correspongui, les següents: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a) Dos dies de mercat en cas de matrimoni.</w:t>
      </w:r>
    </w:p>
    <w:p w:rsidR="0088390F" w:rsidRPr="0039432C" w:rsidRDefault="0088390F" w:rsidP="006B7F5D">
      <w:pPr>
        <w:jc w:val="both"/>
        <w:rPr>
          <w:rFonts w:ascii="Arial" w:hAnsi="Arial" w:cs="Arial"/>
          <w:sz w:val="20"/>
          <w:szCs w:val="20"/>
        </w:rPr>
      </w:pPr>
      <w:r w:rsidRPr="0039432C">
        <w:rPr>
          <w:rFonts w:ascii="Arial" w:hAnsi="Arial" w:cs="Arial"/>
          <w:sz w:val="20"/>
          <w:szCs w:val="20"/>
        </w:rPr>
        <w:t>b) 16 dies de realització del mercat en casos de maternitat, adopció o acolliment d’un fill/a</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c) Un dia de mercat en casos de naixement de fill o malaltia greu o mort de parents fins al segon grau de consanguinitat o afinitat. </w:t>
      </w:r>
    </w:p>
    <w:p w:rsidR="0088390F" w:rsidRPr="0039432C" w:rsidRDefault="0088390F" w:rsidP="006B7F5D">
      <w:pPr>
        <w:jc w:val="both"/>
        <w:rPr>
          <w:rFonts w:ascii="Arial" w:hAnsi="Arial" w:cs="Arial"/>
          <w:sz w:val="20"/>
          <w:szCs w:val="20"/>
        </w:rPr>
      </w:pPr>
      <w:r w:rsidRPr="0039432C">
        <w:rPr>
          <w:rFonts w:ascii="Arial" w:hAnsi="Arial" w:cs="Arial"/>
          <w:sz w:val="20"/>
          <w:szCs w:val="20"/>
        </w:rPr>
        <w:t>d) Un dia de mercat per trasllat de domicili habitual.</w:t>
      </w:r>
    </w:p>
    <w:p w:rsidR="0088390F" w:rsidRPr="0039432C" w:rsidRDefault="0088390F" w:rsidP="006B7F5D">
      <w:pPr>
        <w:jc w:val="both"/>
        <w:rPr>
          <w:rFonts w:ascii="Arial" w:hAnsi="Arial" w:cs="Arial"/>
          <w:sz w:val="20"/>
          <w:szCs w:val="20"/>
        </w:rPr>
      </w:pPr>
      <w:r w:rsidRPr="0039432C">
        <w:rPr>
          <w:rFonts w:ascii="Arial" w:hAnsi="Arial" w:cs="Arial"/>
          <w:sz w:val="20"/>
          <w:szCs w:val="20"/>
        </w:rPr>
        <w:t>e) Un dia de mercat per l’avaria del vehicle en què es transporti la mercaderia i que dificulti el desenvolupament normal de l’activitat comercial.</w:t>
      </w:r>
    </w:p>
    <w:p w:rsidR="0088390F" w:rsidRPr="0039432C" w:rsidRDefault="0088390F" w:rsidP="006B7F5D">
      <w:pPr>
        <w:jc w:val="both"/>
        <w:rPr>
          <w:rFonts w:ascii="Arial" w:hAnsi="Arial" w:cs="Arial"/>
          <w:sz w:val="20"/>
          <w:szCs w:val="20"/>
        </w:rPr>
      </w:pPr>
      <w:r w:rsidRPr="0039432C">
        <w:rPr>
          <w:rFonts w:ascii="Arial" w:hAnsi="Arial" w:cs="Arial"/>
          <w:sz w:val="20"/>
          <w:szCs w:val="20"/>
        </w:rPr>
        <w:t>f) El temps necessari en cas de malaltia greu del/de la comerciant.</w:t>
      </w:r>
    </w:p>
    <w:p w:rsidR="0088390F" w:rsidRPr="0039432C" w:rsidRDefault="0088390F" w:rsidP="006B7F5D">
      <w:pPr>
        <w:spacing w:after="0" w:line="300" w:lineRule="auto"/>
        <w:jc w:val="both"/>
        <w:rPr>
          <w:rFonts w:ascii="Arial" w:hAnsi="Arial" w:cs="Arial"/>
          <w:sz w:val="20"/>
          <w:szCs w:val="20"/>
        </w:rPr>
      </w:pPr>
      <w:r w:rsidRPr="0039432C">
        <w:rPr>
          <w:rFonts w:ascii="Arial" w:hAnsi="Arial" w:cs="Arial"/>
          <w:sz w:val="20"/>
          <w:szCs w:val="20"/>
        </w:rPr>
        <w:t>g) El temps indispensable en cas de compliment d’un deure inexcusable de caràcter públic i personal</w:t>
      </w:r>
    </w:p>
    <w:p w:rsidR="0088390F" w:rsidRPr="0039432C" w:rsidRDefault="0088390F" w:rsidP="006B7F5D">
      <w:pPr>
        <w:spacing w:after="0" w:line="300" w:lineRule="auto"/>
        <w:jc w:val="both"/>
        <w:rPr>
          <w:rFonts w:ascii="Arial" w:hAnsi="Arial" w:cs="Arial"/>
          <w:sz w:val="20"/>
          <w:szCs w:val="20"/>
        </w:rPr>
      </w:pP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lastRenderedPageBreak/>
        <w:t xml:space="preserve">No es podrà excedir el període establert llevat de força major degudament acreditada. En cas de malaltia o naixement d’un fill/a, es podrà acreditar un titular suplent que realitzi l’activitat durant l’absència del/ de la titular. </w:t>
      </w:r>
    </w:p>
    <w:p w:rsidR="0088390F" w:rsidRPr="0039432C" w:rsidRDefault="0088390F" w:rsidP="006B7F5D">
      <w:pPr>
        <w:tabs>
          <w:tab w:val="left" w:pos="1320"/>
        </w:tabs>
        <w:spacing w:line="300" w:lineRule="auto"/>
        <w:jc w:val="both"/>
        <w:rPr>
          <w:rFonts w:ascii="Arial" w:hAnsi="Arial" w:cs="Arial"/>
          <w:sz w:val="20"/>
          <w:szCs w:val="20"/>
        </w:rPr>
      </w:pPr>
      <w:r w:rsidRPr="0039432C">
        <w:rPr>
          <w:rFonts w:ascii="Arial" w:hAnsi="Arial" w:cs="Arial"/>
          <w:sz w:val="20"/>
          <w:szCs w:val="20"/>
        </w:rPr>
        <w:t>Qualsevol absència s’ha de comunicar a l’Ajuntament amb una antelació mínima 24 hores (llevat de força major).</w:t>
      </w:r>
    </w:p>
    <w:p w:rsidR="0088390F" w:rsidRPr="0039432C" w:rsidRDefault="0088390F" w:rsidP="006B7F5D">
      <w:pPr>
        <w:spacing w:line="300" w:lineRule="auto"/>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17. Parades d'alimentació.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1- Pel que fa a les parades de venda de productes alimentaris, a més de complir les condicions establertes  a la Llei 17/2009 de 22 de novembre, hauran de complir els requisits generals i específics per productes de la “Guia de pràctiques correctes d'higiene per a la venda d'aliments en mercats no sedentaris i fires” de desembre de 2010, aprovada per l'autoritat competent en matèria de seguretat alimentària de Catalunya, i qualsevol altre reglamentació en vigor.</w:t>
      </w:r>
    </w:p>
    <w:p w:rsidR="0088390F" w:rsidRPr="0039432C" w:rsidRDefault="0088390F" w:rsidP="006B7F5D">
      <w:pPr>
        <w:jc w:val="both"/>
        <w:rPr>
          <w:rFonts w:ascii="Arial" w:hAnsi="Arial" w:cs="Arial"/>
          <w:sz w:val="20"/>
          <w:szCs w:val="20"/>
        </w:rPr>
      </w:pPr>
      <w:r w:rsidRPr="0039432C">
        <w:rPr>
          <w:rFonts w:ascii="Arial" w:hAnsi="Arial" w:cs="Arial"/>
          <w:sz w:val="20"/>
          <w:szCs w:val="20"/>
        </w:rPr>
        <w:t>Es consideren requisits sense els quals no es pot obtenir la llicència preceptiva:</w:t>
      </w:r>
    </w:p>
    <w:p w:rsidR="0088390F" w:rsidRPr="0039432C" w:rsidRDefault="0088390F" w:rsidP="006B7F5D">
      <w:pPr>
        <w:jc w:val="both"/>
        <w:rPr>
          <w:rFonts w:ascii="Arial" w:hAnsi="Arial" w:cs="Arial"/>
          <w:sz w:val="20"/>
          <w:szCs w:val="20"/>
        </w:rPr>
      </w:pPr>
      <w:r w:rsidRPr="0039432C">
        <w:rPr>
          <w:rFonts w:ascii="Arial" w:hAnsi="Arial" w:cs="Arial"/>
          <w:sz w:val="20"/>
          <w:szCs w:val="20"/>
        </w:rPr>
        <w:t>–Tenir els equips de fred necessaris per assegurar la conservació dels productes durant tot el període de venda i, si cal, fins que retornin al punt d'origen, sense que es trenqui la cadena del fred. Aquests equips han d'estar en funcionament durant el període de venda i hi ha d'haver un termòmetre fàcilment visible que permeti comprovar la temperatura de conservació.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–Tenir els equips adequats (com ara pantalles o vitrines) per preservar els aliments que no tenen envàs o embolcall de la contaminació, els insectes o la manipulació de la clientela. S'exclouen d'aquest requisit les parades de fuita i verdura.</w:t>
      </w:r>
    </w:p>
    <w:p w:rsidR="0088390F" w:rsidRPr="0039432C" w:rsidRDefault="0088390F" w:rsidP="006B7F5D">
      <w:pPr>
        <w:spacing w:after="0" w:line="360" w:lineRule="auto"/>
        <w:jc w:val="both"/>
        <w:rPr>
          <w:rFonts w:ascii="Arial" w:hAnsi="Arial" w:cs="Arial"/>
          <w:sz w:val="20"/>
          <w:szCs w:val="20"/>
        </w:rPr>
      </w:pPr>
      <w:r w:rsidRPr="0039432C">
        <w:rPr>
          <w:rFonts w:ascii="Arial" w:hAnsi="Arial" w:cs="Arial"/>
          <w:sz w:val="20"/>
          <w:szCs w:val="20"/>
        </w:rPr>
        <w:t xml:space="preserve">-La parada ha de disposar d’un sistema que protegeixi la mercaderia de les inclemències atmosfèriques </w:t>
      </w:r>
    </w:p>
    <w:p w:rsidR="0088390F" w:rsidRPr="0039432C" w:rsidRDefault="0088390F" w:rsidP="006B7F5D">
      <w:pPr>
        <w:jc w:val="both"/>
        <w:rPr>
          <w:rFonts w:ascii="Arial" w:hAnsi="Arial" w:cs="Arial"/>
          <w:sz w:val="20"/>
          <w:szCs w:val="20"/>
        </w:rPr>
      </w:pPr>
      <w:r w:rsidRPr="0039432C">
        <w:rPr>
          <w:rFonts w:ascii="Arial" w:hAnsi="Arial" w:cs="Arial"/>
          <w:sz w:val="20"/>
          <w:szCs w:val="20"/>
        </w:rPr>
        <w:t>–Que les superfícies que estiguin en contacte amb els aliments siguin de fàcil neteja i desinfecció.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1) Documentació  preceptiva:</w:t>
      </w:r>
    </w:p>
    <w:p w:rsidR="0088390F" w:rsidRPr="0039432C" w:rsidRDefault="0088390F" w:rsidP="006B7F5D">
      <w:pPr>
        <w:jc w:val="both"/>
        <w:rPr>
          <w:rFonts w:ascii="Arial" w:hAnsi="Arial" w:cs="Arial"/>
          <w:sz w:val="20"/>
          <w:szCs w:val="20"/>
        </w:rPr>
      </w:pPr>
      <w:r w:rsidRPr="0039432C">
        <w:rPr>
          <w:rFonts w:ascii="Arial" w:hAnsi="Arial" w:cs="Arial"/>
          <w:sz w:val="20"/>
          <w:szCs w:val="20"/>
        </w:rPr>
        <w:t>a) La documentació que s’assenyala en l’article 5 d’aquest Reglament.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b) S’haurà d’acreditar que tot el personal que atengui la parada tingui la formació adequada en   manipulació d'aliments, concordant amb el seu sector d'activitat.</w:t>
      </w:r>
    </w:p>
    <w:p w:rsidR="0088390F" w:rsidRPr="0039432C" w:rsidRDefault="0088390F" w:rsidP="006B7F5D">
      <w:pPr>
        <w:jc w:val="both"/>
        <w:rPr>
          <w:rFonts w:ascii="Arial" w:hAnsi="Arial" w:cs="Arial"/>
          <w:sz w:val="20"/>
          <w:szCs w:val="20"/>
        </w:rPr>
      </w:pPr>
      <w:r w:rsidRPr="0039432C">
        <w:rPr>
          <w:rFonts w:ascii="Arial" w:hAnsi="Arial" w:cs="Arial"/>
          <w:sz w:val="20"/>
          <w:szCs w:val="20"/>
        </w:rPr>
        <w:t>2) Condicions del personal:</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a) El personal haurà </w:t>
      </w:r>
      <w:r w:rsidR="0039432C" w:rsidRPr="0039432C">
        <w:rPr>
          <w:rFonts w:ascii="Arial" w:hAnsi="Arial" w:cs="Arial"/>
          <w:sz w:val="20"/>
          <w:szCs w:val="20"/>
        </w:rPr>
        <w:t>d’utilitzar</w:t>
      </w:r>
      <w:r w:rsidRPr="0039432C">
        <w:rPr>
          <w:rFonts w:ascii="Arial" w:hAnsi="Arial" w:cs="Arial"/>
          <w:sz w:val="20"/>
          <w:szCs w:val="20"/>
        </w:rPr>
        <w:t xml:space="preserve"> roba d'ús exclusiu per a la feina, que s'haurà de mantenir neta.</w:t>
      </w:r>
    </w:p>
    <w:p w:rsidR="0088390F" w:rsidRPr="0039432C" w:rsidRDefault="0088390F" w:rsidP="006B7F5D">
      <w:pPr>
        <w:jc w:val="both"/>
        <w:rPr>
          <w:rFonts w:ascii="Arial" w:hAnsi="Arial" w:cs="Arial"/>
          <w:sz w:val="20"/>
          <w:szCs w:val="20"/>
        </w:rPr>
      </w:pPr>
      <w:r w:rsidRPr="0039432C">
        <w:rPr>
          <w:rFonts w:ascii="Arial" w:hAnsi="Arial" w:cs="Arial"/>
          <w:sz w:val="20"/>
          <w:szCs w:val="20"/>
        </w:rPr>
        <w:t>b) Els hàbits d'higiene del personal seran en tot moment adequats per evitar la contaminació dels aliments.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3) Condicions Higièniques-sanitàries dels materials i superfícies en contacte amb els aliments: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a) Els materials, superfícies i utillatge en contacte amb els aliments han de ser  no tòxics, llisos, i de fàcil neteja i desinfecció.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b) Cada parada haurà de disposar del material necessari per a la neteja i desinfecció de l’equip i els utensilis de treball, adequat als productes que vengui.</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c) Tant l’utillatge com el mobiliari, haurà de romandre en tot el moment en prefectes condicions de netedat.</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d) Les parades o vehicles-tenda que venguin productes carnis o d’origen animal han de garantir la correcta higiene del personal i de les instal·lacions. </w:t>
      </w:r>
      <w:r w:rsidRPr="0039432C">
        <w:rPr>
          <w:rFonts w:ascii="Arial" w:hAnsi="Arial" w:cs="Arial"/>
          <w:color w:val="000000"/>
          <w:sz w:val="20"/>
          <w:szCs w:val="20"/>
        </w:rPr>
        <w:t xml:space="preserve">Com a mínim hauran de tenir un  sistema  que  els  permeti  rentar-se  i  eixugar-se  les  mans  de  manera  higiènica  </w:t>
      </w:r>
      <w:r w:rsidRPr="0039432C">
        <w:rPr>
          <w:rFonts w:ascii="Arial" w:hAnsi="Arial" w:cs="Arial"/>
          <w:sz w:val="20"/>
          <w:szCs w:val="20"/>
        </w:rPr>
        <w:t>i  la manipulació  dels  aliments  es  farà  en  tot  moment  seguint  les  pràctiques  higièniques correctes, d’acord amb el tipus de producte que es vengui. Els embolcalls que s'utilitzin han de ser nous i de material apte per a ús alimentari.</w:t>
      </w:r>
    </w:p>
    <w:p w:rsidR="0088390F" w:rsidRPr="0039432C" w:rsidRDefault="0088390F" w:rsidP="006B7F5D">
      <w:pPr>
        <w:jc w:val="both"/>
        <w:rPr>
          <w:rFonts w:ascii="Arial" w:hAnsi="Arial" w:cs="Arial"/>
          <w:sz w:val="20"/>
          <w:szCs w:val="20"/>
        </w:rPr>
      </w:pPr>
      <w:r w:rsidRPr="0039432C">
        <w:rPr>
          <w:rFonts w:ascii="Arial" w:hAnsi="Arial" w:cs="Arial"/>
          <w:sz w:val="20"/>
          <w:szCs w:val="20"/>
        </w:rPr>
        <w:t>4) Condicions dels productes:</w:t>
      </w:r>
    </w:p>
    <w:p w:rsidR="0088390F" w:rsidRPr="0039432C" w:rsidRDefault="0088390F" w:rsidP="006B7F5D">
      <w:pPr>
        <w:jc w:val="both"/>
        <w:rPr>
          <w:rFonts w:ascii="Arial" w:hAnsi="Arial" w:cs="Arial"/>
          <w:sz w:val="20"/>
          <w:szCs w:val="20"/>
        </w:rPr>
      </w:pPr>
      <w:r w:rsidRPr="0039432C">
        <w:rPr>
          <w:rFonts w:ascii="Arial" w:hAnsi="Arial" w:cs="Arial"/>
          <w:sz w:val="20"/>
          <w:szCs w:val="20"/>
        </w:rPr>
        <w:t>a) Els productes alimentaris peribles s’han d’exposar de manera que es previngui el risc de contaminació. En aquest sentit, a excepció de les fruites i verdures en autoservei, hi ha d’haver una separació suficient per tal que no estiguin a l’abast del públic o estar protegits amb una vitrina.</w:t>
      </w:r>
    </w:p>
    <w:p w:rsidR="0088390F" w:rsidRPr="0039432C" w:rsidRDefault="0088390F" w:rsidP="006B7F5D">
      <w:pPr>
        <w:jc w:val="both"/>
        <w:rPr>
          <w:rFonts w:ascii="Arial" w:hAnsi="Arial" w:cs="Arial"/>
          <w:sz w:val="20"/>
          <w:szCs w:val="20"/>
        </w:rPr>
      </w:pPr>
      <w:r w:rsidRPr="0039432C">
        <w:rPr>
          <w:rFonts w:ascii="Arial" w:hAnsi="Arial" w:cs="Arial"/>
          <w:sz w:val="20"/>
          <w:szCs w:val="20"/>
        </w:rPr>
        <w:t>b) Cal disposar a la parada de la documentació que acrediti la procedència dels productes.</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 c)No és permès tenir productes alimentaris directament al terra. Han d’estar sobre taulells, prestatges o aïllats del terra.</w:t>
      </w:r>
    </w:p>
    <w:p w:rsidR="0088390F" w:rsidRPr="0039432C" w:rsidRDefault="0088390F" w:rsidP="006B7F5D">
      <w:pPr>
        <w:jc w:val="both"/>
        <w:rPr>
          <w:rFonts w:ascii="Arial" w:hAnsi="Arial" w:cs="Arial"/>
          <w:sz w:val="20"/>
          <w:szCs w:val="20"/>
        </w:rPr>
      </w:pPr>
      <w:r w:rsidRPr="0039432C">
        <w:rPr>
          <w:rFonts w:ascii="Arial" w:hAnsi="Arial" w:cs="Arial"/>
          <w:sz w:val="20"/>
          <w:szCs w:val="20"/>
        </w:rPr>
        <w:t>d) Els aliments que necessitin ser conservats en fred, hauran de mantenir-se en expositors refrigeradors que mantinguin permanentment la temperatura adequada. Hi ha d’haver en un lloc visible un termòmetre per tal que es pugui comprovar la temperatura a la que es mantenen els aliments.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e) Les balances estaran situades de manera que els consumidors puguin veure perfectament el pes i el preu dels productes, i l'import de la seva compra. En aquest sentit, no es poden col·locar davant de les balances o de les seves pantalles productes que puguin dificultar la seva visió.</w:t>
      </w:r>
    </w:p>
    <w:p w:rsidR="0088390F" w:rsidRPr="0039432C" w:rsidRDefault="0088390F" w:rsidP="006B7F5D">
      <w:pPr>
        <w:jc w:val="both"/>
        <w:rPr>
          <w:rFonts w:ascii="Arial" w:hAnsi="Arial" w:cs="Arial"/>
          <w:sz w:val="20"/>
          <w:szCs w:val="20"/>
        </w:rPr>
      </w:pPr>
      <w:r w:rsidRPr="0039432C">
        <w:rPr>
          <w:rFonts w:ascii="Arial" w:hAnsi="Arial" w:cs="Arial"/>
          <w:sz w:val="20"/>
          <w:szCs w:val="20"/>
        </w:rPr>
        <w:t>5- Totes les parades han d’exposar el preu o preu per unitat de mesura dels seus productes, precedits de les sigles PVP. Les fuites i hortalisses fresques que tinguin una norma de qualitat, hauran d’indicar també el nom, la categoria comercial, la varietat i el calibre. Els rètols d’indicació dels preus o informatius no han de deteriorar el producte exposat. No són permesos els punxons.</w:t>
      </w:r>
    </w:p>
    <w:p w:rsidR="0088390F" w:rsidRPr="0039432C" w:rsidRDefault="0088390F" w:rsidP="006B7F5D">
      <w:pPr>
        <w:jc w:val="both"/>
        <w:rPr>
          <w:rFonts w:ascii="Arial" w:hAnsi="Arial" w:cs="Arial"/>
          <w:sz w:val="20"/>
          <w:szCs w:val="20"/>
        </w:rPr>
      </w:pPr>
      <w:r w:rsidRPr="0039432C">
        <w:rPr>
          <w:rFonts w:ascii="Arial" w:hAnsi="Arial" w:cs="Arial"/>
          <w:sz w:val="20"/>
          <w:szCs w:val="20"/>
        </w:rPr>
        <w:t>6- Si la parada de venda de productes alimentaris és un camió-botiga, a més dels requisits generals i específics, cal que tingui l’autorització que permeti el transport dels aliments.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7- La inspecció i la vigilància sanitària de les parades que fa referència el present article, les farà el servei municipal competent, el qual podrà ordenar la retirada del mercat de les mercaderies que, al seu judici, no reuneixin els requisits sanitaris per a la seva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18. Parades d'animals vius</w:t>
      </w:r>
    </w:p>
    <w:p w:rsidR="0088390F" w:rsidRPr="0039432C" w:rsidRDefault="0088390F" w:rsidP="006B7F5D">
      <w:pPr>
        <w:jc w:val="both"/>
        <w:rPr>
          <w:rFonts w:ascii="Arial" w:hAnsi="Arial" w:cs="Arial"/>
          <w:sz w:val="20"/>
          <w:szCs w:val="20"/>
        </w:rPr>
      </w:pPr>
      <w:r w:rsidRPr="0039432C">
        <w:rPr>
          <w:rFonts w:ascii="Arial" w:hAnsi="Arial" w:cs="Arial"/>
          <w:sz w:val="20"/>
          <w:szCs w:val="20"/>
        </w:rPr>
        <w:t>Les parades de venda d'animals vius han de complir les condicions següents: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1- Espècies:</w:t>
      </w:r>
    </w:p>
    <w:p w:rsidR="0088390F" w:rsidRPr="0039432C" w:rsidRDefault="0088390F" w:rsidP="006B7F5D">
      <w:pPr>
        <w:jc w:val="both"/>
        <w:rPr>
          <w:rFonts w:ascii="Arial" w:hAnsi="Arial" w:cs="Arial"/>
          <w:sz w:val="20"/>
          <w:szCs w:val="20"/>
        </w:rPr>
      </w:pPr>
      <w:r w:rsidRPr="0039432C">
        <w:rPr>
          <w:rFonts w:ascii="Arial" w:hAnsi="Arial" w:cs="Arial"/>
          <w:sz w:val="20"/>
          <w:szCs w:val="20"/>
        </w:rPr>
        <w:t>a) Només  és  permesa  la  venda  de  petits  animals  domèstics  destinats  a  l’engreix  o  a  la producció de carn (aviram, conills i similars).</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b) És prohibida la venda d'animals de companyia (gos, gat i fura), animals de companyia exòtics i animals de fauna autòctona, incloses les seves parts o derivats, excepte que es disposi de l’autorització corresponent segons normativa.</w:t>
      </w:r>
    </w:p>
    <w:p w:rsidR="0088390F" w:rsidRPr="0039432C" w:rsidRDefault="0088390F" w:rsidP="006B7F5D">
      <w:pPr>
        <w:jc w:val="both"/>
        <w:rPr>
          <w:rFonts w:ascii="Arial" w:hAnsi="Arial" w:cs="Arial"/>
          <w:sz w:val="20"/>
          <w:szCs w:val="20"/>
        </w:rPr>
      </w:pPr>
      <w:r w:rsidRPr="0039432C">
        <w:rPr>
          <w:rFonts w:ascii="Arial" w:hAnsi="Arial" w:cs="Arial"/>
          <w:sz w:val="20"/>
          <w:szCs w:val="20"/>
        </w:rPr>
        <w:t>c) Quant a fauna no autòctona, només està permesa la venda d’espècies que es considerin d’abast, que es puguin incloure en el punt 1.a) d’aquest article.</w:t>
      </w:r>
    </w:p>
    <w:p w:rsidR="0088390F" w:rsidRPr="0039432C" w:rsidRDefault="0088390F" w:rsidP="006B7F5D">
      <w:pPr>
        <w:jc w:val="both"/>
        <w:rPr>
          <w:rFonts w:ascii="Arial" w:hAnsi="Arial" w:cs="Arial"/>
          <w:sz w:val="20"/>
          <w:szCs w:val="20"/>
        </w:rPr>
      </w:pPr>
      <w:r w:rsidRPr="0039432C">
        <w:rPr>
          <w:rFonts w:ascii="Arial" w:hAnsi="Arial" w:cs="Arial"/>
          <w:sz w:val="20"/>
          <w:szCs w:val="20"/>
        </w:rPr>
        <w:t>d) És prohibida la venda de qualsevol animal considerat potencialment perillós.</w:t>
      </w:r>
    </w:p>
    <w:p w:rsidR="0088390F" w:rsidRPr="0039432C" w:rsidRDefault="0088390F" w:rsidP="006B7F5D">
      <w:pPr>
        <w:jc w:val="both"/>
        <w:rPr>
          <w:rFonts w:ascii="Arial" w:hAnsi="Arial" w:cs="Arial"/>
          <w:sz w:val="20"/>
          <w:szCs w:val="20"/>
        </w:rPr>
      </w:pPr>
      <w:r w:rsidRPr="0039432C">
        <w:rPr>
          <w:rFonts w:ascii="Arial" w:hAnsi="Arial" w:cs="Arial"/>
          <w:sz w:val="20"/>
          <w:szCs w:val="20"/>
        </w:rPr>
        <w:t>2- Condicions bàsiques de benestar animal:</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 Les gàbies o instal·lacions que s'utilitzin han de garantir el benestar animal. i S'han de poder netejar de forma fàcil </w:t>
      </w:r>
      <w:r w:rsidR="0039432C" w:rsidRPr="0039432C">
        <w:rPr>
          <w:rFonts w:ascii="Arial" w:hAnsi="Arial" w:cs="Arial"/>
          <w:sz w:val="20"/>
          <w:szCs w:val="20"/>
        </w:rPr>
        <w:t>tenir</w:t>
      </w:r>
      <w:r w:rsidRPr="0039432C">
        <w:rPr>
          <w:rFonts w:ascii="Arial" w:hAnsi="Arial" w:cs="Arial"/>
          <w:sz w:val="20"/>
          <w:szCs w:val="20"/>
        </w:rPr>
        <w:t xml:space="preserve"> algun sistema d'aïllament perquè l'animal no estigui en contacte amb les seves deposicions. Han d'estar construïdes de manera que no puguin lesionar-los. Les seves dimensions han de ser adequades a l'espècie que allotgi i al nombre d'individus.</w:t>
      </w:r>
    </w:p>
    <w:p w:rsidR="0088390F" w:rsidRPr="0039432C" w:rsidRDefault="0088390F" w:rsidP="006B7F5D">
      <w:pPr>
        <w:jc w:val="both"/>
        <w:rPr>
          <w:rFonts w:ascii="Arial" w:hAnsi="Arial" w:cs="Arial"/>
          <w:sz w:val="20"/>
          <w:szCs w:val="20"/>
        </w:rPr>
      </w:pPr>
      <w:r w:rsidRPr="0039432C">
        <w:rPr>
          <w:rFonts w:ascii="Arial" w:hAnsi="Arial" w:cs="Arial"/>
          <w:sz w:val="20"/>
          <w:szCs w:val="20"/>
        </w:rPr>
        <w:t>- Els animals han de disposar d'espai suficient, com a mínim, per poder jeure, aixecar-se i tenir un cert grau de moviment. El nombre d'animals per gàbia ha de ser tal que pugui permetre la mobilitat, i es fixarà a criteri dels serveis d'inspecció.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 Els animals han d'ésser convenientment abeurats i, si cal, alimentats durant el temps de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 Els animals han d'estar protegits  de les condicions meteorològiques i ambientals adverses els puguin afectar negativament. Les parades han de tenir tendals o paraments similars.</w:t>
      </w:r>
    </w:p>
    <w:p w:rsidR="0088390F" w:rsidRPr="0039432C" w:rsidRDefault="0088390F" w:rsidP="006B7F5D">
      <w:pPr>
        <w:jc w:val="both"/>
        <w:rPr>
          <w:rFonts w:ascii="Arial" w:hAnsi="Arial" w:cs="Arial"/>
          <w:sz w:val="20"/>
          <w:szCs w:val="20"/>
        </w:rPr>
      </w:pPr>
      <w:r w:rsidRPr="0039432C">
        <w:rPr>
          <w:rFonts w:ascii="Arial" w:hAnsi="Arial" w:cs="Arial"/>
          <w:sz w:val="20"/>
          <w:szCs w:val="20"/>
        </w:rPr>
        <w:t>- És prohibida la venda d'animals als menors de 14 anys i a incapacitats sense l'autorització dels qui en tenen la pàtria potestat o la custòdia.</w:t>
      </w:r>
    </w:p>
    <w:p w:rsidR="0088390F" w:rsidRPr="0039432C" w:rsidRDefault="0088390F" w:rsidP="006B7F5D">
      <w:pPr>
        <w:jc w:val="both"/>
        <w:rPr>
          <w:rFonts w:ascii="Arial" w:hAnsi="Arial" w:cs="Arial"/>
          <w:sz w:val="20"/>
          <w:szCs w:val="20"/>
        </w:rPr>
      </w:pPr>
      <w:r w:rsidRPr="0039432C">
        <w:rPr>
          <w:rFonts w:ascii="Arial" w:hAnsi="Arial" w:cs="Arial"/>
          <w:sz w:val="20"/>
          <w:szCs w:val="20"/>
        </w:rPr>
        <w:t>3- Transport fins al mercat o des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 Els animals han de disposar d'espai suficient si se'ls trasllada d'un lloc a un altre. Els mitjans de transport o els embalatges han de protegir els animals de la intempèrie i de les diferències climàtiques intenses.</w:t>
      </w:r>
    </w:p>
    <w:p w:rsidR="0088390F" w:rsidRPr="0039432C" w:rsidRDefault="0088390F" w:rsidP="006B7F5D">
      <w:pPr>
        <w:jc w:val="both"/>
        <w:rPr>
          <w:rFonts w:ascii="Arial" w:hAnsi="Arial" w:cs="Arial"/>
          <w:sz w:val="20"/>
          <w:szCs w:val="20"/>
        </w:rPr>
      </w:pPr>
      <w:r w:rsidRPr="0039432C">
        <w:rPr>
          <w:rFonts w:ascii="Arial" w:hAnsi="Arial" w:cs="Arial"/>
          <w:sz w:val="20"/>
          <w:szCs w:val="20"/>
        </w:rPr>
        <w:t>- Durant el transport els animals han d'ésser abeurats i han de rebre una alimentació apropiada a intervals convenients.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4- Documentació </w:t>
      </w:r>
      <w:r w:rsidR="0039432C" w:rsidRPr="0039432C">
        <w:rPr>
          <w:rFonts w:ascii="Arial" w:hAnsi="Arial" w:cs="Arial"/>
          <w:sz w:val="20"/>
          <w:szCs w:val="20"/>
        </w:rPr>
        <w:t>específica</w:t>
      </w:r>
      <w:r w:rsidRPr="0039432C">
        <w:rPr>
          <w:rFonts w:ascii="Arial" w:hAnsi="Arial" w:cs="Arial"/>
          <w:sz w:val="20"/>
          <w:szCs w:val="20"/>
        </w:rPr>
        <w:t xml:space="preserve"> a presentar per l’autorització de la parada</w:t>
      </w:r>
    </w:p>
    <w:p w:rsidR="0088390F" w:rsidRPr="0039432C" w:rsidRDefault="0088390F" w:rsidP="006B7F5D">
      <w:pPr>
        <w:jc w:val="both"/>
        <w:rPr>
          <w:rFonts w:ascii="Arial" w:hAnsi="Arial" w:cs="Arial"/>
          <w:sz w:val="20"/>
          <w:szCs w:val="20"/>
        </w:rPr>
      </w:pPr>
      <w:r w:rsidRPr="0039432C">
        <w:rPr>
          <w:rFonts w:ascii="Arial" w:hAnsi="Arial" w:cs="Arial"/>
          <w:sz w:val="20"/>
          <w:szCs w:val="20"/>
        </w:rPr>
        <w:t>A banda de la documentació general, les parades d'animals vius hauran de presentar i tenir sempre disponible pels serveis d'inspecció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–Respecte l'origen i l'estat dels animals.</w:t>
      </w:r>
    </w:p>
    <w:p w:rsidR="0088390F" w:rsidRPr="0039432C" w:rsidRDefault="0088390F" w:rsidP="006B7F5D">
      <w:pPr>
        <w:jc w:val="both"/>
        <w:rPr>
          <w:rFonts w:ascii="Arial" w:hAnsi="Arial" w:cs="Arial"/>
          <w:sz w:val="20"/>
          <w:szCs w:val="20"/>
        </w:rPr>
      </w:pPr>
      <w:r w:rsidRPr="0039432C">
        <w:rPr>
          <w:rFonts w:ascii="Arial" w:hAnsi="Arial" w:cs="Arial"/>
          <w:sz w:val="20"/>
          <w:szCs w:val="20"/>
        </w:rPr>
        <w:t>a) Llibre de l'explotació ramadera (full de dades)</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b) Número de registre d'explotació ramadera </w:t>
      </w:r>
    </w:p>
    <w:p w:rsidR="0088390F" w:rsidRPr="0039432C" w:rsidRDefault="0088390F" w:rsidP="006B7F5D">
      <w:pPr>
        <w:jc w:val="both"/>
        <w:rPr>
          <w:rFonts w:ascii="Arial" w:hAnsi="Arial" w:cs="Arial"/>
          <w:sz w:val="20"/>
          <w:szCs w:val="20"/>
        </w:rPr>
      </w:pPr>
      <w:r w:rsidRPr="0039432C">
        <w:rPr>
          <w:rFonts w:ascii="Arial" w:hAnsi="Arial" w:cs="Arial"/>
          <w:sz w:val="20"/>
          <w:szCs w:val="20"/>
        </w:rPr>
        <w:t>c) Guia sanitària</w:t>
      </w:r>
    </w:p>
    <w:p w:rsidR="0088390F" w:rsidRPr="0039432C" w:rsidRDefault="0088390F" w:rsidP="006B7F5D">
      <w:pPr>
        <w:jc w:val="both"/>
        <w:rPr>
          <w:rFonts w:ascii="Arial" w:hAnsi="Arial" w:cs="Arial"/>
          <w:sz w:val="20"/>
          <w:szCs w:val="20"/>
        </w:rPr>
      </w:pPr>
      <w:r w:rsidRPr="0039432C">
        <w:rPr>
          <w:rFonts w:ascii="Arial" w:hAnsi="Arial" w:cs="Arial"/>
          <w:sz w:val="20"/>
          <w:szCs w:val="20"/>
        </w:rPr>
        <w:t>–Respecte el transport</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a) Registre del transportista </w:t>
      </w:r>
    </w:p>
    <w:p w:rsidR="0088390F" w:rsidRPr="0039432C" w:rsidRDefault="0088390F" w:rsidP="006B7F5D">
      <w:pPr>
        <w:jc w:val="both"/>
        <w:rPr>
          <w:rFonts w:ascii="Arial" w:hAnsi="Arial" w:cs="Arial"/>
          <w:sz w:val="20"/>
          <w:szCs w:val="20"/>
        </w:rPr>
      </w:pPr>
      <w:r w:rsidRPr="0039432C">
        <w:rPr>
          <w:rFonts w:ascii="Arial" w:hAnsi="Arial" w:cs="Arial"/>
          <w:sz w:val="20"/>
          <w:szCs w:val="20"/>
        </w:rPr>
        <w:t>b) Registre del transport</w:t>
      </w:r>
    </w:p>
    <w:p w:rsidR="0088390F" w:rsidRPr="0039432C" w:rsidRDefault="0088390F" w:rsidP="006B7F5D">
      <w:pPr>
        <w:jc w:val="both"/>
        <w:rPr>
          <w:rFonts w:ascii="Arial" w:hAnsi="Arial" w:cs="Arial"/>
          <w:sz w:val="20"/>
          <w:szCs w:val="20"/>
        </w:rPr>
      </w:pPr>
      <w:r w:rsidRPr="0039432C">
        <w:rPr>
          <w:rFonts w:ascii="Arial" w:hAnsi="Arial" w:cs="Arial"/>
          <w:sz w:val="20"/>
          <w:szCs w:val="20"/>
        </w:rPr>
        <w:t>c) Autorització del conductor del vehicle en relació al benestar animal</w:t>
      </w:r>
    </w:p>
    <w:p w:rsidR="0088390F" w:rsidRPr="0039432C" w:rsidRDefault="0088390F" w:rsidP="006B7F5D">
      <w:pPr>
        <w:spacing w:after="0" w:line="300" w:lineRule="auto"/>
        <w:jc w:val="both"/>
        <w:rPr>
          <w:rFonts w:ascii="Arial" w:hAnsi="Arial" w:cs="Arial"/>
          <w:sz w:val="20"/>
          <w:szCs w:val="20"/>
        </w:rPr>
      </w:pPr>
      <w:r w:rsidRPr="0039432C">
        <w:rPr>
          <w:rFonts w:ascii="Arial" w:hAnsi="Arial" w:cs="Arial"/>
          <w:sz w:val="20"/>
          <w:szCs w:val="20"/>
        </w:rPr>
        <w:lastRenderedPageBreak/>
        <w:t>d)Compliment del Decret 83/2012, de 17 de juliol, sobre la regulació de certàmens i d’altres animals vius a Catalunya</w:t>
      </w:r>
    </w:p>
    <w:p w:rsidR="0088390F" w:rsidRPr="0039432C" w:rsidRDefault="0088390F" w:rsidP="006B7F5D">
      <w:pPr>
        <w:spacing w:after="0" w:line="300" w:lineRule="auto"/>
        <w:jc w:val="both"/>
        <w:rPr>
          <w:rFonts w:ascii="Arial" w:hAnsi="Arial" w:cs="Arial"/>
          <w:sz w:val="20"/>
          <w:szCs w:val="20"/>
        </w:rPr>
      </w:pPr>
    </w:p>
    <w:p w:rsidR="0088390F" w:rsidRPr="0039432C" w:rsidRDefault="0088390F" w:rsidP="006B7F5D">
      <w:pPr>
        <w:spacing w:after="0" w:line="300" w:lineRule="auto"/>
        <w:jc w:val="both"/>
        <w:rPr>
          <w:rFonts w:ascii="Arial" w:hAnsi="Arial" w:cs="Arial"/>
          <w:sz w:val="20"/>
          <w:szCs w:val="20"/>
        </w:rPr>
      </w:pPr>
      <w:r w:rsidRPr="0039432C">
        <w:rPr>
          <w:rFonts w:ascii="Arial" w:hAnsi="Arial" w:cs="Arial"/>
          <w:sz w:val="20"/>
          <w:szCs w:val="20"/>
        </w:rPr>
        <w:t>CAPÍTOL V.- COMISSIÓ DE SEGUIMENT DEL MERCAT</w:t>
      </w:r>
    </w:p>
    <w:p w:rsidR="0088390F" w:rsidRPr="0039432C" w:rsidRDefault="0088390F" w:rsidP="006B7F5D">
      <w:pPr>
        <w:spacing w:after="0" w:line="300" w:lineRule="auto"/>
        <w:jc w:val="both"/>
        <w:rPr>
          <w:rFonts w:ascii="Arial" w:hAnsi="Arial" w:cs="Arial"/>
          <w:sz w:val="20"/>
          <w:szCs w:val="20"/>
        </w:rPr>
      </w:pP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 xml:space="preserve">ARTICLE 19. </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Es constituirà la Comissió de seguiment del mercat no sedentari per tal de vetllar pel funcionament correcte dels mercat de marxants.</w:t>
      </w:r>
    </w:p>
    <w:p w:rsidR="0088390F" w:rsidRPr="0039432C" w:rsidRDefault="0088390F" w:rsidP="006B7F5D">
      <w:pPr>
        <w:spacing w:line="300" w:lineRule="auto"/>
        <w:ind w:left="360"/>
        <w:jc w:val="both"/>
        <w:rPr>
          <w:rFonts w:ascii="Arial" w:hAnsi="Arial" w:cs="Arial"/>
          <w:sz w:val="20"/>
          <w:szCs w:val="20"/>
        </w:rPr>
      </w:pPr>
      <w:r w:rsidRPr="0039432C">
        <w:rPr>
          <w:rFonts w:ascii="Arial" w:hAnsi="Arial" w:cs="Arial"/>
          <w:sz w:val="20"/>
          <w:szCs w:val="20"/>
        </w:rPr>
        <w:t>19.1. Funcions</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 xml:space="preserve">Les funcions de la comissió seran de caràcter deliberatiu i consultiu en les següents matèries: </w:t>
      </w:r>
    </w:p>
    <w:p w:rsidR="0088390F" w:rsidRPr="0039432C" w:rsidRDefault="0088390F" w:rsidP="006B7F5D">
      <w:pPr>
        <w:numPr>
          <w:ilvl w:val="0"/>
          <w:numId w:val="9"/>
        </w:numPr>
        <w:spacing w:after="0" w:line="300" w:lineRule="auto"/>
        <w:jc w:val="both"/>
        <w:rPr>
          <w:rFonts w:ascii="Arial" w:hAnsi="Arial" w:cs="Arial"/>
          <w:sz w:val="20"/>
          <w:szCs w:val="20"/>
        </w:rPr>
      </w:pPr>
      <w:r w:rsidRPr="0039432C">
        <w:rPr>
          <w:rFonts w:ascii="Arial" w:hAnsi="Arial" w:cs="Arial"/>
          <w:sz w:val="20"/>
          <w:szCs w:val="20"/>
        </w:rPr>
        <w:t>Calendari anual de celebració del mercat</w:t>
      </w:r>
    </w:p>
    <w:p w:rsidR="0088390F" w:rsidRPr="0039432C" w:rsidRDefault="0088390F" w:rsidP="006B7F5D">
      <w:pPr>
        <w:numPr>
          <w:ilvl w:val="0"/>
          <w:numId w:val="9"/>
        </w:numPr>
        <w:spacing w:after="0" w:line="300" w:lineRule="auto"/>
        <w:jc w:val="both"/>
        <w:rPr>
          <w:rFonts w:ascii="Arial" w:hAnsi="Arial" w:cs="Arial"/>
          <w:sz w:val="20"/>
          <w:szCs w:val="20"/>
        </w:rPr>
      </w:pPr>
      <w:r w:rsidRPr="0039432C">
        <w:rPr>
          <w:rFonts w:ascii="Arial" w:hAnsi="Arial" w:cs="Arial"/>
          <w:sz w:val="20"/>
          <w:szCs w:val="20"/>
        </w:rPr>
        <w:t>Identificació de problemàtiques i realització propostes de millora del mercat</w:t>
      </w:r>
    </w:p>
    <w:p w:rsidR="0088390F" w:rsidRPr="0039432C" w:rsidRDefault="0088390F" w:rsidP="006B7F5D">
      <w:pPr>
        <w:numPr>
          <w:ilvl w:val="0"/>
          <w:numId w:val="9"/>
        </w:numPr>
        <w:spacing w:after="0" w:line="300" w:lineRule="auto"/>
        <w:jc w:val="both"/>
        <w:rPr>
          <w:rFonts w:ascii="Arial" w:hAnsi="Arial" w:cs="Arial"/>
          <w:sz w:val="20"/>
          <w:szCs w:val="20"/>
        </w:rPr>
      </w:pPr>
      <w:r w:rsidRPr="0039432C">
        <w:rPr>
          <w:rFonts w:ascii="Arial" w:hAnsi="Arial" w:cs="Arial"/>
          <w:sz w:val="20"/>
          <w:szCs w:val="20"/>
        </w:rPr>
        <w:t>Valoració del funcionament del mercat</w:t>
      </w:r>
    </w:p>
    <w:p w:rsidR="0088390F" w:rsidRPr="0039432C" w:rsidRDefault="0088390F" w:rsidP="006B7F5D">
      <w:pPr>
        <w:numPr>
          <w:ilvl w:val="0"/>
          <w:numId w:val="9"/>
        </w:numPr>
        <w:spacing w:after="0" w:line="300" w:lineRule="auto"/>
        <w:jc w:val="both"/>
        <w:rPr>
          <w:rFonts w:ascii="Arial" w:hAnsi="Arial" w:cs="Arial"/>
          <w:sz w:val="20"/>
          <w:szCs w:val="20"/>
        </w:rPr>
      </w:pPr>
      <w:r w:rsidRPr="0039432C">
        <w:rPr>
          <w:rFonts w:ascii="Arial" w:hAnsi="Arial" w:cs="Arial"/>
          <w:sz w:val="20"/>
          <w:szCs w:val="20"/>
        </w:rPr>
        <w:t>Proposta d’ accions de dinamització del mercat</w:t>
      </w:r>
    </w:p>
    <w:p w:rsidR="0088390F" w:rsidRPr="0039432C" w:rsidRDefault="0088390F" w:rsidP="006B7F5D">
      <w:pPr>
        <w:numPr>
          <w:ilvl w:val="0"/>
          <w:numId w:val="9"/>
        </w:numPr>
        <w:spacing w:after="0" w:line="300" w:lineRule="auto"/>
        <w:jc w:val="both"/>
        <w:rPr>
          <w:rFonts w:ascii="Arial" w:hAnsi="Arial" w:cs="Arial"/>
          <w:sz w:val="20"/>
          <w:szCs w:val="20"/>
        </w:rPr>
      </w:pPr>
      <w:r w:rsidRPr="0039432C">
        <w:rPr>
          <w:rFonts w:ascii="Arial" w:hAnsi="Arial" w:cs="Arial"/>
          <w:sz w:val="20"/>
          <w:szCs w:val="20"/>
        </w:rPr>
        <w:t>Qualsevol altre aspecte que pugui incidir en la millora del funcionament del mercat</w:t>
      </w:r>
    </w:p>
    <w:p w:rsidR="0088390F" w:rsidRPr="0039432C" w:rsidRDefault="0088390F" w:rsidP="006B7F5D">
      <w:pPr>
        <w:numPr>
          <w:ilvl w:val="0"/>
          <w:numId w:val="9"/>
        </w:numPr>
        <w:spacing w:after="0" w:line="300" w:lineRule="auto"/>
        <w:jc w:val="both"/>
        <w:rPr>
          <w:rFonts w:ascii="Arial" w:hAnsi="Arial" w:cs="Arial"/>
          <w:sz w:val="20"/>
          <w:szCs w:val="20"/>
        </w:rPr>
      </w:pPr>
      <w:r w:rsidRPr="0039432C">
        <w:rPr>
          <w:rFonts w:ascii="Arial" w:hAnsi="Arial" w:cs="Arial"/>
          <w:sz w:val="20"/>
          <w:szCs w:val="20"/>
        </w:rPr>
        <w:t>Qualsevol altre que consideri la Comissió</w:t>
      </w:r>
    </w:p>
    <w:p w:rsidR="0088390F" w:rsidRPr="0039432C" w:rsidRDefault="0088390F" w:rsidP="006B7F5D">
      <w:pPr>
        <w:spacing w:after="0" w:line="300" w:lineRule="auto"/>
        <w:ind w:left="360"/>
        <w:jc w:val="both"/>
        <w:rPr>
          <w:rFonts w:ascii="Arial" w:hAnsi="Arial" w:cs="Arial"/>
          <w:sz w:val="20"/>
          <w:szCs w:val="20"/>
        </w:rPr>
      </w:pPr>
    </w:p>
    <w:p w:rsidR="0088390F" w:rsidRPr="0039432C" w:rsidRDefault="0088390F" w:rsidP="006B7F5D">
      <w:pPr>
        <w:spacing w:line="300" w:lineRule="auto"/>
        <w:ind w:left="360"/>
        <w:jc w:val="both"/>
        <w:rPr>
          <w:rFonts w:ascii="Arial" w:hAnsi="Arial" w:cs="Arial"/>
          <w:sz w:val="20"/>
          <w:szCs w:val="20"/>
        </w:rPr>
      </w:pPr>
      <w:r w:rsidRPr="0039432C">
        <w:rPr>
          <w:rFonts w:ascii="Arial" w:hAnsi="Arial" w:cs="Arial"/>
          <w:sz w:val="20"/>
          <w:szCs w:val="20"/>
        </w:rPr>
        <w:t>19.2. Composició</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La comissió estarà integrada per:</w:t>
      </w:r>
    </w:p>
    <w:p w:rsidR="0088390F" w:rsidRPr="0039432C" w:rsidRDefault="0088390F" w:rsidP="006B7F5D">
      <w:pPr>
        <w:numPr>
          <w:ilvl w:val="0"/>
          <w:numId w:val="10"/>
        </w:numPr>
        <w:spacing w:after="0" w:line="300" w:lineRule="auto"/>
        <w:jc w:val="both"/>
        <w:rPr>
          <w:rFonts w:ascii="Arial" w:hAnsi="Arial" w:cs="Arial"/>
          <w:sz w:val="20"/>
          <w:szCs w:val="20"/>
        </w:rPr>
      </w:pPr>
      <w:r w:rsidRPr="0039432C">
        <w:rPr>
          <w:rFonts w:ascii="Arial" w:hAnsi="Arial" w:cs="Arial"/>
          <w:sz w:val="20"/>
          <w:szCs w:val="20"/>
        </w:rPr>
        <w:t>President: Regidor de mercats o persona en qui delegui</w:t>
      </w:r>
    </w:p>
    <w:p w:rsidR="0088390F" w:rsidRPr="0039432C" w:rsidRDefault="0088390F" w:rsidP="006B7F5D">
      <w:pPr>
        <w:numPr>
          <w:ilvl w:val="0"/>
          <w:numId w:val="10"/>
        </w:numPr>
        <w:spacing w:after="0" w:line="300" w:lineRule="auto"/>
        <w:jc w:val="both"/>
        <w:rPr>
          <w:rFonts w:ascii="Arial" w:hAnsi="Arial" w:cs="Arial"/>
          <w:sz w:val="20"/>
          <w:szCs w:val="20"/>
        </w:rPr>
      </w:pPr>
      <w:r w:rsidRPr="0039432C">
        <w:rPr>
          <w:rFonts w:ascii="Arial" w:hAnsi="Arial" w:cs="Arial"/>
          <w:sz w:val="20"/>
          <w:szCs w:val="20"/>
        </w:rPr>
        <w:t>Vicepresident: Coordinador/a de l’Àrea de Desenvolupament Econòmic i Projecció Exterior o càrrec equivalent en el futur.</w:t>
      </w:r>
    </w:p>
    <w:p w:rsidR="0088390F" w:rsidRPr="0039432C" w:rsidRDefault="0088390F" w:rsidP="006B7F5D">
      <w:pPr>
        <w:numPr>
          <w:ilvl w:val="0"/>
          <w:numId w:val="10"/>
        </w:numPr>
        <w:spacing w:after="0" w:line="300" w:lineRule="auto"/>
        <w:jc w:val="both"/>
        <w:rPr>
          <w:rFonts w:ascii="Arial" w:hAnsi="Arial" w:cs="Arial"/>
          <w:sz w:val="20"/>
          <w:szCs w:val="20"/>
        </w:rPr>
      </w:pPr>
      <w:r w:rsidRPr="0039432C">
        <w:rPr>
          <w:rFonts w:ascii="Arial" w:hAnsi="Arial" w:cs="Arial"/>
          <w:sz w:val="20"/>
          <w:szCs w:val="20"/>
        </w:rPr>
        <w:t xml:space="preserve">Tècnics municipals: Tècnic de Mercats i Oficial de Mercats, un dels quals farà les funcions de secretari/ària. </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La comissió comptarà amb els vocals, com a representants del mercat.</w:t>
      </w:r>
    </w:p>
    <w:p w:rsidR="0088390F" w:rsidRPr="0039432C" w:rsidRDefault="0088390F" w:rsidP="006B7F5D">
      <w:pPr>
        <w:pStyle w:val="Prrafodelista"/>
        <w:numPr>
          <w:ilvl w:val="0"/>
          <w:numId w:val="10"/>
        </w:numPr>
        <w:spacing w:after="0" w:line="300" w:lineRule="auto"/>
        <w:jc w:val="both"/>
        <w:rPr>
          <w:rFonts w:ascii="Arial" w:hAnsi="Arial" w:cs="Arial"/>
          <w:sz w:val="20"/>
          <w:szCs w:val="20"/>
        </w:rPr>
      </w:pPr>
      <w:r w:rsidRPr="0039432C">
        <w:rPr>
          <w:rFonts w:ascii="Arial" w:hAnsi="Arial" w:cs="Arial"/>
          <w:sz w:val="20"/>
          <w:szCs w:val="20"/>
        </w:rPr>
        <w:t>Vocals del Mercat dels diumenges:  3 marxants distribuïts per les següents zones:</w:t>
      </w:r>
    </w:p>
    <w:p w:rsidR="0088390F" w:rsidRPr="0039432C" w:rsidRDefault="0088390F" w:rsidP="006B7F5D">
      <w:pPr>
        <w:numPr>
          <w:ilvl w:val="0"/>
          <w:numId w:val="11"/>
        </w:numPr>
        <w:spacing w:after="0" w:line="300" w:lineRule="auto"/>
        <w:ind w:left="993" w:firstLine="0"/>
        <w:jc w:val="both"/>
        <w:rPr>
          <w:rFonts w:ascii="Arial" w:hAnsi="Arial" w:cs="Arial"/>
          <w:sz w:val="20"/>
          <w:szCs w:val="20"/>
        </w:rPr>
      </w:pPr>
      <w:r w:rsidRPr="0039432C">
        <w:rPr>
          <w:rFonts w:ascii="Arial" w:hAnsi="Arial" w:cs="Arial"/>
          <w:sz w:val="20"/>
          <w:szCs w:val="20"/>
        </w:rPr>
        <w:t>Zona Rambla Penyafel: 1 marxant</w:t>
      </w:r>
    </w:p>
    <w:p w:rsidR="0088390F" w:rsidRPr="0039432C" w:rsidRDefault="0088390F" w:rsidP="006B7F5D">
      <w:pPr>
        <w:numPr>
          <w:ilvl w:val="0"/>
          <w:numId w:val="11"/>
        </w:numPr>
        <w:spacing w:after="0" w:line="300" w:lineRule="auto"/>
        <w:ind w:left="993" w:firstLine="0"/>
        <w:jc w:val="both"/>
        <w:rPr>
          <w:rFonts w:ascii="Arial" w:hAnsi="Arial" w:cs="Arial"/>
          <w:sz w:val="20"/>
          <w:szCs w:val="20"/>
        </w:rPr>
      </w:pPr>
      <w:r w:rsidRPr="0039432C">
        <w:rPr>
          <w:rFonts w:ascii="Arial" w:hAnsi="Arial" w:cs="Arial"/>
          <w:sz w:val="20"/>
          <w:szCs w:val="20"/>
        </w:rPr>
        <w:t>Zona d’alimentació 1 marxant</w:t>
      </w:r>
    </w:p>
    <w:p w:rsidR="0088390F" w:rsidRPr="0039432C" w:rsidRDefault="0088390F" w:rsidP="006B7F5D">
      <w:pPr>
        <w:numPr>
          <w:ilvl w:val="0"/>
          <w:numId w:val="11"/>
        </w:numPr>
        <w:spacing w:after="0" w:line="300" w:lineRule="auto"/>
        <w:ind w:left="993" w:firstLine="0"/>
        <w:jc w:val="both"/>
        <w:rPr>
          <w:rFonts w:ascii="Arial" w:hAnsi="Arial" w:cs="Arial"/>
          <w:sz w:val="20"/>
          <w:szCs w:val="20"/>
        </w:rPr>
      </w:pPr>
      <w:r w:rsidRPr="0039432C">
        <w:rPr>
          <w:rFonts w:ascii="Arial" w:hAnsi="Arial" w:cs="Arial"/>
          <w:sz w:val="20"/>
          <w:szCs w:val="20"/>
        </w:rPr>
        <w:t>Zona Av Cal Salines: 1 marxant</w:t>
      </w:r>
    </w:p>
    <w:p w:rsidR="0088390F" w:rsidRPr="0039432C" w:rsidRDefault="0088390F" w:rsidP="006B7F5D">
      <w:pPr>
        <w:spacing w:line="300" w:lineRule="auto"/>
        <w:jc w:val="both"/>
        <w:rPr>
          <w:rFonts w:ascii="Arial" w:hAnsi="Arial" w:cs="Arial"/>
          <w:sz w:val="20"/>
          <w:szCs w:val="20"/>
        </w:rPr>
      </w:pP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En cas que l’Ajuntament optés per un sistema de gestió indirecta, també formaran part d’aquesta comissió els representants de l’entitat o empresa concessionària.</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 xml:space="preserve">Els marxants que formin part de la comissió representaran els interessos col·lectius de la resta de marxants i per aquest motiu caldrà que recullin les diferents opinions quan sigui necessari i que informin a la resta de marxants quan així es requereixi. </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 xml:space="preserve">Els nomenaments els farà el regidor de Mercat mitjançant resolució. </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19.3. Elecció dels vocals</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Per crear la comissió s’obrirà una convocatòria oberta a tots els marxants per tal de que aquells que desitgin formar-ne part ho facin saber a l’Ajuntament en el termini establert. Per formar-ne part caldrà tenir disponibilitat per assistir a les reunions i disposar de correu electrònic.</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lastRenderedPageBreak/>
        <w:t xml:space="preserve">L’Ajuntament establirà el període de presentació de les candidatures de cada zona del mercat. S’informarà a tots els marxants mitjançant la pàgina web i circular informativa dels candidats presentats i de la data de les eleccions. Cada marxant votarà a un representant de la seva zona. </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 xml:space="preserve">L’Ajuntament farà un cens de cada zona. Per formar part del cens i tenir dret a vot, caldrà que 10 dies abans de la votació el/la titular estigui al corrent de pagament de la taxa per ocupació de la via pública. </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El comptatge es realitzarà mitjançant 1 treballadors del Servei de Mercats i 1 representant dels marxants, elegit per sorteig.</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 xml:space="preserve">Un cop es tinguin els resultats, s’informarà a tots els marxants de qui són els representants de cada zona. </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 xml:space="preserve">En cas de que un dels representants dels marxants, causi baixa del mercat o es canviï d’ubicació, es substituirà pel següent candidat de la zona. En cas de no haver-n’hi, la plaça quedarà vacant fins a les properes eleccions. </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 xml:space="preserve">Es realitzaran eleccions cada 5 anys. En cas de baixa d’algun dels integrants, es substituirà pel següent candidat de la zona. En cas de no haver-n’hi, es tornaran a realitzar eleccions. </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Règim de funcionament</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 xml:space="preserve">La Comissió es reunirà almenys un cop per any mitjançant convocatòria per part de l’Ajuntament. Les convocatòries es faran mitjançant correu electrònic almenys amb 7 dies naturals d’antelació, adjuntant l’ordre del dia. </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La Comissió es convocarà de forma extraordinària pel president/a.</w:t>
      </w:r>
    </w:p>
    <w:p w:rsidR="0088390F" w:rsidRPr="0039432C" w:rsidRDefault="0088390F" w:rsidP="006B7F5D">
      <w:pPr>
        <w:jc w:val="both"/>
        <w:rPr>
          <w:rFonts w:ascii="Arial" w:hAnsi="Arial" w:cs="Arial"/>
          <w:sz w:val="20"/>
          <w:szCs w:val="20"/>
        </w:rPr>
      </w:pPr>
      <w:r w:rsidRPr="0039432C">
        <w:rPr>
          <w:rFonts w:ascii="Arial" w:hAnsi="Arial" w:cs="Arial"/>
          <w:sz w:val="20"/>
          <w:szCs w:val="20"/>
        </w:rPr>
        <w:t>CAPÍTOL VI.- RÈGIM SANCIONADOR</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20. Marc legal</w:t>
      </w:r>
    </w:p>
    <w:p w:rsidR="0088390F" w:rsidRPr="0039432C" w:rsidRDefault="0088390F" w:rsidP="006B7F5D">
      <w:pPr>
        <w:jc w:val="both"/>
        <w:rPr>
          <w:rFonts w:ascii="Arial" w:hAnsi="Arial" w:cs="Arial"/>
          <w:sz w:val="20"/>
          <w:szCs w:val="20"/>
        </w:rPr>
      </w:pPr>
      <w:r w:rsidRPr="0039432C">
        <w:rPr>
          <w:rFonts w:ascii="Arial" w:hAnsi="Arial" w:cs="Arial"/>
          <w:sz w:val="20"/>
          <w:szCs w:val="20"/>
        </w:rPr>
        <w:t>D’acord amb l’article 237 de la Llei 2/2003, de 28 d'abril, pel qual s'aprova el Text Refós de la Llei Municipal i de Règim Local de Catalunya, i l’article 21-1N de la Llei 57/2003, de 16 de desembre, de mesures per la modernització del govern local que ha modificat article de la Llei 7/1985, de 2 d'abril reguladora de les Bases de Règim Local, correspon a l’Alcaldia la imposició de les sancions o per delegació, quan s’escaigui, al Regidor Delegat respectiu, prèvia instrucció de l’oportú expedient i amb audiència de l’interessat abans de l’efectivitat de la resolució.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El procediment establert en les sancions que s'imposin, estaran subjectes a la regulació del Reial Decret 1398/1993, de 4 d’agost, pel qual s’aprova el Reglament per a l’exercici de la potestat sancionadora i el Decret núm. 278/93 de 9 de novembre, sobre el Procediment Sancionador d’Aplicació als àmbits de Competència de la Generalitat.</w:t>
      </w:r>
    </w:p>
    <w:p w:rsidR="0088390F" w:rsidRPr="0039432C" w:rsidRDefault="0088390F" w:rsidP="006B7F5D">
      <w:pPr>
        <w:jc w:val="both"/>
        <w:rPr>
          <w:rFonts w:ascii="Arial" w:hAnsi="Arial" w:cs="Arial"/>
          <w:sz w:val="20"/>
          <w:szCs w:val="20"/>
        </w:rPr>
      </w:pPr>
      <w:r w:rsidRPr="0039432C">
        <w:rPr>
          <w:rFonts w:ascii="Arial" w:hAnsi="Arial" w:cs="Arial"/>
          <w:sz w:val="20"/>
          <w:szCs w:val="20"/>
        </w:rPr>
        <w:t>Es considera responsable, als efectes sancionadors previstos en aquest Reglament, el titular de l’autorització, fins i tot en el cas que la infracció sigui comesa per qualsevol altra persona que es trobi exercint la venda de manera ocasional.</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 xml:space="preserve">Correspon a l’alcalde o alcaldessa o regidor/a en qui delegui, la competència per imposar les sancions que preveu aquest Ordenança, prèvia tramitació del corresponent expedient sancionador, d’acord amb el previst en la normativa vigent en matèria de </w:t>
      </w:r>
      <w:r w:rsidR="0039432C" w:rsidRPr="0039432C">
        <w:rPr>
          <w:rFonts w:ascii="Arial" w:hAnsi="Arial" w:cs="Arial"/>
          <w:sz w:val="20"/>
          <w:szCs w:val="20"/>
        </w:rPr>
        <w:t>potestat</w:t>
      </w:r>
      <w:r w:rsidRPr="0039432C">
        <w:rPr>
          <w:rFonts w:ascii="Arial" w:hAnsi="Arial" w:cs="Arial"/>
          <w:sz w:val="20"/>
          <w:szCs w:val="20"/>
        </w:rPr>
        <w:t xml:space="preserve"> sancionadora i en aquesta Ordenança.</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lastRenderedPageBreak/>
        <w:t>Correspon a la Generalitat de Catalunya, mitjançant la direcció general competent en comerç exercir les competències sancionadores en matèria de venda no sedentària, en els supòsits que una llei estableixi l’esmentada competència de la Generalitat.</w:t>
      </w:r>
    </w:p>
    <w:p w:rsidR="0088390F" w:rsidRPr="0039432C" w:rsidRDefault="0088390F" w:rsidP="006B7F5D">
      <w:pPr>
        <w:spacing w:line="300" w:lineRule="auto"/>
        <w:jc w:val="both"/>
        <w:rPr>
          <w:rFonts w:ascii="Arial" w:hAnsi="Arial" w:cs="Arial"/>
          <w:sz w:val="20"/>
          <w:szCs w:val="20"/>
        </w:rPr>
      </w:pPr>
      <w:r w:rsidRPr="0039432C">
        <w:rPr>
          <w:rFonts w:ascii="Arial" w:hAnsi="Arial" w:cs="Arial"/>
          <w:sz w:val="20"/>
          <w:szCs w:val="20"/>
        </w:rPr>
        <w:t>L’alcalde/essa, exercirà les competències sancionadores en matèria de salut pública i/o consum, d’acord amb el previst en la seva normativa específica, i en qualsevol cas, en els següents supòsits:</w:t>
      </w:r>
    </w:p>
    <w:p w:rsidR="0088390F" w:rsidRPr="0039432C" w:rsidRDefault="0088390F" w:rsidP="006B7F5D">
      <w:pPr>
        <w:numPr>
          <w:ilvl w:val="0"/>
          <w:numId w:val="12"/>
        </w:numPr>
        <w:spacing w:after="0" w:line="300" w:lineRule="auto"/>
        <w:jc w:val="both"/>
        <w:rPr>
          <w:rFonts w:ascii="Arial" w:hAnsi="Arial" w:cs="Arial"/>
          <w:sz w:val="20"/>
          <w:szCs w:val="20"/>
        </w:rPr>
      </w:pPr>
      <w:r w:rsidRPr="0039432C">
        <w:rPr>
          <w:rFonts w:ascii="Arial" w:hAnsi="Arial" w:cs="Arial"/>
          <w:sz w:val="20"/>
          <w:szCs w:val="20"/>
        </w:rPr>
        <w:t>No tenir a disposició del públic els fulls oficials de reclamació, queixa i denúncia i el rètol anunciador</w:t>
      </w:r>
    </w:p>
    <w:p w:rsidR="0088390F" w:rsidRPr="0039432C" w:rsidRDefault="0088390F" w:rsidP="006B7F5D">
      <w:pPr>
        <w:numPr>
          <w:ilvl w:val="0"/>
          <w:numId w:val="12"/>
        </w:numPr>
        <w:spacing w:after="0" w:line="300" w:lineRule="auto"/>
        <w:jc w:val="both"/>
        <w:rPr>
          <w:rFonts w:ascii="Arial" w:hAnsi="Arial" w:cs="Arial"/>
          <w:sz w:val="20"/>
          <w:szCs w:val="20"/>
        </w:rPr>
      </w:pPr>
      <w:r w:rsidRPr="0039432C">
        <w:rPr>
          <w:rFonts w:ascii="Arial" w:hAnsi="Arial" w:cs="Arial"/>
          <w:sz w:val="20"/>
          <w:szCs w:val="20"/>
        </w:rPr>
        <w:t>No exhibir els preus de venda al públic de les mercaderies.</w:t>
      </w:r>
    </w:p>
    <w:p w:rsidR="0088390F" w:rsidRPr="0039432C" w:rsidRDefault="0088390F" w:rsidP="006B7F5D">
      <w:pPr>
        <w:numPr>
          <w:ilvl w:val="0"/>
          <w:numId w:val="12"/>
        </w:numPr>
        <w:spacing w:after="0" w:line="300" w:lineRule="auto"/>
        <w:jc w:val="both"/>
        <w:rPr>
          <w:rFonts w:ascii="Arial" w:hAnsi="Arial" w:cs="Arial"/>
          <w:sz w:val="20"/>
          <w:szCs w:val="20"/>
        </w:rPr>
      </w:pPr>
      <w:r w:rsidRPr="0039432C">
        <w:rPr>
          <w:rFonts w:ascii="Arial" w:hAnsi="Arial" w:cs="Arial"/>
          <w:sz w:val="20"/>
          <w:szCs w:val="20"/>
        </w:rPr>
        <w:t>No proporcionar tiquet de compra, factura o comprovant de venda.</w:t>
      </w:r>
    </w:p>
    <w:p w:rsidR="0088390F" w:rsidRPr="0039432C" w:rsidRDefault="0088390F" w:rsidP="006B7F5D">
      <w:pPr>
        <w:numPr>
          <w:ilvl w:val="0"/>
          <w:numId w:val="12"/>
        </w:numPr>
        <w:spacing w:after="0" w:line="300" w:lineRule="auto"/>
        <w:jc w:val="both"/>
        <w:rPr>
          <w:rFonts w:ascii="Arial" w:hAnsi="Arial" w:cs="Arial"/>
          <w:sz w:val="20"/>
          <w:szCs w:val="20"/>
        </w:rPr>
      </w:pPr>
      <w:r w:rsidRPr="0039432C">
        <w:rPr>
          <w:rFonts w:ascii="Arial" w:hAnsi="Arial" w:cs="Arial"/>
          <w:sz w:val="20"/>
          <w:szCs w:val="20"/>
        </w:rPr>
        <w:t xml:space="preserve">L’ incompliment dels requisits higiènic- sanitaris i de les obligacions o prohibicions d’altres normes sanitàries. </w:t>
      </w:r>
    </w:p>
    <w:p w:rsidR="0088390F" w:rsidRPr="0039432C" w:rsidRDefault="0088390F" w:rsidP="006B7F5D">
      <w:pPr>
        <w:jc w:val="both"/>
        <w:rPr>
          <w:rFonts w:ascii="Arial" w:hAnsi="Arial" w:cs="Arial"/>
          <w:sz w:val="20"/>
          <w:szCs w:val="20"/>
        </w:rPr>
      </w:pPr>
      <w:r w:rsidRPr="0039432C">
        <w:rPr>
          <w:rFonts w:ascii="Arial" w:hAnsi="Arial" w:cs="Arial"/>
          <w:sz w:val="20"/>
          <w:szCs w:val="20"/>
        </w:rPr>
        <w:t>Les infraccions podran ser de caràcter lleu, greu i molt greu.</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21. Infraccions</w:t>
      </w:r>
    </w:p>
    <w:p w:rsidR="0088390F" w:rsidRPr="0039432C" w:rsidRDefault="0088390F" w:rsidP="006B7F5D">
      <w:pPr>
        <w:jc w:val="both"/>
        <w:rPr>
          <w:rFonts w:ascii="Arial" w:hAnsi="Arial" w:cs="Arial"/>
          <w:sz w:val="20"/>
          <w:szCs w:val="20"/>
        </w:rPr>
      </w:pPr>
      <w:r w:rsidRPr="0039432C">
        <w:rPr>
          <w:rFonts w:ascii="Arial" w:hAnsi="Arial" w:cs="Arial"/>
          <w:sz w:val="20"/>
          <w:szCs w:val="20"/>
        </w:rPr>
        <w:t>La graduació de les faltes, es realitzarà d’acord a l’ordre següent:</w:t>
      </w:r>
    </w:p>
    <w:p w:rsidR="0088390F" w:rsidRPr="0039432C" w:rsidRDefault="0088390F" w:rsidP="006B7F5D">
      <w:pPr>
        <w:jc w:val="both"/>
        <w:rPr>
          <w:rFonts w:ascii="Arial" w:hAnsi="Arial" w:cs="Arial"/>
          <w:sz w:val="20"/>
          <w:szCs w:val="20"/>
        </w:rPr>
      </w:pPr>
      <w:r w:rsidRPr="0039432C">
        <w:rPr>
          <w:rFonts w:ascii="Arial" w:hAnsi="Arial" w:cs="Arial"/>
          <w:sz w:val="20"/>
          <w:szCs w:val="20"/>
        </w:rPr>
        <w:t>1.- Es qualificarà com a faltes lleus, les següents: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a) No tenir a disposició dels zeladors del mercat o agents de l’autoritat la llicència i altres documents que emparin l’exercici de la venda ambulant.</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b) No col·locar en lloc visible o en males condicions l’identificador de la llicència municipal. </w:t>
      </w:r>
    </w:p>
    <w:p w:rsidR="0088390F" w:rsidRPr="0039432C" w:rsidRDefault="0088390F" w:rsidP="006B7F5D">
      <w:pPr>
        <w:jc w:val="both"/>
        <w:rPr>
          <w:rFonts w:ascii="Arial" w:hAnsi="Arial" w:cs="Arial"/>
          <w:sz w:val="20"/>
          <w:szCs w:val="20"/>
        </w:rPr>
      </w:pPr>
      <w:r w:rsidRPr="0039432C">
        <w:rPr>
          <w:rFonts w:ascii="Arial" w:hAnsi="Arial" w:cs="Arial"/>
          <w:sz w:val="20"/>
          <w:szCs w:val="20"/>
        </w:rPr>
        <w:t>c) Estar malmeses les instal·lacions i elements materials del lloc de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d) Provocar  discussions,  ofendre  a  altres  venedors,  als  visitants  del  mercat,  al  personal  encarregat del mercat o qualsevol autoritat municipal. </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e) Emetre crits o sorolls molestos per al públic en general. </w:t>
      </w:r>
    </w:p>
    <w:p w:rsidR="0088390F" w:rsidRPr="0039432C" w:rsidRDefault="0088390F" w:rsidP="006B7F5D">
      <w:pPr>
        <w:jc w:val="both"/>
        <w:rPr>
          <w:rFonts w:ascii="Arial" w:hAnsi="Arial" w:cs="Arial"/>
          <w:sz w:val="20"/>
          <w:szCs w:val="20"/>
        </w:rPr>
      </w:pPr>
      <w:r w:rsidRPr="0039432C">
        <w:rPr>
          <w:rFonts w:ascii="Arial" w:hAnsi="Arial" w:cs="Arial"/>
          <w:sz w:val="20"/>
          <w:szCs w:val="20"/>
        </w:rPr>
        <w:t>f) Practicar la venda sense indicar el preu dels productes.</w:t>
      </w:r>
    </w:p>
    <w:p w:rsidR="0088390F" w:rsidRPr="0039432C" w:rsidRDefault="0088390F" w:rsidP="006B7F5D">
      <w:pPr>
        <w:jc w:val="both"/>
        <w:rPr>
          <w:rFonts w:ascii="Arial" w:hAnsi="Arial" w:cs="Arial"/>
          <w:sz w:val="20"/>
          <w:szCs w:val="20"/>
        </w:rPr>
      </w:pPr>
      <w:r w:rsidRPr="0039432C">
        <w:rPr>
          <w:rFonts w:ascii="Arial" w:hAnsi="Arial" w:cs="Arial"/>
          <w:sz w:val="20"/>
          <w:szCs w:val="20"/>
        </w:rPr>
        <w:t>g) Realitzar operacions de pesada i mesura fora de la vista del públic.</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h) La negligència en el correcte dipòsit dels residus i productes provinents de l’activitat. </w:t>
      </w:r>
    </w:p>
    <w:p w:rsidR="0088390F" w:rsidRPr="0039432C" w:rsidRDefault="0088390F" w:rsidP="006B7F5D">
      <w:pPr>
        <w:jc w:val="both"/>
        <w:rPr>
          <w:rFonts w:ascii="Arial" w:hAnsi="Arial" w:cs="Arial"/>
          <w:sz w:val="20"/>
          <w:szCs w:val="20"/>
        </w:rPr>
      </w:pPr>
      <w:r w:rsidRPr="0039432C">
        <w:rPr>
          <w:rFonts w:ascii="Arial" w:hAnsi="Arial" w:cs="Arial"/>
          <w:sz w:val="20"/>
          <w:szCs w:val="20"/>
        </w:rPr>
        <w:t>i) No netejar el lloc de venda i el seu entorn, durant la activitat i un cop finalitzat el mercat o no dipositar el rebuig en bosses durant la jornada de venda.</w:t>
      </w:r>
    </w:p>
    <w:p w:rsidR="0088390F" w:rsidRPr="0039432C" w:rsidRDefault="0088390F" w:rsidP="006B7F5D">
      <w:pPr>
        <w:jc w:val="both"/>
        <w:rPr>
          <w:rFonts w:ascii="Arial" w:hAnsi="Arial" w:cs="Arial"/>
          <w:sz w:val="20"/>
          <w:szCs w:val="20"/>
        </w:rPr>
      </w:pPr>
      <w:r w:rsidRPr="0039432C">
        <w:rPr>
          <w:rFonts w:ascii="Arial" w:hAnsi="Arial" w:cs="Arial"/>
          <w:sz w:val="20"/>
          <w:szCs w:val="20"/>
        </w:rPr>
        <w:t>j) Abandonar deixalles de qualsevol tipus fora dels contenidors o dels espais habilitats  per a  aquesta finalitat.</w:t>
      </w:r>
    </w:p>
    <w:p w:rsidR="0088390F" w:rsidRPr="0039432C" w:rsidRDefault="0088390F" w:rsidP="006B7F5D">
      <w:pPr>
        <w:jc w:val="both"/>
        <w:rPr>
          <w:rFonts w:ascii="Arial" w:hAnsi="Arial" w:cs="Arial"/>
          <w:sz w:val="20"/>
          <w:szCs w:val="20"/>
        </w:rPr>
      </w:pPr>
      <w:r w:rsidRPr="0039432C">
        <w:rPr>
          <w:rFonts w:ascii="Arial" w:hAnsi="Arial" w:cs="Arial"/>
          <w:sz w:val="20"/>
          <w:szCs w:val="20"/>
        </w:rPr>
        <w:t>k) Desplaçar o modificar el mobiliari urbà públic</w:t>
      </w:r>
    </w:p>
    <w:p w:rsidR="0088390F" w:rsidRPr="0039432C" w:rsidRDefault="0088390F" w:rsidP="006B7F5D">
      <w:pPr>
        <w:jc w:val="both"/>
        <w:rPr>
          <w:rFonts w:ascii="Arial" w:hAnsi="Arial" w:cs="Arial"/>
          <w:sz w:val="20"/>
          <w:szCs w:val="20"/>
        </w:rPr>
      </w:pPr>
      <w:r w:rsidRPr="0039432C">
        <w:rPr>
          <w:rFonts w:ascii="Arial" w:hAnsi="Arial" w:cs="Arial"/>
          <w:sz w:val="20"/>
          <w:szCs w:val="20"/>
        </w:rPr>
        <w:t>l) Malmetre les voreres, les instal·lacions d’enllumenat, l’arbrat, els jardins o qualsevol tipus d’element o mobiliari urbà de la via pública.</w:t>
      </w:r>
    </w:p>
    <w:p w:rsidR="0088390F" w:rsidRPr="0039432C" w:rsidRDefault="0088390F" w:rsidP="006B7F5D">
      <w:pPr>
        <w:jc w:val="both"/>
        <w:rPr>
          <w:rFonts w:ascii="Arial" w:hAnsi="Arial" w:cs="Arial"/>
          <w:sz w:val="20"/>
          <w:szCs w:val="20"/>
        </w:rPr>
      </w:pPr>
      <w:r w:rsidRPr="0039432C">
        <w:rPr>
          <w:rFonts w:ascii="Arial" w:hAnsi="Arial" w:cs="Arial"/>
          <w:sz w:val="20"/>
          <w:szCs w:val="20"/>
        </w:rPr>
        <w:t>m) Vendre altres articles que no siguin autoritzats per la llicència.</w:t>
      </w:r>
    </w:p>
    <w:p w:rsidR="0088390F" w:rsidRPr="0039432C" w:rsidRDefault="0088390F" w:rsidP="006B7F5D">
      <w:pPr>
        <w:jc w:val="both"/>
        <w:rPr>
          <w:rFonts w:ascii="Arial" w:hAnsi="Arial" w:cs="Arial"/>
          <w:sz w:val="20"/>
          <w:szCs w:val="20"/>
        </w:rPr>
      </w:pPr>
      <w:r w:rsidRPr="0039432C">
        <w:rPr>
          <w:rFonts w:ascii="Arial" w:hAnsi="Arial" w:cs="Arial"/>
          <w:sz w:val="20"/>
          <w:szCs w:val="20"/>
        </w:rPr>
        <w:t>n) L’ incompliment dels horaris de descàrrega, venda i desmuntatge de les parades.</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o) Modificar la configuració, grandària i ocupació dels llocs de venda sense autorització, o sense ajustar-se a les condicions de l’autorització, o exposant les mercaderies fora del lloc assignat, així com dificultar el pas de vianants a habitatges o locals.</w:t>
      </w:r>
    </w:p>
    <w:p w:rsidR="0088390F" w:rsidRPr="0039432C" w:rsidRDefault="0088390F" w:rsidP="006B7F5D">
      <w:pPr>
        <w:jc w:val="both"/>
        <w:rPr>
          <w:rFonts w:ascii="Arial" w:hAnsi="Arial" w:cs="Arial"/>
          <w:sz w:val="20"/>
          <w:szCs w:val="20"/>
        </w:rPr>
      </w:pPr>
      <w:r w:rsidRPr="0039432C">
        <w:rPr>
          <w:rFonts w:ascii="Arial" w:hAnsi="Arial" w:cs="Arial"/>
          <w:sz w:val="20"/>
          <w:szCs w:val="20"/>
        </w:rPr>
        <w:t>p) Ocupar una plaça diferent a la que està autoritzada.</w:t>
      </w:r>
    </w:p>
    <w:p w:rsidR="0088390F" w:rsidRPr="0039432C" w:rsidRDefault="0088390F" w:rsidP="006B7F5D">
      <w:pPr>
        <w:jc w:val="both"/>
        <w:rPr>
          <w:rFonts w:ascii="Arial" w:hAnsi="Arial" w:cs="Arial"/>
          <w:sz w:val="20"/>
          <w:szCs w:val="20"/>
        </w:rPr>
      </w:pPr>
      <w:r w:rsidRPr="0039432C">
        <w:rPr>
          <w:rFonts w:ascii="Arial" w:hAnsi="Arial" w:cs="Arial"/>
          <w:sz w:val="20"/>
          <w:szCs w:val="20"/>
        </w:rPr>
        <w:t>q) Exercir l’activitat per persones que no siguin el titular o el suplent, excepte en els casos previstos en aquest Reglament.</w:t>
      </w:r>
    </w:p>
    <w:p w:rsidR="0088390F" w:rsidRPr="0039432C" w:rsidRDefault="0088390F" w:rsidP="006B7F5D">
      <w:pPr>
        <w:jc w:val="both"/>
        <w:rPr>
          <w:rFonts w:ascii="Arial" w:hAnsi="Arial" w:cs="Arial"/>
          <w:sz w:val="20"/>
          <w:szCs w:val="20"/>
        </w:rPr>
      </w:pPr>
      <w:r w:rsidRPr="0039432C">
        <w:rPr>
          <w:rFonts w:ascii="Arial" w:hAnsi="Arial" w:cs="Arial"/>
          <w:sz w:val="20"/>
          <w:szCs w:val="20"/>
        </w:rPr>
        <w:t>r) No ocupar la parada sense previ avís a l’Ajuntament, excepte en cas de força major, durant un període superior a dos dies consecutius o tres  alterns en un trimestre.</w:t>
      </w:r>
    </w:p>
    <w:p w:rsidR="0088390F" w:rsidRPr="0039432C" w:rsidRDefault="0088390F" w:rsidP="006B7F5D">
      <w:pPr>
        <w:jc w:val="both"/>
        <w:rPr>
          <w:rFonts w:ascii="Arial" w:hAnsi="Arial" w:cs="Arial"/>
          <w:sz w:val="20"/>
          <w:szCs w:val="20"/>
        </w:rPr>
      </w:pPr>
      <w:r w:rsidRPr="0039432C">
        <w:rPr>
          <w:rFonts w:ascii="Arial" w:hAnsi="Arial" w:cs="Arial"/>
          <w:sz w:val="20"/>
          <w:szCs w:val="20"/>
        </w:rPr>
        <w:t>s) No tenir a disposició del públic els fulls oficials de reclamació.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t) Qualsevol altre incompliment de les obligacions que s'estableixin en aquestes normes o bé en d'altres  disposicions  legals  i  reglamentàries  que  incideixin  supletòriament  en  la  regulació d'aquest reglament, sempre que no siguin qualificades com a greus o molt greus. </w:t>
      </w:r>
    </w:p>
    <w:p w:rsidR="0088390F" w:rsidRPr="0039432C" w:rsidRDefault="0088390F" w:rsidP="006B7F5D">
      <w:pPr>
        <w:jc w:val="both"/>
        <w:rPr>
          <w:rFonts w:ascii="Arial" w:hAnsi="Arial" w:cs="Arial"/>
          <w:sz w:val="20"/>
          <w:szCs w:val="20"/>
        </w:rPr>
      </w:pPr>
      <w:r w:rsidRPr="0039432C">
        <w:rPr>
          <w:rFonts w:ascii="Arial" w:hAnsi="Arial" w:cs="Arial"/>
          <w:sz w:val="20"/>
          <w:szCs w:val="20"/>
        </w:rPr>
        <w:t>u) L'incompliment de les condicions de les parades i de benestar animal que siguin tipificades com a infraccions lleus per la Llei de protecció dels animals.</w:t>
      </w:r>
    </w:p>
    <w:p w:rsidR="0088390F" w:rsidRPr="0039432C" w:rsidRDefault="0088390F" w:rsidP="006B7F5D">
      <w:pPr>
        <w:jc w:val="both"/>
        <w:rPr>
          <w:rFonts w:ascii="Arial" w:hAnsi="Arial" w:cs="Arial"/>
          <w:sz w:val="20"/>
          <w:szCs w:val="20"/>
        </w:rPr>
      </w:pPr>
      <w:r w:rsidRPr="0039432C">
        <w:rPr>
          <w:rFonts w:ascii="Arial" w:hAnsi="Arial" w:cs="Arial"/>
          <w:sz w:val="20"/>
          <w:szCs w:val="20"/>
        </w:rPr>
        <w:t>v) L'incompliment de les condicions de les parades i dels productes alimentaris que siguin tipificades com a infraccions lleus per la Llei 18/2009 de Salut Pública</w:t>
      </w:r>
    </w:p>
    <w:p w:rsidR="0088390F" w:rsidRPr="0039432C" w:rsidRDefault="0088390F" w:rsidP="006B7F5D">
      <w:pPr>
        <w:jc w:val="both"/>
        <w:rPr>
          <w:rFonts w:ascii="Arial" w:hAnsi="Arial" w:cs="Arial"/>
          <w:sz w:val="20"/>
          <w:szCs w:val="20"/>
        </w:rPr>
      </w:pPr>
      <w:r w:rsidRPr="0039432C">
        <w:rPr>
          <w:rFonts w:ascii="Arial" w:hAnsi="Arial" w:cs="Arial"/>
          <w:sz w:val="20"/>
          <w:szCs w:val="20"/>
        </w:rPr>
        <w:t>w) L'incompliment dels aspectes relacionats amb consum que siguin tipificats com a infraccions lleus pel Codi de Consum de Catalunya</w:t>
      </w:r>
    </w:p>
    <w:p w:rsidR="0088390F" w:rsidRPr="0039432C" w:rsidRDefault="0088390F" w:rsidP="006B7F5D">
      <w:pPr>
        <w:jc w:val="both"/>
        <w:rPr>
          <w:rFonts w:ascii="Arial" w:hAnsi="Arial" w:cs="Arial"/>
          <w:sz w:val="20"/>
          <w:szCs w:val="20"/>
        </w:rPr>
      </w:pPr>
      <w:r w:rsidRPr="0039432C">
        <w:rPr>
          <w:rFonts w:ascii="Arial" w:hAnsi="Arial" w:cs="Arial"/>
          <w:sz w:val="20"/>
          <w:szCs w:val="20"/>
        </w:rPr>
        <w:t>2.- Es consideren faltes greus:</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a) Haver estar sancionat per tres faltes lleus en un any. </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c) Incompliment greu de les ordres que provinguin de l’Administració o dels seus representants. </w:t>
      </w:r>
    </w:p>
    <w:p w:rsidR="0088390F" w:rsidRPr="0039432C" w:rsidRDefault="0088390F" w:rsidP="006B7F5D">
      <w:pPr>
        <w:jc w:val="both"/>
        <w:rPr>
          <w:rFonts w:ascii="Arial" w:hAnsi="Arial" w:cs="Arial"/>
          <w:sz w:val="20"/>
          <w:szCs w:val="20"/>
        </w:rPr>
      </w:pPr>
      <w:r w:rsidRPr="0039432C">
        <w:rPr>
          <w:rFonts w:ascii="Arial" w:hAnsi="Arial" w:cs="Arial"/>
          <w:sz w:val="20"/>
          <w:szCs w:val="20"/>
        </w:rPr>
        <w:t>d) La negativa o la resistència a subministrar dades o a facilitar la informació requerida pel personal  autoritzat, amb  vista  al  compliment  de  les  funcions  de  informació,  investigació  i inspecció en les matèries objecte del present Reglament, com també el fet de subministrar informació inexacta.</w:t>
      </w:r>
    </w:p>
    <w:p w:rsidR="0088390F" w:rsidRPr="0039432C" w:rsidRDefault="0088390F" w:rsidP="006B7F5D">
      <w:pPr>
        <w:jc w:val="both"/>
        <w:rPr>
          <w:rFonts w:ascii="Arial" w:hAnsi="Arial" w:cs="Arial"/>
          <w:sz w:val="20"/>
          <w:szCs w:val="20"/>
        </w:rPr>
      </w:pPr>
      <w:r w:rsidRPr="0039432C">
        <w:rPr>
          <w:rFonts w:ascii="Arial" w:hAnsi="Arial" w:cs="Arial"/>
          <w:sz w:val="20"/>
          <w:szCs w:val="20"/>
        </w:rPr>
        <w:t>e) Provocar baralles i escàndols o participar en alteracions de l’ordre públic.</w:t>
      </w:r>
    </w:p>
    <w:p w:rsidR="0088390F" w:rsidRPr="0039432C" w:rsidRDefault="0088390F" w:rsidP="006B7F5D">
      <w:pPr>
        <w:jc w:val="both"/>
        <w:rPr>
          <w:rFonts w:ascii="Arial" w:hAnsi="Arial" w:cs="Arial"/>
          <w:sz w:val="20"/>
          <w:szCs w:val="20"/>
        </w:rPr>
      </w:pPr>
      <w:r w:rsidRPr="0039432C">
        <w:rPr>
          <w:rFonts w:ascii="Arial" w:hAnsi="Arial" w:cs="Arial"/>
          <w:sz w:val="20"/>
          <w:szCs w:val="20"/>
        </w:rPr>
        <w:t>f) La manca de les condicions higiènic sanitàries dels llocs de venda, dels manipuladors, dels vehicles de transport d’aliments així com dels productes i aliments posats disposició dels consumidors.</w:t>
      </w:r>
    </w:p>
    <w:p w:rsidR="0088390F" w:rsidRPr="0039432C" w:rsidRDefault="0088390F" w:rsidP="006B7F5D">
      <w:pPr>
        <w:jc w:val="both"/>
        <w:rPr>
          <w:rFonts w:ascii="Arial" w:hAnsi="Arial" w:cs="Arial"/>
          <w:sz w:val="20"/>
          <w:szCs w:val="20"/>
        </w:rPr>
      </w:pPr>
      <w:r w:rsidRPr="0039432C">
        <w:rPr>
          <w:rFonts w:ascii="Arial" w:hAnsi="Arial" w:cs="Arial"/>
          <w:sz w:val="20"/>
          <w:szCs w:val="20"/>
        </w:rPr>
        <w:t>g) Defraudar o enganyar en la quantitat i qualitat dels generes venuts</w:t>
      </w:r>
    </w:p>
    <w:p w:rsidR="0088390F" w:rsidRPr="0039432C" w:rsidRDefault="0088390F" w:rsidP="006B7F5D">
      <w:pPr>
        <w:jc w:val="both"/>
        <w:rPr>
          <w:rFonts w:ascii="Arial" w:hAnsi="Arial" w:cs="Arial"/>
          <w:sz w:val="20"/>
          <w:szCs w:val="20"/>
        </w:rPr>
      </w:pPr>
      <w:r w:rsidRPr="0039432C">
        <w:rPr>
          <w:rFonts w:ascii="Arial" w:hAnsi="Arial" w:cs="Arial"/>
          <w:sz w:val="20"/>
          <w:szCs w:val="20"/>
        </w:rPr>
        <w:t>h) L’ocupació o el dipòsit de materials en els espais previstos com a passos laterals entre parades.</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i) L’actuació expressa que provoqui danys a béns públics o privats. </w:t>
      </w:r>
    </w:p>
    <w:p w:rsidR="0088390F" w:rsidRPr="0039432C" w:rsidRDefault="0088390F" w:rsidP="006B7F5D">
      <w:pPr>
        <w:jc w:val="both"/>
        <w:rPr>
          <w:rFonts w:ascii="Arial" w:hAnsi="Arial" w:cs="Arial"/>
          <w:sz w:val="20"/>
          <w:szCs w:val="20"/>
        </w:rPr>
      </w:pPr>
      <w:r w:rsidRPr="0039432C">
        <w:rPr>
          <w:rFonts w:ascii="Arial" w:hAnsi="Arial" w:cs="Arial"/>
          <w:sz w:val="20"/>
          <w:szCs w:val="20"/>
        </w:rPr>
        <w:t>j) No ocupar la parada sense previ avís a l’Ajuntament, excepte en cas de força major, durant</w:t>
      </w:r>
    </w:p>
    <w:p w:rsidR="0088390F" w:rsidRPr="0039432C" w:rsidRDefault="0088390F" w:rsidP="006B7F5D">
      <w:pPr>
        <w:jc w:val="both"/>
        <w:rPr>
          <w:rFonts w:ascii="Arial" w:hAnsi="Arial" w:cs="Arial"/>
          <w:sz w:val="20"/>
          <w:szCs w:val="20"/>
        </w:rPr>
      </w:pPr>
      <w:r w:rsidRPr="0039432C">
        <w:rPr>
          <w:rFonts w:ascii="Arial" w:hAnsi="Arial" w:cs="Arial"/>
          <w:sz w:val="20"/>
          <w:szCs w:val="20"/>
        </w:rPr>
        <w:t>un període superior a 4 dies consecutius o 6 alterns en un trimestre.</w:t>
      </w:r>
    </w:p>
    <w:p w:rsidR="0088390F" w:rsidRPr="0039432C" w:rsidRDefault="0088390F" w:rsidP="006B7F5D">
      <w:pPr>
        <w:jc w:val="both"/>
        <w:rPr>
          <w:rFonts w:ascii="Arial" w:hAnsi="Arial" w:cs="Arial"/>
          <w:sz w:val="20"/>
          <w:szCs w:val="20"/>
        </w:rPr>
      </w:pPr>
      <w:r w:rsidRPr="0039432C">
        <w:rPr>
          <w:rFonts w:ascii="Arial" w:hAnsi="Arial" w:cs="Arial"/>
          <w:sz w:val="20"/>
          <w:szCs w:val="20"/>
        </w:rPr>
        <w:t>k) No lliurar les diferents fraccions dels residus en els espais que habiliti l’Ajuntament a tal efecte.</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l) L'incompliment dels aspectes relacionats amb consum que siguin tipificats com a infraccions greus pel Codi de consum de Catalunya.</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m) Tenir a la parada menors en edat d’escolaritat obligatòria realitzant tasques de venda. </w:t>
      </w:r>
    </w:p>
    <w:p w:rsidR="0088390F" w:rsidRPr="0039432C" w:rsidRDefault="0088390F" w:rsidP="006B7F5D">
      <w:pPr>
        <w:jc w:val="both"/>
        <w:rPr>
          <w:rFonts w:ascii="Arial" w:hAnsi="Arial" w:cs="Arial"/>
          <w:sz w:val="20"/>
          <w:szCs w:val="20"/>
        </w:rPr>
      </w:pPr>
      <w:r w:rsidRPr="0039432C">
        <w:rPr>
          <w:rFonts w:ascii="Arial" w:hAnsi="Arial" w:cs="Arial"/>
          <w:sz w:val="20"/>
          <w:szCs w:val="20"/>
        </w:rPr>
        <w:t>n) La connivència amb la venda il·legal.</w:t>
      </w:r>
    </w:p>
    <w:p w:rsidR="0088390F" w:rsidRPr="0039432C" w:rsidRDefault="0088390F" w:rsidP="006B7F5D">
      <w:pPr>
        <w:jc w:val="both"/>
        <w:rPr>
          <w:rFonts w:ascii="Arial" w:hAnsi="Arial" w:cs="Arial"/>
          <w:sz w:val="20"/>
          <w:szCs w:val="20"/>
        </w:rPr>
      </w:pPr>
      <w:r w:rsidRPr="0039432C">
        <w:rPr>
          <w:rFonts w:ascii="Arial" w:hAnsi="Arial" w:cs="Arial"/>
          <w:sz w:val="20"/>
          <w:szCs w:val="20"/>
        </w:rPr>
        <w:t>o) L'incompliment de les condicions de les parades i de benestar animal que siguin tipificades com a infraccions greus per la Llei de protecció dels animals.</w:t>
      </w:r>
    </w:p>
    <w:p w:rsidR="0088390F" w:rsidRPr="0039432C" w:rsidRDefault="0088390F" w:rsidP="006B7F5D">
      <w:pPr>
        <w:jc w:val="both"/>
        <w:rPr>
          <w:rFonts w:ascii="Arial" w:hAnsi="Arial" w:cs="Arial"/>
          <w:sz w:val="20"/>
          <w:szCs w:val="20"/>
        </w:rPr>
      </w:pPr>
      <w:r w:rsidRPr="0039432C">
        <w:rPr>
          <w:rFonts w:ascii="Arial" w:hAnsi="Arial" w:cs="Arial"/>
          <w:sz w:val="20"/>
          <w:szCs w:val="20"/>
        </w:rPr>
        <w:t>p) L'incompliment de les condicions de les parades i dels productes alimentaris que siguin tipificades com a infraccions greus per la Llei 18/2009 de salut pública</w:t>
      </w:r>
    </w:p>
    <w:p w:rsidR="0088390F" w:rsidRPr="0039432C" w:rsidRDefault="0088390F" w:rsidP="006B7F5D">
      <w:pPr>
        <w:jc w:val="both"/>
        <w:rPr>
          <w:rFonts w:ascii="Arial" w:hAnsi="Arial" w:cs="Arial"/>
          <w:sz w:val="20"/>
          <w:szCs w:val="20"/>
        </w:rPr>
      </w:pPr>
      <w:r w:rsidRPr="0039432C">
        <w:rPr>
          <w:rFonts w:ascii="Arial" w:hAnsi="Arial" w:cs="Arial"/>
          <w:sz w:val="20"/>
          <w:szCs w:val="20"/>
        </w:rPr>
        <w:t>3.- Es consideren faltes molt greus:</w:t>
      </w:r>
    </w:p>
    <w:p w:rsidR="0088390F" w:rsidRPr="0039432C" w:rsidRDefault="0088390F" w:rsidP="006B7F5D">
      <w:pPr>
        <w:jc w:val="both"/>
        <w:rPr>
          <w:rFonts w:ascii="Arial" w:hAnsi="Arial" w:cs="Arial"/>
          <w:sz w:val="20"/>
          <w:szCs w:val="20"/>
        </w:rPr>
      </w:pPr>
      <w:r w:rsidRPr="0039432C">
        <w:rPr>
          <w:rFonts w:ascii="Arial" w:hAnsi="Arial" w:cs="Arial"/>
          <w:sz w:val="20"/>
          <w:szCs w:val="20"/>
        </w:rPr>
        <w:t>a) Haver estat sancionat per dos faltes greus en un any.</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b) El traspàs, sots-arrendament o cessió de lloc, sense comptar amb la deguda autorització municipal, i la transmissió de l’autorització sense complir els requisits d’aquest Reglament. </w:t>
      </w:r>
    </w:p>
    <w:p w:rsidR="0088390F" w:rsidRPr="0039432C" w:rsidRDefault="0088390F" w:rsidP="006B7F5D">
      <w:pPr>
        <w:jc w:val="both"/>
        <w:rPr>
          <w:rFonts w:ascii="Arial" w:hAnsi="Arial" w:cs="Arial"/>
          <w:sz w:val="20"/>
          <w:szCs w:val="20"/>
        </w:rPr>
      </w:pPr>
      <w:r w:rsidRPr="0039432C">
        <w:rPr>
          <w:rFonts w:ascii="Arial" w:hAnsi="Arial" w:cs="Arial"/>
          <w:sz w:val="20"/>
          <w:szCs w:val="20"/>
        </w:rPr>
        <w:t>c) Qualsevol  tipus  d’amenaça  o  agressió  a  l’autoritat  municipal  o  personal  encarregat  del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d) La instal·lació de llocs de venda i/o exercir la venda sense llicència.</w:t>
      </w:r>
    </w:p>
    <w:p w:rsidR="0088390F" w:rsidRPr="0039432C" w:rsidRDefault="0088390F" w:rsidP="006B7F5D">
      <w:pPr>
        <w:jc w:val="both"/>
        <w:rPr>
          <w:rFonts w:ascii="Arial" w:hAnsi="Arial" w:cs="Arial"/>
          <w:sz w:val="20"/>
          <w:szCs w:val="20"/>
        </w:rPr>
      </w:pPr>
      <w:r w:rsidRPr="0039432C">
        <w:rPr>
          <w:rFonts w:ascii="Arial" w:hAnsi="Arial" w:cs="Arial"/>
          <w:sz w:val="20"/>
          <w:szCs w:val="20"/>
        </w:rPr>
        <w:t>e) No atendre les directrius del Pla d’Emergència en el cas que aquest s’activés.</w:t>
      </w:r>
    </w:p>
    <w:p w:rsidR="0088390F" w:rsidRPr="0039432C" w:rsidRDefault="0088390F" w:rsidP="006B7F5D">
      <w:pPr>
        <w:jc w:val="both"/>
        <w:rPr>
          <w:rFonts w:ascii="Arial" w:hAnsi="Arial" w:cs="Arial"/>
          <w:sz w:val="20"/>
          <w:szCs w:val="20"/>
        </w:rPr>
      </w:pPr>
      <w:r w:rsidRPr="0039432C">
        <w:rPr>
          <w:rFonts w:ascii="Arial" w:hAnsi="Arial" w:cs="Arial"/>
          <w:sz w:val="20"/>
          <w:szCs w:val="20"/>
        </w:rPr>
        <w:t>f) L'incompliment de les condicions de les parades i de benestar animal que siguin tipificades com a infraccions molt greus per la Llei de protecció dels animals.</w:t>
      </w:r>
    </w:p>
    <w:p w:rsidR="0088390F" w:rsidRPr="0039432C" w:rsidRDefault="0088390F" w:rsidP="006B7F5D">
      <w:pPr>
        <w:jc w:val="both"/>
        <w:rPr>
          <w:rFonts w:ascii="Arial" w:hAnsi="Arial" w:cs="Arial"/>
          <w:sz w:val="20"/>
          <w:szCs w:val="20"/>
        </w:rPr>
      </w:pPr>
      <w:r w:rsidRPr="0039432C">
        <w:rPr>
          <w:rFonts w:ascii="Arial" w:hAnsi="Arial" w:cs="Arial"/>
          <w:sz w:val="20"/>
          <w:szCs w:val="20"/>
        </w:rPr>
        <w:t>g) L'incompliment de les condicions de les parades i dels productes alimentaris que siguin tipificades com a infraccions molt greus per la Llei 18/2009 de salut pública</w:t>
      </w:r>
    </w:p>
    <w:p w:rsidR="0088390F" w:rsidRPr="0039432C" w:rsidRDefault="0088390F" w:rsidP="006B7F5D">
      <w:pPr>
        <w:jc w:val="both"/>
        <w:rPr>
          <w:rFonts w:ascii="Arial" w:hAnsi="Arial" w:cs="Arial"/>
          <w:sz w:val="20"/>
          <w:szCs w:val="20"/>
        </w:rPr>
      </w:pPr>
      <w:r w:rsidRPr="0039432C">
        <w:rPr>
          <w:rFonts w:ascii="Arial" w:hAnsi="Arial" w:cs="Arial"/>
          <w:sz w:val="20"/>
          <w:szCs w:val="20"/>
        </w:rPr>
        <w:t>h) L'incompliment dels aspectes relacionats amb consum que siguin tipificats com a infraccions molt greus pel Codi de Consum de Catalunya</w:t>
      </w:r>
    </w:p>
    <w:p w:rsidR="0088390F" w:rsidRPr="0039432C" w:rsidRDefault="0088390F" w:rsidP="006B7F5D">
      <w:pPr>
        <w:jc w:val="both"/>
        <w:rPr>
          <w:rFonts w:ascii="Arial" w:hAnsi="Arial" w:cs="Arial"/>
          <w:sz w:val="20"/>
          <w:szCs w:val="20"/>
        </w:rPr>
      </w:pPr>
      <w:r w:rsidRPr="0039432C">
        <w:rPr>
          <w:rFonts w:ascii="Arial" w:hAnsi="Arial" w:cs="Arial"/>
          <w:sz w:val="20"/>
          <w:szCs w:val="20"/>
        </w:rPr>
        <w:t>i) L’absència injustificada del lloc reservat al mercat sense la deguda justificació i comunicació a l’Ajuntament per un temps de 6 dies seguits o 8 alterns en un mateix trimestre. S’exclou el període normal de vacances, que també ha de comunicar-se per escrit.</w:t>
      </w:r>
    </w:p>
    <w:p w:rsidR="0088390F" w:rsidRPr="0039432C" w:rsidRDefault="0088390F" w:rsidP="006B7F5D">
      <w:pPr>
        <w:jc w:val="both"/>
        <w:rPr>
          <w:rFonts w:ascii="Arial" w:hAnsi="Arial" w:cs="Arial"/>
          <w:sz w:val="20"/>
          <w:szCs w:val="20"/>
        </w:rPr>
      </w:pPr>
      <w:r w:rsidRPr="0039432C">
        <w:rPr>
          <w:rFonts w:ascii="Arial" w:hAnsi="Arial" w:cs="Arial"/>
          <w:sz w:val="20"/>
          <w:szCs w:val="20"/>
        </w:rPr>
        <w:t>j) El no pagament de drets i taxes per l'ocupació de la parada que correspongui</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22. Sancions</w:t>
      </w:r>
    </w:p>
    <w:p w:rsidR="0088390F" w:rsidRPr="0039432C" w:rsidRDefault="0088390F" w:rsidP="006B7F5D">
      <w:pPr>
        <w:jc w:val="both"/>
        <w:rPr>
          <w:rFonts w:ascii="Arial" w:hAnsi="Arial" w:cs="Arial"/>
          <w:sz w:val="20"/>
          <w:szCs w:val="20"/>
        </w:rPr>
      </w:pPr>
      <w:r w:rsidRPr="0039432C">
        <w:rPr>
          <w:rFonts w:ascii="Arial" w:hAnsi="Arial" w:cs="Arial"/>
          <w:sz w:val="20"/>
          <w:szCs w:val="20"/>
        </w:rPr>
        <w:t>Com a conseqüència de les infraccions a les quals es refereix l’article anterior i d’acord amb allò que estableix l’article 141 de la Llei 7/1985 de 2 d’abril, Reguladora   de les Bases del Règim Local, qualsevol infracció es podrà sancionar de la forma següent:</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a) Per les faltes lleus: </w:t>
      </w:r>
    </w:p>
    <w:p w:rsidR="0088390F" w:rsidRPr="0039432C" w:rsidRDefault="0088390F" w:rsidP="006B7F5D">
      <w:pPr>
        <w:jc w:val="both"/>
        <w:rPr>
          <w:rFonts w:ascii="Arial" w:hAnsi="Arial" w:cs="Arial"/>
          <w:sz w:val="20"/>
          <w:szCs w:val="20"/>
        </w:rPr>
      </w:pPr>
      <w:r w:rsidRPr="0039432C">
        <w:rPr>
          <w:rFonts w:ascii="Arial" w:hAnsi="Arial" w:cs="Arial"/>
          <w:sz w:val="20"/>
          <w:szCs w:val="20"/>
        </w:rPr>
        <w:t>1. Advertiment, i</w:t>
      </w:r>
    </w:p>
    <w:p w:rsidR="0088390F" w:rsidRPr="0039432C" w:rsidRDefault="0088390F" w:rsidP="006B7F5D">
      <w:pPr>
        <w:jc w:val="both"/>
        <w:rPr>
          <w:rFonts w:ascii="Arial" w:hAnsi="Arial" w:cs="Arial"/>
          <w:sz w:val="20"/>
          <w:szCs w:val="20"/>
        </w:rPr>
      </w:pPr>
      <w:r w:rsidRPr="0039432C">
        <w:rPr>
          <w:rFonts w:ascii="Arial" w:hAnsi="Arial" w:cs="Arial"/>
          <w:sz w:val="20"/>
          <w:szCs w:val="20"/>
        </w:rPr>
        <w:t>2. Multa fins a 300,- €</w:t>
      </w:r>
    </w:p>
    <w:p w:rsidR="0088390F" w:rsidRPr="0039432C" w:rsidRDefault="0088390F" w:rsidP="006B7F5D">
      <w:pPr>
        <w:jc w:val="both"/>
        <w:rPr>
          <w:rFonts w:ascii="Arial" w:hAnsi="Arial" w:cs="Arial"/>
          <w:sz w:val="20"/>
          <w:szCs w:val="20"/>
        </w:rPr>
      </w:pPr>
      <w:r w:rsidRPr="0039432C">
        <w:rPr>
          <w:rFonts w:ascii="Arial" w:hAnsi="Arial" w:cs="Arial"/>
          <w:sz w:val="20"/>
          <w:szCs w:val="20"/>
        </w:rPr>
        <w:t>b) Per les faltes Greus:</w:t>
      </w:r>
    </w:p>
    <w:p w:rsidR="0088390F" w:rsidRPr="0039432C" w:rsidRDefault="0088390F" w:rsidP="006B7F5D">
      <w:pPr>
        <w:jc w:val="both"/>
        <w:rPr>
          <w:rFonts w:ascii="Arial" w:hAnsi="Arial" w:cs="Arial"/>
          <w:sz w:val="20"/>
          <w:szCs w:val="20"/>
        </w:rPr>
      </w:pPr>
      <w:r w:rsidRPr="0039432C">
        <w:rPr>
          <w:rFonts w:ascii="Arial" w:hAnsi="Arial" w:cs="Arial"/>
          <w:sz w:val="20"/>
          <w:szCs w:val="20"/>
        </w:rPr>
        <w:t>1. Suspensió temporal de la llicència per un termini d’un dia de mercat  a 4 dies de mercat, i</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 xml:space="preserve">2. Multa de </w:t>
      </w:r>
      <w:smartTag w:uri="urn:schemas-microsoft-com:office:smarttags" w:element="metricconverter">
        <w:smartTagPr>
          <w:attr w:name="ProductID" w:val="300,01 a"/>
        </w:smartTagPr>
        <w:r w:rsidRPr="0039432C">
          <w:rPr>
            <w:rFonts w:ascii="Arial" w:hAnsi="Arial" w:cs="Arial"/>
            <w:sz w:val="20"/>
            <w:szCs w:val="20"/>
          </w:rPr>
          <w:t>300,01 a</w:t>
        </w:r>
      </w:smartTag>
      <w:r w:rsidRPr="0039432C">
        <w:rPr>
          <w:rFonts w:ascii="Arial" w:hAnsi="Arial" w:cs="Arial"/>
          <w:sz w:val="20"/>
          <w:szCs w:val="20"/>
        </w:rPr>
        <w:t xml:space="preserve"> 1000,- €</w:t>
      </w:r>
    </w:p>
    <w:p w:rsidR="0088390F" w:rsidRPr="0039432C" w:rsidRDefault="0088390F" w:rsidP="006B7F5D">
      <w:pPr>
        <w:jc w:val="both"/>
        <w:rPr>
          <w:rFonts w:ascii="Arial" w:hAnsi="Arial" w:cs="Arial"/>
          <w:sz w:val="20"/>
          <w:szCs w:val="20"/>
        </w:rPr>
      </w:pPr>
      <w:r w:rsidRPr="0039432C">
        <w:rPr>
          <w:rFonts w:ascii="Arial" w:hAnsi="Arial" w:cs="Arial"/>
          <w:sz w:val="20"/>
          <w:szCs w:val="20"/>
        </w:rPr>
        <w:t>c) Per  les  faltes  molt  greus:</w:t>
      </w:r>
    </w:p>
    <w:p w:rsidR="0088390F" w:rsidRPr="0039432C" w:rsidRDefault="0088390F" w:rsidP="006B7F5D">
      <w:pPr>
        <w:jc w:val="both"/>
        <w:rPr>
          <w:rFonts w:ascii="Arial" w:hAnsi="Arial" w:cs="Arial"/>
          <w:sz w:val="20"/>
          <w:szCs w:val="20"/>
        </w:rPr>
      </w:pPr>
      <w:r w:rsidRPr="0039432C">
        <w:rPr>
          <w:rFonts w:ascii="Arial" w:hAnsi="Arial" w:cs="Arial"/>
          <w:sz w:val="20"/>
          <w:szCs w:val="20"/>
        </w:rPr>
        <w:t>1. Suspensió temporal de la llicència per 5 dies de mercat   fins  a 24 dies de mercat, o</w:t>
      </w:r>
    </w:p>
    <w:p w:rsidR="0088390F" w:rsidRPr="0039432C" w:rsidRDefault="0088390F" w:rsidP="006B7F5D">
      <w:pPr>
        <w:jc w:val="both"/>
        <w:rPr>
          <w:rFonts w:ascii="Arial" w:hAnsi="Arial" w:cs="Arial"/>
          <w:sz w:val="20"/>
          <w:szCs w:val="20"/>
        </w:rPr>
      </w:pPr>
      <w:r w:rsidRPr="0039432C">
        <w:rPr>
          <w:rFonts w:ascii="Arial" w:hAnsi="Arial" w:cs="Arial"/>
          <w:sz w:val="20"/>
          <w:szCs w:val="20"/>
        </w:rPr>
        <w:t>Extinció de l’autorització per exercir l’activitat, i</w:t>
      </w:r>
    </w:p>
    <w:p w:rsidR="0088390F" w:rsidRPr="0039432C" w:rsidRDefault="0088390F" w:rsidP="006B7F5D">
      <w:pPr>
        <w:jc w:val="both"/>
        <w:rPr>
          <w:rFonts w:ascii="Arial" w:hAnsi="Arial" w:cs="Arial"/>
          <w:sz w:val="20"/>
          <w:szCs w:val="20"/>
        </w:rPr>
      </w:pPr>
      <w:r w:rsidRPr="0039432C">
        <w:rPr>
          <w:rFonts w:ascii="Arial" w:hAnsi="Arial" w:cs="Arial"/>
          <w:sz w:val="20"/>
          <w:szCs w:val="20"/>
        </w:rPr>
        <w:t xml:space="preserve">2. Multa de </w:t>
      </w:r>
      <w:smartTag w:uri="urn:schemas-microsoft-com:office:smarttags" w:element="metricconverter">
        <w:smartTagPr>
          <w:attr w:name="ProductID" w:val="1000,01 a"/>
        </w:smartTagPr>
        <w:r w:rsidRPr="0039432C">
          <w:rPr>
            <w:rFonts w:ascii="Arial" w:hAnsi="Arial" w:cs="Arial"/>
            <w:sz w:val="20"/>
            <w:szCs w:val="20"/>
          </w:rPr>
          <w:t>1000,01 a</w:t>
        </w:r>
      </w:smartTag>
      <w:r w:rsidRPr="0039432C">
        <w:rPr>
          <w:rFonts w:ascii="Arial" w:hAnsi="Arial" w:cs="Arial"/>
          <w:sz w:val="20"/>
          <w:szCs w:val="20"/>
        </w:rPr>
        <w:t xml:space="preserve"> 3000,- €.</w:t>
      </w:r>
    </w:p>
    <w:p w:rsidR="0088390F" w:rsidRPr="0039432C" w:rsidRDefault="0088390F" w:rsidP="006B7F5D">
      <w:pPr>
        <w:jc w:val="both"/>
        <w:rPr>
          <w:rFonts w:ascii="Arial" w:hAnsi="Arial" w:cs="Arial"/>
          <w:sz w:val="20"/>
          <w:szCs w:val="20"/>
        </w:rPr>
      </w:pPr>
      <w:r w:rsidRPr="0039432C">
        <w:rPr>
          <w:rFonts w:ascii="Arial" w:hAnsi="Arial" w:cs="Arial"/>
          <w:sz w:val="20"/>
          <w:szCs w:val="20"/>
        </w:rPr>
        <w:t>Es  poden  imposar  aquestes  sancions  sens  perjudici  d’altres  mesures  complementàries  i cautelars com:</w:t>
      </w:r>
    </w:p>
    <w:p w:rsidR="0088390F" w:rsidRPr="0039432C" w:rsidRDefault="0088390F" w:rsidP="006B7F5D">
      <w:pPr>
        <w:jc w:val="both"/>
        <w:rPr>
          <w:rFonts w:ascii="Arial" w:hAnsi="Arial" w:cs="Arial"/>
          <w:sz w:val="20"/>
          <w:szCs w:val="20"/>
        </w:rPr>
      </w:pPr>
      <w:r w:rsidRPr="0039432C">
        <w:rPr>
          <w:rFonts w:ascii="Arial" w:hAnsi="Arial" w:cs="Arial"/>
          <w:sz w:val="20"/>
          <w:szCs w:val="20"/>
        </w:rPr>
        <w:t>– La intervenció i decomís dels productes exhibits, com a acció de cautela i prevenció de riscos a la salut de les persones,</w:t>
      </w:r>
    </w:p>
    <w:p w:rsidR="0088390F" w:rsidRPr="0039432C" w:rsidRDefault="0088390F" w:rsidP="006B7F5D">
      <w:pPr>
        <w:jc w:val="both"/>
        <w:rPr>
          <w:rFonts w:ascii="Arial" w:hAnsi="Arial" w:cs="Arial"/>
          <w:sz w:val="20"/>
          <w:szCs w:val="20"/>
        </w:rPr>
      </w:pPr>
      <w:r w:rsidRPr="0039432C">
        <w:rPr>
          <w:rFonts w:ascii="Arial" w:hAnsi="Arial" w:cs="Arial"/>
          <w:sz w:val="20"/>
          <w:szCs w:val="20"/>
        </w:rPr>
        <w:t>– El cessament immediat de l’activitat de venda no sedentària quan s’exerceixi sense disposar de la preceptiva autorització,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 La revocació automàtica de l’autorització i la suspensió cautelar de la mateixa per faltes molt greus.</w:t>
      </w:r>
    </w:p>
    <w:p w:rsidR="0088390F" w:rsidRPr="0039432C" w:rsidRDefault="0088390F" w:rsidP="006B7F5D">
      <w:pPr>
        <w:jc w:val="both"/>
        <w:rPr>
          <w:rFonts w:ascii="Arial" w:hAnsi="Arial" w:cs="Arial"/>
          <w:sz w:val="20"/>
          <w:szCs w:val="20"/>
        </w:rPr>
      </w:pPr>
      <w:r w:rsidRPr="0039432C">
        <w:rPr>
          <w:rFonts w:ascii="Arial" w:hAnsi="Arial" w:cs="Arial"/>
          <w:sz w:val="20"/>
          <w:szCs w:val="20"/>
        </w:rPr>
        <w:t>– La imposició de multes coercitives en els casos en que la normativa ho prevegui.</w:t>
      </w: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23. Graduació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L’aplicació de la sanció es gradua tenint en compte les circumstàncies següents:</w:t>
      </w:r>
    </w:p>
    <w:p w:rsidR="0088390F" w:rsidRPr="0039432C" w:rsidRDefault="0088390F" w:rsidP="006B7F5D">
      <w:pPr>
        <w:jc w:val="both"/>
        <w:rPr>
          <w:rFonts w:ascii="Arial" w:hAnsi="Arial" w:cs="Arial"/>
          <w:sz w:val="20"/>
          <w:szCs w:val="20"/>
        </w:rPr>
      </w:pPr>
      <w:r w:rsidRPr="0039432C">
        <w:rPr>
          <w:rFonts w:ascii="Arial" w:hAnsi="Arial" w:cs="Arial"/>
          <w:sz w:val="20"/>
          <w:szCs w:val="20"/>
        </w:rPr>
        <w:t>– L’esmena dels defectes derivats de l’incompliment d’aquestes normes, sempre que d’aquest incompliment no s’hagin derivat perjudicis directes a tercers.</w:t>
      </w:r>
    </w:p>
    <w:p w:rsidR="0088390F" w:rsidRPr="0039432C" w:rsidRDefault="0088390F" w:rsidP="006B7F5D">
      <w:pPr>
        <w:jc w:val="both"/>
        <w:rPr>
          <w:rFonts w:ascii="Arial" w:hAnsi="Arial" w:cs="Arial"/>
          <w:sz w:val="20"/>
          <w:szCs w:val="20"/>
        </w:rPr>
      </w:pPr>
      <w:r w:rsidRPr="0039432C">
        <w:rPr>
          <w:rFonts w:ascii="Arial" w:hAnsi="Arial" w:cs="Arial"/>
          <w:sz w:val="20"/>
          <w:szCs w:val="20"/>
        </w:rPr>
        <w:t>– La reincidència quan no sigui determinant de la infracció.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 El grau d’intencionalitat.</w:t>
      </w:r>
    </w:p>
    <w:p w:rsidR="0088390F" w:rsidRPr="0039432C" w:rsidRDefault="0088390F" w:rsidP="006B7F5D">
      <w:pPr>
        <w:jc w:val="both"/>
        <w:rPr>
          <w:rFonts w:ascii="Arial" w:hAnsi="Arial" w:cs="Arial"/>
          <w:sz w:val="20"/>
          <w:szCs w:val="20"/>
        </w:rPr>
      </w:pPr>
      <w:r w:rsidRPr="0039432C">
        <w:rPr>
          <w:rFonts w:ascii="Arial" w:hAnsi="Arial" w:cs="Arial"/>
          <w:sz w:val="20"/>
          <w:szCs w:val="20"/>
        </w:rPr>
        <w:t>– El nombre de consumidors i usuaris afectats.</w:t>
      </w:r>
    </w:p>
    <w:p w:rsidR="0088390F" w:rsidRPr="0039432C" w:rsidRDefault="0088390F" w:rsidP="006B7F5D">
      <w:pPr>
        <w:jc w:val="both"/>
        <w:rPr>
          <w:rFonts w:ascii="Arial" w:hAnsi="Arial" w:cs="Arial"/>
          <w:sz w:val="20"/>
          <w:szCs w:val="20"/>
        </w:rPr>
      </w:pPr>
      <w:r w:rsidRPr="0039432C">
        <w:rPr>
          <w:rFonts w:ascii="Arial" w:hAnsi="Arial" w:cs="Arial"/>
          <w:sz w:val="20"/>
          <w:szCs w:val="20"/>
        </w:rPr>
        <w:t>– La quantia del benefici il·lícit.</w:t>
      </w:r>
    </w:p>
    <w:p w:rsidR="0088390F" w:rsidRPr="0039432C" w:rsidRDefault="0088390F" w:rsidP="006B7F5D">
      <w:pPr>
        <w:jc w:val="both"/>
        <w:rPr>
          <w:rFonts w:ascii="Arial" w:hAnsi="Arial" w:cs="Arial"/>
          <w:sz w:val="20"/>
          <w:szCs w:val="20"/>
        </w:rPr>
      </w:pPr>
      <w:r w:rsidRPr="0039432C">
        <w:rPr>
          <w:rFonts w:ascii="Arial" w:hAnsi="Arial" w:cs="Arial"/>
          <w:sz w:val="20"/>
          <w:szCs w:val="20"/>
        </w:rPr>
        <w:t>– El volum de vendes.</w:t>
      </w:r>
    </w:p>
    <w:p w:rsidR="0088390F" w:rsidRPr="0039432C" w:rsidRDefault="0088390F" w:rsidP="006B7F5D">
      <w:pPr>
        <w:jc w:val="both"/>
        <w:rPr>
          <w:rFonts w:ascii="Arial" w:hAnsi="Arial" w:cs="Arial"/>
          <w:sz w:val="20"/>
          <w:szCs w:val="20"/>
        </w:rPr>
      </w:pPr>
      <w:r w:rsidRPr="0039432C">
        <w:rPr>
          <w:rFonts w:ascii="Arial" w:hAnsi="Arial" w:cs="Arial"/>
          <w:sz w:val="20"/>
          <w:szCs w:val="20"/>
        </w:rPr>
        <w:t>– La situació de predomini de l’infractor al mercat.</w:t>
      </w:r>
    </w:p>
    <w:p w:rsidR="0088390F" w:rsidRPr="0039432C" w:rsidRDefault="0088390F" w:rsidP="006B7F5D">
      <w:pPr>
        <w:jc w:val="both"/>
        <w:rPr>
          <w:rFonts w:ascii="Arial" w:hAnsi="Arial" w:cs="Arial"/>
          <w:sz w:val="20"/>
          <w:szCs w:val="20"/>
        </w:rPr>
      </w:pPr>
      <w:r w:rsidRPr="0039432C">
        <w:rPr>
          <w:rFonts w:ascii="Arial" w:hAnsi="Arial" w:cs="Arial"/>
          <w:sz w:val="20"/>
          <w:szCs w:val="20"/>
        </w:rPr>
        <w:t>– La gravetat dels efectes socioeconòmics o higiènic-sanitaris que hagi produït la comissió de la infracció</w:t>
      </w:r>
    </w:p>
    <w:p w:rsidR="0088390F" w:rsidRPr="0039432C" w:rsidRDefault="0088390F" w:rsidP="006B7F5D">
      <w:pPr>
        <w:jc w:val="both"/>
        <w:rPr>
          <w:rFonts w:ascii="Arial" w:hAnsi="Arial" w:cs="Arial"/>
          <w:sz w:val="20"/>
          <w:szCs w:val="20"/>
        </w:rPr>
      </w:pPr>
      <w:r w:rsidRPr="0039432C">
        <w:rPr>
          <w:rFonts w:ascii="Arial" w:hAnsi="Arial" w:cs="Arial"/>
          <w:sz w:val="20"/>
          <w:szCs w:val="20"/>
        </w:rPr>
        <w:t>A efectes de la reincidència no s’hi computen els antecedents infractors cancel·lats.</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24. Prescripció d’infraccions i sancions.</w:t>
      </w:r>
    </w:p>
    <w:p w:rsidR="0088390F" w:rsidRPr="0039432C" w:rsidRDefault="0088390F" w:rsidP="006B7F5D">
      <w:pPr>
        <w:jc w:val="both"/>
        <w:rPr>
          <w:rFonts w:ascii="Arial" w:hAnsi="Arial" w:cs="Arial"/>
          <w:sz w:val="20"/>
          <w:szCs w:val="20"/>
        </w:rPr>
      </w:pPr>
      <w:r w:rsidRPr="0039432C">
        <w:rPr>
          <w:rFonts w:ascii="Arial" w:hAnsi="Arial" w:cs="Arial"/>
          <w:sz w:val="20"/>
          <w:szCs w:val="20"/>
        </w:rPr>
        <w:t>1. Les infraccions molt greus prescriuen als tres anys; les greus als dos anys i les lleus als sis mesos. Aquests terminis es compten a partir de la comissió del fet o de l’acabament del període de comissió si es tracta d’infraccions continuades.</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2. Les sancions prescriuran quan hagin transcorregut els mateixos terminis de l’apartat anterior, llevat de les lleus en les quals el termini és d’un any, els quals comencen a comptat de l’endemà del dia en què s’hagi complert la resolució sancionadora.</w:t>
      </w:r>
    </w:p>
    <w:p w:rsidR="0088390F" w:rsidRPr="0039432C" w:rsidRDefault="0088390F" w:rsidP="006B7F5D">
      <w:pPr>
        <w:jc w:val="both"/>
        <w:rPr>
          <w:rFonts w:ascii="Arial" w:hAnsi="Arial" w:cs="Arial"/>
          <w:sz w:val="20"/>
          <w:szCs w:val="20"/>
        </w:rPr>
      </w:pPr>
      <w:r w:rsidRPr="0039432C">
        <w:rPr>
          <w:rFonts w:ascii="Arial" w:hAnsi="Arial" w:cs="Arial"/>
          <w:sz w:val="20"/>
          <w:szCs w:val="20"/>
        </w:rPr>
        <w:t>ARTICLE 25. Recursos</w:t>
      </w:r>
    </w:p>
    <w:p w:rsidR="0088390F" w:rsidRPr="0039432C" w:rsidRDefault="0088390F" w:rsidP="006B7F5D">
      <w:pPr>
        <w:jc w:val="both"/>
        <w:rPr>
          <w:rFonts w:ascii="Arial" w:hAnsi="Arial" w:cs="Arial"/>
          <w:sz w:val="20"/>
          <w:szCs w:val="20"/>
        </w:rPr>
      </w:pPr>
      <w:r w:rsidRPr="0039432C">
        <w:rPr>
          <w:rFonts w:ascii="Arial" w:hAnsi="Arial" w:cs="Arial"/>
          <w:sz w:val="20"/>
          <w:szCs w:val="20"/>
        </w:rPr>
        <w:t>Contra les disposicions o instruccions que en matèria de la seva competència dicti el personal de l’Administració, podrà reclamar-se davant l’Alcaldia que resolgui el que calgui, igual reclamació podrà interposar-se contra qualsevol ordre, instrucció o situació de fet que no tingui la categoria o qualificació d’acte administratiu.</w:t>
      </w:r>
    </w:p>
    <w:p w:rsidR="0088390F" w:rsidRPr="0039432C" w:rsidRDefault="0088390F" w:rsidP="006B7F5D">
      <w:pPr>
        <w:jc w:val="both"/>
        <w:rPr>
          <w:rFonts w:ascii="Arial" w:hAnsi="Arial" w:cs="Arial"/>
          <w:sz w:val="20"/>
          <w:szCs w:val="20"/>
        </w:rPr>
      </w:pPr>
      <w:r w:rsidRPr="0039432C">
        <w:rPr>
          <w:rFonts w:ascii="Arial" w:hAnsi="Arial" w:cs="Arial"/>
          <w:sz w:val="20"/>
          <w:szCs w:val="20"/>
        </w:rPr>
        <w:t>Contra   els   actes   administratius,   podran   exercitar-se   els   recursos   administratius   o jurisdiccionals previstos en les disposicions vigents.</w:t>
      </w: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DISPOSICIONS ADDICIONALS</w:t>
      </w:r>
    </w:p>
    <w:p w:rsidR="0088390F" w:rsidRPr="0039432C" w:rsidRDefault="0088390F" w:rsidP="006B7F5D">
      <w:pPr>
        <w:jc w:val="both"/>
        <w:rPr>
          <w:rFonts w:ascii="Arial" w:hAnsi="Arial" w:cs="Arial"/>
          <w:sz w:val="20"/>
          <w:szCs w:val="20"/>
        </w:rPr>
      </w:pPr>
      <w:r w:rsidRPr="0039432C">
        <w:rPr>
          <w:rFonts w:ascii="Arial" w:hAnsi="Arial" w:cs="Arial"/>
          <w:sz w:val="20"/>
          <w:szCs w:val="20"/>
        </w:rPr>
        <w:t>Primera. En tot allò no previst en aquesta Ordenança, s’aplicaran les normes de règim local, el Text refós de la llei sobre comerç interior, aprovat pel Decret legislatiu 1/1993, de 9 de març, sobre comerç interior, modificada per la Llei 7/2011, de 27 de juliol, de mesures fiscals i financeres, així com la Llei 33/2003, de 23 de novembre, patrimoni de les administracions públiques</w:t>
      </w:r>
    </w:p>
    <w:p w:rsidR="0088390F" w:rsidRPr="0039432C" w:rsidRDefault="0088390F" w:rsidP="006B7F5D">
      <w:pPr>
        <w:jc w:val="both"/>
        <w:rPr>
          <w:rFonts w:ascii="Arial" w:hAnsi="Arial" w:cs="Arial"/>
          <w:sz w:val="20"/>
          <w:szCs w:val="20"/>
        </w:rPr>
      </w:pPr>
      <w:r w:rsidRPr="0039432C">
        <w:rPr>
          <w:rFonts w:ascii="Arial" w:hAnsi="Arial" w:cs="Arial"/>
          <w:sz w:val="20"/>
          <w:szCs w:val="20"/>
        </w:rPr>
        <w:t>Segona. Els preceptes d’aquesta Ordenança que, per raons sistemàtiques reprodueixin aspectes de la legislació vigent i altres normes de desenvolupament, i els que incloguin remissions a preceptes d’aquesta, s’entendran automàticament modificats o substituïts en el moment en què es produeixi la modificació dels preceptes legals i reglamentaris de què porten causa.</w:t>
      </w: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DISPOSICIÓ TRANSITÒRIA</w:t>
      </w:r>
    </w:p>
    <w:p w:rsidR="0088390F" w:rsidRPr="0039432C" w:rsidRDefault="0088390F" w:rsidP="006B7F5D">
      <w:pPr>
        <w:jc w:val="both"/>
        <w:rPr>
          <w:rFonts w:ascii="Arial" w:hAnsi="Arial" w:cs="Arial"/>
          <w:sz w:val="20"/>
          <w:szCs w:val="20"/>
        </w:rPr>
      </w:pPr>
      <w:r w:rsidRPr="0039432C">
        <w:rPr>
          <w:rFonts w:ascii="Arial" w:hAnsi="Arial" w:cs="Arial"/>
          <w:sz w:val="20"/>
          <w:szCs w:val="20"/>
        </w:rPr>
        <w:t>PRIMERA</w:t>
      </w:r>
    </w:p>
    <w:p w:rsidR="0088390F" w:rsidRPr="0039432C" w:rsidRDefault="0088390F" w:rsidP="006B7F5D">
      <w:pPr>
        <w:jc w:val="both"/>
        <w:rPr>
          <w:rFonts w:ascii="Arial" w:hAnsi="Arial" w:cs="Arial"/>
          <w:sz w:val="20"/>
          <w:szCs w:val="20"/>
        </w:rPr>
      </w:pPr>
      <w:r w:rsidRPr="0039432C">
        <w:rPr>
          <w:rFonts w:ascii="Arial" w:hAnsi="Arial" w:cs="Arial"/>
          <w:sz w:val="20"/>
          <w:szCs w:val="20"/>
        </w:rPr>
        <w:t>Les autoritzacions per a exercir la venda no sedentària atorgades abans de l'entrada en vigor del Decret legislatiu 3/2010, del 5 d'octubre, per a l'adequació de normes amb rang de llei a la Directiva 2006/123/CE del Parlament i del Consell, del 12 de desembre de 2006, relativa als serveis en el mercat interior, resten automàticament prorrogades per un període de quinze anys, a comptar de l'entrada en vigor del decret legislatiu esmentat; és a dir fins el 7 d'octubre de 2025 i són prorrogables, de manera expressa, per períodes similars.</w:t>
      </w:r>
    </w:p>
    <w:p w:rsidR="0088390F" w:rsidRPr="0039432C" w:rsidRDefault="0088390F" w:rsidP="006B7F5D">
      <w:pPr>
        <w:jc w:val="both"/>
        <w:rPr>
          <w:rFonts w:ascii="Arial" w:hAnsi="Arial" w:cs="Arial"/>
          <w:sz w:val="20"/>
          <w:szCs w:val="20"/>
        </w:rPr>
      </w:pPr>
      <w:r w:rsidRPr="0039432C">
        <w:rPr>
          <w:rFonts w:ascii="Arial" w:hAnsi="Arial" w:cs="Arial"/>
          <w:sz w:val="20"/>
          <w:szCs w:val="20"/>
        </w:rPr>
        <w:t>SEGONA</w:t>
      </w:r>
    </w:p>
    <w:p w:rsidR="0088390F" w:rsidRPr="0039432C" w:rsidRDefault="0088390F" w:rsidP="006B7F5D">
      <w:pPr>
        <w:jc w:val="both"/>
        <w:rPr>
          <w:rFonts w:ascii="Arial" w:hAnsi="Arial" w:cs="Arial"/>
          <w:sz w:val="20"/>
          <w:szCs w:val="20"/>
        </w:rPr>
      </w:pPr>
      <w:r w:rsidRPr="0039432C">
        <w:rPr>
          <w:rFonts w:ascii="Arial" w:hAnsi="Arial" w:cs="Arial"/>
          <w:sz w:val="20"/>
          <w:szCs w:val="20"/>
        </w:rPr>
        <w:t>Les autoritzacions per a exercir la venda no sedentària atorgades després de l'entrada en vigor del Decret legislatiu 3/2010, del 5 d'octubre, per a l'adequació de normes amb rang de llei a la Directiva 2006/123/CE del Parlament i del Consell, del 12 de desembre de 2006, relativa als serveis en el mercat interior, i abans de l'entrada en vigor de la Disposició Transitòria Tercera de la Llei 7/2011, de 27 de juliol, s'entenen concedides per un període de quinze anys; és a dir les concedides entre el 7 d'octubre de 2010 i el 30 de juliol de 2011.</w:t>
      </w: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DISPOSICIÓ DEROGATÒRIA</w:t>
      </w:r>
    </w:p>
    <w:p w:rsidR="0088390F" w:rsidRPr="0039432C" w:rsidRDefault="0088390F" w:rsidP="006B7F5D">
      <w:pPr>
        <w:jc w:val="both"/>
        <w:rPr>
          <w:rFonts w:ascii="Arial" w:hAnsi="Arial" w:cs="Arial"/>
          <w:sz w:val="20"/>
          <w:szCs w:val="20"/>
        </w:rPr>
      </w:pPr>
      <w:r w:rsidRPr="0039432C">
        <w:rPr>
          <w:rFonts w:ascii="Arial" w:hAnsi="Arial" w:cs="Arial"/>
          <w:sz w:val="20"/>
          <w:szCs w:val="20"/>
        </w:rPr>
        <w:lastRenderedPageBreak/>
        <w:t>Amb l’entrada en vigor d’aquesta Ordenança, queda derogada l’anterior així com qualsevol disposició dictada per l’Administració posteriorment i que s’oposi a aquesta ordenança.</w:t>
      </w:r>
    </w:p>
    <w:p w:rsidR="0088390F" w:rsidRPr="0039432C" w:rsidRDefault="0088390F" w:rsidP="006B7F5D">
      <w:pPr>
        <w:jc w:val="both"/>
        <w:rPr>
          <w:rFonts w:ascii="Arial" w:hAnsi="Arial" w:cs="Arial"/>
          <w:sz w:val="20"/>
          <w:szCs w:val="20"/>
        </w:rPr>
      </w:pPr>
    </w:p>
    <w:p w:rsidR="0088390F" w:rsidRPr="0039432C" w:rsidRDefault="0088390F" w:rsidP="006B7F5D">
      <w:pPr>
        <w:jc w:val="both"/>
        <w:rPr>
          <w:rFonts w:ascii="Arial" w:hAnsi="Arial" w:cs="Arial"/>
          <w:sz w:val="20"/>
          <w:szCs w:val="20"/>
        </w:rPr>
      </w:pPr>
      <w:r w:rsidRPr="0039432C">
        <w:rPr>
          <w:rFonts w:ascii="Arial" w:hAnsi="Arial" w:cs="Arial"/>
          <w:sz w:val="20"/>
          <w:szCs w:val="20"/>
        </w:rPr>
        <w:t>DISPOSICIÓ FINAL</w:t>
      </w:r>
    </w:p>
    <w:p w:rsidR="0088390F" w:rsidRPr="0039432C" w:rsidRDefault="0088390F" w:rsidP="006B7F5D">
      <w:pPr>
        <w:jc w:val="both"/>
        <w:rPr>
          <w:rFonts w:ascii="Arial" w:hAnsi="Arial" w:cs="Arial"/>
          <w:sz w:val="20"/>
          <w:szCs w:val="20"/>
        </w:rPr>
      </w:pPr>
      <w:r w:rsidRPr="0039432C">
        <w:rPr>
          <w:rFonts w:ascii="Arial" w:hAnsi="Arial" w:cs="Arial"/>
          <w:sz w:val="20"/>
          <w:szCs w:val="20"/>
        </w:rPr>
        <w:t>La  present Ordenança entrarà en vigor una vegada aprovat definitivament i publicat el seu text íntegre en el Butlletí Oficial de la Província, quan hagi transcorregut el termini que preveu l'article 65.2 i 70.2 de la Llei 7/1986, de 2 d'abril, reguladora de les Bases del Règim Local.</w:t>
      </w:r>
    </w:p>
    <w:p w:rsidR="0088390F" w:rsidRPr="0039432C" w:rsidRDefault="0088390F" w:rsidP="006B7F5D">
      <w:pPr>
        <w:jc w:val="both"/>
        <w:rPr>
          <w:rFonts w:ascii="Arial" w:hAnsi="Arial" w:cs="Arial"/>
          <w:sz w:val="20"/>
          <w:szCs w:val="20"/>
        </w:rPr>
      </w:pPr>
    </w:p>
    <w:p w:rsidR="0088390F" w:rsidRPr="0039432C" w:rsidRDefault="0088390F" w:rsidP="006B7F5D">
      <w:pPr>
        <w:pBdr>
          <w:bottom w:val="single" w:sz="4" w:space="1" w:color="auto"/>
        </w:pBdr>
        <w:jc w:val="both"/>
        <w:rPr>
          <w:rFonts w:ascii="Verdana" w:hAnsi="Verdana"/>
        </w:rPr>
      </w:pPr>
      <w:r w:rsidRPr="0039432C">
        <w:rPr>
          <w:rFonts w:ascii="Verdana" w:hAnsi="Verdana"/>
        </w:rPr>
        <w:t>ANNEX I. NOMBRE DE PARADES SEGONS SECTOR COMERCIAL I MERCAT (Octubre2016)</w:t>
      </w:r>
    </w:p>
    <w:p w:rsidR="0088390F" w:rsidRPr="0039432C" w:rsidRDefault="0088390F" w:rsidP="006B7F5D">
      <w:pPr>
        <w:jc w:val="both"/>
        <w:rPr>
          <w:rFonts w:ascii="Verdana" w:hAnsi="Verdana"/>
        </w:rPr>
      </w:pPr>
    </w:p>
    <w:p w:rsidR="0088390F" w:rsidRPr="0039432C" w:rsidRDefault="0088390F" w:rsidP="006B7F5D">
      <w:pPr>
        <w:pStyle w:val="Prrafodelista"/>
        <w:numPr>
          <w:ilvl w:val="0"/>
          <w:numId w:val="13"/>
        </w:numPr>
        <w:jc w:val="both"/>
        <w:rPr>
          <w:rFonts w:ascii="Verdana" w:hAnsi="Verdana"/>
        </w:rPr>
      </w:pPr>
      <w:r w:rsidRPr="0039432C">
        <w:rPr>
          <w:rFonts w:ascii="Verdana" w:hAnsi="Verdana"/>
        </w:rPr>
        <w:t>MERCAT DELS DIUMENGES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73"/>
        <w:gridCol w:w="2719"/>
      </w:tblGrid>
      <w:tr w:rsidR="0088390F" w:rsidRPr="0039432C" w:rsidTr="006540E1">
        <w:tc>
          <w:tcPr>
            <w:tcW w:w="3028" w:type="dxa"/>
            <w:shd w:val="clear" w:color="auto" w:fill="auto"/>
          </w:tcPr>
          <w:p w:rsidR="0088390F" w:rsidRPr="0039432C" w:rsidRDefault="0088390F" w:rsidP="006B7F5D">
            <w:pPr>
              <w:jc w:val="both"/>
              <w:rPr>
                <w:rFonts w:ascii="Verdana" w:hAnsi="Verdana"/>
              </w:rPr>
            </w:pPr>
            <w:r w:rsidRPr="0039432C">
              <w:rPr>
                <w:rFonts w:ascii="Verdana" w:hAnsi="Verdana"/>
              </w:rPr>
              <w:t>SECTOR COMERCIAL</w:t>
            </w:r>
          </w:p>
        </w:tc>
        <w:tc>
          <w:tcPr>
            <w:tcW w:w="2973" w:type="dxa"/>
            <w:shd w:val="clear" w:color="auto" w:fill="auto"/>
          </w:tcPr>
          <w:p w:rsidR="0088390F" w:rsidRPr="0039432C" w:rsidRDefault="0088390F" w:rsidP="006B7F5D">
            <w:pPr>
              <w:jc w:val="both"/>
              <w:rPr>
                <w:rFonts w:ascii="Verdana" w:hAnsi="Verdana"/>
              </w:rPr>
            </w:pPr>
            <w:r w:rsidRPr="0039432C">
              <w:rPr>
                <w:rFonts w:ascii="Verdana" w:hAnsi="Verdana"/>
              </w:rPr>
              <w:t>NOMBRE DE PARADES</w:t>
            </w:r>
          </w:p>
        </w:tc>
        <w:tc>
          <w:tcPr>
            <w:tcW w:w="2719" w:type="dxa"/>
            <w:shd w:val="clear" w:color="auto" w:fill="auto"/>
          </w:tcPr>
          <w:p w:rsidR="0088390F" w:rsidRPr="0039432C" w:rsidRDefault="0088390F" w:rsidP="006B7F5D">
            <w:pPr>
              <w:jc w:val="both"/>
              <w:rPr>
                <w:rFonts w:ascii="Verdana" w:hAnsi="Verdana"/>
              </w:rPr>
            </w:pPr>
            <w:r w:rsidRPr="0039432C">
              <w:rPr>
                <w:rFonts w:ascii="Verdana" w:hAnsi="Verdana"/>
              </w:rPr>
              <w:t>PERCENTATGE</w:t>
            </w:r>
          </w:p>
        </w:tc>
      </w:tr>
      <w:tr w:rsidR="0088390F" w:rsidRPr="0039432C" w:rsidTr="006540E1">
        <w:tc>
          <w:tcPr>
            <w:tcW w:w="3028" w:type="dxa"/>
          </w:tcPr>
          <w:p w:rsidR="0088390F" w:rsidRPr="0039432C" w:rsidRDefault="0088390F" w:rsidP="006B7F5D">
            <w:pPr>
              <w:jc w:val="both"/>
              <w:rPr>
                <w:rFonts w:ascii="Verdana" w:hAnsi="Verdana"/>
              </w:rPr>
            </w:pPr>
            <w:r w:rsidRPr="0039432C">
              <w:rPr>
                <w:rFonts w:ascii="Verdana" w:hAnsi="Verdana"/>
              </w:rPr>
              <w:t>Quotidià alimentari</w:t>
            </w:r>
          </w:p>
        </w:tc>
        <w:tc>
          <w:tcPr>
            <w:tcW w:w="2973"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29</w:t>
            </w:r>
          </w:p>
        </w:tc>
        <w:tc>
          <w:tcPr>
            <w:tcW w:w="2719"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16,20 %</w:t>
            </w:r>
          </w:p>
        </w:tc>
      </w:tr>
      <w:tr w:rsidR="0088390F" w:rsidRPr="0039432C" w:rsidTr="006540E1">
        <w:tc>
          <w:tcPr>
            <w:tcW w:w="3028" w:type="dxa"/>
          </w:tcPr>
          <w:p w:rsidR="0088390F" w:rsidRPr="0039432C" w:rsidRDefault="0088390F" w:rsidP="006B7F5D">
            <w:pPr>
              <w:jc w:val="both"/>
              <w:rPr>
                <w:rFonts w:ascii="Verdana" w:hAnsi="Verdana"/>
              </w:rPr>
            </w:pPr>
            <w:r w:rsidRPr="0039432C">
              <w:rPr>
                <w:rFonts w:ascii="Verdana" w:hAnsi="Verdana"/>
              </w:rPr>
              <w:t>Quotidià no alimentari</w:t>
            </w:r>
          </w:p>
        </w:tc>
        <w:tc>
          <w:tcPr>
            <w:tcW w:w="2973"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3</w:t>
            </w:r>
          </w:p>
        </w:tc>
        <w:tc>
          <w:tcPr>
            <w:tcW w:w="2719"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1,68 %</w:t>
            </w:r>
          </w:p>
        </w:tc>
      </w:tr>
      <w:tr w:rsidR="0088390F" w:rsidRPr="0039432C" w:rsidTr="006540E1">
        <w:tc>
          <w:tcPr>
            <w:tcW w:w="3028" w:type="dxa"/>
          </w:tcPr>
          <w:p w:rsidR="0088390F" w:rsidRPr="0039432C" w:rsidRDefault="0088390F" w:rsidP="006B7F5D">
            <w:pPr>
              <w:jc w:val="both"/>
              <w:rPr>
                <w:rFonts w:ascii="Verdana" w:hAnsi="Verdana"/>
              </w:rPr>
            </w:pPr>
            <w:r w:rsidRPr="0039432C">
              <w:rPr>
                <w:rFonts w:ascii="Verdana" w:hAnsi="Verdana"/>
              </w:rPr>
              <w:t>Equipament a la persona</w:t>
            </w:r>
          </w:p>
        </w:tc>
        <w:tc>
          <w:tcPr>
            <w:tcW w:w="2973"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118</w:t>
            </w:r>
          </w:p>
        </w:tc>
        <w:tc>
          <w:tcPr>
            <w:tcW w:w="2719"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65,92 %</w:t>
            </w:r>
          </w:p>
        </w:tc>
      </w:tr>
      <w:tr w:rsidR="0088390F" w:rsidRPr="0039432C" w:rsidTr="006540E1">
        <w:tc>
          <w:tcPr>
            <w:tcW w:w="3028" w:type="dxa"/>
          </w:tcPr>
          <w:p w:rsidR="0088390F" w:rsidRPr="0039432C" w:rsidRDefault="0088390F" w:rsidP="006B7F5D">
            <w:pPr>
              <w:jc w:val="both"/>
              <w:rPr>
                <w:rFonts w:ascii="Verdana" w:hAnsi="Verdana"/>
              </w:rPr>
            </w:pPr>
            <w:r w:rsidRPr="0039432C">
              <w:rPr>
                <w:rFonts w:ascii="Verdana" w:hAnsi="Verdana"/>
              </w:rPr>
              <w:t>Equipament a la llar</w:t>
            </w:r>
          </w:p>
        </w:tc>
        <w:tc>
          <w:tcPr>
            <w:tcW w:w="2973"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21</w:t>
            </w:r>
          </w:p>
        </w:tc>
        <w:tc>
          <w:tcPr>
            <w:tcW w:w="2719"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11,73 %</w:t>
            </w:r>
          </w:p>
        </w:tc>
      </w:tr>
      <w:tr w:rsidR="0088390F" w:rsidRPr="0039432C" w:rsidTr="006540E1">
        <w:tc>
          <w:tcPr>
            <w:tcW w:w="3028" w:type="dxa"/>
          </w:tcPr>
          <w:p w:rsidR="0088390F" w:rsidRPr="0039432C" w:rsidRDefault="0088390F" w:rsidP="006B7F5D">
            <w:pPr>
              <w:jc w:val="both"/>
              <w:rPr>
                <w:rFonts w:ascii="Verdana" w:hAnsi="Verdana"/>
              </w:rPr>
            </w:pPr>
            <w:r w:rsidRPr="0039432C">
              <w:rPr>
                <w:rFonts w:ascii="Verdana" w:hAnsi="Verdana"/>
              </w:rPr>
              <w:t>Lleure i cultura</w:t>
            </w:r>
          </w:p>
        </w:tc>
        <w:tc>
          <w:tcPr>
            <w:tcW w:w="2973"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3</w:t>
            </w:r>
          </w:p>
        </w:tc>
        <w:tc>
          <w:tcPr>
            <w:tcW w:w="2719"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1,68 %</w:t>
            </w:r>
          </w:p>
        </w:tc>
      </w:tr>
      <w:tr w:rsidR="0088390F" w:rsidRPr="0039432C" w:rsidTr="006540E1">
        <w:tc>
          <w:tcPr>
            <w:tcW w:w="3028" w:type="dxa"/>
          </w:tcPr>
          <w:p w:rsidR="0088390F" w:rsidRPr="0039432C" w:rsidRDefault="0088390F" w:rsidP="006B7F5D">
            <w:pPr>
              <w:jc w:val="both"/>
              <w:rPr>
                <w:rFonts w:ascii="Verdana" w:hAnsi="Verdana"/>
              </w:rPr>
            </w:pPr>
            <w:r w:rsidRPr="0039432C">
              <w:rPr>
                <w:rFonts w:ascii="Verdana" w:hAnsi="Verdana"/>
              </w:rPr>
              <w:t>Altres</w:t>
            </w:r>
          </w:p>
        </w:tc>
        <w:tc>
          <w:tcPr>
            <w:tcW w:w="2973"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5</w:t>
            </w:r>
          </w:p>
        </w:tc>
        <w:tc>
          <w:tcPr>
            <w:tcW w:w="2719"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2,79 %</w:t>
            </w:r>
          </w:p>
        </w:tc>
      </w:tr>
      <w:tr w:rsidR="0088390F" w:rsidRPr="0039432C" w:rsidTr="006540E1">
        <w:tc>
          <w:tcPr>
            <w:tcW w:w="3028" w:type="dxa"/>
          </w:tcPr>
          <w:p w:rsidR="0088390F" w:rsidRPr="0039432C" w:rsidRDefault="0088390F" w:rsidP="006B7F5D">
            <w:pPr>
              <w:jc w:val="both"/>
              <w:rPr>
                <w:rFonts w:ascii="Verdana" w:hAnsi="Verdana"/>
              </w:rPr>
            </w:pPr>
            <w:r w:rsidRPr="0039432C">
              <w:rPr>
                <w:rFonts w:ascii="Verdana" w:hAnsi="Verdana"/>
              </w:rPr>
              <w:t>TOTAL</w:t>
            </w:r>
          </w:p>
        </w:tc>
        <w:tc>
          <w:tcPr>
            <w:tcW w:w="2973" w:type="dxa"/>
            <w:vAlign w:val="bottom"/>
          </w:tcPr>
          <w:p w:rsidR="0088390F" w:rsidRPr="0039432C" w:rsidRDefault="0088390F" w:rsidP="006B7F5D">
            <w:pPr>
              <w:jc w:val="both"/>
              <w:rPr>
                <w:rFonts w:ascii="Verdana" w:hAnsi="Verdana" w:cs="Calibri"/>
                <w:color w:val="000000"/>
              </w:rPr>
            </w:pPr>
            <w:r w:rsidRPr="0039432C">
              <w:rPr>
                <w:rFonts w:ascii="Verdana" w:hAnsi="Verdana" w:cs="Calibri"/>
                <w:color w:val="000000"/>
              </w:rPr>
              <w:t>179</w:t>
            </w:r>
          </w:p>
        </w:tc>
        <w:tc>
          <w:tcPr>
            <w:tcW w:w="2719" w:type="dxa"/>
            <w:vAlign w:val="bottom"/>
          </w:tcPr>
          <w:p w:rsidR="0088390F" w:rsidRPr="0039432C" w:rsidRDefault="0088390F" w:rsidP="006B7F5D">
            <w:pPr>
              <w:jc w:val="both"/>
              <w:rPr>
                <w:rFonts w:ascii="Verdana" w:hAnsi="Verdana" w:cs="Calibri"/>
                <w:color w:val="000000"/>
              </w:rPr>
            </w:pPr>
          </w:p>
        </w:tc>
      </w:tr>
    </w:tbl>
    <w:p w:rsidR="0088390F" w:rsidRPr="0039432C" w:rsidRDefault="0088390F" w:rsidP="006B7F5D">
      <w:pPr>
        <w:jc w:val="both"/>
        <w:rPr>
          <w:rFonts w:ascii="Arial" w:hAnsi="Arial" w:cs="Arial"/>
          <w:sz w:val="20"/>
          <w:szCs w:val="20"/>
        </w:rPr>
      </w:pPr>
    </w:p>
    <w:p w:rsidR="0022278D" w:rsidRPr="0039432C" w:rsidRDefault="0022278D"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22278D"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Francisco Garcia del grup PSC:</w:t>
      </w:r>
      <w:r w:rsidR="00006EC5">
        <w:rPr>
          <w:rFonts w:ascii="Arial" w:eastAsia="Times New Roman" w:hAnsi="Arial" w:cs="Arial"/>
          <w:lang w:eastAsia="es-ES"/>
        </w:rPr>
        <w:t xml:space="preserve"> </w:t>
      </w:r>
      <w:r>
        <w:rPr>
          <w:rFonts w:ascii="Arial" w:eastAsia="Times New Roman" w:hAnsi="Arial" w:cs="Arial"/>
          <w:lang w:eastAsia="es-ES"/>
        </w:rPr>
        <w:t xml:space="preserve"> C</w:t>
      </w:r>
      <w:r w:rsidR="00006EC5">
        <w:rPr>
          <w:rFonts w:ascii="Arial" w:eastAsia="Times New Roman" w:hAnsi="Arial" w:cs="Arial"/>
          <w:lang w:eastAsia="es-ES"/>
        </w:rPr>
        <w:t xml:space="preserve">om ja es va explicar a la comissió informativa i a la comissió d’estudi de l’ordenança, des de la Diputació se’ns va fer arribar als ajuntaments una ordenança tipus, que un cop comparada amb la nostra i vistes les diferències observades, es va decidir adequar-la modificant els aspectes que a la nostra no teníem contemplats. Després de passar per la comissió d’estudi que ha resolt les propostes i els suggeriments presentats, es proposa al ple per a la seva aprovació. </w:t>
      </w:r>
    </w:p>
    <w:p w:rsidR="002F3A35"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Joan B. Rubio del grup CIU: </w:t>
      </w:r>
      <w:r w:rsidR="002F3A35">
        <w:rPr>
          <w:rFonts w:ascii="Arial" w:eastAsia="Times New Roman" w:hAnsi="Arial" w:cs="Arial"/>
          <w:lang w:eastAsia="es-ES"/>
        </w:rPr>
        <w:t xml:space="preserve"> </w:t>
      </w:r>
      <w:r>
        <w:rPr>
          <w:rFonts w:ascii="Arial" w:eastAsia="Times New Roman" w:hAnsi="Arial" w:cs="Arial"/>
          <w:lang w:eastAsia="es-ES"/>
        </w:rPr>
        <w:t>T</w:t>
      </w:r>
      <w:r w:rsidR="002F3A35">
        <w:rPr>
          <w:rFonts w:ascii="Arial" w:eastAsia="Times New Roman" w:hAnsi="Arial" w:cs="Arial"/>
          <w:lang w:eastAsia="es-ES"/>
        </w:rPr>
        <w:t>robem que està correcte, s’han fet les modificacions que faltaven.</w:t>
      </w:r>
    </w:p>
    <w:p w:rsidR="002F3A35"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Jordi Salguero del grup PA-CUP: N</w:t>
      </w:r>
      <w:r w:rsidR="002F3A35">
        <w:rPr>
          <w:rFonts w:ascii="Arial" w:eastAsia="Times New Roman" w:hAnsi="Arial" w:cs="Arial"/>
          <w:lang w:eastAsia="es-ES"/>
        </w:rPr>
        <w:t xml:space="preserve">osaltres vam fer unes aportacions a la comissió informativa que constaven de fer uns beneficis per atraure paradistes de producte ecològic i de proximitat, suposo que queden recollides de cara a les noves ordenances. Després, revisant els punts, vam veure que el punt 29, potser és una </w:t>
      </w:r>
      <w:r w:rsidR="002F3A35">
        <w:rPr>
          <w:rFonts w:ascii="Arial" w:eastAsia="Times New Roman" w:hAnsi="Arial" w:cs="Arial"/>
          <w:lang w:eastAsia="es-ES"/>
        </w:rPr>
        <w:lastRenderedPageBreak/>
        <w:t xml:space="preserve">mica absurd, però creiem que la base del mercat és un mercat en que tots els venedors exposen els seus productes i crec que la gràcia del mercat és precisament que els venedors són els que criden i s’escolta aquest soroll. El fet de prohibir-ho, em sembla una mica estrany, perquè se sap que no es complirà. </w:t>
      </w:r>
    </w:p>
    <w:p w:rsidR="004E50B6"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M. </w:t>
      </w:r>
      <w:proofErr w:type="spellStart"/>
      <w:r>
        <w:rPr>
          <w:rFonts w:ascii="Arial" w:eastAsia="Times New Roman" w:hAnsi="Arial" w:cs="Arial"/>
          <w:lang w:eastAsia="es-ES"/>
        </w:rPr>
        <w:t>Filomena</w:t>
      </w:r>
      <w:proofErr w:type="spellEnd"/>
      <w:r>
        <w:rPr>
          <w:rFonts w:ascii="Arial" w:eastAsia="Times New Roman" w:hAnsi="Arial" w:cs="Arial"/>
          <w:lang w:eastAsia="es-ES"/>
        </w:rPr>
        <w:t xml:space="preserve"> Martínez del grup PSC:  E</w:t>
      </w:r>
      <w:r w:rsidR="004E50B6">
        <w:rPr>
          <w:rFonts w:ascii="Arial" w:eastAsia="Times New Roman" w:hAnsi="Arial" w:cs="Arial"/>
          <w:lang w:eastAsia="es-ES"/>
        </w:rPr>
        <w:t xml:space="preserve">l problema és que tu passes una vegada i no passa res, però els que estan allà 5h ... </w:t>
      </w:r>
    </w:p>
    <w:p w:rsidR="004E50B6"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Francisco Garcia del grup PSC:</w:t>
      </w:r>
      <w:r w:rsidR="004E50B6">
        <w:rPr>
          <w:rFonts w:ascii="Arial" w:eastAsia="Times New Roman" w:hAnsi="Arial" w:cs="Arial"/>
          <w:lang w:eastAsia="es-ES"/>
        </w:rPr>
        <w:t xml:space="preserve"> </w:t>
      </w:r>
      <w:r>
        <w:rPr>
          <w:rFonts w:ascii="Arial" w:eastAsia="Times New Roman" w:hAnsi="Arial" w:cs="Arial"/>
          <w:lang w:eastAsia="es-ES"/>
        </w:rPr>
        <w:t>S</w:t>
      </w:r>
      <w:r w:rsidR="004E50B6">
        <w:rPr>
          <w:rFonts w:ascii="Arial" w:eastAsia="Times New Roman" w:hAnsi="Arial" w:cs="Arial"/>
          <w:lang w:eastAsia="es-ES"/>
        </w:rPr>
        <w:t>i ho tens contemplat, els podràs avisar. Si no ho tens, no podràs. Ja estava a l’anterior reglament, no s’ha incorporat</w:t>
      </w:r>
    </w:p>
    <w:p w:rsidR="004E50B6"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Jordi Salguero del grup PA-CUP: </w:t>
      </w:r>
      <w:r w:rsidR="004E50B6">
        <w:rPr>
          <w:rFonts w:ascii="Arial" w:eastAsia="Times New Roman" w:hAnsi="Arial" w:cs="Arial"/>
          <w:lang w:eastAsia="es-ES"/>
        </w:rPr>
        <w:t xml:space="preserve"> </w:t>
      </w:r>
      <w:r>
        <w:rPr>
          <w:rFonts w:ascii="Arial" w:eastAsia="Times New Roman" w:hAnsi="Arial" w:cs="Arial"/>
          <w:lang w:eastAsia="es-ES"/>
        </w:rPr>
        <w:t>P</w:t>
      </w:r>
      <w:r w:rsidR="004E50B6">
        <w:rPr>
          <w:rFonts w:ascii="Arial" w:eastAsia="Times New Roman" w:hAnsi="Arial" w:cs="Arial"/>
          <w:lang w:eastAsia="es-ES"/>
        </w:rPr>
        <w:t>erò em sobta perquè quan camines pel mercat és la vida del mercat.</w:t>
      </w:r>
    </w:p>
    <w:p w:rsidR="004E50B6"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Francisco Garcia del grup PSC:</w:t>
      </w:r>
      <w:r w:rsidR="004E50B6">
        <w:rPr>
          <w:rFonts w:ascii="Arial" w:eastAsia="Times New Roman" w:hAnsi="Arial" w:cs="Arial"/>
          <w:lang w:eastAsia="es-ES"/>
        </w:rPr>
        <w:t xml:space="preserve"> </w:t>
      </w:r>
      <w:r>
        <w:rPr>
          <w:rFonts w:ascii="Arial" w:eastAsia="Times New Roman" w:hAnsi="Arial" w:cs="Arial"/>
          <w:lang w:eastAsia="es-ES"/>
        </w:rPr>
        <w:t>T</w:t>
      </w:r>
      <w:r w:rsidR="004E50B6">
        <w:rPr>
          <w:rFonts w:ascii="Arial" w:eastAsia="Times New Roman" w:hAnsi="Arial" w:cs="Arial"/>
          <w:lang w:eastAsia="es-ES"/>
        </w:rPr>
        <w:t>u pots parlar, aquí diu que crides en veu alta, no vol dir que estiguis venent a un euro... és una mica la balança, del to...</w:t>
      </w:r>
    </w:p>
    <w:p w:rsidR="004E50B6"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La Sra. Amanda Gallego del grup PA-CUP:  P</w:t>
      </w:r>
      <w:r w:rsidR="004E50B6">
        <w:rPr>
          <w:rFonts w:ascii="Arial" w:eastAsia="Times New Roman" w:hAnsi="Arial" w:cs="Arial"/>
          <w:lang w:eastAsia="es-ES"/>
        </w:rPr>
        <w:t>erò lo normal és que tu vagis pel mig d’un mercat i el paradista vulgui cridar l’atenció de la gent que passi i si estic ofertant mitjons a un euro, cridaré mitjons a un euro, i l’altre dirà que té sabates i l’altre peix</w:t>
      </w:r>
    </w:p>
    <w:p w:rsidR="004E50B6" w:rsidRDefault="009967AD" w:rsidP="009967A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Francisco Garcia del grup PSC: </w:t>
      </w:r>
      <w:r w:rsidR="004E50B6">
        <w:rPr>
          <w:rFonts w:ascii="Arial" w:eastAsia="Times New Roman" w:hAnsi="Arial" w:cs="Arial"/>
          <w:lang w:eastAsia="es-ES"/>
        </w:rPr>
        <w:t xml:space="preserve"> </w:t>
      </w:r>
      <w:r>
        <w:rPr>
          <w:rFonts w:ascii="Arial" w:eastAsia="Times New Roman" w:hAnsi="Arial" w:cs="Arial"/>
          <w:lang w:eastAsia="es-ES"/>
        </w:rPr>
        <w:t>P</w:t>
      </w:r>
      <w:r w:rsidR="004E50B6">
        <w:rPr>
          <w:rFonts w:ascii="Arial" w:eastAsia="Times New Roman" w:hAnsi="Arial" w:cs="Arial"/>
          <w:lang w:eastAsia="es-ES"/>
        </w:rPr>
        <w:t>erò si això no estigues, cada parada podria posar uns altaveus</w:t>
      </w:r>
    </w:p>
    <w:p w:rsidR="004E50B6"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La Sra. Amanda Gallego del grup PA-CUP:</w:t>
      </w:r>
      <w:r w:rsidR="004E50B6">
        <w:rPr>
          <w:rFonts w:ascii="Arial" w:eastAsia="Times New Roman" w:hAnsi="Arial" w:cs="Arial"/>
          <w:lang w:eastAsia="es-ES"/>
        </w:rPr>
        <w:t xml:space="preserve"> </w:t>
      </w:r>
      <w:r>
        <w:rPr>
          <w:rFonts w:ascii="Arial" w:eastAsia="Times New Roman" w:hAnsi="Arial" w:cs="Arial"/>
          <w:lang w:eastAsia="es-ES"/>
        </w:rPr>
        <w:t>A</w:t>
      </w:r>
      <w:r w:rsidR="004E50B6">
        <w:rPr>
          <w:rFonts w:ascii="Arial" w:eastAsia="Times New Roman" w:hAnsi="Arial" w:cs="Arial"/>
          <w:lang w:eastAsia="es-ES"/>
        </w:rPr>
        <w:t>mb el tema dels altaveus ho entenem, però amb la crida dels articles...</w:t>
      </w:r>
    </w:p>
    <w:p w:rsidR="004E50B6"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Francisco Garcia del grup PSC:</w:t>
      </w:r>
      <w:r w:rsidR="004E50B6">
        <w:rPr>
          <w:rFonts w:ascii="Arial" w:eastAsia="Times New Roman" w:hAnsi="Arial" w:cs="Arial"/>
          <w:lang w:eastAsia="es-ES"/>
        </w:rPr>
        <w:t xml:space="preserve"> </w:t>
      </w:r>
      <w:r>
        <w:rPr>
          <w:rFonts w:ascii="Arial" w:eastAsia="Times New Roman" w:hAnsi="Arial" w:cs="Arial"/>
          <w:lang w:eastAsia="es-ES"/>
        </w:rPr>
        <w:t>É</w:t>
      </w:r>
      <w:r w:rsidR="004E50B6">
        <w:rPr>
          <w:rFonts w:ascii="Arial" w:eastAsia="Times New Roman" w:hAnsi="Arial" w:cs="Arial"/>
          <w:lang w:eastAsia="es-ES"/>
        </w:rPr>
        <w:t xml:space="preserve">s tenir una mesura que tu puguis dir NO en un moment donat, perquè si no ho tens, et poden dir mira, no tens al teu reglament res que em prohibeixi que cridi. </w:t>
      </w:r>
    </w:p>
    <w:p w:rsidR="004E50B6"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Amanda Gallego del grup PA-CUP: </w:t>
      </w:r>
      <w:r w:rsidR="004E50B6">
        <w:rPr>
          <w:rFonts w:ascii="Arial" w:eastAsia="Times New Roman" w:hAnsi="Arial" w:cs="Arial"/>
          <w:lang w:eastAsia="es-ES"/>
        </w:rPr>
        <w:t>de vegades es fan els ulls grossos, només és que si hi ha algun moment que sobre passaríem la situació és quan se’ls pot advertir</w:t>
      </w:r>
    </w:p>
    <w:p w:rsidR="004E50B6"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Francisco Garcia del grup PSC:</w:t>
      </w:r>
      <w:r w:rsidR="004E50B6">
        <w:rPr>
          <w:rFonts w:ascii="Arial" w:eastAsia="Times New Roman" w:hAnsi="Arial" w:cs="Arial"/>
          <w:lang w:eastAsia="es-ES"/>
        </w:rPr>
        <w:t xml:space="preserve"> </w:t>
      </w:r>
      <w:r>
        <w:rPr>
          <w:rFonts w:ascii="Arial" w:eastAsia="Times New Roman" w:hAnsi="Arial" w:cs="Arial"/>
          <w:lang w:eastAsia="es-ES"/>
        </w:rPr>
        <w:t>E</w:t>
      </w:r>
      <w:r w:rsidR="004E50B6">
        <w:rPr>
          <w:rFonts w:ascii="Arial" w:eastAsia="Times New Roman" w:hAnsi="Arial" w:cs="Arial"/>
          <w:lang w:eastAsia="es-ES"/>
        </w:rPr>
        <w:t>xacte</w:t>
      </w:r>
    </w:p>
    <w:p w:rsidR="004E50B6" w:rsidRPr="009967AD"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9967AD">
        <w:rPr>
          <w:rFonts w:ascii="Arial" w:eastAsia="Times New Roman" w:hAnsi="Arial" w:cs="Arial"/>
          <w:lang w:eastAsia="es-ES"/>
        </w:rPr>
        <w:t xml:space="preserve">La Sra. Alcaldessa Imma Ferret: </w:t>
      </w:r>
      <w:r w:rsidR="004E50B6" w:rsidRPr="009967AD">
        <w:rPr>
          <w:rFonts w:ascii="Arial" w:eastAsia="Times New Roman" w:hAnsi="Arial" w:cs="Arial"/>
          <w:lang w:eastAsia="es-ES"/>
        </w:rPr>
        <w:t>Està pensat en aquest sentit, és evident que el mercat, ho veiem quan hi anem, que hi ha la crida de l’oferta del producte, però ha d’haver-hi una limitació, per si el del costat cada mig minut ho està fent, potser pot ser molest. Que hi hagi alguna mena d’eina</w:t>
      </w:r>
      <w:r>
        <w:rPr>
          <w:rFonts w:ascii="Arial" w:eastAsia="Times New Roman" w:hAnsi="Arial" w:cs="Arial"/>
          <w:lang w:eastAsia="es-ES"/>
        </w:rPr>
        <w:t>.</w:t>
      </w:r>
    </w:p>
    <w:p w:rsidR="004E50B6"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Francisco Garcia del grup PSC:  A</w:t>
      </w:r>
      <w:r w:rsidR="004E50B6">
        <w:rPr>
          <w:rFonts w:ascii="Arial" w:eastAsia="Times New Roman" w:hAnsi="Arial" w:cs="Arial"/>
          <w:lang w:eastAsia="es-ES"/>
        </w:rPr>
        <w:t xml:space="preserve"> mi se m’ha queixat un paradista d’un altre. </w:t>
      </w:r>
    </w:p>
    <w:p w:rsidR="004E50B6" w:rsidRPr="004E50B6" w:rsidRDefault="009967AD" w:rsidP="00006EC5">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La Sra. Amanda Gallego del grup PA-CUP:</w:t>
      </w:r>
      <w:r w:rsidR="004E50B6">
        <w:rPr>
          <w:rFonts w:ascii="Arial" w:eastAsia="Times New Roman" w:hAnsi="Arial" w:cs="Arial"/>
          <w:lang w:eastAsia="es-ES"/>
        </w:rPr>
        <w:t xml:space="preserve"> </w:t>
      </w:r>
      <w:r>
        <w:rPr>
          <w:rFonts w:ascii="Arial" w:eastAsia="Times New Roman" w:hAnsi="Arial" w:cs="Arial"/>
          <w:lang w:eastAsia="es-ES"/>
        </w:rPr>
        <w:t>H</w:t>
      </w:r>
      <w:r w:rsidR="004E50B6">
        <w:rPr>
          <w:rFonts w:ascii="Arial" w:eastAsia="Times New Roman" w:hAnsi="Arial" w:cs="Arial"/>
          <w:lang w:eastAsia="es-ES"/>
        </w:rPr>
        <w:t>o entenem perfectament, que deu ser el paradista del costat</w:t>
      </w:r>
    </w:p>
    <w:p w:rsidR="0022278D" w:rsidRPr="0039432C" w:rsidRDefault="0022278D"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22278D" w:rsidRPr="0039432C" w:rsidRDefault="0022278D" w:rsidP="006B7F5D">
      <w:pPr>
        <w:jc w:val="both"/>
        <w:rPr>
          <w:rFonts w:ascii="Arial" w:hAnsi="Arial" w:cs="Arial"/>
        </w:rPr>
      </w:pPr>
    </w:p>
    <w:p w:rsidR="0022278D" w:rsidRPr="0039432C" w:rsidRDefault="0022278D" w:rsidP="006B7F5D">
      <w:pPr>
        <w:spacing w:after="0" w:line="240" w:lineRule="auto"/>
        <w:jc w:val="both"/>
        <w:rPr>
          <w:rFonts w:ascii="Arial" w:hAnsi="Arial" w:cs="Arial"/>
        </w:rPr>
      </w:pPr>
      <w:r w:rsidRPr="0039432C">
        <w:rPr>
          <w:rFonts w:ascii="Arial" w:hAnsi="Arial" w:cs="Arial"/>
          <w:b/>
        </w:rPr>
        <w:t>La proposta d’acord és aprovada</w:t>
      </w:r>
      <w:r w:rsidRPr="0039432C">
        <w:rPr>
          <w:rFonts w:ascii="Arial" w:hAnsi="Arial" w:cs="Arial"/>
        </w:rPr>
        <w:t xml:space="preserve"> </w:t>
      </w:r>
      <w:r w:rsidRPr="0039432C">
        <w:rPr>
          <w:rFonts w:ascii="Arial" w:hAnsi="Arial" w:cs="Arial"/>
          <w:b/>
        </w:rPr>
        <w:t>per UNANIMITAT</w:t>
      </w:r>
      <w:r w:rsidRPr="0039432C">
        <w:rPr>
          <w:rFonts w:ascii="Arial" w:hAnsi="Arial" w:cs="Arial"/>
        </w:rPr>
        <w:t xml:space="preserve">  amb 13 vots a favor   (8 regidors del grup PSC, 2 del grup PA-CUP, 2 del grup ERC i 1 del grup CIU ) dels 13 regidors assistents a la sessió, dels 13 que constitueixen el ple municipal.</w:t>
      </w:r>
    </w:p>
    <w:p w:rsidR="0088390F" w:rsidRPr="0039432C" w:rsidRDefault="0088390F" w:rsidP="006B7F5D">
      <w:pPr>
        <w:jc w:val="both"/>
        <w:rPr>
          <w:rFonts w:ascii="Arial" w:hAnsi="Arial" w:cs="Arial"/>
          <w:b/>
          <w:color w:val="FFFFFF"/>
        </w:rPr>
      </w:pPr>
    </w:p>
    <w:p w:rsidR="0088390F" w:rsidRPr="0039432C" w:rsidRDefault="0088390F" w:rsidP="006B7F5D">
      <w:pPr>
        <w:spacing w:after="0" w:line="240" w:lineRule="auto"/>
        <w:jc w:val="both"/>
        <w:rPr>
          <w:rFonts w:ascii="Arial" w:hAnsi="Arial" w:cs="Arial"/>
          <w:bCs/>
        </w:rPr>
      </w:pPr>
    </w:p>
    <w:p w:rsidR="0088390F" w:rsidRPr="0039432C" w:rsidRDefault="0088390F" w:rsidP="006B7F5D">
      <w:pPr>
        <w:spacing w:after="0" w:line="240" w:lineRule="auto"/>
        <w:jc w:val="both"/>
        <w:rPr>
          <w:rFonts w:ascii="Arial" w:hAnsi="Arial" w:cs="Arial"/>
          <w:b/>
        </w:rPr>
      </w:pPr>
      <w:r w:rsidRPr="0039432C">
        <w:rPr>
          <w:rFonts w:ascii="Arial" w:hAnsi="Arial" w:cs="Arial"/>
          <w:b/>
        </w:rPr>
        <w:t>12. PROPOSTA DE RESOLUCIÓ DEL GRUP MUNICIPAL “POBLE ACTIU - CANDIDATURA D’UNITAT POPULAR</w:t>
      </w:r>
      <w:r w:rsidR="003B047F" w:rsidRPr="0039432C">
        <w:rPr>
          <w:rFonts w:ascii="Arial" w:hAnsi="Arial" w:cs="Arial"/>
          <w:b/>
        </w:rPr>
        <w:t xml:space="preserve"> i ESQUERRA REPUBLICANA DE CATALUNYA </w:t>
      </w:r>
      <w:r w:rsidRPr="0039432C">
        <w:rPr>
          <w:rFonts w:ascii="Arial" w:hAnsi="Arial" w:cs="Arial"/>
          <w:b/>
        </w:rPr>
        <w:t xml:space="preserve"> DEMANANT AL GOVERN MUNICIPAL QUE INSTI A LA SECRETÀRIA MªVICTÒRIA RIPOLLÈS A RETORNAR ELS DINERS EMPRATS EN LA SEVA DEFENSA A LES ARQUES MUNICIPALS.</w:t>
      </w:r>
    </w:p>
    <w:p w:rsidR="0088390F" w:rsidRPr="0039432C" w:rsidRDefault="0088390F" w:rsidP="006B7F5D">
      <w:pPr>
        <w:spacing w:after="0" w:line="240" w:lineRule="auto"/>
        <w:jc w:val="both"/>
        <w:rPr>
          <w:rFonts w:ascii="Arial" w:hAnsi="Arial" w:cs="Arial"/>
        </w:rPr>
      </w:pPr>
    </w:p>
    <w:p w:rsidR="0022278D" w:rsidRPr="0039432C" w:rsidRDefault="0022278D" w:rsidP="006B7F5D">
      <w:pPr>
        <w:spacing w:line="240" w:lineRule="auto"/>
        <w:jc w:val="both"/>
        <w:rPr>
          <w:rFonts w:ascii="Arial" w:hAnsi="Arial" w:cs="Arial"/>
          <w:sz w:val="24"/>
          <w:szCs w:val="24"/>
        </w:rPr>
      </w:pPr>
    </w:p>
    <w:p w:rsidR="0022278D" w:rsidRPr="0039432C" w:rsidRDefault="0022278D" w:rsidP="006B7F5D">
      <w:pPr>
        <w:spacing w:line="240" w:lineRule="auto"/>
        <w:jc w:val="both"/>
        <w:rPr>
          <w:rFonts w:ascii="Arial" w:hAnsi="Arial" w:cs="Arial"/>
          <w:color w:val="191919"/>
          <w:sz w:val="24"/>
          <w:szCs w:val="24"/>
        </w:rPr>
      </w:pPr>
      <w:r w:rsidRPr="0039432C">
        <w:rPr>
          <w:rFonts w:ascii="Arial" w:hAnsi="Arial" w:cs="Arial"/>
          <w:sz w:val="24"/>
          <w:szCs w:val="24"/>
        </w:rPr>
        <w:t>La segona setmana d’aquest mes de maig l</w:t>
      </w:r>
      <w:r w:rsidRPr="0039432C">
        <w:rPr>
          <w:rFonts w:ascii="Arial" w:hAnsi="Arial" w:cs="Arial"/>
          <w:color w:val="191919"/>
          <w:sz w:val="24"/>
          <w:szCs w:val="24"/>
        </w:rPr>
        <w:t xml:space="preserve">'Audiència Provincial de Barcelona ha confirmat la sentència que condemna l'exalcalde </w:t>
      </w:r>
      <w:r w:rsidRPr="0039432C">
        <w:rPr>
          <w:rStyle w:val="Textoennegrita"/>
          <w:rFonts w:ascii="Arial" w:hAnsi="Arial" w:cs="Arial"/>
          <w:color w:val="191919"/>
          <w:sz w:val="24"/>
          <w:szCs w:val="24"/>
        </w:rPr>
        <w:t>Jordi Girona</w:t>
      </w:r>
      <w:r w:rsidRPr="0039432C">
        <w:rPr>
          <w:rStyle w:val="apple-converted-space"/>
          <w:rFonts w:ascii="Arial" w:hAnsi="Arial" w:cs="Arial"/>
          <w:color w:val="191919"/>
          <w:sz w:val="24"/>
          <w:szCs w:val="24"/>
        </w:rPr>
        <w:t>  i a la secretària municipal Mª Victòria Ripollès a nou anys</w:t>
      </w:r>
      <w:r w:rsidRPr="0039432C">
        <w:rPr>
          <w:rStyle w:val="Textoennegrita"/>
          <w:rFonts w:ascii="Arial" w:hAnsi="Arial" w:cs="Arial"/>
          <w:color w:val="191919"/>
          <w:sz w:val="24"/>
          <w:szCs w:val="24"/>
        </w:rPr>
        <w:t xml:space="preserve"> i a cinc anys i sis mesos d'inhabilitació respectivament, </w:t>
      </w:r>
      <w:r w:rsidRPr="0039432C">
        <w:rPr>
          <w:rStyle w:val="apple-converted-space"/>
          <w:rFonts w:ascii="Arial" w:hAnsi="Arial" w:cs="Arial"/>
          <w:color w:val="191919"/>
          <w:sz w:val="24"/>
          <w:szCs w:val="24"/>
        </w:rPr>
        <w:t> </w:t>
      </w:r>
      <w:r w:rsidRPr="0039432C">
        <w:rPr>
          <w:rFonts w:ascii="Arial" w:hAnsi="Arial" w:cs="Arial"/>
          <w:color w:val="191919"/>
          <w:sz w:val="24"/>
          <w:szCs w:val="24"/>
        </w:rPr>
        <w:t xml:space="preserve">per a qualsevol feina o exercir un càrrec públic per un delicte continuat de prevaricació. </w:t>
      </w:r>
    </w:p>
    <w:p w:rsidR="0022278D" w:rsidRPr="0039432C" w:rsidRDefault="0022278D" w:rsidP="006B7F5D">
      <w:pPr>
        <w:spacing w:line="240" w:lineRule="auto"/>
        <w:jc w:val="both"/>
        <w:rPr>
          <w:rFonts w:ascii="Arial" w:hAnsi="Arial" w:cs="Arial"/>
          <w:sz w:val="24"/>
          <w:szCs w:val="24"/>
        </w:rPr>
      </w:pPr>
    </w:p>
    <w:p w:rsidR="0022278D" w:rsidRPr="0039432C" w:rsidRDefault="0022278D" w:rsidP="006B7F5D">
      <w:pPr>
        <w:spacing w:line="240" w:lineRule="auto"/>
        <w:jc w:val="both"/>
        <w:rPr>
          <w:rFonts w:ascii="Arial" w:hAnsi="Arial" w:cs="Arial"/>
          <w:color w:val="191919"/>
          <w:sz w:val="24"/>
          <w:szCs w:val="24"/>
        </w:rPr>
      </w:pPr>
      <w:r w:rsidRPr="0039432C">
        <w:rPr>
          <w:rFonts w:ascii="Arial" w:hAnsi="Arial" w:cs="Arial"/>
          <w:sz w:val="24"/>
          <w:szCs w:val="24"/>
        </w:rPr>
        <w:t>Dita sentencia, recordem, ferma, de l’Audiència Provincial de Barcelona confirma així els delictes i penes dictades el passat octubre  pel jutjat penal número 3 de Vilanova i la Geltrú. En aquell moment, l’arquitecte Josep Soler i l’aparellador Miquel Cols van acceptar els delictes i, per tant, les penes a complir. Tanmateix, l’exalcalde Jordi Girona i la fins ara secretària Mª Victòria Ripollès van optar per recórrer-la. L'actual sentència desestima ambdós recursos.</w:t>
      </w:r>
      <w:r w:rsidRPr="0039432C">
        <w:rPr>
          <w:rFonts w:ascii="Arial" w:hAnsi="Arial" w:cs="Arial"/>
          <w:color w:val="191919"/>
          <w:sz w:val="24"/>
          <w:szCs w:val="24"/>
        </w:rPr>
        <w:t xml:space="preserve"> Alhora, la causa a la Sra. Mª Victòria Ripollès retorna al jutjat número 3 de Vilanova per investigar si hi havia una possible comissió d’un delicte de falsedat documental.</w:t>
      </w:r>
    </w:p>
    <w:p w:rsidR="0022278D" w:rsidRPr="0039432C" w:rsidRDefault="0022278D" w:rsidP="006B7F5D">
      <w:pPr>
        <w:spacing w:line="240" w:lineRule="auto"/>
        <w:jc w:val="both"/>
        <w:rPr>
          <w:rFonts w:ascii="Arial" w:hAnsi="Arial" w:cs="Arial"/>
          <w:sz w:val="24"/>
          <w:szCs w:val="24"/>
        </w:rPr>
      </w:pPr>
      <w:r w:rsidRPr="0039432C">
        <w:rPr>
          <w:rFonts w:ascii="Arial" w:hAnsi="Arial" w:cs="Arial"/>
          <w:sz w:val="24"/>
          <w:szCs w:val="24"/>
        </w:rPr>
        <w:t xml:space="preserve">  </w:t>
      </w:r>
    </w:p>
    <w:p w:rsidR="0022278D" w:rsidRPr="0039432C" w:rsidRDefault="0022278D" w:rsidP="006B7F5D">
      <w:pPr>
        <w:spacing w:line="240" w:lineRule="auto"/>
        <w:jc w:val="both"/>
        <w:rPr>
          <w:rFonts w:ascii="Arial" w:hAnsi="Arial" w:cs="Arial"/>
          <w:sz w:val="24"/>
          <w:szCs w:val="24"/>
        </w:rPr>
      </w:pPr>
      <w:r w:rsidRPr="0039432C">
        <w:rPr>
          <w:rFonts w:ascii="Arial" w:hAnsi="Arial" w:cs="Arial"/>
          <w:sz w:val="24"/>
          <w:szCs w:val="24"/>
        </w:rPr>
        <w:t>Les costes de la defensa de la secretària han estat assumides per l'ajuntament de Santa Margarida i Els Monjos tot i la disconformitat de tots els grups municipals de l'oposició. El govern municipal del PSC, sempre ho ha argumentat al·ludint a la presumpció d’innocència dels encausats i al fet que ho farien per qualsevol treballador/a de la Casa de la Vila.</w:t>
      </w:r>
    </w:p>
    <w:p w:rsidR="0022278D" w:rsidRPr="0039432C" w:rsidRDefault="0022278D" w:rsidP="006B7F5D">
      <w:pPr>
        <w:spacing w:line="240" w:lineRule="auto"/>
        <w:jc w:val="both"/>
        <w:rPr>
          <w:rFonts w:ascii="Arial" w:hAnsi="Arial" w:cs="Arial"/>
          <w:sz w:val="24"/>
          <w:szCs w:val="24"/>
        </w:rPr>
      </w:pPr>
    </w:p>
    <w:p w:rsidR="0022278D" w:rsidRPr="0039432C" w:rsidRDefault="0022278D" w:rsidP="006B7F5D">
      <w:pPr>
        <w:spacing w:line="240" w:lineRule="auto"/>
        <w:jc w:val="both"/>
        <w:rPr>
          <w:rFonts w:ascii="Arial" w:hAnsi="Arial" w:cs="Arial"/>
          <w:sz w:val="24"/>
          <w:szCs w:val="24"/>
        </w:rPr>
      </w:pPr>
      <w:r w:rsidRPr="0039432C">
        <w:rPr>
          <w:rFonts w:ascii="Arial" w:hAnsi="Arial" w:cs="Arial"/>
          <w:sz w:val="24"/>
          <w:szCs w:val="24"/>
        </w:rPr>
        <w:t>És per tot això fins ara esmentat que el grup municipal Poble Actiu-CUP</w:t>
      </w:r>
      <w:r w:rsidR="00407708" w:rsidRPr="0039432C">
        <w:rPr>
          <w:rFonts w:ascii="Arial" w:hAnsi="Arial" w:cs="Arial"/>
          <w:sz w:val="24"/>
          <w:szCs w:val="24"/>
        </w:rPr>
        <w:t xml:space="preserve"> i el grup municipal Esquerra Republicana de Catalunya</w:t>
      </w:r>
    </w:p>
    <w:p w:rsidR="0022278D" w:rsidRPr="0039432C" w:rsidRDefault="0022278D" w:rsidP="006B7F5D">
      <w:pPr>
        <w:spacing w:line="240" w:lineRule="auto"/>
        <w:jc w:val="both"/>
        <w:rPr>
          <w:rFonts w:ascii="Arial" w:hAnsi="Arial" w:cs="Arial"/>
          <w:sz w:val="24"/>
          <w:szCs w:val="24"/>
        </w:rPr>
      </w:pPr>
      <w:r w:rsidRPr="0039432C">
        <w:rPr>
          <w:rFonts w:ascii="Arial" w:hAnsi="Arial" w:cs="Arial"/>
          <w:sz w:val="24"/>
          <w:szCs w:val="24"/>
        </w:rPr>
        <w:t>propos</w:t>
      </w:r>
      <w:r w:rsidR="00407708" w:rsidRPr="0039432C">
        <w:rPr>
          <w:rFonts w:ascii="Arial" w:hAnsi="Arial" w:cs="Arial"/>
          <w:sz w:val="24"/>
          <w:szCs w:val="24"/>
        </w:rPr>
        <w:t>en</w:t>
      </w:r>
      <w:r w:rsidRPr="0039432C">
        <w:rPr>
          <w:rFonts w:ascii="Arial" w:hAnsi="Arial" w:cs="Arial"/>
          <w:b/>
          <w:sz w:val="28"/>
          <w:szCs w:val="28"/>
        </w:rPr>
        <w:t xml:space="preserve"> </w:t>
      </w:r>
      <w:r w:rsidRPr="0039432C">
        <w:rPr>
          <w:rFonts w:ascii="Arial" w:hAnsi="Arial" w:cs="Arial"/>
          <w:sz w:val="24"/>
          <w:szCs w:val="24"/>
        </w:rPr>
        <w:t>al Ple de l'ajuntament de Santa Margarida i Els Monjos els següents,</w:t>
      </w:r>
    </w:p>
    <w:p w:rsidR="0022278D" w:rsidRPr="0039432C" w:rsidRDefault="0022278D" w:rsidP="006B7F5D">
      <w:pPr>
        <w:spacing w:line="240" w:lineRule="auto"/>
        <w:jc w:val="both"/>
        <w:rPr>
          <w:rFonts w:ascii="Arial" w:hAnsi="Arial" w:cs="Arial"/>
          <w:sz w:val="24"/>
          <w:szCs w:val="24"/>
        </w:rPr>
      </w:pPr>
      <w:r w:rsidRPr="0039432C">
        <w:rPr>
          <w:rFonts w:ascii="Arial" w:hAnsi="Arial" w:cs="Arial"/>
          <w:sz w:val="24"/>
          <w:szCs w:val="24"/>
        </w:rPr>
        <w:t>ACORDS:</w:t>
      </w:r>
    </w:p>
    <w:p w:rsidR="0022278D" w:rsidRPr="0039432C" w:rsidRDefault="0022278D" w:rsidP="006B7F5D">
      <w:pPr>
        <w:spacing w:line="240" w:lineRule="auto"/>
        <w:jc w:val="both"/>
        <w:rPr>
          <w:rFonts w:ascii="Arial" w:hAnsi="Arial" w:cs="Arial"/>
          <w:sz w:val="24"/>
          <w:szCs w:val="24"/>
        </w:rPr>
      </w:pPr>
    </w:p>
    <w:p w:rsidR="0022278D" w:rsidRPr="0039432C" w:rsidRDefault="0022278D" w:rsidP="006B7F5D">
      <w:pPr>
        <w:spacing w:line="240" w:lineRule="auto"/>
        <w:jc w:val="both"/>
        <w:rPr>
          <w:rFonts w:ascii="Arial" w:hAnsi="Arial" w:cs="Arial"/>
          <w:sz w:val="24"/>
          <w:szCs w:val="24"/>
        </w:rPr>
      </w:pPr>
      <w:r w:rsidRPr="0039432C">
        <w:rPr>
          <w:rFonts w:ascii="Arial" w:hAnsi="Arial" w:cs="Arial"/>
          <w:sz w:val="24"/>
          <w:szCs w:val="24"/>
        </w:rPr>
        <w:t>1 – Demanar al govern municipal que insti a la fins ara secretària Mª Victòria Ripollès que retorni els diners emprats, en la quantia que correspongui, en la seva defensa a les arques municipals.</w:t>
      </w:r>
    </w:p>
    <w:p w:rsidR="0022278D" w:rsidRPr="0039432C" w:rsidRDefault="0022278D" w:rsidP="006B7F5D">
      <w:pPr>
        <w:spacing w:line="240" w:lineRule="auto"/>
        <w:jc w:val="both"/>
        <w:rPr>
          <w:rFonts w:ascii="Arial" w:hAnsi="Arial" w:cs="Arial"/>
          <w:sz w:val="24"/>
          <w:szCs w:val="24"/>
        </w:rPr>
      </w:pPr>
    </w:p>
    <w:p w:rsidR="0022278D" w:rsidRPr="0039432C" w:rsidRDefault="0022278D" w:rsidP="006B7F5D">
      <w:pPr>
        <w:spacing w:line="240" w:lineRule="auto"/>
        <w:jc w:val="both"/>
        <w:rPr>
          <w:rFonts w:ascii="Arial" w:hAnsi="Arial" w:cs="Arial"/>
          <w:sz w:val="24"/>
          <w:szCs w:val="24"/>
        </w:rPr>
      </w:pPr>
      <w:r w:rsidRPr="0039432C">
        <w:rPr>
          <w:rFonts w:ascii="Arial" w:hAnsi="Arial" w:cs="Arial"/>
          <w:sz w:val="24"/>
          <w:szCs w:val="24"/>
        </w:rPr>
        <w:lastRenderedPageBreak/>
        <w:t xml:space="preserve">2 -  Fer públic als mitjans de comunicació locals la sentència condemnatòria a l'exalcalde i la secretària municipal com un exercici de transparència i el retorn dels diners per part de la secretària. </w:t>
      </w:r>
    </w:p>
    <w:p w:rsidR="0022278D" w:rsidRPr="0039432C" w:rsidRDefault="0022278D" w:rsidP="006B7F5D">
      <w:pPr>
        <w:spacing w:line="240" w:lineRule="auto"/>
        <w:jc w:val="both"/>
        <w:rPr>
          <w:rFonts w:ascii="Arial" w:hAnsi="Arial" w:cs="Arial"/>
          <w:sz w:val="24"/>
          <w:szCs w:val="24"/>
        </w:rPr>
      </w:pPr>
    </w:p>
    <w:p w:rsidR="0022278D" w:rsidRPr="0039432C" w:rsidRDefault="0022278D" w:rsidP="006B7F5D">
      <w:pPr>
        <w:spacing w:line="240" w:lineRule="auto"/>
        <w:jc w:val="both"/>
        <w:rPr>
          <w:rFonts w:ascii="Arial" w:hAnsi="Arial" w:cs="Arial"/>
          <w:sz w:val="24"/>
          <w:szCs w:val="24"/>
        </w:rPr>
      </w:pPr>
      <w:r w:rsidRPr="0039432C">
        <w:rPr>
          <w:rFonts w:ascii="Arial" w:hAnsi="Arial" w:cs="Arial"/>
          <w:sz w:val="24"/>
          <w:szCs w:val="24"/>
        </w:rPr>
        <w:t>3 - Fer públiques als mitjans de comunicació locals les factures pagades des del govern municipal per a la defensa de la secretària.</w:t>
      </w:r>
    </w:p>
    <w:p w:rsidR="0022278D" w:rsidRPr="0039432C" w:rsidRDefault="0022278D" w:rsidP="006B7F5D">
      <w:pPr>
        <w:spacing w:line="240" w:lineRule="auto"/>
        <w:jc w:val="both"/>
        <w:rPr>
          <w:rFonts w:ascii="Arial" w:hAnsi="Arial" w:cs="Arial"/>
          <w:sz w:val="24"/>
          <w:szCs w:val="24"/>
        </w:rPr>
      </w:pPr>
    </w:p>
    <w:p w:rsidR="0022278D" w:rsidRPr="0039432C" w:rsidRDefault="0022278D" w:rsidP="006B7F5D">
      <w:pPr>
        <w:spacing w:line="240" w:lineRule="auto"/>
        <w:jc w:val="both"/>
        <w:rPr>
          <w:rFonts w:ascii="Arial" w:hAnsi="Arial" w:cs="Arial"/>
          <w:sz w:val="24"/>
          <w:szCs w:val="24"/>
        </w:rPr>
      </w:pPr>
      <w:r w:rsidRPr="0039432C">
        <w:rPr>
          <w:rFonts w:ascii="Arial" w:hAnsi="Arial" w:cs="Arial"/>
          <w:sz w:val="24"/>
          <w:szCs w:val="24"/>
        </w:rPr>
        <w:t>4 – Que el govern municipal encarregui a la Diputació de Barcelona una auditoria interna per deixar fora de dubte que hi hagi hagut aquesta falsificació documental, causa encara oberta contra la fins ara secretària Ma Victòria Ripollès.</w:t>
      </w:r>
    </w:p>
    <w:p w:rsidR="003B047F" w:rsidRPr="0039432C" w:rsidRDefault="003B047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3B047F"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La Sra. Amanda Gallego del grup PA-CUP:</w:t>
      </w:r>
      <w:r w:rsidR="00A90F4A">
        <w:rPr>
          <w:rFonts w:ascii="Arial" w:eastAsia="Times New Roman" w:hAnsi="Arial" w:cs="Arial"/>
          <w:lang w:eastAsia="es-ES"/>
        </w:rPr>
        <w:t xml:space="preserve"> (llegeix la moció). Comentar que a la tardor, tant bon punt va arribar la sentència des del jutjat penal 3 de Vilanova, l’equip de govern va fer un comunicat en el qual deia en funció de tot l’ajuntament, una nota de premsa. En aquests moments no hem vist cap comunicat, cap nota de premsa ni cap posicionament de l’equip de govern. També preguntaríem a que és degut.</w:t>
      </w:r>
    </w:p>
    <w:p w:rsidR="00A90F4A" w:rsidRPr="009967AD"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9967AD">
        <w:rPr>
          <w:rFonts w:ascii="Arial" w:eastAsia="Times New Roman" w:hAnsi="Arial" w:cs="Arial"/>
          <w:lang w:eastAsia="es-ES"/>
        </w:rPr>
        <w:t xml:space="preserve">La Sra. Alcaldessa Imma Ferret: </w:t>
      </w:r>
      <w:r w:rsidR="00A90F4A" w:rsidRPr="009967AD">
        <w:rPr>
          <w:rFonts w:ascii="Arial" w:eastAsia="Times New Roman" w:hAnsi="Arial" w:cs="Arial"/>
          <w:lang w:eastAsia="es-ES"/>
        </w:rPr>
        <w:t xml:space="preserve">Aclarir que el coneixement d’aquesta sentència emesa per l’audiència provincial no l’hem rebut en cap moment de forma oficial a l’ajuntament. En tenim coneixement a través dels mitjans i a través dels procuradors i advocats dels encausats. Pel que em consta, els encausats encara tampoc tenen la notificació del jutjat resolent aquesta sentència en ferm. En aquest sentit dir això, no hem emès cap comunicat perquè no tenim la comunicació oficial que fa referència en aquest sentit i que tampoc no hi ha massa més a dir. </w:t>
      </w:r>
    </w:p>
    <w:p w:rsidR="00A90F4A"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Amanda Gallego del grup PA-CUP: </w:t>
      </w:r>
      <w:r w:rsidR="00A90F4A">
        <w:rPr>
          <w:rFonts w:ascii="Arial" w:eastAsia="Times New Roman" w:hAnsi="Arial" w:cs="Arial"/>
          <w:lang w:eastAsia="es-ES"/>
        </w:rPr>
        <w:t xml:space="preserve"> </w:t>
      </w:r>
      <w:r>
        <w:rPr>
          <w:rFonts w:ascii="Arial" w:eastAsia="Times New Roman" w:hAnsi="Arial" w:cs="Arial"/>
          <w:lang w:eastAsia="es-ES"/>
        </w:rPr>
        <w:t>P</w:t>
      </w:r>
      <w:r w:rsidR="00A90F4A">
        <w:rPr>
          <w:rFonts w:ascii="Arial" w:eastAsia="Times New Roman" w:hAnsi="Arial" w:cs="Arial"/>
          <w:lang w:eastAsia="es-ES"/>
        </w:rPr>
        <w:t>erò a l’anterior tampoc hi havia la fermesa encara</w:t>
      </w:r>
    </w:p>
    <w:p w:rsidR="00A90F4A"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b/>
          <w:lang w:eastAsia="es-ES"/>
        </w:rPr>
      </w:pPr>
      <w:r w:rsidRPr="009967AD">
        <w:rPr>
          <w:rFonts w:ascii="Arial" w:eastAsia="Times New Roman" w:hAnsi="Arial" w:cs="Arial"/>
          <w:lang w:eastAsia="es-ES"/>
        </w:rPr>
        <w:t xml:space="preserve">La Sra. Alcaldessa Imma Ferret: </w:t>
      </w:r>
      <w:r w:rsidR="00A90F4A" w:rsidRPr="009967AD">
        <w:rPr>
          <w:rFonts w:ascii="Arial" w:eastAsia="Times New Roman" w:hAnsi="Arial" w:cs="Arial"/>
          <w:lang w:eastAsia="es-ES"/>
        </w:rPr>
        <w:t>S</w:t>
      </w:r>
      <w:r w:rsidRPr="009967AD">
        <w:rPr>
          <w:rFonts w:ascii="Arial" w:eastAsia="Times New Roman" w:hAnsi="Arial" w:cs="Arial"/>
          <w:lang w:eastAsia="es-ES"/>
        </w:rPr>
        <w:t>í</w:t>
      </w:r>
      <w:r w:rsidR="00A90F4A" w:rsidRPr="009967AD">
        <w:rPr>
          <w:rFonts w:ascii="Arial" w:eastAsia="Times New Roman" w:hAnsi="Arial" w:cs="Arial"/>
          <w:lang w:eastAsia="es-ES"/>
        </w:rPr>
        <w:t>, tenia el fallo</w:t>
      </w:r>
      <w:r w:rsidRPr="009967AD">
        <w:rPr>
          <w:rFonts w:ascii="Arial" w:eastAsia="Times New Roman" w:hAnsi="Arial" w:cs="Arial"/>
          <w:lang w:eastAsia="es-ES"/>
        </w:rPr>
        <w:t>.</w:t>
      </w:r>
    </w:p>
    <w:p w:rsidR="00A90F4A"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Amanda Gallego del grup PA-CUP: </w:t>
      </w:r>
      <w:r w:rsidR="00A90F4A">
        <w:rPr>
          <w:rFonts w:ascii="Arial" w:eastAsia="Times New Roman" w:hAnsi="Arial" w:cs="Arial"/>
          <w:lang w:eastAsia="es-ES"/>
        </w:rPr>
        <w:t xml:space="preserve"> </w:t>
      </w:r>
      <w:r>
        <w:rPr>
          <w:rFonts w:ascii="Arial" w:eastAsia="Times New Roman" w:hAnsi="Arial" w:cs="Arial"/>
          <w:lang w:eastAsia="es-ES"/>
        </w:rPr>
        <w:t>P</w:t>
      </w:r>
      <w:r w:rsidR="00A90F4A">
        <w:rPr>
          <w:rFonts w:ascii="Arial" w:eastAsia="Times New Roman" w:hAnsi="Arial" w:cs="Arial"/>
          <w:lang w:eastAsia="es-ES"/>
        </w:rPr>
        <w:t>erò no hi havia la fermesa, perquè es quan es va poder fer el recurs. Segurament teníeu el fallo, ara potser no el teniu però el sabeu.</w:t>
      </w:r>
    </w:p>
    <w:p w:rsidR="00A90F4A" w:rsidRPr="009967AD"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9967AD">
        <w:rPr>
          <w:rFonts w:ascii="Arial" w:eastAsia="Times New Roman" w:hAnsi="Arial" w:cs="Arial"/>
          <w:lang w:eastAsia="es-ES"/>
        </w:rPr>
        <w:t xml:space="preserve">La Sra. Alcaldessa Imma Ferret: </w:t>
      </w:r>
      <w:r>
        <w:rPr>
          <w:rFonts w:ascii="Arial" w:eastAsia="Times New Roman" w:hAnsi="Arial" w:cs="Arial"/>
          <w:lang w:eastAsia="es-ES"/>
        </w:rPr>
        <w:t xml:space="preserve"> </w:t>
      </w:r>
      <w:r w:rsidR="00A90F4A" w:rsidRPr="009967AD">
        <w:rPr>
          <w:rFonts w:ascii="Arial" w:eastAsia="Times New Roman" w:hAnsi="Arial" w:cs="Arial"/>
          <w:lang w:eastAsia="es-ES"/>
        </w:rPr>
        <w:t xml:space="preserve">Només volia aclarir que oficialment la notificació no ha arribat encara a l’ajuntament. </w:t>
      </w:r>
    </w:p>
    <w:p w:rsidR="00A90F4A"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Joan B. Rubio del grup CIU:</w:t>
      </w:r>
      <w:r w:rsidR="00A90F4A">
        <w:rPr>
          <w:rFonts w:ascii="Arial" w:eastAsia="Times New Roman" w:hAnsi="Arial" w:cs="Arial"/>
          <w:lang w:eastAsia="es-ES"/>
        </w:rPr>
        <w:t xml:space="preserve"> </w:t>
      </w:r>
      <w:r>
        <w:rPr>
          <w:rFonts w:ascii="Arial" w:eastAsia="Times New Roman" w:hAnsi="Arial" w:cs="Arial"/>
          <w:lang w:eastAsia="es-ES"/>
        </w:rPr>
        <w:t>A</w:t>
      </w:r>
      <w:r w:rsidR="00A90F4A">
        <w:rPr>
          <w:rFonts w:ascii="Arial" w:eastAsia="Times New Roman" w:hAnsi="Arial" w:cs="Arial"/>
          <w:lang w:eastAsia="es-ES"/>
        </w:rPr>
        <w:t xml:space="preserve">quí amb un acte públic, se’m va fer una pregunta des del públic on em deia que en quina part estàvem en aquest tema Convergència. Vaig dir que no hi havia sentència i que quan n’hi hagués una de ferma, exposaríem el tema del perquè ho podíem sol·licitar. Ara estem en un tema que ha sortit la sentència, </w:t>
      </w:r>
      <w:r w:rsidR="005064DD">
        <w:rPr>
          <w:rFonts w:ascii="Arial" w:eastAsia="Times New Roman" w:hAnsi="Arial" w:cs="Arial"/>
          <w:lang w:eastAsia="es-ES"/>
        </w:rPr>
        <w:t>està</w:t>
      </w:r>
      <w:r w:rsidR="00A90F4A">
        <w:rPr>
          <w:rFonts w:ascii="Arial" w:eastAsia="Times New Roman" w:hAnsi="Arial" w:cs="Arial"/>
          <w:lang w:eastAsia="es-ES"/>
        </w:rPr>
        <w:t xml:space="preserve"> feta, però encara no ha arribat la notificació. Tot i amb això, estarem d’acord que si la sentència ferma com realment </w:t>
      </w:r>
      <w:r w:rsidR="00A40D1F">
        <w:rPr>
          <w:rFonts w:ascii="Arial" w:eastAsia="Times New Roman" w:hAnsi="Arial" w:cs="Arial"/>
          <w:lang w:eastAsia="es-ES"/>
        </w:rPr>
        <w:t>e</w:t>
      </w:r>
      <w:r w:rsidR="00A90F4A">
        <w:rPr>
          <w:rFonts w:ascii="Arial" w:eastAsia="Times New Roman" w:hAnsi="Arial" w:cs="Arial"/>
          <w:lang w:eastAsia="es-ES"/>
        </w:rPr>
        <w:t xml:space="preserve">s creu que és i és obligatori que la secretària torni els diners a la caixa de </w:t>
      </w:r>
      <w:r w:rsidR="005064DD">
        <w:rPr>
          <w:rFonts w:ascii="Arial" w:eastAsia="Times New Roman" w:hAnsi="Arial" w:cs="Arial"/>
          <w:lang w:eastAsia="es-ES"/>
        </w:rPr>
        <w:t>l’ajuntament</w:t>
      </w:r>
      <w:r w:rsidR="00A90F4A">
        <w:rPr>
          <w:rFonts w:ascii="Arial" w:eastAsia="Times New Roman" w:hAnsi="Arial" w:cs="Arial"/>
          <w:lang w:eastAsia="es-ES"/>
        </w:rPr>
        <w:t>, des de Convergència ara si podem defensar que la secretària torni els diners a la caixa de l’ajuntament. Per tant, estarem d’acord amb la moció que es faci el retorn dels diners a la caixa.</w:t>
      </w:r>
    </w:p>
    <w:p w:rsidR="00A90F4A"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lastRenderedPageBreak/>
        <w:t>El Sr. Josep Arasa del grup ERC: M</w:t>
      </w:r>
      <w:r w:rsidR="00A90F4A">
        <w:rPr>
          <w:rFonts w:ascii="Arial" w:eastAsia="Times New Roman" w:hAnsi="Arial" w:cs="Arial"/>
          <w:lang w:eastAsia="es-ES"/>
        </w:rPr>
        <w:t xml:space="preserve">algrat que no coneixen la sentència el que és cert és que la secretària Victòria Ripollès no està treballant en aquests moments a la casa. Quina és la situació laboral i administrativa en la qual està la </w:t>
      </w:r>
      <w:r w:rsidR="005064DD">
        <w:rPr>
          <w:rFonts w:ascii="Arial" w:eastAsia="Times New Roman" w:hAnsi="Arial" w:cs="Arial"/>
          <w:lang w:eastAsia="es-ES"/>
        </w:rPr>
        <w:t>secretària</w:t>
      </w:r>
      <w:r w:rsidR="00A90F4A">
        <w:rPr>
          <w:rFonts w:ascii="Arial" w:eastAsia="Times New Roman" w:hAnsi="Arial" w:cs="Arial"/>
          <w:lang w:eastAsia="es-ES"/>
        </w:rPr>
        <w:t>, doncs?</w:t>
      </w:r>
    </w:p>
    <w:p w:rsidR="00A90F4A" w:rsidRPr="009967AD"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9967AD">
        <w:rPr>
          <w:rFonts w:ascii="Arial" w:eastAsia="Times New Roman" w:hAnsi="Arial" w:cs="Arial"/>
          <w:lang w:eastAsia="es-ES"/>
        </w:rPr>
        <w:t xml:space="preserve">La Sra. Alcaldessa Imma Ferret: </w:t>
      </w:r>
      <w:r w:rsidR="00A90F4A" w:rsidRPr="009967AD">
        <w:rPr>
          <w:rFonts w:ascii="Arial" w:eastAsia="Times New Roman" w:hAnsi="Arial" w:cs="Arial"/>
          <w:lang w:eastAsia="es-ES"/>
        </w:rPr>
        <w:t xml:space="preserve">En el moment que el seu procurador i el seu advocat li van trucar dient que tenien coneixement que s’havia resolt </w:t>
      </w:r>
      <w:r w:rsidR="005064DD" w:rsidRPr="009967AD">
        <w:rPr>
          <w:rFonts w:ascii="Arial" w:eastAsia="Times New Roman" w:hAnsi="Arial" w:cs="Arial"/>
          <w:lang w:eastAsia="es-ES"/>
        </w:rPr>
        <w:t>l’audiència</w:t>
      </w:r>
      <w:r w:rsidR="00A90F4A" w:rsidRPr="009967AD">
        <w:rPr>
          <w:rFonts w:ascii="Arial" w:eastAsia="Times New Roman" w:hAnsi="Arial" w:cs="Arial"/>
          <w:lang w:eastAsia="es-ES"/>
        </w:rPr>
        <w:t xml:space="preserve"> provincial, ella va proposar i penso que amb bon criteri, que ja no signaria més documents i en el període </w:t>
      </w:r>
      <w:r w:rsidR="005064DD" w:rsidRPr="009967AD">
        <w:rPr>
          <w:rFonts w:ascii="Arial" w:eastAsia="Times New Roman" w:hAnsi="Arial" w:cs="Arial"/>
          <w:lang w:eastAsia="es-ES"/>
        </w:rPr>
        <w:t>d’impàs</w:t>
      </w:r>
      <w:r w:rsidR="00A90F4A" w:rsidRPr="009967AD">
        <w:rPr>
          <w:rFonts w:ascii="Arial" w:eastAsia="Times New Roman" w:hAnsi="Arial" w:cs="Arial"/>
          <w:lang w:eastAsia="es-ES"/>
        </w:rPr>
        <w:t xml:space="preserve"> en que aquesta notificació</w:t>
      </w:r>
      <w:r w:rsidR="005064DD" w:rsidRPr="009967AD">
        <w:rPr>
          <w:rFonts w:ascii="Arial" w:eastAsia="Times New Roman" w:hAnsi="Arial" w:cs="Arial"/>
          <w:lang w:eastAsia="es-ES"/>
        </w:rPr>
        <w:t xml:space="preserve"> arribés</w:t>
      </w:r>
      <w:r w:rsidR="00A90F4A" w:rsidRPr="009967AD">
        <w:rPr>
          <w:rFonts w:ascii="Arial" w:eastAsia="Times New Roman" w:hAnsi="Arial" w:cs="Arial"/>
          <w:lang w:eastAsia="es-ES"/>
        </w:rPr>
        <w:t xml:space="preserve"> oficialment a </w:t>
      </w:r>
      <w:r w:rsidR="005064DD" w:rsidRPr="009967AD">
        <w:rPr>
          <w:rFonts w:ascii="Arial" w:eastAsia="Times New Roman" w:hAnsi="Arial" w:cs="Arial"/>
          <w:lang w:eastAsia="es-ES"/>
        </w:rPr>
        <w:t>l’ajuntament</w:t>
      </w:r>
      <w:r w:rsidR="00A90F4A" w:rsidRPr="009967AD">
        <w:rPr>
          <w:rFonts w:ascii="Arial" w:eastAsia="Times New Roman" w:hAnsi="Arial" w:cs="Arial"/>
          <w:lang w:eastAsia="es-ES"/>
        </w:rPr>
        <w:t xml:space="preserve">, proposava agafar-se uns dies de vacances, d’assumptes propis, i d’aquesta manera vam </w:t>
      </w:r>
      <w:r w:rsidR="005064DD" w:rsidRPr="009967AD">
        <w:rPr>
          <w:rFonts w:ascii="Arial" w:eastAsia="Times New Roman" w:hAnsi="Arial" w:cs="Arial"/>
          <w:lang w:eastAsia="es-ES"/>
        </w:rPr>
        <w:t>procedir</w:t>
      </w:r>
      <w:r w:rsidR="00A90F4A" w:rsidRPr="009967AD">
        <w:rPr>
          <w:rFonts w:ascii="Arial" w:eastAsia="Times New Roman" w:hAnsi="Arial" w:cs="Arial"/>
          <w:lang w:eastAsia="es-ES"/>
        </w:rPr>
        <w:t xml:space="preserve"> a comunicar-ho a la delegació general de </w:t>
      </w:r>
      <w:r w:rsidR="005064DD" w:rsidRPr="009967AD">
        <w:rPr>
          <w:rFonts w:ascii="Arial" w:eastAsia="Times New Roman" w:hAnsi="Arial" w:cs="Arial"/>
          <w:lang w:eastAsia="es-ES"/>
        </w:rPr>
        <w:t>l’administració</w:t>
      </w:r>
      <w:r w:rsidR="00A90F4A" w:rsidRPr="009967AD">
        <w:rPr>
          <w:rFonts w:ascii="Arial" w:eastAsia="Times New Roman" w:hAnsi="Arial" w:cs="Arial"/>
          <w:lang w:eastAsia="es-ES"/>
        </w:rPr>
        <w:t xml:space="preserve"> local, per poder anomenar de forma accidental a la Sra. Purificación Sánchez, que fa les funcions de </w:t>
      </w:r>
      <w:r w:rsidR="005064DD" w:rsidRPr="009967AD">
        <w:rPr>
          <w:rFonts w:ascii="Arial" w:eastAsia="Times New Roman" w:hAnsi="Arial" w:cs="Arial"/>
          <w:lang w:eastAsia="es-ES"/>
        </w:rPr>
        <w:t>secretària</w:t>
      </w:r>
      <w:r w:rsidR="00A90F4A" w:rsidRPr="009967AD">
        <w:rPr>
          <w:rFonts w:ascii="Arial" w:eastAsia="Times New Roman" w:hAnsi="Arial" w:cs="Arial"/>
          <w:lang w:eastAsia="es-ES"/>
        </w:rPr>
        <w:t xml:space="preserve"> accidental en tant que estem en aquest període de que oficialment no podem procedir a fer res més però que entenem que és ètic, al menys, que amb el bon criteri que sempre ha tingut, que no vulgui signar ja més documents.</w:t>
      </w:r>
    </w:p>
    <w:p w:rsidR="00A90F4A"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 Sí</w:t>
      </w:r>
      <w:r w:rsidR="00A90F4A">
        <w:rPr>
          <w:rFonts w:ascii="Arial" w:eastAsia="Times New Roman" w:hAnsi="Arial" w:cs="Arial"/>
          <w:lang w:eastAsia="es-ES"/>
        </w:rPr>
        <w:t>, però aquí</w:t>
      </w:r>
      <w:r w:rsidR="006E1562">
        <w:rPr>
          <w:rFonts w:ascii="Arial" w:eastAsia="Times New Roman" w:hAnsi="Arial" w:cs="Arial"/>
          <w:lang w:eastAsia="es-ES"/>
        </w:rPr>
        <w:t xml:space="preserve"> no se’ns està contestant quina és la situació laboral en la que està aquesta senyora en aquests moments.</w:t>
      </w:r>
    </w:p>
    <w:p w:rsidR="006E1562" w:rsidRPr="009967AD"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9967AD">
        <w:rPr>
          <w:rFonts w:ascii="Arial" w:eastAsia="Times New Roman" w:hAnsi="Arial" w:cs="Arial"/>
          <w:lang w:eastAsia="es-ES"/>
        </w:rPr>
        <w:t xml:space="preserve">La Sra. Alcaldessa Imma Ferret: </w:t>
      </w:r>
      <w:r w:rsidR="006E1562" w:rsidRPr="009967AD">
        <w:rPr>
          <w:rFonts w:ascii="Arial" w:eastAsia="Times New Roman" w:hAnsi="Arial" w:cs="Arial"/>
          <w:lang w:eastAsia="es-ES"/>
        </w:rPr>
        <w:t>Ara està causant una baixa laboral per IT</w:t>
      </w:r>
      <w:r>
        <w:rPr>
          <w:rFonts w:ascii="Arial" w:eastAsia="Times New Roman" w:hAnsi="Arial" w:cs="Arial"/>
          <w:lang w:eastAsia="es-ES"/>
        </w:rPr>
        <w:t>.</w:t>
      </w:r>
    </w:p>
    <w:p w:rsidR="006E1562" w:rsidRDefault="009967AD"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w:t>
      </w:r>
      <w:r w:rsidR="006E1562">
        <w:rPr>
          <w:rFonts w:ascii="Arial" w:eastAsia="Times New Roman" w:hAnsi="Arial" w:cs="Arial"/>
          <w:lang w:eastAsia="es-ES"/>
        </w:rPr>
        <w:t xml:space="preserve"> </w:t>
      </w:r>
      <w:r>
        <w:rPr>
          <w:rFonts w:ascii="Arial" w:eastAsia="Times New Roman" w:hAnsi="Arial" w:cs="Arial"/>
          <w:lang w:eastAsia="es-ES"/>
        </w:rPr>
        <w:t>E</w:t>
      </w:r>
      <w:r w:rsidR="006E1562">
        <w:rPr>
          <w:rFonts w:ascii="Arial" w:eastAsia="Times New Roman" w:hAnsi="Arial" w:cs="Arial"/>
          <w:lang w:eastAsia="es-ES"/>
        </w:rPr>
        <w:t>stà malalta, doncs?</w:t>
      </w:r>
    </w:p>
    <w:p w:rsidR="006E1562" w:rsidRDefault="00360FCB"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b/>
          <w:lang w:eastAsia="es-ES"/>
        </w:rPr>
      </w:pPr>
      <w:r>
        <w:rPr>
          <w:rFonts w:ascii="Arial" w:eastAsia="Times New Roman" w:hAnsi="Arial" w:cs="Arial"/>
          <w:lang w:eastAsia="es-ES"/>
        </w:rPr>
        <w:t>La Sra. Alcaldessa Imma Ferret</w:t>
      </w:r>
      <w:r w:rsidR="009967AD">
        <w:rPr>
          <w:rFonts w:ascii="Arial" w:eastAsia="Times New Roman" w:hAnsi="Arial" w:cs="Arial"/>
          <w:lang w:eastAsia="es-ES"/>
        </w:rPr>
        <w:t xml:space="preserve">: </w:t>
      </w:r>
      <w:r w:rsidR="006E1562" w:rsidRPr="009967AD">
        <w:rPr>
          <w:rFonts w:ascii="Arial" w:eastAsia="Times New Roman" w:hAnsi="Arial" w:cs="Arial"/>
          <w:lang w:eastAsia="es-ES"/>
        </w:rPr>
        <w:t>S</w:t>
      </w:r>
      <w:r w:rsidR="009967AD" w:rsidRPr="009967AD">
        <w:rPr>
          <w:rFonts w:ascii="Arial" w:eastAsia="Times New Roman" w:hAnsi="Arial" w:cs="Arial"/>
          <w:lang w:eastAsia="es-ES"/>
        </w:rPr>
        <w:t>í.</w:t>
      </w:r>
    </w:p>
    <w:p w:rsidR="006E1562" w:rsidRDefault="009967AD" w:rsidP="009967AD">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 D</w:t>
      </w:r>
      <w:r w:rsidR="0039145A">
        <w:rPr>
          <w:rFonts w:ascii="Arial" w:eastAsia="Times New Roman" w:hAnsi="Arial" w:cs="Arial"/>
          <w:lang w:eastAsia="es-ES"/>
        </w:rPr>
        <w:t>’acord</w:t>
      </w:r>
      <w:r w:rsidR="006E1562">
        <w:rPr>
          <w:rFonts w:ascii="Arial" w:eastAsia="Times New Roman" w:hAnsi="Arial" w:cs="Arial"/>
          <w:lang w:eastAsia="es-ES"/>
        </w:rPr>
        <w:t xml:space="preserve">. A </w:t>
      </w:r>
      <w:r w:rsidR="0039145A">
        <w:rPr>
          <w:rFonts w:ascii="Arial" w:eastAsia="Times New Roman" w:hAnsi="Arial" w:cs="Arial"/>
          <w:lang w:eastAsia="es-ES"/>
        </w:rPr>
        <w:t>l’audiència</w:t>
      </w:r>
      <w:r w:rsidR="006E1562">
        <w:rPr>
          <w:rFonts w:ascii="Arial" w:eastAsia="Times New Roman" w:hAnsi="Arial" w:cs="Arial"/>
          <w:lang w:eastAsia="es-ES"/>
        </w:rPr>
        <w:t xml:space="preserve"> pública del mes de novembre, és sorprenent que estigui malalta justament quan es coneix la sentència. A </w:t>
      </w:r>
      <w:r w:rsidR="0039145A">
        <w:rPr>
          <w:rFonts w:ascii="Arial" w:eastAsia="Times New Roman" w:hAnsi="Arial" w:cs="Arial"/>
          <w:lang w:eastAsia="es-ES"/>
        </w:rPr>
        <w:t>l’audiència</w:t>
      </w:r>
      <w:r w:rsidR="006E1562">
        <w:rPr>
          <w:rFonts w:ascii="Arial" w:eastAsia="Times New Roman" w:hAnsi="Arial" w:cs="Arial"/>
          <w:lang w:eastAsia="es-ES"/>
        </w:rPr>
        <w:t xml:space="preserve"> pública del mes de novembre i al ple del mes de desembre ens van dir que existeix una pòlissa d’assegurança per la </w:t>
      </w:r>
      <w:r w:rsidR="0039145A">
        <w:rPr>
          <w:rFonts w:ascii="Arial" w:eastAsia="Times New Roman" w:hAnsi="Arial" w:cs="Arial"/>
          <w:lang w:eastAsia="es-ES"/>
        </w:rPr>
        <w:t>defensa</w:t>
      </w:r>
      <w:r w:rsidR="006E1562">
        <w:rPr>
          <w:rFonts w:ascii="Arial" w:eastAsia="Times New Roman" w:hAnsi="Arial" w:cs="Arial"/>
          <w:lang w:eastAsia="es-ES"/>
        </w:rPr>
        <w:t xml:space="preserve"> dels càrrecs electes i alts càrrecs. Ens van dir textualment, ho hem llegit a les actes, que això era per l’arquitecte, l’</w:t>
      </w:r>
      <w:r w:rsidR="0039145A">
        <w:rPr>
          <w:rFonts w:ascii="Arial" w:eastAsia="Times New Roman" w:hAnsi="Arial" w:cs="Arial"/>
          <w:lang w:eastAsia="es-ES"/>
        </w:rPr>
        <w:t>enginyer,</w:t>
      </w:r>
      <w:r w:rsidR="006E1562">
        <w:rPr>
          <w:rFonts w:ascii="Arial" w:eastAsia="Times New Roman" w:hAnsi="Arial" w:cs="Arial"/>
          <w:lang w:eastAsia="es-ES"/>
        </w:rPr>
        <w:t xml:space="preserve"> la </w:t>
      </w:r>
      <w:r w:rsidR="0039145A">
        <w:rPr>
          <w:rFonts w:ascii="Arial" w:eastAsia="Times New Roman" w:hAnsi="Arial" w:cs="Arial"/>
          <w:lang w:eastAsia="es-ES"/>
        </w:rPr>
        <w:t>secretària</w:t>
      </w:r>
      <w:r w:rsidR="006E1562">
        <w:rPr>
          <w:rFonts w:ascii="Arial" w:eastAsia="Times New Roman" w:hAnsi="Arial" w:cs="Arial"/>
          <w:lang w:eastAsia="es-ES"/>
        </w:rPr>
        <w:t>, intervenció... perquè es van destinar 8.000€ per pagar específicament els advocats de la secretària quan aquesta pòlissa existia?</w:t>
      </w:r>
    </w:p>
    <w:p w:rsidR="006E1562" w:rsidRPr="009967AD"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La Sra. Alcaldessa Imma Ferret:</w:t>
      </w:r>
      <w:r w:rsidR="009967AD">
        <w:rPr>
          <w:rFonts w:ascii="Arial" w:eastAsia="Times New Roman" w:hAnsi="Arial" w:cs="Arial"/>
          <w:lang w:eastAsia="es-ES"/>
        </w:rPr>
        <w:t xml:space="preserve">  </w:t>
      </w:r>
      <w:r w:rsidR="006E1562" w:rsidRPr="009967AD">
        <w:rPr>
          <w:rFonts w:ascii="Arial" w:eastAsia="Times New Roman" w:hAnsi="Arial" w:cs="Arial"/>
          <w:lang w:eastAsia="es-ES"/>
        </w:rPr>
        <w:t xml:space="preserve">Aquesta pòlissa va existir després que ja havíem contractat la defensa jurídica de la treballadora. </w:t>
      </w:r>
    </w:p>
    <w:p w:rsidR="006E1562"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 O</w:t>
      </w:r>
      <w:r w:rsidR="006E1562">
        <w:rPr>
          <w:rFonts w:ascii="Arial" w:eastAsia="Times New Roman" w:hAnsi="Arial" w:cs="Arial"/>
          <w:lang w:eastAsia="es-ES"/>
        </w:rPr>
        <w:t xml:space="preserve"> sigui que ja existia?</w:t>
      </w:r>
    </w:p>
    <w:p w:rsidR="006E1562"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6E1562" w:rsidRPr="005A2203">
        <w:rPr>
          <w:rFonts w:ascii="Arial" w:eastAsia="Times New Roman" w:hAnsi="Arial" w:cs="Arial"/>
          <w:lang w:eastAsia="es-ES"/>
        </w:rPr>
        <w:t>No. La pòlissa va ser posterior a la contractació de la defensa jurídica, amb lo qual no vam poder fer ús de la pòlissa</w:t>
      </w:r>
      <w:r>
        <w:rPr>
          <w:rFonts w:ascii="Arial" w:eastAsia="Times New Roman" w:hAnsi="Arial" w:cs="Arial"/>
          <w:lang w:eastAsia="es-ES"/>
        </w:rPr>
        <w:t>.</w:t>
      </w:r>
    </w:p>
    <w:p w:rsidR="006E1562"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w:t>
      </w:r>
      <w:r w:rsidR="006E1562">
        <w:rPr>
          <w:rFonts w:ascii="Arial" w:eastAsia="Times New Roman" w:hAnsi="Arial" w:cs="Arial"/>
          <w:lang w:eastAsia="es-ES"/>
        </w:rPr>
        <w:t xml:space="preserve"> </w:t>
      </w:r>
      <w:r>
        <w:rPr>
          <w:rFonts w:ascii="Arial" w:eastAsia="Times New Roman" w:hAnsi="Arial" w:cs="Arial"/>
          <w:lang w:eastAsia="es-ES"/>
        </w:rPr>
        <w:t>N</w:t>
      </w:r>
      <w:r w:rsidR="006E1562">
        <w:rPr>
          <w:rFonts w:ascii="Arial" w:eastAsia="Times New Roman" w:hAnsi="Arial" w:cs="Arial"/>
          <w:lang w:eastAsia="es-ES"/>
        </w:rPr>
        <w:t xml:space="preserve">o es va pagar, doncs, </w:t>
      </w:r>
      <w:r w:rsidR="0039145A">
        <w:rPr>
          <w:rFonts w:ascii="Arial" w:eastAsia="Times New Roman" w:hAnsi="Arial" w:cs="Arial"/>
          <w:lang w:eastAsia="es-ES"/>
        </w:rPr>
        <w:t>l’apel·lació</w:t>
      </w:r>
      <w:r w:rsidR="006E1562">
        <w:rPr>
          <w:rFonts w:ascii="Arial" w:eastAsia="Times New Roman" w:hAnsi="Arial" w:cs="Arial"/>
          <w:lang w:eastAsia="es-ES"/>
        </w:rPr>
        <w:t xml:space="preserve"> de la sentencia?</w:t>
      </w:r>
    </w:p>
    <w:p w:rsidR="006E1562"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39145A" w:rsidRPr="005A2203">
        <w:rPr>
          <w:rFonts w:ascii="Arial" w:eastAsia="Times New Roman" w:hAnsi="Arial" w:cs="Arial"/>
          <w:lang w:eastAsia="es-ES"/>
        </w:rPr>
        <w:t>L’apel·lació</w:t>
      </w:r>
      <w:r w:rsidR="006E1562" w:rsidRPr="005A2203">
        <w:rPr>
          <w:rFonts w:ascii="Arial" w:eastAsia="Times New Roman" w:hAnsi="Arial" w:cs="Arial"/>
          <w:lang w:eastAsia="es-ES"/>
        </w:rPr>
        <w:t xml:space="preserve"> de la sent</w:t>
      </w:r>
      <w:r>
        <w:rPr>
          <w:rFonts w:ascii="Arial" w:eastAsia="Times New Roman" w:hAnsi="Arial" w:cs="Arial"/>
          <w:lang w:eastAsia="es-ES"/>
        </w:rPr>
        <w:t>è</w:t>
      </w:r>
      <w:r w:rsidR="006E1562" w:rsidRPr="005A2203">
        <w:rPr>
          <w:rFonts w:ascii="Arial" w:eastAsia="Times New Roman" w:hAnsi="Arial" w:cs="Arial"/>
          <w:lang w:eastAsia="es-ES"/>
        </w:rPr>
        <w:t>ncia es va pagar, però no des de la pòlissa. En tot cas això la Sr. Secretària accidental ho pot corroborar, però tinc entès que no es va fer servir la pòlissa perquè en el moment que s’havia de fer el pagament no s’havia subscrit.</w:t>
      </w:r>
    </w:p>
    <w:p w:rsidR="006E1562"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Josep Arasa del grup ERC: </w:t>
      </w:r>
      <w:r w:rsidR="006E1562">
        <w:rPr>
          <w:rFonts w:ascii="Arial" w:eastAsia="Times New Roman" w:hAnsi="Arial" w:cs="Arial"/>
          <w:lang w:eastAsia="es-ES"/>
        </w:rPr>
        <w:t xml:space="preserve"> </w:t>
      </w:r>
      <w:r>
        <w:rPr>
          <w:rFonts w:ascii="Arial" w:eastAsia="Times New Roman" w:hAnsi="Arial" w:cs="Arial"/>
          <w:lang w:eastAsia="es-ES"/>
        </w:rPr>
        <w:t>R</w:t>
      </w:r>
      <w:r w:rsidR="006E1562">
        <w:rPr>
          <w:rFonts w:ascii="Arial" w:eastAsia="Times New Roman" w:hAnsi="Arial" w:cs="Arial"/>
          <w:lang w:eastAsia="es-ES"/>
        </w:rPr>
        <w:t xml:space="preserve">ecordo que al mes de novembre i al mes de desembre ja ens van dir que existia aquesta pòlissa i que </w:t>
      </w:r>
      <w:r w:rsidR="0039145A">
        <w:rPr>
          <w:rFonts w:ascii="Arial" w:eastAsia="Times New Roman" w:hAnsi="Arial" w:cs="Arial"/>
          <w:lang w:eastAsia="es-ES"/>
        </w:rPr>
        <w:t>l’apel·lació</w:t>
      </w:r>
      <w:r w:rsidR="006E1562">
        <w:rPr>
          <w:rFonts w:ascii="Arial" w:eastAsia="Times New Roman" w:hAnsi="Arial" w:cs="Arial"/>
          <w:lang w:eastAsia="es-ES"/>
        </w:rPr>
        <w:t xml:space="preserve"> va ser posterior</w:t>
      </w:r>
    </w:p>
    <w:p w:rsidR="006E1562"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39145A" w:rsidRPr="005A2203">
        <w:rPr>
          <w:rFonts w:ascii="Arial" w:eastAsia="Times New Roman" w:hAnsi="Arial" w:cs="Arial"/>
          <w:lang w:eastAsia="es-ES"/>
        </w:rPr>
        <w:t>L’apel·lació</w:t>
      </w:r>
      <w:r w:rsidR="006E1562" w:rsidRPr="005A2203">
        <w:rPr>
          <w:rFonts w:ascii="Arial" w:eastAsia="Times New Roman" w:hAnsi="Arial" w:cs="Arial"/>
          <w:lang w:eastAsia="es-ES"/>
        </w:rPr>
        <w:t xml:space="preserve"> no recordo quan va ser, però no es va fer servir la pòlissa</w:t>
      </w:r>
      <w:r>
        <w:rPr>
          <w:rFonts w:ascii="Arial" w:eastAsia="Times New Roman" w:hAnsi="Arial" w:cs="Arial"/>
          <w:lang w:eastAsia="es-ES"/>
        </w:rPr>
        <w:t>.</w:t>
      </w:r>
    </w:p>
    <w:p w:rsidR="006E1562"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lastRenderedPageBreak/>
        <w:t>El Sr. Josep Arasa del grup ERC:  I</w:t>
      </w:r>
      <w:r w:rsidR="006E1562">
        <w:rPr>
          <w:rFonts w:ascii="Arial" w:eastAsia="Times New Roman" w:hAnsi="Arial" w:cs="Arial"/>
          <w:lang w:eastAsia="es-ES"/>
        </w:rPr>
        <w:t xml:space="preserve"> perquè? Això és el que estem preguntant. Perquè no es va fer servir la pòlissa?</w:t>
      </w:r>
    </w:p>
    <w:p w:rsidR="006E1562"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6E1562" w:rsidRPr="005A2203">
        <w:rPr>
          <w:rFonts w:ascii="Arial" w:eastAsia="Times New Roman" w:hAnsi="Arial" w:cs="Arial"/>
          <w:lang w:eastAsia="es-ES"/>
        </w:rPr>
        <w:t>Perquè en aquell moment no estava subscrita</w:t>
      </w:r>
      <w:r>
        <w:rPr>
          <w:rFonts w:ascii="Arial" w:eastAsia="Times New Roman" w:hAnsi="Arial" w:cs="Arial"/>
          <w:lang w:eastAsia="es-ES"/>
        </w:rPr>
        <w:t>.</w:t>
      </w:r>
    </w:p>
    <w:p w:rsidR="006E1562"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Josep Arasa del grup ERC:  </w:t>
      </w:r>
      <w:r w:rsidR="006E1562">
        <w:rPr>
          <w:rFonts w:ascii="Arial" w:eastAsia="Times New Roman" w:hAnsi="Arial" w:cs="Arial"/>
          <w:lang w:eastAsia="es-ES"/>
        </w:rPr>
        <w:t xml:space="preserve"> però si es va fer al mes de novembre i desembre, que consta en acta que ens van dir que existia aquesta pòlissa i és amb posterioritat. Perquè es van malbaratar aquests 8000€?</w:t>
      </w:r>
    </w:p>
    <w:p w:rsidR="006E1562"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6E1562" w:rsidRPr="005A2203">
        <w:rPr>
          <w:rFonts w:ascii="Arial" w:eastAsia="Times New Roman" w:hAnsi="Arial" w:cs="Arial"/>
          <w:lang w:eastAsia="es-ES"/>
        </w:rPr>
        <w:t>En qualsevol cas, els diners es van pagar, si no van ser del fons de la pòlissa va ser de les partides destinades a defensa jurídica de l’ajuntament. Els diners van ser emesos per la defensa jurídica</w:t>
      </w:r>
      <w:r>
        <w:rPr>
          <w:rFonts w:ascii="Arial" w:eastAsia="Times New Roman" w:hAnsi="Arial" w:cs="Arial"/>
          <w:lang w:eastAsia="es-ES"/>
        </w:rPr>
        <w:t>.</w:t>
      </w:r>
    </w:p>
    <w:p w:rsidR="006E1562"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 P</w:t>
      </w:r>
      <w:r w:rsidR="006E1562">
        <w:rPr>
          <w:rFonts w:ascii="Arial" w:eastAsia="Times New Roman" w:hAnsi="Arial" w:cs="Arial"/>
          <w:lang w:eastAsia="es-ES"/>
        </w:rPr>
        <w:t>erquè no es va fer servir la pòlissa? Quina va ser la motivació per la qual no es va fer sevir la pòlissa que altrament estem pagant?</w:t>
      </w:r>
    </w:p>
    <w:p w:rsidR="006E1562"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6E1562" w:rsidRPr="005A2203">
        <w:rPr>
          <w:rFonts w:ascii="Arial" w:eastAsia="Times New Roman" w:hAnsi="Arial" w:cs="Arial"/>
          <w:lang w:eastAsia="es-ES"/>
        </w:rPr>
        <w:t>No estava... va ser l’impàs de la contractació i es va fer avinent que s’havia de fer la defensa jurídica i entenc que no es va fer servir la pòlissa. Sé que no es va fer servir la pòlissa i es va fer el pagament</w:t>
      </w:r>
    </w:p>
    <w:p w:rsidR="006E1562"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  Q</w:t>
      </w:r>
      <w:r w:rsidR="006E1562">
        <w:rPr>
          <w:rFonts w:ascii="Arial" w:eastAsia="Times New Roman" w:hAnsi="Arial" w:cs="Arial"/>
          <w:lang w:eastAsia="es-ES"/>
        </w:rPr>
        <w:t xml:space="preserve">uan es parla de </w:t>
      </w:r>
      <w:r w:rsidR="00160E86" w:rsidRPr="00160E86">
        <w:rPr>
          <w:rFonts w:ascii="Arial" w:eastAsia="Times New Roman" w:hAnsi="Arial" w:cs="Arial"/>
          <w:lang w:eastAsia="es-ES"/>
        </w:rPr>
        <w:t>prevaricació</w:t>
      </w:r>
      <w:r w:rsidR="00160E86">
        <w:rPr>
          <w:rFonts w:ascii="Arial" w:eastAsia="Times New Roman" w:hAnsi="Arial" w:cs="Arial"/>
          <w:lang w:eastAsia="es-ES"/>
        </w:rPr>
        <w:t xml:space="preserve"> EN</w:t>
      </w:r>
      <w:r w:rsidR="006E1562">
        <w:rPr>
          <w:rFonts w:ascii="Arial" w:eastAsia="Times New Roman" w:hAnsi="Arial" w:cs="Arial"/>
          <w:lang w:eastAsia="es-ES"/>
        </w:rPr>
        <w:t xml:space="preserve"> la sentència, primer a la provisional i ara a la definitiva</w:t>
      </w:r>
      <w:r w:rsidR="00160E86">
        <w:rPr>
          <w:rFonts w:ascii="Arial" w:eastAsia="Times New Roman" w:hAnsi="Arial" w:cs="Arial"/>
          <w:lang w:eastAsia="es-ES"/>
        </w:rPr>
        <w:t xml:space="preserve">, voldríem saber a quin fet concret fa referència, tant per l’ex-alcalde com per la secretària. </w:t>
      </w:r>
    </w:p>
    <w:p w:rsidR="00160E86"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160E86" w:rsidRPr="005A2203">
        <w:rPr>
          <w:rFonts w:ascii="Arial" w:eastAsia="Times New Roman" w:hAnsi="Arial" w:cs="Arial"/>
          <w:lang w:eastAsia="es-ES"/>
        </w:rPr>
        <w:t>La prevaricació?</w:t>
      </w:r>
    </w:p>
    <w:p w:rsidR="00160E86"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Josep Arasa del grup ERC: </w:t>
      </w:r>
      <w:r w:rsidR="00160E86">
        <w:rPr>
          <w:rFonts w:ascii="Arial" w:eastAsia="Times New Roman" w:hAnsi="Arial" w:cs="Arial"/>
          <w:lang w:eastAsia="es-ES"/>
        </w:rPr>
        <w:t xml:space="preserve"> </w:t>
      </w:r>
      <w:r>
        <w:rPr>
          <w:rFonts w:ascii="Arial" w:eastAsia="Times New Roman" w:hAnsi="Arial" w:cs="Arial"/>
          <w:lang w:eastAsia="es-ES"/>
        </w:rPr>
        <w:t>Sí</w:t>
      </w:r>
    </w:p>
    <w:p w:rsidR="00160E86"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160E86" w:rsidRPr="005A2203">
        <w:rPr>
          <w:rFonts w:ascii="Arial" w:eastAsia="Times New Roman" w:hAnsi="Arial" w:cs="Arial"/>
          <w:lang w:eastAsia="es-ES"/>
        </w:rPr>
        <w:t>Jo ara en aquests moments no tinc el fallo de la sentència aquí sobre</w:t>
      </w:r>
    </w:p>
    <w:p w:rsidR="00160E86"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Josep Arasa del grup ERC: </w:t>
      </w:r>
      <w:r w:rsidR="00160E86">
        <w:rPr>
          <w:rFonts w:ascii="Arial" w:eastAsia="Times New Roman" w:hAnsi="Arial" w:cs="Arial"/>
          <w:lang w:eastAsia="es-ES"/>
        </w:rPr>
        <w:t xml:space="preserve"> </w:t>
      </w:r>
      <w:r>
        <w:rPr>
          <w:rFonts w:ascii="Arial" w:eastAsia="Times New Roman" w:hAnsi="Arial" w:cs="Arial"/>
          <w:lang w:eastAsia="es-ES"/>
        </w:rPr>
        <w:t>V</w:t>
      </w:r>
      <w:r w:rsidR="00160E86">
        <w:rPr>
          <w:rFonts w:ascii="Arial" w:eastAsia="Times New Roman" w:hAnsi="Arial" w:cs="Arial"/>
          <w:lang w:eastAsia="es-ES"/>
        </w:rPr>
        <w:t xml:space="preserve">oldria que es fes constar en acta que li ofereixo en el secretari el fallo i la sentència. </w:t>
      </w:r>
    </w:p>
    <w:p w:rsidR="00160E86"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160E86" w:rsidRPr="005A2203">
        <w:rPr>
          <w:rFonts w:ascii="Arial" w:eastAsia="Times New Roman" w:hAnsi="Arial" w:cs="Arial"/>
          <w:lang w:eastAsia="es-ES"/>
        </w:rPr>
        <w:t>En qualsevol cas, si ho teniu a mà, ho podeu llegir directament</w:t>
      </w:r>
      <w:r>
        <w:rPr>
          <w:rFonts w:ascii="Arial" w:eastAsia="Times New Roman" w:hAnsi="Arial" w:cs="Arial"/>
          <w:lang w:eastAsia="es-ES"/>
        </w:rPr>
        <w:t>.</w:t>
      </w:r>
    </w:p>
    <w:p w:rsidR="00160E86"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Josep Arasa del grup ERC:  </w:t>
      </w:r>
      <w:r w:rsidR="00160E86">
        <w:rPr>
          <w:rFonts w:ascii="Arial" w:eastAsia="Times New Roman" w:hAnsi="Arial" w:cs="Arial"/>
          <w:lang w:eastAsia="es-ES"/>
        </w:rPr>
        <w:t xml:space="preserve"> </w:t>
      </w:r>
      <w:r>
        <w:rPr>
          <w:rFonts w:ascii="Arial" w:eastAsia="Times New Roman" w:hAnsi="Arial" w:cs="Arial"/>
          <w:lang w:eastAsia="es-ES"/>
        </w:rPr>
        <w:t>Sí</w:t>
      </w:r>
      <w:r w:rsidR="00160E86">
        <w:rPr>
          <w:rFonts w:ascii="Arial" w:eastAsia="Times New Roman" w:hAnsi="Arial" w:cs="Arial"/>
          <w:lang w:eastAsia="es-ES"/>
        </w:rPr>
        <w:t xml:space="preserve">, però voldríem saber per quin delicte reconeix aquest fet de </w:t>
      </w:r>
      <w:r w:rsidR="005B099C">
        <w:rPr>
          <w:rFonts w:ascii="Arial" w:eastAsia="Times New Roman" w:hAnsi="Arial" w:cs="Arial"/>
          <w:lang w:eastAsia="es-ES"/>
        </w:rPr>
        <w:t>prevaricació</w:t>
      </w:r>
      <w:r w:rsidR="00160E86">
        <w:rPr>
          <w:rFonts w:ascii="Arial" w:eastAsia="Times New Roman" w:hAnsi="Arial" w:cs="Arial"/>
          <w:lang w:eastAsia="es-ES"/>
        </w:rPr>
        <w:t xml:space="preserve">. Prevaricació és un delicte que es comet quan una autoritat, en aquest cas un alcalde o un funcionari, en aquest cas una secretària, dicta una resolució arbitrària. Quina és aquesta resolució arbitrària en un assumpte administratiu? Si l’alcaldia no coneix això és que probablement </w:t>
      </w:r>
      <w:r w:rsidR="005B099C">
        <w:rPr>
          <w:rFonts w:ascii="Arial" w:eastAsia="Times New Roman" w:hAnsi="Arial" w:cs="Arial"/>
          <w:lang w:eastAsia="es-ES"/>
        </w:rPr>
        <w:t>l’administració</w:t>
      </w:r>
      <w:r w:rsidR="00160E86">
        <w:rPr>
          <w:rFonts w:ascii="Arial" w:eastAsia="Times New Roman" w:hAnsi="Arial" w:cs="Arial"/>
          <w:lang w:eastAsia="es-ES"/>
        </w:rPr>
        <w:t xml:space="preserve"> no es porta massa correctament</w:t>
      </w:r>
      <w:r>
        <w:rPr>
          <w:rFonts w:ascii="Arial" w:eastAsia="Times New Roman" w:hAnsi="Arial" w:cs="Arial"/>
          <w:lang w:eastAsia="es-ES"/>
        </w:rPr>
        <w:t>.</w:t>
      </w:r>
    </w:p>
    <w:p w:rsidR="00160E86"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160E86" w:rsidRPr="005A2203">
        <w:rPr>
          <w:rFonts w:ascii="Arial" w:eastAsia="Times New Roman" w:hAnsi="Arial" w:cs="Arial"/>
          <w:lang w:eastAsia="es-ES"/>
        </w:rPr>
        <w:t>Són termes jurídics i en aquest cas pot llegir la sentència. Jo no tinc coneixements jurídics.</w:t>
      </w:r>
    </w:p>
    <w:p w:rsidR="00160E86"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Interventor: Q</w:t>
      </w:r>
      <w:r w:rsidR="00160E86" w:rsidRPr="00160E86">
        <w:rPr>
          <w:rFonts w:ascii="Arial" w:eastAsia="Times New Roman" w:hAnsi="Arial" w:cs="Arial"/>
          <w:lang w:eastAsia="es-ES"/>
        </w:rPr>
        <w:t>ue t’ho has de mirar amb calma.</w:t>
      </w:r>
      <w:r w:rsidR="00160E86">
        <w:rPr>
          <w:rFonts w:ascii="Arial" w:eastAsia="Times New Roman" w:hAnsi="Arial" w:cs="Arial"/>
          <w:lang w:eastAsia="es-ES"/>
        </w:rPr>
        <w:t xml:space="preserve"> Vostè em sembla que està demanant un dictamen exprés</w:t>
      </w:r>
      <w:r w:rsidR="002D055A">
        <w:rPr>
          <w:rFonts w:ascii="Arial" w:eastAsia="Times New Roman" w:hAnsi="Arial" w:cs="Arial"/>
          <w:lang w:eastAsia="es-ES"/>
        </w:rPr>
        <w:t>.</w:t>
      </w:r>
    </w:p>
    <w:p w:rsidR="00160E86"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Josep Arasa del grup ERC: </w:t>
      </w:r>
      <w:r w:rsidR="00160E86">
        <w:rPr>
          <w:rFonts w:ascii="Arial" w:eastAsia="Times New Roman" w:hAnsi="Arial" w:cs="Arial"/>
          <w:lang w:eastAsia="es-ES"/>
        </w:rPr>
        <w:t xml:space="preserve"> </w:t>
      </w:r>
      <w:r>
        <w:rPr>
          <w:rFonts w:ascii="Arial" w:eastAsia="Times New Roman" w:hAnsi="Arial" w:cs="Arial"/>
          <w:lang w:eastAsia="es-ES"/>
        </w:rPr>
        <w:t>J</w:t>
      </w:r>
      <w:r w:rsidR="00160E86">
        <w:rPr>
          <w:rFonts w:ascii="Arial" w:eastAsia="Times New Roman" w:hAnsi="Arial" w:cs="Arial"/>
          <w:lang w:eastAsia="es-ES"/>
        </w:rPr>
        <w:t xml:space="preserve">o no estic demanant cap dictamen. Jo estic demanant quin </w:t>
      </w:r>
      <w:r w:rsidR="005B099C">
        <w:rPr>
          <w:rFonts w:ascii="Arial" w:eastAsia="Times New Roman" w:hAnsi="Arial" w:cs="Arial"/>
          <w:lang w:eastAsia="es-ES"/>
        </w:rPr>
        <w:t>reconeixement</w:t>
      </w:r>
      <w:r w:rsidR="00160E86">
        <w:rPr>
          <w:rFonts w:ascii="Arial" w:eastAsia="Times New Roman" w:hAnsi="Arial" w:cs="Arial"/>
          <w:lang w:eastAsia="es-ES"/>
        </w:rPr>
        <w:t xml:space="preserve"> de fet hi va haver i quina irregularitat es va agafar i es va constatar per la qual hi va haver una acusació i una sentència de prevaricació. </w:t>
      </w:r>
    </w:p>
    <w:p w:rsidR="00160E86"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lastRenderedPageBreak/>
        <w:t>El Sr. Interventor: V</w:t>
      </w:r>
      <w:r w:rsidR="00160E86">
        <w:rPr>
          <w:rFonts w:ascii="Arial" w:eastAsia="Times New Roman" w:hAnsi="Arial" w:cs="Arial"/>
          <w:lang w:eastAsia="es-ES"/>
        </w:rPr>
        <w:t>ostè se l’ha llegit i se l’ha mirat?</w:t>
      </w:r>
    </w:p>
    <w:p w:rsidR="00160E86"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w:t>
      </w:r>
      <w:r w:rsidR="00160E86">
        <w:rPr>
          <w:rFonts w:ascii="Arial" w:eastAsia="Times New Roman" w:hAnsi="Arial" w:cs="Arial"/>
          <w:lang w:eastAsia="es-ES"/>
        </w:rPr>
        <w:t xml:space="preserve"> </w:t>
      </w:r>
      <w:r>
        <w:rPr>
          <w:rFonts w:ascii="Arial" w:eastAsia="Times New Roman" w:hAnsi="Arial" w:cs="Arial"/>
          <w:lang w:eastAsia="es-ES"/>
        </w:rPr>
        <w:t>Sí</w:t>
      </w:r>
      <w:r w:rsidR="00160E86">
        <w:rPr>
          <w:rFonts w:ascii="Arial" w:eastAsia="Times New Roman" w:hAnsi="Arial" w:cs="Arial"/>
          <w:lang w:eastAsia="es-ES"/>
        </w:rPr>
        <w:t>, però tècnicament no té res a veure una sentència amb la pregunta de gestió administrativa que estic fent</w:t>
      </w:r>
    </w:p>
    <w:p w:rsidR="00160E86"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160E86" w:rsidRPr="005A2203">
        <w:rPr>
          <w:rFonts w:ascii="Arial" w:eastAsia="Times New Roman" w:hAnsi="Arial" w:cs="Arial"/>
          <w:lang w:eastAsia="es-ES"/>
        </w:rPr>
        <w:t xml:space="preserve">M’esteu demanat què diu la sentència en tant que </w:t>
      </w:r>
      <w:r w:rsidR="002D055A">
        <w:rPr>
          <w:rFonts w:ascii="Arial" w:eastAsia="Times New Roman" w:hAnsi="Arial" w:cs="Arial"/>
          <w:lang w:eastAsia="es-ES"/>
        </w:rPr>
        <w:t xml:space="preserve">diu </w:t>
      </w:r>
      <w:r w:rsidR="00160E86" w:rsidRPr="005A2203">
        <w:rPr>
          <w:rFonts w:ascii="Arial" w:eastAsia="Times New Roman" w:hAnsi="Arial" w:cs="Arial"/>
          <w:lang w:eastAsia="es-ES"/>
        </w:rPr>
        <w:t xml:space="preserve">el </w:t>
      </w:r>
      <w:r w:rsidR="002D055A">
        <w:rPr>
          <w:rFonts w:ascii="Arial" w:eastAsia="Times New Roman" w:hAnsi="Arial" w:cs="Arial"/>
          <w:lang w:eastAsia="es-ES"/>
        </w:rPr>
        <w:t xml:space="preserve">fallo. </w:t>
      </w:r>
    </w:p>
    <w:p w:rsidR="00160E86"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w:t>
      </w:r>
      <w:r w:rsidR="00160E86">
        <w:rPr>
          <w:rFonts w:ascii="Arial" w:eastAsia="Times New Roman" w:hAnsi="Arial" w:cs="Arial"/>
          <w:lang w:eastAsia="es-ES"/>
        </w:rPr>
        <w:t xml:space="preserve"> </w:t>
      </w:r>
      <w:r>
        <w:rPr>
          <w:rFonts w:ascii="Arial" w:eastAsia="Times New Roman" w:hAnsi="Arial" w:cs="Arial"/>
          <w:lang w:eastAsia="es-ES"/>
        </w:rPr>
        <w:t>N</w:t>
      </w:r>
      <w:r w:rsidR="00160E86">
        <w:rPr>
          <w:rFonts w:ascii="Arial" w:eastAsia="Times New Roman" w:hAnsi="Arial" w:cs="Arial"/>
          <w:lang w:eastAsia="es-ES"/>
        </w:rPr>
        <w:t>o, estic demanant per quin fet concret l’alcaldia coneix que es va agafar i sentencia</w:t>
      </w:r>
      <w:bookmarkStart w:id="1" w:name="_GoBack"/>
      <w:bookmarkEnd w:id="1"/>
      <w:r w:rsidR="00160E86">
        <w:rPr>
          <w:rFonts w:ascii="Arial" w:eastAsia="Times New Roman" w:hAnsi="Arial" w:cs="Arial"/>
          <w:lang w:eastAsia="es-ES"/>
        </w:rPr>
        <w:t>r unes persones vinculades amb aquest consistori per prevaricació</w:t>
      </w:r>
    </w:p>
    <w:p w:rsidR="00160E86" w:rsidRPr="005A2203"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Alcaldessa Imma Ferret:  </w:t>
      </w:r>
      <w:r w:rsidR="00160E86" w:rsidRPr="005A2203">
        <w:rPr>
          <w:rFonts w:ascii="Arial" w:eastAsia="Times New Roman" w:hAnsi="Arial" w:cs="Arial"/>
          <w:lang w:eastAsia="es-ES"/>
        </w:rPr>
        <w:t>Entenc que era per unes contractacions que no estaven ben fetes</w:t>
      </w:r>
      <w:r>
        <w:rPr>
          <w:rFonts w:ascii="Arial" w:eastAsia="Times New Roman" w:hAnsi="Arial" w:cs="Arial"/>
          <w:lang w:eastAsia="es-ES"/>
        </w:rPr>
        <w:t>.</w:t>
      </w:r>
    </w:p>
    <w:p w:rsidR="00160E86"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 C</w:t>
      </w:r>
      <w:r w:rsidR="00160E86">
        <w:rPr>
          <w:rFonts w:ascii="Arial" w:eastAsia="Times New Roman" w:hAnsi="Arial" w:cs="Arial"/>
          <w:lang w:eastAsia="es-ES"/>
        </w:rPr>
        <w:t xml:space="preserve">ontractacions irregulars, correcte. En principi no tenim res més que dir. </w:t>
      </w:r>
    </w:p>
    <w:p w:rsidR="00160E86"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 Oriol Torrents del grup PSC:</w:t>
      </w:r>
      <w:r w:rsidR="00DF4BE8">
        <w:rPr>
          <w:rFonts w:ascii="Arial" w:eastAsia="Times New Roman" w:hAnsi="Arial" w:cs="Arial"/>
          <w:lang w:eastAsia="es-ES"/>
        </w:rPr>
        <w:t xml:space="preserve"> </w:t>
      </w:r>
      <w:r>
        <w:rPr>
          <w:rFonts w:ascii="Arial" w:eastAsia="Times New Roman" w:hAnsi="Arial" w:cs="Arial"/>
          <w:lang w:eastAsia="es-ES"/>
        </w:rPr>
        <w:t>A</w:t>
      </w:r>
      <w:r w:rsidR="00DF4BE8">
        <w:rPr>
          <w:rFonts w:ascii="Arial" w:eastAsia="Times New Roman" w:hAnsi="Arial" w:cs="Arial"/>
          <w:lang w:eastAsia="es-ES"/>
        </w:rPr>
        <w:t xml:space="preserve">nant al tema que és la proposta de resolució, quan diem que els costos de la defensa de la secretària han estat </w:t>
      </w:r>
      <w:r w:rsidR="005B099C">
        <w:rPr>
          <w:rFonts w:ascii="Arial" w:eastAsia="Times New Roman" w:hAnsi="Arial" w:cs="Arial"/>
          <w:lang w:eastAsia="es-ES"/>
        </w:rPr>
        <w:t>assumides</w:t>
      </w:r>
      <w:r w:rsidR="00DF4BE8">
        <w:rPr>
          <w:rFonts w:ascii="Arial" w:eastAsia="Times New Roman" w:hAnsi="Arial" w:cs="Arial"/>
          <w:lang w:eastAsia="es-ES"/>
        </w:rPr>
        <w:t xml:space="preserve"> per l’ajuntament de Santa Margarida i els Monjos tot i la disconformitat de tots els grups de </w:t>
      </w:r>
      <w:r w:rsidR="005B099C">
        <w:rPr>
          <w:rFonts w:ascii="Arial" w:eastAsia="Times New Roman" w:hAnsi="Arial" w:cs="Arial"/>
          <w:lang w:eastAsia="es-ES"/>
        </w:rPr>
        <w:t>l’oposició</w:t>
      </w:r>
      <w:r w:rsidR="00DF4BE8">
        <w:rPr>
          <w:rFonts w:ascii="Arial" w:eastAsia="Times New Roman" w:hAnsi="Arial" w:cs="Arial"/>
          <w:lang w:eastAsia="es-ES"/>
        </w:rPr>
        <w:t xml:space="preserve">, el grup municipal del PSC sempre ha argumentat </w:t>
      </w:r>
      <w:r w:rsidR="005B099C">
        <w:rPr>
          <w:rFonts w:ascii="Arial" w:eastAsia="Times New Roman" w:hAnsi="Arial" w:cs="Arial"/>
          <w:lang w:eastAsia="es-ES"/>
        </w:rPr>
        <w:t>al·ludint</w:t>
      </w:r>
      <w:r w:rsidR="00DF4BE8">
        <w:rPr>
          <w:rFonts w:ascii="Arial" w:eastAsia="Times New Roman" w:hAnsi="Arial" w:cs="Arial"/>
          <w:lang w:eastAsia="es-ES"/>
        </w:rPr>
        <w:t xml:space="preserve"> a</w:t>
      </w:r>
      <w:r w:rsidR="005B099C">
        <w:rPr>
          <w:rFonts w:ascii="Arial" w:eastAsia="Times New Roman" w:hAnsi="Arial" w:cs="Arial"/>
          <w:lang w:eastAsia="es-ES"/>
        </w:rPr>
        <w:t xml:space="preserve"> </w:t>
      </w:r>
      <w:r w:rsidR="00DF4BE8">
        <w:rPr>
          <w:rFonts w:ascii="Arial" w:eastAsia="Times New Roman" w:hAnsi="Arial" w:cs="Arial"/>
          <w:lang w:eastAsia="es-ES"/>
        </w:rPr>
        <w:t xml:space="preserve">la </w:t>
      </w:r>
      <w:r w:rsidR="005B099C">
        <w:rPr>
          <w:rFonts w:ascii="Arial" w:eastAsia="Times New Roman" w:hAnsi="Arial" w:cs="Arial"/>
          <w:lang w:eastAsia="es-ES"/>
        </w:rPr>
        <w:t>presumpció</w:t>
      </w:r>
      <w:r w:rsidR="00DF4BE8">
        <w:rPr>
          <w:rFonts w:ascii="Arial" w:eastAsia="Times New Roman" w:hAnsi="Arial" w:cs="Arial"/>
          <w:lang w:eastAsia="es-ES"/>
        </w:rPr>
        <w:t xml:space="preserve"> </w:t>
      </w:r>
      <w:r w:rsidR="005B099C">
        <w:rPr>
          <w:rFonts w:ascii="Arial" w:eastAsia="Times New Roman" w:hAnsi="Arial" w:cs="Arial"/>
          <w:lang w:eastAsia="es-ES"/>
        </w:rPr>
        <w:t>d’innocència</w:t>
      </w:r>
      <w:r w:rsidR="00DF4BE8">
        <w:rPr>
          <w:rFonts w:ascii="Arial" w:eastAsia="Times New Roman" w:hAnsi="Arial" w:cs="Arial"/>
          <w:lang w:eastAsia="es-ES"/>
        </w:rPr>
        <w:t xml:space="preserve"> dels encausats i al fet que ho faríem per qualsevol treballador de la casa de la vila. A més a més, és com obligatori. D’entrada, fins que no hi ha la sentència, tothom té la presumpció </w:t>
      </w:r>
      <w:r w:rsidR="005B099C">
        <w:rPr>
          <w:rFonts w:ascii="Arial" w:eastAsia="Times New Roman" w:hAnsi="Arial" w:cs="Arial"/>
          <w:lang w:eastAsia="es-ES"/>
        </w:rPr>
        <w:t>d’innocència</w:t>
      </w:r>
      <w:r w:rsidR="00DF4BE8">
        <w:rPr>
          <w:rFonts w:ascii="Arial" w:eastAsia="Times New Roman" w:hAnsi="Arial" w:cs="Arial"/>
          <w:lang w:eastAsia="es-ES"/>
        </w:rPr>
        <w:t xml:space="preserve"> i és obligatori</w:t>
      </w:r>
    </w:p>
    <w:p w:rsidR="00DF4BE8"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b/>
          <w:lang w:eastAsia="es-ES"/>
        </w:rPr>
      </w:pPr>
      <w:r>
        <w:rPr>
          <w:rFonts w:ascii="Arial" w:eastAsia="Times New Roman" w:hAnsi="Arial" w:cs="Arial"/>
          <w:lang w:eastAsia="es-ES"/>
        </w:rPr>
        <w:t xml:space="preserve">La Sra. Alcaldessa Imma Ferret: </w:t>
      </w:r>
      <w:r w:rsidRPr="005A2203">
        <w:rPr>
          <w:rFonts w:ascii="Arial" w:eastAsia="Times New Roman" w:hAnsi="Arial" w:cs="Arial"/>
          <w:lang w:eastAsia="es-ES"/>
        </w:rPr>
        <w:t>É</w:t>
      </w:r>
      <w:r w:rsidR="00DF4BE8" w:rsidRPr="005A2203">
        <w:rPr>
          <w:rFonts w:ascii="Arial" w:eastAsia="Times New Roman" w:hAnsi="Arial" w:cs="Arial"/>
          <w:lang w:eastAsia="es-ES"/>
        </w:rPr>
        <w:t>s un dret</w:t>
      </w:r>
      <w:r w:rsidRPr="005A2203">
        <w:rPr>
          <w:rFonts w:ascii="Arial" w:eastAsia="Times New Roman" w:hAnsi="Arial" w:cs="Arial"/>
          <w:lang w:eastAsia="es-ES"/>
        </w:rPr>
        <w:t>.</w:t>
      </w:r>
    </w:p>
    <w:p w:rsidR="00DF4BE8"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 Oriol Torrents del grup PSC:</w:t>
      </w:r>
      <w:r w:rsidR="00DF4BE8">
        <w:rPr>
          <w:rFonts w:ascii="Arial" w:eastAsia="Times New Roman" w:hAnsi="Arial" w:cs="Arial"/>
          <w:lang w:eastAsia="es-ES"/>
        </w:rPr>
        <w:t xml:space="preserve"> </w:t>
      </w:r>
      <w:r>
        <w:rPr>
          <w:rFonts w:ascii="Arial" w:eastAsia="Times New Roman" w:hAnsi="Arial" w:cs="Arial"/>
          <w:lang w:eastAsia="es-ES"/>
        </w:rPr>
        <w:t>E</w:t>
      </w:r>
      <w:r w:rsidR="00DF4BE8">
        <w:rPr>
          <w:rFonts w:ascii="Arial" w:eastAsia="Times New Roman" w:hAnsi="Arial" w:cs="Arial"/>
          <w:lang w:eastAsia="es-ES"/>
        </w:rPr>
        <w:t xml:space="preserve">lls tenen dret a que nosaltres ens fem càrrec de la seva defensa. No és només una voluntat mentre hi hagi la </w:t>
      </w:r>
      <w:r w:rsidR="005B099C">
        <w:rPr>
          <w:rFonts w:ascii="Arial" w:eastAsia="Times New Roman" w:hAnsi="Arial" w:cs="Arial"/>
          <w:lang w:eastAsia="es-ES"/>
        </w:rPr>
        <w:t>presumpció</w:t>
      </w:r>
      <w:r w:rsidR="00DF4BE8">
        <w:rPr>
          <w:rFonts w:ascii="Arial" w:eastAsia="Times New Roman" w:hAnsi="Arial" w:cs="Arial"/>
          <w:lang w:eastAsia="es-ES"/>
        </w:rPr>
        <w:t xml:space="preserve"> </w:t>
      </w:r>
      <w:r w:rsidR="005B099C">
        <w:rPr>
          <w:rFonts w:ascii="Arial" w:eastAsia="Times New Roman" w:hAnsi="Arial" w:cs="Arial"/>
          <w:lang w:eastAsia="es-ES"/>
        </w:rPr>
        <w:t>d’innocència</w:t>
      </w:r>
      <w:r w:rsidR="00DF4BE8">
        <w:rPr>
          <w:rFonts w:ascii="Arial" w:eastAsia="Times New Roman" w:hAnsi="Arial" w:cs="Arial"/>
          <w:lang w:eastAsia="es-ES"/>
        </w:rPr>
        <w:t xml:space="preserve"> sinó que ells tenen dret i nosaltres com a persones de voluntat d’esquerra que sempre volem estar al costat del treballador, ells tenen com a treballadors tenen el dret a tenir aquesta defensa. Només era puntualitzar això. Pel que fa al punt 4, que el govern municipal encarregui a la Diputació de Barcelona una a</w:t>
      </w:r>
      <w:r w:rsidR="005B099C">
        <w:rPr>
          <w:rFonts w:ascii="Arial" w:eastAsia="Times New Roman" w:hAnsi="Arial" w:cs="Arial"/>
          <w:lang w:eastAsia="es-ES"/>
        </w:rPr>
        <w:t>uditoria interna per deixar fo</w:t>
      </w:r>
      <w:r w:rsidR="00DF4BE8">
        <w:rPr>
          <w:rFonts w:ascii="Arial" w:eastAsia="Times New Roman" w:hAnsi="Arial" w:cs="Arial"/>
          <w:lang w:eastAsia="es-ES"/>
        </w:rPr>
        <w:t xml:space="preserve">ra de dubte que hi hagi hagut aquesta falsificació documental que la causa encara oberta contra la secretària. Ho podem demanar  però en tot cas, més aviat pensem que Diputació, amb un tema que està obert judicialment, vulgui fer algun dictamen o donar la seva opinió. Ho demanem però </w:t>
      </w:r>
      <w:r w:rsidR="005B099C">
        <w:rPr>
          <w:rFonts w:ascii="Arial" w:eastAsia="Times New Roman" w:hAnsi="Arial" w:cs="Arial"/>
          <w:lang w:eastAsia="es-ES"/>
        </w:rPr>
        <w:t>entenem que</w:t>
      </w:r>
      <w:r w:rsidR="00DF4BE8">
        <w:rPr>
          <w:rFonts w:ascii="Arial" w:eastAsia="Times New Roman" w:hAnsi="Arial" w:cs="Arial"/>
          <w:lang w:eastAsia="es-ES"/>
        </w:rPr>
        <w:t xml:space="preserve"> potser no voldran entrar-hi per ser un tema que encara està obert als tribunals, potser la Diputació no vol entrar-ho. Imaginem que Diputació diu una cosa i després hi ha una sentència al revés, no sé fins a quin punt es voldran mullar o es voldran </w:t>
      </w:r>
      <w:r w:rsidR="005B099C">
        <w:rPr>
          <w:rFonts w:ascii="Arial" w:eastAsia="Times New Roman" w:hAnsi="Arial" w:cs="Arial"/>
          <w:lang w:eastAsia="es-ES"/>
        </w:rPr>
        <w:t>comprometre</w:t>
      </w:r>
      <w:r w:rsidR="00DF4BE8">
        <w:rPr>
          <w:rFonts w:ascii="Arial" w:eastAsia="Times New Roman" w:hAnsi="Arial" w:cs="Arial"/>
          <w:lang w:eastAsia="es-ES"/>
        </w:rPr>
        <w:t xml:space="preserve">. </w:t>
      </w:r>
    </w:p>
    <w:p w:rsidR="00DF4BE8"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La Sra. Amanda Gallego del grup PA-CUP:</w:t>
      </w:r>
      <w:r w:rsidR="00DF4BE8">
        <w:rPr>
          <w:rFonts w:ascii="Arial" w:eastAsia="Times New Roman" w:hAnsi="Arial" w:cs="Arial"/>
          <w:lang w:eastAsia="es-ES"/>
        </w:rPr>
        <w:t xml:space="preserve"> </w:t>
      </w:r>
      <w:r>
        <w:rPr>
          <w:rFonts w:ascii="Arial" w:eastAsia="Times New Roman" w:hAnsi="Arial" w:cs="Arial"/>
          <w:lang w:eastAsia="es-ES"/>
        </w:rPr>
        <w:t>E</w:t>
      </w:r>
      <w:r w:rsidR="00DF4BE8">
        <w:rPr>
          <w:rFonts w:ascii="Arial" w:eastAsia="Times New Roman" w:hAnsi="Arial" w:cs="Arial"/>
          <w:lang w:eastAsia="es-ES"/>
        </w:rPr>
        <w:t xml:space="preserve">t puc anar responent els punts, perquè així sinó després serà més caos. Nosaltres vam dir la Diputació perquè creiem que era un ens neutre. Si no és la diputació, </w:t>
      </w:r>
      <w:r w:rsidR="005B099C">
        <w:rPr>
          <w:rFonts w:ascii="Arial" w:eastAsia="Times New Roman" w:hAnsi="Arial" w:cs="Arial"/>
          <w:lang w:eastAsia="es-ES"/>
        </w:rPr>
        <w:t>qualsevol</w:t>
      </w:r>
      <w:r w:rsidR="00DF4BE8">
        <w:rPr>
          <w:rFonts w:ascii="Arial" w:eastAsia="Times New Roman" w:hAnsi="Arial" w:cs="Arial"/>
          <w:lang w:eastAsia="es-ES"/>
        </w:rPr>
        <w:t xml:space="preserve"> ens </w:t>
      </w:r>
      <w:r w:rsidR="005B099C">
        <w:rPr>
          <w:rFonts w:ascii="Arial" w:eastAsia="Times New Roman" w:hAnsi="Arial" w:cs="Arial"/>
          <w:lang w:eastAsia="es-ES"/>
        </w:rPr>
        <w:t>neutre</w:t>
      </w:r>
      <w:r w:rsidR="00DF4BE8">
        <w:rPr>
          <w:rFonts w:ascii="Arial" w:eastAsia="Times New Roman" w:hAnsi="Arial" w:cs="Arial"/>
          <w:lang w:eastAsia="es-ES"/>
        </w:rPr>
        <w:t xml:space="preserve"> que pugui dur a cap això, més que res perquè ho faci. Era la Diputació perquè era el que vam creure que podia fer-ho. </w:t>
      </w:r>
      <w:r w:rsidR="008D526D">
        <w:rPr>
          <w:rFonts w:ascii="Arial" w:eastAsia="Times New Roman" w:hAnsi="Arial" w:cs="Arial"/>
          <w:lang w:eastAsia="es-ES"/>
        </w:rPr>
        <w:t>Si la Diputació es nega a fer- ho perquè creu que encara s’està judicialitzant aquest camp, doncs qualsevol altre que pugui fer-ho, no passaria res</w:t>
      </w:r>
    </w:p>
    <w:p w:rsidR="008D526D"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 Oriol Torrents del grup PSC: </w:t>
      </w:r>
      <w:r w:rsidR="008D526D">
        <w:rPr>
          <w:rFonts w:ascii="Arial" w:eastAsia="Times New Roman" w:hAnsi="Arial" w:cs="Arial"/>
          <w:lang w:eastAsia="es-ES"/>
        </w:rPr>
        <w:t xml:space="preserve"> </w:t>
      </w:r>
      <w:r>
        <w:rPr>
          <w:rFonts w:ascii="Arial" w:eastAsia="Times New Roman" w:hAnsi="Arial" w:cs="Arial"/>
          <w:lang w:eastAsia="es-ES"/>
        </w:rPr>
        <w:t>E</w:t>
      </w:r>
      <w:r w:rsidR="008D526D">
        <w:rPr>
          <w:rFonts w:ascii="Arial" w:eastAsia="Times New Roman" w:hAnsi="Arial" w:cs="Arial"/>
          <w:lang w:eastAsia="es-ES"/>
        </w:rPr>
        <w:t xml:space="preserve">n qualsevol cas, anant més al fons, també pensem que no som, com s’ha manifestat aquí, potser no som els únics que confonem ajuntament amb grup del PSC, equip de govern i tal, perquè si aquesta moció s’aprova, demanar al govern municipal del PSC, llavors nosaltres ens demanem a nosaltres mateixos? En canvi al punt primer, demanar al govern municipal, queda una </w:t>
      </w:r>
      <w:r w:rsidR="008D526D">
        <w:rPr>
          <w:rFonts w:ascii="Arial" w:eastAsia="Times New Roman" w:hAnsi="Arial" w:cs="Arial"/>
          <w:lang w:eastAsia="es-ES"/>
        </w:rPr>
        <w:lastRenderedPageBreak/>
        <w:t xml:space="preserve">mica estrany, no? O demanem a l’ajuntament com a tal o a l’equip de govern... això per un costat. Per altra, volíem proposar unes petites modificacions. Sobre tot en el punt primer, que diu demanar al govern municipal del PSC que insti a la fins ara secretària que retorni els diners invertits en la seva defensa a les arques municipals. Nosaltres estaríem d’acord, hi ha una sentència, per tant se li ha de reclamar el retorn d’aquests diners, però els diners invertits ho canviaríem pels diners emprats perquè invertir s’entén d’una altra manera, una inversió és una cosa a la que tu trauràs un possible rendiment. Afegiríem, els diners emprats a la quantitat que correspongui a les arques municipals. </w:t>
      </w:r>
      <w:r w:rsidR="007453AF">
        <w:rPr>
          <w:rFonts w:ascii="Arial" w:eastAsia="Times New Roman" w:hAnsi="Arial" w:cs="Arial"/>
          <w:lang w:eastAsia="es-ES"/>
        </w:rPr>
        <w:t>Pensem que és més correcte i tots estem d’acord que encara que no tinguem la sentència in situ sobre la taula... si h</w:t>
      </w:r>
      <w:r w:rsidR="00E011A0">
        <w:rPr>
          <w:rFonts w:ascii="Arial" w:eastAsia="Times New Roman" w:hAnsi="Arial" w:cs="Arial"/>
          <w:lang w:eastAsia="es-ES"/>
        </w:rPr>
        <w:t>o veieu bé és la nostra proposta.</w:t>
      </w:r>
    </w:p>
    <w:p w:rsidR="007453AF"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La Sra. Amanda Gallego del grup PA-CUP: </w:t>
      </w:r>
      <w:r w:rsidR="007453AF">
        <w:rPr>
          <w:rFonts w:ascii="Arial" w:eastAsia="Times New Roman" w:hAnsi="Arial" w:cs="Arial"/>
          <w:lang w:eastAsia="es-ES"/>
        </w:rPr>
        <w:t xml:space="preserve"> </w:t>
      </w:r>
      <w:r>
        <w:rPr>
          <w:rFonts w:ascii="Arial" w:eastAsia="Times New Roman" w:hAnsi="Arial" w:cs="Arial"/>
          <w:lang w:eastAsia="es-ES"/>
        </w:rPr>
        <w:t>N</w:t>
      </w:r>
      <w:r w:rsidR="007453AF">
        <w:rPr>
          <w:rFonts w:ascii="Arial" w:eastAsia="Times New Roman" w:hAnsi="Arial" w:cs="Arial"/>
          <w:lang w:eastAsia="es-ES"/>
        </w:rPr>
        <w:t xml:space="preserve">omés seria aquesta modificació o n’hi ha alguna més? </w:t>
      </w:r>
    </w:p>
    <w:p w:rsidR="007453AF"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 Oriol Torrents del grup PSC: </w:t>
      </w:r>
      <w:r w:rsidR="007453AF">
        <w:rPr>
          <w:rFonts w:ascii="Arial" w:eastAsia="Times New Roman" w:hAnsi="Arial" w:cs="Arial"/>
          <w:lang w:eastAsia="es-ES"/>
        </w:rPr>
        <w:t xml:space="preserve"> </w:t>
      </w:r>
      <w:r>
        <w:rPr>
          <w:rFonts w:ascii="Arial" w:eastAsia="Times New Roman" w:hAnsi="Arial" w:cs="Arial"/>
          <w:lang w:eastAsia="es-ES"/>
        </w:rPr>
        <w:t>E</w:t>
      </w:r>
      <w:r w:rsidR="007453AF">
        <w:rPr>
          <w:rFonts w:ascii="Arial" w:eastAsia="Times New Roman" w:hAnsi="Arial" w:cs="Arial"/>
          <w:lang w:eastAsia="es-ES"/>
        </w:rPr>
        <w:t>n el punt tercer també on fica PSC... és igual, és que som el govern del PSC, no passa res</w:t>
      </w:r>
    </w:p>
    <w:p w:rsidR="007453AF"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La Sra. Amanda Gallego del grup PA-CUP:</w:t>
      </w:r>
      <w:r w:rsidR="00176D34">
        <w:rPr>
          <w:rFonts w:ascii="Arial" w:eastAsia="Times New Roman" w:hAnsi="Arial" w:cs="Arial"/>
          <w:lang w:eastAsia="es-ES"/>
        </w:rPr>
        <w:t xml:space="preserve"> </w:t>
      </w:r>
      <w:r>
        <w:rPr>
          <w:rFonts w:ascii="Arial" w:eastAsia="Times New Roman" w:hAnsi="Arial" w:cs="Arial"/>
          <w:lang w:eastAsia="es-ES"/>
        </w:rPr>
        <w:t>S</w:t>
      </w:r>
      <w:r w:rsidR="007453AF">
        <w:rPr>
          <w:rFonts w:ascii="Arial" w:eastAsia="Times New Roman" w:hAnsi="Arial" w:cs="Arial"/>
          <w:lang w:eastAsia="es-ES"/>
        </w:rPr>
        <w:t>i vols també trèiem del PSC i deixem al govern municipal</w:t>
      </w:r>
    </w:p>
    <w:p w:rsidR="007453AF"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 Oriol Torrents del grup PSC:</w:t>
      </w:r>
      <w:r w:rsidR="007453AF">
        <w:rPr>
          <w:rFonts w:ascii="Arial" w:eastAsia="Times New Roman" w:hAnsi="Arial" w:cs="Arial"/>
          <w:lang w:eastAsia="es-ES"/>
        </w:rPr>
        <w:t xml:space="preserve"> </w:t>
      </w:r>
      <w:r>
        <w:rPr>
          <w:rFonts w:ascii="Arial" w:eastAsia="Times New Roman" w:hAnsi="Arial" w:cs="Arial"/>
          <w:lang w:eastAsia="es-ES"/>
        </w:rPr>
        <w:t>É</w:t>
      </w:r>
      <w:r w:rsidR="007453AF">
        <w:rPr>
          <w:rFonts w:ascii="Arial" w:eastAsia="Times New Roman" w:hAnsi="Arial" w:cs="Arial"/>
          <w:lang w:eastAsia="es-ES"/>
        </w:rPr>
        <w:t>s l’ajuntament</w:t>
      </w:r>
    </w:p>
    <w:p w:rsidR="007453AF" w:rsidRDefault="005A220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La Sra. Amanda Gallego del grup PA-CUP:</w:t>
      </w:r>
      <w:r w:rsidR="00176D34">
        <w:rPr>
          <w:rFonts w:ascii="Arial" w:eastAsia="Times New Roman" w:hAnsi="Arial" w:cs="Arial"/>
          <w:lang w:eastAsia="es-ES"/>
        </w:rPr>
        <w:t xml:space="preserve"> </w:t>
      </w:r>
      <w:r>
        <w:rPr>
          <w:rFonts w:ascii="Arial" w:eastAsia="Times New Roman" w:hAnsi="Arial" w:cs="Arial"/>
          <w:lang w:eastAsia="es-ES"/>
        </w:rPr>
        <w:t>S</w:t>
      </w:r>
      <w:r w:rsidR="007453AF">
        <w:rPr>
          <w:rFonts w:ascii="Arial" w:eastAsia="Times New Roman" w:hAnsi="Arial" w:cs="Arial"/>
          <w:lang w:eastAsia="es-ES"/>
        </w:rPr>
        <w:t>i, però com nosaltres la bicefàlia aquesta de què és l’ajuntament i què és el govern, ho volíem deixar clar.</w:t>
      </w:r>
    </w:p>
    <w:p w:rsidR="007453AF" w:rsidRDefault="001C466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 Oriol Torrents del grup PSC:</w:t>
      </w:r>
      <w:r w:rsidR="007453AF">
        <w:rPr>
          <w:rFonts w:ascii="Arial" w:eastAsia="Times New Roman" w:hAnsi="Arial" w:cs="Arial"/>
          <w:lang w:eastAsia="es-ES"/>
        </w:rPr>
        <w:t xml:space="preserve"> </w:t>
      </w:r>
      <w:r>
        <w:rPr>
          <w:rFonts w:ascii="Arial" w:eastAsia="Times New Roman" w:hAnsi="Arial" w:cs="Arial"/>
          <w:lang w:eastAsia="es-ES"/>
        </w:rPr>
        <w:t>S</w:t>
      </w:r>
      <w:r w:rsidR="007453AF">
        <w:rPr>
          <w:rFonts w:ascii="Arial" w:eastAsia="Times New Roman" w:hAnsi="Arial" w:cs="Arial"/>
          <w:lang w:eastAsia="es-ES"/>
        </w:rPr>
        <w:t>i recordes he començat per aquí, però per sort o per desgràcia no ens passa només a nosaltres, és un tema recorrent que passa aquí, passa a</w:t>
      </w:r>
      <w:r w:rsidR="00AB6C84">
        <w:rPr>
          <w:rFonts w:ascii="Arial" w:eastAsia="Times New Roman" w:hAnsi="Arial" w:cs="Arial"/>
          <w:lang w:eastAsia="es-ES"/>
        </w:rPr>
        <w:t xml:space="preserve"> </w:t>
      </w:r>
      <w:r w:rsidR="007453AF">
        <w:rPr>
          <w:rFonts w:ascii="Arial" w:eastAsia="Times New Roman" w:hAnsi="Arial" w:cs="Arial"/>
          <w:lang w:eastAsia="es-ES"/>
        </w:rPr>
        <w:t>la Generalitat i a molt llocs.</w:t>
      </w:r>
    </w:p>
    <w:p w:rsidR="007453AF" w:rsidRDefault="001C4663" w:rsidP="007453AF">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La Sra. Amanda Gallego del grup PA-CUP:  D</w:t>
      </w:r>
      <w:r w:rsidR="007453AF">
        <w:rPr>
          <w:rFonts w:ascii="Arial" w:eastAsia="Times New Roman" w:hAnsi="Arial" w:cs="Arial"/>
          <w:lang w:eastAsia="es-ES"/>
        </w:rPr>
        <w:t xml:space="preserve">’acord, doncs llegim els punts com queden. En el punt 1: </w:t>
      </w:r>
      <w:r w:rsidR="007453AF" w:rsidRPr="007453AF">
        <w:rPr>
          <w:rFonts w:ascii="Arial" w:eastAsia="Times New Roman" w:hAnsi="Arial" w:cs="Arial"/>
          <w:lang w:eastAsia="es-ES"/>
        </w:rPr>
        <w:t>Demanar al govern municipal que insti a la fins ara secretària Mª Victòria Ripollès que retorni els diners emprats, en la quantia que correspongui, en la seva defensa a les arques municipals</w:t>
      </w:r>
      <w:r w:rsidR="007453AF">
        <w:rPr>
          <w:rFonts w:ascii="Arial" w:eastAsia="Times New Roman" w:hAnsi="Arial" w:cs="Arial"/>
          <w:lang w:eastAsia="es-ES"/>
        </w:rPr>
        <w:t xml:space="preserve">. I en el punt tres: </w:t>
      </w:r>
      <w:r w:rsidR="007453AF" w:rsidRPr="007453AF">
        <w:rPr>
          <w:rFonts w:ascii="Arial" w:eastAsia="Times New Roman" w:hAnsi="Arial" w:cs="Arial"/>
          <w:lang w:eastAsia="es-ES"/>
        </w:rPr>
        <w:t>Fer públiques als mitjans de comunicació locals les factures pagades des del govern municipal per a la defensa de la secretària</w:t>
      </w:r>
      <w:r w:rsidR="007453AF">
        <w:rPr>
          <w:rFonts w:ascii="Arial" w:eastAsia="Times New Roman" w:hAnsi="Arial" w:cs="Arial"/>
          <w:lang w:eastAsia="es-ES"/>
        </w:rPr>
        <w:t xml:space="preserve">. </w:t>
      </w:r>
      <w:r w:rsidR="00BE33E8">
        <w:rPr>
          <w:rFonts w:ascii="Arial" w:eastAsia="Times New Roman" w:hAnsi="Arial" w:cs="Arial"/>
          <w:lang w:eastAsia="es-ES"/>
        </w:rPr>
        <w:t xml:space="preserve">I en el quatre, dèiem que enlloc de Diputació, posem un </w:t>
      </w:r>
      <w:r w:rsidR="00176D34">
        <w:rPr>
          <w:rFonts w:ascii="Arial" w:eastAsia="Times New Roman" w:hAnsi="Arial" w:cs="Arial"/>
          <w:lang w:eastAsia="es-ES"/>
        </w:rPr>
        <w:t>organisme</w:t>
      </w:r>
      <w:r w:rsidR="00BE33E8">
        <w:rPr>
          <w:rFonts w:ascii="Arial" w:eastAsia="Times New Roman" w:hAnsi="Arial" w:cs="Arial"/>
          <w:lang w:eastAsia="es-ES"/>
        </w:rPr>
        <w:t xml:space="preserve"> neutre o posem la </w:t>
      </w:r>
      <w:r w:rsidR="00176D34">
        <w:rPr>
          <w:rFonts w:ascii="Arial" w:eastAsia="Times New Roman" w:hAnsi="Arial" w:cs="Arial"/>
          <w:lang w:eastAsia="es-ES"/>
        </w:rPr>
        <w:t xml:space="preserve">Diputació </w:t>
      </w:r>
    </w:p>
    <w:p w:rsidR="00176D34" w:rsidRPr="001C4663" w:rsidRDefault="001C4663" w:rsidP="007453AF">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1C4663">
        <w:rPr>
          <w:rFonts w:ascii="Arial" w:eastAsia="Times New Roman" w:hAnsi="Arial" w:cs="Arial"/>
          <w:lang w:eastAsia="es-ES"/>
        </w:rPr>
        <w:t xml:space="preserve">La Sra. Alcaldessa Imma Ferret: </w:t>
      </w:r>
      <w:r w:rsidR="00176D34" w:rsidRPr="001C4663">
        <w:rPr>
          <w:rFonts w:ascii="Arial" w:eastAsia="Times New Roman" w:hAnsi="Arial" w:cs="Arial"/>
          <w:lang w:eastAsia="es-ES"/>
        </w:rPr>
        <w:t>La Diputació com a entitat ens fa el suport jurídic i tècnics i penso que és qui correspon</w:t>
      </w:r>
      <w:r w:rsidRPr="001C4663">
        <w:rPr>
          <w:rFonts w:ascii="Arial" w:eastAsia="Times New Roman" w:hAnsi="Arial" w:cs="Arial"/>
          <w:lang w:eastAsia="es-ES"/>
        </w:rPr>
        <w:t>.</w:t>
      </w:r>
    </w:p>
    <w:p w:rsidR="00176D34" w:rsidRDefault="001C4663" w:rsidP="007453AF">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 Oriol Torrents del grup PSC: J</w:t>
      </w:r>
      <w:r w:rsidR="00176D34">
        <w:rPr>
          <w:rFonts w:ascii="Arial" w:eastAsia="Times New Roman" w:hAnsi="Arial" w:cs="Arial"/>
          <w:lang w:eastAsia="es-ES"/>
        </w:rPr>
        <w:t>o al que em referia és que potser ells tiraran pilotes fora</w:t>
      </w:r>
    </w:p>
    <w:p w:rsidR="00176D34" w:rsidRPr="001C4663" w:rsidRDefault="001C4663" w:rsidP="007453AF">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1C4663">
        <w:rPr>
          <w:rFonts w:ascii="Arial" w:eastAsia="Times New Roman" w:hAnsi="Arial" w:cs="Arial"/>
          <w:lang w:eastAsia="es-ES"/>
        </w:rPr>
        <w:t>La Sra. Alcaldessa Imma Ferret:</w:t>
      </w:r>
      <w:r>
        <w:rPr>
          <w:rFonts w:ascii="Arial" w:eastAsia="Times New Roman" w:hAnsi="Arial" w:cs="Arial"/>
          <w:lang w:eastAsia="es-ES"/>
        </w:rPr>
        <w:t xml:space="preserve"> </w:t>
      </w:r>
      <w:r w:rsidR="00176D34" w:rsidRPr="001C4663">
        <w:rPr>
          <w:rFonts w:ascii="Arial" w:eastAsia="Times New Roman" w:hAnsi="Arial" w:cs="Arial"/>
          <w:lang w:eastAsia="es-ES"/>
        </w:rPr>
        <w:t>En qualsevol cas, quan ens ho diguin</w:t>
      </w:r>
      <w:r>
        <w:rPr>
          <w:rFonts w:ascii="Arial" w:eastAsia="Times New Roman" w:hAnsi="Arial" w:cs="Arial"/>
          <w:lang w:eastAsia="es-ES"/>
        </w:rPr>
        <w:t>.</w:t>
      </w:r>
    </w:p>
    <w:p w:rsidR="007453AF" w:rsidRPr="00DF4BE8" w:rsidRDefault="001C4663"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w:t>
      </w:r>
      <w:r w:rsidR="00176D34">
        <w:rPr>
          <w:rFonts w:ascii="Arial" w:eastAsia="Times New Roman" w:hAnsi="Arial" w:cs="Arial"/>
          <w:lang w:eastAsia="es-ES"/>
        </w:rPr>
        <w:t xml:space="preserve"> </w:t>
      </w:r>
      <w:r>
        <w:rPr>
          <w:rFonts w:ascii="Arial" w:eastAsia="Times New Roman" w:hAnsi="Arial" w:cs="Arial"/>
          <w:lang w:eastAsia="es-ES"/>
        </w:rPr>
        <w:t>N</w:t>
      </w:r>
      <w:r w:rsidR="00176D34">
        <w:rPr>
          <w:rFonts w:ascii="Arial" w:eastAsia="Times New Roman" w:hAnsi="Arial" w:cs="Arial"/>
          <w:lang w:eastAsia="es-ES"/>
        </w:rPr>
        <w:t xml:space="preserve">osaltres creiem imprescindible la qüestió aquesta d’una auditoria interna i més quan ja se’ns reconeix que hi ha hagut unes contractacions irregulars. Demanaríem davant d’això poder signar aquesta proposta de resolució. </w:t>
      </w:r>
    </w:p>
    <w:p w:rsidR="00160E86" w:rsidRPr="00160E86" w:rsidRDefault="00160E86" w:rsidP="00A90F4A">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b/>
          <w:lang w:eastAsia="es-ES"/>
        </w:rPr>
      </w:pPr>
    </w:p>
    <w:p w:rsidR="003B047F" w:rsidRPr="0039432C" w:rsidRDefault="003B047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3B047F" w:rsidRPr="0039432C" w:rsidRDefault="003B047F" w:rsidP="006B7F5D">
      <w:pPr>
        <w:jc w:val="both"/>
        <w:rPr>
          <w:rFonts w:ascii="Arial" w:hAnsi="Arial" w:cs="Arial"/>
        </w:rPr>
      </w:pPr>
    </w:p>
    <w:p w:rsidR="003B047F" w:rsidRPr="0039432C" w:rsidRDefault="003B047F" w:rsidP="006B7F5D">
      <w:pPr>
        <w:spacing w:after="0" w:line="240" w:lineRule="auto"/>
        <w:jc w:val="both"/>
        <w:rPr>
          <w:rFonts w:ascii="Arial" w:hAnsi="Arial" w:cs="Arial"/>
        </w:rPr>
      </w:pPr>
      <w:r w:rsidRPr="0039432C">
        <w:rPr>
          <w:rFonts w:ascii="Arial" w:hAnsi="Arial" w:cs="Arial"/>
          <w:b/>
        </w:rPr>
        <w:t>La proposta d’acord amb les esmenes realitzades és aprovada</w:t>
      </w:r>
      <w:r w:rsidRPr="0039432C">
        <w:rPr>
          <w:rFonts w:ascii="Arial" w:hAnsi="Arial" w:cs="Arial"/>
        </w:rPr>
        <w:t xml:space="preserve"> </w:t>
      </w:r>
      <w:r w:rsidRPr="0039432C">
        <w:rPr>
          <w:rFonts w:ascii="Arial" w:hAnsi="Arial" w:cs="Arial"/>
          <w:b/>
        </w:rPr>
        <w:t>per UNANIMITAT</w:t>
      </w:r>
      <w:r w:rsidRPr="0039432C">
        <w:rPr>
          <w:rFonts w:ascii="Arial" w:hAnsi="Arial" w:cs="Arial"/>
        </w:rPr>
        <w:t xml:space="preserve">  amb 13 vots a favor   (8 regidors del grup PSC, 2 del grup PA-CUP, 2 del grup ERC i 1 del grup CIU ) dels 13 regidors assistents a la sessió, dels 13 que constitueixen el ple municipal.</w:t>
      </w:r>
    </w:p>
    <w:p w:rsidR="003B047F" w:rsidRPr="0039432C" w:rsidRDefault="003B047F" w:rsidP="006B7F5D">
      <w:pPr>
        <w:spacing w:line="240" w:lineRule="auto"/>
        <w:jc w:val="both"/>
        <w:rPr>
          <w:rFonts w:ascii="Arial" w:hAnsi="Arial" w:cs="Arial"/>
          <w:strike/>
          <w:sz w:val="24"/>
          <w:szCs w:val="24"/>
        </w:rPr>
      </w:pPr>
    </w:p>
    <w:p w:rsidR="0022278D" w:rsidRPr="0039432C" w:rsidRDefault="0022278D" w:rsidP="006B7F5D">
      <w:pPr>
        <w:spacing w:after="0" w:line="240" w:lineRule="auto"/>
        <w:jc w:val="both"/>
        <w:rPr>
          <w:rFonts w:ascii="Arial" w:hAnsi="Arial" w:cs="Arial"/>
        </w:rPr>
      </w:pPr>
    </w:p>
    <w:p w:rsidR="0088390F" w:rsidRPr="0039432C" w:rsidRDefault="0088390F" w:rsidP="006B7F5D">
      <w:pPr>
        <w:jc w:val="both"/>
        <w:rPr>
          <w:rFonts w:ascii="Arial" w:hAnsi="Arial" w:cs="Arial"/>
          <w:b/>
        </w:rPr>
      </w:pPr>
      <w:r w:rsidRPr="0039432C">
        <w:rPr>
          <w:rFonts w:ascii="Arial" w:hAnsi="Arial" w:cs="Arial"/>
          <w:b/>
        </w:rPr>
        <w:t>13. MOCI</w:t>
      </w:r>
      <w:r w:rsidR="00176D34">
        <w:rPr>
          <w:rFonts w:ascii="Arial" w:hAnsi="Arial" w:cs="Arial"/>
          <w:b/>
        </w:rPr>
        <w:t>Ó</w:t>
      </w:r>
      <w:r w:rsidRPr="0039432C">
        <w:rPr>
          <w:rFonts w:ascii="Arial" w:hAnsi="Arial" w:cs="Arial"/>
          <w:b/>
        </w:rPr>
        <w:t xml:space="preserve"> PRESENTADA PEL GRUP MUNICIPAL “POBLE ACTIU- CANDIDATURA D’UNITAT POPULAR DE REBUIG ALS PRESSUPOSTOS GENERALS D'ESTAT 2017.</w:t>
      </w:r>
    </w:p>
    <w:p w:rsidR="003B047F" w:rsidRPr="0039432C" w:rsidRDefault="003B047F" w:rsidP="006B7F5D">
      <w:pPr>
        <w:tabs>
          <w:tab w:val="left" w:pos="2055"/>
        </w:tabs>
        <w:jc w:val="both"/>
        <w:rPr>
          <w:rFonts w:ascii="Arial" w:hAnsi="Arial" w:cs="Arial"/>
          <w:b/>
          <w:color w:val="000000"/>
          <w:sz w:val="24"/>
          <w:szCs w:val="24"/>
        </w:rPr>
      </w:pPr>
      <w:r w:rsidRPr="0039432C">
        <w:rPr>
          <w:rFonts w:ascii="Arial" w:hAnsi="Arial" w:cs="Arial"/>
          <w:b/>
          <w:color w:val="000000"/>
          <w:sz w:val="24"/>
          <w:szCs w:val="24"/>
        </w:rPr>
        <w:t>Exposició de motius</w:t>
      </w:r>
    </w:p>
    <w:p w:rsidR="003B047F" w:rsidRPr="0039432C" w:rsidRDefault="003B047F" w:rsidP="006B7F5D">
      <w:pPr>
        <w:jc w:val="both"/>
        <w:rPr>
          <w:rFonts w:ascii="Arial" w:hAnsi="Arial" w:cs="Arial"/>
          <w:color w:val="000000"/>
          <w:sz w:val="24"/>
          <w:szCs w:val="24"/>
        </w:rPr>
      </w:pPr>
      <w:r w:rsidRPr="0039432C">
        <w:rPr>
          <w:rFonts w:ascii="Arial" w:hAnsi="Arial" w:cs="Arial"/>
          <w:color w:val="000000"/>
          <w:sz w:val="24"/>
          <w:szCs w:val="24"/>
        </w:rPr>
        <w:br/>
        <w:t>Des que es van aprovar les normes de gobernanza de la Unió Europea (UE) els comptes del regne d'Espanya, són supervisades per Brussel·les i la Troica. La norma fonamental és “el sostre de despesa”, què és el topall que s'aplicarà en inversió pública, social i serveis del benestar. Afecta plenament als Ajuntaments i l'objectiu és complir amb les polítiques d'austeritat que la Troica imposa.</w:t>
      </w:r>
    </w:p>
    <w:p w:rsidR="003B047F" w:rsidRPr="0039432C" w:rsidRDefault="003B047F" w:rsidP="006B7F5D">
      <w:pPr>
        <w:shd w:val="clear" w:color="auto" w:fill="FFFFFF"/>
        <w:jc w:val="both"/>
        <w:rPr>
          <w:rFonts w:ascii="Arial" w:hAnsi="Arial" w:cs="Arial"/>
          <w:color w:val="000000"/>
          <w:sz w:val="24"/>
          <w:szCs w:val="24"/>
          <w:lang w:eastAsia="es-ES"/>
        </w:rPr>
      </w:pPr>
      <w:r w:rsidRPr="0039432C">
        <w:rPr>
          <w:rFonts w:ascii="Arial" w:hAnsi="Arial" w:cs="Arial"/>
          <w:color w:val="000000"/>
          <w:sz w:val="24"/>
          <w:szCs w:val="24"/>
          <w:lang w:eastAsia="es-ES"/>
        </w:rPr>
        <w:t xml:space="preserve">Als ajuntaments tot es complica més per la llei Montoro i la d'estabilitat pressupostària, agreujat tot això, pels plans de finançament i refinançament local, que amb l'excusa de sanejar els comptes locals i satisfer els petits deutes a proveïdors locals, estan en realitat servint per abonar diners a les grans empreses contractistes de serveis públics locals i a carregar d'interessos i deute als ajuntaments a fi de fer negoci els grans bancs privats especialment. Els pressupostos en realitat, a més d'acabar amb l'austeritat, haguessin de contenir un pla de refinançament local públic i just. </w:t>
      </w:r>
    </w:p>
    <w:p w:rsidR="003B047F" w:rsidRPr="0039432C" w:rsidRDefault="003B047F" w:rsidP="006B7F5D">
      <w:pPr>
        <w:jc w:val="both"/>
        <w:rPr>
          <w:rFonts w:ascii="Arial" w:hAnsi="Arial" w:cs="Arial"/>
          <w:color w:val="000000"/>
          <w:sz w:val="24"/>
          <w:szCs w:val="24"/>
        </w:rPr>
      </w:pPr>
      <w:r w:rsidRPr="0039432C">
        <w:rPr>
          <w:rFonts w:ascii="Arial" w:hAnsi="Arial" w:cs="Arial"/>
          <w:color w:val="000000"/>
          <w:sz w:val="24"/>
          <w:szCs w:val="24"/>
        </w:rPr>
        <w:t>El projecte de Pressupostos Generals de l'Estat per 2017 inclou nous obstacles a les municipalitzacions de serveis públics per part dels Ajuntaments actualment externalitzats. En la seva disposició addicional vint-i-setena, s'estableix que cap administració pública podrà incorporar en qualitat d'empleat públic als treballadors de les contractistes de concessions d'obres o serveis "quan els contractes s'extingeixin pel seu compliment, per la seva resolució inclòs el rescat, o si s'adopta el segrest o intervenció del servei". També s'aplicarà aquesta restricció al personal laboral que treballi per a societats mercantils públiques, fundacions públiques, consorcis o un altre tipus de societats integrades en l'administració.</w:t>
      </w:r>
    </w:p>
    <w:p w:rsidR="003B047F" w:rsidRPr="0039432C" w:rsidRDefault="003B047F" w:rsidP="006B7F5D">
      <w:pPr>
        <w:shd w:val="clear" w:color="auto" w:fill="FFFFFF"/>
        <w:jc w:val="both"/>
        <w:rPr>
          <w:rFonts w:ascii="Arial" w:hAnsi="Arial" w:cs="Arial"/>
          <w:color w:val="000000"/>
          <w:sz w:val="24"/>
          <w:szCs w:val="24"/>
          <w:lang w:eastAsia="es-ES"/>
        </w:rPr>
      </w:pPr>
      <w:r w:rsidRPr="0039432C">
        <w:rPr>
          <w:rFonts w:ascii="Arial" w:hAnsi="Arial" w:cs="Arial"/>
          <w:color w:val="000000"/>
          <w:sz w:val="24"/>
          <w:szCs w:val="24"/>
          <w:lang w:eastAsia="es-ES"/>
        </w:rPr>
        <w:t xml:space="preserve">La disposició també estableix que en aquells casos en els quals, en compliment d'una sentència judicial, o prèvia tramitació d'un procediment en el qual es garanteixin els principis d'igualtat, mèrit i capacitat, els treballadors de contractes privades que s'incorporin a l'administració es comptabilitzaran com a </w:t>
      </w:r>
      <w:r w:rsidRPr="0039432C">
        <w:rPr>
          <w:rFonts w:ascii="Arial" w:hAnsi="Arial" w:cs="Arial"/>
          <w:color w:val="000000"/>
          <w:sz w:val="24"/>
          <w:szCs w:val="24"/>
          <w:lang w:eastAsia="es-ES"/>
        </w:rPr>
        <w:lastRenderedPageBreak/>
        <w:t>personal de nou ingrés del còmput de la taxa de reposició, quedant subjecte als límits que estableix la Llei de Pressupostos Generals de l'Estat.</w:t>
      </w:r>
    </w:p>
    <w:p w:rsidR="003B047F" w:rsidRPr="0039432C" w:rsidRDefault="003B047F" w:rsidP="006B7F5D">
      <w:pPr>
        <w:shd w:val="clear" w:color="auto" w:fill="FFFFFF"/>
        <w:jc w:val="both"/>
        <w:rPr>
          <w:rFonts w:ascii="Arial" w:hAnsi="Arial" w:cs="Arial"/>
          <w:color w:val="000000"/>
          <w:sz w:val="24"/>
          <w:szCs w:val="24"/>
          <w:lang w:eastAsia="es-ES"/>
        </w:rPr>
      </w:pPr>
      <w:r w:rsidRPr="0039432C">
        <w:rPr>
          <w:rFonts w:ascii="Arial" w:hAnsi="Arial" w:cs="Arial"/>
          <w:color w:val="000000"/>
          <w:sz w:val="24"/>
          <w:szCs w:val="24"/>
          <w:lang w:eastAsia="es-ES"/>
        </w:rPr>
        <w:t>Tot el projecte lamina l'autonomia municipal en un nou intent del govern de l'Estat Espanyol de recentralitzar les competències en clau espanyola.</w:t>
      </w:r>
    </w:p>
    <w:p w:rsidR="003B047F" w:rsidRPr="0039432C" w:rsidRDefault="003B047F" w:rsidP="006B7F5D">
      <w:pPr>
        <w:shd w:val="clear" w:color="auto" w:fill="FFFFFF"/>
        <w:jc w:val="both"/>
        <w:rPr>
          <w:rFonts w:ascii="Arial" w:hAnsi="Arial" w:cs="Arial"/>
          <w:color w:val="000000"/>
          <w:sz w:val="24"/>
          <w:szCs w:val="24"/>
          <w:lang w:eastAsia="es-ES"/>
        </w:rPr>
      </w:pPr>
      <w:r w:rsidRPr="0039432C">
        <w:rPr>
          <w:rFonts w:ascii="Arial" w:hAnsi="Arial" w:cs="Arial"/>
          <w:color w:val="000000"/>
          <w:sz w:val="24"/>
          <w:szCs w:val="24"/>
          <w:lang w:eastAsia="es-ES"/>
        </w:rPr>
        <w:br/>
      </w:r>
      <w:r w:rsidRPr="0039432C">
        <w:rPr>
          <w:rFonts w:ascii="Arial" w:hAnsi="Arial" w:cs="Arial"/>
          <w:color w:val="000000"/>
          <w:sz w:val="24"/>
          <w:szCs w:val="24"/>
          <w:lang w:eastAsia="es-ES"/>
        </w:rPr>
        <w:br/>
      </w:r>
      <w:r w:rsidRPr="0039432C">
        <w:rPr>
          <w:rFonts w:ascii="Arial" w:hAnsi="Arial" w:cs="Arial"/>
          <w:b/>
          <w:color w:val="000000"/>
          <w:sz w:val="24"/>
          <w:szCs w:val="24"/>
          <w:lang w:eastAsia="es-ES"/>
        </w:rPr>
        <w:t>Acord</w:t>
      </w:r>
      <w:r w:rsidRPr="0039432C">
        <w:rPr>
          <w:rFonts w:ascii="Arial" w:hAnsi="Arial" w:cs="Arial"/>
          <w:b/>
          <w:color w:val="000000"/>
          <w:sz w:val="24"/>
          <w:szCs w:val="24"/>
          <w:lang w:eastAsia="es-ES"/>
        </w:rPr>
        <w:br/>
      </w:r>
      <w:r w:rsidRPr="0039432C">
        <w:rPr>
          <w:rFonts w:ascii="Arial" w:hAnsi="Arial" w:cs="Arial"/>
          <w:color w:val="000000"/>
          <w:sz w:val="24"/>
          <w:szCs w:val="24"/>
          <w:lang w:eastAsia="es-ES"/>
        </w:rPr>
        <w:br/>
        <w:t>L'ajuntament de Santa Margarida i els Monjos acorda notificar a la presidència del Govern de l'Estat Espanyol i les Corts Generals, remetent-li-ho a cadascun dels grups parlamentaris de Congrés i Senat, els següents acords:</w:t>
      </w:r>
    </w:p>
    <w:p w:rsidR="003B047F" w:rsidRPr="0039432C" w:rsidRDefault="003B047F" w:rsidP="006B7F5D">
      <w:pPr>
        <w:shd w:val="clear" w:color="auto" w:fill="FFFFFF"/>
        <w:jc w:val="both"/>
        <w:rPr>
          <w:rFonts w:ascii="Arial" w:hAnsi="Arial" w:cs="Arial"/>
        </w:rPr>
      </w:pPr>
      <w:r w:rsidRPr="0039432C">
        <w:rPr>
          <w:rFonts w:ascii="Arial" w:hAnsi="Arial" w:cs="Arial"/>
          <w:color w:val="000000"/>
          <w:sz w:val="24"/>
          <w:szCs w:val="24"/>
          <w:lang w:eastAsia="es-ES"/>
        </w:rPr>
        <w:t>1. Manifestar el rebuig als pressupostos generals de l'estat basats en l'austeritat, la pobresa salarial, les retallades en pensions i serveis públics i la inclusió d'obstacles per dur a terme municipalitzacions dels serveis públics.</w:t>
      </w:r>
    </w:p>
    <w:p w:rsidR="003B047F" w:rsidRPr="0039432C" w:rsidRDefault="003B047F" w:rsidP="006B7F5D">
      <w:pPr>
        <w:shd w:val="clear" w:color="auto" w:fill="FFFFFF"/>
        <w:jc w:val="both"/>
        <w:rPr>
          <w:rFonts w:ascii="Arial" w:hAnsi="Arial" w:cs="Arial"/>
        </w:rPr>
      </w:pPr>
      <w:r w:rsidRPr="0039432C">
        <w:rPr>
          <w:rFonts w:ascii="Arial" w:hAnsi="Arial" w:cs="Arial"/>
          <w:color w:val="000000"/>
          <w:sz w:val="24"/>
          <w:szCs w:val="24"/>
          <w:lang w:eastAsia="es-ES"/>
        </w:rPr>
        <w:br/>
        <w:t xml:space="preserve">2 Manifestar la nostra oposició a la llei Montoro i a la constant agressió contra l'autonomia local i les obligacions imposades als ajuntaments tendents a privatitzar les seves funcions i ser finançadors obligats de negocis privats i bancs i a recentralitzar-les en clau Espanyola. </w:t>
      </w:r>
    </w:p>
    <w:p w:rsidR="003B047F" w:rsidRPr="0039432C" w:rsidRDefault="003B047F" w:rsidP="006B7F5D">
      <w:pPr>
        <w:shd w:val="clear" w:color="auto" w:fill="FFFFFF"/>
        <w:jc w:val="both"/>
        <w:rPr>
          <w:rFonts w:ascii="Arial" w:hAnsi="Arial" w:cs="Arial"/>
          <w:color w:val="000000"/>
          <w:sz w:val="24"/>
          <w:szCs w:val="24"/>
          <w:lang w:eastAsia="es-ES"/>
        </w:rPr>
      </w:pPr>
      <w:r w:rsidRPr="0039432C">
        <w:rPr>
          <w:rFonts w:ascii="Arial" w:hAnsi="Arial" w:cs="Arial"/>
          <w:color w:val="000000"/>
          <w:sz w:val="24"/>
          <w:szCs w:val="24"/>
          <w:lang w:eastAsia="es-ES"/>
        </w:rPr>
        <w:t>3. Eliminar totes les traves que impedeixen la remunicipalización dels serveis i el servei públic local. Les polítiques de privatització i els foscos contractes de prestació de serveis, tan sols han servit per encarir els serveis municipals i afavorir a grans empreses privades.</w:t>
      </w:r>
    </w:p>
    <w:p w:rsidR="003B047F" w:rsidRPr="0039432C" w:rsidRDefault="003B047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Intervencions</w:t>
      </w:r>
    </w:p>
    <w:p w:rsidR="003B047F" w:rsidRDefault="001C4663" w:rsidP="00425E68">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Jordi Salguero del grup PA-CUP: </w:t>
      </w:r>
      <w:r w:rsidR="00425E68">
        <w:rPr>
          <w:rFonts w:ascii="Arial" w:eastAsia="Times New Roman" w:hAnsi="Arial" w:cs="Arial"/>
          <w:lang w:eastAsia="es-ES"/>
        </w:rPr>
        <w:t xml:space="preserve"> </w:t>
      </w:r>
      <w:r>
        <w:rPr>
          <w:rFonts w:ascii="Arial" w:eastAsia="Times New Roman" w:hAnsi="Arial" w:cs="Arial"/>
          <w:lang w:eastAsia="es-ES"/>
        </w:rPr>
        <w:t>L</w:t>
      </w:r>
      <w:r w:rsidR="00425E68">
        <w:rPr>
          <w:rFonts w:ascii="Arial" w:eastAsia="Times New Roman" w:hAnsi="Arial" w:cs="Arial"/>
          <w:lang w:eastAsia="es-ES"/>
        </w:rPr>
        <w:t>a moció la presentem com a rebuig a l’aprovació dels pressupostos generals de l’estat, que va tindre lloc el passat dia 31. Bàsicament lo que volem constatar és que en totes aquestes directrius que venen des d’Europa, imposades per la Troika des de Brussel·les, en que limiten el sostre de despesa i continuaran permanentment, tot i que diuen fins i tot que tenim creixement, però les polítiques de sostre de despesa continuen igual. Per tant, a la pràctica estem continuant amb el mateix objectiu d’austeritat pels ajuntaments, blindar al màxim tot lo que és els pagaments a proveïdors i empreses privades, els crèdits i tot això. A més a més, amb els pressupostos es contempla uns plans de finançament especials i refinançament local que continua encara ara blindant aquestes empreses contractistes que a més a més a part d’ofegar els ajuntaments, només fan que engrandir els negocis de grans empreses multiserveis que surten per tot arreu. Davant d’això, nosaltres presentem la moció de rebuig perquè creiem que aquesta dinàmica no pot seguir d’aquesta manera i creiem que no és l’alternativa perquè cada vegada s’està lapidant més lo que és les decisions polítiques municipals, que creiem són molt importants i no que s’hagi de decidir tot des de dalt, amb unes directrius que no permeten gairebé ni moure’t. Per això nosaltres volem constatar i volem posar sobre la taula, els tres punt següents.</w:t>
      </w:r>
    </w:p>
    <w:p w:rsidR="00425E68" w:rsidRDefault="00425E68" w:rsidP="00425E68">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lastRenderedPageBreak/>
        <w:t>(LLEGEIX</w:t>
      </w:r>
      <w:r w:rsidR="001C4663">
        <w:rPr>
          <w:rFonts w:ascii="Arial" w:eastAsia="Times New Roman" w:hAnsi="Arial" w:cs="Arial"/>
          <w:lang w:eastAsia="es-ES"/>
        </w:rPr>
        <w:t xml:space="preserve"> LA MOCIÓ</w:t>
      </w:r>
      <w:r>
        <w:rPr>
          <w:rFonts w:ascii="Arial" w:eastAsia="Times New Roman" w:hAnsi="Arial" w:cs="Arial"/>
          <w:lang w:eastAsia="es-ES"/>
        </w:rPr>
        <w:t>)</w:t>
      </w:r>
    </w:p>
    <w:p w:rsidR="000F4F53" w:rsidRDefault="001C4663" w:rsidP="00425E68">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Joan B. Rubio del grup CIU: D</w:t>
      </w:r>
      <w:r w:rsidR="009B3CDD">
        <w:rPr>
          <w:rFonts w:ascii="Arial" w:eastAsia="Times New Roman" w:hAnsi="Arial" w:cs="Arial"/>
          <w:lang w:eastAsia="es-ES"/>
        </w:rPr>
        <w:t xml:space="preserve">onarem suport a la moció i creiem, així com l’altre dia a la comissió informativa vam discutir que portar una moció al ple que encara no estava aprovada, no estàvem massa d’acord, perquè no s’havia acceptat, </w:t>
      </w:r>
      <w:r w:rsidR="000658E1">
        <w:rPr>
          <w:rFonts w:ascii="Arial" w:eastAsia="Times New Roman" w:hAnsi="Arial" w:cs="Arial"/>
          <w:lang w:eastAsia="es-ES"/>
        </w:rPr>
        <w:t>l’endemà</w:t>
      </w:r>
      <w:r w:rsidR="009B3CDD">
        <w:rPr>
          <w:rFonts w:ascii="Arial" w:eastAsia="Times New Roman" w:hAnsi="Arial" w:cs="Arial"/>
          <w:lang w:eastAsia="es-ES"/>
        </w:rPr>
        <w:t xml:space="preserve"> es van aprovar els pressupostos, per tant creiem que ara li podem donar suport a la moció i estarem d’acord en tots els punts.</w:t>
      </w:r>
    </w:p>
    <w:p w:rsidR="009B3CDD" w:rsidRDefault="001C4663" w:rsidP="00425E68">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Josep Arasa del grup ERC: D</w:t>
      </w:r>
      <w:r w:rsidR="009B3CDD">
        <w:rPr>
          <w:rFonts w:ascii="Arial" w:eastAsia="Times New Roman" w:hAnsi="Arial" w:cs="Arial"/>
          <w:lang w:eastAsia="es-ES"/>
        </w:rPr>
        <w:t>onem la benvinguda a aquesta moció malgrat esperem i desitgem que duri poc temps.</w:t>
      </w:r>
    </w:p>
    <w:p w:rsidR="009B3CDD" w:rsidRDefault="001C4663" w:rsidP="00425E68">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 Oriol Torrents del grup PSC: </w:t>
      </w:r>
      <w:r w:rsidR="009B3CDD">
        <w:rPr>
          <w:rFonts w:ascii="Arial" w:eastAsia="Times New Roman" w:hAnsi="Arial" w:cs="Arial"/>
          <w:lang w:eastAsia="es-ES"/>
        </w:rPr>
        <w:t xml:space="preserve"> </w:t>
      </w:r>
      <w:r>
        <w:rPr>
          <w:rFonts w:ascii="Arial" w:eastAsia="Times New Roman" w:hAnsi="Arial" w:cs="Arial"/>
          <w:lang w:eastAsia="es-ES"/>
        </w:rPr>
        <w:t>N</w:t>
      </w:r>
      <w:r w:rsidR="000658E1">
        <w:rPr>
          <w:rFonts w:ascii="Arial" w:eastAsia="Times New Roman" w:hAnsi="Arial" w:cs="Arial"/>
          <w:lang w:eastAsia="es-ES"/>
        </w:rPr>
        <w:t>osaltres també donarem suport a la moció. Tot el que sigui minvar recursos als ajuntaments, que són els que presten els serveis més pròxims als ciutadans, tot lo que sigui anar contra la sobirania municipal, pensem que no és positiu i nosaltres també ens volem afegir i votarem a favor d’aquesta moció. Tinc unes preguntes, però. Aquesta moció, la CUP l’està presentant a tots els ajuntaments? Si? I d’alguna manera presentar una moció contra algo és acceptar aquest algo?</w:t>
      </w:r>
    </w:p>
    <w:p w:rsidR="000658E1" w:rsidRDefault="001C4663" w:rsidP="00425E68">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El Sr. Jordi Salguero del grup PA-CUP: N</w:t>
      </w:r>
      <w:r w:rsidR="000658E1">
        <w:rPr>
          <w:rFonts w:ascii="Arial" w:eastAsia="Times New Roman" w:hAnsi="Arial" w:cs="Arial"/>
          <w:lang w:eastAsia="es-ES"/>
        </w:rPr>
        <w:t>o, és per les imposicions que ens venen marcades, és no acceptar-les.</w:t>
      </w:r>
    </w:p>
    <w:p w:rsidR="000658E1" w:rsidRDefault="001C4663" w:rsidP="00425E68">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 Oriol Torrents del grup PSC: </w:t>
      </w:r>
      <w:r w:rsidR="000658E1">
        <w:rPr>
          <w:rFonts w:ascii="Arial" w:eastAsia="Times New Roman" w:hAnsi="Arial" w:cs="Arial"/>
          <w:lang w:eastAsia="es-ES"/>
        </w:rPr>
        <w:t xml:space="preserve"> Hi estarem totalment d’acord, però enteneu el sentit de la pregunta, no? Si som el que som, pues no podem acceptar segons què. D’alguna manera si la CUP presenta aquesta moció és que accepta que hi ha un estat </w:t>
      </w:r>
    </w:p>
    <w:p w:rsidR="000658E1" w:rsidRDefault="001C4663" w:rsidP="00425E68">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La Sra. Amanda Gallego del grup PA-CUP:</w:t>
      </w:r>
      <w:r w:rsidR="000658E1">
        <w:rPr>
          <w:rFonts w:ascii="Arial" w:eastAsia="Times New Roman" w:hAnsi="Arial" w:cs="Arial"/>
          <w:lang w:eastAsia="es-ES"/>
        </w:rPr>
        <w:t xml:space="preserve"> </w:t>
      </w:r>
      <w:r>
        <w:rPr>
          <w:rFonts w:ascii="Arial" w:eastAsia="Times New Roman" w:hAnsi="Arial" w:cs="Arial"/>
          <w:lang w:eastAsia="es-ES"/>
        </w:rPr>
        <w:t>L</w:t>
      </w:r>
      <w:r w:rsidR="000658E1">
        <w:rPr>
          <w:rFonts w:ascii="Arial" w:eastAsia="Times New Roman" w:hAnsi="Arial" w:cs="Arial"/>
          <w:lang w:eastAsia="es-ES"/>
        </w:rPr>
        <w:t>a CUP accepta que hi ha un estat opressor que envia directrius. Nosaltres tenim alcaldes i alcaldesses a diferents municipis i els hi venen marcades aquestes directrius. Per això, és una manera de rebuig per capa on ens fan anar.</w:t>
      </w:r>
    </w:p>
    <w:p w:rsidR="000658E1" w:rsidRDefault="001C4663" w:rsidP="00425E68">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Pr>
          <w:rFonts w:ascii="Arial" w:eastAsia="Times New Roman" w:hAnsi="Arial" w:cs="Arial"/>
          <w:lang w:eastAsia="es-ES"/>
        </w:rPr>
        <w:t xml:space="preserve">El Sr. J. Oriol Torrents del grup PSC: </w:t>
      </w:r>
      <w:r w:rsidR="000658E1">
        <w:rPr>
          <w:rFonts w:ascii="Arial" w:eastAsia="Times New Roman" w:hAnsi="Arial" w:cs="Arial"/>
          <w:lang w:eastAsia="es-ES"/>
        </w:rPr>
        <w:t xml:space="preserve"> estem totalment d’acord i no només els governs de la CUP sinó el nostre i tots els governs de Catalunya i molts pobles d’Espanya veuen minvats dia rere dia, les seves competències municipals, i pensem que això no ho hem de permetre i aquesta és una manera de presentar aquesta moció de rebuig als pressupostos generals de l’estat. </w:t>
      </w:r>
    </w:p>
    <w:p w:rsidR="000658E1" w:rsidRPr="001C4663" w:rsidRDefault="001C4663" w:rsidP="00425E68">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eastAsia="es-ES"/>
        </w:rPr>
      </w:pPr>
      <w:r w:rsidRPr="001C4663">
        <w:rPr>
          <w:rFonts w:ascii="Arial" w:eastAsia="Times New Roman" w:hAnsi="Arial" w:cs="Arial"/>
          <w:lang w:eastAsia="es-ES"/>
        </w:rPr>
        <w:t xml:space="preserve">La Sra. Alcaldessa Imma Ferret: </w:t>
      </w:r>
      <w:r w:rsidR="000658E1" w:rsidRPr="001C4663">
        <w:rPr>
          <w:rFonts w:ascii="Arial" w:eastAsia="Times New Roman" w:hAnsi="Arial" w:cs="Arial"/>
          <w:lang w:eastAsia="es-ES"/>
        </w:rPr>
        <w:t xml:space="preserve">Des d’aquest ajuntament, mocions al respecte de molts atemptats de lo que és l’autonomia local s’han anat aprovant ja des del 2013, sobre tot des de quan es va aprovar aquesta llei que minva en moltes mesures, les competències que des de feia temps i que se li han anat atorgant al municipalisme, doncs amb la llei </w:t>
      </w:r>
      <w:r w:rsidR="004834FD" w:rsidRPr="001C4663">
        <w:rPr>
          <w:rFonts w:ascii="Arial" w:eastAsia="Times New Roman" w:hAnsi="Arial" w:cs="Arial"/>
          <w:lang w:eastAsia="es-ES"/>
        </w:rPr>
        <w:t>L</w:t>
      </w:r>
      <w:r w:rsidR="000658E1" w:rsidRPr="001C4663">
        <w:rPr>
          <w:rFonts w:ascii="Arial" w:eastAsia="Times New Roman" w:hAnsi="Arial" w:cs="Arial"/>
          <w:lang w:eastAsia="es-ES"/>
        </w:rPr>
        <w:t xml:space="preserve">RSAL, des de llavors aquest consistori ha anat aprovant mocions al respecte de tot aquesta legislació que mica en mica va minvant tota aquesta autonomia local que per altra banda estem obligats a prestar i volem prestar perquè som els que més a prop de la ciutadania estem i entenem que podem conèixer la realitat dels nostres veïns i veïnes en tant que podem donar-hi solució més immediatament, aquest serà també una moció sumada a totes les que ja aquest consistori ha anat presentant.  </w:t>
      </w:r>
    </w:p>
    <w:p w:rsidR="003B047F" w:rsidRPr="0039432C" w:rsidRDefault="003B047F" w:rsidP="006B7F5D">
      <w:pPr>
        <w:tabs>
          <w:tab w:val="left" w:pos="-720"/>
        </w:tabs>
        <w:suppressAutoHyphens/>
        <w:spacing w:after="0" w:line="240" w:lineRule="auto"/>
        <w:jc w:val="both"/>
        <w:rPr>
          <w:rFonts w:ascii="Arial" w:hAnsi="Arial" w:cs="Arial"/>
          <w:b/>
          <w:spacing w:val="-3"/>
          <w:u w:val="single"/>
        </w:rPr>
      </w:pPr>
      <w:r w:rsidRPr="0039432C">
        <w:rPr>
          <w:rFonts w:ascii="Arial" w:hAnsi="Arial" w:cs="Arial"/>
          <w:b/>
          <w:spacing w:val="-3"/>
          <w:u w:val="single"/>
        </w:rPr>
        <w:t>Votació</w:t>
      </w:r>
    </w:p>
    <w:p w:rsidR="003B047F" w:rsidRPr="0039432C" w:rsidRDefault="003B047F" w:rsidP="006B7F5D">
      <w:pPr>
        <w:jc w:val="both"/>
        <w:rPr>
          <w:rFonts w:ascii="Arial" w:hAnsi="Arial" w:cs="Arial"/>
        </w:rPr>
      </w:pPr>
    </w:p>
    <w:p w:rsidR="003B047F" w:rsidRPr="0039432C" w:rsidRDefault="003B047F" w:rsidP="006B7F5D">
      <w:pPr>
        <w:spacing w:after="0" w:line="240" w:lineRule="auto"/>
        <w:jc w:val="both"/>
        <w:rPr>
          <w:rFonts w:ascii="Arial" w:hAnsi="Arial" w:cs="Arial"/>
        </w:rPr>
      </w:pPr>
      <w:r w:rsidRPr="0039432C">
        <w:rPr>
          <w:rFonts w:ascii="Arial" w:hAnsi="Arial" w:cs="Arial"/>
          <w:b/>
        </w:rPr>
        <w:lastRenderedPageBreak/>
        <w:t>La moció és aprovada</w:t>
      </w:r>
      <w:r w:rsidRPr="0039432C">
        <w:rPr>
          <w:rFonts w:ascii="Arial" w:hAnsi="Arial" w:cs="Arial"/>
        </w:rPr>
        <w:t xml:space="preserve"> </w:t>
      </w:r>
      <w:r w:rsidRPr="0039432C">
        <w:rPr>
          <w:rFonts w:ascii="Arial" w:hAnsi="Arial" w:cs="Arial"/>
          <w:b/>
        </w:rPr>
        <w:t>per UNANIMITAT</w:t>
      </w:r>
      <w:r w:rsidRPr="0039432C">
        <w:rPr>
          <w:rFonts w:ascii="Arial" w:hAnsi="Arial" w:cs="Arial"/>
        </w:rPr>
        <w:t xml:space="preserve">  amb 13 vots a favor   (8 regidors del grup PSC, 2 del grup PA-CUP, 2 del grup ERC i 1 del grup CIU ) dels 13 regidors assistents a la sessió, dels 13 que constitueixen el ple municipal.</w:t>
      </w:r>
    </w:p>
    <w:p w:rsidR="003B047F" w:rsidRPr="0039432C" w:rsidRDefault="003B047F" w:rsidP="006B7F5D">
      <w:pPr>
        <w:spacing w:line="240" w:lineRule="auto"/>
        <w:jc w:val="both"/>
        <w:rPr>
          <w:rFonts w:ascii="Arial" w:hAnsi="Arial" w:cs="Arial"/>
          <w:strike/>
          <w:sz w:val="24"/>
          <w:szCs w:val="24"/>
        </w:rPr>
      </w:pPr>
    </w:p>
    <w:p w:rsidR="003B047F" w:rsidRPr="0039432C" w:rsidRDefault="003B047F" w:rsidP="006B7F5D">
      <w:pPr>
        <w:jc w:val="both"/>
        <w:rPr>
          <w:rFonts w:ascii="Arial" w:hAnsi="Arial" w:cs="Arial"/>
          <w:b/>
        </w:rPr>
      </w:pPr>
    </w:p>
    <w:p w:rsidR="0088390F" w:rsidRPr="0039432C" w:rsidRDefault="0088390F" w:rsidP="006B7F5D">
      <w:pPr>
        <w:pStyle w:val="Textoindependiente3"/>
        <w:tabs>
          <w:tab w:val="right" w:pos="8505"/>
        </w:tabs>
        <w:suppressAutoHyphens/>
        <w:jc w:val="both"/>
        <w:rPr>
          <w:rFonts w:ascii="Arial" w:eastAsia="Minion Pro" w:hAnsi="Arial" w:cs="Arial"/>
          <w:b/>
          <w:bCs/>
          <w:sz w:val="22"/>
          <w:szCs w:val="22"/>
        </w:rPr>
      </w:pPr>
      <w:r w:rsidRPr="0039432C">
        <w:rPr>
          <w:rFonts w:ascii="Arial" w:eastAsia="Minion Pro" w:hAnsi="Arial" w:cs="Arial"/>
          <w:b/>
          <w:bCs/>
          <w:sz w:val="22"/>
          <w:szCs w:val="22"/>
        </w:rPr>
        <w:t>14.- DONACIÓ DE COMPTES DECRETS D’ALCALDIA.</w:t>
      </w:r>
    </w:p>
    <w:p w:rsidR="003B047F" w:rsidRPr="0039432C" w:rsidRDefault="003B047F" w:rsidP="006B7F5D">
      <w:pPr>
        <w:spacing w:line="240" w:lineRule="auto"/>
        <w:jc w:val="both"/>
        <w:rPr>
          <w:rFonts w:ascii="Arial" w:hAnsi="Arial" w:cs="Arial"/>
        </w:rPr>
      </w:pPr>
      <w:r w:rsidRPr="0039432C">
        <w:rPr>
          <w:rFonts w:ascii="Arial" w:hAnsi="Arial" w:cs="Arial"/>
        </w:rPr>
        <w:t>El Ple pren coneixement dels decrets que ha dictat l’Alcaldia des de la darrera sessió de la plenària ordinària, així com la notificació d’aquest que correspon, i que en síntesis són:</w:t>
      </w:r>
    </w:p>
    <w:p w:rsidR="003B047F" w:rsidRPr="0039432C" w:rsidRDefault="003B047F" w:rsidP="006B7F5D">
      <w:pPr>
        <w:spacing w:line="240" w:lineRule="auto"/>
        <w:jc w:val="both"/>
        <w:rPr>
          <w:rFonts w:ascii="Arial" w:hAnsi="Arial" w:cs="Arial"/>
        </w:rPr>
      </w:pPr>
      <w:r w:rsidRPr="0039432C">
        <w:rPr>
          <w:rFonts w:ascii="Arial" w:hAnsi="Arial" w:cs="Arial"/>
        </w:rPr>
        <w:t>Decret 19 de 21/04/17 de convocatòria ple mes d’abril.</w:t>
      </w:r>
    </w:p>
    <w:p w:rsidR="009072EF" w:rsidRPr="0039432C" w:rsidRDefault="009072EF" w:rsidP="006B7F5D">
      <w:pPr>
        <w:spacing w:line="240" w:lineRule="auto"/>
        <w:jc w:val="both"/>
        <w:rPr>
          <w:rFonts w:ascii="Arial" w:hAnsi="Arial" w:cs="Arial"/>
        </w:rPr>
      </w:pPr>
      <w:r w:rsidRPr="0039432C">
        <w:rPr>
          <w:rFonts w:ascii="Arial" w:hAnsi="Arial" w:cs="Arial"/>
        </w:rPr>
        <w:t>Decret 20 de 24/04/2017 d’admesos i exclosos en la convocatòria d’una borsa de treball de tècnic de prospecció d’empresa.</w:t>
      </w:r>
    </w:p>
    <w:p w:rsidR="009072EF" w:rsidRPr="0039432C" w:rsidRDefault="009072EF" w:rsidP="006B7F5D">
      <w:pPr>
        <w:spacing w:line="240" w:lineRule="auto"/>
        <w:jc w:val="both"/>
        <w:rPr>
          <w:rFonts w:ascii="Arial" w:hAnsi="Arial" w:cs="Arial"/>
        </w:rPr>
      </w:pPr>
      <w:r w:rsidRPr="0039432C">
        <w:rPr>
          <w:rFonts w:ascii="Arial" w:hAnsi="Arial" w:cs="Arial"/>
        </w:rPr>
        <w:t>Decret 21 de 28/04/2017 d’ampliació de jornada de la tècnica auxiliar en biblioteconomia en substitució d’una baixa per maternitat.</w:t>
      </w:r>
    </w:p>
    <w:p w:rsidR="009072EF" w:rsidRPr="0039432C" w:rsidRDefault="009072EF" w:rsidP="006B7F5D">
      <w:pPr>
        <w:spacing w:line="240" w:lineRule="auto"/>
        <w:jc w:val="both"/>
        <w:rPr>
          <w:rFonts w:ascii="Arial" w:hAnsi="Arial" w:cs="Arial"/>
        </w:rPr>
      </w:pPr>
      <w:r w:rsidRPr="0039432C">
        <w:rPr>
          <w:rFonts w:ascii="Arial" w:hAnsi="Arial" w:cs="Arial"/>
        </w:rPr>
        <w:t>Decret 22 de 28/04/2017 de contractació d’una tècnica auxiliar en biblioteconomia del servei de Biblio@ccés per substituir una baixa per maternitat.</w:t>
      </w:r>
    </w:p>
    <w:p w:rsidR="009072EF" w:rsidRPr="0039432C" w:rsidRDefault="009072EF" w:rsidP="006B7F5D">
      <w:pPr>
        <w:spacing w:line="240" w:lineRule="auto"/>
        <w:jc w:val="both"/>
        <w:rPr>
          <w:rFonts w:ascii="Arial" w:hAnsi="Arial" w:cs="Arial"/>
        </w:rPr>
      </w:pPr>
      <w:r w:rsidRPr="0039432C">
        <w:rPr>
          <w:rFonts w:ascii="Arial" w:hAnsi="Arial" w:cs="Arial"/>
        </w:rPr>
        <w:t>Decret 23 de 28/04/2017 de contractació d’una educadora de la Llar d’Infants per substitució d’una educadora que està de baixa.</w:t>
      </w:r>
    </w:p>
    <w:p w:rsidR="009072EF" w:rsidRPr="0039432C" w:rsidRDefault="009072EF" w:rsidP="006B7F5D">
      <w:pPr>
        <w:spacing w:line="240" w:lineRule="auto"/>
        <w:jc w:val="both"/>
        <w:rPr>
          <w:rFonts w:ascii="Arial" w:hAnsi="Arial" w:cs="Arial"/>
        </w:rPr>
      </w:pPr>
      <w:r w:rsidRPr="0039432C">
        <w:rPr>
          <w:rFonts w:ascii="Arial" w:hAnsi="Arial" w:cs="Arial"/>
        </w:rPr>
        <w:t>Decret 24 de data 28/04/2017 de contractació d’una auxiliar administrativa per reforç de l’OAC.</w:t>
      </w:r>
    </w:p>
    <w:p w:rsidR="009072EF" w:rsidRPr="0039432C" w:rsidRDefault="009072EF" w:rsidP="006B7F5D">
      <w:pPr>
        <w:spacing w:line="240" w:lineRule="auto"/>
        <w:jc w:val="both"/>
        <w:rPr>
          <w:rFonts w:ascii="Arial" w:hAnsi="Arial" w:cs="Arial"/>
        </w:rPr>
      </w:pPr>
      <w:r w:rsidRPr="0039432C">
        <w:rPr>
          <w:rFonts w:ascii="Arial" w:hAnsi="Arial" w:cs="Arial"/>
        </w:rPr>
        <w:t>Decret 25 de data 10/05/2017 de convocatòria de la Junta de Govern Local del dia 15 de maig de 2017.</w:t>
      </w:r>
    </w:p>
    <w:p w:rsidR="009072EF" w:rsidRPr="0039432C" w:rsidRDefault="009072EF" w:rsidP="006B7F5D">
      <w:pPr>
        <w:spacing w:line="240" w:lineRule="auto"/>
        <w:jc w:val="both"/>
        <w:rPr>
          <w:rFonts w:ascii="Arial" w:hAnsi="Arial" w:cs="Arial"/>
        </w:rPr>
      </w:pPr>
      <w:r w:rsidRPr="0039432C">
        <w:rPr>
          <w:rFonts w:ascii="Arial" w:hAnsi="Arial" w:cs="Arial"/>
        </w:rPr>
        <w:t xml:space="preserve">Decret 26 de data 11/05/2017 de resolució </w:t>
      </w:r>
      <w:r w:rsidR="0039432C" w:rsidRPr="0039432C">
        <w:rPr>
          <w:rFonts w:ascii="Arial" w:hAnsi="Arial" w:cs="Arial"/>
        </w:rPr>
        <w:t>d’al·legacions</w:t>
      </w:r>
      <w:r w:rsidRPr="0039432C">
        <w:rPr>
          <w:rFonts w:ascii="Arial" w:hAnsi="Arial" w:cs="Arial"/>
        </w:rPr>
        <w:t xml:space="preserve"> i d’aprovació definitiva de la llista d’admesos i exclosos en la convocatòria d’una borsa de treball de tècnic de prospecció d’empresa.</w:t>
      </w:r>
    </w:p>
    <w:p w:rsidR="009072EF" w:rsidRPr="0039432C" w:rsidRDefault="009072EF" w:rsidP="006B7F5D">
      <w:pPr>
        <w:spacing w:line="240" w:lineRule="auto"/>
        <w:jc w:val="both"/>
        <w:rPr>
          <w:rFonts w:ascii="Arial" w:hAnsi="Arial" w:cs="Arial"/>
        </w:rPr>
      </w:pPr>
      <w:r w:rsidRPr="0039432C">
        <w:rPr>
          <w:rFonts w:ascii="Arial" w:hAnsi="Arial" w:cs="Arial"/>
        </w:rPr>
        <w:t>Decret 27 de data 12/05/2017 de nomenament d’una arquitecta municipal interina de la plantilla de personal funcionari de la Corporació.</w:t>
      </w:r>
    </w:p>
    <w:p w:rsidR="009072EF" w:rsidRPr="0039432C" w:rsidRDefault="009072EF" w:rsidP="006B7F5D">
      <w:pPr>
        <w:spacing w:line="240" w:lineRule="auto"/>
        <w:jc w:val="both"/>
        <w:rPr>
          <w:rFonts w:ascii="Arial" w:hAnsi="Arial" w:cs="Arial"/>
        </w:rPr>
      </w:pPr>
      <w:r w:rsidRPr="0039432C">
        <w:rPr>
          <w:rFonts w:ascii="Arial" w:hAnsi="Arial" w:cs="Arial"/>
        </w:rPr>
        <w:t>Decret 28 de 17/05/2017 de convocatòria de la Junta de Govern Local del dia 22 de maig de 2017.</w:t>
      </w:r>
    </w:p>
    <w:p w:rsidR="009072EF" w:rsidRPr="0039432C" w:rsidRDefault="009072EF" w:rsidP="006B7F5D">
      <w:pPr>
        <w:spacing w:line="240" w:lineRule="auto"/>
        <w:jc w:val="both"/>
        <w:rPr>
          <w:rFonts w:ascii="Arial" w:hAnsi="Arial" w:cs="Arial"/>
        </w:rPr>
      </w:pPr>
      <w:r w:rsidRPr="0039432C">
        <w:rPr>
          <w:rFonts w:ascii="Arial" w:hAnsi="Arial" w:cs="Arial"/>
        </w:rPr>
        <w:t>Decret 29 de data 24/05/2017 de contractació d’una auxiliar administrativa en substitució d’una baixa per IT i posterior baixa per maternitat.</w:t>
      </w:r>
    </w:p>
    <w:p w:rsidR="009072EF" w:rsidRPr="0039432C" w:rsidRDefault="009072EF" w:rsidP="006B7F5D">
      <w:pPr>
        <w:spacing w:line="240" w:lineRule="auto"/>
        <w:jc w:val="both"/>
        <w:rPr>
          <w:rFonts w:ascii="Arial" w:hAnsi="Arial" w:cs="Arial"/>
        </w:rPr>
      </w:pPr>
      <w:r w:rsidRPr="0039432C">
        <w:rPr>
          <w:rFonts w:ascii="Arial" w:hAnsi="Arial" w:cs="Arial"/>
        </w:rPr>
        <w:t>Decret 30 de data 24/05/2017 de nomenament de dos agents de la Policia Local interins de la plantilla de personal funcionari de la Corporació.</w:t>
      </w:r>
    </w:p>
    <w:p w:rsidR="009072EF" w:rsidRPr="0039432C" w:rsidRDefault="009072EF" w:rsidP="006B7F5D">
      <w:pPr>
        <w:spacing w:line="240" w:lineRule="auto"/>
        <w:jc w:val="both"/>
        <w:rPr>
          <w:rFonts w:ascii="Arial" w:hAnsi="Arial" w:cs="Arial"/>
        </w:rPr>
      </w:pPr>
      <w:r w:rsidRPr="0039432C">
        <w:rPr>
          <w:rFonts w:ascii="Arial" w:hAnsi="Arial" w:cs="Arial"/>
        </w:rPr>
        <w:t>Decret 31 de data 29/05/2017 d’aprovació de plusos i serveis extraordinaris.</w:t>
      </w:r>
    </w:p>
    <w:p w:rsidR="009072EF" w:rsidRPr="0039432C" w:rsidRDefault="009072EF" w:rsidP="006B7F5D">
      <w:pPr>
        <w:spacing w:line="240" w:lineRule="auto"/>
        <w:jc w:val="both"/>
        <w:rPr>
          <w:rFonts w:ascii="Arial" w:hAnsi="Arial" w:cs="Arial"/>
        </w:rPr>
      </w:pPr>
      <w:r w:rsidRPr="0039432C">
        <w:rPr>
          <w:rFonts w:ascii="Arial" w:hAnsi="Arial" w:cs="Arial"/>
        </w:rPr>
        <w:t>Decret 32 de data 29/05/2017 d’assignació d’un complement específic per funcions de secretària accidental.</w:t>
      </w:r>
    </w:p>
    <w:p w:rsidR="00A647F2" w:rsidRDefault="00A647F2" w:rsidP="006B7F5D">
      <w:pPr>
        <w:pStyle w:val="Textoindependiente3"/>
        <w:tabs>
          <w:tab w:val="right" w:pos="8505"/>
        </w:tabs>
        <w:suppressAutoHyphens/>
        <w:jc w:val="both"/>
        <w:rPr>
          <w:rFonts w:ascii="Arial" w:eastAsia="Minion Pro" w:hAnsi="Arial" w:cs="Arial"/>
          <w:b/>
          <w:bCs/>
          <w:sz w:val="22"/>
          <w:szCs w:val="22"/>
        </w:rPr>
      </w:pPr>
    </w:p>
    <w:p w:rsidR="0088390F" w:rsidRPr="0039432C" w:rsidRDefault="0088390F" w:rsidP="006B7F5D">
      <w:pPr>
        <w:pStyle w:val="Textoindependiente3"/>
        <w:tabs>
          <w:tab w:val="right" w:pos="8505"/>
        </w:tabs>
        <w:suppressAutoHyphens/>
        <w:jc w:val="both"/>
        <w:rPr>
          <w:rFonts w:ascii="Arial" w:eastAsia="Minion Pro" w:hAnsi="Arial" w:cs="Arial"/>
          <w:b/>
          <w:bCs/>
          <w:sz w:val="22"/>
          <w:szCs w:val="22"/>
        </w:rPr>
      </w:pPr>
      <w:r w:rsidRPr="0039432C">
        <w:rPr>
          <w:rFonts w:ascii="Arial" w:eastAsia="Minion Pro" w:hAnsi="Arial" w:cs="Arial"/>
          <w:b/>
          <w:bCs/>
          <w:sz w:val="22"/>
          <w:szCs w:val="22"/>
        </w:rPr>
        <w:t>15.- TORN OBERT DE PARAULA.</w:t>
      </w:r>
    </w:p>
    <w:p w:rsidR="0088390F"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lastRenderedPageBreak/>
        <w:t>El Sr. Josep Arasa del grup ERC: Q</w:t>
      </w:r>
      <w:r w:rsidR="00E2279C">
        <w:rPr>
          <w:rFonts w:ascii="Arial" w:eastAsia="Times New Roman" w:hAnsi="Arial" w:cs="Arial"/>
          <w:lang w:eastAsia="es-ES"/>
        </w:rPr>
        <w:t xml:space="preserve">uantes persones de </w:t>
      </w:r>
      <w:r w:rsidR="001154AD">
        <w:rPr>
          <w:rFonts w:ascii="Arial" w:eastAsia="Times New Roman" w:hAnsi="Arial" w:cs="Arial"/>
          <w:lang w:eastAsia="es-ES"/>
        </w:rPr>
        <w:t>l’ajuntament</w:t>
      </w:r>
      <w:r w:rsidR="00E2279C">
        <w:rPr>
          <w:rFonts w:ascii="Arial" w:eastAsia="Times New Roman" w:hAnsi="Arial" w:cs="Arial"/>
          <w:lang w:eastAsia="es-ES"/>
        </w:rPr>
        <w:t xml:space="preserve"> tenen mòbil a càrrec de l’entitat?</w:t>
      </w:r>
    </w:p>
    <w:p w:rsidR="00E2279C" w:rsidRPr="001C4663" w:rsidRDefault="001C4663"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t xml:space="preserve">La Sra. Alcaldessa Imma Ferret: </w:t>
      </w:r>
      <w:r w:rsidR="00E2279C" w:rsidRPr="001C4663">
        <w:rPr>
          <w:rFonts w:ascii="Arial" w:eastAsia="Times New Roman" w:hAnsi="Arial" w:cs="Arial"/>
          <w:lang w:eastAsia="es-ES"/>
        </w:rPr>
        <w:t xml:space="preserve">Mòbils a càrrec de </w:t>
      </w:r>
      <w:r w:rsidR="001154AD" w:rsidRPr="001C4663">
        <w:rPr>
          <w:rFonts w:ascii="Arial" w:eastAsia="Times New Roman" w:hAnsi="Arial" w:cs="Arial"/>
          <w:lang w:eastAsia="es-ES"/>
        </w:rPr>
        <w:t>l’ajuntament</w:t>
      </w:r>
      <w:r w:rsidR="00E2279C" w:rsidRPr="001C4663">
        <w:rPr>
          <w:rFonts w:ascii="Arial" w:eastAsia="Times New Roman" w:hAnsi="Arial" w:cs="Arial"/>
          <w:lang w:eastAsia="es-ES"/>
        </w:rPr>
        <w:t xml:space="preserve">. Ho hauria de dir exactament. L’equip de govern en tenen. </w:t>
      </w:r>
    </w:p>
    <w:p w:rsidR="00E2279C"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D</w:t>
      </w:r>
      <w:r w:rsidR="00E2279C">
        <w:rPr>
          <w:rFonts w:ascii="Arial" w:eastAsia="Times New Roman" w:hAnsi="Arial" w:cs="Arial"/>
          <w:lang w:eastAsia="es-ES"/>
        </w:rPr>
        <w:t>oncs ja que ens ho hem de mirar, voldríem afegir a la pregunta, quines i la despesa que això ens suposa anualment.</w:t>
      </w:r>
    </w:p>
    <w:p w:rsidR="00E2279C" w:rsidRPr="001C4663" w:rsidRDefault="001C4663"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t xml:space="preserve">La Sra. Alcaldessa Imma Ferret: </w:t>
      </w:r>
      <w:r>
        <w:rPr>
          <w:rFonts w:ascii="Arial" w:eastAsia="Times New Roman" w:hAnsi="Arial" w:cs="Arial"/>
          <w:lang w:eastAsia="es-ES"/>
        </w:rPr>
        <w:t xml:space="preserve"> </w:t>
      </w:r>
      <w:r w:rsidR="00E2279C" w:rsidRPr="001C4663">
        <w:rPr>
          <w:rFonts w:ascii="Arial" w:eastAsia="Times New Roman" w:hAnsi="Arial" w:cs="Arial"/>
          <w:lang w:eastAsia="es-ES"/>
        </w:rPr>
        <w:t xml:space="preserve">Això us ho podem fer arribar exactament. </w:t>
      </w:r>
    </w:p>
    <w:p w:rsidR="00E2279C"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E</w:t>
      </w:r>
      <w:r w:rsidR="001154AD">
        <w:rPr>
          <w:rFonts w:ascii="Arial" w:eastAsia="Times New Roman" w:hAnsi="Arial" w:cs="Arial"/>
          <w:lang w:eastAsia="es-ES"/>
        </w:rPr>
        <w:t>l 14 de Maig, a Teià, un nen de 13 anys va morir en caure de la teulada d’una nau industrial abandonada. És un tema del qual hem parlat diferents vegades en aquesta casa, dels edificis ruïnosos. Quan comença un inventari i posterior declaració de ruïna dels edificis ruïnosos del municipi?</w:t>
      </w:r>
    </w:p>
    <w:p w:rsidR="001154AD" w:rsidRPr="001C4663" w:rsidRDefault="001C4663"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t>La Sra. Alcaldessa Imma Ferret:</w:t>
      </w:r>
      <w:r>
        <w:rPr>
          <w:rFonts w:ascii="Arial" w:eastAsia="Times New Roman" w:hAnsi="Arial" w:cs="Arial"/>
          <w:lang w:eastAsia="es-ES"/>
        </w:rPr>
        <w:t xml:space="preserve"> </w:t>
      </w:r>
      <w:r w:rsidR="001154AD" w:rsidRPr="001C4663">
        <w:rPr>
          <w:rFonts w:ascii="Arial" w:eastAsia="Times New Roman" w:hAnsi="Arial" w:cs="Arial"/>
          <w:lang w:eastAsia="es-ES"/>
        </w:rPr>
        <w:t>Un inventari i declaració de ruïna... dels edificis de propietat municipal?</w:t>
      </w:r>
    </w:p>
    <w:p w:rsidR="001154AD"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1154AD">
        <w:rPr>
          <w:rFonts w:ascii="Arial" w:eastAsia="Times New Roman" w:hAnsi="Arial" w:cs="Arial"/>
          <w:lang w:eastAsia="es-ES"/>
        </w:rPr>
        <w:t xml:space="preserve"> </w:t>
      </w:r>
      <w:r>
        <w:rPr>
          <w:rFonts w:ascii="Arial" w:eastAsia="Times New Roman" w:hAnsi="Arial" w:cs="Arial"/>
          <w:lang w:eastAsia="es-ES"/>
        </w:rPr>
        <w:t>N</w:t>
      </w:r>
      <w:r w:rsidR="001154AD">
        <w:rPr>
          <w:rFonts w:ascii="Arial" w:eastAsia="Times New Roman" w:hAnsi="Arial" w:cs="Arial"/>
          <w:lang w:eastAsia="es-ES"/>
        </w:rPr>
        <w:t>o, de propietat pública, perquè era una nau industrial, per exemple en aquest cas és responsabilitat municipal tots els edificis que estan ruïnosos, potser tenim moltes coses a dir.</w:t>
      </w:r>
    </w:p>
    <w:p w:rsidR="001154AD" w:rsidRPr="001C4663" w:rsidRDefault="001C4663"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t xml:space="preserve">La Sra. Alcaldessa Imma Ferret: </w:t>
      </w:r>
      <w:r>
        <w:rPr>
          <w:rFonts w:ascii="Arial" w:eastAsia="Times New Roman" w:hAnsi="Arial" w:cs="Arial"/>
          <w:lang w:eastAsia="es-ES"/>
        </w:rPr>
        <w:t xml:space="preserve"> </w:t>
      </w:r>
      <w:r w:rsidR="001154AD" w:rsidRPr="001C4663">
        <w:rPr>
          <w:rFonts w:ascii="Arial" w:eastAsia="Times New Roman" w:hAnsi="Arial" w:cs="Arial"/>
          <w:lang w:eastAsia="es-ES"/>
        </w:rPr>
        <w:t>En tot cas, em pot corregir des de secretaria i intervenció, però la responsabilitat municipal sobre edificis de propietat privada...</w:t>
      </w:r>
    </w:p>
    <w:p w:rsidR="001154AD"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Interventor: É</w:t>
      </w:r>
      <w:r w:rsidR="001154AD">
        <w:rPr>
          <w:rFonts w:ascii="Arial" w:eastAsia="Times New Roman" w:hAnsi="Arial" w:cs="Arial"/>
          <w:lang w:eastAsia="es-ES"/>
        </w:rPr>
        <w:t>s responsabilitat del propietari</w:t>
      </w:r>
    </w:p>
    <w:p w:rsidR="001154AD"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1154AD">
        <w:rPr>
          <w:rFonts w:ascii="Arial" w:eastAsia="Times New Roman" w:hAnsi="Arial" w:cs="Arial"/>
          <w:lang w:eastAsia="es-ES"/>
        </w:rPr>
        <w:t xml:space="preserve"> </w:t>
      </w:r>
      <w:r>
        <w:rPr>
          <w:rFonts w:ascii="Arial" w:eastAsia="Times New Roman" w:hAnsi="Arial" w:cs="Arial"/>
          <w:lang w:eastAsia="es-ES"/>
        </w:rPr>
        <w:t>El del manteniment sí</w:t>
      </w:r>
    </w:p>
    <w:p w:rsidR="001154AD"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Interventor: E</w:t>
      </w:r>
      <w:r w:rsidR="001154AD">
        <w:rPr>
          <w:rFonts w:ascii="Arial" w:eastAsia="Times New Roman" w:hAnsi="Arial" w:cs="Arial"/>
          <w:lang w:eastAsia="es-ES"/>
        </w:rPr>
        <w:t>n tot cas hi pot haver una activitat de l’ajuntament, però tractant-se d’una propietat privada, en tot cas instant a actuar i fent ordres d’execució.</w:t>
      </w:r>
    </w:p>
    <w:p w:rsidR="001154AD"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1154AD">
        <w:rPr>
          <w:rFonts w:ascii="Arial" w:eastAsia="Times New Roman" w:hAnsi="Arial" w:cs="Arial"/>
          <w:lang w:eastAsia="es-ES"/>
        </w:rPr>
        <w:t xml:space="preserve"> </w:t>
      </w:r>
      <w:r>
        <w:rPr>
          <w:rFonts w:ascii="Arial" w:eastAsia="Times New Roman" w:hAnsi="Arial" w:cs="Arial"/>
          <w:lang w:eastAsia="es-ES"/>
        </w:rPr>
        <w:t>H</w:t>
      </w:r>
      <w:r w:rsidR="001154AD">
        <w:rPr>
          <w:rFonts w:ascii="Arial" w:eastAsia="Times New Roman" w:hAnsi="Arial" w:cs="Arial"/>
          <w:lang w:eastAsia="es-ES"/>
        </w:rPr>
        <w:t>i pot haver una declaració d’edifici ruïnós per banda de l’ajuntament en aquell edifici privat</w:t>
      </w:r>
    </w:p>
    <w:p w:rsidR="001154AD"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Interventor: P</w:t>
      </w:r>
      <w:r w:rsidR="001154AD">
        <w:rPr>
          <w:rFonts w:ascii="Arial" w:eastAsia="Times New Roman" w:hAnsi="Arial" w:cs="Arial"/>
          <w:lang w:eastAsia="es-ES"/>
        </w:rPr>
        <w:t>erò la responsabilitat és del propietari</w:t>
      </w:r>
    </w:p>
    <w:p w:rsidR="001154AD" w:rsidRPr="001C4663" w:rsidRDefault="001C4663"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t xml:space="preserve">La Sra. Alcaldessa Imma Ferret: </w:t>
      </w:r>
      <w:r>
        <w:rPr>
          <w:rFonts w:ascii="Arial" w:eastAsia="Times New Roman" w:hAnsi="Arial" w:cs="Arial"/>
          <w:lang w:eastAsia="es-ES"/>
        </w:rPr>
        <w:t xml:space="preserve">  </w:t>
      </w:r>
      <w:r w:rsidR="001154AD" w:rsidRPr="001C4663">
        <w:rPr>
          <w:rFonts w:ascii="Arial" w:eastAsia="Times New Roman" w:hAnsi="Arial" w:cs="Arial"/>
          <w:lang w:eastAsia="es-ES"/>
        </w:rPr>
        <w:t>Hi pot ser sempre i quan l’amenaça en via pública sigui imminent, els serveis tècnics emeten l’informe corresponent, el qual insta a la propietat a posar-hi remei</w:t>
      </w:r>
    </w:p>
    <w:p w:rsidR="001154AD"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E</w:t>
      </w:r>
      <w:r w:rsidR="001154AD">
        <w:rPr>
          <w:rFonts w:ascii="Arial" w:eastAsia="Times New Roman" w:hAnsi="Arial" w:cs="Arial"/>
          <w:lang w:eastAsia="es-ES"/>
        </w:rPr>
        <w:t>n efecte. Davant d’això que sembla que tots estem d’acord que legalment això és obligatori, quan comencem aquest inventari i si s’escau, la posterior declaració de ruïna d’edificis industrials o inclús habitatges que tenim ruïnosos en el municipi?</w:t>
      </w:r>
    </w:p>
    <w:p w:rsidR="001154AD" w:rsidRPr="001C4663" w:rsidRDefault="001C4663"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lastRenderedPageBreak/>
        <w:t xml:space="preserve">La Sra. Alcaldessa Imma Ferret: </w:t>
      </w:r>
      <w:r>
        <w:rPr>
          <w:rFonts w:ascii="Arial" w:eastAsia="Times New Roman" w:hAnsi="Arial" w:cs="Arial"/>
          <w:lang w:eastAsia="es-ES"/>
        </w:rPr>
        <w:t xml:space="preserve"> </w:t>
      </w:r>
      <w:r w:rsidR="001154AD" w:rsidRPr="001C4663">
        <w:rPr>
          <w:rFonts w:ascii="Arial" w:eastAsia="Times New Roman" w:hAnsi="Arial" w:cs="Arial"/>
          <w:lang w:eastAsia="es-ES"/>
        </w:rPr>
        <w:t>La necessitat de l’inventari ve propiciada per alguna raó en especial?</w:t>
      </w:r>
    </w:p>
    <w:p w:rsidR="001154AD"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1154AD">
        <w:rPr>
          <w:rFonts w:ascii="Arial" w:eastAsia="Times New Roman" w:hAnsi="Arial" w:cs="Arial"/>
          <w:lang w:eastAsia="es-ES"/>
        </w:rPr>
        <w:t xml:space="preserve"> </w:t>
      </w:r>
      <w:r>
        <w:rPr>
          <w:rFonts w:ascii="Arial" w:eastAsia="Times New Roman" w:hAnsi="Arial" w:cs="Arial"/>
          <w:lang w:eastAsia="es-ES"/>
        </w:rPr>
        <w:t>P</w:t>
      </w:r>
      <w:r w:rsidR="001154AD">
        <w:rPr>
          <w:rFonts w:ascii="Arial" w:eastAsia="Times New Roman" w:hAnsi="Arial" w:cs="Arial"/>
          <w:lang w:eastAsia="es-ES"/>
        </w:rPr>
        <w:t xml:space="preserve">er un exemple que volem no passi en aquest municipi. Que el 14 de maig a Teià un nen de 13 anys va morir en caure de la teulada d’una nau industrial. Podria haver estat Santa Margarida i els Monjos i llavors correríem tots a fer-ho. </w:t>
      </w:r>
    </w:p>
    <w:p w:rsidR="001154AD" w:rsidRPr="001C4663" w:rsidRDefault="001C4663"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t xml:space="preserve">La Sra. Alcaldessa Imma Ferret: </w:t>
      </w:r>
      <w:r w:rsidR="001154AD" w:rsidRPr="001C4663">
        <w:rPr>
          <w:rFonts w:ascii="Arial" w:eastAsia="Times New Roman" w:hAnsi="Arial" w:cs="Arial"/>
          <w:lang w:eastAsia="es-ES"/>
        </w:rPr>
        <w:t>Quan hi ha un edifici en ruïnes s’insta a la propietat. Fer un inventari dels edificis en ruïnes, en aquests moments, no entenem que sigui una necessitat imperiosa, en tant que al carrer hi som, tant tècnics com regidors, si es veu alguna anomalia en quant a amenaça en via pública, es fa avinent al servei corresponent, la notificació amb la propietat.</w:t>
      </w:r>
    </w:p>
    <w:p w:rsidR="001154AD" w:rsidRDefault="001C4663"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1154AD">
        <w:rPr>
          <w:rFonts w:ascii="Arial" w:eastAsia="Times New Roman" w:hAnsi="Arial" w:cs="Arial"/>
          <w:lang w:eastAsia="es-ES"/>
        </w:rPr>
        <w:t xml:space="preserve"> </w:t>
      </w:r>
      <w:r>
        <w:rPr>
          <w:rFonts w:ascii="Arial" w:eastAsia="Times New Roman" w:hAnsi="Arial" w:cs="Arial"/>
          <w:lang w:eastAsia="es-ES"/>
        </w:rPr>
        <w:t>Q</w:t>
      </w:r>
      <w:r w:rsidR="001154AD">
        <w:rPr>
          <w:rFonts w:ascii="Arial" w:eastAsia="Times New Roman" w:hAnsi="Arial" w:cs="Arial"/>
          <w:lang w:eastAsia="es-ES"/>
        </w:rPr>
        <w:t xml:space="preserve">ue s’està fent davant les notificacions que suposo que n’han rebut, per exemple la nau de la </w:t>
      </w:r>
      <w:r w:rsidR="001154AD" w:rsidRPr="00F83D88">
        <w:rPr>
          <w:rFonts w:ascii="Arial" w:eastAsia="Times New Roman" w:hAnsi="Arial" w:cs="Arial"/>
          <w:lang w:eastAsia="es-ES"/>
        </w:rPr>
        <w:t xml:space="preserve">SEP </w:t>
      </w:r>
      <w:r w:rsidR="001154AD">
        <w:rPr>
          <w:rFonts w:ascii="Arial" w:eastAsia="Times New Roman" w:hAnsi="Arial" w:cs="Arial"/>
          <w:lang w:eastAsia="es-ES"/>
        </w:rPr>
        <w:t xml:space="preserve"> que no està ni tant sols vallada, degut a aquestes actuacions que se’ns està dient que ha fet l’ajuntament i els tècnics?</w:t>
      </w:r>
    </w:p>
    <w:p w:rsidR="001154AD" w:rsidRDefault="00970820" w:rsidP="00A647F2">
      <w:pPr>
        <w:spacing w:before="100" w:beforeAutospacing="1" w:after="100" w:afterAutospacing="1"/>
        <w:jc w:val="both"/>
        <w:rPr>
          <w:rFonts w:ascii="Arial" w:eastAsia="Times New Roman" w:hAnsi="Arial" w:cs="Arial"/>
          <w:b/>
          <w:lang w:eastAsia="es-ES"/>
        </w:rPr>
      </w:pPr>
      <w:r w:rsidRPr="001C4663">
        <w:rPr>
          <w:rFonts w:ascii="Arial" w:eastAsia="Times New Roman" w:hAnsi="Arial" w:cs="Arial"/>
          <w:lang w:eastAsia="es-ES"/>
        </w:rPr>
        <w:t xml:space="preserve">La Sra. Alcaldessa Imma Ferret: </w:t>
      </w:r>
      <w:r>
        <w:rPr>
          <w:rFonts w:ascii="Arial" w:eastAsia="Times New Roman" w:hAnsi="Arial" w:cs="Arial"/>
          <w:lang w:eastAsia="es-ES"/>
        </w:rPr>
        <w:t xml:space="preserve"> </w:t>
      </w:r>
      <w:r w:rsidR="001154AD" w:rsidRPr="00970820">
        <w:rPr>
          <w:rFonts w:ascii="Arial" w:eastAsia="Times New Roman" w:hAnsi="Arial" w:cs="Arial"/>
          <w:lang w:eastAsia="es-ES"/>
        </w:rPr>
        <w:t>Les actuacions al voltant d’aquesta nau que agraeixo hàgiu concretat sobre quin punt volíeu parlar</w:t>
      </w:r>
    </w:p>
    <w:p w:rsidR="001154AD"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1154AD">
        <w:rPr>
          <w:rFonts w:ascii="Arial" w:eastAsia="Times New Roman" w:hAnsi="Arial" w:cs="Arial"/>
          <w:lang w:eastAsia="es-ES"/>
        </w:rPr>
        <w:t xml:space="preserve"> no concreto en aquell punt, n’hi ha bastants més, és simplement un petit exemple</w:t>
      </w:r>
    </w:p>
    <w:p w:rsidR="001154AD" w:rsidRPr="00970820" w:rsidRDefault="00970820"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t>La Sra. Alcaldessa Imma Ferret:</w:t>
      </w:r>
      <w:r>
        <w:rPr>
          <w:rFonts w:ascii="Arial" w:eastAsia="Times New Roman" w:hAnsi="Arial" w:cs="Arial"/>
          <w:lang w:eastAsia="es-ES"/>
        </w:rPr>
        <w:t xml:space="preserve"> </w:t>
      </w:r>
      <w:r w:rsidR="001154AD" w:rsidRPr="00970820">
        <w:rPr>
          <w:rFonts w:ascii="Arial" w:eastAsia="Times New Roman" w:hAnsi="Arial" w:cs="Arial"/>
          <w:lang w:eastAsia="es-ES"/>
        </w:rPr>
        <w:t xml:space="preserve">En quant a la </w:t>
      </w:r>
      <w:r w:rsidR="001154AD" w:rsidRPr="00F83D88">
        <w:rPr>
          <w:rFonts w:ascii="Arial" w:eastAsia="Times New Roman" w:hAnsi="Arial" w:cs="Arial"/>
          <w:lang w:eastAsia="es-ES"/>
        </w:rPr>
        <w:t>SEP</w:t>
      </w:r>
      <w:r w:rsidR="001154AD" w:rsidRPr="00970820">
        <w:rPr>
          <w:rFonts w:ascii="Arial" w:eastAsia="Times New Roman" w:hAnsi="Arial" w:cs="Arial"/>
          <w:lang w:eastAsia="es-ES"/>
        </w:rPr>
        <w:t xml:space="preserve"> el regidor de governació pot dir les actuacions que s’hi poden haver fet.</w:t>
      </w:r>
    </w:p>
    <w:p w:rsidR="001154AD"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 Oriol Torrents del grup PSC: </w:t>
      </w:r>
      <w:r w:rsidR="001154AD">
        <w:rPr>
          <w:rFonts w:ascii="Arial" w:eastAsia="Times New Roman" w:hAnsi="Arial" w:cs="Arial"/>
          <w:lang w:eastAsia="es-ES"/>
        </w:rPr>
        <w:t xml:space="preserve"> </w:t>
      </w:r>
      <w:r>
        <w:rPr>
          <w:rFonts w:ascii="Arial" w:eastAsia="Times New Roman" w:hAnsi="Arial" w:cs="Arial"/>
          <w:lang w:eastAsia="es-ES"/>
        </w:rPr>
        <w:t>P</w:t>
      </w:r>
      <w:r w:rsidR="001154AD">
        <w:rPr>
          <w:rFonts w:ascii="Arial" w:eastAsia="Times New Roman" w:hAnsi="Arial" w:cs="Arial"/>
          <w:lang w:eastAsia="es-ES"/>
        </w:rPr>
        <w:t xml:space="preserve">rimer que per declarar en ruïna hi ha d’haver un informe tècnic que ho dictamini i en aquest cas, quan els tècnics i algú, qui sigui, detecta que hi ha un edifici en aquestes condicions, es va, es controla que tot estigui bé, les parets de carrega, etc. i s’emet un informe. Hem tingut un temps endarrere, ara n’hi ha un altre que més o menys està en curs i ja s’ha avisat a la propietat i en tot cas la </w:t>
      </w:r>
      <w:r w:rsidR="001154AD" w:rsidRPr="00F83D88">
        <w:rPr>
          <w:rFonts w:ascii="Arial" w:eastAsia="Times New Roman" w:hAnsi="Arial" w:cs="Arial"/>
          <w:lang w:eastAsia="es-ES"/>
        </w:rPr>
        <w:t>SEP</w:t>
      </w:r>
      <w:r w:rsidR="001154AD">
        <w:rPr>
          <w:rFonts w:ascii="Arial" w:eastAsia="Times New Roman" w:hAnsi="Arial" w:cs="Arial"/>
          <w:lang w:eastAsia="es-ES"/>
        </w:rPr>
        <w:t xml:space="preserve"> cada vegada que es veu algun moviment o alguna sitacio una mica estranya</w:t>
      </w:r>
      <w:r w:rsidR="005D7C86">
        <w:rPr>
          <w:rFonts w:ascii="Arial" w:eastAsia="Times New Roman" w:hAnsi="Arial" w:cs="Arial"/>
          <w:lang w:eastAsia="es-ES"/>
        </w:rPr>
        <w:t xml:space="preserve"> pues es va preguntar a veure què passa. En principi, tècnicament, tot i que pot semblar un edifici molt precari, en cap cas amenaça ruïna, els accessos estan tapats. Ara fa pocs dies hi va haver-hi treballant a dintre una maquinaria per fer un desbrossament i treure material que encara hi havia d’algun llogater anterior, i en tot cas no som </w:t>
      </w:r>
      <w:r w:rsidR="007B14CD">
        <w:rPr>
          <w:rFonts w:ascii="Arial" w:eastAsia="Times New Roman" w:hAnsi="Arial" w:cs="Arial"/>
          <w:lang w:eastAsia="es-ES"/>
        </w:rPr>
        <w:t>coneixedors</w:t>
      </w:r>
      <w:r w:rsidR="005D7C86">
        <w:rPr>
          <w:rFonts w:ascii="Arial" w:eastAsia="Times New Roman" w:hAnsi="Arial" w:cs="Arial"/>
          <w:lang w:eastAsia="es-ES"/>
        </w:rPr>
        <w:t xml:space="preserve"> que aquest edifici, pot tenir mancances, les parets estan tapiades, però que amenaci ruïna en tot cas no és el cas. Entenem que estem parlant de que amenaça ruïna. No és que està precari o malmès. És un terme concret que s’ha de fer a través d’un dictamen tècnic que diu que aquest edifici amenaça ruïna. Llavors nosaltres ràpidament posem això en coneixement del propietari i haurà de prendre unes mesures que si no les pren, les </w:t>
      </w:r>
      <w:r w:rsidR="007B14CD">
        <w:rPr>
          <w:rFonts w:ascii="Arial" w:eastAsia="Times New Roman" w:hAnsi="Arial" w:cs="Arial"/>
          <w:lang w:eastAsia="es-ES"/>
        </w:rPr>
        <w:t>haurem</w:t>
      </w:r>
      <w:r w:rsidR="005D7C86">
        <w:rPr>
          <w:rFonts w:ascii="Arial" w:eastAsia="Times New Roman" w:hAnsi="Arial" w:cs="Arial"/>
          <w:lang w:eastAsia="es-ES"/>
        </w:rPr>
        <w:t xml:space="preserve"> de prendre nosaltres de manera administrativa. </w:t>
      </w:r>
    </w:p>
    <w:p w:rsidR="005D7C86"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5D7C86">
        <w:rPr>
          <w:rFonts w:ascii="Arial" w:eastAsia="Times New Roman" w:hAnsi="Arial" w:cs="Arial"/>
          <w:lang w:eastAsia="es-ES"/>
        </w:rPr>
        <w:t xml:space="preserve"> </w:t>
      </w:r>
      <w:r>
        <w:rPr>
          <w:rFonts w:ascii="Arial" w:eastAsia="Times New Roman" w:hAnsi="Arial" w:cs="Arial"/>
          <w:lang w:eastAsia="es-ES"/>
        </w:rPr>
        <w:t>T</w:t>
      </w:r>
      <w:r w:rsidR="005D7C86">
        <w:rPr>
          <w:rFonts w:ascii="Arial" w:eastAsia="Times New Roman" w:hAnsi="Arial" w:cs="Arial"/>
          <w:lang w:eastAsia="es-ES"/>
        </w:rPr>
        <w:t xml:space="preserve">otalment d’acord. Agraeixo </w:t>
      </w:r>
      <w:r w:rsidR="007B14CD">
        <w:rPr>
          <w:rFonts w:ascii="Arial" w:eastAsia="Times New Roman" w:hAnsi="Arial" w:cs="Arial"/>
          <w:lang w:eastAsia="es-ES"/>
        </w:rPr>
        <w:t>moltíssim</w:t>
      </w:r>
      <w:r w:rsidR="005D7C86">
        <w:rPr>
          <w:rFonts w:ascii="Arial" w:eastAsia="Times New Roman" w:hAnsi="Arial" w:cs="Arial"/>
          <w:lang w:eastAsia="es-ES"/>
        </w:rPr>
        <w:t xml:space="preserve"> la </w:t>
      </w:r>
      <w:r w:rsidR="007B14CD">
        <w:rPr>
          <w:rFonts w:ascii="Arial" w:eastAsia="Times New Roman" w:hAnsi="Arial" w:cs="Arial"/>
          <w:lang w:eastAsia="es-ES"/>
        </w:rPr>
        <w:t>lliçó</w:t>
      </w:r>
      <w:r w:rsidR="005D7C86">
        <w:rPr>
          <w:rFonts w:ascii="Arial" w:eastAsia="Times New Roman" w:hAnsi="Arial" w:cs="Arial"/>
          <w:lang w:eastAsia="es-ES"/>
        </w:rPr>
        <w:t xml:space="preserve"> que se li ha donat a l’alcaldessa que fins ara no coneixia que això es podia fer</w:t>
      </w:r>
    </w:p>
    <w:p w:rsidR="005D7C86"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lastRenderedPageBreak/>
        <w:t>El Sr. J. Oriol Torrents del grup PSC:  L</w:t>
      </w:r>
      <w:r w:rsidR="007B14CD">
        <w:rPr>
          <w:rFonts w:ascii="Arial" w:eastAsia="Times New Roman" w:hAnsi="Arial" w:cs="Arial"/>
          <w:lang w:eastAsia="es-ES"/>
        </w:rPr>
        <w:t>’alcaldessa</w:t>
      </w:r>
      <w:r w:rsidR="005D7C86">
        <w:rPr>
          <w:rFonts w:ascii="Arial" w:eastAsia="Times New Roman" w:hAnsi="Arial" w:cs="Arial"/>
          <w:lang w:eastAsia="es-ES"/>
        </w:rPr>
        <w:t xml:space="preserve"> estic segur que ho sabia perfectament, però m’ha demanat que ho expliqués jo perquè la </w:t>
      </w:r>
      <w:r w:rsidR="005D7C86" w:rsidRPr="00F83D88">
        <w:rPr>
          <w:rFonts w:ascii="Arial" w:eastAsia="Times New Roman" w:hAnsi="Arial" w:cs="Arial"/>
          <w:lang w:eastAsia="es-ES"/>
        </w:rPr>
        <w:t>SEP e</w:t>
      </w:r>
      <w:r w:rsidR="005D7C86">
        <w:rPr>
          <w:rFonts w:ascii="Arial" w:eastAsia="Times New Roman" w:hAnsi="Arial" w:cs="Arial"/>
          <w:lang w:eastAsia="es-ES"/>
        </w:rPr>
        <w:t xml:space="preserve">ra un tema que vam </w:t>
      </w:r>
      <w:r w:rsidR="007B14CD">
        <w:rPr>
          <w:rFonts w:ascii="Arial" w:eastAsia="Times New Roman" w:hAnsi="Arial" w:cs="Arial"/>
          <w:lang w:eastAsia="es-ES"/>
        </w:rPr>
        <w:t>estar</w:t>
      </w:r>
      <w:r w:rsidR="005D7C86">
        <w:rPr>
          <w:rFonts w:ascii="Arial" w:eastAsia="Times New Roman" w:hAnsi="Arial" w:cs="Arial"/>
          <w:lang w:eastAsia="es-ES"/>
        </w:rPr>
        <w:t xml:space="preserve"> treballant ara fa uns dies i estic segur que ella coneix millor que jo tots aquests temes.</w:t>
      </w:r>
    </w:p>
    <w:p w:rsidR="005D7C86" w:rsidRPr="00970820" w:rsidRDefault="00970820"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t>La Sra. Alcaldessa Imma Ferret:</w:t>
      </w:r>
      <w:r>
        <w:rPr>
          <w:rFonts w:ascii="Arial" w:eastAsia="Times New Roman" w:hAnsi="Arial" w:cs="Arial"/>
          <w:lang w:eastAsia="es-ES"/>
        </w:rPr>
        <w:t xml:space="preserve">  </w:t>
      </w:r>
      <w:r w:rsidR="005D7C86" w:rsidRPr="00970820">
        <w:rPr>
          <w:rFonts w:ascii="Arial" w:eastAsia="Times New Roman" w:hAnsi="Arial" w:cs="Arial"/>
          <w:lang w:eastAsia="es-ES"/>
        </w:rPr>
        <w:t xml:space="preserve">Aquesta alcaldessa coneix perfectament quin és el procediment que cal fer en el moment que es detecta una anomalia en via pública i sobre tot amenaça pels vianants. </w:t>
      </w:r>
    </w:p>
    <w:p w:rsidR="005D7C86"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5D7C86">
        <w:rPr>
          <w:rFonts w:ascii="Arial" w:eastAsia="Times New Roman" w:hAnsi="Arial" w:cs="Arial"/>
          <w:lang w:eastAsia="es-ES"/>
        </w:rPr>
        <w:t xml:space="preserve"> doncs les respostes no s’hi adeien massa. Aleshores, quan comencem a fer aquest inventari?</w:t>
      </w:r>
    </w:p>
    <w:p w:rsidR="005D7C86" w:rsidRPr="00970820" w:rsidRDefault="00970820"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t>La Sra. Alcaldessa Imma Ferret:</w:t>
      </w:r>
      <w:r>
        <w:rPr>
          <w:rFonts w:ascii="Arial" w:eastAsia="Times New Roman" w:hAnsi="Arial" w:cs="Arial"/>
          <w:lang w:eastAsia="es-ES"/>
        </w:rPr>
        <w:t xml:space="preserve">  </w:t>
      </w:r>
      <w:r w:rsidR="005D7C86" w:rsidRPr="00970820">
        <w:rPr>
          <w:rFonts w:ascii="Arial" w:eastAsia="Times New Roman" w:hAnsi="Arial" w:cs="Arial"/>
          <w:lang w:eastAsia="es-ES"/>
        </w:rPr>
        <w:t>L’inventari es fa contínuament</w:t>
      </w:r>
    </w:p>
    <w:p w:rsidR="005D7C86"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5D7C86">
        <w:rPr>
          <w:rFonts w:ascii="Arial" w:eastAsia="Times New Roman" w:hAnsi="Arial" w:cs="Arial"/>
          <w:lang w:eastAsia="es-ES"/>
        </w:rPr>
        <w:t xml:space="preserve"> </w:t>
      </w:r>
      <w:r>
        <w:rPr>
          <w:rFonts w:ascii="Arial" w:eastAsia="Times New Roman" w:hAnsi="Arial" w:cs="Arial"/>
          <w:lang w:eastAsia="es-ES"/>
        </w:rPr>
        <w:t>P</w:t>
      </w:r>
      <w:r w:rsidR="005D7C86">
        <w:rPr>
          <w:rFonts w:ascii="Arial" w:eastAsia="Times New Roman" w:hAnsi="Arial" w:cs="Arial"/>
          <w:lang w:eastAsia="es-ES"/>
        </w:rPr>
        <w:t>erfecte. És a dir, tenim un llistat d’edificis ruïnosos al municipi</w:t>
      </w:r>
    </w:p>
    <w:p w:rsidR="005D7C86" w:rsidRPr="00970820" w:rsidRDefault="00970820"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t>La Sra. Alcaldessa Imma Ferret:</w:t>
      </w:r>
      <w:r>
        <w:rPr>
          <w:rFonts w:ascii="Arial" w:eastAsia="Times New Roman" w:hAnsi="Arial" w:cs="Arial"/>
          <w:lang w:eastAsia="es-ES"/>
        </w:rPr>
        <w:t xml:space="preserve">  </w:t>
      </w:r>
      <w:r w:rsidR="005D7C86" w:rsidRPr="00970820">
        <w:rPr>
          <w:rFonts w:ascii="Arial" w:eastAsia="Times New Roman" w:hAnsi="Arial" w:cs="Arial"/>
          <w:lang w:eastAsia="es-ES"/>
        </w:rPr>
        <w:t xml:space="preserve">No. </w:t>
      </w:r>
    </w:p>
    <w:p w:rsidR="005D7C86"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5D7C86">
        <w:rPr>
          <w:rFonts w:ascii="Arial" w:eastAsia="Times New Roman" w:hAnsi="Arial" w:cs="Arial"/>
          <w:lang w:eastAsia="es-ES"/>
        </w:rPr>
        <w:t xml:space="preserve"> </w:t>
      </w:r>
      <w:r>
        <w:rPr>
          <w:rFonts w:ascii="Arial" w:eastAsia="Times New Roman" w:hAnsi="Arial" w:cs="Arial"/>
          <w:lang w:eastAsia="es-ES"/>
        </w:rPr>
        <w:t>C</w:t>
      </w:r>
      <w:r w:rsidR="005D7C86">
        <w:rPr>
          <w:rFonts w:ascii="Arial" w:eastAsia="Times New Roman" w:hAnsi="Arial" w:cs="Arial"/>
          <w:lang w:eastAsia="es-ES"/>
        </w:rPr>
        <w:t>om quedem?</w:t>
      </w:r>
    </w:p>
    <w:p w:rsidR="005D7C86" w:rsidRPr="00970820" w:rsidRDefault="00970820" w:rsidP="00A647F2">
      <w:pPr>
        <w:spacing w:before="100" w:beforeAutospacing="1" w:after="100" w:afterAutospacing="1"/>
        <w:jc w:val="both"/>
        <w:rPr>
          <w:rFonts w:ascii="Arial" w:eastAsia="Times New Roman" w:hAnsi="Arial" w:cs="Arial"/>
          <w:lang w:eastAsia="es-ES"/>
        </w:rPr>
      </w:pPr>
      <w:r w:rsidRPr="001C4663">
        <w:rPr>
          <w:rFonts w:ascii="Arial" w:eastAsia="Times New Roman" w:hAnsi="Arial" w:cs="Arial"/>
          <w:lang w:eastAsia="es-ES"/>
        </w:rPr>
        <w:t>La Sra. Alcaldessa Imma Ferret:</w:t>
      </w:r>
      <w:r>
        <w:rPr>
          <w:rFonts w:ascii="Arial" w:eastAsia="Times New Roman" w:hAnsi="Arial" w:cs="Arial"/>
          <w:lang w:eastAsia="es-ES"/>
        </w:rPr>
        <w:t xml:space="preserve"> </w:t>
      </w:r>
      <w:r w:rsidR="005D7C86" w:rsidRPr="00970820">
        <w:rPr>
          <w:rFonts w:ascii="Arial" w:eastAsia="Times New Roman" w:hAnsi="Arial" w:cs="Arial"/>
          <w:lang w:eastAsia="es-ES"/>
        </w:rPr>
        <w:t>Un inventari d’edificis que puguin ser malmesos contínuament es fa, en el sentit que els tècnics, en aquest cas de via pública, coneixen perfectament com està i si hi ha algun edifici que amenaça ruïna. I això és una feina que es fa al carrer, caminant, i veien com està el municipi. També hi ha veïns que ens ho notifiquen, potser perquè des de via pú</w:t>
      </w:r>
      <w:r w:rsidR="007B14CD" w:rsidRPr="00970820">
        <w:rPr>
          <w:rFonts w:ascii="Arial" w:eastAsia="Times New Roman" w:hAnsi="Arial" w:cs="Arial"/>
          <w:lang w:eastAsia="es-ES"/>
        </w:rPr>
        <w:t xml:space="preserve">blica de vegades no es veu tot, però hi ha veïns que ens ho notifiquen. Més enllà del que podem veure des de via pública, </w:t>
      </w:r>
      <w:r w:rsidR="00A946BC" w:rsidRPr="00970820">
        <w:rPr>
          <w:rFonts w:ascii="Arial" w:eastAsia="Times New Roman" w:hAnsi="Arial" w:cs="Arial"/>
          <w:lang w:eastAsia="es-ES"/>
        </w:rPr>
        <w:t>l’ajuntament</w:t>
      </w:r>
      <w:r w:rsidR="007B14CD" w:rsidRPr="00970820">
        <w:rPr>
          <w:rFonts w:ascii="Arial" w:eastAsia="Times New Roman" w:hAnsi="Arial" w:cs="Arial"/>
          <w:lang w:eastAsia="es-ES"/>
        </w:rPr>
        <w:t xml:space="preserve"> no hi pot actuar, en tant que </w:t>
      </w:r>
      <w:r w:rsidR="00A946BC" w:rsidRPr="00970820">
        <w:rPr>
          <w:rFonts w:ascii="Arial" w:eastAsia="Times New Roman" w:hAnsi="Arial" w:cs="Arial"/>
          <w:lang w:eastAsia="es-ES"/>
        </w:rPr>
        <w:t>l’aportació</w:t>
      </w:r>
      <w:r w:rsidR="007B14CD" w:rsidRPr="00970820">
        <w:rPr>
          <w:rFonts w:ascii="Arial" w:eastAsia="Times New Roman" w:hAnsi="Arial" w:cs="Arial"/>
          <w:lang w:eastAsia="es-ES"/>
        </w:rPr>
        <w:t xml:space="preserve"> ciutadana en aquest sentit moltes vegades és important. Però els tècnics</w:t>
      </w:r>
      <w:r w:rsidR="00A946BC" w:rsidRPr="00970820">
        <w:rPr>
          <w:rFonts w:ascii="Arial" w:eastAsia="Times New Roman" w:hAnsi="Arial" w:cs="Arial"/>
          <w:lang w:eastAsia="es-ES"/>
        </w:rPr>
        <w:t xml:space="preserve"> i els agents,</w:t>
      </w:r>
      <w:r w:rsidR="007B14CD" w:rsidRPr="00970820">
        <w:rPr>
          <w:rFonts w:ascii="Arial" w:eastAsia="Times New Roman" w:hAnsi="Arial" w:cs="Arial"/>
          <w:lang w:eastAsia="es-ES"/>
        </w:rPr>
        <w:t xml:space="preserve"> que són els que estan més hores al carrer, quan veuen una </w:t>
      </w:r>
      <w:r w:rsidR="00A946BC" w:rsidRPr="00970820">
        <w:rPr>
          <w:rFonts w:ascii="Arial" w:eastAsia="Times New Roman" w:hAnsi="Arial" w:cs="Arial"/>
          <w:lang w:eastAsia="es-ES"/>
        </w:rPr>
        <w:t>amenaça</w:t>
      </w:r>
      <w:r w:rsidR="007B14CD" w:rsidRPr="00970820">
        <w:rPr>
          <w:rFonts w:ascii="Arial" w:eastAsia="Times New Roman" w:hAnsi="Arial" w:cs="Arial"/>
          <w:lang w:eastAsia="es-ES"/>
        </w:rPr>
        <w:t xml:space="preserve"> i risc per la via pública, en tant que pot haver-hi algun accident, fan arribar l’informe corresponent i a través de serveis tècnics es gestiona tot el requeriment a la propietat</w:t>
      </w:r>
    </w:p>
    <w:p w:rsidR="007B14CD"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7B14CD">
        <w:rPr>
          <w:rFonts w:ascii="Arial" w:eastAsia="Times New Roman" w:hAnsi="Arial" w:cs="Arial"/>
          <w:lang w:eastAsia="es-ES"/>
        </w:rPr>
        <w:t xml:space="preserve"> </w:t>
      </w:r>
      <w:r>
        <w:rPr>
          <w:rFonts w:ascii="Arial" w:eastAsia="Times New Roman" w:hAnsi="Arial" w:cs="Arial"/>
          <w:lang w:eastAsia="es-ES"/>
        </w:rPr>
        <w:t>A</w:t>
      </w:r>
      <w:r w:rsidR="007B14CD">
        <w:rPr>
          <w:rFonts w:ascii="Arial" w:eastAsia="Times New Roman" w:hAnsi="Arial" w:cs="Arial"/>
          <w:lang w:eastAsia="es-ES"/>
        </w:rPr>
        <w:t xml:space="preserve"> veure, així tenim o no tenim aquesta relació d’edificis que amenacen ruïna?</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 Oriol Torrents del grup PSC: </w:t>
      </w:r>
      <w:r w:rsidR="00A70F81">
        <w:rPr>
          <w:rFonts w:ascii="Arial" w:eastAsia="Times New Roman" w:hAnsi="Arial" w:cs="Arial"/>
          <w:lang w:eastAsia="es-ES"/>
        </w:rPr>
        <w:t xml:space="preserve"> </w:t>
      </w:r>
      <w:r>
        <w:rPr>
          <w:rFonts w:ascii="Arial" w:eastAsia="Times New Roman" w:hAnsi="Arial" w:cs="Arial"/>
          <w:lang w:eastAsia="es-ES"/>
        </w:rPr>
        <w:t>U</w:t>
      </w:r>
      <w:r w:rsidR="00A70F81">
        <w:rPr>
          <w:rFonts w:ascii="Arial" w:eastAsia="Times New Roman" w:hAnsi="Arial" w:cs="Arial"/>
          <w:lang w:eastAsia="es-ES"/>
        </w:rPr>
        <w:t>na relació</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A70F81">
        <w:rPr>
          <w:rFonts w:ascii="Arial" w:eastAsia="Times New Roman" w:hAnsi="Arial" w:cs="Arial"/>
          <w:lang w:eastAsia="es-ES"/>
        </w:rPr>
        <w:t xml:space="preserve"> </w:t>
      </w:r>
      <w:r>
        <w:rPr>
          <w:rFonts w:ascii="Arial" w:eastAsia="Times New Roman" w:hAnsi="Arial" w:cs="Arial"/>
          <w:lang w:eastAsia="es-ES"/>
        </w:rPr>
        <w:t>S</w:t>
      </w:r>
      <w:r w:rsidR="00A70F81">
        <w:rPr>
          <w:rFonts w:ascii="Arial" w:eastAsia="Times New Roman" w:hAnsi="Arial" w:cs="Arial"/>
          <w:lang w:eastAsia="es-ES"/>
        </w:rPr>
        <w:t>i no agrada la paraula invent</w:t>
      </w:r>
      <w:r>
        <w:rPr>
          <w:rFonts w:ascii="Arial" w:eastAsia="Times New Roman" w:hAnsi="Arial" w:cs="Arial"/>
          <w:lang w:eastAsia="es-ES"/>
        </w:rPr>
        <w:t>a</w:t>
      </w:r>
      <w:r w:rsidR="00A70F81">
        <w:rPr>
          <w:rFonts w:ascii="Arial" w:eastAsia="Times New Roman" w:hAnsi="Arial" w:cs="Arial"/>
          <w:lang w:eastAsia="es-ES"/>
        </w:rPr>
        <w:t>ri perquè sembla que és poc correcta, doncs la relació i si que sembla i que s’està utilitzant que aquesta relació ja hi és. Aleshores voldríem veure aquesta relació i tenir-la</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 Oriol Torrents del grup PSC:  D</w:t>
      </w:r>
      <w:r w:rsidR="00A70F81">
        <w:rPr>
          <w:rFonts w:ascii="Arial" w:eastAsia="Times New Roman" w:hAnsi="Arial" w:cs="Arial"/>
          <w:lang w:eastAsia="es-ES"/>
        </w:rPr>
        <w:t>oncs ja està, només calia demanar-ho</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D</w:t>
      </w:r>
      <w:r w:rsidR="00A70F81">
        <w:rPr>
          <w:rFonts w:ascii="Arial" w:eastAsia="Times New Roman" w:hAnsi="Arial" w:cs="Arial"/>
          <w:lang w:eastAsia="es-ES"/>
        </w:rPr>
        <w:t>oncs ja està demanat</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 Oriol Torrents del grup PSC:  P</w:t>
      </w:r>
      <w:r w:rsidR="00A70F81">
        <w:rPr>
          <w:rFonts w:ascii="Arial" w:eastAsia="Times New Roman" w:hAnsi="Arial" w:cs="Arial"/>
          <w:lang w:eastAsia="es-ES"/>
        </w:rPr>
        <w:t>erò no hi ha una relació o un inventari. Hi haurà aquest, dos, o un, no n’hi ha més en aquest moment</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lastRenderedPageBreak/>
        <w:t xml:space="preserve">El Sr. Josep Arasa del grup ERC: </w:t>
      </w:r>
      <w:r w:rsidR="00A70F81">
        <w:rPr>
          <w:rFonts w:ascii="Arial" w:eastAsia="Times New Roman" w:hAnsi="Arial" w:cs="Arial"/>
          <w:lang w:eastAsia="es-ES"/>
        </w:rPr>
        <w:t xml:space="preserve"> </w:t>
      </w:r>
      <w:r>
        <w:rPr>
          <w:rFonts w:ascii="Arial" w:eastAsia="Times New Roman" w:hAnsi="Arial" w:cs="Arial"/>
          <w:lang w:eastAsia="es-ES"/>
        </w:rPr>
        <w:t>S</w:t>
      </w:r>
      <w:r w:rsidR="00A70F81">
        <w:rPr>
          <w:rFonts w:ascii="Arial" w:eastAsia="Times New Roman" w:hAnsi="Arial" w:cs="Arial"/>
          <w:lang w:eastAsia="es-ES"/>
        </w:rPr>
        <w:t xml:space="preserve">uficient. Les que hi hagi en aquests moments. Seguim amb preguntes. El 27 d’abril la junta de govern de la Diputació en el marc del catàleg de serveis del 2017 del pla xarxa de governs locals 2016-2019 va atorgar a </w:t>
      </w:r>
      <w:r w:rsidR="00A946BC">
        <w:rPr>
          <w:rFonts w:ascii="Arial" w:eastAsia="Times New Roman" w:hAnsi="Arial" w:cs="Arial"/>
          <w:lang w:eastAsia="es-ES"/>
        </w:rPr>
        <w:t>l’ajuntament</w:t>
      </w:r>
      <w:r w:rsidR="00A70F81">
        <w:rPr>
          <w:rFonts w:ascii="Arial" w:eastAsia="Times New Roman" w:hAnsi="Arial" w:cs="Arial"/>
          <w:lang w:eastAsia="es-ES"/>
        </w:rPr>
        <w:t xml:space="preserve"> de Santa Margarida i els Monjos 24.782€ per la dinamització del mercat de treball en clau de competències. En què es concreta aquesta despesa?</w:t>
      </w:r>
    </w:p>
    <w:p w:rsidR="00A70F81" w:rsidRPr="00970820" w:rsidRDefault="0097082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 xml:space="preserve">La Sra. Alcaldessa Imma Ferret: </w:t>
      </w:r>
      <w:r w:rsidR="00A70F81" w:rsidRPr="00970820">
        <w:rPr>
          <w:rFonts w:ascii="Arial" w:eastAsia="Times New Roman" w:hAnsi="Arial" w:cs="Arial"/>
          <w:lang w:eastAsia="es-ES"/>
        </w:rPr>
        <w:t xml:space="preserve">Aquesta despesa va referida al servei local </w:t>
      </w:r>
      <w:r w:rsidR="00A946BC" w:rsidRPr="00970820">
        <w:rPr>
          <w:rFonts w:ascii="Arial" w:eastAsia="Times New Roman" w:hAnsi="Arial" w:cs="Arial"/>
          <w:lang w:eastAsia="es-ES"/>
        </w:rPr>
        <w:t>d’ocupació</w:t>
      </w:r>
      <w:r w:rsidR="00A70F81" w:rsidRPr="00970820">
        <w:rPr>
          <w:rFonts w:ascii="Arial" w:eastAsia="Times New Roman" w:hAnsi="Arial" w:cs="Arial"/>
          <w:lang w:eastAsia="es-ES"/>
        </w:rPr>
        <w:t>, en tant que la gestió que es realitza i es desenvolupa amb totes les activitats que es fan anuals.</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Q</w:t>
      </w:r>
      <w:r w:rsidR="00A70F81">
        <w:rPr>
          <w:rFonts w:ascii="Arial" w:eastAsia="Times New Roman" w:hAnsi="Arial" w:cs="Arial"/>
          <w:lang w:eastAsia="es-ES"/>
        </w:rPr>
        <w:t xml:space="preserve">uines? En què? Si no ho tenim avui, ens agradaria tenir-ho en el proper ple, tal com marca la llei, de </w:t>
      </w:r>
      <w:r w:rsidR="00A946BC">
        <w:rPr>
          <w:rFonts w:ascii="Arial" w:eastAsia="Times New Roman" w:hAnsi="Arial" w:cs="Arial"/>
          <w:lang w:eastAsia="es-ES"/>
        </w:rPr>
        <w:t>quines</w:t>
      </w:r>
      <w:r w:rsidR="00A70F81">
        <w:rPr>
          <w:rFonts w:ascii="Arial" w:eastAsia="Times New Roman" w:hAnsi="Arial" w:cs="Arial"/>
          <w:lang w:eastAsia="es-ES"/>
        </w:rPr>
        <w:t xml:space="preserve"> són les despeses que ens porten 24.782€ més </w:t>
      </w:r>
      <w:r w:rsidR="00A946BC">
        <w:rPr>
          <w:rFonts w:ascii="Arial" w:eastAsia="Times New Roman" w:hAnsi="Arial" w:cs="Arial"/>
          <w:lang w:eastAsia="es-ES"/>
        </w:rPr>
        <w:t>l’aportació</w:t>
      </w:r>
      <w:r w:rsidR="00A70F81">
        <w:rPr>
          <w:rFonts w:ascii="Arial" w:eastAsia="Times New Roman" w:hAnsi="Arial" w:cs="Arial"/>
          <w:lang w:eastAsia="es-ES"/>
        </w:rPr>
        <w:t xml:space="preserve"> corresponent de l’ajuntament, en què es gasten aquests diners.,</w:t>
      </w:r>
    </w:p>
    <w:p w:rsidR="00A70F81" w:rsidRPr="00970820" w:rsidRDefault="0097082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 xml:space="preserve">La Sra. Alcaldessa Imma Ferret: </w:t>
      </w:r>
      <w:r>
        <w:rPr>
          <w:rFonts w:ascii="Arial" w:eastAsia="Times New Roman" w:hAnsi="Arial" w:cs="Arial"/>
          <w:lang w:eastAsia="es-ES"/>
        </w:rPr>
        <w:t xml:space="preserve"> </w:t>
      </w:r>
      <w:r w:rsidR="00A70F81" w:rsidRPr="00970820">
        <w:rPr>
          <w:rFonts w:ascii="Arial" w:eastAsia="Times New Roman" w:hAnsi="Arial" w:cs="Arial"/>
          <w:lang w:eastAsia="es-ES"/>
        </w:rPr>
        <w:t xml:space="preserve">Tal com us vaig dir a l’anterior ple, farem una visita, reunió, amb el servei local </w:t>
      </w:r>
      <w:r w:rsidR="00A946BC" w:rsidRPr="00970820">
        <w:rPr>
          <w:rFonts w:ascii="Arial" w:eastAsia="Times New Roman" w:hAnsi="Arial" w:cs="Arial"/>
          <w:lang w:eastAsia="es-ES"/>
        </w:rPr>
        <w:t>d’ocupació</w:t>
      </w:r>
      <w:r w:rsidR="00A70F81" w:rsidRPr="00970820">
        <w:rPr>
          <w:rFonts w:ascii="Arial" w:eastAsia="Times New Roman" w:hAnsi="Arial" w:cs="Arial"/>
          <w:lang w:eastAsia="es-ES"/>
        </w:rPr>
        <w:t xml:space="preserve"> per tal que conegueu a fons quina és </w:t>
      </w:r>
      <w:r w:rsidR="00A946BC" w:rsidRPr="00970820">
        <w:rPr>
          <w:rFonts w:ascii="Arial" w:eastAsia="Times New Roman" w:hAnsi="Arial" w:cs="Arial"/>
          <w:lang w:eastAsia="es-ES"/>
        </w:rPr>
        <w:t>l’activitat</w:t>
      </w:r>
      <w:r w:rsidR="00A70F81" w:rsidRPr="00970820">
        <w:rPr>
          <w:rFonts w:ascii="Arial" w:eastAsia="Times New Roman" w:hAnsi="Arial" w:cs="Arial"/>
          <w:lang w:eastAsia="es-ES"/>
        </w:rPr>
        <w:t xml:space="preserve"> que s’hi dur a terme, que és molta, i si no ho hem fet abans és perquè hem esperat a tenir la contractació de la nova </w:t>
      </w:r>
      <w:r w:rsidR="00A946BC" w:rsidRPr="00970820">
        <w:rPr>
          <w:rFonts w:ascii="Arial" w:eastAsia="Times New Roman" w:hAnsi="Arial" w:cs="Arial"/>
          <w:lang w:eastAsia="es-ES"/>
        </w:rPr>
        <w:t>prospectora</w:t>
      </w:r>
      <w:r w:rsidR="00A70F81" w:rsidRPr="00970820">
        <w:rPr>
          <w:rFonts w:ascii="Arial" w:eastAsia="Times New Roman" w:hAnsi="Arial" w:cs="Arial"/>
          <w:lang w:eastAsia="es-ES"/>
        </w:rPr>
        <w:t xml:space="preserve"> d’empresa i així podeu conèixer tot el personal del qual disposem i tota la feina que es fa. En tot cas, us farem la memòria de totes les activitats anuals que fem i la despesa, que la teniu als </w:t>
      </w:r>
      <w:r w:rsidR="00A946BC" w:rsidRPr="00970820">
        <w:rPr>
          <w:rFonts w:ascii="Arial" w:eastAsia="Times New Roman" w:hAnsi="Arial" w:cs="Arial"/>
          <w:lang w:eastAsia="es-ES"/>
        </w:rPr>
        <w:t>pressupostos</w:t>
      </w:r>
      <w:r w:rsidR="00A70F81" w:rsidRPr="00970820">
        <w:rPr>
          <w:rFonts w:ascii="Arial" w:eastAsia="Times New Roman" w:hAnsi="Arial" w:cs="Arial"/>
          <w:lang w:eastAsia="es-ES"/>
        </w:rPr>
        <w:t xml:space="preserve"> anuals, i que us podem fer la memòria i quedarem per fer la visita als espais.</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D</w:t>
      </w:r>
      <w:r w:rsidR="00A70F81">
        <w:rPr>
          <w:rFonts w:ascii="Arial" w:eastAsia="Times New Roman" w:hAnsi="Arial" w:cs="Arial"/>
          <w:lang w:eastAsia="es-ES"/>
        </w:rPr>
        <w:t>e les visites ja en parlarem.</w:t>
      </w:r>
    </w:p>
    <w:p w:rsidR="00A70F81" w:rsidRPr="00970820" w:rsidRDefault="0097082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 xml:space="preserve">La Sra. Alcaldessa Imma Ferret: </w:t>
      </w:r>
      <w:r>
        <w:rPr>
          <w:rFonts w:ascii="Arial" w:eastAsia="Times New Roman" w:hAnsi="Arial" w:cs="Arial"/>
          <w:lang w:eastAsia="es-ES"/>
        </w:rPr>
        <w:t xml:space="preserve"> </w:t>
      </w:r>
      <w:r w:rsidR="00A70F81" w:rsidRPr="00970820">
        <w:rPr>
          <w:rFonts w:ascii="Arial" w:eastAsia="Times New Roman" w:hAnsi="Arial" w:cs="Arial"/>
          <w:lang w:eastAsia="es-ES"/>
        </w:rPr>
        <w:t>Us ho explico perquè us ho vaig dir l’altre ple</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G</w:t>
      </w:r>
      <w:r w:rsidR="00A70F81">
        <w:rPr>
          <w:rFonts w:ascii="Arial" w:eastAsia="Times New Roman" w:hAnsi="Arial" w:cs="Arial"/>
          <w:lang w:eastAsia="es-ES"/>
        </w:rPr>
        <w:t>ràcies, després de dos anys, és molt important això, perquè el mateix dia 27 d’abril la Diputació va aprovar concedir a aquest ajuntament 16.650€ per la dinamització de l’economia social i solidària. Quines són les accions concretes per les quals es va demanar aquests diners?</w:t>
      </w:r>
    </w:p>
    <w:p w:rsidR="00A70F81" w:rsidRPr="00970820" w:rsidRDefault="0097082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 xml:space="preserve">La Sra. Alcaldessa Imma Ferret: </w:t>
      </w:r>
      <w:r>
        <w:rPr>
          <w:rFonts w:ascii="Arial" w:eastAsia="Times New Roman" w:hAnsi="Arial" w:cs="Arial"/>
          <w:lang w:eastAsia="es-ES"/>
        </w:rPr>
        <w:t xml:space="preserve"> </w:t>
      </w:r>
      <w:r w:rsidR="00A70F81" w:rsidRPr="00970820">
        <w:rPr>
          <w:rFonts w:ascii="Arial" w:eastAsia="Times New Roman" w:hAnsi="Arial" w:cs="Arial"/>
          <w:lang w:eastAsia="es-ES"/>
        </w:rPr>
        <w:t xml:space="preserve">Aquest és el projecte d’economia social i solidària, en </w:t>
      </w:r>
      <w:r w:rsidR="00A946BC" w:rsidRPr="00970820">
        <w:rPr>
          <w:rFonts w:ascii="Arial" w:eastAsia="Times New Roman" w:hAnsi="Arial" w:cs="Arial"/>
          <w:lang w:eastAsia="es-ES"/>
        </w:rPr>
        <w:t>tant</w:t>
      </w:r>
      <w:r w:rsidR="00A70F81" w:rsidRPr="00970820">
        <w:rPr>
          <w:rFonts w:ascii="Arial" w:eastAsia="Times New Roman" w:hAnsi="Arial" w:cs="Arial"/>
          <w:lang w:eastAsia="es-ES"/>
        </w:rPr>
        <w:t xml:space="preserve"> que es realitza a l’espai d’emprenedoria, i el que ha de ser segurament en un futur no molt llunyà, el centre de dia, era l’espai destinat per això, i es fa referència a una part de la contractació del tècnic en economia social i solidària i totes els activitats que es desenvolupen al voltant. La setmana que ve hi ha cursos </w:t>
      </w:r>
      <w:r w:rsidR="00A946BC" w:rsidRPr="00970820">
        <w:rPr>
          <w:rFonts w:ascii="Arial" w:eastAsia="Times New Roman" w:hAnsi="Arial" w:cs="Arial"/>
          <w:lang w:eastAsia="es-ES"/>
        </w:rPr>
        <w:t>d’emprenedoria</w:t>
      </w:r>
      <w:r w:rsidR="00A70F81" w:rsidRPr="00970820">
        <w:rPr>
          <w:rFonts w:ascii="Arial" w:eastAsia="Times New Roman" w:hAnsi="Arial" w:cs="Arial"/>
          <w:lang w:eastAsia="es-ES"/>
        </w:rPr>
        <w:t>, tota una sèrie d’activitats al voltant dels servei d’economia social i solidària que també us podem explicar tot el que fem anualment</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E</w:t>
      </w:r>
      <w:r w:rsidR="00A70F81">
        <w:rPr>
          <w:rFonts w:ascii="Arial" w:eastAsia="Times New Roman" w:hAnsi="Arial" w:cs="Arial"/>
          <w:lang w:eastAsia="es-ES"/>
        </w:rPr>
        <w:t xml:space="preserve">l desglossat del pressupost també seria interessant que el poguéssim disposar. En diferents plens, i concretament en el ple del 24 d’abril </w:t>
      </w:r>
      <w:r w:rsidR="00A946BC">
        <w:rPr>
          <w:rFonts w:ascii="Arial" w:eastAsia="Times New Roman" w:hAnsi="Arial" w:cs="Arial"/>
          <w:lang w:eastAsia="es-ES"/>
        </w:rPr>
        <w:t>l’alcaldessa</w:t>
      </w:r>
      <w:r w:rsidR="00A70F81">
        <w:rPr>
          <w:rFonts w:ascii="Arial" w:eastAsia="Times New Roman" w:hAnsi="Arial" w:cs="Arial"/>
          <w:lang w:eastAsia="es-ES"/>
        </w:rPr>
        <w:t xml:space="preserve"> ens va dir que no sabien els habitatges buits que teníem al municipi, que no teníem habitatges per emergències </w:t>
      </w:r>
      <w:r w:rsidR="00A946BC">
        <w:rPr>
          <w:rFonts w:ascii="Arial" w:eastAsia="Times New Roman" w:hAnsi="Arial" w:cs="Arial"/>
          <w:lang w:eastAsia="es-ES"/>
        </w:rPr>
        <w:t>habitacions</w:t>
      </w:r>
      <w:r w:rsidR="00A70F81">
        <w:rPr>
          <w:rFonts w:ascii="Arial" w:eastAsia="Times New Roman" w:hAnsi="Arial" w:cs="Arial"/>
          <w:lang w:eastAsia="es-ES"/>
        </w:rPr>
        <w:t xml:space="preserve">, és a dir, que si es crema algun habitatge, haurem </w:t>
      </w:r>
      <w:r w:rsidR="00A946BC">
        <w:rPr>
          <w:rFonts w:ascii="Arial" w:eastAsia="Times New Roman" w:hAnsi="Arial" w:cs="Arial"/>
          <w:lang w:eastAsia="es-ES"/>
        </w:rPr>
        <w:t>d’improvisar</w:t>
      </w:r>
      <w:r w:rsidR="00A70F81">
        <w:rPr>
          <w:rFonts w:ascii="Arial" w:eastAsia="Times New Roman" w:hAnsi="Arial" w:cs="Arial"/>
          <w:lang w:eastAsia="es-ES"/>
        </w:rPr>
        <w:t xml:space="preserve">. Que malgrat tot això, tampoc ens havíem acollit a la línia d’ajuts que oferia la Diputació per tenir-ne. Però clar, ara ja estem a un altre estadi. </w:t>
      </w:r>
      <w:r w:rsidR="00A946BC">
        <w:rPr>
          <w:rFonts w:ascii="Arial" w:eastAsia="Times New Roman" w:hAnsi="Arial" w:cs="Arial"/>
          <w:lang w:eastAsia="es-ES"/>
        </w:rPr>
        <w:t>Voldríem</w:t>
      </w:r>
      <w:r w:rsidR="00A70F81">
        <w:rPr>
          <w:rFonts w:ascii="Arial" w:eastAsia="Times New Roman" w:hAnsi="Arial" w:cs="Arial"/>
          <w:lang w:eastAsia="es-ES"/>
        </w:rPr>
        <w:t xml:space="preserve"> saber quants habitatges han ofert a la Generalitat per l’acollida de refugiats. </w:t>
      </w:r>
    </w:p>
    <w:p w:rsidR="00A70F81" w:rsidRPr="00970820" w:rsidRDefault="0097082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lastRenderedPageBreak/>
        <w:t>La Sra. Alcaldessa Imma Ferret:</w:t>
      </w:r>
      <w:r>
        <w:rPr>
          <w:rFonts w:ascii="Arial" w:eastAsia="Times New Roman" w:hAnsi="Arial" w:cs="Arial"/>
          <w:lang w:eastAsia="es-ES"/>
        </w:rPr>
        <w:t xml:space="preserve"> </w:t>
      </w:r>
      <w:r w:rsidR="00A70F81" w:rsidRPr="00970820">
        <w:rPr>
          <w:rFonts w:ascii="Arial" w:eastAsia="Times New Roman" w:hAnsi="Arial" w:cs="Arial"/>
          <w:lang w:eastAsia="es-ES"/>
        </w:rPr>
        <w:t>Habitatges de la Generalitat?</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N</w:t>
      </w:r>
      <w:r w:rsidR="00A70F81">
        <w:rPr>
          <w:rFonts w:ascii="Arial" w:eastAsia="Times New Roman" w:hAnsi="Arial" w:cs="Arial"/>
          <w:lang w:eastAsia="es-ES"/>
        </w:rPr>
        <w:t>o, no, quants habitatges de Santa Margarida i Monjos arrel de la moció que es va aprovar en aquest ple de suport als refugiats, voldríem saber quants habitatges han ofert a la Generalitat per l’acollida de refugiats.</w:t>
      </w:r>
    </w:p>
    <w:p w:rsidR="00A70F81" w:rsidRPr="00970820" w:rsidRDefault="0097082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A70F81" w:rsidRPr="00970820">
        <w:rPr>
          <w:rFonts w:ascii="Arial" w:eastAsia="Times New Roman" w:hAnsi="Arial" w:cs="Arial"/>
          <w:lang w:eastAsia="es-ES"/>
        </w:rPr>
        <w:t xml:space="preserve">No n’hem ofert cap en aquest moment, però en qualsevol cas la regidora de benestar i </w:t>
      </w:r>
      <w:r w:rsidR="00A946BC" w:rsidRPr="00970820">
        <w:rPr>
          <w:rFonts w:ascii="Arial" w:eastAsia="Times New Roman" w:hAnsi="Arial" w:cs="Arial"/>
          <w:lang w:eastAsia="es-ES"/>
        </w:rPr>
        <w:t>habitatge</w:t>
      </w:r>
      <w:r w:rsidR="00A70F81" w:rsidRPr="00970820">
        <w:rPr>
          <w:rFonts w:ascii="Arial" w:eastAsia="Times New Roman" w:hAnsi="Arial" w:cs="Arial"/>
          <w:lang w:eastAsia="es-ES"/>
        </w:rPr>
        <w:t xml:space="preserve"> us pot explicar de quins </w:t>
      </w:r>
      <w:r w:rsidR="00A946BC" w:rsidRPr="00970820">
        <w:rPr>
          <w:rFonts w:ascii="Arial" w:eastAsia="Times New Roman" w:hAnsi="Arial" w:cs="Arial"/>
          <w:lang w:eastAsia="es-ES"/>
        </w:rPr>
        <w:t>habitatges</w:t>
      </w:r>
      <w:r w:rsidR="00A70F81" w:rsidRPr="00970820">
        <w:rPr>
          <w:rFonts w:ascii="Arial" w:eastAsia="Times New Roman" w:hAnsi="Arial" w:cs="Arial"/>
          <w:lang w:eastAsia="es-ES"/>
        </w:rPr>
        <w:t xml:space="preserve"> disposem i com fem tota la gestió del tema habitacional al municipi.</w:t>
      </w:r>
    </w:p>
    <w:p w:rsidR="00A70F81"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La Sra. M. </w:t>
      </w:r>
      <w:proofErr w:type="spellStart"/>
      <w:r>
        <w:rPr>
          <w:rFonts w:ascii="Arial" w:eastAsia="Times New Roman" w:hAnsi="Arial" w:cs="Arial"/>
          <w:lang w:eastAsia="es-ES"/>
        </w:rPr>
        <w:t>Filomena</w:t>
      </w:r>
      <w:proofErr w:type="spellEnd"/>
      <w:r>
        <w:rPr>
          <w:rFonts w:ascii="Arial" w:eastAsia="Times New Roman" w:hAnsi="Arial" w:cs="Arial"/>
          <w:lang w:eastAsia="es-ES"/>
        </w:rPr>
        <w:t xml:space="preserve"> Martínez del grup PSC: </w:t>
      </w:r>
      <w:r w:rsidR="00A70F81">
        <w:rPr>
          <w:rFonts w:ascii="Arial" w:eastAsia="Times New Roman" w:hAnsi="Arial" w:cs="Arial"/>
          <w:lang w:eastAsia="es-ES"/>
        </w:rPr>
        <w:t xml:space="preserve"> </w:t>
      </w:r>
      <w:r>
        <w:rPr>
          <w:rFonts w:ascii="Arial" w:eastAsia="Times New Roman" w:hAnsi="Arial" w:cs="Arial"/>
          <w:lang w:eastAsia="es-ES"/>
        </w:rPr>
        <w:t>A</w:t>
      </w:r>
      <w:r w:rsidR="00A70F81">
        <w:rPr>
          <w:rFonts w:ascii="Arial" w:eastAsia="Times New Roman" w:hAnsi="Arial" w:cs="Arial"/>
          <w:lang w:eastAsia="es-ES"/>
        </w:rPr>
        <w:t xml:space="preserve">ra mateix els </w:t>
      </w:r>
      <w:r w:rsidR="00A946BC">
        <w:rPr>
          <w:rFonts w:ascii="Arial" w:eastAsia="Times New Roman" w:hAnsi="Arial" w:cs="Arial"/>
          <w:lang w:eastAsia="es-ES"/>
        </w:rPr>
        <w:t>habitatges</w:t>
      </w:r>
      <w:r w:rsidR="00A70F81">
        <w:rPr>
          <w:rFonts w:ascii="Arial" w:eastAsia="Times New Roman" w:hAnsi="Arial" w:cs="Arial"/>
          <w:lang w:eastAsia="es-ES"/>
        </w:rPr>
        <w:t xml:space="preserve"> que van quedant disponibles, s’estan omplint amb gent que tenim a la llista dels que demanen, que és molta. Aquesta gent van omplint els habitatges que tenim buits. No hem ofert cap a la Generalitat per aquest fet. Però sempre ens hem ofert amb recolzament </w:t>
      </w:r>
      <w:r w:rsidR="00A946BC">
        <w:rPr>
          <w:rFonts w:ascii="Arial" w:eastAsia="Times New Roman" w:hAnsi="Arial" w:cs="Arial"/>
          <w:lang w:eastAsia="es-ES"/>
        </w:rPr>
        <w:t>econòmic</w:t>
      </w:r>
      <w:r w:rsidR="00A70F81">
        <w:rPr>
          <w:rFonts w:ascii="Arial" w:eastAsia="Times New Roman" w:hAnsi="Arial" w:cs="Arial"/>
          <w:lang w:eastAsia="es-ES"/>
        </w:rPr>
        <w:t xml:space="preserve"> com de serveis per </w:t>
      </w:r>
      <w:r w:rsidR="00A946BC">
        <w:rPr>
          <w:rFonts w:ascii="Arial" w:eastAsia="Times New Roman" w:hAnsi="Arial" w:cs="Arial"/>
          <w:lang w:eastAsia="es-ES"/>
        </w:rPr>
        <w:t>oferir-nos</w:t>
      </w:r>
      <w:r w:rsidR="00A70F81">
        <w:rPr>
          <w:rFonts w:ascii="Arial" w:eastAsia="Times New Roman" w:hAnsi="Arial" w:cs="Arial"/>
          <w:lang w:eastAsia="es-ES"/>
        </w:rPr>
        <w:t xml:space="preserve"> a qualsevol tipus, i això ho hem fet a través del </w:t>
      </w:r>
      <w:r w:rsidR="009E73C6">
        <w:rPr>
          <w:rFonts w:ascii="Arial" w:eastAsia="Times New Roman" w:hAnsi="Arial" w:cs="Arial"/>
          <w:lang w:eastAsia="es-ES"/>
        </w:rPr>
        <w:t>Consell Comarcal</w:t>
      </w:r>
      <w:r w:rsidR="00A70F81">
        <w:rPr>
          <w:rFonts w:ascii="Arial" w:eastAsia="Times New Roman" w:hAnsi="Arial" w:cs="Arial"/>
          <w:lang w:eastAsia="es-ES"/>
        </w:rPr>
        <w:t xml:space="preserve">, d’oferir-nos amb serveis i a nivell econòmic. Tenim una </w:t>
      </w:r>
      <w:r w:rsidR="00A946BC">
        <w:rPr>
          <w:rFonts w:ascii="Arial" w:eastAsia="Times New Roman" w:hAnsi="Arial" w:cs="Arial"/>
          <w:lang w:eastAsia="es-ES"/>
        </w:rPr>
        <w:t>població</w:t>
      </w:r>
      <w:r w:rsidR="00A70F81">
        <w:rPr>
          <w:rFonts w:ascii="Arial" w:eastAsia="Times New Roman" w:hAnsi="Arial" w:cs="Arial"/>
          <w:lang w:eastAsia="es-ES"/>
        </w:rPr>
        <w:t xml:space="preserve"> amb unes mancances </w:t>
      </w:r>
      <w:r w:rsidR="00A946BC">
        <w:rPr>
          <w:rFonts w:ascii="Arial" w:eastAsia="Times New Roman" w:hAnsi="Arial" w:cs="Arial"/>
          <w:lang w:eastAsia="es-ES"/>
        </w:rPr>
        <w:t>d’habitatge</w:t>
      </w:r>
      <w:r w:rsidR="00A70F81">
        <w:rPr>
          <w:rFonts w:ascii="Arial" w:eastAsia="Times New Roman" w:hAnsi="Arial" w:cs="Arial"/>
          <w:lang w:eastAsia="es-ES"/>
        </w:rPr>
        <w:t>, creiem que el tema de refugiats és molt important, però també creiem que hi</w:t>
      </w:r>
      <w:r w:rsidR="00BE15F0">
        <w:rPr>
          <w:rFonts w:ascii="Arial" w:eastAsia="Times New Roman" w:hAnsi="Arial" w:cs="Arial"/>
          <w:lang w:eastAsia="es-ES"/>
        </w:rPr>
        <w:t xml:space="preserve"> ha una demanda forta amb gent amb moltes necessitats al nostre municipi i per això els recursos que aportem són d’altre mena, com serveis i econòmics. </w:t>
      </w:r>
    </w:p>
    <w:p w:rsidR="00BE15F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BE15F0">
        <w:rPr>
          <w:rFonts w:ascii="Arial" w:eastAsia="Times New Roman" w:hAnsi="Arial" w:cs="Arial"/>
          <w:lang w:eastAsia="es-ES"/>
        </w:rPr>
        <w:t xml:space="preserve"> </w:t>
      </w:r>
      <w:r>
        <w:rPr>
          <w:rFonts w:ascii="Arial" w:eastAsia="Times New Roman" w:hAnsi="Arial" w:cs="Arial"/>
          <w:lang w:eastAsia="es-ES"/>
        </w:rPr>
        <w:t>I</w:t>
      </w:r>
      <w:r w:rsidR="00BE15F0">
        <w:rPr>
          <w:rFonts w:ascii="Arial" w:eastAsia="Times New Roman" w:hAnsi="Arial" w:cs="Arial"/>
          <w:lang w:eastAsia="es-ES"/>
        </w:rPr>
        <w:t xml:space="preserve"> no seria bo que d’una vegada féssim un cens de pisos buits, ja que tenim aquestes necessitats </w:t>
      </w:r>
      <w:r w:rsidR="00A946BC">
        <w:rPr>
          <w:rFonts w:ascii="Arial" w:eastAsia="Times New Roman" w:hAnsi="Arial" w:cs="Arial"/>
          <w:lang w:eastAsia="es-ES"/>
        </w:rPr>
        <w:t>habitacions</w:t>
      </w:r>
      <w:r w:rsidR="00BE15F0">
        <w:rPr>
          <w:rFonts w:ascii="Arial" w:eastAsia="Times New Roman" w:hAnsi="Arial" w:cs="Arial"/>
          <w:lang w:eastAsia="es-ES"/>
        </w:rPr>
        <w:t xml:space="preserve"> com hem reclamat al llarg d’aquests dos anys?</w:t>
      </w:r>
    </w:p>
    <w:p w:rsidR="00BE15F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La Sra. M. </w:t>
      </w:r>
      <w:proofErr w:type="spellStart"/>
      <w:r>
        <w:rPr>
          <w:rFonts w:ascii="Arial" w:eastAsia="Times New Roman" w:hAnsi="Arial" w:cs="Arial"/>
          <w:lang w:eastAsia="es-ES"/>
        </w:rPr>
        <w:t>Filomena</w:t>
      </w:r>
      <w:proofErr w:type="spellEnd"/>
      <w:r>
        <w:rPr>
          <w:rFonts w:ascii="Arial" w:eastAsia="Times New Roman" w:hAnsi="Arial" w:cs="Arial"/>
          <w:lang w:eastAsia="es-ES"/>
        </w:rPr>
        <w:t xml:space="preserve"> Martínez del grup PSC:  C</w:t>
      </w:r>
      <w:r w:rsidR="00BE15F0">
        <w:rPr>
          <w:rFonts w:ascii="Arial" w:eastAsia="Times New Roman" w:hAnsi="Arial" w:cs="Arial"/>
          <w:lang w:eastAsia="es-ES"/>
        </w:rPr>
        <w:t>om ja li he dit, vam demanar que Diputació el fes.</w:t>
      </w:r>
    </w:p>
    <w:p w:rsidR="00BE15F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H</w:t>
      </w:r>
      <w:r w:rsidR="00BE15F0">
        <w:rPr>
          <w:rFonts w:ascii="Arial" w:eastAsia="Times New Roman" w:hAnsi="Arial" w:cs="Arial"/>
          <w:lang w:eastAsia="es-ES"/>
        </w:rPr>
        <w:t>a estat concedit, doncs?</w:t>
      </w:r>
    </w:p>
    <w:p w:rsidR="00BE15F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La Sra. M. </w:t>
      </w:r>
      <w:proofErr w:type="spellStart"/>
      <w:r>
        <w:rPr>
          <w:rFonts w:ascii="Arial" w:eastAsia="Times New Roman" w:hAnsi="Arial" w:cs="Arial"/>
          <w:lang w:eastAsia="es-ES"/>
        </w:rPr>
        <w:t>Filomena</w:t>
      </w:r>
      <w:proofErr w:type="spellEnd"/>
      <w:r>
        <w:rPr>
          <w:rFonts w:ascii="Arial" w:eastAsia="Times New Roman" w:hAnsi="Arial" w:cs="Arial"/>
          <w:lang w:eastAsia="es-ES"/>
        </w:rPr>
        <w:t xml:space="preserve"> Martínez del grup PSC: H</w:t>
      </w:r>
      <w:r w:rsidR="00BE15F0">
        <w:rPr>
          <w:rFonts w:ascii="Arial" w:eastAsia="Times New Roman" w:hAnsi="Arial" w:cs="Arial"/>
          <w:lang w:eastAsia="es-ES"/>
        </w:rPr>
        <w:t>o vam demanar</w:t>
      </w:r>
    </w:p>
    <w:p w:rsidR="00BE15F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BE15F0">
        <w:rPr>
          <w:rFonts w:ascii="Arial" w:eastAsia="Times New Roman" w:hAnsi="Arial" w:cs="Arial"/>
          <w:lang w:eastAsia="es-ES"/>
        </w:rPr>
        <w:t xml:space="preserve"> </w:t>
      </w:r>
      <w:r>
        <w:rPr>
          <w:rFonts w:ascii="Arial" w:eastAsia="Times New Roman" w:hAnsi="Arial" w:cs="Arial"/>
          <w:lang w:eastAsia="es-ES"/>
        </w:rPr>
        <w:t>P</w:t>
      </w:r>
      <w:r w:rsidR="00BE15F0">
        <w:rPr>
          <w:rFonts w:ascii="Arial" w:eastAsia="Times New Roman" w:hAnsi="Arial" w:cs="Arial"/>
          <w:lang w:eastAsia="es-ES"/>
        </w:rPr>
        <w:t xml:space="preserve">er quina </w:t>
      </w:r>
      <w:r w:rsidR="00A946BC">
        <w:rPr>
          <w:rFonts w:ascii="Arial" w:eastAsia="Times New Roman" w:hAnsi="Arial" w:cs="Arial"/>
          <w:lang w:eastAsia="es-ES"/>
        </w:rPr>
        <w:t>partida</w:t>
      </w:r>
      <w:r w:rsidR="00BE15F0">
        <w:rPr>
          <w:rFonts w:ascii="Arial" w:eastAsia="Times New Roman" w:hAnsi="Arial" w:cs="Arial"/>
          <w:lang w:eastAsia="es-ES"/>
        </w:rPr>
        <w:t>? Quin dia i quan va entrar a registre aquesta sol·licitud?</w:t>
      </w:r>
    </w:p>
    <w:p w:rsidR="00BE15F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La Sra. M. </w:t>
      </w:r>
      <w:proofErr w:type="spellStart"/>
      <w:r>
        <w:rPr>
          <w:rFonts w:ascii="Arial" w:eastAsia="Times New Roman" w:hAnsi="Arial" w:cs="Arial"/>
          <w:lang w:eastAsia="es-ES"/>
        </w:rPr>
        <w:t>Filomena</w:t>
      </w:r>
      <w:proofErr w:type="spellEnd"/>
      <w:r>
        <w:rPr>
          <w:rFonts w:ascii="Arial" w:eastAsia="Times New Roman" w:hAnsi="Arial" w:cs="Arial"/>
          <w:lang w:eastAsia="es-ES"/>
        </w:rPr>
        <w:t xml:space="preserve"> Martínez del grup PSC: L</w:t>
      </w:r>
      <w:r w:rsidR="00BE15F0">
        <w:rPr>
          <w:rFonts w:ascii="Arial" w:eastAsia="Times New Roman" w:hAnsi="Arial" w:cs="Arial"/>
          <w:lang w:eastAsia="es-ES"/>
        </w:rPr>
        <w:t>i farem arribar.</w:t>
      </w:r>
    </w:p>
    <w:p w:rsidR="00BE15F0" w:rsidRPr="0097082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A</w:t>
      </w:r>
      <w:r w:rsidR="00BE15F0">
        <w:rPr>
          <w:rFonts w:ascii="Arial" w:eastAsia="Times New Roman" w:hAnsi="Arial" w:cs="Arial"/>
          <w:lang w:eastAsia="es-ES"/>
        </w:rPr>
        <w:t xml:space="preserve">ixò espero, perquè de </w:t>
      </w:r>
      <w:r w:rsidR="00A946BC">
        <w:rPr>
          <w:rFonts w:ascii="Arial" w:eastAsia="Times New Roman" w:hAnsi="Arial" w:cs="Arial"/>
          <w:lang w:eastAsia="es-ES"/>
        </w:rPr>
        <w:t>moment</w:t>
      </w:r>
      <w:r w:rsidR="00BE15F0">
        <w:rPr>
          <w:rFonts w:ascii="Arial" w:eastAsia="Times New Roman" w:hAnsi="Arial" w:cs="Arial"/>
          <w:lang w:eastAsia="es-ES"/>
        </w:rPr>
        <w:t xml:space="preserve"> no es troba enlloc, això. Canviant de lloc, al bar del casal d’avis, v</w:t>
      </w:r>
      <w:r w:rsidR="00F62294">
        <w:rPr>
          <w:rFonts w:ascii="Arial" w:eastAsia="Times New Roman" w:hAnsi="Arial" w:cs="Arial"/>
          <w:lang w:eastAsia="es-ES"/>
        </w:rPr>
        <w:t>e</w:t>
      </w:r>
      <w:r w:rsidR="00BE15F0">
        <w:rPr>
          <w:rFonts w:ascii="Arial" w:eastAsia="Times New Roman" w:hAnsi="Arial" w:cs="Arial"/>
          <w:lang w:eastAsia="es-ES"/>
        </w:rPr>
        <w:t xml:space="preserve">iem que els preus per </w:t>
      </w:r>
      <w:r w:rsidR="00A946BC">
        <w:rPr>
          <w:rFonts w:ascii="Arial" w:eastAsia="Times New Roman" w:hAnsi="Arial" w:cs="Arial"/>
          <w:lang w:eastAsia="es-ES"/>
        </w:rPr>
        <w:t>l’alcohol</w:t>
      </w:r>
      <w:r w:rsidR="00BE15F0">
        <w:rPr>
          <w:rFonts w:ascii="Arial" w:eastAsia="Times New Roman" w:hAnsi="Arial" w:cs="Arial"/>
          <w:lang w:eastAsia="es-ES"/>
        </w:rPr>
        <w:t xml:space="preserve"> d’alta graduació és molt baix. Molt més que als altres establiments de servei de bar de la resta del municipi. Aquests preus estan condicionats evidentment per un contracte i això afavoreix a les persones de la tercera edat, el consum d’alcohol d’alta graduació. </w:t>
      </w:r>
      <w:r w:rsidR="00BE15F0" w:rsidRPr="00970820">
        <w:rPr>
          <w:rFonts w:ascii="Arial" w:eastAsia="Times New Roman" w:hAnsi="Arial" w:cs="Arial"/>
          <w:lang w:eastAsia="es-ES"/>
        </w:rPr>
        <w:t>Que preveuen fer? Quan preveuen canviar els preus de la carta?</w:t>
      </w:r>
    </w:p>
    <w:p w:rsidR="00BE15F0" w:rsidRPr="00970820" w:rsidRDefault="0097082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 xml:space="preserve">La Sra. Alcaldessa Imma Ferret: </w:t>
      </w:r>
      <w:r w:rsidR="00BE15F0" w:rsidRPr="00970820">
        <w:rPr>
          <w:rFonts w:ascii="Arial" w:eastAsia="Times New Roman" w:hAnsi="Arial" w:cs="Arial"/>
          <w:lang w:eastAsia="es-ES"/>
        </w:rPr>
        <w:t xml:space="preserve">Els preus de la carta que marca el servei de bar del casal d’avis són preus aprovats, segons licitació. Aquesta licitació acaba aquest any i en principi quan es produeixi la nova licitació, hi hauran </w:t>
      </w:r>
      <w:r w:rsidR="00A946BC" w:rsidRPr="00970820">
        <w:rPr>
          <w:rFonts w:ascii="Arial" w:eastAsia="Times New Roman" w:hAnsi="Arial" w:cs="Arial"/>
          <w:lang w:eastAsia="es-ES"/>
        </w:rPr>
        <w:t>nous</w:t>
      </w:r>
      <w:r w:rsidR="00BE15F0" w:rsidRPr="00970820">
        <w:rPr>
          <w:rFonts w:ascii="Arial" w:eastAsia="Times New Roman" w:hAnsi="Arial" w:cs="Arial"/>
          <w:lang w:eastAsia="es-ES"/>
        </w:rPr>
        <w:t xml:space="preserve"> preus. En tot cas, la regidora que porta gent gran us ho pot explicar</w:t>
      </w:r>
    </w:p>
    <w:p w:rsidR="00BE15F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lastRenderedPageBreak/>
        <w:t xml:space="preserve">La Sra. M. </w:t>
      </w:r>
      <w:proofErr w:type="spellStart"/>
      <w:r>
        <w:rPr>
          <w:rFonts w:ascii="Arial" w:eastAsia="Times New Roman" w:hAnsi="Arial" w:cs="Arial"/>
          <w:lang w:eastAsia="es-ES"/>
        </w:rPr>
        <w:t>Filomena</w:t>
      </w:r>
      <w:proofErr w:type="spellEnd"/>
      <w:r>
        <w:rPr>
          <w:rFonts w:ascii="Arial" w:eastAsia="Times New Roman" w:hAnsi="Arial" w:cs="Arial"/>
          <w:lang w:eastAsia="es-ES"/>
        </w:rPr>
        <w:t xml:space="preserve"> Martínez del grup PSC:</w:t>
      </w:r>
      <w:r w:rsidR="00BE15F0">
        <w:rPr>
          <w:rFonts w:ascii="Arial" w:eastAsia="Times New Roman" w:hAnsi="Arial" w:cs="Arial"/>
          <w:lang w:eastAsia="es-ES"/>
        </w:rPr>
        <w:t xml:space="preserve"> </w:t>
      </w:r>
      <w:r>
        <w:rPr>
          <w:rFonts w:ascii="Arial" w:eastAsia="Times New Roman" w:hAnsi="Arial" w:cs="Arial"/>
          <w:lang w:eastAsia="es-ES"/>
        </w:rPr>
        <w:t>L</w:t>
      </w:r>
      <w:r w:rsidR="00BE15F0">
        <w:rPr>
          <w:rFonts w:ascii="Arial" w:eastAsia="Times New Roman" w:hAnsi="Arial" w:cs="Arial"/>
          <w:lang w:eastAsia="es-ES"/>
        </w:rPr>
        <w:t xml:space="preserve">a raó, és veritat que són més baixos, però tot és més baix, i la veritat és que el tema dels preus estan </w:t>
      </w:r>
      <w:r w:rsidR="00A946BC">
        <w:rPr>
          <w:rFonts w:ascii="Arial" w:eastAsia="Times New Roman" w:hAnsi="Arial" w:cs="Arial"/>
          <w:lang w:eastAsia="es-ES"/>
        </w:rPr>
        <w:t>consensuats</w:t>
      </w:r>
      <w:r w:rsidR="00BE15F0">
        <w:rPr>
          <w:rFonts w:ascii="Arial" w:eastAsia="Times New Roman" w:hAnsi="Arial" w:cs="Arial"/>
          <w:lang w:eastAsia="es-ES"/>
        </w:rPr>
        <w:t xml:space="preserve"> per nosaltres i per la junta de </w:t>
      </w:r>
      <w:r w:rsidR="00A946BC">
        <w:rPr>
          <w:rFonts w:ascii="Arial" w:eastAsia="Times New Roman" w:hAnsi="Arial" w:cs="Arial"/>
          <w:lang w:eastAsia="es-ES"/>
        </w:rPr>
        <w:t>l’associació</w:t>
      </w:r>
      <w:r w:rsidR="00BE15F0">
        <w:rPr>
          <w:rFonts w:ascii="Arial" w:eastAsia="Times New Roman" w:hAnsi="Arial" w:cs="Arial"/>
          <w:lang w:eastAsia="es-ES"/>
        </w:rPr>
        <w:t xml:space="preserve">. Va haver-hi una proposta fa poc de l’arrendatari de fer un augment de preus i la junta del casal no va creure adient que hi hagués aquesta pujada. Nosaltres si la junta no està d’acord en que hi hagi una pujada, nosaltres no ens hi oposem. De totes maneres, si que està previst, quan surti la licitació, hi haurà un augment </w:t>
      </w:r>
      <w:r w:rsidR="00A946BC">
        <w:rPr>
          <w:rFonts w:ascii="Arial" w:eastAsia="Times New Roman" w:hAnsi="Arial" w:cs="Arial"/>
          <w:lang w:eastAsia="es-ES"/>
        </w:rPr>
        <w:t>d’aquests</w:t>
      </w:r>
      <w:r w:rsidR="00BE15F0">
        <w:rPr>
          <w:rFonts w:ascii="Arial" w:eastAsia="Times New Roman" w:hAnsi="Arial" w:cs="Arial"/>
          <w:lang w:eastAsia="es-ES"/>
        </w:rPr>
        <w:t xml:space="preserve"> preus, però sempre per sota del preu del carrer. El que no pot ser és</w:t>
      </w:r>
      <w:r w:rsidR="00A946BC">
        <w:rPr>
          <w:rFonts w:ascii="Arial" w:eastAsia="Times New Roman" w:hAnsi="Arial" w:cs="Arial"/>
          <w:lang w:eastAsia="es-ES"/>
        </w:rPr>
        <w:t xml:space="preserve"> que</w:t>
      </w:r>
      <w:r w:rsidR="00BE15F0">
        <w:rPr>
          <w:rFonts w:ascii="Arial" w:eastAsia="Times New Roman" w:hAnsi="Arial" w:cs="Arial"/>
          <w:lang w:eastAsia="es-ES"/>
        </w:rPr>
        <w:t xml:space="preserve"> un espai cedit, on hi ha una contraprestació vers a un que està obert, que és una vigilància, una neteja, que fa l’arrendatari, també ha de veure que hi ha els preus, tant d’un cafè amb llet com un cigaló com una copa de vi, estiguin millor de preu</w:t>
      </w:r>
    </w:p>
    <w:p w:rsidR="00BE15F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BE15F0">
        <w:rPr>
          <w:rFonts w:ascii="Arial" w:eastAsia="Times New Roman" w:hAnsi="Arial" w:cs="Arial"/>
          <w:lang w:eastAsia="es-ES"/>
        </w:rPr>
        <w:t xml:space="preserve"> </w:t>
      </w:r>
      <w:r>
        <w:rPr>
          <w:rFonts w:ascii="Arial" w:eastAsia="Times New Roman" w:hAnsi="Arial" w:cs="Arial"/>
          <w:lang w:eastAsia="es-ES"/>
        </w:rPr>
        <w:t>S</w:t>
      </w:r>
      <w:r w:rsidR="00BE15F0">
        <w:rPr>
          <w:rFonts w:ascii="Arial" w:eastAsia="Times New Roman" w:hAnsi="Arial" w:cs="Arial"/>
          <w:lang w:eastAsia="es-ES"/>
        </w:rPr>
        <w:t xml:space="preserve">obre tot pels alcohols d’alta graduació. Si </w:t>
      </w:r>
      <w:r w:rsidR="00A946BC">
        <w:rPr>
          <w:rFonts w:ascii="Arial" w:eastAsia="Times New Roman" w:hAnsi="Arial" w:cs="Arial"/>
          <w:lang w:eastAsia="es-ES"/>
        </w:rPr>
        <w:t>l’argument</w:t>
      </w:r>
      <w:r w:rsidR="00BE15F0">
        <w:rPr>
          <w:rFonts w:ascii="Arial" w:eastAsia="Times New Roman" w:hAnsi="Arial" w:cs="Arial"/>
          <w:lang w:eastAsia="es-ES"/>
        </w:rPr>
        <w:t xml:space="preserve"> és que majoritàriament la junta així ho vol, jo també diria que la majoria del poble vol </w:t>
      </w:r>
      <w:r w:rsidR="00A946BC">
        <w:rPr>
          <w:rFonts w:ascii="Arial" w:eastAsia="Times New Roman" w:hAnsi="Arial" w:cs="Arial"/>
          <w:lang w:eastAsia="es-ES"/>
        </w:rPr>
        <w:t>aparcar</w:t>
      </w:r>
      <w:r w:rsidR="00BE15F0">
        <w:rPr>
          <w:rFonts w:ascii="Arial" w:eastAsia="Times New Roman" w:hAnsi="Arial" w:cs="Arial"/>
          <w:lang w:eastAsia="es-ES"/>
        </w:rPr>
        <w:t xml:space="preserve"> allà on li dongui la gana, i aleshores nosaltres continuarem aparcant on ens dongui la gana i així s’acaba. És a dir, l’argument de que com que la junta hi està d’acord, no ens sembla ni molt ètic ni molt responsable i menys </w:t>
      </w:r>
      <w:r w:rsidR="00A946BC">
        <w:rPr>
          <w:rFonts w:ascii="Arial" w:eastAsia="Times New Roman" w:hAnsi="Arial" w:cs="Arial"/>
          <w:lang w:eastAsia="es-ES"/>
        </w:rPr>
        <w:t>venint</w:t>
      </w:r>
      <w:r w:rsidR="00BE15F0">
        <w:rPr>
          <w:rFonts w:ascii="Arial" w:eastAsia="Times New Roman" w:hAnsi="Arial" w:cs="Arial"/>
          <w:lang w:eastAsia="es-ES"/>
        </w:rPr>
        <w:t xml:space="preserve"> d’un equip de govern. Aquí hi ha situacions que realment cal agafar i posar una miqueta a to. Dubto que el metge o qualsevol persona entesa sanitàriament hi estigués d’acord, amb això.</w:t>
      </w:r>
    </w:p>
    <w:p w:rsidR="00BE15F0" w:rsidRPr="00970820" w:rsidRDefault="0097082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 xml:space="preserve">La Sra. Alcaldessa Imma Ferret: </w:t>
      </w:r>
      <w:r w:rsidR="00BE15F0" w:rsidRPr="00970820">
        <w:rPr>
          <w:rFonts w:ascii="Arial" w:eastAsia="Times New Roman" w:hAnsi="Arial" w:cs="Arial"/>
          <w:lang w:eastAsia="es-ES"/>
        </w:rPr>
        <w:t>Demana la paraula la CUP</w:t>
      </w:r>
    </w:p>
    <w:p w:rsidR="00BE15F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La Sra. Amanda Gallego del grup PA-CUP: R</w:t>
      </w:r>
      <w:r w:rsidR="00BE15F0">
        <w:rPr>
          <w:rFonts w:ascii="Arial" w:eastAsia="Times New Roman" w:hAnsi="Arial" w:cs="Arial"/>
          <w:lang w:eastAsia="es-ES"/>
        </w:rPr>
        <w:t>eferent al tema dels preus, jo recordo que anys endarrere funcionàvem amb doble preu</w:t>
      </w:r>
    </w:p>
    <w:p w:rsidR="00F62294"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La Sra. M. </w:t>
      </w:r>
      <w:proofErr w:type="spellStart"/>
      <w:r>
        <w:rPr>
          <w:rFonts w:ascii="Arial" w:eastAsia="Times New Roman" w:hAnsi="Arial" w:cs="Arial"/>
          <w:lang w:eastAsia="es-ES"/>
        </w:rPr>
        <w:t>Filomena</w:t>
      </w:r>
      <w:proofErr w:type="spellEnd"/>
      <w:r>
        <w:rPr>
          <w:rFonts w:ascii="Arial" w:eastAsia="Times New Roman" w:hAnsi="Arial" w:cs="Arial"/>
          <w:lang w:eastAsia="es-ES"/>
        </w:rPr>
        <w:t xml:space="preserve"> Martínez del grup PSC: </w:t>
      </w:r>
      <w:r w:rsidR="00A946BC">
        <w:rPr>
          <w:rFonts w:ascii="Arial" w:eastAsia="Times New Roman" w:hAnsi="Arial" w:cs="Arial"/>
          <w:lang w:eastAsia="es-ES"/>
        </w:rPr>
        <w:t xml:space="preserve"> </w:t>
      </w:r>
      <w:r>
        <w:rPr>
          <w:rFonts w:ascii="Arial" w:eastAsia="Times New Roman" w:hAnsi="Arial" w:cs="Arial"/>
          <w:lang w:eastAsia="es-ES"/>
        </w:rPr>
        <w:t>F</w:t>
      </w:r>
      <w:r w:rsidR="00A946BC">
        <w:rPr>
          <w:rFonts w:ascii="Arial" w:eastAsia="Times New Roman" w:hAnsi="Arial" w:cs="Arial"/>
          <w:lang w:eastAsia="es-ES"/>
        </w:rPr>
        <w:t xml:space="preserve">unciona encara amb doble preu, la gent gran té el preu més econòmic i la gent que hi pot anar que no sigui soci, té l’altre preu. Només diferenciàvem la problemàtica que el company d’ERC qüestionava era que l’alcohol era més econòmic que a qualsevol altre lloc. </w:t>
      </w:r>
    </w:p>
    <w:p w:rsidR="00BE15F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La Sra. Amanda Gallego del grup PA-CUP: </w:t>
      </w:r>
      <w:r w:rsidR="00A946BC">
        <w:rPr>
          <w:rFonts w:ascii="Arial" w:eastAsia="Times New Roman" w:hAnsi="Arial" w:cs="Arial"/>
          <w:lang w:eastAsia="es-ES"/>
        </w:rPr>
        <w:t xml:space="preserve"> </w:t>
      </w:r>
      <w:r>
        <w:rPr>
          <w:rFonts w:ascii="Arial" w:eastAsia="Times New Roman" w:hAnsi="Arial" w:cs="Arial"/>
          <w:lang w:eastAsia="es-ES"/>
        </w:rPr>
        <w:t>E</w:t>
      </w:r>
      <w:r w:rsidR="00A946BC">
        <w:rPr>
          <w:rFonts w:ascii="Arial" w:eastAsia="Times New Roman" w:hAnsi="Arial" w:cs="Arial"/>
          <w:lang w:eastAsia="es-ES"/>
        </w:rPr>
        <w:t xml:space="preserve">l doble preu encara funciona, és molta diferència? </w:t>
      </w:r>
    </w:p>
    <w:p w:rsidR="00A946BC"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La Sra. M. </w:t>
      </w:r>
      <w:proofErr w:type="spellStart"/>
      <w:r>
        <w:rPr>
          <w:rFonts w:ascii="Arial" w:eastAsia="Times New Roman" w:hAnsi="Arial" w:cs="Arial"/>
          <w:lang w:eastAsia="es-ES"/>
        </w:rPr>
        <w:t>Filomena</w:t>
      </w:r>
      <w:proofErr w:type="spellEnd"/>
      <w:r>
        <w:rPr>
          <w:rFonts w:ascii="Arial" w:eastAsia="Times New Roman" w:hAnsi="Arial" w:cs="Arial"/>
          <w:lang w:eastAsia="es-ES"/>
        </w:rPr>
        <w:t xml:space="preserve"> Martínez del grup PSC: S</w:t>
      </w:r>
      <w:r w:rsidR="00A946BC">
        <w:rPr>
          <w:rFonts w:ascii="Arial" w:eastAsia="Times New Roman" w:hAnsi="Arial" w:cs="Arial"/>
          <w:lang w:eastAsia="es-ES"/>
        </w:rPr>
        <w:t>i vas a l’ús del casal dels avis, el 80% de gent que venen són gent gran. Al matí veus alguna taula de mames que van a prendre el cafè amb llet. Els preus que es fan per la gent del carrer és el mateix que al carrer. I a la gent que són grans, és preu de casal.</w:t>
      </w:r>
    </w:p>
    <w:p w:rsidR="00A946BC"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A</w:t>
      </w:r>
      <w:r w:rsidR="00A946BC">
        <w:rPr>
          <w:rFonts w:ascii="Arial" w:eastAsia="Times New Roman" w:hAnsi="Arial" w:cs="Arial"/>
          <w:lang w:eastAsia="es-ES"/>
        </w:rPr>
        <w:t>grairé que no s’autoritzi cap altra interrupció mentre tinc</w:t>
      </w:r>
      <w:r w:rsidR="001C4010">
        <w:rPr>
          <w:rFonts w:ascii="Arial" w:eastAsia="Times New Roman" w:hAnsi="Arial" w:cs="Arial"/>
          <w:lang w:eastAsia="es-ES"/>
        </w:rPr>
        <w:t xml:space="preserve"> jo la paraula</w:t>
      </w:r>
    </w:p>
    <w:p w:rsidR="001C4010" w:rsidRPr="00970820" w:rsidRDefault="0097082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w:t>
      </w:r>
      <w:r w:rsidR="00C27AC2">
        <w:rPr>
          <w:rFonts w:ascii="Arial" w:eastAsia="Times New Roman" w:hAnsi="Arial" w:cs="Arial"/>
          <w:lang w:eastAsia="es-ES"/>
        </w:rPr>
        <w:t>. Alcaldessa Imma Ferret</w:t>
      </w:r>
      <w:r w:rsidRPr="00970820">
        <w:rPr>
          <w:rFonts w:ascii="Arial" w:eastAsia="Times New Roman" w:hAnsi="Arial" w:cs="Arial"/>
          <w:lang w:eastAsia="es-ES"/>
        </w:rPr>
        <w:t xml:space="preserve">: </w:t>
      </w:r>
      <w:r w:rsidR="001C4010" w:rsidRPr="00970820">
        <w:rPr>
          <w:rFonts w:ascii="Arial" w:eastAsia="Times New Roman" w:hAnsi="Arial" w:cs="Arial"/>
          <w:lang w:eastAsia="es-ES"/>
        </w:rPr>
        <w:t xml:space="preserve">La CUP volia fer un </w:t>
      </w:r>
      <w:r w:rsidR="00AB769D" w:rsidRPr="00970820">
        <w:rPr>
          <w:rFonts w:ascii="Arial" w:eastAsia="Times New Roman" w:hAnsi="Arial" w:cs="Arial"/>
          <w:lang w:eastAsia="es-ES"/>
        </w:rPr>
        <w:t>aclariment</w:t>
      </w:r>
      <w:r w:rsidR="001C4010" w:rsidRPr="00970820">
        <w:rPr>
          <w:rFonts w:ascii="Arial" w:eastAsia="Times New Roman" w:hAnsi="Arial" w:cs="Arial"/>
          <w:lang w:eastAsia="es-ES"/>
        </w:rPr>
        <w:t xml:space="preserve"> en tant que el tema s’ho valia, per això li he </w:t>
      </w:r>
      <w:r w:rsidR="00C418B9" w:rsidRPr="00970820">
        <w:rPr>
          <w:rFonts w:ascii="Arial" w:eastAsia="Times New Roman" w:hAnsi="Arial" w:cs="Arial"/>
          <w:lang w:eastAsia="es-ES"/>
        </w:rPr>
        <w:t xml:space="preserve">cedit </w:t>
      </w:r>
      <w:r w:rsidR="001C4010" w:rsidRPr="00970820">
        <w:rPr>
          <w:rFonts w:ascii="Arial" w:eastAsia="Times New Roman" w:hAnsi="Arial" w:cs="Arial"/>
          <w:lang w:eastAsia="es-ES"/>
        </w:rPr>
        <w:t>la paraula.</w:t>
      </w:r>
    </w:p>
    <w:p w:rsidR="001C4010" w:rsidRDefault="0097082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1C4010">
        <w:rPr>
          <w:rFonts w:ascii="Arial" w:eastAsia="Times New Roman" w:hAnsi="Arial" w:cs="Arial"/>
          <w:lang w:eastAsia="es-ES"/>
        </w:rPr>
        <w:t xml:space="preserve"> </w:t>
      </w:r>
      <w:r>
        <w:rPr>
          <w:rFonts w:ascii="Arial" w:eastAsia="Times New Roman" w:hAnsi="Arial" w:cs="Arial"/>
          <w:lang w:eastAsia="es-ES"/>
        </w:rPr>
        <w:t>H</w:t>
      </w:r>
      <w:r w:rsidR="001C4010">
        <w:rPr>
          <w:rFonts w:ascii="Arial" w:eastAsia="Times New Roman" w:hAnsi="Arial" w:cs="Arial"/>
          <w:lang w:eastAsia="es-ES"/>
        </w:rPr>
        <w:t xml:space="preserve">i ha metges experts inclús amb el consum </w:t>
      </w:r>
      <w:r w:rsidR="00AB769D">
        <w:rPr>
          <w:rFonts w:ascii="Arial" w:eastAsia="Times New Roman" w:hAnsi="Arial" w:cs="Arial"/>
          <w:lang w:eastAsia="es-ES"/>
        </w:rPr>
        <w:t>d’alcohols</w:t>
      </w:r>
      <w:r w:rsidR="001C4010">
        <w:rPr>
          <w:rFonts w:ascii="Arial" w:eastAsia="Times New Roman" w:hAnsi="Arial" w:cs="Arial"/>
          <w:lang w:eastAsia="es-ES"/>
        </w:rPr>
        <w:t xml:space="preserve"> d’alta graduació a la tercera edat. Al ple del 24 d’abril ens van dir que no coneixien la sentència emesa el 3 d’abril pel Tribunal Superior de Justícia de </w:t>
      </w:r>
      <w:r w:rsidR="001C4010">
        <w:rPr>
          <w:rFonts w:ascii="Arial" w:eastAsia="Times New Roman" w:hAnsi="Arial" w:cs="Arial"/>
          <w:lang w:eastAsia="es-ES"/>
        </w:rPr>
        <w:lastRenderedPageBreak/>
        <w:t xml:space="preserve">Catalunya en la qual es ratificava la nul·litat d’una adjudicació per part de la junta de govern local per </w:t>
      </w:r>
      <w:r w:rsidR="00AB769D">
        <w:rPr>
          <w:rFonts w:ascii="Arial" w:eastAsia="Times New Roman" w:hAnsi="Arial" w:cs="Arial"/>
          <w:lang w:eastAsia="es-ES"/>
        </w:rPr>
        <w:t>import</w:t>
      </w:r>
      <w:r w:rsidR="001C4010">
        <w:rPr>
          <w:rFonts w:ascii="Arial" w:eastAsia="Times New Roman" w:hAnsi="Arial" w:cs="Arial"/>
          <w:lang w:eastAsia="es-ES"/>
        </w:rPr>
        <w:t xml:space="preserve"> de 52.780€ pagats per la junta de govern, segons la minuta </w:t>
      </w:r>
      <w:r w:rsidR="001C4010" w:rsidRPr="00546AFB">
        <w:rPr>
          <w:rFonts w:ascii="Arial" w:eastAsia="Times New Roman" w:hAnsi="Arial" w:cs="Arial"/>
          <w:lang w:eastAsia="es-ES"/>
        </w:rPr>
        <w:t xml:space="preserve">A81 </w:t>
      </w:r>
      <w:r w:rsidR="001C4010">
        <w:rPr>
          <w:rFonts w:ascii="Arial" w:eastAsia="Times New Roman" w:hAnsi="Arial" w:cs="Arial"/>
          <w:lang w:eastAsia="es-ES"/>
        </w:rPr>
        <w:t>de l’any 2009. Ja l’han rebuda?</w:t>
      </w:r>
    </w:p>
    <w:p w:rsidR="001C4010" w:rsidRPr="00546AFB" w:rsidRDefault="00546AFB"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 xml:space="preserve">La Sra. Alcaldessa Imma Ferret: </w:t>
      </w:r>
      <w:r>
        <w:rPr>
          <w:rFonts w:ascii="Arial" w:eastAsia="Times New Roman" w:hAnsi="Arial" w:cs="Arial"/>
          <w:lang w:eastAsia="es-ES"/>
        </w:rPr>
        <w:t xml:space="preserve"> </w:t>
      </w:r>
      <w:r w:rsidR="001C4010" w:rsidRPr="00546AFB">
        <w:rPr>
          <w:rFonts w:ascii="Arial" w:eastAsia="Times New Roman" w:hAnsi="Arial" w:cs="Arial"/>
          <w:lang w:eastAsia="es-ES"/>
        </w:rPr>
        <w:t xml:space="preserve">Doncs no en tinc </w:t>
      </w:r>
      <w:r w:rsidR="00AB769D" w:rsidRPr="00546AFB">
        <w:rPr>
          <w:rFonts w:ascii="Arial" w:eastAsia="Times New Roman" w:hAnsi="Arial" w:cs="Arial"/>
          <w:lang w:eastAsia="es-ES"/>
        </w:rPr>
        <w:t>coneixement</w:t>
      </w:r>
      <w:r w:rsidR="001C4010" w:rsidRPr="00546AFB">
        <w:rPr>
          <w:rFonts w:ascii="Arial" w:eastAsia="Times New Roman" w:hAnsi="Arial" w:cs="Arial"/>
          <w:lang w:eastAsia="es-ES"/>
        </w:rPr>
        <w:t xml:space="preserve">, no sé com està el tema. En tot cas, des de secretaria es pot veure com està. </w:t>
      </w:r>
    </w:p>
    <w:p w:rsidR="001C4010" w:rsidRDefault="00546AFB"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1C4010">
        <w:rPr>
          <w:rFonts w:ascii="Arial" w:eastAsia="Times New Roman" w:hAnsi="Arial" w:cs="Arial"/>
          <w:lang w:eastAsia="es-ES"/>
        </w:rPr>
        <w:t xml:space="preserve"> </w:t>
      </w:r>
      <w:r>
        <w:rPr>
          <w:rFonts w:ascii="Arial" w:eastAsia="Times New Roman" w:hAnsi="Arial" w:cs="Arial"/>
          <w:lang w:eastAsia="es-ES"/>
        </w:rPr>
        <w:t>É</w:t>
      </w:r>
      <w:r w:rsidR="001C4010">
        <w:rPr>
          <w:rFonts w:ascii="Arial" w:eastAsia="Times New Roman" w:hAnsi="Arial" w:cs="Arial"/>
          <w:lang w:eastAsia="es-ES"/>
        </w:rPr>
        <w:t xml:space="preserve">s curiós, sempre triguen molt més les sentències a arribar al municipi, a </w:t>
      </w:r>
      <w:r w:rsidR="00AB769D">
        <w:rPr>
          <w:rFonts w:ascii="Arial" w:eastAsia="Times New Roman" w:hAnsi="Arial" w:cs="Arial"/>
          <w:lang w:eastAsia="es-ES"/>
        </w:rPr>
        <w:t>l’ajuntament</w:t>
      </w:r>
      <w:r>
        <w:rPr>
          <w:rFonts w:ascii="Arial" w:eastAsia="Times New Roman" w:hAnsi="Arial" w:cs="Arial"/>
          <w:lang w:eastAsia="es-ES"/>
        </w:rPr>
        <w:t>.</w:t>
      </w:r>
    </w:p>
    <w:p w:rsidR="001C4010" w:rsidRDefault="00546AFB" w:rsidP="00A647F2">
      <w:pPr>
        <w:spacing w:before="100" w:beforeAutospacing="1" w:after="100" w:afterAutospacing="1"/>
        <w:jc w:val="both"/>
        <w:rPr>
          <w:rFonts w:ascii="Arial" w:eastAsia="Times New Roman" w:hAnsi="Arial" w:cs="Arial"/>
          <w:b/>
          <w:lang w:eastAsia="es-ES"/>
        </w:rPr>
      </w:pPr>
      <w:r w:rsidRPr="00970820">
        <w:rPr>
          <w:rFonts w:ascii="Arial" w:eastAsia="Times New Roman" w:hAnsi="Arial" w:cs="Arial"/>
          <w:lang w:eastAsia="es-ES"/>
        </w:rPr>
        <w:t xml:space="preserve">La Sra. Alcaldessa Imma Ferret: </w:t>
      </w:r>
      <w:r>
        <w:rPr>
          <w:rFonts w:ascii="Arial" w:eastAsia="Times New Roman" w:hAnsi="Arial" w:cs="Arial"/>
          <w:lang w:eastAsia="es-ES"/>
        </w:rPr>
        <w:t xml:space="preserve">  </w:t>
      </w:r>
      <w:r w:rsidR="001C4010" w:rsidRPr="00546AFB">
        <w:rPr>
          <w:rFonts w:ascii="Arial" w:eastAsia="Times New Roman" w:hAnsi="Arial" w:cs="Arial"/>
          <w:lang w:eastAsia="es-ES"/>
        </w:rPr>
        <w:t>Bueno, deu tenir molt bones fonts</w:t>
      </w:r>
    </w:p>
    <w:p w:rsidR="001C4010" w:rsidRDefault="00546AFB"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I</w:t>
      </w:r>
      <w:r w:rsidR="001C4010">
        <w:rPr>
          <w:rFonts w:ascii="Arial" w:eastAsia="Times New Roman" w:hAnsi="Arial" w:cs="Arial"/>
          <w:lang w:eastAsia="es-ES"/>
        </w:rPr>
        <w:t xml:space="preserve"> directes en els jutjats, qualsevol les pot tenir si hi ha interès en saber de què va</w:t>
      </w:r>
    </w:p>
    <w:p w:rsidR="001C4010" w:rsidRPr="00546AFB" w:rsidRDefault="00546AFB"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1C4010" w:rsidRPr="00546AFB">
        <w:rPr>
          <w:rFonts w:ascii="Arial" w:eastAsia="Times New Roman" w:hAnsi="Arial" w:cs="Arial"/>
          <w:lang w:eastAsia="es-ES"/>
        </w:rPr>
        <w:t>Aquest ajuntament respecte les notificacions que arriben, quan arriben</w:t>
      </w:r>
    </w:p>
    <w:p w:rsidR="001C4010" w:rsidRDefault="00546AFB"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L</w:t>
      </w:r>
      <w:r w:rsidR="001C4010">
        <w:rPr>
          <w:rFonts w:ascii="Arial" w:eastAsia="Times New Roman" w:hAnsi="Arial" w:cs="Arial"/>
          <w:lang w:eastAsia="es-ES"/>
        </w:rPr>
        <w:t>i voldria recordar que l’alcaldessa ja va ser multada perquè desobeïa l’autoritat jurídica</w:t>
      </w:r>
    </w:p>
    <w:p w:rsidR="001C4010" w:rsidRPr="00546AFB" w:rsidRDefault="00546AFB"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1C4010" w:rsidRPr="00546AFB">
        <w:rPr>
          <w:rFonts w:ascii="Arial" w:eastAsia="Times New Roman" w:hAnsi="Arial" w:cs="Arial"/>
          <w:lang w:eastAsia="es-ES"/>
        </w:rPr>
        <w:t>Vull recordar que l’alcaldessa va ser multada inadequadament per la qual cosa es va revertir aquella multa i es van tornar els diners</w:t>
      </w:r>
    </w:p>
    <w:p w:rsidR="001C4010" w:rsidRDefault="00546AFB"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N</w:t>
      </w:r>
      <w:r w:rsidR="001C4010">
        <w:rPr>
          <w:rFonts w:ascii="Arial" w:eastAsia="Times New Roman" w:hAnsi="Arial" w:cs="Arial"/>
          <w:lang w:eastAsia="es-ES"/>
        </w:rPr>
        <w:t>o va ser multada?</w:t>
      </w:r>
    </w:p>
    <w:p w:rsidR="001C4010" w:rsidRPr="00546AFB" w:rsidRDefault="00546AFB"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1C4010" w:rsidRPr="00546AFB">
        <w:rPr>
          <w:rFonts w:ascii="Arial" w:eastAsia="Times New Roman" w:hAnsi="Arial" w:cs="Arial"/>
          <w:lang w:eastAsia="es-ES"/>
        </w:rPr>
        <w:t xml:space="preserve">Va ser multada però van reconèixer que aquella multa </w:t>
      </w:r>
      <w:r w:rsidR="00C418B9" w:rsidRPr="00546AFB">
        <w:rPr>
          <w:rFonts w:ascii="Arial" w:eastAsia="Times New Roman" w:hAnsi="Arial" w:cs="Arial"/>
          <w:lang w:eastAsia="es-ES"/>
        </w:rPr>
        <w:t>n</w:t>
      </w:r>
      <w:r w:rsidR="001C4010" w:rsidRPr="00546AFB">
        <w:rPr>
          <w:rFonts w:ascii="Arial" w:eastAsia="Times New Roman" w:hAnsi="Arial" w:cs="Arial"/>
          <w:lang w:eastAsia="es-ES"/>
        </w:rPr>
        <w:t xml:space="preserve">o procedia i es va procedir a tornar els </w:t>
      </w:r>
      <w:r w:rsidR="00AB769D" w:rsidRPr="00546AFB">
        <w:rPr>
          <w:rFonts w:ascii="Arial" w:eastAsia="Times New Roman" w:hAnsi="Arial" w:cs="Arial"/>
          <w:lang w:eastAsia="es-ES"/>
        </w:rPr>
        <w:t>diners</w:t>
      </w:r>
    </w:p>
    <w:p w:rsidR="001C4010" w:rsidRDefault="00546AFB"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1C4010">
        <w:rPr>
          <w:rFonts w:ascii="Arial" w:eastAsia="Times New Roman" w:hAnsi="Arial" w:cs="Arial"/>
          <w:lang w:eastAsia="es-ES"/>
        </w:rPr>
        <w:t xml:space="preserve"> </w:t>
      </w:r>
      <w:r>
        <w:rPr>
          <w:rFonts w:ascii="Arial" w:eastAsia="Times New Roman" w:hAnsi="Arial" w:cs="Arial"/>
          <w:lang w:eastAsia="es-ES"/>
        </w:rPr>
        <w:t>D</w:t>
      </w:r>
      <w:r w:rsidR="001C4010">
        <w:rPr>
          <w:rFonts w:ascii="Arial" w:eastAsia="Times New Roman" w:hAnsi="Arial" w:cs="Arial"/>
          <w:lang w:eastAsia="es-ES"/>
        </w:rPr>
        <w:t xml:space="preserve">avant de tot aquest enrenou que ara no ho coneixem i ara si, quants diners hem de </w:t>
      </w:r>
      <w:r w:rsidR="00AB769D">
        <w:rPr>
          <w:rFonts w:ascii="Arial" w:eastAsia="Times New Roman" w:hAnsi="Arial" w:cs="Arial"/>
          <w:lang w:eastAsia="es-ES"/>
        </w:rPr>
        <w:t>recuperar</w:t>
      </w:r>
      <w:r w:rsidR="001C4010">
        <w:rPr>
          <w:rFonts w:ascii="Arial" w:eastAsia="Times New Roman" w:hAnsi="Arial" w:cs="Arial"/>
          <w:lang w:eastAsia="es-ES"/>
        </w:rPr>
        <w:t xml:space="preserve"> des de </w:t>
      </w:r>
      <w:r w:rsidR="00AB769D">
        <w:rPr>
          <w:rFonts w:ascii="Arial" w:eastAsia="Times New Roman" w:hAnsi="Arial" w:cs="Arial"/>
          <w:lang w:eastAsia="es-ES"/>
        </w:rPr>
        <w:t>l’ajuntament</w:t>
      </w:r>
      <w:r w:rsidR="001C4010">
        <w:rPr>
          <w:rFonts w:ascii="Arial" w:eastAsia="Times New Roman" w:hAnsi="Arial" w:cs="Arial"/>
          <w:lang w:eastAsia="es-ES"/>
        </w:rPr>
        <w:t xml:space="preserve"> de </w:t>
      </w:r>
      <w:r w:rsidR="001C4010" w:rsidRPr="00546AFB">
        <w:rPr>
          <w:rFonts w:ascii="Arial" w:eastAsia="Times New Roman" w:hAnsi="Arial" w:cs="Arial"/>
          <w:lang w:eastAsia="es-ES"/>
        </w:rPr>
        <w:t>l’</w:t>
      </w:r>
      <w:r w:rsidRPr="00546AFB">
        <w:rPr>
          <w:rFonts w:ascii="Arial" w:eastAsia="Times New Roman" w:hAnsi="Arial" w:cs="Arial"/>
          <w:lang w:eastAsia="es-ES"/>
        </w:rPr>
        <w:t>E</w:t>
      </w:r>
      <w:r w:rsidR="001C4010" w:rsidRPr="00546AFB">
        <w:rPr>
          <w:rFonts w:ascii="Arial" w:eastAsia="Times New Roman" w:hAnsi="Arial" w:cs="Arial"/>
          <w:lang w:eastAsia="es-ES"/>
        </w:rPr>
        <w:t xml:space="preserve">studi </w:t>
      </w:r>
      <w:r w:rsidRPr="00546AFB">
        <w:rPr>
          <w:rFonts w:ascii="Arial" w:eastAsia="Times New Roman" w:hAnsi="Arial" w:cs="Arial"/>
          <w:lang w:eastAsia="es-ES"/>
        </w:rPr>
        <w:t>Hèlix</w:t>
      </w:r>
    </w:p>
    <w:p w:rsidR="001C4010" w:rsidRPr="00546AFB" w:rsidRDefault="00546AFB"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1C4010" w:rsidRPr="00546AFB">
        <w:rPr>
          <w:rFonts w:ascii="Arial" w:eastAsia="Times New Roman" w:hAnsi="Arial" w:cs="Arial"/>
          <w:lang w:eastAsia="es-ES"/>
        </w:rPr>
        <w:t>En aquests moments no puc dir la quantia però us ho podem fer arribar</w:t>
      </w:r>
    </w:p>
    <w:p w:rsidR="001C4010" w:rsidRDefault="00546AFB"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A</w:t>
      </w:r>
      <w:r w:rsidR="001C4010">
        <w:rPr>
          <w:rFonts w:ascii="Arial" w:eastAsia="Times New Roman" w:hAnsi="Arial" w:cs="Arial"/>
          <w:lang w:eastAsia="es-ES"/>
        </w:rPr>
        <w:t xml:space="preserve">ixí ho esperem. Últimament sembla que s’ha desfermat, sobre tot de cara a poder fer </w:t>
      </w:r>
      <w:r w:rsidR="00AB769D">
        <w:rPr>
          <w:rFonts w:ascii="Arial" w:eastAsia="Times New Roman" w:hAnsi="Arial" w:cs="Arial"/>
          <w:lang w:eastAsia="es-ES"/>
        </w:rPr>
        <w:t>inauguracions</w:t>
      </w:r>
      <w:r w:rsidR="001C4010">
        <w:rPr>
          <w:rFonts w:ascii="Arial" w:eastAsia="Times New Roman" w:hAnsi="Arial" w:cs="Arial"/>
          <w:lang w:eastAsia="es-ES"/>
        </w:rPr>
        <w:t xml:space="preserve"> a finals del 2018, primers de 2019, una febre de fer coses. Estem calculant l’impacte econòmic de cada una de les activitats que estem fent?</w:t>
      </w:r>
    </w:p>
    <w:p w:rsidR="001C4010" w:rsidRPr="00546AFB" w:rsidRDefault="00546AFB"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1C4010" w:rsidRPr="00546AFB">
        <w:rPr>
          <w:rFonts w:ascii="Arial" w:eastAsia="Times New Roman" w:hAnsi="Arial" w:cs="Arial"/>
          <w:lang w:eastAsia="es-ES"/>
        </w:rPr>
        <w:t xml:space="preserve">Si us esteu referint al </w:t>
      </w:r>
      <w:r w:rsidR="00EE5836" w:rsidRPr="00546AFB">
        <w:rPr>
          <w:rFonts w:ascii="Arial" w:eastAsia="Times New Roman" w:hAnsi="Arial" w:cs="Arial"/>
          <w:lang w:eastAsia="es-ES"/>
        </w:rPr>
        <w:t>REMEIART</w:t>
      </w:r>
      <w:r w:rsidR="001C4010" w:rsidRPr="00546AFB">
        <w:rPr>
          <w:rFonts w:ascii="Arial" w:eastAsia="Times New Roman" w:hAnsi="Arial" w:cs="Arial"/>
          <w:lang w:eastAsia="es-ES"/>
        </w:rPr>
        <w:t>,</w:t>
      </w:r>
      <w:r>
        <w:rPr>
          <w:rFonts w:ascii="Arial" w:eastAsia="Times New Roman" w:hAnsi="Arial" w:cs="Arial"/>
          <w:lang w:eastAsia="es-ES"/>
        </w:rPr>
        <w:t xml:space="preserve">  sí.</w:t>
      </w:r>
    </w:p>
    <w:p w:rsidR="001C4010" w:rsidRDefault="00546AFB"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I</w:t>
      </w:r>
      <w:r w:rsidR="001C4010">
        <w:rPr>
          <w:rFonts w:ascii="Arial" w:eastAsia="Times New Roman" w:hAnsi="Arial" w:cs="Arial"/>
          <w:lang w:eastAsia="es-ES"/>
        </w:rPr>
        <w:t xml:space="preserve"> les demés que estem?</w:t>
      </w:r>
    </w:p>
    <w:p w:rsidR="001C4010" w:rsidRPr="00546AFB" w:rsidRDefault="00546AFB"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1C4010" w:rsidRPr="00546AFB">
        <w:rPr>
          <w:rFonts w:ascii="Arial" w:eastAsia="Times New Roman" w:hAnsi="Arial" w:cs="Arial"/>
          <w:lang w:eastAsia="es-ES"/>
        </w:rPr>
        <w:t>Quines exactament?</w:t>
      </w:r>
    </w:p>
    <w:p w:rsidR="001C4010" w:rsidRDefault="00546AFB"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T</w:t>
      </w:r>
      <w:r w:rsidR="001C4010">
        <w:rPr>
          <w:rFonts w:ascii="Arial" w:eastAsia="Times New Roman" w:hAnsi="Arial" w:cs="Arial"/>
          <w:lang w:eastAsia="es-ES"/>
        </w:rPr>
        <w:t xml:space="preserve">otes. Estem gastant </w:t>
      </w:r>
      <w:r w:rsidR="001C4010" w:rsidRPr="00305FF7">
        <w:rPr>
          <w:rFonts w:ascii="Arial" w:eastAsia="Times New Roman" w:hAnsi="Arial" w:cs="Arial"/>
          <w:lang w:eastAsia="es-ES"/>
        </w:rPr>
        <w:t>diner públic sense saber lo que reverteix? La mateixa</w:t>
      </w:r>
      <w:r w:rsidR="001C4010">
        <w:rPr>
          <w:rFonts w:ascii="Arial" w:eastAsia="Times New Roman" w:hAnsi="Arial" w:cs="Arial"/>
          <w:lang w:eastAsia="es-ES"/>
        </w:rPr>
        <w:t xml:space="preserve"> </w:t>
      </w:r>
      <w:r w:rsidR="001C4010" w:rsidRPr="00305FF7">
        <w:rPr>
          <w:rFonts w:ascii="Arial" w:eastAsia="Times New Roman" w:hAnsi="Arial" w:cs="Arial"/>
          <w:lang w:eastAsia="es-ES"/>
        </w:rPr>
        <w:t>operació del REMEIART que</w:t>
      </w:r>
      <w:r w:rsidR="001C4010">
        <w:rPr>
          <w:rFonts w:ascii="Arial" w:eastAsia="Times New Roman" w:hAnsi="Arial" w:cs="Arial"/>
          <w:lang w:eastAsia="es-ES"/>
        </w:rPr>
        <w:t xml:space="preserve"> sabem que té un impacte </w:t>
      </w:r>
      <w:r w:rsidR="001C4010">
        <w:rPr>
          <w:rFonts w:ascii="Arial" w:eastAsia="Times New Roman" w:hAnsi="Arial" w:cs="Arial"/>
          <w:lang w:eastAsia="es-ES"/>
        </w:rPr>
        <w:lastRenderedPageBreak/>
        <w:t>econòmic més o menys definit</w:t>
      </w:r>
      <w:r w:rsidR="00EE5836">
        <w:rPr>
          <w:rFonts w:ascii="Arial" w:eastAsia="Times New Roman" w:hAnsi="Arial" w:cs="Arial"/>
          <w:lang w:eastAsia="es-ES"/>
        </w:rPr>
        <w:t xml:space="preserve"> en la inversió que hi puguem fer des de l’ajuntament, això mateix ho estem fent amb les </w:t>
      </w:r>
      <w:r w:rsidR="00AB769D">
        <w:rPr>
          <w:rFonts w:ascii="Arial" w:eastAsia="Times New Roman" w:hAnsi="Arial" w:cs="Arial"/>
          <w:lang w:eastAsia="es-ES"/>
        </w:rPr>
        <w:t>altres</w:t>
      </w:r>
      <w:r w:rsidR="00EE5836">
        <w:rPr>
          <w:rFonts w:ascii="Arial" w:eastAsia="Times New Roman" w:hAnsi="Arial" w:cs="Arial"/>
          <w:lang w:eastAsia="es-ES"/>
        </w:rPr>
        <w:t xml:space="preserve"> activitats?</w:t>
      </w:r>
    </w:p>
    <w:p w:rsidR="00EE5836" w:rsidRPr="00546AFB" w:rsidRDefault="00546AFB"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EE5836" w:rsidRPr="00546AFB">
        <w:rPr>
          <w:rFonts w:ascii="Arial" w:eastAsia="Times New Roman" w:hAnsi="Arial" w:cs="Arial"/>
          <w:lang w:eastAsia="es-ES"/>
        </w:rPr>
        <w:t>De totes?</w:t>
      </w:r>
    </w:p>
    <w:p w:rsidR="00EE5836" w:rsidRDefault="00546AFB"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EE5836">
        <w:rPr>
          <w:rFonts w:ascii="Arial" w:eastAsia="Times New Roman" w:hAnsi="Arial" w:cs="Arial"/>
          <w:lang w:eastAsia="es-ES"/>
        </w:rPr>
        <w:t xml:space="preserve"> </w:t>
      </w:r>
      <w:r>
        <w:rPr>
          <w:rFonts w:ascii="Arial" w:eastAsia="Times New Roman" w:hAnsi="Arial" w:cs="Arial"/>
          <w:lang w:eastAsia="es-ES"/>
        </w:rPr>
        <w:t>N</w:t>
      </w:r>
      <w:r w:rsidR="00EE5836">
        <w:rPr>
          <w:rFonts w:ascii="Arial" w:eastAsia="Times New Roman" w:hAnsi="Arial" w:cs="Arial"/>
          <w:lang w:eastAsia="es-ES"/>
        </w:rPr>
        <w:t>o poso el totes, jo</w:t>
      </w:r>
    </w:p>
    <w:p w:rsidR="00EE5836" w:rsidRPr="00F83D88" w:rsidRDefault="00F83D88"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EE5836" w:rsidRPr="00F83D88">
        <w:rPr>
          <w:rFonts w:ascii="Arial" w:eastAsia="Times New Roman" w:hAnsi="Arial" w:cs="Arial"/>
          <w:lang w:eastAsia="es-ES"/>
        </w:rPr>
        <w:t>Doncs concrete</w:t>
      </w:r>
      <w:r w:rsidR="00AB769D" w:rsidRPr="00F83D88">
        <w:rPr>
          <w:rFonts w:ascii="Arial" w:eastAsia="Times New Roman" w:hAnsi="Arial" w:cs="Arial"/>
          <w:lang w:eastAsia="es-ES"/>
        </w:rPr>
        <w:t>u</w:t>
      </w:r>
      <w:r w:rsidR="00EE5836" w:rsidRPr="00F83D88">
        <w:rPr>
          <w:rFonts w:ascii="Arial" w:eastAsia="Times New Roman" w:hAnsi="Arial" w:cs="Arial"/>
          <w:lang w:eastAsia="es-ES"/>
        </w:rPr>
        <w:t>-ho, perquè hi ha algunes que si, altres que potser no</w:t>
      </w:r>
    </w:p>
    <w:p w:rsidR="00EE5836" w:rsidRDefault="00F83D88"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D</w:t>
      </w:r>
      <w:r w:rsidR="00EE5836">
        <w:rPr>
          <w:rFonts w:ascii="Arial" w:eastAsia="Times New Roman" w:hAnsi="Arial" w:cs="Arial"/>
          <w:lang w:eastAsia="es-ES"/>
        </w:rPr>
        <w:t xml:space="preserve">oncs quines si i quin és el mètode </w:t>
      </w:r>
      <w:r w:rsidR="00AB769D">
        <w:rPr>
          <w:rFonts w:ascii="Arial" w:eastAsia="Times New Roman" w:hAnsi="Arial" w:cs="Arial"/>
          <w:lang w:eastAsia="es-ES"/>
        </w:rPr>
        <w:t>d’anàlisi</w:t>
      </w:r>
      <w:r w:rsidR="00EE5836">
        <w:rPr>
          <w:rFonts w:ascii="Arial" w:eastAsia="Times New Roman" w:hAnsi="Arial" w:cs="Arial"/>
          <w:lang w:eastAsia="es-ES"/>
        </w:rPr>
        <w:t xml:space="preserve"> per arribar-hi.</w:t>
      </w:r>
    </w:p>
    <w:p w:rsidR="00EE5836" w:rsidRPr="00F83D88" w:rsidRDefault="00F83D88"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EE5836" w:rsidRPr="00F83D88">
        <w:rPr>
          <w:rFonts w:ascii="Arial" w:eastAsia="Times New Roman" w:hAnsi="Arial" w:cs="Arial"/>
          <w:lang w:eastAsia="es-ES"/>
        </w:rPr>
        <w:t xml:space="preserve">A les que fan </w:t>
      </w:r>
      <w:r w:rsidR="00AB769D" w:rsidRPr="00F83D88">
        <w:rPr>
          <w:rFonts w:ascii="Arial" w:eastAsia="Times New Roman" w:hAnsi="Arial" w:cs="Arial"/>
          <w:lang w:eastAsia="es-ES"/>
        </w:rPr>
        <w:t>referència</w:t>
      </w:r>
      <w:r w:rsidR="00EE5836" w:rsidRPr="00F83D88">
        <w:rPr>
          <w:rFonts w:ascii="Arial" w:eastAsia="Times New Roman" w:hAnsi="Arial" w:cs="Arial"/>
          <w:lang w:eastAsia="es-ES"/>
        </w:rPr>
        <w:t xml:space="preserve"> al REMEIART tenim una empres</w:t>
      </w:r>
      <w:r w:rsidR="00C418B9" w:rsidRPr="00F83D88">
        <w:rPr>
          <w:rFonts w:ascii="Arial" w:eastAsia="Times New Roman" w:hAnsi="Arial" w:cs="Arial"/>
          <w:lang w:eastAsia="es-ES"/>
        </w:rPr>
        <w:t>a</w:t>
      </w:r>
      <w:r w:rsidR="00EE5836" w:rsidRPr="00F83D88">
        <w:rPr>
          <w:rFonts w:ascii="Arial" w:eastAsia="Times New Roman" w:hAnsi="Arial" w:cs="Arial"/>
          <w:lang w:eastAsia="es-ES"/>
        </w:rPr>
        <w:t xml:space="preserve"> que ens fa tot aquest estudi d’impacte econòmic, que ho gestionem des de fa temps, i amb temes de comerç és el que anem calculant. Si us referiu als altres actes</w:t>
      </w:r>
    </w:p>
    <w:p w:rsidR="00EE5836" w:rsidRDefault="00F83D88"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EE5836">
        <w:rPr>
          <w:rFonts w:ascii="Arial" w:eastAsia="Times New Roman" w:hAnsi="Arial" w:cs="Arial"/>
          <w:lang w:eastAsia="es-ES"/>
        </w:rPr>
        <w:t xml:space="preserve"> </w:t>
      </w:r>
      <w:r>
        <w:rPr>
          <w:rFonts w:ascii="Arial" w:eastAsia="Times New Roman" w:hAnsi="Arial" w:cs="Arial"/>
          <w:lang w:eastAsia="es-ES"/>
        </w:rPr>
        <w:t>J</w:t>
      </w:r>
      <w:r w:rsidR="00EE5836">
        <w:rPr>
          <w:rFonts w:ascii="Arial" w:eastAsia="Times New Roman" w:hAnsi="Arial" w:cs="Arial"/>
          <w:lang w:eastAsia="es-ES"/>
        </w:rPr>
        <w:t xml:space="preserve">o no em refereixo enlloc, jo l’únic que estic dient és amb quines s’està fent i quin és el mètode </w:t>
      </w:r>
      <w:r w:rsidR="00AB769D">
        <w:rPr>
          <w:rFonts w:ascii="Arial" w:eastAsia="Times New Roman" w:hAnsi="Arial" w:cs="Arial"/>
          <w:lang w:eastAsia="es-ES"/>
        </w:rPr>
        <w:t>d’anàlisis</w:t>
      </w:r>
      <w:r w:rsidR="00EE5836">
        <w:rPr>
          <w:rFonts w:ascii="Arial" w:eastAsia="Times New Roman" w:hAnsi="Arial" w:cs="Arial"/>
          <w:lang w:eastAsia="es-ES"/>
        </w:rPr>
        <w:t xml:space="preserve"> per conèixer aquest impacte </w:t>
      </w:r>
      <w:r w:rsidR="00AB769D">
        <w:rPr>
          <w:rFonts w:ascii="Arial" w:eastAsia="Times New Roman" w:hAnsi="Arial" w:cs="Arial"/>
          <w:lang w:eastAsia="es-ES"/>
        </w:rPr>
        <w:t>econòmic</w:t>
      </w:r>
    </w:p>
    <w:p w:rsidR="00EE5836" w:rsidRPr="00F83D88" w:rsidRDefault="00F83D88"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EE5836" w:rsidRPr="00F83D88">
        <w:rPr>
          <w:rFonts w:ascii="Arial" w:eastAsia="Times New Roman" w:hAnsi="Arial" w:cs="Arial"/>
          <w:lang w:eastAsia="es-ES"/>
        </w:rPr>
        <w:t xml:space="preserve">Us estic dient que en l’àrea de promoció econòmica, el REMEIART, fem aquest càlcul d’impacte </w:t>
      </w:r>
      <w:r w:rsidR="00AB769D" w:rsidRPr="00F83D88">
        <w:rPr>
          <w:rFonts w:ascii="Arial" w:eastAsia="Times New Roman" w:hAnsi="Arial" w:cs="Arial"/>
          <w:lang w:eastAsia="es-ES"/>
        </w:rPr>
        <w:t>econòmic</w:t>
      </w:r>
      <w:r w:rsidR="00EE5836" w:rsidRPr="00F83D88">
        <w:rPr>
          <w:rFonts w:ascii="Arial" w:eastAsia="Times New Roman" w:hAnsi="Arial" w:cs="Arial"/>
          <w:lang w:eastAsia="es-ES"/>
        </w:rPr>
        <w:t xml:space="preserve"> a través d’un mètode d’una empresa que ara no recordo el nom, que hi és a les contractacions de les juntes de govern que és on s’aproven gairebé totes les decisions que es prenen en aquest ajuntament, i en aquests termes, ho tenim comptabilitzat</w:t>
      </w:r>
      <w:r>
        <w:rPr>
          <w:rFonts w:ascii="Arial" w:eastAsia="Times New Roman" w:hAnsi="Arial" w:cs="Arial"/>
          <w:lang w:eastAsia="es-ES"/>
        </w:rPr>
        <w:t>.</w:t>
      </w:r>
    </w:p>
    <w:p w:rsidR="00EE5836" w:rsidRDefault="00F83D88"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EE5836">
        <w:rPr>
          <w:rFonts w:ascii="Arial" w:eastAsia="Times New Roman" w:hAnsi="Arial" w:cs="Arial"/>
          <w:lang w:eastAsia="es-ES"/>
        </w:rPr>
        <w:t xml:space="preserve"> </w:t>
      </w:r>
      <w:r>
        <w:rPr>
          <w:rFonts w:ascii="Arial" w:eastAsia="Times New Roman" w:hAnsi="Arial" w:cs="Arial"/>
          <w:lang w:eastAsia="es-ES"/>
        </w:rPr>
        <w:t>N</w:t>
      </w:r>
      <w:r w:rsidR="00EE5836">
        <w:rPr>
          <w:rFonts w:ascii="Arial" w:eastAsia="Times New Roman" w:hAnsi="Arial" w:cs="Arial"/>
          <w:lang w:eastAsia="es-ES"/>
        </w:rPr>
        <w:t>o es fa amb cap més altre?</w:t>
      </w:r>
    </w:p>
    <w:p w:rsidR="00EE5836" w:rsidRPr="00F83D88" w:rsidRDefault="00F83D88"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EE5836" w:rsidRPr="00F83D88">
        <w:rPr>
          <w:rFonts w:ascii="Arial" w:eastAsia="Times New Roman" w:hAnsi="Arial" w:cs="Arial"/>
          <w:lang w:eastAsia="es-ES"/>
        </w:rPr>
        <w:t>Com no concreteu res més... us puc dir en aquests moments que en el REMEIART es fa</w:t>
      </w:r>
      <w:r>
        <w:rPr>
          <w:rFonts w:ascii="Arial" w:eastAsia="Times New Roman" w:hAnsi="Arial" w:cs="Arial"/>
          <w:lang w:eastAsia="es-ES"/>
        </w:rPr>
        <w:t>.</w:t>
      </w:r>
    </w:p>
    <w:p w:rsidR="00EE5836" w:rsidRDefault="00F83D88"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EE5836">
        <w:rPr>
          <w:rFonts w:ascii="Arial" w:eastAsia="Times New Roman" w:hAnsi="Arial" w:cs="Arial"/>
          <w:lang w:eastAsia="es-ES"/>
        </w:rPr>
        <w:t xml:space="preserve"> </w:t>
      </w:r>
      <w:r>
        <w:rPr>
          <w:rFonts w:ascii="Arial" w:eastAsia="Times New Roman" w:hAnsi="Arial" w:cs="Arial"/>
          <w:lang w:eastAsia="es-ES"/>
        </w:rPr>
        <w:t>E</w:t>
      </w:r>
      <w:r w:rsidR="00EE5836">
        <w:rPr>
          <w:rFonts w:ascii="Arial" w:eastAsia="Times New Roman" w:hAnsi="Arial" w:cs="Arial"/>
          <w:lang w:eastAsia="es-ES"/>
        </w:rPr>
        <w:t>n cap més altre</w:t>
      </w:r>
      <w:r>
        <w:rPr>
          <w:rFonts w:ascii="Arial" w:eastAsia="Times New Roman" w:hAnsi="Arial" w:cs="Arial"/>
          <w:lang w:eastAsia="es-ES"/>
        </w:rPr>
        <w:t>?</w:t>
      </w:r>
    </w:p>
    <w:p w:rsidR="00EE5836" w:rsidRDefault="00F83D88" w:rsidP="00A647F2">
      <w:pPr>
        <w:spacing w:before="100" w:beforeAutospacing="1" w:after="100" w:afterAutospacing="1"/>
        <w:jc w:val="both"/>
        <w:rPr>
          <w:rFonts w:ascii="Arial" w:eastAsia="Times New Roman" w:hAnsi="Arial" w:cs="Arial"/>
          <w:b/>
          <w:lang w:eastAsia="es-ES"/>
        </w:rPr>
      </w:pPr>
      <w:r w:rsidRPr="00970820">
        <w:rPr>
          <w:rFonts w:ascii="Arial" w:eastAsia="Times New Roman" w:hAnsi="Arial" w:cs="Arial"/>
          <w:lang w:eastAsia="es-ES"/>
        </w:rPr>
        <w:t>La Sra. Alcaldessa Imma Ferret:</w:t>
      </w:r>
      <w:r w:rsidRPr="00F83D88">
        <w:rPr>
          <w:rFonts w:ascii="Arial" w:eastAsia="Times New Roman" w:hAnsi="Arial" w:cs="Arial"/>
          <w:lang w:eastAsia="es-ES"/>
        </w:rPr>
        <w:t xml:space="preserve"> </w:t>
      </w:r>
      <w:r w:rsidR="00EE5836" w:rsidRPr="00F83D88">
        <w:rPr>
          <w:rFonts w:ascii="Arial" w:eastAsia="Times New Roman" w:hAnsi="Arial" w:cs="Arial"/>
          <w:lang w:eastAsia="es-ES"/>
        </w:rPr>
        <w:t>Ara no ho puc dir exactament</w:t>
      </w:r>
      <w:r w:rsidRPr="00F83D88">
        <w:rPr>
          <w:rFonts w:ascii="Arial" w:eastAsia="Times New Roman" w:hAnsi="Arial" w:cs="Arial"/>
          <w:lang w:eastAsia="es-ES"/>
        </w:rPr>
        <w:t>.</w:t>
      </w:r>
    </w:p>
    <w:p w:rsidR="00EE5836" w:rsidRDefault="00F83D88"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EE5836">
        <w:rPr>
          <w:rFonts w:ascii="Arial" w:eastAsia="Times New Roman" w:hAnsi="Arial" w:cs="Arial"/>
          <w:lang w:eastAsia="es-ES"/>
        </w:rPr>
        <w:t xml:space="preserve"> </w:t>
      </w:r>
      <w:r>
        <w:rPr>
          <w:rFonts w:ascii="Arial" w:eastAsia="Times New Roman" w:hAnsi="Arial" w:cs="Arial"/>
          <w:lang w:eastAsia="es-ES"/>
        </w:rPr>
        <w:t>D</w:t>
      </w:r>
      <w:r w:rsidR="00EE5836">
        <w:rPr>
          <w:rFonts w:ascii="Arial" w:eastAsia="Times New Roman" w:hAnsi="Arial" w:cs="Arial"/>
          <w:lang w:eastAsia="es-ES"/>
        </w:rPr>
        <w:t>oncs pel proper ple esperem</w:t>
      </w:r>
    </w:p>
    <w:p w:rsidR="00EE5836" w:rsidRPr="00F83D88" w:rsidRDefault="00F83D88"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EE5836" w:rsidRPr="00F83D88">
        <w:rPr>
          <w:rFonts w:ascii="Arial" w:eastAsia="Times New Roman" w:hAnsi="Arial" w:cs="Arial"/>
          <w:lang w:eastAsia="es-ES"/>
        </w:rPr>
        <w:t>Si poguéssiu concretar les coses que busqueu</w:t>
      </w:r>
    </w:p>
    <w:p w:rsidR="00EE5836" w:rsidRDefault="00F83D88"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EE5836">
        <w:rPr>
          <w:rFonts w:ascii="Arial" w:eastAsia="Times New Roman" w:hAnsi="Arial" w:cs="Arial"/>
          <w:lang w:eastAsia="es-ES"/>
        </w:rPr>
        <w:t xml:space="preserve"> </w:t>
      </w:r>
      <w:r>
        <w:rPr>
          <w:rFonts w:ascii="Arial" w:eastAsia="Times New Roman" w:hAnsi="Arial" w:cs="Arial"/>
          <w:lang w:eastAsia="es-ES"/>
        </w:rPr>
        <w:t>I</w:t>
      </w:r>
      <w:r w:rsidR="00EE5836">
        <w:rPr>
          <w:rFonts w:ascii="Arial" w:eastAsia="Times New Roman" w:hAnsi="Arial" w:cs="Arial"/>
          <w:lang w:eastAsia="es-ES"/>
        </w:rPr>
        <w:t xml:space="preserve"> tant! Quines són les entitats, les festes, les manifestacions a les quals es fa un estudi d’impacte econòmic abans de realitzar-les. I segon, quin és el mètode </w:t>
      </w:r>
      <w:r w:rsidR="00AB769D">
        <w:rPr>
          <w:rFonts w:ascii="Arial" w:eastAsia="Times New Roman" w:hAnsi="Arial" w:cs="Arial"/>
          <w:lang w:eastAsia="es-ES"/>
        </w:rPr>
        <w:t>d’anàlisi</w:t>
      </w:r>
      <w:r w:rsidR="00EE5836">
        <w:rPr>
          <w:rFonts w:ascii="Arial" w:eastAsia="Times New Roman" w:hAnsi="Arial" w:cs="Arial"/>
          <w:lang w:eastAsia="es-ES"/>
        </w:rPr>
        <w:t xml:space="preserve"> que s’utilitza</w:t>
      </w:r>
    </w:p>
    <w:p w:rsidR="00EE5836" w:rsidRPr="00F83D88" w:rsidRDefault="00F83D88"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EE5836" w:rsidRPr="00F83D88">
        <w:rPr>
          <w:rFonts w:ascii="Arial" w:eastAsia="Times New Roman" w:hAnsi="Arial" w:cs="Arial"/>
          <w:lang w:eastAsia="es-ES"/>
        </w:rPr>
        <w:t>Demana la paraula la regidora de cultura</w:t>
      </w:r>
    </w:p>
    <w:p w:rsidR="00EE5836" w:rsidRDefault="00F83D88"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La Sra. Esther </w:t>
      </w:r>
      <w:proofErr w:type="spellStart"/>
      <w:r>
        <w:rPr>
          <w:rFonts w:ascii="Arial" w:eastAsia="Times New Roman" w:hAnsi="Arial" w:cs="Arial"/>
          <w:lang w:eastAsia="es-ES"/>
        </w:rPr>
        <w:t>Marmaneu</w:t>
      </w:r>
      <w:proofErr w:type="spellEnd"/>
      <w:r>
        <w:rPr>
          <w:rFonts w:ascii="Arial" w:eastAsia="Times New Roman" w:hAnsi="Arial" w:cs="Arial"/>
          <w:lang w:eastAsia="es-ES"/>
        </w:rPr>
        <w:t xml:space="preserve"> del grup PSC: </w:t>
      </w:r>
      <w:r w:rsidR="00EE5836">
        <w:rPr>
          <w:rFonts w:ascii="Arial" w:eastAsia="Times New Roman" w:hAnsi="Arial" w:cs="Arial"/>
          <w:lang w:eastAsia="es-ES"/>
        </w:rPr>
        <w:t xml:space="preserve"> </w:t>
      </w:r>
      <w:r>
        <w:rPr>
          <w:rFonts w:ascii="Arial" w:eastAsia="Times New Roman" w:hAnsi="Arial" w:cs="Arial"/>
          <w:lang w:eastAsia="es-ES"/>
        </w:rPr>
        <w:t>J</w:t>
      </w:r>
      <w:r w:rsidR="00EE5836">
        <w:rPr>
          <w:rFonts w:ascii="Arial" w:eastAsia="Times New Roman" w:hAnsi="Arial" w:cs="Arial"/>
          <w:lang w:eastAsia="es-ES"/>
        </w:rPr>
        <w:t xml:space="preserve">o crec que bàsicament hi ha moltes coses més importants que es fan en aquest ajuntament que es diu educar amb valors. </w:t>
      </w:r>
      <w:r w:rsidR="00EE5836">
        <w:rPr>
          <w:rFonts w:ascii="Arial" w:eastAsia="Times New Roman" w:hAnsi="Arial" w:cs="Arial"/>
          <w:lang w:eastAsia="es-ES"/>
        </w:rPr>
        <w:lastRenderedPageBreak/>
        <w:t>Llavors, des de cultura, educació i altres departaments, es dona suport a entitats, festes locals, per educar en aquests valors, i no es té en compte l’impacte econòmic.</w:t>
      </w:r>
    </w:p>
    <w:p w:rsidR="00EE5836" w:rsidRDefault="00F83D88"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EE5836">
        <w:rPr>
          <w:rFonts w:ascii="Arial" w:eastAsia="Times New Roman" w:hAnsi="Arial" w:cs="Arial"/>
          <w:lang w:eastAsia="es-ES"/>
        </w:rPr>
        <w:t xml:space="preserve"> </w:t>
      </w:r>
      <w:r>
        <w:rPr>
          <w:rFonts w:ascii="Arial" w:eastAsia="Times New Roman" w:hAnsi="Arial" w:cs="Arial"/>
          <w:lang w:eastAsia="es-ES"/>
        </w:rPr>
        <w:t>L</w:t>
      </w:r>
      <w:r w:rsidR="00AB769D">
        <w:rPr>
          <w:rFonts w:ascii="Arial" w:eastAsia="Times New Roman" w:hAnsi="Arial" w:cs="Arial"/>
          <w:lang w:eastAsia="es-ES"/>
        </w:rPr>
        <w:t>’administració</w:t>
      </w:r>
      <w:r w:rsidR="00EE5836">
        <w:rPr>
          <w:rFonts w:ascii="Arial" w:eastAsia="Times New Roman" w:hAnsi="Arial" w:cs="Arial"/>
          <w:lang w:eastAsia="es-ES"/>
        </w:rPr>
        <w:t xml:space="preserve"> ha de continuar funcionat com fins ara ha funcionat, fent un </w:t>
      </w:r>
      <w:r w:rsidR="00AB769D">
        <w:rPr>
          <w:rFonts w:ascii="Arial" w:eastAsia="Times New Roman" w:hAnsi="Arial" w:cs="Arial"/>
          <w:lang w:eastAsia="es-ES"/>
        </w:rPr>
        <w:t>aeroport</w:t>
      </w:r>
      <w:r w:rsidR="00EE5836">
        <w:rPr>
          <w:rFonts w:ascii="Arial" w:eastAsia="Times New Roman" w:hAnsi="Arial" w:cs="Arial"/>
          <w:lang w:eastAsia="es-ES"/>
        </w:rPr>
        <w:t xml:space="preserve"> allà on sigui, encara que no importi. La cultura té un cost i en tenim una </w:t>
      </w:r>
      <w:r w:rsidR="00AB769D">
        <w:rPr>
          <w:rFonts w:ascii="Arial" w:eastAsia="Times New Roman" w:hAnsi="Arial" w:cs="Arial"/>
          <w:lang w:eastAsia="es-ES"/>
        </w:rPr>
        <w:t>experiència</w:t>
      </w:r>
      <w:r w:rsidR="00EE5836">
        <w:rPr>
          <w:rFonts w:ascii="Arial" w:eastAsia="Times New Roman" w:hAnsi="Arial" w:cs="Arial"/>
          <w:lang w:eastAsia="es-ES"/>
        </w:rPr>
        <w:t xml:space="preserve">, i fins i tot una condemna en concret que se’ns ha dit per </w:t>
      </w:r>
      <w:r w:rsidR="00AB769D">
        <w:rPr>
          <w:rFonts w:ascii="Arial" w:eastAsia="Times New Roman" w:hAnsi="Arial" w:cs="Arial"/>
          <w:lang w:eastAsia="es-ES"/>
        </w:rPr>
        <w:t>prevaricació</w:t>
      </w:r>
      <w:r w:rsidR="00EE5836">
        <w:rPr>
          <w:rFonts w:ascii="Arial" w:eastAsia="Times New Roman" w:hAnsi="Arial" w:cs="Arial"/>
          <w:lang w:eastAsia="es-ES"/>
        </w:rPr>
        <w:t xml:space="preserve"> clara i concreta. Volem saber quin és l’impacte econòmic per no haver de dir en un altre moment que tot això es fa tant sols per impacte electoral.</w:t>
      </w:r>
    </w:p>
    <w:p w:rsidR="00EE5836" w:rsidRDefault="00F83D88"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La Sra. Esther </w:t>
      </w:r>
      <w:proofErr w:type="spellStart"/>
      <w:r>
        <w:rPr>
          <w:rFonts w:ascii="Arial" w:eastAsia="Times New Roman" w:hAnsi="Arial" w:cs="Arial"/>
          <w:lang w:eastAsia="es-ES"/>
        </w:rPr>
        <w:t>Marmaneu</w:t>
      </w:r>
      <w:proofErr w:type="spellEnd"/>
      <w:r>
        <w:rPr>
          <w:rFonts w:ascii="Arial" w:eastAsia="Times New Roman" w:hAnsi="Arial" w:cs="Arial"/>
          <w:lang w:eastAsia="es-ES"/>
        </w:rPr>
        <w:t xml:space="preserve"> del grup PSC:</w:t>
      </w:r>
      <w:r w:rsidR="00EE5836">
        <w:rPr>
          <w:rFonts w:ascii="Arial" w:eastAsia="Times New Roman" w:hAnsi="Arial" w:cs="Arial"/>
          <w:lang w:eastAsia="es-ES"/>
        </w:rPr>
        <w:t xml:space="preserve"> </w:t>
      </w:r>
      <w:r>
        <w:rPr>
          <w:rFonts w:ascii="Arial" w:eastAsia="Times New Roman" w:hAnsi="Arial" w:cs="Arial"/>
          <w:lang w:eastAsia="es-ES"/>
        </w:rPr>
        <w:t>E</w:t>
      </w:r>
      <w:r w:rsidR="00EE5836">
        <w:rPr>
          <w:rFonts w:ascii="Arial" w:eastAsia="Times New Roman" w:hAnsi="Arial" w:cs="Arial"/>
          <w:lang w:eastAsia="es-ES"/>
        </w:rPr>
        <w:t xml:space="preserve">ntenc que està dient que </w:t>
      </w:r>
      <w:r w:rsidR="00AB769D">
        <w:rPr>
          <w:rFonts w:ascii="Arial" w:eastAsia="Times New Roman" w:hAnsi="Arial" w:cs="Arial"/>
          <w:lang w:eastAsia="es-ES"/>
        </w:rPr>
        <w:t>s’està</w:t>
      </w:r>
      <w:r w:rsidR="00EE5836">
        <w:rPr>
          <w:rFonts w:ascii="Arial" w:eastAsia="Times New Roman" w:hAnsi="Arial" w:cs="Arial"/>
          <w:lang w:eastAsia="es-ES"/>
        </w:rPr>
        <w:t xml:space="preserve"> </w:t>
      </w:r>
      <w:r w:rsidR="00AB769D">
        <w:rPr>
          <w:rFonts w:ascii="Arial" w:eastAsia="Times New Roman" w:hAnsi="Arial" w:cs="Arial"/>
          <w:lang w:eastAsia="es-ES"/>
        </w:rPr>
        <w:t>malbaratant</w:t>
      </w:r>
      <w:r w:rsidR="00EE5836">
        <w:rPr>
          <w:rFonts w:ascii="Arial" w:eastAsia="Times New Roman" w:hAnsi="Arial" w:cs="Arial"/>
          <w:lang w:eastAsia="es-ES"/>
        </w:rPr>
        <w:t xml:space="preserve"> algun diner públic? Perquè podria concretar, perquè no he vist cap aeroport a Santa Margarida i els Monjos</w:t>
      </w:r>
    </w:p>
    <w:p w:rsidR="00EE5836"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J</w:t>
      </w:r>
      <w:r w:rsidR="00EE5836">
        <w:rPr>
          <w:rFonts w:ascii="Arial" w:eastAsia="Times New Roman" w:hAnsi="Arial" w:cs="Arial"/>
          <w:lang w:eastAsia="es-ES"/>
        </w:rPr>
        <w:t xml:space="preserve">o no, jo no he estat dient això, he estat dient que per evitar que se pugui dir, de que es fa un </w:t>
      </w:r>
      <w:r w:rsidR="00AB769D">
        <w:rPr>
          <w:rFonts w:ascii="Arial" w:eastAsia="Times New Roman" w:hAnsi="Arial" w:cs="Arial"/>
          <w:lang w:eastAsia="es-ES"/>
        </w:rPr>
        <w:t>impacte</w:t>
      </w:r>
      <w:r w:rsidR="00EE5836">
        <w:rPr>
          <w:rFonts w:ascii="Arial" w:eastAsia="Times New Roman" w:hAnsi="Arial" w:cs="Arial"/>
          <w:lang w:eastAsia="es-ES"/>
        </w:rPr>
        <w:t xml:space="preserve"> única i exclusivament electoral, se’ns digui quin és l’impacte econòmic, a quines activitats, ves si és senzill, això, eh? Que se’ns digui quin impacte econòmic, a quines manifestacions i </w:t>
      </w:r>
      <w:r w:rsidR="00AB769D">
        <w:rPr>
          <w:rFonts w:ascii="Arial" w:eastAsia="Times New Roman" w:hAnsi="Arial" w:cs="Arial"/>
          <w:lang w:eastAsia="es-ES"/>
        </w:rPr>
        <w:t>quin</w:t>
      </w:r>
      <w:r w:rsidR="00EE5836">
        <w:rPr>
          <w:rFonts w:ascii="Arial" w:eastAsia="Times New Roman" w:hAnsi="Arial" w:cs="Arial"/>
          <w:lang w:eastAsia="es-ES"/>
        </w:rPr>
        <w:t xml:space="preserve"> és el mètode </w:t>
      </w:r>
      <w:r w:rsidR="00AB769D">
        <w:rPr>
          <w:rFonts w:ascii="Arial" w:eastAsia="Times New Roman" w:hAnsi="Arial" w:cs="Arial"/>
          <w:lang w:eastAsia="es-ES"/>
        </w:rPr>
        <w:t>d’anàlisi</w:t>
      </w:r>
      <w:r w:rsidR="00EE5836">
        <w:rPr>
          <w:rFonts w:ascii="Arial" w:eastAsia="Times New Roman" w:hAnsi="Arial" w:cs="Arial"/>
          <w:lang w:eastAsia="es-ES"/>
        </w:rPr>
        <w:t xml:space="preserve">, com es fa a la majoria d’activitats que es realitzen a la majoria </w:t>
      </w:r>
      <w:r w:rsidR="00AB769D">
        <w:rPr>
          <w:rFonts w:ascii="Arial" w:eastAsia="Times New Roman" w:hAnsi="Arial" w:cs="Arial"/>
          <w:lang w:eastAsia="es-ES"/>
        </w:rPr>
        <w:t>d’ajuntaments</w:t>
      </w:r>
      <w:r w:rsidR="005A7C25">
        <w:rPr>
          <w:rFonts w:ascii="Arial" w:eastAsia="Times New Roman" w:hAnsi="Arial" w:cs="Arial"/>
          <w:lang w:eastAsia="es-ES"/>
        </w:rPr>
        <w:t>, q</w:t>
      </w:r>
      <w:r w:rsidR="00EE5836">
        <w:rPr>
          <w:rFonts w:ascii="Arial" w:eastAsia="Times New Roman" w:hAnsi="Arial" w:cs="Arial"/>
          <w:lang w:eastAsia="es-ES"/>
        </w:rPr>
        <w:t xml:space="preserve">ue volen ser transparents, és clar. </w:t>
      </w:r>
    </w:p>
    <w:p w:rsidR="00591DA2"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E53906" w:rsidRPr="00F53C90">
        <w:rPr>
          <w:rFonts w:ascii="Arial" w:eastAsia="Times New Roman" w:hAnsi="Arial" w:cs="Arial"/>
          <w:lang w:eastAsia="es-ES"/>
        </w:rPr>
        <w:t>En prenem nota. Més preguntes</w:t>
      </w:r>
    </w:p>
    <w:p w:rsidR="00E53906"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E53906">
        <w:rPr>
          <w:rFonts w:ascii="Arial" w:eastAsia="Times New Roman" w:hAnsi="Arial" w:cs="Arial"/>
          <w:lang w:eastAsia="es-ES"/>
        </w:rPr>
        <w:t xml:space="preserve"> </w:t>
      </w:r>
      <w:r>
        <w:rPr>
          <w:rFonts w:ascii="Arial" w:eastAsia="Times New Roman" w:hAnsi="Arial" w:cs="Arial"/>
          <w:lang w:eastAsia="es-ES"/>
        </w:rPr>
        <w:t>V</w:t>
      </w:r>
      <w:r w:rsidR="00E53906">
        <w:rPr>
          <w:rFonts w:ascii="Arial" w:eastAsia="Times New Roman" w:hAnsi="Arial" w:cs="Arial"/>
          <w:lang w:eastAsia="es-ES"/>
        </w:rPr>
        <w:t xml:space="preserve">eritablement és una miqueta vergonyós però no per mi, voldria invocar aquí articles legals que ens avalen el nostre dret a la </w:t>
      </w:r>
      <w:r w:rsidR="005A7C25">
        <w:rPr>
          <w:rFonts w:ascii="Arial" w:eastAsia="Times New Roman" w:hAnsi="Arial" w:cs="Arial"/>
          <w:lang w:eastAsia="es-ES"/>
        </w:rPr>
        <w:t xml:space="preserve">llei de </w:t>
      </w:r>
      <w:r w:rsidR="00E53906">
        <w:rPr>
          <w:rFonts w:ascii="Arial" w:eastAsia="Times New Roman" w:hAnsi="Arial" w:cs="Arial"/>
          <w:lang w:eastAsia="es-ES"/>
        </w:rPr>
        <w:t>r</w:t>
      </w:r>
      <w:r>
        <w:rPr>
          <w:rFonts w:ascii="Arial" w:eastAsia="Times New Roman" w:hAnsi="Arial" w:cs="Arial"/>
          <w:lang w:eastAsia="es-ES"/>
        </w:rPr>
        <w:t>è</w:t>
      </w:r>
      <w:r w:rsidR="00E53906">
        <w:rPr>
          <w:rFonts w:ascii="Arial" w:eastAsia="Times New Roman" w:hAnsi="Arial" w:cs="Arial"/>
          <w:lang w:eastAsia="es-ES"/>
        </w:rPr>
        <w:t>gim</w:t>
      </w:r>
      <w:r w:rsidR="005A7C25">
        <w:rPr>
          <w:rFonts w:ascii="Arial" w:eastAsia="Times New Roman" w:hAnsi="Arial" w:cs="Arial"/>
          <w:lang w:eastAsia="es-ES"/>
        </w:rPr>
        <w:t xml:space="preserve"> local</w:t>
      </w:r>
      <w:r w:rsidR="00E53906">
        <w:rPr>
          <w:rFonts w:ascii="Arial" w:eastAsia="Times New Roman" w:hAnsi="Arial" w:cs="Arial"/>
          <w:lang w:eastAsia="es-ES"/>
        </w:rPr>
        <w:t>, però prefereixo fer esment al respecte democràtic els electors i els seus representants, podria parlar de prepotència, de por i fins i tot d’inseguretat, fins i tot puc invocar l’educació i uns valors com ara es deien, que havien distingit el PSC, podria posar noms, en Joan Raventós, en Nadal o la mateixa  Montserrat Tura i que està clar en segons com que això no s’ha heretat. Quin dia ens presentaran la resta de personal i ensenyaran la resta d’instal·lacions d’aquest ajuntament?</w:t>
      </w:r>
    </w:p>
    <w:p w:rsidR="00E53906"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E53906" w:rsidRPr="00F53C90">
        <w:rPr>
          <w:rFonts w:ascii="Arial" w:eastAsia="Times New Roman" w:hAnsi="Arial" w:cs="Arial"/>
          <w:lang w:eastAsia="es-ES"/>
        </w:rPr>
        <w:t xml:space="preserve">Com abans ja us he dit, teníem pendent la visita al servei local d’ocupació que hem esperat a fer la contractació. Un cop resolt tot el procediment corresponent de la nova persona que està </w:t>
      </w:r>
      <w:r w:rsidR="00825717" w:rsidRPr="00F53C90">
        <w:rPr>
          <w:rFonts w:ascii="Arial" w:eastAsia="Times New Roman" w:hAnsi="Arial" w:cs="Arial"/>
          <w:lang w:eastAsia="es-ES"/>
        </w:rPr>
        <w:t>en el lloc de prospecció d’empresa. En aquest sentit serà la propera visita que farem i ja us farem avinent el dia que pugui ser. Ja us avanço que haurà de ser en horari de matí, perquè és la jornada laboral de les treballadors.</w:t>
      </w:r>
    </w:p>
    <w:p w:rsidR="00825717"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Q</w:t>
      </w:r>
      <w:r w:rsidR="00825717">
        <w:rPr>
          <w:rFonts w:ascii="Arial" w:eastAsia="Times New Roman" w:hAnsi="Arial" w:cs="Arial"/>
          <w:lang w:eastAsia="es-ES"/>
        </w:rPr>
        <w:t>uedarà pende</w:t>
      </w:r>
      <w:r w:rsidR="00946713">
        <w:rPr>
          <w:rFonts w:ascii="Arial" w:eastAsia="Times New Roman" w:hAnsi="Arial" w:cs="Arial"/>
          <w:lang w:eastAsia="es-ES"/>
        </w:rPr>
        <w:t>nt encara els treballadors de la</w:t>
      </w:r>
      <w:r w:rsidR="00825717">
        <w:rPr>
          <w:rFonts w:ascii="Arial" w:eastAsia="Times New Roman" w:hAnsi="Arial" w:cs="Arial"/>
          <w:lang w:eastAsia="es-ES"/>
        </w:rPr>
        <w:t xml:space="preserve"> casa de la vila, dos anys després. L’article 170.1 de la llei municipal i de regim local de Catalunya diu que els </w:t>
      </w:r>
      <w:r w:rsidR="00946713">
        <w:rPr>
          <w:rFonts w:ascii="Arial" w:eastAsia="Times New Roman" w:hAnsi="Arial" w:cs="Arial"/>
          <w:lang w:eastAsia="es-ES"/>
        </w:rPr>
        <w:t>municipis</w:t>
      </w:r>
      <w:r w:rsidR="00825717">
        <w:rPr>
          <w:rFonts w:ascii="Arial" w:eastAsia="Times New Roman" w:hAnsi="Arial" w:cs="Arial"/>
          <w:lang w:eastAsia="es-ES"/>
        </w:rPr>
        <w:t xml:space="preserve"> de més de 2000 </w:t>
      </w:r>
      <w:r w:rsidR="00946713">
        <w:rPr>
          <w:rFonts w:ascii="Arial" w:eastAsia="Times New Roman" w:hAnsi="Arial" w:cs="Arial"/>
          <w:lang w:eastAsia="es-ES"/>
        </w:rPr>
        <w:t>habitants</w:t>
      </w:r>
      <w:r w:rsidR="00825717">
        <w:rPr>
          <w:rFonts w:ascii="Arial" w:eastAsia="Times New Roman" w:hAnsi="Arial" w:cs="Arial"/>
          <w:lang w:eastAsia="es-ES"/>
        </w:rPr>
        <w:t xml:space="preserve"> han de facilitar als grups municipals els mitjans humans mínims i indispensables perquè puguin desenvolupar llurs funcions. Seguim també dos anys </w:t>
      </w:r>
      <w:r w:rsidR="00946713">
        <w:rPr>
          <w:rFonts w:ascii="Arial" w:eastAsia="Times New Roman" w:hAnsi="Arial" w:cs="Arial"/>
          <w:lang w:eastAsia="es-ES"/>
        </w:rPr>
        <w:t>després</w:t>
      </w:r>
      <w:r w:rsidR="00825717">
        <w:rPr>
          <w:rFonts w:ascii="Arial" w:eastAsia="Times New Roman" w:hAnsi="Arial" w:cs="Arial"/>
          <w:lang w:eastAsia="es-ES"/>
        </w:rPr>
        <w:t xml:space="preserve"> de les eleccions encara av</w:t>
      </w:r>
      <w:r w:rsidR="00566669">
        <w:rPr>
          <w:rFonts w:ascii="Arial" w:eastAsia="Times New Roman" w:hAnsi="Arial" w:cs="Arial"/>
          <w:lang w:eastAsia="es-ES"/>
        </w:rPr>
        <w:t>ui</w:t>
      </w:r>
      <w:r w:rsidR="00825717">
        <w:rPr>
          <w:rFonts w:ascii="Arial" w:eastAsia="Times New Roman" w:hAnsi="Arial" w:cs="Arial"/>
          <w:lang w:eastAsia="es-ES"/>
        </w:rPr>
        <w:t xml:space="preserve"> no ens han</w:t>
      </w:r>
      <w:r w:rsidR="005A7C25">
        <w:rPr>
          <w:rFonts w:ascii="Arial" w:eastAsia="Times New Roman" w:hAnsi="Arial" w:cs="Arial"/>
          <w:lang w:eastAsia="es-ES"/>
        </w:rPr>
        <w:t>,</w:t>
      </w:r>
      <w:r w:rsidR="00825717">
        <w:rPr>
          <w:rFonts w:ascii="Arial" w:eastAsia="Times New Roman" w:hAnsi="Arial" w:cs="Arial"/>
          <w:lang w:eastAsia="es-ES"/>
        </w:rPr>
        <w:t xml:space="preserve"> ni tant sols </w:t>
      </w:r>
      <w:r w:rsidR="005A7C25">
        <w:rPr>
          <w:rFonts w:ascii="Arial" w:eastAsia="Times New Roman" w:hAnsi="Arial" w:cs="Arial"/>
          <w:lang w:eastAsia="es-ES"/>
        </w:rPr>
        <w:t>presentat</w:t>
      </w:r>
      <w:r w:rsidR="00825717">
        <w:rPr>
          <w:rFonts w:ascii="Arial" w:eastAsia="Times New Roman" w:hAnsi="Arial" w:cs="Arial"/>
          <w:lang w:eastAsia="es-ES"/>
        </w:rPr>
        <w:t>, però no ens han facilitat els mitjans humans per poder desenvolupar les nostres funcions. Quan ho faran?</w:t>
      </w:r>
    </w:p>
    <w:p w:rsidR="00825717"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825717" w:rsidRPr="00F53C90">
        <w:rPr>
          <w:rFonts w:ascii="Arial" w:eastAsia="Times New Roman" w:hAnsi="Arial" w:cs="Arial"/>
          <w:lang w:eastAsia="es-ES"/>
        </w:rPr>
        <w:t xml:space="preserve">Crec que sou regidors i regidores del </w:t>
      </w:r>
      <w:r>
        <w:rPr>
          <w:rFonts w:ascii="Arial" w:eastAsia="Times New Roman" w:hAnsi="Arial" w:cs="Arial"/>
          <w:lang w:eastAsia="es-ES"/>
        </w:rPr>
        <w:t>C</w:t>
      </w:r>
      <w:r w:rsidR="00825717" w:rsidRPr="00F53C90">
        <w:rPr>
          <w:rFonts w:ascii="Arial" w:eastAsia="Times New Roman" w:hAnsi="Arial" w:cs="Arial"/>
          <w:lang w:eastAsia="es-ES"/>
        </w:rPr>
        <w:t xml:space="preserve">onsistori, teniu assignats uns dies de visita, teniu les portes obertes del consistori en horaris que </w:t>
      </w:r>
      <w:r w:rsidR="00825717" w:rsidRPr="00F53C90">
        <w:rPr>
          <w:rFonts w:ascii="Arial" w:eastAsia="Times New Roman" w:hAnsi="Arial" w:cs="Arial"/>
          <w:lang w:eastAsia="es-ES"/>
        </w:rPr>
        <w:lastRenderedPageBreak/>
        <w:t>el personal hi és. Que necessiteu més? No ho sé, perquè tampoc ens ho dieu, ens dieu les coses molt genèriques</w:t>
      </w:r>
    </w:p>
    <w:p w:rsidR="00825717"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825717">
        <w:rPr>
          <w:rFonts w:ascii="Arial" w:eastAsia="Times New Roman" w:hAnsi="Arial" w:cs="Arial"/>
          <w:lang w:eastAsia="es-ES"/>
        </w:rPr>
        <w:t xml:space="preserve"> </w:t>
      </w:r>
      <w:r>
        <w:rPr>
          <w:rFonts w:ascii="Arial" w:eastAsia="Times New Roman" w:hAnsi="Arial" w:cs="Arial"/>
          <w:lang w:eastAsia="es-ES"/>
        </w:rPr>
        <w:t>G</w:t>
      </w:r>
      <w:r w:rsidR="00825717">
        <w:rPr>
          <w:rFonts w:ascii="Arial" w:eastAsia="Times New Roman" w:hAnsi="Arial" w:cs="Arial"/>
          <w:lang w:eastAsia="es-ES"/>
        </w:rPr>
        <w:t>enèriques? Concretes.</w:t>
      </w:r>
    </w:p>
    <w:p w:rsidR="00825717"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825717" w:rsidRPr="00F53C90">
        <w:rPr>
          <w:rFonts w:ascii="Arial" w:eastAsia="Times New Roman" w:hAnsi="Arial" w:cs="Arial"/>
          <w:lang w:eastAsia="es-ES"/>
        </w:rPr>
        <w:t>Teniu personal a la casa</w:t>
      </w:r>
    </w:p>
    <w:p w:rsidR="00825717"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825717">
        <w:rPr>
          <w:rFonts w:ascii="Arial" w:eastAsia="Times New Roman" w:hAnsi="Arial" w:cs="Arial"/>
          <w:lang w:eastAsia="es-ES"/>
        </w:rPr>
        <w:t xml:space="preserve"> </w:t>
      </w:r>
      <w:r>
        <w:rPr>
          <w:rFonts w:ascii="Arial" w:eastAsia="Times New Roman" w:hAnsi="Arial" w:cs="Arial"/>
          <w:lang w:eastAsia="es-ES"/>
        </w:rPr>
        <w:t>N</w:t>
      </w:r>
      <w:r w:rsidR="00825717">
        <w:rPr>
          <w:rFonts w:ascii="Arial" w:eastAsia="Times New Roman" w:hAnsi="Arial" w:cs="Arial"/>
          <w:lang w:eastAsia="es-ES"/>
        </w:rPr>
        <w:t xml:space="preserve">o diu que s’hagi de demanar, la llei, eh? S’ha de facilitar als grups municipals i a nosaltres no se’ns ha ni presentat, els mitjans humans. Si se’ns han presentat aquests mitjans humans. Els hem de demanar? Els demanem. </w:t>
      </w:r>
    </w:p>
    <w:p w:rsidR="00825717"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825717" w:rsidRPr="00F53C90">
        <w:rPr>
          <w:rFonts w:ascii="Arial" w:eastAsia="Times New Roman" w:hAnsi="Arial" w:cs="Arial"/>
          <w:lang w:eastAsia="es-ES"/>
        </w:rPr>
        <w:t xml:space="preserve">Crec que està </w:t>
      </w:r>
      <w:r w:rsidR="00946713" w:rsidRPr="00F53C90">
        <w:rPr>
          <w:rFonts w:ascii="Arial" w:eastAsia="Times New Roman" w:hAnsi="Arial" w:cs="Arial"/>
          <w:lang w:eastAsia="es-ES"/>
        </w:rPr>
        <w:t>totalment</w:t>
      </w:r>
      <w:r w:rsidR="00825717" w:rsidRPr="00F53C90">
        <w:rPr>
          <w:rFonts w:ascii="Arial" w:eastAsia="Times New Roman" w:hAnsi="Arial" w:cs="Arial"/>
          <w:lang w:eastAsia="es-ES"/>
        </w:rPr>
        <w:t xml:space="preserve"> fora de lloc que em digueu que no coneixeu al personal... que em digueu que no coneixeu a les noves persones que han començat aquest mes, d’acord. Hi ha dues </w:t>
      </w:r>
      <w:r w:rsidR="00946713" w:rsidRPr="00F53C90">
        <w:rPr>
          <w:rFonts w:ascii="Arial" w:eastAsia="Times New Roman" w:hAnsi="Arial" w:cs="Arial"/>
          <w:lang w:eastAsia="es-ES"/>
        </w:rPr>
        <w:t>persones</w:t>
      </w:r>
      <w:r w:rsidR="00825717" w:rsidRPr="00F53C90">
        <w:rPr>
          <w:rFonts w:ascii="Arial" w:eastAsia="Times New Roman" w:hAnsi="Arial" w:cs="Arial"/>
          <w:lang w:eastAsia="es-ES"/>
        </w:rPr>
        <w:t xml:space="preserve"> que han començat ara fa poquet i aquestes si que tenim pendent de presentar-les, però la resta? Ens coneixem tots. Heu vingut, heu demanat, tota la documentació està a disposició</w:t>
      </w:r>
      <w:r w:rsidR="00946713" w:rsidRPr="00F53C90">
        <w:rPr>
          <w:rFonts w:ascii="Arial" w:eastAsia="Times New Roman" w:hAnsi="Arial" w:cs="Arial"/>
          <w:lang w:eastAsia="es-ES"/>
        </w:rPr>
        <w:t xml:space="preserve"> dels regidors,</w:t>
      </w:r>
      <w:r w:rsidR="00825717" w:rsidRPr="00F53C90">
        <w:rPr>
          <w:rFonts w:ascii="Arial" w:eastAsia="Times New Roman" w:hAnsi="Arial" w:cs="Arial"/>
          <w:lang w:eastAsia="es-ES"/>
        </w:rPr>
        <w:t xml:space="preserve"> una necessiteu alguna cosa ens ho feu saber.  La disposició de tots els recursos que té l’ajuntament per tal de que els regidors i les regidores </w:t>
      </w:r>
      <w:r w:rsidR="00946713" w:rsidRPr="00F53C90">
        <w:rPr>
          <w:rFonts w:ascii="Arial" w:eastAsia="Times New Roman" w:hAnsi="Arial" w:cs="Arial"/>
          <w:lang w:eastAsia="es-ES"/>
        </w:rPr>
        <w:t>pugueu</w:t>
      </w:r>
      <w:r w:rsidR="00825717" w:rsidRPr="00F53C90">
        <w:rPr>
          <w:rFonts w:ascii="Arial" w:eastAsia="Times New Roman" w:hAnsi="Arial" w:cs="Arial"/>
          <w:lang w:eastAsia="es-ES"/>
        </w:rPr>
        <w:t xml:space="preserve"> desenvolupar les vostres funcions tal</w:t>
      </w:r>
      <w:r>
        <w:rPr>
          <w:rFonts w:ascii="Arial" w:eastAsia="Times New Roman" w:hAnsi="Arial" w:cs="Arial"/>
          <w:lang w:eastAsia="es-ES"/>
        </w:rPr>
        <w:t xml:space="preserve"> c</w:t>
      </w:r>
      <w:r w:rsidR="00825717" w:rsidRPr="00F53C90">
        <w:rPr>
          <w:rFonts w:ascii="Arial" w:eastAsia="Times New Roman" w:hAnsi="Arial" w:cs="Arial"/>
          <w:lang w:eastAsia="es-ES"/>
        </w:rPr>
        <w:t>om correspon, crec que no se us ha negat mai i està obert sempre.</w:t>
      </w:r>
    </w:p>
    <w:p w:rsidR="00825717"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825717">
        <w:rPr>
          <w:rFonts w:ascii="Arial" w:eastAsia="Times New Roman" w:hAnsi="Arial" w:cs="Arial"/>
          <w:lang w:eastAsia="es-ES"/>
        </w:rPr>
        <w:t xml:space="preserve"> </w:t>
      </w:r>
      <w:r>
        <w:rPr>
          <w:rFonts w:ascii="Arial" w:eastAsia="Times New Roman" w:hAnsi="Arial" w:cs="Arial"/>
          <w:lang w:eastAsia="es-ES"/>
        </w:rPr>
        <w:t>P</w:t>
      </w:r>
      <w:r w:rsidR="00825717">
        <w:rPr>
          <w:rFonts w:ascii="Arial" w:eastAsia="Times New Roman" w:hAnsi="Arial" w:cs="Arial"/>
          <w:lang w:eastAsia="es-ES"/>
        </w:rPr>
        <w:t xml:space="preserve">otser la llei no està prou clara, però diu de que han de facilitar als grups municipals els </w:t>
      </w:r>
      <w:r w:rsidR="00946713">
        <w:rPr>
          <w:rFonts w:ascii="Arial" w:eastAsia="Times New Roman" w:hAnsi="Arial" w:cs="Arial"/>
          <w:lang w:eastAsia="es-ES"/>
        </w:rPr>
        <w:t>mitjans</w:t>
      </w:r>
      <w:r w:rsidR="00825717">
        <w:rPr>
          <w:rFonts w:ascii="Arial" w:eastAsia="Times New Roman" w:hAnsi="Arial" w:cs="Arial"/>
          <w:lang w:eastAsia="es-ES"/>
        </w:rPr>
        <w:t xml:space="preserve"> humans mínims. No hem d’anar demanant coses sinó que s’han de facilitar, i aquest cas, dos anys després, a mitjans de la legislatura, puc </w:t>
      </w:r>
      <w:r w:rsidR="00946713">
        <w:rPr>
          <w:rFonts w:ascii="Arial" w:eastAsia="Times New Roman" w:hAnsi="Arial" w:cs="Arial"/>
          <w:lang w:eastAsia="es-ES"/>
        </w:rPr>
        <w:t>invocar</w:t>
      </w:r>
      <w:r w:rsidR="00825717">
        <w:rPr>
          <w:rFonts w:ascii="Arial" w:eastAsia="Times New Roman" w:hAnsi="Arial" w:cs="Arial"/>
          <w:lang w:eastAsia="es-ES"/>
        </w:rPr>
        <w:t xml:space="preserve">, torno a repetir, moltes coses, però encara no se’ns ha presentat ni se’ns ha ofert aquella persona de </w:t>
      </w:r>
      <w:r w:rsidR="00946713">
        <w:rPr>
          <w:rFonts w:ascii="Arial" w:eastAsia="Times New Roman" w:hAnsi="Arial" w:cs="Arial"/>
          <w:lang w:eastAsia="es-ES"/>
        </w:rPr>
        <w:t>l’administració</w:t>
      </w:r>
      <w:r w:rsidR="00825717">
        <w:rPr>
          <w:rFonts w:ascii="Arial" w:eastAsia="Times New Roman" w:hAnsi="Arial" w:cs="Arial"/>
          <w:lang w:eastAsia="es-ES"/>
        </w:rPr>
        <w:t xml:space="preserve"> que estigui al nostre servei i la resta són paraules</w:t>
      </w:r>
    </w:p>
    <w:p w:rsidR="00825717"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825717" w:rsidRPr="00F53C90">
        <w:rPr>
          <w:rFonts w:ascii="Arial" w:eastAsia="Times New Roman" w:hAnsi="Arial" w:cs="Arial"/>
          <w:lang w:eastAsia="es-ES"/>
        </w:rPr>
        <w:t>Ja us he contestat</w:t>
      </w:r>
    </w:p>
    <w:p w:rsidR="00825717"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w:t>
      </w:r>
      <w:r w:rsidR="00825717">
        <w:rPr>
          <w:rFonts w:ascii="Arial" w:eastAsia="Times New Roman" w:hAnsi="Arial" w:cs="Arial"/>
          <w:lang w:eastAsia="es-ES"/>
        </w:rPr>
        <w:t xml:space="preserve"> </w:t>
      </w:r>
      <w:r>
        <w:rPr>
          <w:rFonts w:ascii="Arial" w:eastAsia="Times New Roman" w:hAnsi="Arial" w:cs="Arial"/>
          <w:lang w:eastAsia="es-ES"/>
        </w:rPr>
        <w:t xml:space="preserve"> P</w:t>
      </w:r>
      <w:r w:rsidR="00825717">
        <w:rPr>
          <w:rFonts w:ascii="Arial" w:eastAsia="Times New Roman" w:hAnsi="Arial" w:cs="Arial"/>
          <w:lang w:eastAsia="es-ES"/>
        </w:rPr>
        <w:t xml:space="preserve">recisament per això torno a insistir. Quan ho faran? </w:t>
      </w:r>
      <w:r w:rsidR="00D7626A">
        <w:rPr>
          <w:rFonts w:ascii="Arial" w:eastAsia="Times New Roman" w:hAnsi="Arial" w:cs="Arial"/>
          <w:lang w:eastAsia="es-ES"/>
        </w:rPr>
        <w:t>Simplement davant de l’article 170.1 quan ho faran. Res més, mira que és clar, això</w:t>
      </w:r>
    </w:p>
    <w:p w:rsidR="00D7626A"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D7626A" w:rsidRPr="00F53C90">
        <w:rPr>
          <w:rFonts w:ascii="Arial" w:eastAsia="Times New Roman" w:hAnsi="Arial" w:cs="Arial"/>
          <w:lang w:eastAsia="es-ES"/>
        </w:rPr>
        <w:t xml:space="preserve">Entenc que s’ha </w:t>
      </w:r>
      <w:r w:rsidR="00946713" w:rsidRPr="00F53C90">
        <w:rPr>
          <w:rFonts w:ascii="Arial" w:eastAsia="Times New Roman" w:hAnsi="Arial" w:cs="Arial"/>
          <w:lang w:eastAsia="es-ES"/>
        </w:rPr>
        <w:t>contestat</w:t>
      </w:r>
      <w:r w:rsidR="00D7626A" w:rsidRPr="00F53C90">
        <w:rPr>
          <w:rFonts w:ascii="Arial" w:eastAsia="Times New Roman" w:hAnsi="Arial" w:cs="Arial"/>
          <w:lang w:eastAsia="es-ES"/>
        </w:rPr>
        <w:t xml:space="preserve"> aquesta pregunta</w:t>
      </w:r>
    </w:p>
    <w:p w:rsidR="00D7626A"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Josep Arasa del grup ERC:  </w:t>
      </w:r>
      <w:r w:rsidR="00D7626A">
        <w:rPr>
          <w:rFonts w:ascii="Arial" w:eastAsia="Times New Roman" w:hAnsi="Arial" w:cs="Arial"/>
          <w:lang w:eastAsia="es-ES"/>
        </w:rPr>
        <w:t xml:space="preserve"> </w:t>
      </w:r>
      <w:r>
        <w:rPr>
          <w:rFonts w:ascii="Arial" w:eastAsia="Times New Roman" w:hAnsi="Arial" w:cs="Arial"/>
          <w:lang w:eastAsia="es-ES"/>
        </w:rPr>
        <w:t>E</w:t>
      </w:r>
      <w:r w:rsidR="00D7626A">
        <w:rPr>
          <w:rFonts w:ascii="Arial" w:eastAsia="Times New Roman" w:hAnsi="Arial" w:cs="Arial"/>
          <w:lang w:eastAsia="es-ES"/>
        </w:rPr>
        <w:t xml:space="preserve">s continua sense contestar una pregunta simple, concreta, dos anys després encara no tenim una visita programada a la casa de la vila, no se’ns han presentat els treballadors ni s’ha posat a la nostra disposició, més enllà d’un armari, els mitjans humans perquè es puguin desenvolupar les nostres funcions. </w:t>
      </w:r>
    </w:p>
    <w:p w:rsidR="00D7626A"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D7626A" w:rsidRPr="00F53C90">
        <w:rPr>
          <w:rFonts w:ascii="Arial" w:eastAsia="Times New Roman" w:hAnsi="Arial" w:cs="Arial"/>
          <w:lang w:eastAsia="es-ES"/>
        </w:rPr>
        <w:t xml:space="preserve">Cal recordar que també us hem fent </w:t>
      </w:r>
      <w:r w:rsidR="00946713" w:rsidRPr="00F53C90">
        <w:rPr>
          <w:rFonts w:ascii="Arial" w:eastAsia="Times New Roman" w:hAnsi="Arial" w:cs="Arial"/>
          <w:lang w:eastAsia="es-ES"/>
        </w:rPr>
        <w:t>avinent</w:t>
      </w:r>
      <w:r w:rsidR="00D7626A" w:rsidRPr="00F53C90">
        <w:rPr>
          <w:rFonts w:ascii="Arial" w:eastAsia="Times New Roman" w:hAnsi="Arial" w:cs="Arial"/>
          <w:lang w:eastAsia="es-ES"/>
        </w:rPr>
        <w:t xml:space="preserve"> una tauleta que és propietat municipal però d’us de cadascun dels regidors i regidores que us heu deixat de dir. És una eina, també, eh?</w:t>
      </w:r>
    </w:p>
    <w:p w:rsidR="00D7626A"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A</w:t>
      </w:r>
      <w:r w:rsidR="005A7C25">
        <w:rPr>
          <w:rFonts w:ascii="Arial" w:eastAsia="Times New Roman" w:hAnsi="Arial" w:cs="Arial"/>
          <w:lang w:eastAsia="es-ES"/>
        </w:rPr>
        <w:t>i</w:t>
      </w:r>
      <w:r w:rsidR="00D7626A">
        <w:rPr>
          <w:rFonts w:ascii="Arial" w:eastAsia="Times New Roman" w:hAnsi="Arial" w:cs="Arial"/>
          <w:lang w:eastAsia="es-ES"/>
        </w:rPr>
        <w:t xml:space="preserve">xò és un mitjà humà. </w:t>
      </w:r>
      <w:r w:rsidR="00946713">
        <w:rPr>
          <w:rFonts w:ascii="Arial" w:eastAsia="Times New Roman" w:hAnsi="Arial" w:cs="Arial"/>
          <w:lang w:eastAsia="es-ES"/>
        </w:rPr>
        <w:t>Moltes</w:t>
      </w:r>
      <w:r w:rsidR="00D7626A">
        <w:rPr>
          <w:rFonts w:ascii="Arial" w:eastAsia="Times New Roman" w:hAnsi="Arial" w:cs="Arial"/>
          <w:lang w:eastAsia="es-ES"/>
        </w:rPr>
        <w:t xml:space="preserve"> gràcies, ho agraïm moltíssim, </w:t>
      </w:r>
      <w:r w:rsidR="00946713">
        <w:rPr>
          <w:rFonts w:ascii="Arial" w:eastAsia="Times New Roman" w:hAnsi="Arial" w:cs="Arial"/>
          <w:lang w:eastAsia="es-ES"/>
        </w:rPr>
        <w:t>però</w:t>
      </w:r>
      <w:r w:rsidR="00D7626A">
        <w:rPr>
          <w:rFonts w:ascii="Arial" w:eastAsia="Times New Roman" w:hAnsi="Arial" w:cs="Arial"/>
          <w:lang w:eastAsia="es-ES"/>
        </w:rPr>
        <w:t xml:space="preserve"> no besarem els peus davant del regal de la tauleta, eh?</w:t>
      </w:r>
    </w:p>
    <w:p w:rsidR="00D7626A"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lastRenderedPageBreak/>
        <w:t>La Sra. Alcaldessa Imma Ferret:</w:t>
      </w:r>
      <w:r>
        <w:rPr>
          <w:rFonts w:ascii="Arial" w:eastAsia="Times New Roman" w:hAnsi="Arial" w:cs="Arial"/>
          <w:lang w:eastAsia="es-ES"/>
        </w:rPr>
        <w:t xml:space="preserve">   </w:t>
      </w:r>
      <w:r w:rsidR="00D7626A" w:rsidRPr="00F53C90">
        <w:rPr>
          <w:rFonts w:ascii="Arial" w:eastAsia="Times New Roman" w:hAnsi="Arial" w:cs="Arial"/>
          <w:lang w:eastAsia="es-ES"/>
        </w:rPr>
        <w:t>No és cap regal</w:t>
      </w:r>
    </w:p>
    <w:p w:rsidR="00D7626A"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Josep Arasa del grup ERC:  U</w:t>
      </w:r>
      <w:r w:rsidR="00D7626A">
        <w:rPr>
          <w:rFonts w:ascii="Arial" w:eastAsia="Times New Roman" w:hAnsi="Arial" w:cs="Arial"/>
          <w:lang w:eastAsia="es-ES"/>
        </w:rPr>
        <w:t xml:space="preserve">n préstec. Tant sols imaginem com anem de les motivacions econòmiques que tant sols vam demanar eliminar paper i se’ns ofereix una tauleta. Realment, continua fent </w:t>
      </w:r>
      <w:r w:rsidR="00946713">
        <w:rPr>
          <w:rFonts w:ascii="Arial" w:eastAsia="Times New Roman" w:hAnsi="Arial" w:cs="Arial"/>
          <w:lang w:eastAsia="es-ES"/>
        </w:rPr>
        <w:t>pudor</w:t>
      </w:r>
    </w:p>
    <w:p w:rsidR="00D7626A"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D7626A" w:rsidRPr="00F53C90">
        <w:rPr>
          <w:rFonts w:ascii="Arial" w:eastAsia="Times New Roman" w:hAnsi="Arial" w:cs="Arial"/>
          <w:lang w:eastAsia="es-ES"/>
        </w:rPr>
        <w:t>Si no té més preguntes el grup d’ERC, passaríem el torn de paraula a la CUP</w:t>
      </w:r>
    </w:p>
    <w:p w:rsidR="00D7626A"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Jordi Salguero del grup PA-CUP: </w:t>
      </w:r>
      <w:r w:rsidR="00D7626A">
        <w:rPr>
          <w:rFonts w:ascii="Arial" w:eastAsia="Times New Roman" w:hAnsi="Arial" w:cs="Arial"/>
          <w:lang w:eastAsia="es-ES"/>
        </w:rPr>
        <w:t xml:space="preserve"> </w:t>
      </w:r>
      <w:r>
        <w:rPr>
          <w:rFonts w:ascii="Arial" w:eastAsia="Times New Roman" w:hAnsi="Arial" w:cs="Arial"/>
          <w:lang w:eastAsia="es-ES"/>
        </w:rPr>
        <w:t>E</w:t>
      </w:r>
      <w:r w:rsidR="00D7626A">
        <w:rPr>
          <w:rFonts w:ascii="Arial" w:eastAsia="Times New Roman" w:hAnsi="Arial" w:cs="Arial"/>
          <w:lang w:eastAsia="es-ES"/>
        </w:rPr>
        <w:t xml:space="preserve">s va parlar fa temps de que la tanca que hi ha a les vies, de fer la continuïtat. A hores d’ara em sembla que encara no està feta. </w:t>
      </w:r>
    </w:p>
    <w:p w:rsidR="00D7626A"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D7626A" w:rsidRPr="00F53C90">
        <w:rPr>
          <w:rFonts w:ascii="Arial" w:eastAsia="Times New Roman" w:hAnsi="Arial" w:cs="Arial"/>
          <w:lang w:eastAsia="es-ES"/>
        </w:rPr>
        <w:t xml:space="preserve">La tanca en el sentit acústica? Vam instar a ADIF que és la propietària de la infraestructura viaria per tal que l’estudi que ara feien acústic i ens van contestar que s’havia inclòs de tornar a fer aquest estudi acústic, sobre tot per la zona de la </w:t>
      </w:r>
      <w:r w:rsidR="00946713" w:rsidRPr="00F53C90">
        <w:rPr>
          <w:rFonts w:ascii="Arial" w:eastAsia="Times New Roman" w:hAnsi="Arial" w:cs="Arial"/>
          <w:lang w:eastAsia="es-ES"/>
        </w:rPr>
        <w:t>Ràpita</w:t>
      </w:r>
      <w:r w:rsidR="00D7626A" w:rsidRPr="00F53C90">
        <w:rPr>
          <w:rFonts w:ascii="Arial" w:eastAsia="Times New Roman" w:hAnsi="Arial" w:cs="Arial"/>
          <w:lang w:eastAsia="es-ES"/>
        </w:rPr>
        <w:t xml:space="preserve">, que és on feia </w:t>
      </w:r>
      <w:r w:rsidR="00946713" w:rsidRPr="00F53C90">
        <w:rPr>
          <w:rFonts w:ascii="Arial" w:eastAsia="Times New Roman" w:hAnsi="Arial" w:cs="Arial"/>
          <w:lang w:eastAsia="es-ES"/>
        </w:rPr>
        <w:t>referència</w:t>
      </w:r>
      <w:r w:rsidR="00D7626A" w:rsidRPr="00F53C90">
        <w:rPr>
          <w:rFonts w:ascii="Arial" w:eastAsia="Times New Roman" w:hAnsi="Arial" w:cs="Arial"/>
          <w:lang w:eastAsia="es-ES"/>
        </w:rPr>
        <w:t xml:space="preserve">. A banda </w:t>
      </w:r>
      <w:r w:rsidR="00946713" w:rsidRPr="00F53C90">
        <w:rPr>
          <w:rFonts w:ascii="Arial" w:eastAsia="Times New Roman" w:hAnsi="Arial" w:cs="Arial"/>
          <w:lang w:eastAsia="es-ES"/>
        </w:rPr>
        <w:t>d’això</w:t>
      </w:r>
      <w:r w:rsidR="00D7626A" w:rsidRPr="00F53C90">
        <w:rPr>
          <w:rFonts w:ascii="Arial" w:eastAsia="Times New Roman" w:hAnsi="Arial" w:cs="Arial"/>
          <w:lang w:eastAsia="es-ES"/>
        </w:rPr>
        <w:t>, veïns i veïnes ens havien fet arriar el fet de que ara que hi ha la plaça de la Most, que és un espai de jocs que està proper a la via, i que juntamen</w:t>
      </w:r>
      <w:r w:rsidR="00946713" w:rsidRPr="00F53C90">
        <w:rPr>
          <w:rFonts w:ascii="Arial" w:eastAsia="Times New Roman" w:hAnsi="Arial" w:cs="Arial"/>
          <w:lang w:eastAsia="es-ES"/>
        </w:rPr>
        <w:t>t hi ha tot el parc de llevant,</w:t>
      </w:r>
      <w:r w:rsidR="00D7626A" w:rsidRPr="00F53C90">
        <w:rPr>
          <w:rFonts w:ascii="Arial" w:eastAsia="Times New Roman" w:hAnsi="Arial" w:cs="Arial"/>
          <w:lang w:eastAsia="es-ES"/>
        </w:rPr>
        <w:t xml:space="preserve"> que ara com ara no hi ha tanca d’accés a la via </w:t>
      </w:r>
      <w:r w:rsidR="00946713" w:rsidRPr="00F53C90">
        <w:rPr>
          <w:rFonts w:ascii="Arial" w:eastAsia="Times New Roman" w:hAnsi="Arial" w:cs="Arial"/>
          <w:lang w:eastAsia="es-ES"/>
        </w:rPr>
        <w:t>fèrria</w:t>
      </w:r>
      <w:r w:rsidR="00D7626A" w:rsidRPr="00F53C90">
        <w:rPr>
          <w:rFonts w:ascii="Arial" w:eastAsia="Times New Roman" w:hAnsi="Arial" w:cs="Arial"/>
          <w:lang w:eastAsia="es-ES"/>
        </w:rPr>
        <w:t xml:space="preserve">. Estem treballant pel fet de fer un mínim estudi i li hem encarregat així a la nostra arquitecte, com </w:t>
      </w:r>
      <w:r w:rsidR="00946713" w:rsidRPr="00F53C90">
        <w:rPr>
          <w:rFonts w:ascii="Arial" w:eastAsia="Times New Roman" w:hAnsi="Arial" w:cs="Arial"/>
          <w:lang w:eastAsia="es-ES"/>
        </w:rPr>
        <w:t>endreçar</w:t>
      </w:r>
      <w:r w:rsidR="00D7626A" w:rsidRPr="00F53C90">
        <w:rPr>
          <w:rFonts w:ascii="Arial" w:eastAsia="Times New Roman" w:hAnsi="Arial" w:cs="Arial"/>
          <w:lang w:eastAsia="es-ES"/>
        </w:rPr>
        <w:t xml:space="preserve"> tot aquell espai per tal d’impedir o minimitzar l’accés en rics a lo que és la xarxa ferroviària. En quan ho tinguem us el presentarem perquè pugueu dir la vostra. Del tema acústic, ens van dir que ens </w:t>
      </w:r>
      <w:r w:rsidR="00946713" w:rsidRPr="00F53C90">
        <w:rPr>
          <w:rFonts w:ascii="Arial" w:eastAsia="Times New Roman" w:hAnsi="Arial" w:cs="Arial"/>
          <w:lang w:eastAsia="es-ES"/>
        </w:rPr>
        <w:t>inclouen</w:t>
      </w:r>
      <w:r w:rsidR="00D7626A" w:rsidRPr="00F53C90">
        <w:rPr>
          <w:rFonts w:ascii="Arial" w:eastAsia="Times New Roman" w:hAnsi="Arial" w:cs="Arial"/>
          <w:lang w:eastAsia="es-ES"/>
        </w:rPr>
        <w:t xml:space="preserve"> en </w:t>
      </w:r>
      <w:r w:rsidR="00946713" w:rsidRPr="00F53C90">
        <w:rPr>
          <w:rFonts w:ascii="Arial" w:eastAsia="Times New Roman" w:hAnsi="Arial" w:cs="Arial"/>
          <w:lang w:eastAsia="es-ES"/>
        </w:rPr>
        <w:t>l’estudi</w:t>
      </w:r>
      <w:r w:rsidR="00D7626A" w:rsidRPr="00F53C90">
        <w:rPr>
          <w:rFonts w:ascii="Arial" w:eastAsia="Times New Roman" w:hAnsi="Arial" w:cs="Arial"/>
          <w:lang w:eastAsia="es-ES"/>
        </w:rPr>
        <w:t xml:space="preserve"> que es farà al 2017-2018, per tal de poder se inclòs i en base a això, </w:t>
      </w:r>
      <w:r w:rsidR="00946713" w:rsidRPr="00F53C90">
        <w:rPr>
          <w:rFonts w:ascii="Arial" w:eastAsia="Times New Roman" w:hAnsi="Arial" w:cs="Arial"/>
          <w:lang w:eastAsia="es-ES"/>
        </w:rPr>
        <w:t>intentarien</w:t>
      </w:r>
      <w:r w:rsidR="00D7626A" w:rsidRPr="00F53C90">
        <w:rPr>
          <w:rFonts w:ascii="Arial" w:eastAsia="Times New Roman" w:hAnsi="Arial" w:cs="Arial"/>
          <w:lang w:eastAsia="es-ES"/>
        </w:rPr>
        <w:t xml:space="preserve"> continuar-la i </w:t>
      </w:r>
      <w:r w:rsidR="00946713" w:rsidRPr="00F53C90">
        <w:rPr>
          <w:rFonts w:ascii="Arial" w:eastAsia="Times New Roman" w:hAnsi="Arial" w:cs="Arial"/>
          <w:lang w:eastAsia="es-ES"/>
        </w:rPr>
        <w:t>depèn</w:t>
      </w:r>
      <w:r w:rsidR="00D7626A" w:rsidRPr="00F53C90">
        <w:rPr>
          <w:rFonts w:ascii="Arial" w:eastAsia="Times New Roman" w:hAnsi="Arial" w:cs="Arial"/>
          <w:lang w:eastAsia="es-ES"/>
        </w:rPr>
        <w:t xml:space="preserve"> del que diguessin, procediríem a fer el que calgués.</w:t>
      </w:r>
    </w:p>
    <w:p w:rsidR="00D7626A" w:rsidRDefault="00F53C90"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La Sra. Amanda Gallego del grup PA-CUP:</w:t>
      </w:r>
      <w:r w:rsidR="00D7626A" w:rsidRPr="00D7626A">
        <w:rPr>
          <w:rFonts w:ascii="Arial" w:eastAsia="Times New Roman" w:hAnsi="Arial" w:cs="Arial"/>
          <w:lang w:eastAsia="es-ES"/>
        </w:rPr>
        <w:t xml:space="preserve"> </w:t>
      </w:r>
      <w:r>
        <w:rPr>
          <w:rFonts w:ascii="Arial" w:eastAsia="Times New Roman" w:hAnsi="Arial" w:cs="Arial"/>
          <w:lang w:eastAsia="es-ES"/>
        </w:rPr>
        <w:t>E</w:t>
      </w:r>
      <w:r w:rsidR="00D7626A" w:rsidRPr="00D7626A">
        <w:rPr>
          <w:rFonts w:ascii="Arial" w:eastAsia="Times New Roman" w:hAnsi="Arial" w:cs="Arial"/>
          <w:lang w:eastAsia="es-ES"/>
        </w:rPr>
        <w:t>ns</w:t>
      </w:r>
      <w:r w:rsidR="00D7626A">
        <w:rPr>
          <w:rFonts w:ascii="Arial" w:eastAsia="Times New Roman" w:hAnsi="Arial" w:cs="Arial"/>
          <w:lang w:eastAsia="es-ES"/>
        </w:rPr>
        <w:t xml:space="preserve"> agradaria saber quin </w:t>
      </w:r>
      <w:r w:rsidR="00946713">
        <w:rPr>
          <w:rFonts w:ascii="Arial" w:eastAsia="Times New Roman" w:hAnsi="Arial" w:cs="Arial"/>
          <w:lang w:eastAsia="es-ES"/>
        </w:rPr>
        <w:t>criteri</w:t>
      </w:r>
      <w:r w:rsidR="00D7626A">
        <w:rPr>
          <w:rFonts w:ascii="Arial" w:eastAsia="Times New Roman" w:hAnsi="Arial" w:cs="Arial"/>
          <w:lang w:eastAsia="es-ES"/>
        </w:rPr>
        <w:t xml:space="preserve"> té el govern municipal en convidar als grups de </w:t>
      </w:r>
      <w:r w:rsidR="00946713">
        <w:rPr>
          <w:rFonts w:ascii="Arial" w:eastAsia="Times New Roman" w:hAnsi="Arial" w:cs="Arial"/>
          <w:lang w:eastAsia="es-ES"/>
        </w:rPr>
        <w:t>l’oposició</w:t>
      </w:r>
      <w:r w:rsidR="00D7626A">
        <w:rPr>
          <w:rFonts w:ascii="Arial" w:eastAsia="Times New Roman" w:hAnsi="Arial" w:cs="Arial"/>
          <w:lang w:eastAsia="es-ES"/>
        </w:rPr>
        <w:t xml:space="preserve"> als actes oficials. Se’ns va convidar a l’ascens de categoria de l’equip d’i</w:t>
      </w:r>
      <w:r w:rsidR="00946713">
        <w:rPr>
          <w:rFonts w:ascii="Arial" w:eastAsia="Times New Roman" w:hAnsi="Arial" w:cs="Arial"/>
          <w:lang w:eastAsia="es-ES"/>
        </w:rPr>
        <w:t>nfantil del futbol base i no se</w:t>
      </w:r>
      <w:r w:rsidR="00D7626A">
        <w:rPr>
          <w:rFonts w:ascii="Arial" w:eastAsia="Times New Roman" w:hAnsi="Arial" w:cs="Arial"/>
          <w:lang w:eastAsia="es-ES"/>
        </w:rPr>
        <w:t xml:space="preserve">’ns va convidar al dinar de la gent gran. </w:t>
      </w:r>
      <w:r w:rsidR="00AF1D7E">
        <w:rPr>
          <w:rFonts w:ascii="Arial" w:eastAsia="Times New Roman" w:hAnsi="Arial" w:cs="Arial"/>
          <w:lang w:eastAsia="es-ES"/>
        </w:rPr>
        <w:t xml:space="preserve">Quin és el criteri? </w:t>
      </w:r>
      <w:r w:rsidR="00946713">
        <w:rPr>
          <w:rFonts w:ascii="Arial" w:eastAsia="Times New Roman" w:hAnsi="Arial" w:cs="Arial"/>
          <w:lang w:eastAsia="es-ES"/>
        </w:rPr>
        <w:t>I a</w:t>
      </w:r>
      <w:r w:rsidR="00AF1D7E">
        <w:rPr>
          <w:rFonts w:ascii="Arial" w:eastAsia="Times New Roman" w:hAnsi="Arial" w:cs="Arial"/>
          <w:lang w:eastAsia="es-ES"/>
        </w:rPr>
        <w:t xml:space="preserve">  part d’això, si en el moment que se’ns convida en aquests actes, quin  és el paper de </w:t>
      </w:r>
      <w:r w:rsidR="00946713">
        <w:rPr>
          <w:rFonts w:ascii="Arial" w:eastAsia="Times New Roman" w:hAnsi="Arial" w:cs="Arial"/>
          <w:lang w:eastAsia="es-ES"/>
        </w:rPr>
        <w:t>l’oposició</w:t>
      </w:r>
      <w:r w:rsidR="00AF1D7E">
        <w:rPr>
          <w:rFonts w:ascii="Arial" w:eastAsia="Times New Roman" w:hAnsi="Arial" w:cs="Arial"/>
          <w:lang w:eastAsia="es-ES"/>
        </w:rPr>
        <w:t xml:space="preserve"> en aquests actes? Perquè parla l’alcaldessa, o algú de l’entitat, i els altres estem de cos present...o com l’acte de les jornades de la Guerra Civil</w:t>
      </w:r>
      <w:r>
        <w:rPr>
          <w:rFonts w:ascii="Arial" w:eastAsia="Times New Roman" w:hAnsi="Arial" w:cs="Arial"/>
          <w:lang w:eastAsia="es-ES"/>
        </w:rPr>
        <w:t>.</w:t>
      </w:r>
    </w:p>
    <w:p w:rsidR="00AF1D7E" w:rsidRPr="00F53C90" w:rsidRDefault="00F53C90"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AF1D7E" w:rsidRPr="00F53C90">
        <w:rPr>
          <w:rFonts w:ascii="Arial" w:eastAsia="Times New Roman" w:hAnsi="Arial" w:cs="Arial"/>
          <w:lang w:eastAsia="es-ES"/>
        </w:rPr>
        <w:t>Referida als altres que com institució es realitzen, en general es convida a tots els regidors. En</w:t>
      </w:r>
      <w:r w:rsidR="00946713" w:rsidRPr="00F53C90">
        <w:rPr>
          <w:rFonts w:ascii="Arial" w:eastAsia="Times New Roman" w:hAnsi="Arial" w:cs="Arial"/>
          <w:lang w:eastAsia="es-ES"/>
        </w:rPr>
        <w:t xml:space="preserve"> aquest</w:t>
      </w:r>
      <w:r w:rsidR="00AF1D7E" w:rsidRPr="00F53C90">
        <w:rPr>
          <w:rFonts w:ascii="Arial" w:eastAsia="Times New Roman" w:hAnsi="Arial" w:cs="Arial"/>
          <w:lang w:eastAsia="es-ES"/>
        </w:rPr>
        <w:t xml:space="preserve"> sentit, em vul</w:t>
      </w:r>
      <w:r w:rsidR="00946713" w:rsidRPr="00F53C90">
        <w:rPr>
          <w:rFonts w:ascii="Arial" w:eastAsia="Times New Roman" w:hAnsi="Arial" w:cs="Arial"/>
          <w:lang w:eastAsia="es-ES"/>
        </w:rPr>
        <w:t>l disculpar pel</w:t>
      </w:r>
      <w:r w:rsidR="00AF1D7E" w:rsidRPr="00F53C90">
        <w:rPr>
          <w:rFonts w:ascii="Arial" w:eastAsia="Times New Roman" w:hAnsi="Arial" w:cs="Arial"/>
          <w:lang w:eastAsia="es-ES"/>
        </w:rPr>
        <w:t xml:space="preserve"> fet d’haver realitzat la festa de l’esport aquest dissabte i va ser una badada meva... </w:t>
      </w:r>
      <w:r w:rsidR="00946713" w:rsidRPr="00F53C90">
        <w:rPr>
          <w:rFonts w:ascii="Arial" w:eastAsia="Times New Roman" w:hAnsi="Arial" w:cs="Arial"/>
          <w:lang w:eastAsia="es-ES"/>
        </w:rPr>
        <w:t>l’havíem</w:t>
      </w:r>
      <w:r w:rsidR="00AF1D7E" w:rsidRPr="00F53C90">
        <w:rPr>
          <w:rFonts w:ascii="Arial" w:eastAsia="Times New Roman" w:hAnsi="Arial" w:cs="Arial"/>
          <w:lang w:eastAsia="es-ES"/>
        </w:rPr>
        <w:t xml:space="preserve"> canviat de format i li volíem donar aquesta part més formal i va ser un descuit meu i em vull disculpar públicament, el fet de no haver-ho fet avinent a tots els regidors i regidores. Altrament hi ha els actes que no</w:t>
      </w:r>
      <w:r w:rsidR="00754181" w:rsidRPr="00F53C90">
        <w:rPr>
          <w:rFonts w:ascii="Arial" w:eastAsia="Times New Roman" w:hAnsi="Arial" w:cs="Arial"/>
          <w:lang w:eastAsia="es-ES"/>
        </w:rPr>
        <w:t xml:space="preserve"> són </w:t>
      </w:r>
      <w:r w:rsidR="00AF1D7E" w:rsidRPr="00F53C90">
        <w:rPr>
          <w:rFonts w:ascii="Arial" w:eastAsia="Times New Roman" w:hAnsi="Arial" w:cs="Arial"/>
          <w:lang w:eastAsia="es-ES"/>
        </w:rPr>
        <w:t xml:space="preserve">institucionals sinó que com institució ens demanen que hi siguem. En aquest cas, i fent referència al que dèieu de les jornades de la Guerra Civil, que es va dur a terme a Barcelona i que organitzava l’ADAR i van venir estudiosos d’universitats </w:t>
      </w:r>
      <w:r w:rsidR="00946713" w:rsidRPr="00F53C90">
        <w:rPr>
          <w:rFonts w:ascii="Arial" w:eastAsia="Times New Roman" w:hAnsi="Arial" w:cs="Arial"/>
          <w:lang w:eastAsia="es-ES"/>
        </w:rPr>
        <w:t>russes</w:t>
      </w:r>
      <w:r w:rsidR="00AF1D7E" w:rsidRPr="00F53C90">
        <w:rPr>
          <w:rFonts w:ascii="Arial" w:eastAsia="Times New Roman" w:hAnsi="Arial" w:cs="Arial"/>
          <w:lang w:eastAsia="es-ES"/>
        </w:rPr>
        <w:t xml:space="preserve">, en aquest cas, i que després van voler fer una </w:t>
      </w:r>
      <w:r w:rsidR="00946713" w:rsidRPr="00F53C90">
        <w:rPr>
          <w:rFonts w:ascii="Arial" w:eastAsia="Times New Roman" w:hAnsi="Arial" w:cs="Arial"/>
          <w:lang w:eastAsia="es-ES"/>
        </w:rPr>
        <w:t>visita</w:t>
      </w:r>
      <w:r w:rsidR="00AF1D7E" w:rsidRPr="00F53C90">
        <w:rPr>
          <w:rFonts w:ascii="Arial" w:eastAsia="Times New Roman" w:hAnsi="Arial" w:cs="Arial"/>
          <w:lang w:eastAsia="es-ES"/>
        </w:rPr>
        <w:t xml:space="preserve"> al Ciarga. Era un acte que organitzaven ells i que com a institució em van demanar que els acompanyés. Quin és el paper que han de fer els regidors en cas d’un acte institucional? En cas de la festa de l’esport, per exemple, són uns premis que s’atorguen a les entit</w:t>
      </w:r>
      <w:r w:rsidR="00946713" w:rsidRPr="00F53C90">
        <w:rPr>
          <w:rFonts w:ascii="Arial" w:eastAsia="Times New Roman" w:hAnsi="Arial" w:cs="Arial"/>
          <w:lang w:eastAsia="es-ES"/>
        </w:rPr>
        <w:t>at</w:t>
      </w:r>
      <w:r w:rsidR="00AF1D7E" w:rsidRPr="00F53C90">
        <w:rPr>
          <w:rFonts w:ascii="Arial" w:eastAsia="Times New Roman" w:hAnsi="Arial" w:cs="Arial"/>
          <w:lang w:eastAsia="es-ES"/>
        </w:rPr>
        <w:t xml:space="preserve">s o als esportistes que per la seva excel·lència, o una entitat que promocionava l’esport malgrat no ser una entitat esportiva, doncs és un </w:t>
      </w:r>
      <w:r w:rsidR="00AF1D7E" w:rsidRPr="00F53C90">
        <w:rPr>
          <w:rFonts w:ascii="Arial" w:eastAsia="Times New Roman" w:hAnsi="Arial" w:cs="Arial"/>
          <w:lang w:eastAsia="es-ES"/>
        </w:rPr>
        <w:lastRenderedPageBreak/>
        <w:t xml:space="preserve">acte d’assistència i que com a regidors i </w:t>
      </w:r>
      <w:r w:rsidR="00946713" w:rsidRPr="00F53C90">
        <w:rPr>
          <w:rFonts w:ascii="Arial" w:eastAsia="Times New Roman" w:hAnsi="Arial" w:cs="Arial"/>
          <w:lang w:eastAsia="es-ES"/>
        </w:rPr>
        <w:t>regidores</w:t>
      </w:r>
      <w:r w:rsidR="00AF1D7E" w:rsidRPr="00F53C90">
        <w:rPr>
          <w:rFonts w:ascii="Arial" w:eastAsia="Times New Roman" w:hAnsi="Arial" w:cs="Arial"/>
          <w:lang w:eastAsia="es-ES"/>
        </w:rPr>
        <w:t xml:space="preserve"> en formeu part, però l’atorgament dels premis els dona el regidor en qüestió. Disculpar-me perquè això no es va</w:t>
      </w:r>
      <w:r w:rsidR="00946713" w:rsidRPr="00F53C90">
        <w:rPr>
          <w:rFonts w:ascii="Arial" w:eastAsia="Times New Roman" w:hAnsi="Arial" w:cs="Arial"/>
          <w:lang w:eastAsia="es-ES"/>
        </w:rPr>
        <w:t xml:space="preserve"> produir</w:t>
      </w:r>
      <w:r w:rsidR="00AF1D7E" w:rsidRPr="00F53C90">
        <w:rPr>
          <w:rFonts w:ascii="Arial" w:eastAsia="Times New Roman" w:hAnsi="Arial" w:cs="Arial"/>
          <w:lang w:eastAsia="es-ES"/>
        </w:rPr>
        <w:t>, i ens ho hem anotat perquè per altres vegades us ho fem arribar. De la festa dels avis, la regidora t’ho pot explicar</w:t>
      </w:r>
      <w:r>
        <w:rPr>
          <w:rFonts w:ascii="Arial" w:eastAsia="Times New Roman" w:hAnsi="Arial" w:cs="Arial"/>
          <w:lang w:eastAsia="es-ES"/>
        </w:rPr>
        <w:t>.</w:t>
      </w:r>
    </w:p>
    <w:p w:rsidR="00AF1D7E" w:rsidRDefault="0072700F"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La Sra. M. </w:t>
      </w:r>
      <w:proofErr w:type="spellStart"/>
      <w:r>
        <w:rPr>
          <w:rFonts w:ascii="Arial" w:eastAsia="Times New Roman" w:hAnsi="Arial" w:cs="Arial"/>
          <w:lang w:eastAsia="es-ES"/>
        </w:rPr>
        <w:t>Filomena</w:t>
      </w:r>
      <w:proofErr w:type="spellEnd"/>
      <w:r>
        <w:rPr>
          <w:rFonts w:ascii="Arial" w:eastAsia="Times New Roman" w:hAnsi="Arial" w:cs="Arial"/>
          <w:lang w:eastAsia="es-ES"/>
        </w:rPr>
        <w:t xml:space="preserve"> Martínez del grup PSC: </w:t>
      </w:r>
      <w:r w:rsidR="00AF1D7E">
        <w:rPr>
          <w:rFonts w:ascii="Arial" w:eastAsia="Times New Roman" w:hAnsi="Arial" w:cs="Arial"/>
          <w:lang w:eastAsia="es-ES"/>
        </w:rPr>
        <w:t xml:space="preserve"> </w:t>
      </w:r>
      <w:r w:rsidR="00F53C90">
        <w:rPr>
          <w:rFonts w:ascii="Arial" w:eastAsia="Times New Roman" w:hAnsi="Arial" w:cs="Arial"/>
          <w:lang w:eastAsia="es-ES"/>
        </w:rPr>
        <w:t>R</w:t>
      </w:r>
      <w:r w:rsidR="00AF1D7E">
        <w:rPr>
          <w:rFonts w:ascii="Arial" w:eastAsia="Times New Roman" w:hAnsi="Arial" w:cs="Arial"/>
          <w:lang w:eastAsia="es-ES"/>
        </w:rPr>
        <w:t>ealment</w:t>
      </w:r>
      <w:r w:rsidR="00F53C90">
        <w:rPr>
          <w:rFonts w:ascii="Arial" w:eastAsia="Times New Roman" w:hAnsi="Arial" w:cs="Arial"/>
          <w:lang w:eastAsia="es-ES"/>
        </w:rPr>
        <w:t xml:space="preserve"> la ú</w:t>
      </w:r>
      <w:r w:rsidR="00946713">
        <w:rPr>
          <w:rFonts w:ascii="Arial" w:eastAsia="Times New Roman" w:hAnsi="Arial" w:cs="Arial"/>
          <w:lang w:eastAsia="es-ES"/>
        </w:rPr>
        <w:t>nica</w:t>
      </w:r>
      <w:r w:rsidR="00AF1D7E">
        <w:rPr>
          <w:rFonts w:ascii="Arial" w:eastAsia="Times New Roman" w:hAnsi="Arial" w:cs="Arial"/>
          <w:lang w:eastAsia="es-ES"/>
        </w:rPr>
        <w:t xml:space="preserve"> persona que va és l’alcaldessa, els altres regidors, per tema d’edat, també venen o els arriba la invitació, i la resta de regidors, i si vols uns convido per l’any que ve que ja </w:t>
      </w:r>
      <w:r w:rsidR="00946713">
        <w:rPr>
          <w:rFonts w:ascii="Arial" w:eastAsia="Times New Roman" w:hAnsi="Arial" w:cs="Arial"/>
          <w:lang w:eastAsia="es-ES"/>
        </w:rPr>
        <w:t>estaràs</w:t>
      </w:r>
      <w:r w:rsidR="00AF1D7E">
        <w:rPr>
          <w:rFonts w:ascii="Arial" w:eastAsia="Times New Roman" w:hAnsi="Arial" w:cs="Arial"/>
          <w:lang w:eastAsia="es-ES"/>
        </w:rPr>
        <w:t xml:space="preserve"> recuperada, necessito mans a la cuina.</w:t>
      </w:r>
    </w:p>
    <w:p w:rsidR="00AF1D7E" w:rsidRDefault="0072700F"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La Sra. Amanda Gallego del grup PA-CUP: A</w:t>
      </w:r>
      <w:r w:rsidR="00AF1D7E">
        <w:rPr>
          <w:rFonts w:ascii="Arial" w:eastAsia="Times New Roman" w:hAnsi="Arial" w:cs="Arial"/>
          <w:lang w:eastAsia="es-ES"/>
        </w:rPr>
        <w:t xml:space="preserve"> nosaltres no se’ns cauran els anells per anar a ajudar i col·laborar en qualsevol acte. No és només això, a nosaltres ens arriba de comunicació varies informacions. L’únic que ens vam qüestionar va ser que hi ha moments que ens arriba com a informació, com a qualsevol altra entitat, i hi ha </w:t>
      </w:r>
      <w:r w:rsidR="00946713">
        <w:rPr>
          <w:rFonts w:ascii="Arial" w:eastAsia="Times New Roman" w:hAnsi="Arial" w:cs="Arial"/>
          <w:lang w:eastAsia="es-ES"/>
        </w:rPr>
        <w:t>moments</w:t>
      </w:r>
      <w:r w:rsidR="00AF1D7E">
        <w:rPr>
          <w:rFonts w:ascii="Arial" w:eastAsia="Times New Roman" w:hAnsi="Arial" w:cs="Arial"/>
          <w:lang w:eastAsia="es-ES"/>
        </w:rPr>
        <w:t xml:space="preserve"> que se’ns convida com a regidors. No enteníem quins eren els criteris a seguir. Pel que he entès, als que se’ns convida és a les que organitza </w:t>
      </w:r>
      <w:r w:rsidR="00946713">
        <w:rPr>
          <w:rFonts w:ascii="Arial" w:eastAsia="Times New Roman" w:hAnsi="Arial" w:cs="Arial"/>
          <w:lang w:eastAsia="es-ES"/>
        </w:rPr>
        <w:t>l’ajuntament</w:t>
      </w:r>
      <w:r w:rsidR="00AF1D7E">
        <w:rPr>
          <w:rFonts w:ascii="Arial" w:eastAsia="Times New Roman" w:hAnsi="Arial" w:cs="Arial"/>
          <w:lang w:eastAsia="es-ES"/>
        </w:rPr>
        <w:t xml:space="preserve"> i en </w:t>
      </w:r>
      <w:r w:rsidR="00946713">
        <w:rPr>
          <w:rFonts w:ascii="Arial" w:eastAsia="Times New Roman" w:hAnsi="Arial" w:cs="Arial"/>
          <w:lang w:eastAsia="es-ES"/>
        </w:rPr>
        <w:t>les</w:t>
      </w:r>
      <w:r w:rsidR="00AF1D7E">
        <w:rPr>
          <w:rFonts w:ascii="Arial" w:eastAsia="Times New Roman" w:hAnsi="Arial" w:cs="Arial"/>
          <w:lang w:eastAsia="es-ES"/>
        </w:rPr>
        <w:t xml:space="preserve"> que </w:t>
      </w:r>
      <w:r w:rsidR="00946713">
        <w:rPr>
          <w:rFonts w:ascii="Arial" w:eastAsia="Times New Roman" w:hAnsi="Arial" w:cs="Arial"/>
          <w:lang w:eastAsia="es-ES"/>
        </w:rPr>
        <w:t>representa</w:t>
      </w:r>
      <w:r w:rsidR="00AF1D7E">
        <w:rPr>
          <w:rFonts w:ascii="Arial" w:eastAsia="Times New Roman" w:hAnsi="Arial" w:cs="Arial"/>
          <w:lang w:eastAsia="es-ES"/>
        </w:rPr>
        <w:t xml:space="preserve"> que </w:t>
      </w:r>
      <w:r w:rsidR="00946713">
        <w:rPr>
          <w:rFonts w:ascii="Arial" w:eastAsia="Times New Roman" w:hAnsi="Arial" w:cs="Arial"/>
          <w:lang w:eastAsia="es-ES"/>
        </w:rPr>
        <w:t>l’ajuntament</w:t>
      </w:r>
      <w:r w:rsidR="00AF1D7E">
        <w:rPr>
          <w:rFonts w:ascii="Arial" w:eastAsia="Times New Roman" w:hAnsi="Arial" w:cs="Arial"/>
          <w:lang w:eastAsia="es-ES"/>
        </w:rPr>
        <w:t xml:space="preserve"> va de convidada, no.</w:t>
      </w:r>
    </w:p>
    <w:p w:rsidR="00AF1D7E" w:rsidRPr="0072700F" w:rsidRDefault="0072700F"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AF1D7E" w:rsidRPr="0072700F">
        <w:rPr>
          <w:rFonts w:ascii="Arial" w:eastAsia="Times New Roman" w:hAnsi="Arial" w:cs="Arial"/>
          <w:lang w:eastAsia="es-ES"/>
        </w:rPr>
        <w:t xml:space="preserve">Exacte. Això també s’ha </w:t>
      </w:r>
      <w:r w:rsidR="00946713" w:rsidRPr="0072700F">
        <w:rPr>
          <w:rFonts w:ascii="Arial" w:eastAsia="Times New Roman" w:hAnsi="Arial" w:cs="Arial"/>
          <w:lang w:eastAsia="es-ES"/>
        </w:rPr>
        <w:t>fet</w:t>
      </w:r>
      <w:r w:rsidR="00AF1D7E" w:rsidRPr="0072700F">
        <w:rPr>
          <w:rFonts w:ascii="Arial" w:eastAsia="Times New Roman" w:hAnsi="Arial" w:cs="Arial"/>
          <w:lang w:eastAsia="es-ES"/>
        </w:rPr>
        <w:t xml:space="preserve"> arribar que quan hi ha una entitat que ens fa arribar que els acompanyem a algun acte o celebració...</w:t>
      </w:r>
    </w:p>
    <w:p w:rsidR="00AF1D7E" w:rsidRDefault="0072700F"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La Sra. Amanda Gallego del grup PA-CUP:</w:t>
      </w:r>
      <w:r w:rsidR="00946713">
        <w:rPr>
          <w:rFonts w:ascii="Arial" w:eastAsia="Times New Roman" w:hAnsi="Arial" w:cs="Arial"/>
          <w:lang w:eastAsia="es-ES"/>
        </w:rPr>
        <w:t xml:space="preserve"> </w:t>
      </w:r>
      <w:r>
        <w:rPr>
          <w:rFonts w:ascii="Arial" w:eastAsia="Times New Roman" w:hAnsi="Arial" w:cs="Arial"/>
          <w:lang w:eastAsia="es-ES"/>
        </w:rPr>
        <w:t>S</w:t>
      </w:r>
      <w:r w:rsidR="00AF1D7E">
        <w:rPr>
          <w:rFonts w:ascii="Arial" w:eastAsia="Times New Roman" w:hAnsi="Arial" w:cs="Arial"/>
          <w:lang w:eastAsia="es-ES"/>
        </w:rPr>
        <w:t xml:space="preserve">i, si, era per aclarir aquests punts. La nostra pregunta és, en el moment que se’ns convida com a regidors, no podríem participar d’alguna manera dient alguna cosa? Perquè et sents una mica estrany, hi haurà una o dos persones parlant i la resta allà drets. No dic que </w:t>
      </w:r>
      <w:r w:rsidR="00946713">
        <w:rPr>
          <w:rFonts w:ascii="Arial" w:eastAsia="Times New Roman" w:hAnsi="Arial" w:cs="Arial"/>
          <w:lang w:eastAsia="es-ES"/>
        </w:rPr>
        <w:t>tothom</w:t>
      </w:r>
      <w:r w:rsidR="00AF1D7E">
        <w:rPr>
          <w:rFonts w:ascii="Arial" w:eastAsia="Times New Roman" w:hAnsi="Arial" w:cs="Arial"/>
          <w:lang w:eastAsia="es-ES"/>
        </w:rPr>
        <w:t xml:space="preserve"> parli, però ja que hi vas, si vols felicitar ni que sigui als grups que ho han fet bé, com a </w:t>
      </w:r>
      <w:r w:rsidR="00946713">
        <w:rPr>
          <w:rFonts w:ascii="Arial" w:eastAsia="Times New Roman" w:hAnsi="Arial" w:cs="Arial"/>
          <w:lang w:eastAsia="es-ES"/>
        </w:rPr>
        <w:t>deferència</w:t>
      </w:r>
      <w:r w:rsidR="00AF1D7E">
        <w:rPr>
          <w:rFonts w:ascii="Arial" w:eastAsia="Times New Roman" w:hAnsi="Arial" w:cs="Arial"/>
          <w:lang w:eastAsia="es-ES"/>
        </w:rPr>
        <w:t xml:space="preserve"> que hi ets, dir alguna cosa, que et sentis </w:t>
      </w:r>
      <w:r w:rsidR="00946713">
        <w:rPr>
          <w:rFonts w:ascii="Arial" w:eastAsia="Times New Roman" w:hAnsi="Arial" w:cs="Arial"/>
          <w:lang w:eastAsia="es-ES"/>
        </w:rPr>
        <w:t>útil</w:t>
      </w:r>
      <w:r>
        <w:rPr>
          <w:rFonts w:ascii="Arial" w:eastAsia="Times New Roman" w:hAnsi="Arial" w:cs="Arial"/>
          <w:lang w:eastAsia="es-ES"/>
        </w:rPr>
        <w:t>.</w:t>
      </w:r>
    </w:p>
    <w:p w:rsidR="00AF1D7E" w:rsidRPr="0072700F" w:rsidRDefault="0072700F"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AF1D7E" w:rsidRPr="0072700F">
        <w:rPr>
          <w:rFonts w:ascii="Arial" w:eastAsia="Times New Roman" w:hAnsi="Arial" w:cs="Arial"/>
          <w:lang w:eastAsia="es-ES"/>
        </w:rPr>
        <w:t xml:space="preserve">Hi ha molts actes, </w:t>
      </w:r>
      <w:r w:rsidR="00946713" w:rsidRPr="0072700F">
        <w:rPr>
          <w:rFonts w:ascii="Arial" w:eastAsia="Times New Roman" w:hAnsi="Arial" w:cs="Arial"/>
          <w:lang w:eastAsia="es-ES"/>
        </w:rPr>
        <w:t>si</w:t>
      </w:r>
      <w:r w:rsidR="00AF1D7E" w:rsidRPr="0072700F">
        <w:rPr>
          <w:rFonts w:ascii="Arial" w:eastAsia="Times New Roman" w:hAnsi="Arial" w:cs="Arial"/>
          <w:lang w:eastAsia="es-ES"/>
        </w:rPr>
        <w:t xml:space="preserve"> és de cultura, parla la regidora i a vegades tanco com a alcaldessa, si és d’esports, parla el regidor d’esports... en la majoria de casos no són parlaments molt extensos, però en aquest sentit normalment </w:t>
      </w:r>
      <w:r w:rsidR="00946713" w:rsidRPr="0072700F">
        <w:rPr>
          <w:rFonts w:ascii="Arial" w:eastAsia="Times New Roman" w:hAnsi="Arial" w:cs="Arial"/>
          <w:lang w:eastAsia="es-ES"/>
        </w:rPr>
        <w:t>protocol·litzem</w:t>
      </w:r>
      <w:r w:rsidR="00AF1D7E" w:rsidRPr="0072700F">
        <w:rPr>
          <w:rFonts w:ascii="Arial" w:eastAsia="Times New Roman" w:hAnsi="Arial" w:cs="Arial"/>
          <w:lang w:eastAsia="es-ES"/>
        </w:rPr>
        <w:t xml:space="preserve"> això, que com a assistència, els regidors siguin del </w:t>
      </w:r>
      <w:r w:rsidR="00946713" w:rsidRPr="0072700F">
        <w:rPr>
          <w:rFonts w:ascii="Arial" w:eastAsia="Times New Roman" w:hAnsi="Arial" w:cs="Arial"/>
          <w:lang w:eastAsia="es-ES"/>
        </w:rPr>
        <w:t>grup</w:t>
      </w:r>
      <w:r w:rsidR="00AF1D7E" w:rsidRPr="0072700F">
        <w:rPr>
          <w:rFonts w:ascii="Arial" w:eastAsia="Times New Roman" w:hAnsi="Arial" w:cs="Arial"/>
          <w:lang w:eastAsia="es-ES"/>
        </w:rPr>
        <w:t xml:space="preserve"> que siguin, hi </w:t>
      </w:r>
      <w:r w:rsidR="00C27AC2">
        <w:rPr>
          <w:rFonts w:ascii="Arial" w:eastAsia="Times New Roman" w:hAnsi="Arial" w:cs="Arial"/>
          <w:lang w:eastAsia="es-ES"/>
        </w:rPr>
        <w:t>puguin ser i qui condueix l’acte</w:t>
      </w:r>
      <w:r w:rsidR="00AF1D7E" w:rsidRPr="0072700F">
        <w:rPr>
          <w:rFonts w:ascii="Arial" w:eastAsia="Times New Roman" w:hAnsi="Arial" w:cs="Arial"/>
          <w:lang w:eastAsia="es-ES"/>
        </w:rPr>
        <w:t xml:space="preserve"> és la regidoria en qüestió. A no ser que siguin altres actes que ja ens posem d’acord, que consensuem un manifest, com a </w:t>
      </w:r>
      <w:r w:rsidR="00946713" w:rsidRPr="0072700F">
        <w:rPr>
          <w:rFonts w:ascii="Arial" w:eastAsia="Times New Roman" w:hAnsi="Arial" w:cs="Arial"/>
          <w:lang w:eastAsia="es-ES"/>
        </w:rPr>
        <w:t>l’onze</w:t>
      </w:r>
      <w:r w:rsidR="00AF1D7E" w:rsidRPr="0072700F">
        <w:rPr>
          <w:rFonts w:ascii="Arial" w:eastAsia="Times New Roman" w:hAnsi="Arial" w:cs="Arial"/>
          <w:lang w:eastAsia="es-ES"/>
        </w:rPr>
        <w:t xml:space="preserve"> de setembre.</w:t>
      </w:r>
    </w:p>
    <w:p w:rsidR="00AF1D7E" w:rsidRDefault="0072700F"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Sr. Jordi Salguero del grup PA-CUP:  D</w:t>
      </w:r>
      <w:r w:rsidR="00AF1D7E">
        <w:rPr>
          <w:rFonts w:ascii="Arial" w:eastAsia="Times New Roman" w:hAnsi="Arial" w:cs="Arial"/>
          <w:lang w:eastAsia="es-ES"/>
        </w:rPr>
        <w:t xml:space="preserve">e la moció que vam presentar sobre la banca ètica, s’ha </w:t>
      </w:r>
      <w:r w:rsidR="00946713">
        <w:rPr>
          <w:rFonts w:ascii="Arial" w:eastAsia="Times New Roman" w:hAnsi="Arial" w:cs="Arial"/>
          <w:lang w:eastAsia="es-ES"/>
        </w:rPr>
        <w:t>començat</w:t>
      </w:r>
      <w:r w:rsidR="00AF1D7E">
        <w:rPr>
          <w:rFonts w:ascii="Arial" w:eastAsia="Times New Roman" w:hAnsi="Arial" w:cs="Arial"/>
          <w:lang w:eastAsia="es-ES"/>
        </w:rPr>
        <w:t xml:space="preserve"> a treballar?</w:t>
      </w:r>
    </w:p>
    <w:p w:rsidR="0077615C" w:rsidRPr="0072700F" w:rsidRDefault="0072700F"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AF1D7E" w:rsidRPr="0072700F">
        <w:rPr>
          <w:rFonts w:ascii="Arial" w:eastAsia="Times New Roman" w:hAnsi="Arial" w:cs="Arial"/>
          <w:lang w:eastAsia="es-ES"/>
        </w:rPr>
        <w:t xml:space="preserve">Si, ho tenim pendent, perquè treballar amb banca ètica, </w:t>
      </w:r>
      <w:r w:rsidR="00946713" w:rsidRPr="0072700F">
        <w:rPr>
          <w:rFonts w:ascii="Arial" w:eastAsia="Times New Roman" w:hAnsi="Arial" w:cs="Arial"/>
          <w:lang w:eastAsia="es-ES"/>
        </w:rPr>
        <w:t>l’únic</w:t>
      </w:r>
      <w:r w:rsidR="00AF1D7E" w:rsidRPr="0072700F">
        <w:rPr>
          <w:rFonts w:ascii="Arial" w:eastAsia="Times New Roman" w:hAnsi="Arial" w:cs="Arial"/>
          <w:lang w:eastAsia="es-ES"/>
        </w:rPr>
        <w:t xml:space="preserve"> problema que se’ns plantejava és que no hi hagués cap oficina al </w:t>
      </w:r>
      <w:r w:rsidR="00946713" w:rsidRPr="0072700F">
        <w:rPr>
          <w:rFonts w:ascii="Arial" w:eastAsia="Times New Roman" w:hAnsi="Arial" w:cs="Arial"/>
          <w:lang w:eastAsia="es-ES"/>
        </w:rPr>
        <w:t>municipi</w:t>
      </w:r>
      <w:r w:rsidR="00AF1D7E" w:rsidRPr="0072700F">
        <w:rPr>
          <w:rFonts w:ascii="Arial" w:eastAsia="Times New Roman" w:hAnsi="Arial" w:cs="Arial"/>
          <w:lang w:eastAsia="es-ES"/>
        </w:rPr>
        <w:t xml:space="preserve">, amb lo qual podem traslladar molta de l’activitat que a través de </w:t>
      </w:r>
      <w:r w:rsidR="00946713" w:rsidRPr="0072700F">
        <w:rPr>
          <w:rFonts w:ascii="Arial" w:eastAsia="Times New Roman" w:hAnsi="Arial" w:cs="Arial"/>
          <w:lang w:eastAsia="es-ES"/>
        </w:rPr>
        <w:t>l’ajuntament</w:t>
      </w:r>
      <w:r w:rsidR="00AF1D7E" w:rsidRPr="0072700F">
        <w:rPr>
          <w:rFonts w:ascii="Arial" w:eastAsia="Times New Roman" w:hAnsi="Arial" w:cs="Arial"/>
          <w:lang w:eastAsia="es-ES"/>
        </w:rPr>
        <w:t xml:space="preserve"> es pugui fer a través de banca ètica sense tenir una oficina al municipi que la ciutadania, que encara molts hi van a fer les gestions, però de tota manera ho mirarem, perquè sabem que hi ha banques ètiques que tenen convenis amb altres oficines. </w:t>
      </w:r>
      <w:r w:rsidR="0077615C" w:rsidRPr="0072700F">
        <w:rPr>
          <w:rFonts w:ascii="Arial" w:eastAsia="Times New Roman" w:hAnsi="Arial" w:cs="Arial"/>
          <w:lang w:eastAsia="es-ES"/>
        </w:rPr>
        <w:t>Ho hem de treballar</w:t>
      </w:r>
      <w:r>
        <w:rPr>
          <w:rFonts w:ascii="Arial" w:eastAsia="Times New Roman" w:hAnsi="Arial" w:cs="Arial"/>
          <w:lang w:eastAsia="es-ES"/>
        </w:rPr>
        <w:t>.</w:t>
      </w:r>
    </w:p>
    <w:p w:rsidR="0077615C" w:rsidRDefault="0072700F"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lastRenderedPageBreak/>
        <w:t>El Sr. Jordi Salguero del grup PA-CUP:   S</w:t>
      </w:r>
      <w:r w:rsidR="0077615C">
        <w:rPr>
          <w:rFonts w:ascii="Arial" w:eastAsia="Times New Roman" w:hAnsi="Arial" w:cs="Arial"/>
          <w:lang w:eastAsia="es-ES"/>
        </w:rPr>
        <w:t xml:space="preserve">i que seria bo que fos </w:t>
      </w:r>
      <w:r w:rsidR="002C4C09">
        <w:rPr>
          <w:rFonts w:ascii="Arial" w:eastAsia="Times New Roman" w:hAnsi="Arial" w:cs="Arial"/>
          <w:lang w:eastAsia="es-ES"/>
        </w:rPr>
        <w:t xml:space="preserve">presencialment, lo que passa que seria correcte, no criem que sigui un impediment molt gran </w:t>
      </w:r>
      <w:r w:rsidR="00946713">
        <w:rPr>
          <w:rFonts w:ascii="Arial" w:eastAsia="Times New Roman" w:hAnsi="Arial" w:cs="Arial"/>
          <w:lang w:eastAsia="es-ES"/>
        </w:rPr>
        <w:t>tenir-la</w:t>
      </w:r>
      <w:r w:rsidR="002C4C09">
        <w:rPr>
          <w:rFonts w:ascii="Arial" w:eastAsia="Times New Roman" w:hAnsi="Arial" w:cs="Arial"/>
          <w:lang w:eastAsia="es-ES"/>
        </w:rPr>
        <w:t xml:space="preserve"> oberta, anar-hi treballant i mantenir les altres de cara al ciutadà per les accions de cada dia</w:t>
      </w:r>
      <w:r>
        <w:rPr>
          <w:rFonts w:ascii="Arial" w:eastAsia="Times New Roman" w:hAnsi="Arial" w:cs="Arial"/>
          <w:lang w:eastAsia="es-ES"/>
        </w:rPr>
        <w:t>.</w:t>
      </w:r>
    </w:p>
    <w:p w:rsidR="002C4C09" w:rsidRPr="0072700F" w:rsidRDefault="0072700F"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2C4C09" w:rsidRPr="0072700F">
        <w:rPr>
          <w:rFonts w:ascii="Arial" w:eastAsia="Times New Roman" w:hAnsi="Arial" w:cs="Arial"/>
          <w:lang w:eastAsia="es-ES"/>
        </w:rPr>
        <w:t>S</w:t>
      </w:r>
      <w:r w:rsidRPr="0072700F">
        <w:rPr>
          <w:rFonts w:ascii="Arial" w:eastAsia="Times New Roman" w:hAnsi="Arial" w:cs="Arial"/>
          <w:lang w:eastAsia="es-ES"/>
        </w:rPr>
        <w:t>í</w:t>
      </w:r>
      <w:r w:rsidR="002C4C09" w:rsidRPr="0072700F">
        <w:rPr>
          <w:rFonts w:ascii="Arial" w:eastAsia="Times New Roman" w:hAnsi="Arial" w:cs="Arial"/>
          <w:lang w:eastAsia="es-ES"/>
        </w:rPr>
        <w:t>, estem d’acord. Ho tenim pendent i mirarem de treballar-ho així que puguem. Per part dels Socialistes, alguna pregunta?</w:t>
      </w:r>
    </w:p>
    <w:p w:rsidR="002C4C09" w:rsidRDefault="0072700F" w:rsidP="00A647F2">
      <w:pPr>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Sr. J. Oriol Torrents del grup PSC. </w:t>
      </w:r>
      <w:r w:rsidR="002C4C09">
        <w:rPr>
          <w:rFonts w:ascii="Arial" w:eastAsia="Times New Roman" w:hAnsi="Arial" w:cs="Arial"/>
          <w:lang w:eastAsia="es-ES"/>
        </w:rPr>
        <w:t xml:space="preserve"> </w:t>
      </w:r>
      <w:r>
        <w:rPr>
          <w:rFonts w:ascii="Arial" w:eastAsia="Times New Roman" w:hAnsi="Arial" w:cs="Arial"/>
          <w:lang w:eastAsia="es-ES"/>
        </w:rPr>
        <w:t>N</w:t>
      </w:r>
      <w:r w:rsidR="002C4C09">
        <w:rPr>
          <w:rFonts w:ascii="Arial" w:eastAsia="Times New Roman" w:hAnsi="Arial" w:cs="Arial"/>
          <w:lang w:eastAsia="es-ES"/>
        </w:rPr>
        <w:t xml:space="preserve">o, només fer </w:t>
      </w:r>
      <w:r w:rsidR="00946713">
        <w:rPr>
          <w:rFonts w:ascii="Arial" w:eastAsia="Times New Roman" w:hAnsi="Arial" w:cs="Arial"/>
          <w:lang w:eastAsia="es-ES"/>
        </w:rPr>
        <w:t>avinent</w:t>
      </w:r>
      <w:r w:rsidR="002C4C09">
        <w:rPr>
          <w:rFonts w:ascii="Arial" w:eastAsia="Times New Roman" w:hAnsi="Arial" w:cs="Arial"/>
          <w:lang w:eastAsia="es-ES"/>
        </w:rPr>
        <w:t xml:space="preserve"> que potser pot semblar que hi ha hagut un ambient de crispació en el ple, potser podríem </w:t>
      </w:r>
      <w:r w:rsidR="00946713">
        <w:rPr>
          <w:rFonts w:ascii="Arial" w:eastAsia="Times New Roman" w:hAnsi="Arial" w:cs="Arial"/>
          <w:lang w:eastAsia="es-ES"/>
        </w:rPr>
        <w:t>separar-ho</w:t>
      </w:r>
      <w:r w:rsidR="002C4C09">
        <w:rPr>
          <w:rFonts w:ascii="Arial" w:eastAsia="Times New Roman" w:hAnsi="Arial" w:cs="Arial"/>
          <w:lang w:eastAsia="es-ES"/>
        </w:rPr>
        <w:t xml:space="preserve"> en dos parts, perquè hi ha hagut 13 punts a l’ordre del dia, 11 dels quals s’han aprovat per unanimitat, en un punt 2 abstencions i a un altre punt 1 vot en contra. Només </w:t>
      </w:r>
      <w:r w:rsidR="00946713">
        <w:rPr>
          <w:rFonts w:ascii="Arial" w:eastAsia="Times New Roman" w:hAnsi="Arial" w:cs="Arial"/>
          <w:lang w:eastAsia="es-ES"/>
        </w:rPr>
        <w:t>constatar</w:t>
      </w:r>
      <w:r w:rsidR="002C4C09">
        <w:rPr>
          <w:rFonts w:ascii="Arial" w:eastAsia="Times New Roman" w:hAnsi="Arial" w:cs="Arial"/>
          <w:lang w:eastAsia="es-ES"/>
        </w:rPr>
        <w:t xml:space="preserve"> que la majoria de coses s’aproven per unanimitat.</w:t>
      </w:r>
    </w:p>
    <w:p w:rsidR="002C4C09" w:rsidRPr="0072700F" w:rsidRDefault="0072700F" w:rsidP="00A647F2">
      <w:pPr>
        <w:spacing w:before="100" w:beforeAutospacing="1" w:after="100" w:afterAutospacing="1"/>
        <w:jc w:val="both"/>
        <w:rPr>
          <w:rFonts w:ascii="Arial" w:eastAsia="Times New Roman" w:hAnsi="Arial" w:cs="Arial"/>
          <w:lang w:eastAsia="es-ES"/>
        </w:rPr>
      </w:pPr>
      <w:r w:rsidRPr="00970820">
        <w:rPr>
          <w:rFonts w:ascii="Arial" w:eastAsia="Times New Roman" w:hAnsi="Arial" w:cs="Arial"/>
          <w:lang w:eastAsia="es-ES"/>
        </w:rPr>
        <w:t>La Sra. Alcaldessa Imma Ferret:</w:t>
      </w:r>
      <w:r>
        <w:rPr>
          <w:rFonts w:ascii="Arial" w:eastAsia="Times New Roman" w:hAnsi="Arial" w:cs="Arial"/>
          <w:lang w:eastAsia="es-ES"/>
        </w:rPr>
        <w:t xml:space="preserve">  </w:t>
      </w:r>
      <w:r w:rsidR="002C4C09" w:rsidRPr="0072700F">
        <w:rPr>
          <w:rFonts w:ascii="Arial" w:eastAsia="Times New Roman" w:hAnsi="Arial" w:cs="Arial"/>
          <w:lang w:eastAsia="es-ES"/>
        </w:rPr>
        <w:t>El públic teniu alguna pregunta a fer? Doncs si no hi ha cap més aportació, només dir-vos que ja hem començat el REMEIART, vam presentar le</w:t>
      </w:r>
      <w:r w:rsidR="005F2996" w:rsidRPr="0072700F">
        <w:rPr>
          <w:rFonts w:ascii="Arial" w:eastAsia="Times New Roman" w:hAnsi="Arial" w:cs="Arial"/>
          <w:lang w:eastAsia="es-ES"/>
        </w:rPr>
        <w:t>s tapes el passat divendres i es</w:t>
      </w:r>
      <w:r w:rsidR="002C4C09" w:rsidRPr="0072700F">
        <w:rPr>
          <w:rFonts w:ascii="Arial" w:eastAsia="Times New Roman" w:hAnsi="Arial" w:cs="Arial"/>
          <w:lang w:eastAsia="es-ES"/>
        </w:rPr>
        <w:t xml:space="preserve"> culminarà amb el dia de la fira que es durà a terme el 18 de juny al castell de Penyafort i que hi ha tot un seguit d’actes, el programa el teniu. </w:t>
      </w:r>
      <w:r w:rsidR="00946713" w:rsidRPr="0072700F">
        <w:rPr>
          <w:rFonts w:ascii="Arial" w:eastAsia="Times New Roman" w:hAnsi="Arial" w:cs="Arial"/>
          <w:lang w:eastAsia="es-ES"/>
        </w:rPr>
        <w:t xml:space="preserve">Hi ha moltes activitats que les podeu veure a l’agenda cultural, i esteu convidats i convidades a tota la fira i esperem que vagi molt bé un any més. </w:t>
      </w:r>
    </w:p>
    <w:p w:rsidR="0072700F" w:rsidRPr="00003FF9" w:rsidRDefault="0072700F" w:rsidP="0072700F">
      <w:pPr>
        <w:widowControl w:val="0"/>
        <w:tabs>
          <w:tab w:val="left" w:pos="-720"/>
        </w:tabs>
        <w:suppressAutoHyphens/>
        <w:ind w:right="-1"/>
        <w:jc w:val="both"/>
        <w:rPr>
          <w:rFonts w:ascii="Arial" w:hAnsi="Arial" w:cs="Arial"/>
        </w:rPr>
      </w:pPr>
      <w:r w:rsidRPr="00003FF9">
        <w:rPr>
          <w:rFonts w:ascii="Arial" w:hAnsi="Arial" w:cs="Arial"/>
          <w:spacing w:val="-3"/>
        </w:rPr>
        <w:t>I sense més assumptes a tractar, la senyora Presidenta, aixeca la sessió essent les vint-i-</w:t>
      </w:r>
      <w:r w:rsidR="00FF51E6">
        <w:rPr>
          <w:rFonts w:ascii="Arial" w:hAnsi="Arial" w:cs="Arial"/>
          <w:spacing w:val="-3"/>
        </w:rPr>
        <w:t>una</w:t>
      </w:r>
      <w:r w:rsidRPr="00003FF9">
        <w:rPr>
          <w:rFonts w:ascii="Arial" w:hAnsi="Arial" w:cs="Arial"/>
          <w:spacing w:val="-3"/>
        </w:rPr>
        <w:t xml:space="preserve"> hores, ordenant s’estengui acta del tractat del que jo la Secretària, certifico.</w:t>
      </w:r>
      <w:r w:rsidRPr="00003FF9">
        <w:rPr>
          <w:rFonts w:ascii="Arial" w:hAnsi="Arial" w:cs="Arial"/>
        </w:rPr>
        <w:t xml:space="preserve"> </w:t>
      </w:r>
    </w:p>
    <w:p w:rsidR="00825717" w:rsidRPr="00E53906" w:rsidRDefault="00825717" w:rsidP="00A647F2">
      <w:pPr>
        <w:spacing w:before="100" w:beforeAutospacing="1" w:after="100" w:afterAutospacing="1"/>
        <w:jc w:val="both"/>
        <w:rPr>
          <w:rFonts w:ascii="Arial" w:eastAsia="Times New Roman" w:hAnsi="Arial" w:cs="Arial"/>
          <w:b/>
          <w:lang w:eastAsia="es-ES"/>
        </w:rPr>
      </w:pPr>
    </w:p>
    <w:sectPr w:rsidR="00825717" w:rsidRPr="00E539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0BDB"/>
    <w:multiLevelType w:val="hybridMultilevel"/>
    <w:tmpl w:val="F9EA16B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9A41BBD"/>
    <w:multiLevelType w:val="hybridMultilevel"/>
    <w:tmpl w:val="CAA6BCB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D977BC5"/>
    <w:multiLevelType w:val="hybridMultilevel"/>
    <w:tmpl w:val="2F8EDCDA"/>
    <w:lvl w:ilvl="0" w:tplc="E9761828">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0B1366"/>
    <w:multiLevelType w:val="hybridMultilevel"/>
    <w:tmpl w:val="AD960768"/>
    <w:lvl w:ilvl="0" w:tplc="04030017">
      <w:start w:val="1"/>
      <w:numFmt w:val="lowerLetter"/>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AE4F9A"/>
    <w:multiLevelType w:val="multilevel"/>
    <w:tmpl w:val="DCAEA87A"/>
    <w:lvl w:ilvl="0">
      <w:start w:val="1"/>
      <w:numFmt w:val="decimal"/>
      <w:lvlText w:val="%1"/>
      <w:lvlJc w:val="left"/>
      <w:pPr>
        <w:tabs>
          <w:tab w:val="num" w:pos="792"/>
        </w:tabs>
        <w:ind w:left="792" w:hanging="432"/>
      </w:pPr>
      <w:rPr>
        <w:rFonts w:hint="default"/>
      </w:rPr>
    </w:lvl>
    <w:lvl w:ilvl="1">
      <w:start w:val="1"/>
      <w:numFmt w:val="decimal"/>
      <w:pStyle w:val="Titol2"/>
      <w:lvlText w:val="%1.%2"/>
      <w:lvlJc w:val="left"/>
      <w:pPr>
        <w:tabs>
          <w:tab w:val="num" w:pos="1080"/>
        </w:tabs>
        <w:ind w:left="360" w:firstLine="0"/>
      </w:pPr>
      <w:rPr>
        <w:rFonts w:hint="default"/>
      </w:rPr>
    </w:lvl>
    <w:lvl w:ilvl="2">
      <w:start w:val="1"/>
      <w:numFmt w:val="decimal"/>
      <w:pStyle w:val="Titol3"/>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2B230731"/>
    <w:multiLevelType w:val="hybridMultilevel"/>
    <w:tmpl w:val="7646C37A"/>
    <w:lvl w:ilvl="0" w:tplc="CBDE92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CC03C9"/>
    <w:multiLevelType w:val="hybridMultilevel"/>
    <w:tmpl w:val="A68CCBB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30EC1373"/>
    <w:multiLevelType w:val="hybridMultilevel"/>
    <w:tmpl w:val="A4D2A81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35757B1E"/>
    <w:multiLevelType w:val="hybridMultilevel"/>
    <w:tmpl w:val="32AA03A0"/>
    <w:lvl w:ilvl="0" w:tplc="EAA2F1AE">
      <w:start w:val="2"/>
      <w:numFmt w:val="bullet"/>
      <w:lvlText w:val="-"/>
      <w:lvlJc w:val="left"/>
      <w:pPr>
        <w:ind w:left="720" w:hanging="360"/>
      </w:pPr>
      <w:rPr>
        <w:rFonts w:ascii="Arial" w:eastAsia="Arial"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D7A3C17"/>
    <w:multiLevelType w:val="hybridMultilevel"/>
    <w:tmpl w:val="0BC262A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48912B34"/>
    <w:multiLevelType w:val="hybridMultilevel"/>
    <w:tmpl w:val="2FE8449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557F2770"/>
    <w:multiLevelType w:val="hybridMultilevel"/>
    <w:tmpl w:val="D64814AA"/>
    <w:lvl w:ilvl="0" w:tplc="45FAE4DC">
      <w:start w:val="1"/>
      <w:numFmt w:val="lowerLetter"/>
      <w:lvlText w:val="%1)"/>
      <w:lvlJc w:val="left"/>
      <w:pPr>
        <w:ind w:left="720" w:hanging="360"/>
      </w:pPr>
      <w:rPr>
        <w:rFonts w:ascii="Arial" w:eastAsia="Times New Roman" w:hAnsi="Arial" w:cs="Arial"/>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6A69106F"/>
    <w:multiLevelType w:val="hybridMultilevel"/>
    <w:tmpl w:val="95F8D036"/>
    <w:lvl w:ilvl="0" w:tplc="E83E2172">
      <w:start w:val="1"/>
      <w:numFmt w:val="upperRoman"/>
      <w:lvlText w:val="%1."/>
      <w:lvlJc w:val="left"/>
      <w:pPr>
        <w:ind w:left="750" w:hanging="720"/>
      </w:pPr>
      <w:rPr>
        <w:rFonts w:hint="default"/>
      </w:rPr>
    </w:lvl>
    <w:lvl w:ilvl="1" w:tplc="04030019" w:tentative="1">
      <w:start w:val="1"/>
      <w:numFmt w:val="lowerLetter"/>
      <w:lvlText w:val="%2."/>
      <w:lvlJc w:val="left"/>
      <w:pPr>
        <w:ind w:left="1110" w:hanging="360"/>
      </w:pPr>
    </w:lvl>
    <w:lvl w:ilvl="2" w:tplc="0403001B" w:tentative="1">
      <w:start w:val="1"/>
      <w:numFmt w:val="lowerRoman"/>
      <w:lvlText w:val="%3."/>
      <w:lvlJc w:val="right"/>
      <w:pPr>
        <w:ind w:left="1830" w:hanging="180"/>
      </w:pPr>
    </w:lvl>
    <w:lvl w:ilvl="3" w:tplc="0403000F" w:tentative="1">
      <w:start w:val="1"/>
      <w:numFmt w:val="decimal"/>
      <w:lvlText w:val="%4."/>
      <w:lvlJc w:val="left"/>
      <w:pPr>
        <w:ind w:left="2550" w:hanging="360"/>
      </w:pPr>
    </w:lvl>
    <w:lvl w:ilvl="4" w:tplc="04030019" w:tentative="1">
      <w:start w:val="1"/>
      <w:numFmt w:val="lowerLetter"/>
      <w:lvlText w:val="%5."/>
      <w:lvlJc w:val="left"/>
      <w:pPr>
        <w:ind w:left="3270" w:hanging="360"/>
      </w:pPr>
    </w:lvl>
    <w:lvl w:ilvl="5" w:tplc="0403001B" w:tentative="1">
      <w:start w:val="1"/>
      <w:numFmt w:val="lowerRoman"/>
      <w:lvlText w:val="%6."/>
      <w:lvlJc w:val="right"/>
      <w:pPr>
        <w:ind w:left="3990" w:hanging="180"/>
      </w:pPr>
    </w:lvl>
    <w:lvl w:ilvl="6" w:tplc="0403000F" w:tentative="1">
      <w:start w:val="1"/>
      <w:numFmt w:val="decimal"/>
      <w:lvlText w:val="%7."/>
      <w:lvlJc w:val="left"/>
      <w:pPr>
        <w:ind w:left="4710" w:hanging="360"/>
      </w:pPr>
    </w:lvl>
    <w:lvl w:ilvl="7" w:tplc="04030019" w:tentative="1">
      <w:start w:val="1"/>
      <w:numFmt w:val="lowerLetter"/>
      <w:lvlText w:val="%8."/>
      <w:lvlJc w:val="left"/>
      <w:pPr>
        <w:ind w:left="5430" w:hanging="360"/>
      </w:pPr>
    </w:lvl>
    <w:lvl w:ilvl="8" w:tplc="0403001B" w:tentative="1">
      <w:start w:val="1"/>
      <w:numFmt w:val="lowerRoman"/>
      <w:lvlText w:val="%9."/>
      <w:lvlJc w:val="right"/>
      <w:pPr>
        <w:ind w:left="6150" w:hanging="180"/>
      </w:pPr>
    </w:lvl>
  </w:abstractNum>
  <w:abstractNum w:abstractNumId="13">
    <w:nsid w:val="7AEF6504"/>
    <w:multiLevelType w:val="singleLevel"/>
    <w:tmpl w:val="0B8E8768"/>
    <w:lvl w:ilvl="0">
      <w:numFmt w:val="bullet"/>
      <w:lvlText w:val="-"/>
      <w:lvlJc w:val="left"/>
      <w:pPr>
        <w:tabs>
          <w:tab w:val="num" w:pos="360"/>
        </w:tabs>
        <w:ind w:left="360" w:hanging="360"/>
      </w:pPr>
      <w:rPr>
        <w:rFonts w:ascii="Times New Roman" w:hAnsi="Times New Roman" w:hint="default"/>
      </w:rPr>
    </w:lvl>
  </w:abstractNum>
  <w:num w:numId="1">
    <w:abstractNumId w:val="13"/>
  </w:num>
  <w:num w:numId="2">
    <w:abstractNumId w:val="4"/>
  </w:num>
  <w:num w:numId="3">
    <w:abstractNumId w:val="10"/>
  </w:num>
  <w:num w:numId="4">
    <w:abstractNumId w:val="1"/>
  </w:num>
  <w:num w:numId="5">
    <w:abstractNumId w:val="9"/>
  </w:num>
  <w:num w:numId="6">
    <w:abstractNumId w:val="5"/>
  </w:num>
  <w:num w:numId="7">
    <w:abstractNumId w:val="6"/>
  </w:num>
  <w:num w:numId="8">
    <w:abstractNumId w:val="2"/>
  </w:num>
  <w:num w:numId="9">
    <w:abstractNumId w:val="3"/>
  </w:num>
  <w:num w:numId="10">
    <w:abstractNumId w:val="11"/>
  </w:num>
  <w:num w:numId="11">
    <w:abstractNumId w:val="0"/>
  </w:num>
  <w:num w:numId="12">
    <w:abstractNumId w:val="7"/>
  </w:num>
  <w:num w:numId="13">
    <w:abstractNumId w:val="1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96"/>
    <w:rsid w:val="000063CF"/>
    <w:rsid w:val="00006EC5"/>
    <w:rsid w:val="00023756"/>
    <w:rsid w:val="0004393F"/>
    <w:rsid w:val="000658E1"/>
    <w:rsid w:val="000F4F53"/>
    <w:rsid w:val="001004A8"/>
    <w:rsid w:val="001154AD"/>
    <w:rsid w:val="00160E86"/>
    <w:rsid w:val="00176D34"/>
    <w:rsid w:val="001C4010"/>
    <w:rsid w:val="001C4663"/>
    <w:rsid w:val="0022278D"/>
    <w:rsid w:val="00225C78"/>
    <w:rsid w:val="0024247C"/>
    <w:rsid w:val="00257354"/>
    <w:rsid w:val="00261ED2"/>
    <w:rsid w:val="0026459A"/>
    <w:rsid w:val="00275E9B"/>
    <w:rsid w:val="00290996"/>
    <w:rsid w:val="002C4C09"/>
    <w:rsid w:val="002D055A"/>
    <w:rsid w:val="002F3A35"/>
    <w:rsid w:val="002F3B0A"/>
    <w:rsid w:val="00305FF7"/>
    <w:rsid w:val="00360FCB"/>
    <w:rsid w:val="003652E4"/>
    <w:rsid w:val="0039145A"/>
    <w:rsid w:val="0039432C"/>
    <w:rsid w:val="003B047F"/>
    <w:rsid w:val="003F3C38"/>
    <w:rsid w:val="00407708"/>
    <w:rsid w:val="00425E68"/>
    <w:rsid w:val="004834FD"/>
    <w:rsid w:val="004A2A7D"/>
    <w:rsid w:val="004B5D14"/>
    <w:rsid w:val="004B7875"/>
    <w:rsid w:val="004E50B6"/>
    <w:rsid w:val="005064DD"/>
    <w:rsid w:val="00546AFB"/>
    <w:rsid w:val="00566669"/>
    <w:rsid w:val="00591DA2"/>
    <w:rsid w:val="005A2203"/>
    <w:rsid w:val="005A7C25"/>
    <w:rsid w:val="005B099C"/>
    <w:rsid w:val="005D3AFF"/>
    <w:rsid w:val="005D7C86"/>
    <w:rsid w:val="005F2996"/>
    <w:rsid w:val="00626461"/>
    <w:rsid w:val="006540E1"/>
    <w:rsid w:val="00692CE7"/>
    <w:rsid w:val="006B7F5D"/>
    <w:rsid w:val="006C4241"/>
    <w:rsid w:val="006E1562"/>
    <w:rsid w:val="0072700F"/>
    <w:rsid w:val="007328E5"/>
    <w:rsid w:val="007453AF"/>
    <w:rsid w:val="00754181"/>
    <w:rsid w:val="0077615C"/>
    <w:rsid w:val="007B14CD"/>
    <w:rsid w:val="00825717"/>
    <w:rsid w:val="0086460D"/>
    <w:rsid w:val="0088390F"/>
    <w:rsid w:val="008D526D"/>
    <w:rsid w:val="009072EF"/>
    <w:rsid w:val="00924EED"/>
    <w:rsid w:val="00946713"/>
    <w:rsid w:val="00960A81"/>
    <w:rsid w:val="00970820"/>
    <w:rsid w:val="0098624C"/>
    <w:rsid w:val="009967AD"/>
    <w:rsid w:val="009B3CDD"/>
    <w:rsid w:val="009E73C6"/>
    <w:rsid w:val="00A1527A"/>
    <w:rsid w:val="00A40D1F"/>
    <w:rsid w:val="00A4482E"/>
    <w:rsid w:val="00A6377B"/>
    <w:rsid w:val="00A647F2"/>
    <w:rsid w:val="00A70F81"/>
    <w:rsid w:val="00A90F4A"/>
    <w:rsid w:val="00A946BC"/>
    <w:rsid w:val="00A961A3"/>
    <w:rsid w:val="00AB6C84"/>
    <w:rsid w:val="00AB769D"/>
    <w:rsid w:val="00AC4DB2"/>
    <w:rsid w:val="00AD0A9A"/>
    <w:rsid w:val="00AF1D7E"/>
    <w:rsid w:val="00B87CC5"/>
    <w:rsid w:val="00BE15F0"/>
    <w:rsid w:val="00BE33E8"/>
    <w:rsid w:val="00C27AC2"/>
    <w:rsid w:val="00C418B9"/>
    <w:rsid w:val="00D7626A"/>
    <w:rsid w:val="00DF4BE8"/>
    <w:rsid w:val="00E0039E"/>
    <w:rsid w:val="00E011A0"/>
    <w:rsid w:val="00E2279C"/>
    <w:rsid w:val="00E25700"/>
    <w:rsid w:val="00E53906"/>
    <w:rsid w:val="00E66042"/>
    <w:rsid w:val="00E75910"/>
    <w:rsid w:val="00E92CFB"/>
    <w:rsid w:val="00EA37DA"/>
    <w:rsid w:val="00EE4ACB"/>
    <w:rsid w:val="00EE5836"/>
    <w:rsid w:val="00EF190A"/>
    <w:rsid w:val="00F0622E"/>
    <w:rsid w:val="00F112F4"/>
    <w:rsid w:val="00F53C90"/>
    <w:rsid w:val="00F62294"/>
    <w:rsid w:val="00F83D88"/>
    <w:rsid w:val="00FC156C"/>
    <w:rsid w:val="00FD719D"/>
    <w:rsid w:val="00FF4394"/>
    <w:rsid w:val="00FF51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8390F"/>
    <w:pPr>
      <w:keepNext/>
      <w:spacing w:before="240" w:after="60" w:line="240" w:lineRule="auto"/>
      <w:jc w:val="both"/>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nhideWhenUsed/>
    <w:qFormat/>
    <w:rsid w:val="00290996"/>
    <w:pPr>
      <w:keepNext/>
      <w:keepLines/>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qFormat/>
    <w:rsid w:val="0088390F"/>
    <w:pPr>
      <w:autoSpaceDE w:val="0"/>
      <w:autoSpaceDN w:val="0"/>
      <w:adjustRightInd w:val="0"/>
      <w:spacing w:after="0" w:line="240" w:lineRule="auto"/>
      <w:outlineLvl w:val="2"/>
    </w:pPr>
    <w:rPr>
      <w:rFonts w:ascii="Century Gothic" w:eastAsia="Times New Roman" w:hAnsi="Century Gothic" w:cs="Times New Roman"/>
      <w:sz w:val="24"/>
      <w:szCs w:val="24"/>
      <w:lang w:val="es-ES" w:eastAsia="es-ES"/>
    </w:rPr>
  </w:style>
  <w:style w:type="paragraph" w:styleId="Ttulo4">
    <w:name w:val="heading 4"/>
    <w:basedOn w:val="Normal"/>
    <w:next w:val="Normal"/>
    <w:link w:val="Ttulo4Car"/>
    <w:qFormat/>
    <w:rsid w:val="0088390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90996"/>
    <w:pPr>
      <w:keepNext/>
      <w:keepLines/>
      <w:suppressAutoHyphens/>
      <w:autoSpaceDN w:val="0"/>
      <w:spacing w:before="200" w:after="0" w:line="240" w:lineRule="auto"/>
      <w:textAlignment w:val="baseline"/>
      <w:outlineLvl w:val="4"/>
    </w:pPr>
    <w:rPr>
      <w:rFonts w:ascii="Cambria" w:eastAsia="Times New Roman" w:hAnsi="Cambria" w:cs="Times New Roman"/>
      <w:color w:val="243F60"/>
      <w:sz w:val="24"/>
      <w:szCs w:val="24"/>
      <w:lang w:eastAsia="es-ES"/>
    </w:rPr>
  </w:style>
  <w:style w:type="paragraph" w:styleId="Ttulo8">
    <w:name w:val="heading 8"/>
    <w:basedOn w:val="Normal"/>
    <w:next w:val="Normal"/>
    <w:link w:val="Ttulo8Car"/>
    <w:qFormat/>
    <w:rsid w:val="0088390F"/>
    <w:pPr>
      <w:keepNext/>
      <w:spacing w:before="40" w:after="40" w:line="240" w:lineRule="auto"/>
      <w:outlineLvl w:val="7"/>
    </w:pPr>
    <w:rPr>
      <w:rFonts w:ascii="Arial" w:eastAsia="Times New Roman" w:hAnsi="Arial" w:cs="Arial"/>
      <w:b/>
      <w:bCs/>
      <w:caps/>
      <w:color w:val="FF0000"/>
      <w:sz w:val="24"/>
      <w:szCs w:val="24"/>
      <w:lang w:eastAsia="es-ES"/>
    </w:rPr>
  </w:style>
  <w:style w:type="paragraph" w:styleId="Ttulo9">
    <w:name w:val="heading 9"/>
    <w:basedOn w:val="Normal"/>
    <w:next w:val="Normal"/>
    <w:link w:val="Ttulo9Car"/>
    <w:qFormat/>
    <w:rsid w:val="0088390F"/>
    <w:pPr>
      <w:keepNext/>
      <w:spacing w:before="40" w:after="40" w:line="240" w:lineRule="auto"/>
      <w:outlineLvl w:val="8"/>
    </w:pPr>
    <w:rPr>
      <w:rFonts w:ascii="Arial" w:eastAsia="Times New Roman" w:hAnsi="Arial" w:cs="Arial"/>
      <w:b/>
      <w:bCs/>
      <w:caps/>
      <w:color w:val="339966"/>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nhideWhenUsed/>
    <w:rsid w:val="0029099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90996"/>
    <w:rPr>
      <w:rFonts w:ascii="Times New Roman" w:eastAsia="Times New Roman" w:hAnsi="Times New Roman" w:cs="Times New Roman"/>
      <w:sz w:val="16"/>
      <w:szCs w:val="16"/>
      <w:lang w:eastAsia="es-ES"/>
    </w:rPr>
  </w:style>
  <w:style w:type="paragraph" w:customStyle="1" w:styleId="Default">
    <w:name w:val="Default"/>
    <w:rsid w:val="00290996"/>
    <w:pPr>
      <w:autoSpaceDE w:val="0"/>
      <w:autoSpaceDN w:val="0"/>
      <w:adjustRightInd w:val="0"/>
      <w:spacing w:after="0" w:line="240" w:lineRule="auto"/>
    </w:pPr>
    <w:rPr>
      <w:rFonts w:ascii="Arial" w:eastAsia="Calibri" w:hAnsi="Arial" w:cs="Arial"/>
      <w:color w:val="000000"/>
      <w:sz w:val="24"/>
      <w:szCs w:val="24"/>
      <w:lang w:eastAsia="ca-ES"/>
    </w:rPr>
  </w:style>
  <w:style w:type="paragraph" w:customStyle="1" w:styleId="Portada">
    <w:name w:val="Portada"/>
    <w:basedOn w:val="Normal"/>
    <w:semiHidden/>
    <w:rsid w:val="00290996"/>
    <w:pPr>
      <w:spacing w:after="0" w:line="240" w:lineRule="auto"/>
    </w:pPr>
    <w:rPr>
      <w:rFonts w:ascii="Arial" w:eastAsia="Times New Roman" w:hAnsi="Arial" w:cs="Arial"/>
      <w:color w:val="4683B4"/>
      <w:sz w:val="20"/>
      <w:szCs w:val="20"/>
      <w:lang w:eastAsia="es-ES"/>
    </w:rPr>
  </w:style>
  <w:style w:type="paragraph" w:styleId="Textoindependiente">
    <w:name w:val="Body Text"/>
    <w:basedOn w:val="Normal"/>
    <w:link w:val="TextoindependienteCar"/>
    <w:unhideWhenUsed/>
    <w:rsid w:val="00290996"/>
    <w:pPr>
      <w:spacing w:after="120"/>
    </w:pPr>
  </w:style>
  <w:style w:type="character" w:customStyle="1" w:styleId="TextoindependienteCar">
    <w:name w:val="Texto independiente Car"/>
    <w:basedOn w:val="Fuentedeprrafopredeter"/>
    <w:link w:val="Textoindependiente"/>
    <w:rsid w:val="00290996"/>
  </w:style>
  <w:style w:type="character" w:customStyle="1" w:styleId="Ttulo2Car">
    <w:name w:val="Título 2 Car"/>
    <w:basedOn w:val="Fuentedeprrafopredeter"/>
    <w:link w:val="Ttulo2"/>
    <w:rsid w:val="00290996"/>
    <w:rPr>
      <w:rFonts w:asciiTheme="majorHAnsi" w:eastAsiaTheme="majorEastAsia" w:hAnsiTheme="majorHAnsi" w:cstheme="majorBidi"/>
      <w:b/>
      <w:bCs/>
      <w:color w:val="4F81BD" w:themeColor="accent1"/>
      <w:sz w:val="26"/>
      <w:szCs w:val="26"/>
      <w:lang w:eastAsia="es-ES"/>
    </w:rPr>
  </w:style>
  <w:style w:type="character" w:customStyle="1" w:styleId="Ttulo5Car">
    <w:name w:val="Título 5 Car"/>
    <w:basedOn w:val="Fuentedeprrafopredeter"/>
    <w:link w:val="Ttulo5"/>
    <w:rsid w:val="00290996"/>
    <w:rPr>
      <w:rFonts w:ascii="Cambria" w:eastAsia="Times New Roman" w:hAnsi="Cambria" w:cs="Times New Roman"/>
      <w:color w:val="243F60"/>
      <w:sz w:val="24"/>
      <w:szCs w:val="24"/>
      <w:lang w:eastAsia="es-ES"/>
    </w:rPr>
  </w:style>
  <w:style w:type="paragraph" w:styleId="Encabezado">
    <w:name w:val="header"/>
    <w:basedOn w:val="Normal"/>
    <w:link w:val="EncabezadoCar"/>
    <w:uiPriority w:val="99"/>
    <w:unhideWhenUsed/>
    <w:rsid w:val="00290996"/>
    <w:pPr>
      <w:tabs>
        <w:tab w:val="center" w:pos="4252"/>
        <w:tab w:val="right" w:pos="8504"/>
      </w:tabs>
      <w:spacing w:line="240" w:lineRule="auto"/>
      <w:jc w:val="both"/>
    </w:pPr>
    <w:rPr>
      <w:rFonts w:ascii="Arial" w:eastAsia="Calibri" w:hAnsi="Arial" w:cs="Times New Roman"/>
      <w:lang w:val="es-ES"/>
    </w:rPr>
  </w:style>
  <w:style w:type="character" w:customStyle="1" w:styleId="EncabezadoCar">
    <w:name w:val="Encabezado Car"/>
    <w:basedOn w:val="Fuentedeprrafopredeter"/>
    <w:link w:val="Encabezado"/>
    <w:uiPriority w:val="99"/>
    <w:rsid w:val="00290996"/>
    <w:rPr>
      <w:rFonts w:ascii="Arial" w:eastAsia="Calibri" w:hAnsi="Arial" w:cs="Times New Roman"/>
      <w:lang w:val="es-ES"/>
    </w:rPr>
  </w:style>
  <w:style w:type="paragraph" w:styleId="Piedepgina">
    <w:name w:val="footer"/>
    <w:basedOn w:val="Normal"/>
    <w:link w:val="PiedepginaCar"/>
    <w:uiPriority w:val="99"/>
    <w:unhideWhenUsed/>
    <w:rsid w:val="00290996"/>
    <w:pPr>
      <w:tabs>
        <w:tab w:val="center" w:pos="4252"/>
        <w:tab w:val="right" w:pos="8504"/>
      </w:tabs>
      <w:spacing w:line="240" w:lineRule="auto"/>
      <w:jc w:val="both"/>
    </w:pPr>
    <w:rPr>
      <w:rFonts w:ascii="Arial" w:eastAsia="Calibri" w:hAnsi="Arial" w:cs="Times New Roman"/>
      <w:lang w:val="es-ES"/>
    </w:rPr>
  </w:style>
  <w:style w:type="character" w:customStyle="1" w:styleId="PiedepginaCar">
    <w:name w:val="Pie de página Car"/>
    <w:basedOn w:val="Fuentedeprrafopredeter"/>
    <w:link w:val="Piedepgina"/>
    <w:uiPriority w:val="99"/>
    <w:rsid w:val="00290996"/>
    <w:rPr>
      <w:rFonts w:ascii="Arial" w:eastAsia="Calibri" w:hAnsi="Arial" w:cs="Times New Roman"/>
      <w:lang w:val="es-ES"/>
    </w:rPr>
  </w:style>
  <w:style w:type="character" w:customStyle="1" w:styleId="Ttulo1Car">
    <w:name w:val="Título 1 Car"/>
    <w:basedOn w:val="Fuentedeprrafopredeter"/>
    <w:link w:val="Ttulo1"/>
    <w:rsid w:val="0088390F"/>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rsid w:val="0088390F"/>
    <w:rPr>
      <w:rFonts w:ascii="Century Gothic" w:eastAsia="Times New Roman" w:hAnsi="Century Gothic" w:cs="Times New Roman"/>
      <w:sz w:val="24"/>
      <w:szCs w:val="24"/>
      <w:lang w:val="es-ES" w:eastAsia="es-ES"/>
    </w:rPr>
  </w:style>
  <w:style w:type="character" w:customStyle="1" w:styleId="Ttulo4Car">
    <w:name w:val="Título 4 Car"/>
    <w:basedOn w:val="Fuentedeprrafopredeter"/>
    <w:link w:val="Ttulo4"/>
    <w:rsid w:val="0088390F"/>
    <w:rPr>
      <w:rFonts w:ascii="Times New Roman" w:eastAsia="Times New Roman" w:hAnsi="Times New Roman" w:cs="Times New Roman"/>
      <w:b/>
      <w:bCs/>
      <w:sz w:val="28"/>
      <w:szCs w:val="28"/>
      <w:lang w:eastAsia="es-ES"/>
    </w:rPr>
  </w:style>
  <w:style w:type="character" w:customStyle="1" w:styleId="Ttulo8Car">
    <w:name w:val="Título 8 Car"/>
    <w:basedOn w:val="Fuentedeprrafopredeter"/>
    <w:link w:val="Ttulo8"/>
    <w:rsid w:val="0088390F"/>
    <w:rPr>
      <w:rFonts w:ascii="Arial" w:eastAsia="Times New Roman" w:hAnsi="Arial" w:cs="Arial"/>
      <w:b/>
      <w:bCs/>
      <w:caps/>
      <w:color w:val="FF0000"/>
      <w:sz w:val="24"/>
      <w:szCs w:val="24"/>
      <w:lang w:eastAsia="es-ES"/>
    </w:rPr>
  </w:style>
  <w:style w:type="character" w:customStyle="1" w:styleId="Ttulo9Car">
    <w:name w:val="Título 9 Car"/>
    <w:basedOn w:val="Fuentedeprrafopredeter"/>
    <w:link w:val="Ttulo9"/>
    <w:rsid w:val="0088390F"/>
    <w:rPr>
      <w:rFonts w:ascii="Arial" w:eastAsia="Times New Roman" w:hAnsi="Arial" w:cs="Arial"/>
      <w:b/>
      <w:bCs/>
      <w:caps/>
      <w:color w:val="339966"/>
      <w:sz w:val="24"/>
      <w:szCs w:val="24"/>
      <w:lang w:eastAsia="es-ES"/>
    </w:rPr>
  </w:style>
  <w:style w:type="paragraph" w:customStyle="1" w:styleId="CarCarCharChar">
    <w:name w:val="Car Car Char Char"/>
    <w:basedOn w:val="Normal"/>
    <w:rsid w:val="0088390F"/>
    <w:pPr>
      <w:tabs>
        <w:tab w:val="left" w:pos="709"/>
      </w:tabs>
      <w:spacing w:after="0" w:line="240" w:lineRule="auto"/>
    </w:pPr>
    <w:rPr>
      <w:rFonts w:ascii="Tahoma" w:eastAsia="Times New Roman" w:hAnsi="Tahoma" w:cs="Tahoma"/>
      <w:sz w:val="20"/>
      <w:szCs w:val="20"/>
      <w:lang w:val="pl-PL" w:eastAsia="pl-PL"/>
    </w:rPr>
  </w:style>
  <w:style w:type="character" w:styleId="Hipervnculo">
    <w:name w:val="Hyperlink"/>
    <w:rsid w:val="0088390F"/>
    <w:rPr>
      <w:rFonts w:ascii="Arial" w:hAnsi="Arial"/>
      <w:color w:val="333333"/>
      <w:sz w:val="20"/>
      <w:u w:val="none"/>
    </w:rPr>
  </w:style>
  <w:style w:type="character" w:styleId="Refdenotaalpie">
    <w:name w:val="footnote reference"/>
    <w:semiHidden/>
    <w:rsid w:val="0088390F"/>
    <w:rPr>
      <w:rFonts w:ascii="Arial" w:hAnsi="Arial"/>
      <w:sz w:val="18"/>
      <w:vertAlign w:val="superscript"/>
    </w:rPr>
  </w:style>
  <w:style w:type="character" w:styleId="Refdenotaalfinal">
    <w:name w:val="endnote reference"/>
    <w:semiHidden/>
    <w:rsid w:val="0088390F"/>
    <w:rPr>
      <w:vertAlign w:val="superscript"/>
    </w:rPr>
  </w:style>
  <w:style w:type="table" w:styleId="Tablaconcuadrcula">
    <w:name w:val="Table Grid"/>
    <w:basedOn w:val="Tablanormal"/>
    <w:rsid w:val="0088390F"/>
    <w:pPr>
      <w:spacing w:after="0" w:line="240"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88390F"/>
  </w:style>
  <w:style w:type="paragraph" w:customStyle="1" w:styleId="Sangradetindependiente">
    <w:name w:val="Sangría de t. independiente"/>
    <w:basedOn w:val="Normal"/>
    <w:next w:val="Normal"/>
    <w:rsid w:val="0088390F"/>
    <w:pPr>
      <w:autoSpaceDE w:val="0"/>
      <w:autoSpaceDN w:val="0"/>
      <w:adjustRightInd w:val="0"/>
      <w:spacing w:after="0" w:line="240" w:lineRule="auto"/>
    </w:pPr>
    <w:rPr>
      <w:rFonts w:ascii="Century Gothic" w:eastAsia="Times New Roman" w:hAnsi="Century Gothic" w:cs="Times New Roman"/>
      <w:sz w:val="24"/>
      <w:szCs w:val="24"/>
      <w:lang w:val="es-ES" w:eastAsia="es-ES"/>
    </w:rPr>
  </w:style>
  <w:style w:type="paragraph" w:styleId="Textoindependiente2">
    <w:name w:val="Body Text 2"/>
    <w:basedOn w:val="Normal"/>
    <w:next w:val="Normal"/>
    <w:link w:val="Textoindependiente2Car"/>
    <w:rsid w:val="0088390F"/>
    <w:pPr>
      <w:autoSpaceDE w:val="0"/>
      <w:autoSpaceDN w:val="0"/>
      <w:adjustRightInd w:val="0"/>
      <w:spacing w:after="0" w:line="240" w:lineRule="auto"/>
    </w:pPr>
    <w:rPr>
      <w:rFonts w:ascii="Century Gothic" w:eastAsia="Times New Roman" w:hAnsi="Century Gothic" w:cs="Times New Roman"/>
      <w:sz w:val="24"/>
      <w:szCs w:val="24"/>
      <w:lang w:val="es-ES" w:eastAsia="es-ES"/>
    </w:rPr>
  </w:style>
  <w:style w:type="character" w:customStyle="1" w:styleId="Textoindependiente2Car">
    <w:name w:val="Texto independiente 2 Car"/>
    <w:basedOn w:val="Fuentedeprrafopredeter"/>
    <w:link w:val="Textoindependiente2"/>
    <w:rsid w:val="0088390F"/>
    <w:rPr>
      <w:rFonts w:ascii="Century Gothic" w:eastAsia="Times New Roman" w:hAnsi="Century Gothic" w:cs="Times New Roman"/>
      <w:sz w:val="24"/>
      <w:szCs w:val="24"/>
      <w:lang w:val="es-ES" w:eastAsia="es-ES"/>
    </w:rPr>
  </w:style>
  <w:style w:type="paragraph" w:styleId="NormalWeb">
    <w:name w:val="Normal (Web)"/>
    <w:basedOn w:val="Normal"/>
    <w:next w:val="Normal"/>
    <w:rsid w:val="0088390F"/>
    <w:pPr>
      <w:autoSpaceDE w:val="0"/>
      <w:autoSpaceDN w:val="0"/>
      <w:adjustRightInd w:val="0"/>
      <w:spacing w:after="0" w:line="240" w:lineRule="auto"/>
    </w:pPr>
    <w:rPr>
      <w:rFonts w:ascii="Century Gothic" w:eastAsia="Times New Roman" w:hAnsi="Century Gothic" w:cs="Times New Roman"/>
      <w:sz w:val="24"/>
      <w:szCs w:val="24"/>
      <w:lang w:val="es-ES" w:eastAsia="es-ES"/>
    </w:rPr>
  </w:style>
  <w:style w:type="paragraph" w:customStyle="1" w:styleId="textonormal">
    <w:name w:val="textonormal"/>
    <w:basedOn w:val="Normal"/>
    <w:rsid w:val="0088390F"/>
    <w:pPr>
      <w:spacing w:before="100" w:beforeAutospacing="1" w:after="100" w:afterAutospacing="1" w:line="240" w:lineRule="auto"/>
    </w:pPr>
    <w:rPr>
      <w:rFonts w:ascii="Arial" w:eastAsia="Times New Roman" w:hAnsi="Arial" w:cs="Arial"/>
      <w:sz w:val="21"/>
      <w:szCs w:val="21"/>
      <w:lang w:val="es-ES" w:eastAsia="es-ES"/>
    </w:rPr>
  </w:style>
  <w:style w:type="paragraph" w:styleId="Textonotapie">
    <w:name w:val="footnote text"/>
    <w:basedOn w:val="Normal"/>
    <w:link w:val="TextonotapieCar"/>
    <w:semiHidden/>
    <w:rsid w:val="0088390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8390F"/>
    <w:rPr>
      <w:rFonts w:ascii="Times New Roman" w:eastAsia="Times New Roman" w:hAnsi="Times New Roman" w:cs="Times New Roman"/>
      <w:sz w:val="20"/>
      <w:szCs w:val="20"/>
      <w:lang w:val="es-ES" w:eastAsia="es-ES"/>
    </w:rPr>
  </w:style>
  <w:style w:type="paragraph" w:styleId="TDC1">
    <w:name w:val="toc 1"/>
    <w:basedOn w:val="Normal"/>
    <w:next w:val="Normal"/>
    <w:autoRedefine/>
    <w:semiHidden/>
    <w:rsid w:val="0088390F"/>
    <w:pPr>
      <w:spacing w:after="0" w:line="240" w:lineRule="auto"/>
    </w:pPr>
    <w:rPr>
      <w:rFonts w:ascii="Times New Roman" w:eastAsia="Times New Roman" w:hAnsi="Times New Roman" w:cs="Times New Roman"/>
      <w:sz w:val="24"/>
      <w:szCs w:val="24"/>
      <w:lang w:eastAsia="es-ES"/>
    </w:rPr>
  </w:style>
  <w:style w:type="paragraph" w:styleId="TDC2">
    <w:name w:val="toc 2"/>
    <w:basedOn w:val="Normal"/>
    <w:next w:val="Normal"/>
    <w:autoRedefine/>
    <w:semiHidden/>
    <w:rsid w:val="0088390F"/>
    <w:pPr>
      <w:spacing w:after="0" w:line="240" w:lineRule="auto"/>
      <w:ind w:left="240"/>
    </w:pPr>
    <w:rPr>
      <w:rFonts w:ascii="Times New Roman" w:eastAsia="Times New Roman" w:hAnsi="Times New Roman" w:cs="Times New Roman"/>
      <w:sz w:val="24"/>
      <w:szCs w:val="24"/>
      <w:lang w:eastAsia="es-ES"/>
    </w:rPr>
  </w:style>
  <w:style w:type="paragraph" w:customStyle="1" w:styleId="Ttulodecubierta">
    <w:name w:val="Título de cubierta"/>
    <w:basedOn w:val="Normal"/>
    <w:rsid w:val="0088390F"/>
    <w:pPr>
      <w:spacing w:before="1985" w:after="0" w:line="360" w:lineRule="auto"/>
      <w:jc w:val="center"/>
    </w:pPr>
    <w:rPr>
      <w:rFonts w:ascii="Arial" w:eastAsia="Times New Roman" w:hAnsi="Arial" w:cs="Arial"/>
      <w:b/>
      <w:bCs/>
      <w:kern w:val="28"/>
      <w:sz w:val="32"/>
      <w:szCs w:val="32"/>
      <w:lang w:eastAsia="es-ES"/>
    </w:rPr>
  </w:style>
  <w:style w:type="character" w:customStyle="1" w:styleId="LaiaPelleja">
    <w:name w:val="Laia Pelleja"/>
    <w:semiHidden/>
    <w:rsid w:val="0088390F"/>
    <w:rPr>
      <w:rFonts w:ascii="Arial" w:hAnsi="Arial" w:cs="Arial"/>
      <w:color w:val="auto"/>
      <w:sz w:val="20"/>
      <w:szCs w:val="20"/>
    </w:rPr>
  </w:style>
  <w:style w:type="paragraph" w:styleId="Textodeglobo">
    <w:name w:val="Balloon Text"/>
    <w:basedOn w:val="Normal"/>
    <w:link w:val="TextodegloboCar"/>
    <w:uiPriority w:val="99"/>
    <w:rsid w:val="0088390F"/>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88390F"/>
    <w:rPr>
      <w:rFonts w:ascii="Tahoma" w:eastAsia="Times New Roman" w:hAnsi="Tahoma" w:cs="Tahoma"/>
      <w:sz w:val="16"/>
      <w:szCs w:val="16"/>
      <w:lang w:eastAsia="es-ES"/>
    </w:rPr>
  </w:style>
  <w:style w:type="paragraph" w:styleId="Textodebloque">
    <w:name w:val="Block Text"/>
    <w:basedOn w:val="Normal"/>
    <w:rsid w:val="0088390F"/>
    <w:pPr>
      <w:spacing w:after="120" w:line="240" w:lineRule="auto"/>
      <w:ind w:left="1416" w:right="99"/>
      <w:jc w:val="both"/>
    </w:pPr>
    <w:rPr>
      <w:rFonts w:ascii="Calibri" w:eastAsia="Times New Roman" w:hAnsi="Calibri" w:cs="Times New Roman"/>
      <w:szCs w:val="24"/>
      <w:lang w:eastAsia="es-ES_tradnl"/>
    </w:rPr>
  </w:style>
  <w:style w:type="paragraph" w:styleId="Sangradetextonormal">
    <w:name w:val="Body Text Indent"/>
    <w:basedOn w:val="Normal"/>
    <w:link w:val="SangradetextonormalCar"/>
    <w:rsid w:val="0088390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88390F"/>
    <w:rPr>
      <w:rFonts w:ascii="Times New Roman" w:eastAsia="Times New Roman" w:hAnsi="Times New Roman" w:cs="Times New Roman"/>
      <w:sz w:val="24"/>
      <w:szCs w:val="24"/>
      <w:lang w:eastAsia="es-ES"/>
    </w:rPr>
  </w:style>
  <w:style w:type="character" w:styleId="Textoennegrita">
    <w:name w:val="Strong"/>
    <w:uiPriority w:val="22"/>
    <w:qFormat/>
    <w:rsid w:val="0088390F"/>
    <w:rPr>
      <w:b/>
      <w:bCs/>
    </w:rPr>
  </w:style>
  <w:style w:type="paragraph" w:customStyle="1" w:styleId="CM3">
    <w:name w:val="CM3"/>
    <w:basedOn w:val="Default"/>
    <w:next w:val="Default"/>
    <w:rsid w:val="0088390F"/>
    <w:pPr>
      <w:widowControl w:val="0"/>
      <w:spacing w:line="208" w:lineRule="atLeast"/>
    </w:pPr>
    <w:rPr>
      <w:rFonts w:eastAsia="Times New Roman"/>
      <w:color w:val="auto"/>
      <w:lang w:val="es-ES" w:eastAsia="es-ES"/>
    </w:rPr>
  </w:style>
  <w:style w:type="paragraph" w:customStyle="1" w:styleId="CM15">
    <w:name w:val="CM15"/>
    <w:basedOn w:val="Default"/>
    <w:next w:val="Default"/>
    <w:rsid w:val="0088390F"/>
    <w:pPr>
      <w:widowControl w:val="0"/>
    </w:pPr>
    <w:rPr>
      <w:rFonts w:eastAsia="Times New Roman"/>
      <w:color w:val="auto"/>
      <w:lang w:val="es-ES" w:eastAsia="es-ES"/>
    </w:rPr>
  </w:style>
  <w:style w:type="paragraph" w:customStyle="1" w:styleId="CM2">
    <w:name w:val="CM2"/>
    <w:basedOn w:val="Default"/>
    <w:next w:val="Default"/>
    <w:rsid w:val="0088390F"/>
    <w:pPr>
      <w:widowControl w:val="0"/>
      <w:spacing w:line="208" w:lineRule="atLeast"/>
    </w:pPr>
    <w:rPr>
      <w:rFonts w:eastAsia="Times New Roman"/>
      <w:color w:val="auto"/>
      <w:lang w:val="es-ES" w:eastAsia="es-ES"/>
    </w:rPr>
  </w:style>
  <w:style w:type="paragraph" w:customStyle="1" w:styleId="CM4">
    <w:name w:val="CM4"/>
    <w:basedOn w:val="Default"/>
    <w:next w:val="Default"/>
    <w:rsid w:val="0088390F"/>
    <w:pPr>
      <w:widowControl w:val="0"/>
      <w:spacing w:line="208" w:lineRule="atLeast"/>
    </w:pPr>
    <w:rPr>
      <w:rFonts w:eastAsia="Times New Roman"/>
      <w:color w:val="auto"/>
      <w:lang w:val="es-ES" w:eastAsia="es-ES"/>
    </w:rPr>
  </w:style>
  <w:style w:type="paragraph" w:customStyle="1" w:styleId="CM16">
    <w:name w:val="CM16"/>
    <w:basedOn w:val="Default"/>
    <w:next w:val="Default"/>
    <w:rsid w:val="0088390F"/>
    <w:pPr>
      <w:widowControl w:val="0"/>
    </w:pPr>
    <w:rPr>
      <w:rFonts w:eastAsia="Times New Roman"/>
      <w:color w:val="auto"/>
      <w:lang w:val="es-ES" w:eastAsia="es-ES"/>
    </w:rPr>
  </w:style>
  <w:style w:type="paragraph" w:customStyle="1" w:styleId="CM17">
    <w:name w:val="CM17"/>
    <w:basedOn w:val="Default"/>
    <w:next w:val="Default"/>
    <w:rsid w:val="0088390F"/>
    <w:pPr>
      <w:widowControl w:val="0"/>
    </w:pPr>
    <w:rPr>
      <w:rFonts w:eastAsia="Times New Roman"/>
      <w:color w:val="auto"/>
      <w:lang w:val="es-ES" w:eastAsia="es-ES"/>
    </w:rPr>
  </w:style>
  <w:style w:type="paragraph" w:styleId="Mapadeldocumento">
    <w:name w:val="Document Map"/>
    <w:basedOn w:val="Normal"/>
    <w:link w:val="MapadeldocumentoCar"/>
    <w:semiHidden/>
    <w:rsid w:val="0088390F"/>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88390F"/>
    <w:rPr>
      <w:rFonts w:ascii="Tahoma" w:eastAsia="Times New Roman" w:hAnsi="Tahoma" w:cs="Tahoma"/>
      <w:sz w:val="20"/>
      <w:szCs w:val="20"/>
      <w:shd w:val="clear" w:color="auto" w:fill="000080"/>
      <w:lang w:eastAsia="es-ES"/>
    </w:rPr>
  </w:style>
  <w:style w:type="paragraph" w:customStyle="1" w:styleId="CM28">
    <w:name w:val="CM28"/>
    <w:basedOn w:val="Default"/>
    <w:next w:val="Default"/>
    <w:rsid w:val="0088390F"/>
    <w:pPr>
      <w:widowControl w:val="0"/>
    </w:pPr>
    <w:rPr>
      <w:rFonts w:eastAsia="Times New Roman"/>
      <w:color w:val="auto"/>
      <w:lang w:val="es-ES" w:eastAsia="es-ES"/>
    </w:rPr>
  </w:style>
  <w:style w:type="paragraph" w:customStyle="1" w:styleId="CM1">
    <w:name w:val="CM1"/>
    <w:basedOn w:val="Default"/>
    <w:next w:val="Default"/>
    <w:rsid w:val="0088390F"/>
    <w:pPr>
      <w:widowControl w:val="0"/>
      <w:spacing w:line="278" w:lineRule="atLeast"/>
    </w:pPr>
    <w:rPr>
      <w:rFonts w:eastAsia="Times New Roman"/>
      <w:color w:val="auto"/>
      <w:lang w:val="es-ES" w:eastAsia="es-ES"/>
    </w:rPr>
  </w:style>
  <w:style w:type="paragraph" w:customStyle="1" w:styleId="CM27">
    <w:name w:val="CM27"/>
    <w:basedOn w:val="Default"/>
    <w:next w:val="Default"/>
    <w:rsid w:val="0088390F"/>
    <w:pPr>
      <w:widowControl w:val="0"/>
    </w:pPr>
    <w:rPr>
      <w:rFonts w:eastAsia="Times New Roman"/>
      <w:color w:val="auto"/>
      <w:lang w:val="es-ES" w:eastAsia="es-ES"/>
    </w:rPr>
  </w:style>
  <w:style w:type="paragraph" w:customStyle="1" w:styleId="CM29">
    <w:name w:val="CM29"/>
    <w:basedOn w:val="Default"/>
    <w:next w:val="Default"/>
    <w:rsid w:val="0088390F"/>
    <w:pPr>
      <w:widowControl w:val="0"/>
    </w:pPr>
    <w:rPr>
      <w:rFonts w:eastAsia="Times New Roman"/>
      <w:color w:val="auto"/>
      <w:lang w:val="es-ES" w:eastAsia="es-ES"/>
    </w:rPr>
  </w:style>
  <w:style w:type="paragraph" w:customStyle="1" w:styleId="CM6">
    <w:name w:val="CM6"/>
    <w:basedOn w:val="Default"/>
    <w:next w:val="Default"/>
    <w:rsid w:val="0088390F"/>
    <w:pPr>
      <w:widowControl w:val="0"/>
      <w:spacing w:line="278" w:lineRule="atLeast"/>
    </w:pPr>
    <w:rPr>
      <w:rFonts w:eastAsia="Times New Roman"/>
      <w:color w:val="auto"/>
      <w:lang w:val="es-ES" w:eastAsia="es-ES"/>
    </w:rPr>
  </w:style>
  <w:style w:type="paragraph" w:customStyle="1" w:styleId="CM8">
    <w:name w:val="CM8"/>
    <w:basedOn w:val="Default"/>
    <w:next w:val="Default"/>
    <w:rsid w:val="0088390F"/>
    <w:pPr>
      <w:widowControl w:val="0"/>
      <w:spacing w:line="278" w:lineRule="atLeast"/>
    </w:pPr>
    <w:rPr>
      <w:rFonts w:eastAsia="Times New Roman"/>
      <w:color w:val="auto"/>
      <w:lang w:val="es-ES" w:eastAsia="es-ES"/>
    </w:rPr>
  </w:style>
  <w:style w:type="paragraph" w:customStyle="1" w:styleId="CM30">
    <w:name w:val="CM30"/>
    <w:basedOn w:val="Default"/>
    <w:next w:val="Default"/>
    <w:rsid w:val="0088390F"/>
    <w:pPr>
      <w:widowControl w:val="0"/>
    </w:pPr>
    <w:rPr>
      <w:rFonts w:eastAsia="Times New Roman"/>
      <w:color w:val="auto"/>
      <w:lang w:val="es-ES" w:eastAsia="es-ES"/>
    </w:rPr>
  </w:style>
  <w:style w:type="paragraph" w:customStyle="1" w:styleId="CM31">
    <w:name w:val="CM31"/>
    <w:basedOn w:val="Default"/>
    <w:next w:val="Default"/>
    <w:rsid w:val="0088390F"/>
    <w:pPr>
      <w:widowControl w:val="0"/>
    </w:pPr>
    <w:rPr>
      <w:rFonts w:eastAsia="Times New Roman"/>
      <w:color w:val="auto"/>
      <w:lang w:val="es-ES" w:eastAsia="es-ES"/>
    </w:rPr>
  </w:style>
  <w:style w:type="paragraph" w:customStyle="1" w:styleId="CM13">
    <w:name w:val="CM13"/>
    <w:basedOn w:val="Default"/>
    <w:next w:val="Default"/>
    <w:rsid w:val="0088390F"/>
    <w:pPr>
      <w:widowControl w:val="0"/>
      <w:spacing w:line="278" w:lineRule="atLeast"/>
    </w:pPr>
    <w:rPr>
      <w:rFonts w:eastAsia="Times New Roman"/>
      <w:color w:val="auto"/>
      <w:lang w:val="es-ES" w:eastAsia="es-ES"/>
    </w:rPr>
  </w:style>
  <w:style w:type="paragraph" w:customStyle="1" w:styleId="CM32">
    <w:name w:val="CM32"/>
    <w:basedOn w:val="Default"/>
    <w:next w:val="Default"/>
    <w:rsid w:val="0088390F"/>
    <w:pPr>
      <w:widowControl w:val="0"/>
    </w:pPr>
    <w:rPr>
      <w:rFonts w:eastAsia="Times New Roman"/>
      <w:color w:val="auto"/>
      <w:lang w:val="es-ES" w:eastAsia="es-ES"/>
    </w:rPr>
  </w:style>
  <w:style w:type="paragraph" w:customStyle="1" w:styleId="CM33">
    <w:name w:val="CM33"/>
    <w:basedOn w:val="Default"/>
    <w:next w:val="Default"/>
    <w:rsid w:val="0088390F"/>
    <w:pPr>
      <w:widowControl w:val="0"/>
    </w:pPr>
    <w:rPr>
      <w:rFonts w:eastAsia="Times New Roman"/>
      <w:color w:val="auto"/>
      <w:lang w:val="es-ES" w:eastAsia="es-ES"/>
    </w:rPr>
  </w:style>
  <w:style w:type="paragraph" w:customStyle="1" w:styleId="CM34">
    <w:name w:val="CM34"/>
    <w:basedOn w:val="Default"/>
    <w:next w:val="Default"/>
    <w:rsid w:val="0088390F"/>
    <w:pPr>
      <w:widowControl w:val="0"/>
    </w:pPr>
    <w:rPr>
      <w:rFonts w:eastAsia="Times New Roman"/>
      <w:color w:val="auto"/>
      <w:lang w:val="es-ES" w:eastAsia="es-ES"/>
    </w:rPr>
  </w:style>
  <w:style w:type="paragraph" w:customStyle="1" w:styleId="CM22">
    <w:name w:val="CM22"/>
    <w:basedOn w:val="Default"/>
    <w:next w:val="Default"/>
    <w:rsid w:val="0088390F"/>
    <w:pPr>
      <w:widowControl w:val="0"/>
      <w:spacing w:line="278" w:lineRule="atLeast"/>
    </w:pPr>
    <w:rPr>
      <w:rFonts w:eastAsia="Times New Roman"/>
      <w:color w:val="auto"/>
      <w:lang w:val="es-ES" w:eastAsia="es-ES"/>
    </w:rPr>
  </w:style>
  <w:style w:type="paragraph" w:styleId="Sangra2detindependiente">
    <w:name w:val="Body Text Indent 2"/>
    <w:basedOn w:val="Normal"/>
    <w:link w:val="Sangra2detindependienteCar"/>
    <w:rsid w:val="0088390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88390F"/>
    <w:rPr>
      <w:rFonts w:ascii="Times New Roman" w:eastAsia="Times New Roman" w:hAnsi="Times New Roman" w:cs="Times New Roman"/>
      <w:sz w:val="24"/>
      <w:szCs w:val="24"/>
      <w:lang w:eastAsia="es-ES"/>
    </w:rPr>
  </w:style>
  <w:style w:type="paragraph" w:customStyle="1" w:styleId="Titol2">
    <w:name w:val="Titol 2"/>
    <w:basedOn w:val="Normal"/>
    <w:rsid w:val="0088390F"/>
    <w:pPr>
      <w:numPr>
        <w:ilvl w:val="1"/>
        <w:numId w:val="2"/>
      </w:numPr>
      <w:spacing w:after="0" w:line="240" w:lineRule="auto"/>
    </w:pPr>
    <w:rPr>
      <w:rFonts w:ascii="Times New Roman" w:eastAsia="Times New Roman" w:hAnsi="Times New Roman" w:cs="Times New Roman"/>
      <w:sz w:val="24"/>
      <w:szCs w:val="24"/>
      <w:lang w:eastAsia="es-ES"/>
    </w:rPr>
  </w:style>
  <w:style w:type="paragraph" w:customStyle="1" w:styleId="Titol3">
    <w:name w:val="Titol 3"/>
    <w:basedOn w:val="Normal"/>
    <w:rsid w:val="0088390F"/>
    <w:pPr>
      <w:numPr>
        <w:ilvl w:val="2"/>
        <w:numId w:val="2"/>
      </w:num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semiHidden/>
    <w:rsid w:val="0088390F"/>
    <w:rPr>
      <w:sz w:val="16"/>
      <w:szCs w:val="16"/>
    </w:rPr>
  </w:style>
  <w:style w:type="paragraph" w:styleId="Textocomentario">
    <w:name w:val="annotation text"/>
    <w:basedOn w:val="Normal"/>
    <w:link w:val="TextocomentarioCar"/>
    <w:semiHidden/>
    <w:rsid w:val="0088390F"/>
    <w:pPr>
      <w:spacing w:after="120" w:line="36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semiHidden/>
    <w:rsid w:val="0088390F"/>
    <w:rPr>
      <w:rFonts w:ascii="Arial" w:eastAsia="Times New Roman" w:hAnsi="Arial" w:cs="Times New Roman"/>
      <w:sz w:val="20"/>
      <w:szCs w:val="20"/>
      <w:lang w:eastAsia="es-ES"/>
    </w:rPr>
  </w:style>
  <w:style w:type="character" w:styleId="Hipervnculovisitado">
    <w:name w:val="FollowedHyperlink"/>
    <w:rsid w:val="0088390F"/>
    <w:rPr>
      <w:color w:val="800080"/>
      <w:u w:val="single"/>
    </w:rPr>
  </w:style>
  <w:style w:type="paragraph" w:styleId="Sangra3detindependiente">
    <w:name w:val="Body Text Indent 3"/>
    <w:basedOn w:val="Normal"/>
    <w:link w:val="Sangra3detindependienteCar"/>
    <w:rsid w:val="0088390F"/>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88390F"/>
    <w:rPr>
      <w:rFonts w:ascii="Times New Roman" w:eastAsia="Times New Roman" w:hAnsi="Times New Roman" w:cs="Times New Roman"/>
      <w:sz w:val="16"/>
      <w:szCs w:val="16"/>
      <w:lang w:eastAsia="es-ES"/>
    </w:rPr>
  </w:style>
  <w:style w:type="paragraph" w:styleId="Asuntodelcomentario">
    <w:name w:val="annotation subject"/>
    <w:basedOn w:val="Textocomentario"/>
    <w:next w:val="Textocomentario"/>
    <w:link w:val="AsuntodelcomentarioCar"/>
    <w:semiHidden/>
    <w:rsid w:val="0088390F"/>
    <w:pPr>
      <w:spacing w:after="0" w:line="240" w:lineRule="auto"/>
    </w:pPr>
    <w:rPr>
      <w:rFonts w:ascii="Times New Roman" w:hAnsi="Times New Roman"/>
      <w:b/>
      <w:bCs/>
    </w:rPr>
  </w:style>
  <w:style w:type="character" w:customStyle="1" w:styleId="AsuntodelcomentarioCar">
    <w:name w:val="Asunto del comentario Car"/>
    <w:basedOn w:val="TextocomentarioCar"/>
    <w:link w:val="Asuntodelcomentario"/>
    <w:semiHidden/>
    <w:rsid w:val="0088390F"/>
    <w:rPr>
      <w:rFonts w:ascii="Times New Roman" w:eastAsia="Times New Roman" w:hAnsi="Times New Roman" w:cs="Times New Roman"/>
      <w:b/>
      <w:bCs/>
      <w:sz w:val="20"/>
      <w:szCs w:val="20"/>
      <w:lang w:eastAsia="es-ES"/>
    </w:rPr>
  </w:style>
  <w:style w:type="paragraph" w:styleId="Sinespaciado">
    <w:name w:val="No Spacing"/>
    <w:qFormat/>
    <w:rsid w:val="0088390F"/>
    <w:pPr>
      <w:spacing w:after="0" w:line="240" w:lineRule="auto"/>
    </w:pPr>
    <w:rPr>
      <w:rFonts w:ascii="Calibri" w:eastAsia="Times New Roman" w:hAnsi="Calibri" w:cs="Calibri"/>
      <w:lang w:val="en-US"/>
    </w:rPr>
  </w:style>
  <w:style w:type="paragraph" w:styleId="Revisin">
    <w:name w:val="Revision"/>
    <w:hidden/>
    <w:uiPriority w:val="99"/>
    <w:semiHidden/>
    <w:rsid w:val="0088390F"/>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8390F"/>
    <w:pPr>
      <w:ind w:left="720"/>
      <w:contextualSpacing/>
    </w:pPr>
    <w:rPr>
      <w:rFonts w:ascii="Calibri" w:eastAsia="Times New Roman" w:hAnsi="Calibri" w:cs="Times New Roman"/>
      <w:lang w:eastAsia="es-ES"/>
    </w:rPr>
  </w:style>
  <w:style w:type="paragraph" w:customStyle="1" w:styleId="Textosinformato1">
    <w:name w:val="Texto sin formato1"/>
    <w:basedOn w:val="Normal"/>
    <w:rsid w:val="0088390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customStyle="1" w:styleId="apple-converted-space">
    <w:name w:val="apple-converted-space"/>
    <w:basedOn w:val="Fuentedeprrafopredeter"/>
    <w:rsid w:val="00222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8390F"/>
    <w:pPr>
      <w:keepNext/>
      <w:spacing w:before="240" w:after="60" w:line="240" w:lineRule="auto"/>
      <w:jc w:val="both"/>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nhideWhenUsed/>
    <w:qFormat/>
    <w:rsid w:val="00290996"/>
    <w:pPr>
      <w:keepNext/>
      <w:keepLines/>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qFormat/>
    <w:rsid w:val="0088390F"/>
    <w:pPr>
      <w:autoSpaceDE w:val="0"/>
      <w:autoSpaceDN w:val="0"/>
      <w:adjustRightInd w:val="0"/>
      <w:spacing w:after="0" w:line="240" w:lineRule="auto"/>
      <w:outlineLvl w:val="2"/>
    </w:pPr>
    <w:rPr>
      <w:rFonts w:ascii="Century Gothic" w:eastAsia="Times New Roman" w:hAnsi="Century Gothic" w:cs="Times New Roman"/>
      <w:sz w:val="24"/>
      <w:szCs w:val="24"/>
      <w:lang w:val="es-ES" w:eastAsia="es-ES"/>
    </w:rPr>
  </w:style>
  <w:style w:type="paragraph" w:styleId="Ttulo4">
    <w:name w:val="heading 4"/>
    <w:basedOn w:val="Normal"/>
    <w:next w:val="Normal"/>
    <w:link w:val="Ttulo4Car"/>
    <w:qFormat/>
    <w:rsid w:val="0088390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90996"/>
    <w:pPr>
      <w:keepNext/>
      <w:keepLines/>
      <w:suppressAutoHyphens/>
      <w:autoSpaceDN w:val="0"/>
      <w:spacing w:before="200" w:after="0" w:line="240" w:lineRule="auto"/>
      <w:textAlignment w:val="baseline"/>
      <w:outlineLvl w:val="4"/>
    </w:pPr>
    <w:rPr>
      <w:rFonts w:ascii="Cambria" w:eastAsia="Times New Roman" w:hAnsi="Cambria" w:cs="Times New Roman"/>
      <w:color w:val="243F60"/>
      <w:sz w:val="24"/>
      <w:szCs w:val="24"/>
      <w:lang w:eastAsia="es-ES"/>
    </w:rPr>
  </w:style>
  <w:style w:type="paragraph" w:styleId="Ttulo8">
    <w:name w:val="heading 8"/>
    <w:basedOn w:val="Normal"/>
    <w:next w:val="Normal"/>
    <w:link w:val="Ttulo8Car"/>
    <w:qFormat/>
    <w:rsid w:val="0088390F"/>
    <w:pPr>
      <w:keepNext/>
      <w:spacing w:before="40" w:after="40" w:line="240" w:lineRule="auto"/>
      <w:outlineLvl w:val="7"/>
    </w:pPr>
    <w:rPr>
      <w:rFonts w:ascii="Arial" w:eastAsia="Times New Roman" w:hAnsi="Arial" w:cs="Arial"/>
      <w:b/>
      <w:bCs/>
      <w:caps/>
      <w:color w:val="FF0000"/>
      <w:sz w:val="24"/>
      <w:szCs w:val="24"/>
      <w:lang w:eastAsia="es-ES"/>
    </w:rPr>
  </w:style>
  <w:style w:type="paragraph" w:styleId="Ttulo9">
    <w:name w:val="heading 9"/>
    <w:basedOn w:val="Normal"/>
    <w:next w:val="Normal"/>
    <w:link w:val="Ttulo9Car"/>
    <w:qFormat/>
    <w:rsid w:val="0088390F"/>
    <w:pPr>
      <w:keepNext/>
      <w:spacing w:before="40" w:after="40" w:line="240" w:lineRule="auto"/>
      <w:outlineLvl w:val="8"/>
    </w:pPr>
    <w:rPr>
      <w:rFonts w:ascii="Arial" w:eastAsia="Times New Roman" w:hAnsi="Arial" w:cs="Arial"/>
      <w:b/>
      <w:bCs/>
      <w:caps/>
      <w:color w:val="339966"/>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nhideWhenUsed/>
    <w:rsid w:val="0029099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90996"/>
    <w:rPr>
      <w:rFonts w:ascii="Times New Roman" w:eastAsia="Times New Roman" w:hAnsi="Times New Roman" w:cs="Times New Roman"/>
      <w:sz w:val="16"/>
      <w:szCs w:val="16"/>
      <w:lang w:eastAsia="es-ES"/>
    </w:rPr>
  </w:style>
  <w:style w:type="paragraph" w:customStyle="1" w:styleId="Default">
    <w:name w:val="Default"/>
    <w:rsid w:val="00290996"/>
    <w:pPr>
      <w:autoSpaceDE w:val="0"/>
      <w:autoSpaceDN w:val="0"/>
      <w:adjustRightInd w:val="0"/>
      <w:spacing w:after="0" w:line="240" w:lineRule="auto"/>
    </w:pPr>
    <w:rPr>
      <w:rFonts w:ascii="Arial" w:eastAsia="Calibri" w:hAnsi="Arial" w:cs="Arial"/>
      <w:color w:val="000000"/>
      <w:sz w:val="24"/>
      <w:szCs w:val="24"/>
      <w:lang w:eastAsia="ca-ES"/>
    </w:rPr>
  </w:style>
  <w:style w:type="paragraph" w:customStyle="1" w:styleId="Portada">
    <w:name w:val="Portada"/>
    <w:basedOn w:val="Normal"/>
    <w:semiHidden/>
    <w:rsid w:val="00290996"/>
    <w:pPr>
      <w:spacing w:after="0" w:line="240" w:lineRule="auto"/>
    </w:pPr>
    <w:rPr>
      <w:rFonts w:ascii="Arial" w:eastAsia="Times New Roman" w:hAnsi="Arial" w:cs="Arial"/>
      <w:color w:val="4683B4"/>
      <w:sz w:val="20"/>
      <w:szCs w:val="20"/>
      <w:lang w:eastAsia="es-ES"/>
    </w:rPr>
  </w:style>
  <w:style w:type="paragraph" w:styleId="Textoindependiente">
    <w:name w:val="Body Text"/>
    <w:basedOn w:val="Normal"/>
    <w:link w:val="TextoindependienteCar"/>
    <w:unhideWhenUsed/>
    <w:rsid w:val="00290996"/>
    <w:pPr>
      <w:spacing w:after="120"/>
    </w:pPr>
  </w:style>
  <w:style w:type="character" w:customStyle="1" w:styleId="TextoindependienteCar">
    <w:name w:val="Texto independiente Car"/>
    <w:basedOn w:val="Fuentedeprrafopredeter"/>
    <w:link w:val="Textoindependiente"/>
    <w:rsid w:val="00290996"/>
  </w:style>
  <w:style w:type="character" w:customStyle="1" w:styleId="Ttulo2Car">
    <w:name w:val="Título 2 Car"/>
    <w:basedOn w:val="Fuentedeprrafopredeter"/>
    <w:link w:val="Ttulo2"/>
    <w:rsid w:val="00290996"/>
    <w:rPr>
      <w:rFonts w:asciiTheme="majorHAnsi" w:eastAsiaTheme="majorEastAsia" w:hAnsiTheme="majorHAnsi" w:cstheme="majorBidi"/>
      <w:b/>
      <w:bCs/>
      <w:color w:val="4F81BD" w:themeColor="accent1"/>
      <w:sz w:val="26"/>
      <w:szCs w:val="26"/>
      <w:lang w:eastAsia="es-ES"/>
    </w:rPr>
  </w:style>
  <w:style w:type="character" w:customStyle="1" w:styleId="Ttulo5Car">
    <w:name w:val="Título 5 Car"/>
    <w:basedOn w:val="Fuentedeprrafopredeter"/>
    <w:link w:val="Ttulo5"/>
    <w:rsid w:val="00290996"/>
    <w:rPr>
      <w:rFonts w:ascii="Cambria" w:eastAsia="Times New Roman" w:hAnsi="Cambria" w:cs="Times New Roman"/>
      <w:color w:val="243F60"/>
      <w:sz w:val="24"/>
      <w:szCs w:val="24"/>
      <w:lang w:eastAsia="es-ES"/>
    </w:rPr>
  </w:style>
  <w:style w:type="paragraph" w:styleId="Encabezado">
    <w:name w:val="header"/>
    <w:basedOn w:val="Normal"/>
    <w:link w:val="EncabezadoCar"/>
    <w:uiPriority w:val="99"/>
    <w:unhideWhenUsed/>
    <w:rsid w:val="00290996"/>
    <w:pPr>
      <w:tabs>
        <w:tab w:val="center" w:pos="4252"/>
        <w:tab w:val="right" w:pos="8504"/>
      </w:tabs>
      <w:spacing w:line="240" w:lineRule="auto"/>
      <w:jc w:val="both"/>
    </w:pPr>
    <w:rPr>
      <w:rFonts w:ascii="Arial" w:eastAsia="Calibri" w:hAnsi="Arial" w:cs="Times New Roman"/>
      <w:lang w:val="es-ES"/>
    </w:rPr>
  </w:style>
  <w:style w:type="character" w:customStyle="1" w:styleId="EncabezadoCar">
    <w:name w:val="Encabezado Car"/>
    <w:basedOn w:val="Fuentedeprrafopredeter"/>
    <w:link w:val="Encabezado"/>
    <w:uiPriority w:val="99"/>
    <w:rsid w:val="00290996"/>
    <w:rPr>
      <w:rFonts w:ascii="Arial" w:eastAsia="Calibri" w:hAnsi="Arial" w:cs="Times New Roman"/>
      <w:lang w:val="es-ES"/>
    </w:rPr>
  </w:style>
  <w:style w:type="paragraph" w:styleId="Piedepgina">
    <w:name w:val="footer"/>
    <w:basedOn w:val="Normal"/>
    <w:link w:val="PiedepginaCar"/>
    <w:uiPriority w:val="99"/>
    <w:unhideWhenUsed/>
    <w:rsid w:val="00290996"/>
    <w:pPr>
      <w:tabs>
        <w:tab w:val="center" w:pos="4252"/>
        <w:tab w:val="right" w:pos="8504"/>
      </w:tabs>
      <w:spacing w:line="240" w:lineRule="auto"/>
      <w:jc w:val="both"/>
    </w:pPr>
    <w:rPr>
      <w:rFonts w:ascii="Arial" w:eastAsia="Calibri" w:hAnsi="Arial" w:cs="Times New Roman"/>
      <w:lang w:val="es-ES"/>
    </w:rPr>
  </w:style>
  <w:style w:type="character" w:customStyle="1" w:styleId="PiedepginaCar">
    <w:name w:val="Pie de página Car"/>
    <w:basedOn w:val="Fuentedeprrafopredeter"/>
    <w:link w:val="Piedepgina"/>
    <w:uiPriority w:val="99"/>
    <w:rsid w:val="00290996"/>
    <w:rPr>
      <w:rFonts w:ascii="Arial" w:eastAsia="Calibri" w:hAnsi="Arial" w:cs="Times New Roman"/>
      <w:lang w:val="es-ES"/>
    </w:rPr>
  </w:style>
  <w:style w:type="character" w:customStyle="1" w:styleId="Ttulo1Car">
    <w:name w:val="Título 1 Car"/>
    <w:basedOn w:val="Fuentedeprrafopredeter"/>
    <w:link w:val="Ttulo1"/>
    <w:rsid w:val="0088390F"/>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rsid w:val="0088390F"/>
    <w:rPr>
      <w:rFonts w:ascii="Century Gothic" w:eastAsia="Times New Roman" w:hAnsi="Century Gothic" w:cs="Times New Roman"/>
      <w:sz w:val="24"/>
      <w:szCs w:val="24"/>
      <w:lang w:val="es-ES" w:eastAsia="es-ES"/>
    </w:rPr>
  </w:style>
  <w:style w:type="character" w:customStyle="1" w:styleId="Ttulo4Car">
    <w:name w:val="Título 4 Car"/>
    <w:basedOn w:val="Fuentedeprrafopredeter"/>
    <w:link w:val="Ttulo4"/>
    <w:rsid w:val="0088390F"/>
    <w:rPr>
      <w:rFonts w:ascii="Times New Roman" w:eastAsia="Times New Roman" w:hAnsi="Times New Roman" w:cs="Times New Roman"/>
      <w:b/>
      <w:bCs/>
      <w:sz w:val="28"/>
      <w:szCs w:val="28"/>
      <w:lang w:eastAsia="es-ES"/>
    </w:rPr>
  </w:style>
  <w:style w:type="character" w:customStyle="1" w:styleId="Ttulo8Car">
    <w:name w:val="Título 8 Car"/>
    <w:basedOn w:val="Fuentedeprrafopredeter"/>
    <w:link w:val="Ttulo8"/>
    <w:rsid w:val="0088390F"/>
    <w:rPr>
      <w:rFonts w:ascii="Arial" w:eastAsia="Times New Roman" w:hAnsi="Arial" w:cs="Arial"/>
      <w:b/>
      <w:bCs/>
      <w:caps/>
      <w:color w:val="FF0000"/>
      <w:sz w:val="24"/>
      <w:szCs w:val="24"/>
      <w:lang w:eastAsia="es-ES"/>
    </w:rPr>
  </w:style>
  <w:style w:type="character" w:customStyle="1" w:styleId="Ttulo9Car">
    <w:name w:val="Título 9 Car"/>
    <w:basedOn w:val="Fuentedeprrafopredeter"/>
    <w:link w:val="Ttulo9"/>
    <w:rsid w:val="0088390F"/>
    <w:rPr>
      <w:rFonts w:ascii="Arial" w:eastAsia="Times New Roman" w:hAnsi="Arial" w:cs="Arial"/>
      <w:b/>
      <w:bCs/>
      <w:caps/>
      <w:color w:val="339966"/>
      <w:sz w:val="24"/>
      <w:szCs w:val="24"/>
      <w:lang w:eastAsia="es-ES"/>
    </w:rPr>
  </w:style>
  <w:style w:type="paragraph" w:customStyle="1" w:styleId="CarCarCharChar">
    <w:name w:val="Car Car Char Char"/>
    <w:basedOn w:val="Normal"/>
    <w:rsid w:val="0088390F"/>
    <w:pPr>
      <w:tabs>
        <w:tab w:val="left" w:pos="709"/>
      </w:tabs>
      <w:spacing w:after="0" w:line="240" w:lineRule="auto"/>
    </w:pPr>
    <w:rPr>
      <w:rFonts w:ascii="Tahoma" w:eastAsia="Times New Roman" w:hAnsi="Tahoma" w:cs="Tahoma"/>
      <w:sz w:val="20"/>
      <w:szCs w:val="20"/>
      <w:lang w:val="pl-PL" w:eastAsia="pl-PL"/>
    </w:rPr>
  </w:style>
  <w:style w:type="character" w:styleId="Hipervnculo">
    <w:name w:val="Hyperlink"/>
    <w:rsid w:val="0088390F"/>
    <w:rPr>
      <w:rFonts w:ascii="Arial" w:hAnsi="Arial"/>
      <w:color w:val="333333"/>
      <w:sz w:val="20"/>
      <w:u w:val="none"/>
    </w:rPr>
  </w:style>
  <w:style w:type="character" w:styleId="Refdenotaalpie">
    <w:name w:val="footnote reference"/>
    <w:semiHidden/>
    <w:rsid w:val="0088390F"/>
    <w:rPr>
      <w:rFonts w:ascii="Arial" w:hAnsi="Arial"/>
      <w:sz w:val="18"/>
      <w:vertAlign w:val="superscript"/>
    </w:rPr>
  </w:style>
  <w:style w:type="character" w:styleId="Refdenotaalfinal">
    <w:name w:val="endnote reference"/>
    <w:semiHidden/>
    <w:rsid w:val="0088390F"/>
    <w:rPr>
      <w:vertAlign w:val="superscript"/>
    </w:rPr>
  </w:style>
  <w:style w:type="table" w:styleId="Tablaconcuadrcula">
    <w:name w:val="Table Grid"/>
    <w:basedOn w:val="Tablanormal"/>
    <w:rsid w:val="0088390F"/>
    <w:pPr>
      <w:spacing w:after="0" w:line="240"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88390F"/>
  </w:style>
  <w:style w:type="paragraph" w:customStyle="1" w:styleId="Sangradetindependiente">
    <w:name w:val="Sangría de t. independiente"/>
    <w:basedOn w:val="Normal"/>
    <w:next w:val="Normal"/>
    <w:rsid w:val="0088390F"/>
    <w:pPr>
      <w:autoSpaceDE w:val="0"/>
      <w:autoSpaceDN w:val="0"/>
      <w:adjustRightInd w:val="0"/>
      <w:spacing w:after="0" w:line="240" w:lineRule="auto"/>
    </w:pPr>
    <w:rPr>
      <w:rFonts w:ascii="Century Gothic" w:eastAsia="Times New Roman" w:hAnsi="Century Gothic" w:cs="Times New Roman"/>
      <w:sz w:val="24"/>
      <w:szCs w:val="24"/>
      <w:lang w:val="es-ES" w:eastAsia="es-ES"/>
    </w:rPr>
  </w:style>
  <w:style w:type="paragraph" w:styleId="Textoindependiente2">
    <w:name w:val="Body Text 2"/>
    <w:basedOn w:val="Normal"/>
    <w:next w:val="Normal"/>
    <w:link w:val="Textoindependiente2Car"/>
    <w:rsid w:val="0088390F"/>
    <w:pPr>
      <w:autoSpaceDE w:val="0"/>
      <w:autoSpaceDN w:val="0"/>
      <w:adjustRightInd w:val="0"/>
      <w:spacing w:after="0" w:line="240" w:lineRule="auto"/>
    </w:pPr>
    <w:rPr>
      <w:rFonts w:ascii="Century Gothic" w:eastAsia="Times New Roman" w:hAnsi="Century Gothic" w:cs="Times New Roman"/>
      <w:sz w:val="24"/>
      <w:szCs w:val="24"/>
      <w:lang w:val="es-ES" w:eastAsia="es-ES"/>
    </w:rPr>
  </w:style>
  <w:style w:type="character" w:customStyle="1" w:styleId="Textoindependiente2Car">
    <w:name w:val="Texto independiente 2 Car"/>
    <w:basedOn w:val="Fuentedeprrafopredeter"/>
    <w:link w:val="Textoindependiente2"/>
    <w:rsid w:val="0088390F"/>
    <w:rPr>
      <w:rFonts w:ascii="Century Gothic" w:eastAsia="Times New Roman" w:hAnsi="Century Gothic" w:cs="Times New Roman"/>
      <w:sz w:val="24"/>
      <w:szCs w:val="24"/>
      <w:lang w:val="es-ES" w:eastAsia="es-ES"/>
    </w:rPr>
  </w:style>
  <w:style w:type="paragraph" w:styleId="NormalWeb">
    <w:name w:val="Normal (Web)"/>
    <w:basedOn w:val="Normal"/>
    <w:next w:val="Normal"/>
    <w:rsid w:val="0088390F"/>
    <w:pPr>
      <w:autoSpaceDE w:val="0"/>
      <w:autoSpaceDN w:val="0"/>
      <w:adjustRightInd w:val="0"/>
      <w:spacing w:after="0" w:line="240" w:lineRule="auto"/>
    </w:pPr>
    <w:rPr>
      <w:rFonts w:ascii="Century Gothic" w:eastAsia="Times New Roman" w:hAnsi="Century Gothic" w:cs="Times New Roman"/>
      <w:sz w:val="24"/>
      <w:szCs w:val="24"/>
      <w:lang w:val="es-ES" w:eastAsia="es-ES"/>
    </w:rPr>
  </w:style>
  <w:style w:type="paragraph" w:customStyle="1" w:styleId="textonormal">
    <w:name w:val="textonormal"/>
    <w:basedOn w:val="Normal"/>
    <w:rsid w:val="0088390F"/>
    <w:pPr>
      <w:spacing w:before="100" w:beforeAutospacing="1" w:after="100" w:afterAutospacing="1" w:line="240" w:lineRule="auto"/>
    </w:pPr>
    <w:rPr>
      <w:rFonts w:ascii="Arial" w:eastAsia="Times New Roman" w:hAnsi="Arial" w:cs="Arial"/>
      <w:sz w:val="21"/>
      <w:szCs w:val="21"/>
      <w:lang w:val="es-ES" w:eastAsia="es-ES"/>
    </w:rPr>
  </w:style>
  <w:style w:type="paragraph" w:styleId="Textonotapie">
    <w:name w:val="footnote text"/>
    <w:basedOn w:val="Normal"/>
    <w:link w:val="TextonotapieCar"/>
    <w:semiHidden/>
    <w:rsid w:val="0088390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8390F"/>
    <w:rPr>
      <w:rFonts w:ascii="Times New Roman" w:eastAsia="Times New Roman" w:hAnsi="Times New Roman" w:cs="Times New Roman"/>
      <w:sz w:val="20"/>
      <w:szCs w:val="20"/>
      <w:lang w:val="es-ES" w:eastAsia="es-ES"/>
    </w:rPr>
  </w:style>
  <w:style w:type="paragraph" w:styleId="TDC1">
    <w:name w:val="toc 1"/>
    <w:basedOn w:val="Normal"/>
    <w:next w:val="Normal"/>
    <w:autoRedefine/>
    <w:semiHidden/>
    <w:rsid w:val="0088390F"/>
    <w:pPr>
      <w:spacing w:after="0" w:line="240" w:lineRule="auto"/>
    </w:pPr>
    <w:rPr>
      <w:rFonts w:ascii="Times New Roman" w:eastAsia="Times New Roman" w:hAnsi="Times New Roman" w:cs="Times New Roman"/>
      <w:sz w:val="24"/>
      <w:szCs w:val="24"/>
      <w:lang w:eastAsia="es-ES"/>
    </w:rPr>
  </w:style>
  <w:style w:type="paragraph" w:styleId="TDC2">
    <w:name w:val="toc 2"/>
    <w:basedOn w:val="Normal"/>
    <w:next w:val="Normal"/>
    <w:autoRedefine/>
    <w:semiHidden/>
    <w:rsid w:val="0088390F"/>
    <w:pPr>
      <w:spacing w:after="0" w:line="240" w:lineRule="auto"/>
      <w:ind w:left="240"/>
    </w:pPr>
    <w:rPr>
      <w:rFonts w:ascii="Times New Roman" w:eastAsia="Times New Roman" w:hAnsi="Times New Roman" w:cs="Times New Roman"/>
      <w:sz w:val="24"/>
      <w:szCs w:val="24"/>
      <w:lang w:eastAsia="es-ES"/>
    </w:rPr>
  </w:style>
  <w:style w:type="paragraph" w:customStyle="1" w:styleId="Ttulodecubierta">
    <w:name w:val="Título de cubierta"/>
    <w:basedOn w:val="Normal"/>
    <w:rsid w:val="0088390F"/>
    <w:pPr>
      <w:spacing w:before="1985" w:after="0" w:line="360" w:lineRule="auto"/>
      <w:jc w:val="center"/>
    </w:pPr>
    <w:rPr>
      <w:rFonts w:ascii="Arial" w:eastAsia="Times New Roman" w:hAnsi="Arial" w:cs="Arial"/>
      <w:b/>
      <w:bCs/>
      <w:kern w:val="28"/>
      <w:sz w:val="32"/>
      <w:szCs w:val="32"/>
      <w:lang w:eastAsia="es-ES"/>
    </w:rPr>
  </w:style>
  <w:style w:type="character" w:customStyle="1" w:styleId="LaiaPelleja">
    <w:name w:val="Laia Pelleja"/>
    <w:semiHidden/>
    <w:rsid w:val="0088390F"/>
    <w:rPr>
      <w:rFonts w:ascii="Arial" w:hAnsi="Arial" w:cs="Arial"/>
      <w:color w:val="auto"/>
      <w:sz w:val="20"/>
      <w:szCs w:val="20"/>
    </w:rPr>
  </w:style>
  <w:style w:type="paragraph" w:styleId="Textodeglobo">
    <w:name w:val="Balloon Text"/>
    <w:basedOn w:val="Normal"/>
    <w:link w:val="TextodegloboCar"/>
    <w:uiPriority w:val="99"/>
    <w:rsid w:val="0088390F"/>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88390F"/>
    <w:rPr>
      <w:rFonts w:ascii="Tahoma" w:eastAsia="Times New Roman" w:hAnsi="Tahoma" w:cs="Tahoma"/>
      <w:sz w:val="16"/>
      <w:szCs w:val="16"/>
      <w:lang w:eastAsia="es-ES"/>
    </w:rPr>
  </w:style>
  <w:style w:type="paragraph" w:styleId="Textodebloque">
    <w:name w:val="Block Text"/>
    <w:basedOn w:val="Normal"/>
    <w:rsid w:val="0088390F"/>
    <w:pPr>
      <w:spacing w:after="120" w:line="240" w:lineRule="auto"/>
      <w:ind w:left="1416" w:right="99"/>
      <w:jc w:val="both"/>
    </w:pPr>
    <w:rPr>
      <w:rFonts w:ascii="Calibri" w:eastAsia="Times New Roman" w:hAnsi="Calibri" w:cs="Times New Roman"/>
      <w:szCs w:val="24"/>
      <w:lang w:eastAsia="es-ES_tradnl"/>
    </w:rPr>
  </w:style>
  <w:style w:type="paragraph" w:styleId="Sangradetextonormal">
    <w:name w:val="Body Text Indent"/>
    <w:basedOn w:val="Normal"/>
    <w:link w:val="SangradetextonormalCar"/>
    <w:rsid w:val="0088390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88390F"/>
    <w:rPr>
      <w:rFonts w:ascii="Times New Roman" w:eastAsia="Times New Roman" w:hAnsi="Times New Roman" w:cs="Times New Roman"/>
      <w:sz w:val="24"/>
      <w:szCs w:val="24"/>
      <w:lang w:eastAsia="es-ES"/>
    </w:rPr>
  </w:style>
  <w:style w:type="character" w:styleId="Textoennegrita">
    <w:name w:val="Strong"/>
    <w:uiPriority w:val="22"/>
    <w:qFormat/>
    <w:rsid w:val="0088390F"/>
    <w:rPr>
      <w:b/>
      <w:bCs/>
    </w:rPr>
  </w:style>
  <w:style w:type="paragraph" w:customStyle="1" w:styleId="CM3">
    <w:name w:val="CM3"/>
    <w:basedOn w:val="Default"/>
    <w:next w:val="Default"/>
    <w:rsid w:val="0088390F"/>
    <w:pPr>
      <w:widowControl w:val="0"/>
      <w:spacing w:line="208" w:lineRule="atLeast"/>
    </w:pPr>
    <w:rPr>
      <w:rFonts w:eastAsia="Times New Roman"/>
      <w:color w:val="auto"/>
      <w:lang w:val="es-ES" w:eastAsia="es-ES"/>
    </w:rPr>
  </w:style>
  <w:style w:type="paragraph" w:customStyle="1" w:styleId="CM15">
    <w:name w:val="CM15"/>
    <w:basedOn w:val="Default"/>
    <w:next w:val="Default"/>
    <w:rsid w:val="0088390F"/>
    <w:pPr>
      <w:widowControl w:val="0"/>
    </w:pPr>
    <w:rPr>
      <w:rFonts w:eastAsia="Times New Roman"/>
      <w:color w:val="auto"/>
      <w:lang w:val="es-ES" w:eastAsia="es-ES"/>
    </w:rPr>
  </w:style>
  <w:style w:type="paragraph" w:customStyle="1" w:styleId="CM2">
    <w:name w:val="CM2"/>
    <w:basedOn w:val="Default"/>
    <w:next w:val="Default"/>
    <w:rsid w:val="0088390F"/>
    <w:pPr>
      <w:widowControl w:val="0"/>
      <w:spacing w:line="208" w:lineRule="atLeast"/>
    </w:pPr>
    <w:rPr>
      <w:rFonts w:eastAsia="Times New Roman"/>
      <w:color w:val="auto"/>
      <w:lang w:val="es-ES" w:eastAsia="es-ES"/>
    </w:rPr>
  </w:style>
  <w:style w:type="paragraph" w:customStyle="1" w:styleId="CM4">
    <w:name w:val="CM4"/>
    <w:basedOn w:val="Default"/>
    <w:next w:val="Default"/>
    <w:rsid w:val="0088390F"/>
    <w:pPr>
      <w:widowControl w:val="0"/>
      <w:spacing w:line="208" w:lineRule="atLeast"/>
    </w:pPr>
    <w:rPr>
      <w:rFonts w:eastAsia="Times New Roman"/>
      <w:color w:val="auto"/>
      <w:lang w:val="es-ES" w:eastAsia="es-ES"/>
    </w:rPr>
  </w:style>
  <w:style w:type="paragraph" w:customStyle="1" w:styleId="CM16">
    <w:name w:val="CM16"/>
    <w:basedOn w:val="Default"/>
    <w:next w:val="Default"/>
    <w:rsid w:val="0088390F"/>
    <w:pPr>
      <w:widowControl w:val="0"/>
    </w:pPr>
    <w:rPr>
      <w:rFonts w:eastAsia="Times New Roman"/>
      <w:color w:val="auto"/>
      <w:lang w:val="es-ES" w:eastAsia="es-ES"/>
    </w:rPr>
  </w:style>
  <w:style w:type="paragraph" w:customStyle="1" w:styleId="CM17">
    <w:name w:val="CM17"/>
    <w:basedOn w:val="Default"/>
    <w:next w:val="Default"/>
    <w:rsid w:val="0088390F"/>
    <w:pPr>
      <w:widowControl w:val="0"/>
    </w:pPr>
    <w:rPr>
      <w:rFonts w:eastAsia="Times New Roman"/>
      <w:color w:val="auto"/>
      <w:lang w:val="es-ES" w:eastAsia="es-ES"/>
    </w:rPr>
  </w:style>
  <w:style w:type="paragraph" w:styleId="Mapadeldocumento">
    <w:name w:val="Document Map"/>
    <w:basedOn w:val="Normal"/>
    <w:link w:val="MapadeldocumentoCar"/>
    <w:semiHidden/>
    <w:rsid w:val="0088390F"/>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88390F"/>
    <w:rPr>
      <w:rFonts w:ascii="Tahoma" w:eastAsia="Times New Roman" w:hAnsi="Tahoma" w:cs="Tahoma"/>
      <w:sz w:val="20"/>
      <w:szCs w:val="20"/>
      <w:shd w:val="clear" w:color="auto" w:fill="000080"/>
      <w:lang w:eastAsia="es-ES"/>
    </w:rPr>
  </w:style>
  <w:style w:type="paragraph" w:customStyle="1" w:styleId="CM28">
    <w:name w:val="CM28"/>
    <w:basedOn w:val="Default"/>
    <w:next w:val="Default"/>
    <w:rsid w:val="0088390F"/>
    <w:pPr>
      <w:widowControl w:val="0"/>
    </w:pPr>
    <w:rPr>
      <w:rFonts w:eastAsia="Times New Roman"/>
      <w:color w:val="auto"/>
      <w:lang w:val="es-ES" w:eastAsia="es-ES"/>
    </w:rPr>
  </w:style>
  <w:style w:type="paragraph" w:customStyle="1" w:styleId="CM1">
    <w:name w:val="CM1"/>
    <w:basedOn w:val="Default"/>
    <w:next w:val="Default"/>
    <w:rsid w:val="0088390F"/>
    <w:pPr>
      <w:widowControl w:val="0"/>
      <w:spacing w:line="278" w:lineRule="atLeast"/>
    </w:pPr>
    <w:rPr>
      <w:rFonts w:eastAsia="Times New Roman"/>
      <w:color w:val="auto"/>
      <w:lang w:val="es-ES" w:eastAsia="es-ES"/>
    </w:rPr>
  </w:style>
  <w:style w:type="paragraph" w:customStyle="1" w:styleId="CM27">
    <w:name w:val="CM27"/>
    <w:basedOn w:val="Default"/>
    <w:next w:val="Default"/>
    <w:rsid w:val="0088390F"/>
    <w:pPr>
      <w:widowControl w:val="0"/>
    </w:pPr>
    <w:rPr>
      <w:rFonts w:eastAsia="Times New Roman"/>
      <w:color w:val="auto"/>
      <w:lang w:val="es-ES" w:eastAsia="es-ES"/>
    </w:rPr>
  </w:style>
  <w:style w:type="paragraph" w:customStyle="1" w:styleId="CM29">
    <w:name w:val="CM29"/>
    <w:basedOn w:val="Default"/>
    <w:next w:val="Default"/>
    <w:rsid w:val="0088390F"/>
    <w:pPr>
      <w:widowControl w:val="0"/>
    </w:pPr>
    <w:rPr>
      <w:rFonts w:eastAsia="Times New Roman"/>
      <w:color w:val="auto"/>
      <w:lang w:val="es-ES" w:eastAsia="es-ES"/>
    </w:rPr>
  </w:style>
  <w:style w:type="paragraph" w:customStyle="1" w:styleId="CM6">
    <w:name w:val="CM6"/>
    <w:basedOn w:val="Default"/>
    <w:next w:val="Default"/>
    <w:rsid w:val="0088390F"/>
    <w:pPr>
      <w:widowControl w:val="0"/>
      <w:spacing w:line="278" w:lineRule="atLeast"/>
    </w:pPr>
    <w:rPr>
      <w:rFonts w:eastAsia="Times New Roman"/>
      <w:color w:val="auto"/>
      <w:lang w:val="es-ES" w:eastAsia="es-ES"/>
    </w:rPr>
  </w:style>
  <w:style w:type="paragraph" w:customStyle="1" w:styleId="CM8">
    <w:name w:val="CM8"/>
    <w:basedOn w:val="Default"/>
    <w:next w:val="Default"/>
    <w:rsid w:val="0088390F"/>
    <w:pPr>
      <w:widowControl w:val="0"/>
      <w:spacing w:line="278" w:lineRule="atLeast"/>
    </w:pPr>
    <w:rPr>
      <w:rFonts w:eastAsia="Times New Roman"/>
      <w:color w:val="auto"/>
      <w:lang w:val="es-ES" w:eastAsia="es-ES"/>
    </w:rPr>
  </w:style>
  <w:style w:type="paragraph" w:customStyle="1" w:styleId="CM30">
    <w:name w:val="CM30"/>
    <w:basedOn w:val="Default"/>
    <w:next w:val="Default"/>
    <w:rsid w:val="0088390F"/>
    <w:pPr>
      <w:widowControl w:val="0"/>
    </w:pPr>
    <w:rPr>
      <w:rFonts w:eastAsia="Times New Roman"/>
      <w:color w:val="auto"/>
      <w:lang w:val="es-ES" w:eastAsia="es-ES"/>
    </w:rPr>
  </w:style>
  <w:style w:type="paragraph" w:customStyle="1" w:styleId="CM31">
    <w:name w:val="CM31"/>
    <w:basedOn w:val="Default"/>
    <w:next w:val="Default"/>
    <w:rsid w:val="0088390F"/>
    <w:pPr>
      <w:widowControl w:val="0"/>
    </w:pPr>
    <w:rPr>
      <w:rFonts w:eastAsia="Times New Roman"/>
      <w:color w:val="auto"/>
      <w:lang w:val="es-ES" w:eastAsia="es-ES"/>
    </w:rPr>
  </w:style>
  <w:style w:type="paragraph" w:customStyle="1" w:styleId="CM13">
    <w:name w:val="CM13"/>
    <w:basedOn w:val="Default"/>
    <w:next w:val="Default"/>
    <w:rsid w:val="0088390F"/>
    <w:pPr>
      <w:widowControl w:val="0"/>
      <w:spacing w:line="278" w:lineRule="atLeast"/>
    </w:pPr>
    <w:rPr>
      <w:rFonts w:eastAsia="Times New Roman"/>
      <w:color w:val="auto"/>
      <w:lang w:val="es-ES" w:eastAsia="es-ES"/>
    </w:rPr>
  </w:style>
  <w:style w:type="paragraph" w:customStyle="1" w:styleId="CM32">
    <w:name w:val="CM32"/>
    <w:basedOn w:val="Default"/>
    <w:next w:val="Default"/>
    <w:rsid w:val="0088390F"/>
    <w:pPr>
      <w:widowControl w:val="0"/>
    </w:pPr>
    <w:rPr>
      <w:rFonts w:eastAsia="Times New Roman"/>
      <w:color w:val="auto"/>
      <w:lang w:val="es-ES" w:eastAsia="es-ES"/>
    </w:rPr>
  </w:style>
  <w:style w:type="paragraph" w:customStyle="1" w:styleId="CM33">
    <w:name w:val="CM33"/>
    <w:basedOn w:val="Default"/>
    <w:next w:val="Default"/>
    <w:rsid w:val="0088390F"/>
    <w:pPr>
      <w:widowControl w:val="0"/>
    </w:pPr>
    <w:rPr>
      <w:rFonts w:eastAsia="Times New Roman"/>
      <w:color w:val="auto"/>
      <w:lang w:val="es-ES" w:eastAsia="es-ES"/>
    </w:rPr>
  </w:style>
  <w:style w:type="paragraph" w:customStyle="1" w:styleId="CM34">
    <w:name w:val="CM34"/>
    <w:basedOn w:val="Default"/>
    <w:next w:val="Default"/>
    <w:rsid w:val="0088390F"/>
    <w:pPr>
      <w:widowControl w:val="0"/>
    </w:pPr>
    <w:rPr>
      <w:rFonts w:eastAsia="Times New Roman"/>
      <w:color w:val="auto"/>
      <w:lang w:val="es-ES" w:eastAsia="es-ES"/>
    </w:rPr>
  </w:style>
  <w:style w:type="paragraph" w:customStyle="1" w:styleId="CM22">
    <w:name w:val="CM22"/>
    <w:basedOn w:val="Default"/>
    <w:next w:val="Default"/>
    <w:rsid w:val="0088390F"/>
    <w:pPr>
      <w:widowControl w:val="0"/>
      <w:spacing w:line="278" w:lineRule="atLeast"/>
    </w:pPr>
    <w:rPr>
      <w:rFonts w:eastAsia="Times New Roman"/>
      <w:color w:val="auto"/>
      <w:lang w:val="es-ES" w:eastAsia="es-ES"/>
    </w:rPr>
  </w:style>
  <w:style w:type="paragraph" w:styleId="Sangra2detindependiente">
    <w:name w:val="Body Text Indent 2"/>
    <w:basedOn w:val="Normal"/>
    <w:link w:val="Sangra2detindependienteCar"/>
    <w:rsid w:val="0088390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88390F"/>
    <w:rPr>
      <w:rFonts w:ascii="Times New Roman" w:eastAsia="Times New Roman" w:hAnsi="Times New Roman" w:cs="Times New Roman"/>
      <w:sz w:val="24"/>
      <w:szCs w:val="24"/>
      <w:lang w:eastAsia="es-ES"/>
    </w:rPr>
  </w:style>
  <w:style w:type="paragraph" w:customStyle="1" w:styleId="Titol2">
    <w:name w:val="Titol 2"/>
    <w:basedOn w:val="Normal"/>
    <w:rsid w:val="0088390F"/>
    <w:pPr>
      <w:numPr>
        <w:ilvl w:val="1"/>
        <w:numId w:val="2"/>
      </w:numPr>
      <w:spacing w:after="0" w:line="240" w:lineRule="auto"/>
    </w:pPr>
    <w:rPr>
      <w:rFonts w:ascii="Times New Roman" w:eastAsia="Times New Roman" w:hAnsi="Times New Roman" w:cs="Times New Roman"/>
      <w:sz w:val="24"/>
      <w:szCs w:val="24"/>
      <w:lang w:eastAsia="es-ES"/>
    </w:rPr>
  </w:style>
  <w:style w:type="paragraph" w:customStyle="1" w:styleId="Titol3">
    <w:name w:val="Titol 3"/>
    <w:basedOn w:val="Normal"/>
    <w:rsid w:val="0088390F"/>
    <w:pPr>
      <w:numPr>
        <w:ilvl w:val="2"/>
        <w:numId w:val="2"/>
      </w:num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semiHidden/>
    <w:rsid w:val="0088390F"/>
    <w:rPr>
      <w:sz w:val="16"/>
      <w:szCs w:val="16"/>
    </w:rPr>
  </w:style>
  <w:style w:type="paragraph" w:styleId="Textocomentario">
    <w:name w:val="annotation text"/>
    <w:basedOn w:val="Normal"/>
    <w:link w:val="TextocomentarioCar"/>
    <w:semiHidden/>
    <w:rsid w:val="0088390F"/>
    <w:pPr>
      <w:spacing w:after="120" w:line="36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semiHidden/>
    <w:rsid w:val="0088390F"/>
    <w:rPr>
      <w:rFonts w:ascii="Arial" w:eastAsia="Times New Roman" w:hAnsi="Arial" w:cs="Times New Roman"/>
      <w:sz w:val="20"/>
      <w:szCs w:val="20"/>
      <w:lang w:eastAsia="es-ES"/>
    </w:rPr>
  </w:style>
  <w:style w:type="character" w:styleId="Hipervnculovisitado">
    <w:name w:val="FollowedHyperlink"/>
    <w:rsid w:val="0088390F"/>
    <w:rPr>
      <w:color w:val="800080"/>
      <w:u w:val="single"/>
    </w:rPr>
  </w:style>
  <w:style w:type="paragraph" w:styleId="Sangra3detindependiente">
    <w:name w:val="Body Text Indent 3"/>
    <w:basedOn w:val="Normal"/>
    <w:link w:val="Sangra3detindependienteCar"/>
    <w:rsid w:val="0088390F"/>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88390F"/>
    <w:rPr>
      <w:rFonts w:ascii="Times New Roman" w:eastAsia="Times New Roman" w:hAnsi="Times New Roman" w:cs="Times New Roman"/>
      <w:sz w:val="16"/>
      <w:szCs w:val="16"/>
      <w:lang w:eastAsia="es-ES"/>
    </w:rPr>
  </w:style>
  <w:style w:type="paragraph" w:styleId="Asuntodelcomentario">
    <w:name w:val="annotation subject"/>
    <w:basedOn w:val="Textocomentario"/>
    <w:next w:val="Textocomentario"/>
    <w:link w:val="AsuntodelcomentarioCar"/>
    <w:semiHidden/>
    <w:rsid w:val="0088390F"/>
    <w:pPr>
      <w:spacing w:after="0" w:line="240" w:lineRule="auto"/>
    </w:pPr>
    <w:rPr>
      <w:rFonts w:ascii="Times New Roman" w:hAnsi="Times New Roman"/>
      <w:b/>
      <w:bCs/>
    </w:rPr>
  </w:style>
  <w:style w:type="character" w:customStyle="1" w:styleId="AsuntodelcomentarioCar">
    <w:name w:val="Asunto del comentario Car"/>
    <w:basedOn w:val="TextocomentarioCar"/>
    <w:link w:val="Asuntodelcomentario"/>
    <w:semiHidden/>
    <w:rsid w:val="0088390F"/>
    <w:rPr>
      <w:rFonts w:ascii="Times New Roman" w:eastAsia="Times New Roman" w:hAnsi="Times New Roman" w:cs="Times New Roman"/>
      <w:b/>
      <w:bCs/>
      <w:sz w:val="20"/>
      <w:szCs w:val="20"/>
      <w:lang w:eastAsia="es-ES"/>
    </w:rPr>
  </w:style>
  <w:style w:type="paragraph" w:styleId="Sinespaciado">
    <w:name w:val="No Spacing"/>
    <w:qFormat/>
    <w:rsid w:val="0088390F"/>
    <w:pPr>
      <w:spacing w:after="0" w:line="240" w:lineRule="auto"/>
    </w:pPr>
    <w:rPr>
      <w:rFonts w:ascii="Calibri" w:eastAsia="Times New Roman" w:hAnsi="Calibri" w:cs="Calibri"/>
      <w:lang w:val="en-US"/>
    </w:rPr>
  </w:style>
  <w:style w:type="paragraph" w:styleId="Revisin">
    <w:name w:val="Revision"/>
    <w:hidden/>
    <w:uiPriority w:val="99"/>
    <w:semiHidden/>
    <w:rsid w:val="0088390F"/>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8390F"/>
    <w:pPr>
      <w:ind w:left="720"/>
      <w:contextualSpacing/>
    </w:pPr>
    <w:rPr>
      <w:rFonts w:ascii="Calibri" w:eastAsia="Times New Roman" w:hAnsi="Calibri" w:cs="Times New Roman"/>
      <w:lang w:eastAsia="es-ES"/>
    </w:rPr>
  </w:style>
  <w:style w:type="paragraph" w:customStyle="1" w:styleId="Textosinformato1">
    <w:name w:val="Texto sin formato1"/>
    <w:basedOn w:val="Normal"/>
    <w:rsid w:val="0088390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customStyle="1" w:styleId="apple-converted-space">
    <w:name w:val="apple-converted-space"/>
    <w:basedOn w:val="Fuentedeprrafopredeter"/>
    <w:rsid w:val="0022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ba.cat/documents/1394898/114282422/Model_codi_conducta_altscarrecs_enslocals_XGT.pdf/fd19fbe7-2ef2-4d48-b1a2-10c06e46d2e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14E2-D45A-4326-976E-D0E82F40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97</Pages>
  <Words>35547</Words>
  <Characters>202624</Characters>
  <Application>Microsoft Office Word</Application>
  <DocSecurity>0</DocSecurity>
  <Lines>1688</Lines>
  <Paragraphs>475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Purificación Sánchez</dc:creator>
  <cp:lastModifiedBy>Purificación Sánchez</cp:lastModifiedBy>
  <cp:revision>8</cp:revision>
  <dcterms:created xsi:type="dcterms:W3CDTF">2017-07-03T10:35:00Z</dcterms:created>
  <dcterms:modified xsi:type="dcterms:W3CDTF">2017-07-31T07:27:00Z</dcterms:modified>
</cp:coreProperties>
</file>