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07" w:rsidRDefault="00E34A07">
      <w:pPr>
        <w:rPr>
          <w:rFonts w:ascii="Arial" w:hAnsi="Arial" w:cs="Arial"/>
          <w:b/>
        </w:rPr>
      </w:pPr>
      <w:r>
        <w:rPr>
          <w:rFonts w:ascii="Arial" w:hAnsi="Arial" w:cs="Arial"/>
          <w:b/>
        </w:rPr>
        <w:t>AJUNTAMENT DE CAPELLADES</w:t>
      </w:r>
    </w:p>
    <w:p w:rsidR="00E34A07" w:rsidRDefault="00E34A07">
      <w:pPr>
        <w:rPr>
          <w:rFonts w:ascii="Arial" w:hAnsi="Arial" w:cs="Arial"/>
          <w:b/>
        </w:rPr>
      </w:pPr>
    </w:p>
    <w:p w:rsidR="00E34A07" w:rsidRDefault="00E34A07">
      <w:pPr>
        <w:rPr>
          <w:rFonts w:ascii="Arial" w:hAnsi="Arial" w:cs="Arial"/>
          <w:b/>
        </w:rPr>
      </w:pPr>
      <w:bookmarkStart w:id="0" w:name="_GoBack"/>
      <w:bookmarkEnd w:id="0"/>
    </w:p>
    <w:p w:rsidR="00DE1D3F" w:rsidRPr="005E4382" w:rsidRDefault="00DE1D3F" w:rsidP="00DE1D3F">
      <w:pPr>
        <w:numPr>
          <w:ilvl w:val="0"/>
          <w:numId w:val="3"/>
        </w:numPr>
        <w:jc w:val="both"/>
        <w:rPr>
          <w:rFonts w:ascii="Arial" w:hAnsi="Arial" w:cs="Arial"/>
          <w:b/>
        </w:rPr>
      </w:pPr>
      <w:r w:rsidRPr="005E4382">
        <w:rPr>
          <w:rFonts w:ascii="Arial" w:hAnsi="Arial" w:cs="Arial"/>
          <w:b/>
        </w:rPr>
        <w:t>APROVACIÓ, SI S’ESCAU, DE LA MOCIÓ DE SUPORT DEL MÓN LOCAL A LA CONVOCATÒRIA DE CONSULTA SOBRE EL FUTUR POLÍTIC DE CATALUNYA DEL 9 DE NOVEMBRE DE 2014.</w:t>
      </w:r>
    </w:p>
    <w:p w:rsidR="006F4986" w:rsidRPr="005E4382" w:rsidRDefault="006F4986" w:rsidP="00185A92">
      <w:pPr>
        <w:jc w:val="both"/>
        <w:rPr>
          <w:rFonts w:ascii="Arial" w:hAnsi="Arial" w:cs="Arial"/>
        </w:rPr>
      </w:pPr>
    </w:p>
    <w:p w:rsidR="005E4382" w:rsidRPr="005E4382" w:rsidRDefault="005E4382" w:rsidP="00185A92">
      <w:pPr>
        <w:jc w:val="both"/>
        <w:rPr>
          <w:rFonts w:ascii="Arial" w:hAnsi="Arial" w:cs="Arial"/>
        </w:rPr>
      </w:pPr>
      <w:r w:rsidRPr="005E4382">
        <w:rPr>
          <w:rFonts w:ascii="Arial" w:hAnsi="Arial" w:cs="Arial"/>
        </w:rPr>
        <w:t>El Sr. alcalde, Marcel·lí Martorell i Font, dóna compte al Ple de la Moció de suport del món local a la convocatòria de consulta sobre el futur polític de Catalunya del 9 de novembre de 2014:</w:t>
      </w:r>
    </w:p>
    <w:p w:rsidR="00C94E59" w:rsidRPr="005E4382" w:rsidRDefault="00C94E59" w:rsidP="00C94E59">
      <w:pPr>
        <w:spacing w:after="120"/>
        <w:jc w:val="both"/>
        <w:rPr>
          <w:rFonts w:ascii="Arial" w:hAnsi="Arial" w:cs="Arial"/>
        </w:rPr>
      </w:pPr>
    </w:p>
    <w:p w:rsidR="00C94E59" w:rsidRPr="005E4382" w:rsidRDefault="00C94E59" w:rsidP="00C94E59">
      <w:pPr>
        <w:spacing w:after="120"/>
        <w:jc w:val="both"/>
        <w:rPr>
          <w:rFonts w:ascii="Arial" w:hAnsi="Arial" w:cs="Arial"/>
        </w:rPr>
      </w:pPr>
      <w:r w:rsidRPr="005E4382">
        <w:rPr>
          <w:rFonts w:ascii="Arial" w:hAnsi="Arial" w:cs="Arial"/>
        </w:rPr>
        <w:t xml:space="preserve">Com qualsevol altre poble del món, els catalans i catalanes tenim el dret a decidir el nostre futur en llibertat, un dret que està reconegut en els principals tractats internacionals. Un futur que s’emmiralla en un cultura, una llengua i unes tradicions pròpies avalades per segles i segles d’història que s’estronquen ara fa 300 anys, amb la Guerra de Successió, i amb els Decrets de Nova Planta que aboleixen les constitucions catalanes i les institucions pròpies. </w:t>
      </w:r>
    </w:p>
    <w:p w:rsidR="00C94E59" w:rsidRPr="005E4382" w:rsidRDefault="00C94E59" w:rsidP="00C94E59">
      <w:pPr>
        <w:spacing w:after="120"/>
        <w:jc w:val="both"/>
        <w:rPr>
          <w:rFonts w:ascii="Arial" w:hAnsi="Arial" w:cs="Arial"/>
        </w:rPr>
      </w:pPr>
      <w:r w:rsidRPr="005E4382">
        <w:rPr>
          <w:rFonts w:ascii="Arial" w:hAnsi="Arial" w:cs="Arial"/>
        </w:rPr>
        <w:t>Aquest any 2014, també coincideix amb el centenari de la creació de la Mancomunitat de Catalunya, com a expressió institucional de la nostra voluntat d’autogovern, i amb el setanta-cinquè aniversari de l’entrada de les tropes franquistes a Catalunya, fet que va comportar la supressió de la Generalitat, l’exili republicà, l’inici de la dictadura i d’una cruel repressió, que va tenir una expressió especialment brutal en el posterior assassinat del president Companys.</w:t>
      </w:r>
    </w:p>
    <w:p w:rsidR="00C94E59" w:rsidRPr="005E4382" w:rsidRDefault="00C94E59" w:rsidP="00C94E59">
      <w:pPr>
        <w:spacing w:after="120"/>
        <w:jc w:val="both"/>
        <w:rPr>
          <w:rFonts w:ascii="Arial" w:hAnsi="Arial" w:cs="Arial"/>
        </w:rPr>
      </w:pPr>
      <w:r w:rsidRPr="005E4382">
        <w:rPr>
          <w:rFonts w:ascii="Arial" w:hAnsi="Arial" w:cs="Arial"/>
        </w:rPr>
        <w:t xml:space="preserve">Enguany celebrem 5 anys de la primera consulta popular a Arenys de Munt, un fet que ens va fer adonar que aquesta via era possible, i que va evidenciar que hi havia molts catalans i catalanes que estàvem disposats a tirar endavant i a mobilitzar-nos per demostrar la voluntat majoritària del poble català de voler decidir el futur votant. La sentència del Tribunal Constitucional anul·lant part de l’articulat de l’Estatut d’Autonomia de Catalunya del 2006 aprovat pel nostre Parlament i referendat pel poble de Catalunya va propiciar la primera manifestació multitudinària de rebuig a l’actitud del govern estatal l’any 2010. De llavors ençà n’han estat moltes més, amb la convocatòria de la societat civil i el suport de la majoria de les forces polítiques del país. Vam omplir Barcelona el </w:t>
      </w:r>
      <w:r w:rsidRPr="005E4382">
        <w:rPr>
          <w:rFonts w:ascii="Arial" w:hAnsi="Arial" w:cs="Arial"/>
        </w:rPr>
        <w:lastRenderedPageBreak/>
        <w:t>2012, vam travessar Catalunya amb la Via Catalana el 2013 i aquest onze de setembre de 2014 hem tornat a demostrar al món la rellevància i la transcendència del procés construint una V que des de la plaça de les Glòries s’ha estès per tot Barcelona. La mobilització popular i cívica de la ciutadania i les entitats, han exercit de pressió constant per garantir el procés.</w:t>
      </w:r>
    </w:p>
    <w:p w:rsidR="00C94E59" w:rsidRPr="005E4382" w:rsidRDefault="00C94E59" w:rsidP="00C94E59">
      <w:pPr>
        <w:spacing w:after="120"/>
        <w:jc w:val="both"/>
        <w:rPr>
          <w:rFonts w:ascii="Arial" w:hAnsi="Arial" w:cs="Arial"/>
        </w:rPr>
      </w:pPr>
      <w:r w:rsidRPr="005E4382">
        <w:rPr>
          <w:rFonts w:ascii="Arial" w:hAnsi="Arial" w:cs="Arial"/>
        </w:rPr>
        <w:t>Una gran majoria social de Catalunya ens ha demostrat en els darrers anys que està a favor de l’autodeterminació dels pobles i que reivindica el dret a decidir i vol exercir-lo per tal de recuperar llibertats perdudes. Un moviment transversal tant a nivell territorial com social i polític perquè es sustenta en l’essència de la democràcia i, per tant, insta al Govern i al Parlament a prendre decisions que representin a la majoria dels catalans i de les catalanes. Davant aquesta reivindicació democràtica els partits polítics no s’hi poden girar d’esquena. Un moviment social que ha optat per la via pacífica, pel diàleg, per la defensa ferma d'uns objectius polítics clars, i que respon al genuí caràcter català, moderat però ferm en els seus objectius, vinculat a tota una història i tradició de compromís i activisme per la conquesta del seus drets ciutadans, socials i nacionals.</w:t>
      </w:r>
    </w:p>
    <w:p w:rsidR="00C94E59" w:rsidRPr="005E4382" w:rsidRDefault="00C94E59" w:rsidP="00C94E59">
      <w:pPr>
        <w:spacing w:after="120"/>
        <w:jc w:val="both"/>
        <w:rPr>
          <w:rFonts w:ascii="Arial" w:hAnsi="Arial" w:cs="Arial"/>
        </w:rPr>
      </w:pPr>
      <w:r w:rsidRPr="005E4382">
        <w:rPr>
          <w:rFonts w:ascii="Arial" w:hAnsi="Arial" w:cs="Arial"/>
        </w:rPr>
        <w:t>Constatem que el procés que viu Catalunya ha de comportar, per a ser creïble i il·lusionant per a la ciutadania, el compromís de totes les forces polítiques d’iniciar una nova etapa del país marcada per la defensa i ampliació de l’estat de benestar, el combat contra l’atur, la pobresa i les desigualtats, i la lluita, sense excuses, ni treva, ni excepcions, contra la corrupció.</w:t>
      </w:r>
    </w:p>
    <w:p w:rsidR="00C94E59" w:rsidRPr="005E4382" w:rsidRDefault="00C94E59" w:rsidP="00C94E59">
      <w:pPr>
        <w:spacing w:before="120" w:after="120"/>
        <w:jc w:val="both"/>
        <w:rPr>
          <w:rFonts w:ascii="Arial" w:hAnsi="Arial" w:cs="Arial"/>
        </w:rPr>
      </w:pPr>
      <w:r w:rsidRPr="005E4382">
        <w:rPr>
          <w:rFonts w:ascii="Arial" w:hAnsi="Arial" w:cs="Arial"/>
        </w:rPr>
        <w:t xml:space="preserve">La Nació Catalana, amb una llengua i una forma de vida pròpies en l’ordre social, econòmic, jurídic i polític té dret a la seva autodeterminació, com qualsevol altra nació. Aquest dret és un principi fonamental dels Drets Humans i està recollit en la Carta de les Nacions Unides així com també al Pacte Internacional dels Drets Civils i Polítics. </w:t>
      </w:r>
    </w:p>
    <w:p w:rsidR="00C94E59" w:rsidRPr="005E4382" w:rsidRDefault="00C94E59" w:rsidP="00C94E59">
      <w:pPr>
        <w:spacing w:after="120"/>
        <w:jc w:val="both"/>
        <w:rPr>
          <w:rFonts w:ascii="Arial" w:hAnsi="Arial" w:cs="Arial"/>
        </w:rPr>
      </w:pPr>
      <w:r w:rsidRPr="005E4382">
        <w:rPr>
          <w:rFonts w:ascii="Arial" w:hAnsi="Arial" w:cs="Arial"/>
        </w:rPr>
        <w:t>El Parlament de Catalunya acaba d’aprovar per una majoria àmplia i transversal de les forces parlamentàries la Llei de consultes populars no referendàries i participació ciutadana, després d’haver seguit totes les passes que la legislació actual determina. Aquesta llei ha estat avalada pel Consell de Garanties  Estatutàries i dóna empara legal a la consulta sobre el futur polític de Catalunya.</w:t>
      </w:r>
    </w:p>
    <w:p w:rsidR="00C94E59" w:rsidRPr="005E4382" w:rsidRDefault="00C94E59" w:rsidP="00C94E59">
      <w:pPr>
        <w:spacing w:before="120" w:after="120"/>
        <w:jc w:val="both"/>
        <w:rPr>
          <w:rFonts w:ascii="Arial" w:hAnsi="Arial" w:cs="Arial"/>
        </w:rPr>
      </w:pPr>
      <w:r w:rsidRPr="005E4382">
        <w:rPr>
          <w:rFonts w:ascii="Arial" w:hAnsi="Arial" w:cs="Arial"/>
        </w:rPr>
        <w:t xml:space="preserve">El president de la Generalitat de Catalunya, M. Hble. Sr. Artur Mas convoca a la ciutadania de Catalunya per la consulta del dia 9 de novembre de 2014, una consulta que hem demanat i que ens hem compromès a tirar endavant els ajuntaments catalans de forma reiterada. </w:t>
      </w:r>
    </w:p>
    <w:p w:rsidR="00C94E59" w:rsidRPr="005E4382" w:rsidRDefault="00C94E59" w:rsidP="00C94E59">
      <w:pPr>
        <w:spacing w:before="120" w:after="120"/>
        <w:jc w:val="both"/>
        <w:rPr>
          <w:rFonts w:ascii="Arial" w:hAnsi="Arial" w:cs="Arial"/>
        </w:rPr>
      </w:pPr>
      <w:r w:rsidRPr="005E4382">
        <w:rPr>
          <w:rFonts w:ascii="Arial" w:hAnsi="Arial" w:cs="Arial"/>
        </w:rPr>
        <w:t>Els ajuntaments garantirem la llibertat individual i el procés democràtic, facilitant tots els recursos i les eines necessàries per fer possible la celebració de la consulta de forma coordinada amb el departament competent del govern de la Generalitat de Catalunya. Així mateix fem una crida a la ciutadania a participar-hi de manera activa, cívica i pacífica.</w:t>
      </w:r>
    </w:p>
    <w:p w:rsidR="005E4382" w:rsidRPr="005E4382" w:rsidRDefault="005E4382" w:rsidP="005E4382">
      <w:pPr>
        <w:jc w:val="both"/>
        <w:rPr>
          <w:rFonts w:ascii="Arial" w:hAnsi="Arial" w:cs="Arial"/>
        </w:rPr>
      </w:pPr>
    </w:p>
    <w:p w:rsidR="005E4382" w:rsidRDefault="005E4382" w:rsidP="005E4382">
      <w:pPr>
        <w:jc w:val="both"/>
        <w:rPr>
          <w:rFonts w:ascii="Arial" w:hAnsi="Arial" w:cs="Arial"/>
        </w:rPr>
      </w:pPr>
      <w:r>
        <w:rPr>
          <w:rFonts w:ascii="Arial" w:hAnsi="Arial" w:cs="Arial"/>
        </w:rPr>
        <w:t>INTERVENCIONS</w:t>
      </w:r>
    </w:p>
    <w:p w:rsidR="005E4382" w:rsidRPr="005E4382" w:rsidRDefault="005E4382" w:rsidP="005E4382">
      <w:pPr>
        <w:jc w:val="both"/>
        <w:rPr>
          <w:rFonts w:ascii="Arial" w:hAnsi="Arial" w:cs="Arial"/>
        </w:rPr>
      </w:pPr>
    </w:p>
    <w:p w:rsidR="005E4382" w:rsidRPr="005E4382" w:rsidRDefault="005E4382" w:rsidP="005E4382">
      <w:pPr>
        <w:jc w:val="both"/>
        <w:rPr>
          <w:rFonts w:ascii="Arial" w:hAnsi="Arial" w:cs="Arial"/>
          <w:b/>
        </w:rPr>
      </w:pPr>
      <w:r w:rsidRPr="005E4382">
        <w:rPr>
          <w:rFonts w:ascii="Arial" w:hAnsi="Arial" w:cs="Arial"/>
          <w:b/>
        </w:rPr>
        <w:t>Grup Municipal de CiU</w:t>
      </w:r>
    </w:p>
    <w:p w:rsidR="005E4382" w:rsidRPr="005E4382" w:rsidRDefault="005E4382" w:rsidP="005E4382">
      <w:pPr>
        <w:jc w:val="both"/>
        <w:rPr>
          <w:rFonts w:ascii="Arial" w:hAnsi="Arial" w:cs="Arial"/>
          <w:b/>
        </w:rPr>
      </w:pPr>
    </w:p>
    <w:p w:rsidR="005E4382" w:rsidRPr="004A3D75" w:rsidRDefault="005E4382" w:rsidP="005E4382">
      <w:pPr>
        <w:pStyle w:val="Textoindependiente"/>
        <w:rPr>
          <w:rFonts w:ascii="Arial" w:hAnsi="Arial" w:cs="Arial"/>
          <w:i/>
          <w:lang w:val="ca-ES"/>
        </w:rPr>
      </w:pPr>
      <w:r w:rsidRPr="004A3D75">
        <w:rPr>
          <w:rFonts w:ascii="Arial" w:hAnsi="Arial" w:cs="Arial"/>
          <w:b/>
          <w:i/>
          <w:lang w:val="ca-ES"/>
        </w:rPr>
        <w:t xml:space="preserve">Sr. Marcel·lí Martorell i Font. </w:t>
      </w:r>
      <w:r w:rsidRPr="004A3D75">
        <w:rPr>
          <w:rFonts w:ascii="Arial" w:hAnsi="Arial" w:cs="Arial"/>
          <w:i/>
          <w:lang w:val="ca-ES"/>
        </w:rPr>
        <w:t xml:space="preserve"> Des del grup municipal de CiU subscrivim plenament el preàmbul i els acords d’aquesta moció de l’Associació de Municipis per la Independència i de l’Associació de Municipis i Comarques de Catalunya de les que en formem part.</w:t>
      </w:r>
    </w:p>
    <w:p w:rsidR="005E4382" w:rsidRPr="004A3D75" w:rsidRDefault="005E4382" w:rsidP="005E4382">
      <w:pPr>
        <w:jc w:val="both"/>
        <w:rPr>
          <w:rFonts w:ascii="Arial" w:hAnsi="Arial" w:cs="Arial"/>
          <w:i/>
        </w:rPr>
      </w:pPr>
    </w:p>
    <w:p w:rsidR="005E4382" w:rsidRPr="004A3D75" w:rsidRDefault="005E4382" w:rsidP="005E4382">
      <w:pPr>
        <w:jc w:val="both"/>
        <w:rPr>
          <w:rFonts w:ascii="Arial" w:hAnsi="Arial" w:cs="Arial"/>
          <w:i/>
        </w:rPr>
      </w:pPr>
      <w:r w:rsidRPr="004A3D75">
        <w:rPr>
          <w:rFonts w:ascii="Arial" w:hAnsi="Arial" w:cs="Arial"/>
          <w:i/>
        </w:rPr>
        <w:t xml:space="preserve">Com a Ajuntament donem tot el suport a la llei de consultes no </w:t>
      </w:r>
      <w:proofErr w:type="spellStart"/>
      <w:r w:rsidRPr="004A3D75">
        <w:rPr>
          <w:rFonts w:ascii="Arial" w:hAnsi="Arial" w:cs="Arial"/>
          <w:i/>
        </w:rPr>
        <w:t>refrendàries</w:t>
      </w:r>
      <w:proofErr w:type="spellEnd"/>
      <w:r w:rsidRPr="004A3D75">
        <w:rPr>
          <w:rFonts w:ascii="Arial" w:hAnsi="Arial" w:cs="Arial"/>
          <w:i/>
        </w:rPr>
        <w:t xml:space="preserve"> aprovada pel Parlament de Catalunya i també al President de la Generalitat, el MH Sr. Artur Mas quan signi el decret de convocatòria de la consulta pel proper 9 de Novembre.</w:t>
      </w:r>
    </w:p>
    <w:p w:rsidR="005E4382" w:rsidRPr="004A3D75" w:rsidRDefault="005E4382" w:rsidP="005E4382">
      <w:pPr>
        <w:jc w:val="both"/>
        <w:rPr>
          <w:rFonts w:ascii="Arial" w:hAnsi="Arial" w:cs="Arial"/>
          <w:i/>
        </w:rPr>
      </w:pPr>
    </w:p>
    <w:p w:rsidR="005E4382" w:rsidRPr="004A3D75" w:rsidRDefault="005E4382" w:rsidP="005E4382">
      <w:pPr>
        <w:jc w:val="both"/>
        <w:rPr>
          <w:rFonts w:ascii="Arial" w:hAnsi="Arial" w:cs="Arial"/>
          <w:i/>
        </w:rPr>
      </w:pPr>
      <w:r w:rsidRPr="004A3D75">
        <w:rPr>
          <w:rFonts w:ascii="Arial" w:hAnsi="Arial" w:cs="Arial"/>
          <w:i/>
        </w:rPr>
        <w:t>Espanya, millor dit, les institucions de l’estat espanyol han renunciat de ple a ser l’estat dels catalans.  Ho fa quan dissenya infraestructures que en pocs moments obeeixen els interessos dels catalans, ho fa quan dissenya una política aeroportuària contrària als interessos dels catalans, quan elabora una llei d’ensenyament i una política lingüística contrària a les necessitats i identitat dels catalans o bé, molt recentment, prohibeix presentar un llibre, una novel·la!!, ens una institució espanyola, l’Institut Cervantes, que també paguem els catalans.</w:t>
      </w:r>
    </w:p>
    <w:p w:rsidR="005E4382" w:rsidRPr="004A3D75" w:rsidRDefault="005E4382" w:rsidP="005E4382">
      <w:pPr>
        <w:jc w:val="both"/>
        <w:rPr>
          <w:rFonts w:ascii="Arial" w:hAnsi="Arial" w:cs="Arial"/>
          <w:i/>
        </w:rPr>
      </w:pPr>
      <w:r w:rsidRPr="004A3D75">
        <w:rPr>
          <w:rFonts w:ascii="Arial" w:hAnsi="Arial" w:cs="Arial"/>
          <w:i/>
        </w:rPr>
        <w:t xml:space="preserve">Segurament el </w:t>
      </w:r>
      <w:proofErr w:type="spellStart"/>
      <w:r w:rsidRPr="004A3D75">
        <w:rPr>
          <w:rFonts w:ascii="Arial" w:hAnsi="Arial" w:cs="Arial"/>
          <w:i/>
          <w:iCs/>
        </w:rPr>
        <w:t>summum</w:t>
      </w:r>
      <w:proofErr w:type="spellEnd"/>
      <w:r w:rsidRPr="004A3D75">
        <w:rPr>
          <w:rFonts w:ascii="Arial" w:hAnsi="Arial" w:cs="Arial"/>
          <w:i/>
          <w:iCs/>
        </w:rPr>
        <w:t xml:space="preserve"> </w:t>
      </w:r>
      <w:r w:rsidRPr="004A3D75">
        <w:rPr>
          <w:rFonts w:ascii="Arial" w:hAnsi="Arial" w:cs="Arial"/>
          <w:i/>
        </w:rPr>
        <w:t xml:space="preserve">de tot plegat va ser la sentencia del TC de 2010, retallant i anul·lant un Estatut ja retallat l’any 2006 però </w:t>
      </w:r>
      <w:proofErr w:type="spellStart"/>
      <w:r w:rsidRPr="004A3D75">
        <w:rPr>
          <w:rFonts w:ascii="Arial" w:hAnsi="Arial" w:cs="Arial"/>
          <w:i/>
        </w:rPr>
        <w:t>refrendat</w:t>
      </w:r>
      <w:proofErr w:type="spellEnd"/>
      <w:r w:rsidRPr="004A3D75">
        <w:rPr>
          <w:rFonts w:ascii="Arial" w:hAnsi="Arial" w:cs="Arial"/>
          <w:i/>
        </w:rPr>
        <w:t xml:space="preserve"> pel poble de Catalunya.</w:t>
      </w:r>
    </w:p>
    <w:p w:rsidR="005E4382" w:rsidRPr="004A3D75" w:rsidRDefault="005E4382" w:rsidP="005E4382">
      <w:pPr>
        <w:jc w:val="both"/>
        <w:rPr>
          <w:rFonts w:ascii="Arial" w:hAnsi="Arial" w:cs="Arial"/>
          <w:i/>
        </w:rPr>
      </w:pPr>
      <w:r w:rsidRPr="004A3D75">
        <w:rPr>
          <w:rFonts w:ascii="Arial" w:hAnsi="Arial" w:cs="Arial"/>
          <w:i/>
        </w:rPr>
        <w:t>Però els exemples són continus i sistemàtics.</w:t>
      </w:r>
    </w:p>
    <w:p w:rsidR="005E4382" w:rsidRPr="004A3D75" w:rsidRDefault="005E4382" w:rsidP="005E4382">
      <w:pPr>
        <w:jc w:val="both"/>
        <w:rPr>
          <w:rFonts w:ascii="Arial" w:hAnsi="Arial" w:cs="Arial"/>
          <w:i/>
        </w:rPr>
      </w:pPr>
    </w:p>
    <w:p w:rsidR="005E4382" w:rsidRPr="004A3D75" w:rsidRDefault="005E4382" w:rsidP="005E4382">
      <w:pPr>
        <w:jc w:val="both"/>
        <w:rPr>
          <w:rFonts w:ascii="Arial" w:hAnsi="Arial" w:cs="Arial"/>
          <w:i/>
        </w:rPr>
      </w:pPr>
      <w:r w:rsidRPr="004A3D75">
        <w:rPr>
          <w:rFonts w:ascii="Arial" w:hAnsi="Arial" w:cs="Arial"/>
          <w:i/>
        </w:rPr>
        <w:t>Molt recen</w:t>
      </w:r>
      <w:r w:rsidR="00641170" w:rsidRPr="004A3D75">
        <w:rPr>
          <w:rFonts w:ascii="Arial" w:hAnsi="Arial" w:cs="Arial"/>
          <w:i/>
        </w:rPr>
        <w:t>t</w:t>
      </w:r>
      <w:r w:rsidRPr="004A3D75">
        <w:rPr>
          <w:rFonts w:ascii="Arial" w:hAnsi="Arial" w:cs="Arial"/>
          <w:i/>
        </w:rPr>
        <w:t xml:space="preserve">ment, aquesta setmana, una vella nació europea ha decidit el seu futur.   Escòcia va votar lliurement seguir unida al Regne Unit.   Potser el resultat no ha estat els que molts ens hauria agradat, però els ciutadans d’Escòcia ho ha decidit democràticament i lliurement.  I ho hem de respectar.   </w:t>
      </w:r>
    </w:p>
    <w:p w:rsidR="005E4382" w:rsidRPr="004A3D75" w:rsidRDefault="005E4382" w:rsidP="005E4382">
      <w:pPr>
        <w:jc w:val="both"/>
        <w:rPr>
          <w:rFonts w:ascii="Arial" w:hAnsi="Arial" w:cs="Arial"/>
          <w:i/>
        </w:rPr>
      </w:pPr>
    </w:p>
    <w:p w:rsidR="005E4382" w:rsidRPr="004A3D75" w:rsidRDefault="005E4382" w:rsidP="005E4382">
      <w:pPr>
        <w:jc w:val="both"/>
        <w:rPr>
          <w:rFonts w:ascii="Arial" w:hAnsi="Arial" w:cs="Arial"/>
          <w:i/>
        </w:rPr>
      </w:pPr>
      <w:r w:rsidRPr="004A3D75">
        <w:rPr>
          <w:rFonts w:ascii="Arial" w:hAnsi="Arial" w:cs="Arial"/>
          <w:i/>
        </w:rPr>
        <w:t>El futur polític de Catalunya ha de passar, sens dubte, també per les urnes.</w:t>
      </w:r>
    </w:p>
    <w:p w:rsidR="005E4382" w:rsidRPr="004A3D75" w:rsidRDefault="005E4382" w:rsidP="005E4382">
      <w:pPr>
        <w:pStyle w:val="Textoindependiente"/>
        <w:rPr>
          <w:rFonts w:ascii="Arial" w:hAnsi="Arial" w:cs="Arial"/>
          <w:i/>
          <w:lang w:val="ca-ES"/>
        </w:rPr>
      </w:pPr>
      <w:r w:rsidRPr="004A3D75">
        <w:rPr>
          <w:rFonts w:ascii="Arial" w:hAnsi="Arial" w:cs="Arial"/>
          <w:i/>
          <w:lang w:val="ca-ES"/>
        </w:rPr>
        <w:t>No és pot utilitzar la llei com arma llancívola o com a mur.   Per davant la llei hi ha la democràcia, i és la llei, la que ha d’adaptar-se a la realitat.   Sense saltar-se la llei, hem de resoldre els problemes polítics amb el pacte polític i no pas impedir-ho posant la llei com excusa o com a mur de contenció.</w:t>
      </w:r>
    </w:p>
    <w:p w:rsidR="005E4382" w:rsidRPr="004A3D75" w:rsidRDefault="005E4382" w:rsidP="005E4382">
      <w:pPr>
        <w:jc w:val="both"/>
        <w:rPr>
          <w:rFonts w:ascii="Arial" w:hAnsi="Arial" w:cs="Arial"/>
          <w:i/>
        </w:rPr>
      </w:pPr>
      <w:r w:rsidRPr="004A3D75">
        <w:rPr>
          <w:rFonts w:ascii="Arial" w:hAnsi="Arial" w:cs="Arial"/>
          <w:i/>
        </w:rPr>
        <w:t xml:space="preserve">Trobo molt a faltar la gent, els ciutadans i l’expressió política dels que defensen </w:t>
      </w:r>
      <w:proofErr w:type="spellStart"/>
      <w:r w:rsidRPr="004A3D75">
        <w:rPr>
          <w:rFonts w:ascii="Arial" w:hAnsi="Arial" w:cs="Arial"/>
          <w:i/>
        </w:rPr>
        <w:t>l’</w:t>
      </w:r>
      <w:r w:rsidRPr="004A3D75">
        <w:rPr>
          <w:rFonts w:ascii="Arial" w:hAnsi="Arial" w:cs="Arial"/>
          <w:i/>
          <w:iCs/>
        </w:rPr>
        <w:t>statu</w:t>
      </w:r>
      <w:proofErr w:type="spellEnd"/>
      <w:r w:rsidRPr="004A3D75">
        <w:rPr>
          <w:rFonts w:ascii="Arial" w:hAnsi="Arial" w:cs="Arial"/>
          <w:i/>
          <w:iCs/>
        </w:rPr>
        <w:t xml:space="preserve"> quo</w:t>
      </w:r>
      <w:r w:rsidR="00641170" w:rsidRPr="004A3D75">
        <w:rPr>
          <w:rFonts w:ascii="Arial" w:hAnsi="Arial" w:cs="Arial"/>
          <w:i/>
        </w:rPr>
        <w:t xml:space="preserve"> o qualsevol forma de pe</w:t>
      </w:r>
      <w:r w:rsidRPr="004A3D75">
        <w:rPr>
          <w:rFonts w:ascii="Arial" w:hAnsi="Arial" w:cs="Arial"/>
          <w:i/>
        </w:rPr>
        <w:t>rtinença a Espanya.  Caldria que s’expressés políticament i defensés els arguments per tal que els ciutadans triessin i valoressin el millor futur per Catalunya, i no pas impedint l’expressió democràtica dels catalans.</w:t>
      </w:r>
    </w:p>
    <w:p w:rsidR="005E4382" w:rsidRPr="004A3D75" w:rsidRDefault="005E4382" w:rsidP="005E4382">
      <w:pPr>
        <w:jc w:val="both"/>
        <w:rPr>
          <w:rFonts w:ascii="Arial" w:hAnsi="Arial" w:cs="Arial"/>
          <w:i/>
        </w:rPr>
      </w:pPr>
    </w:p>
    <w:p w:rsidR="005E4382" w:rsidRPr="004A3D75" w:rsidRDefault="005E4382" w:rsidP="005E4382">
      <w:pPr>
        <w:jc w:val="both"/>
        <w:rPr>
          <w:rFonts w:ascii="Arial" w:hAnsi="Arial" w:cs="Arial"/>
          <w:i/>
        </w:rPr>
      </w:pPr>
      <w:r w:rsidRPr="004A3D75">
        <w:rPr>
          <w:rFonts w:ascii="Arial" w:hAnsi="Arial" w:cs="Arial"/>
          <w:i/>
        </w:rPr>
        <w:t xml:space="preserve">I cal dir-ho clarament.   Ens les democràcies occidentals la millor manera de contar és a través dels vots.  </w:t>
      </w:r>
    </w:p>
    <w:p w:rsidR="005E4382" w:rsidRPr="004A3D75" w:rsidRDefault="005E4382" w:rsidP="005E4382">
      <w:pPr>
        <w:jc w:val="both"/>
        <w:rPr>
          <w:rFonts w:ascii="Arial" w:hAnsi="Arial" w:cs="Arial"/>
          <w:i/>
        </w:rPr>
      </w:pPr>
      <w:r w:rsidRPr="004A3D75">
        <w:rPr>
          <w:rFonts w:ascii="Arial" w:hAnsi="Arial" w:cs="Arial"/>
          <w:i/>
        </w:rPr>
        <w:t>Sabem que molta gent s’ha manifestat anys seguits.  I molts s’han quedat a casa.  Aquest també són importants.</w:t>
      </w:r>
    </w:p>
    <w:p w:rsidR="005E4382" w:rsidRPr="004A3D75" w:rsidRDefault="005E4382" w:rsidP="005E4382">
      <w:pPr>
        <w:jc w:val="both"/>
        <w:rPr>
          <w:rFonts w:ascii="Arial" w:hAnsi="Arial" w:cs="Arial"/>
          <w:i/>
        </w:rPr>
      </w:pPr>
      <w:r w:rsidRPr="004A3D75">
        <w:rPr>
          <w:rFonts w:ascii="Arial" w:hAnsi="Arial" w:cs="Arial"/>
          <w:i/>
        </w:rPr>
        <w:t>Però sabem també, que el mandat electoral i la major part de la representació parlamentària és favorable al dret a decidir i a la consulta.   Ara cal doncs, que un aspecte tant tra</w:t>
      </w:r>
      <w:r w:rsidR="00641170" w:rsidRPr="004A3D75">
        <w:rPr>
          <w:rFonts w:ascii="Arial" w:hAnsi="Arial" w:cs="Arial"/>
          <w:i/>
        </w:rPr>
        <w:t>n</w:t>
      </w:r>
      <w:r w:rsidRPr="004A3D75">
        <w:rPr>
          <w:rFonts w:ascii="Arial" w:hAnsi="Arial" w:cs="Arial"/>
          <w:i/>
        </w:rPr>
        <w:t>scendental s’expressi també a través de les urnes.  Per tal de poder comptar les preferències dels ciutadans i després adaptar les lleis a la realitat, si s’escau.  I iniciar els pactes polítics que adaptin les realitats nacionals i estatals a la voluntat popular i a nous pactes polítics.</w:t>
      </w:r>
    </w:p>
    <w:p w:rsidR="005E4382" w:rsidRPr="004A3D75" w:rsidRDefault="005E4382" w:rsidP="005E4382">
      <w:pPr>
        <w:jc w:val="both"/>
        <w:rPr>
          <w:rFonts w:ascii="Arial" w:hAnsi="Arial" w:cs="Arial"/>
          <w:i/>
        </w:rPr>
      </w:pPr>
    </w:p>
    <w:p w:rsidR="005E4382" w:rsidRPr="004A3D75" w:rsidRDefault="005E4382" w:rsidP="005E4382">
      <w:pPr>
        <w:jc w:val="both"/>
        <w:rPr>
          <w:rFonts w:ascii="Arial" w:hAnsi="Arial" w:cs="Arial"/>
          <w:i/>
        </w:rPr>
      </w:pPr>
      <w:r w:rsidRPr="004A3D75">
        <w:rPr>
          <w:rFonts w:ascii="Arial" w:hAnsi="Arial" w:cs="Arial"/>
          <w:i/>
        </w:rPr>
        <w:t xml:space="preserve">A diferència del Regne Unit, l’estat espanyol només posa NO al davant i no </w:t>
      </w:r>
      <w:proofErr w:type="spellStart"/>
      <w:r w:rsidRPr="004A3D75">
        <w:rPr>
          <w:rFonts w:ascii="Arial" w:hAnsi="Arial" w:cs="Arial"/>
          <w:i/>
        </w:rPr>
        <w:t>transacciona</w:t>
      </w:r>
      <w:proofErr w:type="spellEnd"/>
      <w:r w:rsidRPr="004A3D75">
        <w:rPr>
          <w:rFonts w:ascii="Arial" w:hAnsi="Arial" w:cs="Arial"/>
          <w:i/>
        </w:rPr>
        <w:t>.  Potser forma part d’una cultura política, sens dubte diferent de la que hi ha a Catalunya.</w:t>
      </w:r>
    </w:p>
    <w:p w:rsidR="005E4382" w:rsidRPr="004A3D75" w:rsidRDefault="005E4382" w:rsidP="005E4382">
      <w:pPr>
        <w:jc w:val="both"/>
        <w:rPr>
          <w:rFonts w:ascii="Arial" w:hAnsi="Arial" w:cs="Arial"/>
          <w:i/>
        </w:rPr>
      </w:pPr>
      <w:r w:rsidRPr="004A3D75">
        <w:rPr>
          <w:rFonts w:ascii="Arial" w:hAnsi="Arial" w:cs="Arial"/>
          <w:i/>
        </w:rPr>
        <w:t xml:space="preserve">Si a Espanya, en el se conjunt, cada vegada que hi ha canvi de color polític, hi ha canvi de lleis bàsiques; ensenyament, </w:t>
      </w:r>
      <w:proofErr w:type="spellStart"/>
      <w:r w:rsidRPr="004A3D75">
        <w:rPr>
          <w:rFonts w:ascii="Arial" w:hAnsi="Arial" w:cs="Arial"/>
          <w:i/>
        </w:rPr>
        <w:t>etc</w:t>
      </w:r>
      <w:proofErr w:type="spellEnd"/>
      <w:r w:rsidRPr="004A3D75">
        <w:rPr>
          <w:rFonts w:ascii="Arial" w:hAnsi="Arial" w:cs="Arial"/>
          <w:i/>
        </w:rPr>
        <w:t>,...  A Catalunya hem estat capaços d’acordar lleis que estan per sobre del canvi polític.  ¿Com? Mitjançant el pacte.</w:t>
      </w:r>
    </w:p>
    <w:p w:rsidR="005E4382" w:rsidRPr="004A3D75" w:rsidRDefault="005E4382" w:rsidP="005E4382">
      <w:pPr>
        <w:jc w:val="both"/>
        <w:rPr>
          <w:rFonts w:ascii="Arial" w:hAnsi="Arial" w:cs="Arial"/>
          <w:i/>
        </w:rPr>
      </w:pPr>
    </w:p>
    <w:p w:rsidR="005E4382" w:rsidRPr="004A3D75" w:rsidRDefault="005E4382" w:rsidP="005E4382">
      <w:pPr>
        <w:jc w:val="both"/>
        <w:rPr>
          <w:rFonts w:ascii="Arial" w:hAnsi="Arial" w:cs="Arial"/>
          <w:i/>
        </w:rPr>
      </w:pPr>
      <w:r w:rsidRPr="004A3D75">
        <w:rPr>
          <w:rFonts w:ascii="Arial" w:hAnsi="Arial" w:cs="Arial"/>
          <w:i/>
        </w:rPr>
        <w:t xml:space="preserve">Aquest mateix pactisme, que potser té com origen les Assemblees de Pau i Treva, ha fet possible que diversos partits des de l’esquerra de la CUP fins als </w:t>
      </w:r>
      <w:proofErr w:type="spellStart"/>
      <w:r w:rsidRPr="004A3D75">
        <w:rPr>
          <w:rFonts w:ascii="Arial" w:hAnsi="Arial" w:cs="Arial"/>
          <w:i/>
        </w:rPr>
        <w:t>socialcristians</w:t>
      </w:r>
      <w:proofErr w:type="spellEnd"/>
      <w:r w:rsidRPr="004A3D75">
        <w:rPr>
          <w:rFonts w:ascii="Arial" w:hAnsi="Arial" w:cs="Arial"/>
          <w:i/>
        </w:rPr>
        <w:t xml:space="preserve"> d’Unió Democràtica, passant per Convergència, ERC, Iniciativa, Esquerra Unida-Alternativa i en algun tema el PSC, hàgim pactat data, pregunta i llei de consultes.    En aquest mateix sentit, i com diu el President Mas, hem de preservar aquesta unitat.   És aquesta unitat la que ens dóna força en aquest procés de transició nacional.</w:t>
      </w:r>
    </w:p>
    <w:p w:rsidR="005E4382" w:rsidRPr="004A3D75" w:rsidRDefault="005E4382" w:rsidP="005E4382">
      <w:pPr>
        <w:jc w:val="both"/>
        <w:rPr>
          <w:rFonts w:ascii="Arial" w:hAnsi="Arial" w:cs="Arial"/>
          <w:i/>
        </w:rPr>
      </w:pPr>
    </w:p>
    <w:p w:rsidR="005E4382" w:rsidRPr="004A3D75" w:rsidRDefault="005E4382" w:rsidP="005E4382">
      <w:pPr>
        <w:jc w:val="both"/>
        <w:rPr>
          <w:rFonts w:ascii="Arial" w:hAnsi="Arial" w:cs="Arial"/>
          <w:i/>
        </w:rPr>
      </w:pPr>
      <w:r w:rsidRPr="004A3D75">
        <w:rPr>
          <w:rFonts w:ascii="Arial" w:hAnsi="Arial" w:cs="Arial"/>
          <w:i/>
        </w:rPr>
        <w:t>Moltes gràcies.</w:t>
      </w:r>
    </w:p>
    <w:p w:rsidR="005E4382" w:rsidRPr="004A3D75" w:rsidRDefault="005E4382" w:rsidP="005E4382">
      <w:pPr>
        <w:rPr>
          <w:i/>
        </w:rPr>
      </w:pPr>
    </w:p>
    <w:p w:rsidR="005E4382" w:rsidRPr="005E4382" w:rsidRDefault="005E4382" w:rsidP="005E4382"/>
    <w:p w:rsidR="005E4382" w:rsidRDefault="00641170" w:rsidP="0030452C">
      <w:pPr>
        <w:spacing w:before="360" w:after="360"/>
        <w:jc w:val="both"/>
        <w:rPr>
          <w:rFonts w:ascii="Arial" w:hAnsi="Arial" w:cs="Arial"/>
          <w:b/>
        </w:rPr>
      </w:pPr>
      <w:r w:rsidRPr="0030452C">
        <w:rPr>
          <w:rFonts w:ascii="Arial" w:hAnsi="Arial" w:cs="Arial"/>
          <w:b/>
        </w:rPr>
        <w:t xml:space="preserve">Grup Municipal de </w:t>
      </w:r>
      <w:proofErr w:type="spellStart"/>
      <w:r w:rsidRPr="0030452C">
        <w:rPr>
          <w:rFonts w:ascii="Arial" w:hAnsi="Arial" w:cs="Arial"/>
          <w:b/>
        </w:rPr>
        <w:t>VdC</w:t>
      </w:r>
      <w:proofErr w:type="spellEnd"/>
      <w:r w:rsidRPr="0030452C">
        <w:rPr>
          <w:rFonts w:ascii="Arial" w:hAnsi="Arial" w:cs="Arial"/>
          <w:b/>
        </w:rPr>
        <w:t>-CUP</w:t>
      </w:r>
    </w:p>
    <w:p w:rsidR="004A3D75" w:rsidRPr="004A3D75" w:rsidRDefault="004A3D75" w:rsidP="0030452C">
      <w:pPr>
        <w:spacing w:before="360" w:after="360"/>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 xml:space="preserve"> abans d’iniciar la seva intervenció informa als presents que el regidor Sr. Moisès Mas i Almirall no ha pogut assistir a aquesta reunió per assistir a un assumpte personal.</w:t>
      </w:r>
    </w:p>
    <w:p w:rsidR="0030452C" w:rsidRPr="004A3D75" w:rsidRDefault="0030452C" w:rsidP="0030452C">
      <w:pPr>
        <w:pStyle w:val="NormalWeb"/>
        <w:spacing w:before="0" w:beforeAutospacing="0" w:after="150" w:afterAutospacing="0"/>
        <w:jc w:val="both"/>
        <w:rPr>
          <w:rFonts w:ascii="Arial" w:hAnsi="Arial" w:cs="Arial"/>
          <w:i/>
        </w:rPr>
      </w:pPr>
      <w:r w:rsidRPr="004A3D75">
        <w:rPr>
          <w:rFonts w:ascii="Arial" w:hAnsi="Arial" w:cs="Arial"/>
          <w:i/>
        </w:rPr>
        <w:t>Aquesta moció ha estat acordada entre els diferents grups que responen a la crida popular de la ciutadania per a crear una eina legal que ens permetrà poder exercir l’indiscutible dret a vot.</w:t>
      </w:r>
    </w:p>
    <w:p w:rsidR="0030452C" w:rsidRPr="004A3D75" w:rsidRDefault="0030452C" w:rsidP="0030452C">
      <w:pPr>
        <w:pStyle w:val="NormalWeb"/>
        <w:spacing w:before="0" w:beforeAutospacing="0" w:after="150" w:afterAutospacing="0"/>
        <w:jc w:val="both"/>
        <w:rPr>
          <w:rFonts w:ascii="Arial" w:hAnsi="Arial" w:cs="Arial"/>
          <w:i/>
        </w:rPr>
      </w:pPr>
      <w:r w:rsidRPr="004A3D75">
        <w:rPr>
          <w:rFonts w:ascii="Arial" w:hAnsi="Arial" w:cs="Arial"/>
          <w:i/>
        </w:rPr>
        <w:t>És un exercici democràtic que ha de permetre a part del poble català opinar sobre quin futur polític vol.  </w:t>
      </w:r>
    </w:p>
    <w:p w:rsidR="0030452C" w:rsidRPr="004A3D75" w:rsidRDefault="0030452C" w:rsidP="0030452C">
      <w:pPr>
        <w:pStyle w:val="NormalWeb"/>
        <w:spacing w:before="0" w:beforeAutospacing="0" w:after="150" w:afterAutospacing="0"/>
        <w:jc w:val="both"/>
        <w:rPr>
          <w:rFonts w:ascii="Arial" w:hAnsi="Arial" w:cs="Arial"/>
          <w:i/>
        </w:rPr>
      </w:pPr>
      <w:r w:rsidRPr="004A3D75">
        <w:rPr>
          <w:rFonts w:ascii="Arial" w:hAnsi="Arial" w:cs="Arial"/>
          <w:i/>
        </w:rPr>
        <w:t>Aquest dret, qüestionat per aquesta caverna encadenada al seu passat més fosc, ens ha estat qüestionat sota raons absurdes, lleis absurdes i fins i tot divinitats. I segueix sent qüestionat i prohibit sota els mateixos raonaments absurds. Molt lluny s’està d’entendre la democràcia i molt a prop doncs, de seguir-nos tractant com una colònia. </w:t>
      </w:r>
    </w:p>
    <w:p w:rsidR="0030452C" w:rsidRPr="004A3D75" w:rsidRDefault="0030452C" w:rsidP="0030452C">
      <w:pPr>
        <w:pStyle w:val="NormalWeb"/>
        <w:spacing w:before="0" w:beforeAutospacing="0" w:after="150" w:afterAutospacing="0"/>
        <w:jc w:val="both"/>
        <w:rPr>
          <w:rFonts w:ascii="Arial" w:hAnsi="Arial" w:cs="Arial"/>
          <w:i/>
        </w:rPr>
      </w:pPr>
      <w:r w:rsidRPr="004A3D75">
        <w:rPr>
          <w:rFonts w:ascii="Arial" w:hAnsi="Arial" w:cs="Arial"/>
          <w:i/>
        </w:rPr>
        <w:t>Cal que, sota aquesta cruïlla històrica, el poble català segueixi decidit a fer un pas ferm que batega des del 1714 i que ara ha aglutinat aquella força que ens cal per a canviar-ho tot. Però tant o més important és que, des dels representants polítics, seguim les passes d’un moviment popular que per sobre de tot ha sabut arribar allà on el polítics no han arribat. És per això que és important que aquest procés sigui conduit pel poble i que si alguna cosa hem de fer els representants polítics és ser la veu d’aquest poble, res més, la veu d’una voluntat popular i a l’hora les eines necessàries perquè la seva voluntat és faci realitat. Una realitat més prospera i  més lliure.</w:t>
      </w:r>
    </w:p>
    <w:p w:rsidR="0030452C" w:rsidRPr="004A3D75" w:rsidRDefault="0030452C" w:rsidP="0030452C">
      <w:pPr>
        <w:pStyle w:val="NormalWeb"/>
        <w:spacing w:before="0" w:beforeAutospacing="0" w:after="150" w:afterAutospacing="0"/>
        <w:jc w:val="both"/>
        <w:rPr>
          <w:rFonts w:ascii="Arial" w:hAnsi="Arial" w:cs="Arial"/>
          <w:i/>
        </w:rPr>
      </w:pPr>
      <w:r w:rsidRPr="004A3D75">
        <w:rPr>
          <w:rFonts w:ascii="Arial" w:hAnsi="Arial" w:cs="Arial"/>
          <w:i/>
        </w:rPr>
        <w:t>Sabeu que sobre la celebració de la consulta existeixen diferents idees, possibilitats i raonaments sobre el què i el com. Nosaltres, des de la CUP,  creiem amb la llibertat, la democràcia i sobre tot el poder popular, inqüestionable, tossut i poderós... poderós com quan es lluitava pel dret a vot  de les dones, l’abolició del racisme als EEUU o a Sudàfrica, la lluita per les jornades laborals de 8 hores o la inesgotable lluita contra la dictadura feixista que aquest país va haver de suportar durant tants anys.  Perquè per davant de lleis absurdes, repressives i elitistes, hi ha els pobles i la seva gent, hi ha la lògica democràtica que alguns, seguint la tradició dels seus antecessors es neguen a veure. I si cal, desobeïm, sortim al carrer, desobeïm a les lleis absurdes, a la dictadura disfressada, desobeïm per demostrar que som un poble alegre però també combatiu, que aspira a molt més del que ells es pensen, desobeïm, si cal, per canviar-ho tot!</w:t>
      </w:r>
    </w:p>
    <w:p w:rsidR="0030452C" w:rsidRPr="004A3D75" w:rsidRDefault="0030452C" w:rsidP="0030452C">
      <w:pPr>
        <w:jc w:val="both"/>
        <w:rPr>
          <w:rFonts w:ascii="Arial" w:hAnsi="Arial" w:cs="Arial"/>
          <w:i/>
        </w:rPr>
      </w:pPr>
      <w:r w:rsidRPr="004A3D75">
        <w:rPr>
          <w:rFonts w:ascii="Arial" w:hAnsi="Arial" w:cs="Arial"/>
          <w:i/>
        </w:rPr>
        <w:t>gràcies.</w:t>
      </w:r>
    </w:p>
    <w:p w:rsidR="004A3D75" w:rsidRDefault="004A3D75" w:rsidP="00C94E59">
      <w:pPr>
        <w:spacing w:before="360" w:after="360"/>
        <w:jc w:val="both"/>
        <w:rPr>
          <w:rFonts w:ascii="Arial" w:hAnsi="Arial" w:cs="Arial"/>
          <w:b/>
        </w:rPr>
      </w:pPr>
    </w:p>
    <w:p w:rsidR="00641170" w:rsidRDefault="00FF4598" w:rsidP="00C94E59">
      <w:pPr>
        <w:spacing w:before="360" w:after="360"/>
        <w:jc w:val="both"/>
        <w:rPr>
          <w:rFonts w:ascii="Arial" w:hAnsi="Arial" w:cs="Arial"/>
          <w:b/>
        </w:rPr>
      </w:pPr>
      <w:r>
        <w:rPr>
          <w:rFonts w:ascii="Arial" w:hAnsi="Arial" w:cs="Arial"/>
          <w:b/>
        </w:rPr>
        <w:t>Grup Municipal d’ERC</w:t>
      </w:r>
    </w:p>
    <w:p w:rsidR="00FF4598" w:rsidRPr="004A3D75" w:rsidRDefault="00FF4598" w:rsidP="00FF4598">
      <w:pPr>
        <w:spacing w:before="100" w:beforeAutospacing="1" w:after="100" w:afterAutospacing="1"/>
        <w:jc w:val="both"/>
        <w:rPr>
          <w:rFonts w:ascii="Arial" w:hAnsi="Arial" w:cs="Arial"/>
          <w:i/>
        </w:rPr>
      </w:pPr>
      <w:r w:rsidRPr="004A3D75">
        <w:rPr>
          <w:rFonts w:ascii="Arial" w:hAnsi="Arial" w:cs="Arial"/>
          <w:i/>
          <w:color w:val="000000"/>
        </w:rPr>
        <w:t>ERC-Capellades votarà favorablement a un text que ja ha estat prèviament consensuat entre diferents grups, però vol fer palès que s’hi troba especialment còmode ja que tot allò que destaca la moció com a característiques essencials de la majoria social que s’ha anat formant els darrers cinc anys de forma cada vegada més accelerada és precisament el que sempre ha caracteritzat la nostra manera d’actuar: optar per la via pacífica i el diàleg, defensar amb fermesa objectius polítics clars i fer-ho tot des de “tota una història i tradició de compromís i activisme per la conquesta de drets ciutadans, socials i nacionals”.</w:t>
      </w:r>
    </w:p>
    <w:p w:rsidR="00FF4598" w:rsidRPr="004A3D75" w:rsidRDefault="00FF4598" w:rsidP="00FF4598">
      <w:pPr>
        <w:spacing w:before="100" w:beforeAutospacing="1" w:after="100" w:afterAutospacing="1"/>
        <w:jc w:val="both"/>
        <w:rPr>
          <w:rFonts w:ascii="Arial" w:hAnsi="Arial" w:cs="Arial"/>
          <w:i/>
        </w:rPr>
      </w:pPr>
      <w:r w:rsidRPr="004A3D75">
        <w:rPr>
          <w:rFonts w:ascii="Arial" w:hAnsi="Arial" w:cs="Arial"/>
          <w:i/>
          <w:color w:val="000000"/>
        </w:rPr>
        <w:t>ERC se sent especialment feliç de comprovar com la postura que portem temps defensant gairebé en solitari és cada cop més i més majoritària. No es tracta de saber on érem tots fa deu anys sinó de saber on volem ser els propers deu i és per això que ens alegra veure com han canviat de parer partits i persones que fins ara no ho veien clar. Si alguna cosa teníem clara els pocs que fins no fa tant defensàvem que el futur polític de Catalunya l’havíem decidir precisament els catalans i les catalanes i només nosaltres, era que fins que no fóssim molts més els que ho defenséssim no aniríem enlloc. I és precisament per això que ara ens congratulem de sentir l’alè de tanta gent, els que ara hi són i els que ens van precedir, i que entomem el compromís de no decebre’ls, ni a ells ni als que vindran.</w:t>
      </w:r>
    </w:p>
    <w:p w:rsidR="00FF4598" w:rsidRPr="004A3D75" w:rsidRDefault="00FF4598" w:rsidP="00FF4598">
      <w:pPr>
        <w:spacing w:before="100" w:beforeAutospacing="1" w:after="100" w:afterAutospacing="1"/>
        <w:jc w:val="both"/>
        <w:rPr>
          <w:rFonts w:ascii="Arial" w:hAnsi="Arial" w:cs="Arial"/>
          <w:i/>
        </w:rPr>
      </w:pPr>
      <w:r w:rsidRPr="004A3D75">
        <w:rPr>
          <w:rFonts w:ascii="Arial" w:hAnsi="Arial" w:cs="Arial"/>
          <w:i/>
          <w:color w:val="000000"/>
        </w:rPr>
        <w:t>ERC és conscient també, i espera que la resta de grups ho siguin, que tot plegat només ha fet que començar i que també cal preveure que arribaran dificultats més grans encara. ERC reitera que farà costat a tothom qui vulgui tirar endavant i que, de fet, ho farà de tan a prop com calgui per a què a aquells a qui fem costat els sigui impossible girar cua. És també davant de les generacions que vindran que tenim una responsabilitat i no podem, precisament ara que som més a prop que mai, afluixar.</w:t>
      </w:r>
    </w:p>
    <w:p w:rsidR="00FF4598" w:rsidRPr="004A3D75" w:rsidRDefault="00FF4598" w:rsidP="00FF4598">
      <w:pPr>
        <w:jc w:val="both"/>
        <w:rPr>
          <w:rFonts w:ascii="Arial" w:hAnsi="Arial" w:cs="Arial"/>
          <w:i/>
        </w:rPr>
      </w:pPr>
      <w:r w:rsidRPr="004A3D75">
        <w:rPr>
          <w:rFonts w:ascii="Arial" w:hAnsi="Arial" w:cs="Arial"/>
          <w:i/>
          <w:color w:val="000000"/>
        </w:rPr>
        <w:t>ERC reitera una vegada més el seu suport a la moció. Des del nostre naixement que treballem, com va dir el president Macià, “p</w:t>
      </w:r>
      <w:r w:rsidRPr="004A3D75">
        <w:rPr>
          <w:rFonts w:ascii="Arial" w:hAnsi="Arial" w:cs="Arial"/>
          <w:b/>
          <w:bCs/>
          <w:i/>
          <w:color w:val="000000"/>
        </w:rPr>
        <w:t>er una Catalunya políticament lliure, socialment justa, econòmicament pròspera i espiritualment gloriosa</w:t>
      </w:r>
      <w:r w:rsidRPr="004A3D75">
        <w:rPr>
          <w:rFonts w:ascii="Arial" w:hAnsi="Arial" w:cs="Arial"/>
          <w:b/>
          <w:bCs/>
          <w:i/>
        </w:rPr>
        <w:t>”, i és precisament d’això i no d’altra cosa del que es tracta ara.</w:t>
      </w:r>
    </w:p>
    <w:p w:rsidR="00641170" w:rsidRDefault="00641170" w:rsidP="00C94E59">
      <w:pPr>
        <w:spacing w:before="360" w:after="360"/>
        <w:jc w:val="both"/>
        <w:rPr>
          <w:rFonts w:ascii="Arial" w:hAnsi="Arial" w:cs="Arial"/>
          <w:b/>
        </w:rPr>
      </w:pPr>
      <w:r>
        <w:rPr>
          <w:rFonts w:ascii="Arial" w:hAnsi="Arial" w:cs="Arial"/>
          <w:b/>
        </w:rPr>
        <w:t>Grup Municipal del PSC</w:t>
      </w:r>
    </w:p>
    <w:p w:rsidR="00530680" w:rsidRPr="00530680" w:rsidRDefault="00530680" w:rsidP="00530680">
      <w:pPr>
        <w:spacing w:before="100" w:beforeAutospacing="1" w:after="100" w:afterAutospacing="1"/>
        <w:jc w:val="both"/>
        <w:rPr>
          <w:i/>
        </w:rPr>
      </w:pPr>
      <w:r>
        <w:rPr>
          <w:rFonts w:ascii="Arial" w:hAnsi="Arial" w:cs="Arial"/>
          <w:b/>
          <w:i/>
        </w:rPr>
        <w:t xml:space="preserve">Sr. Aarón </w:t>
      </w:r>
      <w:proofErr w:type="spellStart"/>
      <w:r>
        <w:rPr>
          <w:rFonts w:ascii="Arial" w:hAnsi="Arial" w:cs="Arial"/>
          <w:b/>
          <w:i/>
        </w:rPr>
        <w:t>Alcázar</w:t>
      </w:r>
      <w:proofErr w:type="spellEnd"/>
      <w:r>
        <w:rPr>
          <w:rFonts w:ascii="Arial" w:hAnsi="Arial" w:cs="Arial"/>
          <w:b/>
          <w:i/>
        </w:rPr>
        <w:t xml:space="preserve"> i Gutiérrez .</w:t>
      </w:r>
      <w:r w:rsidRPr="00530680">
        <w:rPr>
          <w:rFonts w:ascii="Arial" w:hAnsi="Arial" w:cs="Arial"/>
          <w:i/>
        </w:rPr>
        <w:t>"Creiem que la llei de consultes populars no referendàries no es l'eina adequada per a la pregunta proposada pel proper dia 9 de Novembre.  Davant la importància i el pes de la  pregunta del 9N la llei de consultes populars no referendàries es insuficient i es per això que no podem mostrar el nostre recolzament a aquesta moció. "</w:t>
      </w:r>
    </w:p>
    <w:p w:rsidR="00530680" w:rsidRPr="00530680" w:rsidRDefault="00530680" w:rsidP="00530680">
      <w:pPr>
        <w:spacing w:before="100" w:beforeAutospacing="1" w:after="100" w:afterAutospacing="1"/>
        <w:jc w:val="both"/>
        <w:rPr>
          <w:i/>
        </w:rPr>
      </w:pPr>
      <w:r w:rsidRPr="00530680">
        <w:rPr>
          <w:rFonts w:ascii="Arial" w:hAnsi="Arial" w:cs="Arial"/>
          <w:i/>
        </w:rPr>
        <w:t>"Tanmateix no ens oposem, ni molt menys, a que es consulti a la ciutadania. Tot el contrari, com a partit democràtic creiem que la ciutadania ha de poder expressar la seva voluntat i opinió sempre que sigui possible.  Es per això que, tot hi no esta</w:t>
      </w:r>
      <w:r w:rsidR="00C426D2">
        <w:rPr>
          <w:rFonts w:ascii="Arial" w:hAnsi="Arial" w:cs="Arial"/>
          <w:i/>
        </w:rPr>
        <w:t>r</w:t>
      </w:r>
      <w:r w:rsidRPr="00530680">
        <w:rPr>
          <w:rFonts w:ascii="Arial" w:hAnsi="Arial" w:cs="Arial"/>
          <w:i/>
        </w:rPr>
        <w:t xml:space="preserve"> plenament d'acord amb el context presentat en aquesta moció, el nostre vot en aquest cas serà l'abstenció."</w:t>
      </w:r>
    </w:p>
    <w:p w:rsidR="004A3D75" w:rsidRDefault="004A3D75" w:rsidP="00C94E59">
      <w:pPr>
        <w:spacing w:before="360" w:after="360"/>
        <w:jc w:val="both"/>
        <w:rPr>
          <w:rFonts w:ascii="Arial" w:hAnsi="Arial" w:cs="Arial"/>
          <w:b/>
        </w:rPr>
      </w:pPr>
    </w:p>
    <w:p w:rsidR="00C94E59" w:rsidRPr="005E4382" w:rsidRDefault="00C94E59" w:rsidP="00C94E59">
      <w:pPr>
        <w:spacing w:before="360" w:after="360"/>
        <w:jc w:val="both"/>
        <w:rPr>
          <w:rFonts w:ascii="Arial" w:hAnsi="Arial" w:cs="Arial"/>
          <w:b/>
        </w:rPr>
      </w:pPr>
      <w:r w:rsidRPr="005E4382">
        <w:rPr>
          <w:rFonts w:ascii="Arial" w:hAnsi="Arial" w:cs="Arial"/>
          <w:b/>
        </w:rPr>
        <w:t>ACORDS</w:t>
      </w:r>
    </w:p>
    <w:p w:rsidR="00C94E59" w:rsidRPr="005E4382" w:rsidRDefault="00C94E59" w:rsidP="00C94E59">
      <w:pPr>
        <w:spacing w:before="120" w:after="120" w:line="264" w:lineRule="auto"/>
        <w:jc w:val="both"/>
        <w:rPr>
          <w:rFonts w:ascii="Arial" w:hAnsi="Arial" w:cs="Arial"/>
        </w:rPr>
      </w:pPr>
      <w:r w:rsidRPr="005E4382">
        <w:rPr>
          <w:rFonts w:ascii="Arial" w:hAnsi="Arial" w:cs="Arial"/>
        </w:rPr>
        <w:t>Primer.- Mostrar el suport a la convocatòria de la consulta del 9 de novembre de 2014, per decidir lliurement el futur de Catalunya dins l’exercici dels nostres drets democràtics i prendre el compromís de l’Ajuntament de Capellades amb la realització de la mateixa, facilitant tots els recursos i les eines necessàries per fer-la possible, fent una crida a la participació.</w:t>
      </w:r>
    </w:p>
    <w:p w:rsidR="00C94E59" w:rsidRPr="005E4382" w:rsidRDefault="00C94E59" w:rsidP="00C94E59">
      <w:pPr>
        <w:spacing w:before="120" w:after="120" w:line="264" w:lineRule="auto"/>
        <w:jc w:val="both"/>
        <w:rPr>
          <w:rFonts w:ascii="Arial" w:hAnsi="Arial" w:cs="Arial"/>
        </w:rPr>
      </w:pPr>
    </w:p>
    <w:p w:rsidR="00C94E59" w:rsidRPr="005E4382" w:rsidRDefault="00C94E59" w:rsidP="00C94E59">
      <w:pPr>
        <w:spacing w:before="120" w:after="120" w:line="264" w:lineRule="auto"/>
        <w:jc w:val="both"/>
        <w:rPr>
          <w:rFonts w:ascii="Arial" w:hAnsi="Arial" w:cs="Arial"/>
        </w:rPr>
      </w:pPr>
      <w:r w:rsidRPr="005E4382">
        <w:rPr>
          <w:rFonts w:ascii="Arial" w:hAnsi="Arial" w:cs="Arial"/>
        </w:rPr>
        <w:t>Segon.- Donar ple suport al president i al govern de la Generalitat, al Parlament de Catalunya i als partits polítics que donen suport a la convocatòria i a la materialització de la consulta del 9 de novembre dins e</w:t>
      </w:r>
      <w:r w:rsidR="006321CA">
        <w:rPr>
          <w:rFonts w:ascii="Arial" w:hAnsi="Arial" w:cs="Arial"/>
        </w:rPr>
        <w:t xml:space="preserve">l marc legal que és la Llei </w:t>
      </w:r>
      <w:r w:rsidRPr="005E4382">
        <w:rPr>
          <w:rFonts w:ascii="Arial" w:hAnsi="Arial" w:cs="Arial"/>
        </w:rPr>
        <w:t>de consultes populars no referendàries i participació ciutadana, aprovada pel Parlament de Catalunya, ja que respon a la voluntat majoritària del poble català i dels seus representants.</w:t>
      </w:r>
    </w:p>
    <w:p w:rsidR="00C94E59" w:rsidRPr="005E4382" w:rsidRDefault="00C94E59" w:rsidP="00C94E59">
      <w:pPr>
        <w:spacing w:before="120" w:after="120" w:line="264" w:lineRule="auto"/>
        <w:jc w:val="both"/>
        <w:rPr>
          <w:rFonts w:ascii="Arial" w:hAnsi="Arial" w:cs="Arial"/>
        </w:rPr>
      </w:pPr>
    </w:p>
    <w:p w:rsidR="00C94E59" w:rsidRPr="005E4382" w:rsidRDefault="00C94E59" w:rsidP="00C94E59">
      <w:pPr>
        <w:spacing w:before="120" w:after="120" w:line="264" w:lineRule="auto"/>
        <w:jc w:val="both"/>
        <w:rPr>
          <w:rFonts w:ascii="Arial" w:hAnsi="Arial" w:cs="Arial"/>
        </w:rPr>
      </w:pPr>
      <w:r w:rsidRPr="005E4382">
        <w:rPr>
          <w:rFonts w:ascii="Arial" w:hAnsi="Arial" w:cs="Arial"/>
        </w:rPr>
        <w:t>Tercer.- Comunicar aquest acord en el període de 5 dies des de la seva aprovació al president de la Generalitat de Catalunya i a la presidenta del Parlament de Catalunya i als grups parlamentaris. També a l’Associació de Municipis per la Independència (AMI) i a l’Associació Catalana de Municipis (ACM) qui ho trametran de forma conjunta al president del Govern Espanyol, al president del Congrés dels Diputats, al secretari general de les Nacions Unides, al president del Parlament Europeu, al president del Consell de la UE i al president de la Comissió Europea.</w:t>
      </w:r>
    </w:p>
    <w:p w:rsidR="00C94E59" w:rsidRPr="005E4382" w:rsidRDefault="00C94E59" w:rsidP="00C94E59">
      <w:pPr>
        <w:pStyle w:val="Prrafodelista"/>
        <w:spacing w:before="120" w:after="120" w:line="264" w:lineRule="auto"/>
        <w:ind w:left="0"/>
        <w:jc w:val="both"/>
        <w:rPr>
          <w:rFonts w:ascii="Arial" w:hAnsi="Arial" w:cs="Arial"/>
        </w:rPr>
      </w:pPr>
    </w:p>
    <w:p w:rsidR="00C426D2" w:rsidRDefault="00C426D2" w:rsidP="00C94E59">
      <w:pPr>
        <w:pStyle w:val="Prrafodelista"/>
        <w:spacing w:before="120" w:after="120" w:line="264" w:lineRule="auto"/>
        <w:ind w:left="0"/>
        <w:jc w:val="both"/>
        <w:rPr>
          <w:rFonts w:ascii="Arial" w:hAnsi="Arial" w:cs="Arial"/>
        </w:rPr>
      </w:pPr>
      <w:r>
        <w:rPr>
          <w:rFonts w:ascii="Arial" w:hAnsi="Arial" w:cs="Arial"/>
          <w:b/>
        </w:rPr>
        <w:t xml:space="preserve">Passada a votació </w:t>
      </w:r>
      <w:r w:rsidRPr="00C426D2">
        <w:rPr>
          <w:rFonts w:ascii="Arial" w:hAnsi="Arial" w:cs="Arial"/>
        </w:rPr>
        <w:t xml:space="preserve">la </w:t>
      </w:r>
      <w:r>
        <w:rPr>
          <w:rFonts w:ascii="Arial" w:hAnsi="Arial" w:cs="Arial"/>
        </w:rPr>
        <w:t>“</w:t>
      </w:r>
      <w:r w:rsidRPr="005E4382">
        <w:rPr>
          <w:rFonts w:ascii="Arial" w:hAnsi="Arial" w:cs="Arial"/>
        </w:rPr>
        <w:t>Moció de suport del món local a la convocatòria de consulta sobre el futur polític de Catalunya del 9 de novembre de 2014</w:t>
      </w:r>
      <w:r>
        <w:rPr>
          <w:rFonts w:ascii="Arial" w:hAnsi="Arial" w:cs="Arial"/>
        </w:rPr>
        <w:t>”</w:t>
      </w:r>
    </w:p>
    <w:p w:rsidR="00C426D2" w:rsidRDefault="00C426D2" w:rsidP="00C94E59">
      <w:pPr>
        <w:pStyle w:val="Prrafodelista"/>
        <w:spacing w:before="120" w:after="120" w:line="264" w:lineRule="auto"/>
        <w:ind w:left="0"/>
        <w:jc w:val="both"/>
        <w:rPr>
          <w:rFonts w:ascii="Arial" w:hAnsi="Arial" w:cs="Arial"/>
        </w:rPr>
      </w:pPr>
    </w:p>
    <w:p w:rsidR="00C426D2" w:rsidRPr="00C426D2" w:rsidRDefault="00C426D2" w:rsidP="00C426D2">
      <w:pPr>
        <w:jc w:val="both"/>
        <w:rPr>
          <w:rFonts w:ascii="Arial" w:hAnsi="Arial" w:cs="Arial"/>
        </w:rPr>
      </w:pPr>
      <w:r w:rsidRPr="00C426D2">
        <w:rPr>
          <w:rFonts w:ascii="Arial" w:hAnsi="Arial" w:cs="Arial"/>
        </w:rPr>
        <w:t>Vots a favor Srs.:</w:t>
      </w:r>
    </w:p>
    <w:p w:rsidR="00C426D2" w:rsidRPr="00C426D2" w:rsidRDefault="00C426D2" w:rsidP="00C426D2">
      <w:pPr>
        <w:pStyle w:val="Sangra3detindependiente"/>
        <w:rPr>
          <w:rFonts w:ascii="Arial" w:hAnsi="Arial" w:cs="Arial"/>
          <w:sz w:val="24"/>
          <w:szCs w:val="24"/>
        </w:rPr>
      </w:pPr>
    </w:p>
    <w:p w:rsidR="00C426D2" w:rsidRPr="00C426D2" w:rsidRDefault="00C426D2" w:rsidP="00C426D2">
      <w:pPr>
        <w:pStyle w:val="Sangra3detindependiente"/>
        <w:rPr>
          <w:rFonts w:ascii="Arial" w:hAnsi="Arial" w:cs="Arial"/>
          <w:sz w:val="24"/>
          <w:szCs w:val="24"/>
        </w:rPr>
      </w:pPr>
      <w:r w:rsidRPr="00C426D2">
        <w:rPr>
          <w:rFonts w:ascii="Arial" w:hAnsi="Arial" w:cs="Arial"/>
          <w:sz w:val="24"/>
          <w:szCs w:val="24"/>
        </w:rPr>
        <w:t xml:space="preserve">- Grup Municipal de Convergència i Unió (CIU): Marcel·lí Martorell i Font, </w:t>
      </w:r>
      <w:smartTag w:uri="urn:schemas-microsoft-com:office:smarttags" w:element="PersonName">
        <w:smartTagPr>
          <w:attr w:name="ProductID" w:val="B￠rbara Pons i Bartrol￭"/>
        </w:smartTagPr>
        <w:r w:rsidRPr="00C426D2">
          <w:rPr>
            <w:rFonts w:ascii="Arial" w:hAnsi="Arial" w:cs="Arial"/>
            <w:sz w:val="24"/>
            <w:szCs w:val="24"/>
          </w:rPr>
          <w:t>Bàrbara Pons i Bartrolí</w:t>
        </w:r>
      </w:smartTag>
      <w:r w:rsidRPr="00C426D2">
        <w:rPr>
          <w:rFonts w:ascii="Arial" w:hAnsi="Arial" w:cs="Arial"/>
          <w:sz w:val="24"/>
          <w:szCs w:val="24"/>
        </w:rPr>
        <w:t>, Francesc Sabater i Roca, Juli Moreno i López, Anna Gabarró i Bartrolí.</w:t>
      </w:r>
    </w:p>
    <w:p w:rsidR="00C426D2" w:rsidRPr="00C426D2" w:rsidRDefault="00C426D2" w:rsidP="00C426D2">
      <w:pPr>
        <w:pStyle w:val="Sangra3detindependiente"/>
        <w:rPr>
          <w:rFonts w:ascii="Arial" w:hAnsi="Arial" w:cs="Arial"/>
          <w:sz w:val="24"/>
          <w:szCs w:val="24"/>
        </w:rPr>
      </w:pPr>
    </w:p>
    <w:p w:rsidR="00C426D2" w:rsidRPr="00C426D2" w:rsidRDefault="00C426D2" w:rsidP="00C426D2">
      <w:pPr>
        <w:pStyle w:val="Sangra3detindependiente"/>
        <w:rPr>
          <w:rFonts w:ascii="Arial" w:hAnsi="Arial" w:cs="Arial"/>
          <w:sz w:val="24"/>
          <w:szCs w:val="24"/>
        </w:rPr>
      </w:pPr>
      <w:r w:rsidRPr="00C426D2">
        <w:rPr>
          <w:rFonts w:ascii="Arial" w:hAnsi="Arial" w:cs="Arial"/>
          <w:sz w:val="24"/>
          <w:szCs w:val="24"/>
        </w:rPr>
        <w:t>- Grup Municipal de Vila de Capellades (</w:t>
      </w:r>
      <w:proofErr w:type="spellStart"/>
      <w:r w:rsidRPr="00C426D2">
        <w:rPr>
          <w:rFonts w:ascii="Arial" w:hAnsi="Arial" w:cs="Arial"/>
          <w:sz w:val="24"/>
          <w:szCs w:val="24"/>
        </w:rPr>
        <w:t>VdC</w:t>
      </w:r>
      <w:proofErr w:type="spellEnd"/>
      <w:r w:rsidRPr="00C426D2">
        <w:rPr>
          <w:rFonts w:ascii="Arial" w:hAnsi="Arial" w:cs="Arial"/>
          <w:sz w:val="24"/>
          <w:szCs w:val="24"/>
        </w:rPr>
        <w:t xml:space="preserve">): Aleix </w:t>
      </w:r>
      <w:proofErr w:type="spellStart"/>
      <w:r w:rsidRPr="00C426D2">
        <w:rPr>
          <w:rFonts w:ascii="Arial" w:hAnsi="Arial" w:cs="Arial"/>
          <w:sz w:val="24"/>
          <w:szCs w:val="24"/>
        </w:rPr>
        <w:t>Auber</w:t>
      </w:r>
      <w:proofErr w:type="spellEnd"/>
      <w:r w:rsidRPr="00C426D2">
        <w:rPr>
          <w:rFonts w:ascii="Arial" w:hAnsi="Arial" w:cs="Arial"/>
          <w:sz w:val="24"/>
          <w:szCs w:val="24"/>
        </w:rPr>
        <w:t xml:space="preserve"> i </w:t>
      </w:r>
      <w:proofErr w:type="spellStart"/>
      <w:r w:rsidRPr="00C426D2">
        <w:rPr>
          <w:rFonts w:ascii="Arial" w:hAnsi="Arial" w:cs="Arial"/>
          <w:sz w:val="24"/>
          <w:szCs w:val="24"/>
        </w:rPr>
        <w:t>Àlvarez</w:t>
      </w:r>
      <w:proofErr w:type="spellEnd"/>
      <w:r w:rsidRPr="00C426D2">
        <w:rPr>
          <w:rFonts w:ascii="Arial" w:hAnsi="Arial" w:cs="Arial"/>
          <w:sz w:val="24"/>
          <w:szCs w:val="24"/>
        </w:rPr>
        <w:t xml:space="preserve">; Meritxell Martínez i </w:t>
      </w:r>
      <w:proofErr w:type="spellStart"/>
      <w:r w:rsidRPr="00C426D2">
        <w:rPr>
          <w:rFonts w:ascii="Arial" w:hAnsi="Arial" w:cs="Arial"/>
          <w:sz w:val="24"/>
          <w:szCs w:val="24"/>
        </w:rPr>
        <w:t>Masoni</w:t>
      </w:r>
      <w:proofErr w:type="spellEnd"/>
      <w:r w:rsidRPr="00C426D2">
        <w:rPr>
          <w:rFonts w:ascii="Arial" w:hAnsi="Arial" w:cs="Arial"/>
          <w:sz w:val="24"/>
          <w:szCs w:val="24"/>
        </w:rPr>
        <w:t xml:space="preserve"> .</w:t>
      </w:r>
    </w:p>
    <w:p w:rsidR="00C426D2" w:rsidRPr="00C426D2" w:rsidRDefault="00C426D2" w:rsidP="00C426D2">
      <w:pPr>
        <w:pStyle w:val="Sangra3detindependiente"/>
        <w:rPr>
          <w:rFonts w:ascii="Arial" w:hAnsi="Arial" w:cs="Arial"/>
          <w:sz w:val="24"/>
          <w:szCs w:val="24"/>
        </w:rPr>
      </w:pPr>
    </w:p>
    <w:p w:rsidR="00C426D2" w:rsidRPr="00C426D2" w:rsidRDefault="00C426D2" w:rsidP="00C426D2">
      <w:pPr>
        <w:pStyle w:val="Sangra3detindependiente"/>
        <w:rPr>
          <w:rFonts w:ascii="Arial" w:hAnsi="Arial" w:cs="Arial"/>
          <w:sz w:val="24"/>
          <w:szCs w:val="24"/>
        </w:rPr>
      </w:pPr>
      <w:r w:rsidRPr="00C426D2">
        <w:rPr>
          <w:rFonts w:ascii="Arial" w:hAnsi="Arial" w:cs="Arial"/>
          <w:sz w:val="24"/>
          <w:szCs w:val="24"/>
        </w:rPr>
        <w:t xml:space="preserve">- Grup Municipal d’Esquerra Republicana de Catalunya – Acord Municipal (Esquerra-AM): </w:t>
      </w:r>
      <w:smartTag w:uri="urn:schemas-microsoft-com:office:smarttags" w:element="PersonName">
        <w:smartTagPr>
          <w:attr w:name="ProductID" w:val="￀ngel Soteras i Largo"/>
        </w:smartTagPr>
        <w:r w:rsidRPr="00C426D2">
          <w:rPr>
            <w:rFonts w:ascii="Arial" w:hAnsi="Arial" w:cs="Arial"/>
            <w:sz w:val="24"/>
            <w:szCs w:val="24"/>
          </w:rPr>
          <w:t>Àngel Soteras i Largo</w:t>
        </w:r>
      </w:smartTag>
      <w:r w:rsidRPr="00C426D2">
        <w:rPr>
          <w:rFonts w:ascii="Arial" w:hAnsi="Arial" w:cs="Arial"/>
          <w:sz w:val="24"/>
          <w:szCs w:val="24"/>
        </w:rPr>
        <w:t>, Núria Mora i Díaz i Jaume Morera i Sanahuja.</w:t>
      </w:r>
    </w:p>
    <w:p w:rsidR="00C426D2" w:rsidRPr="00C426D2" w:rsidRDefault="00C426D2" w:rsidP="00C426D2">
      <w:pPr>
        <w:pStyle w:val="Sangra3detindependiente"/>
        <w:rPr>
          <w:rFonts w:ascii="Arial" w:hAnsi="Arial" w:cs="Arial"/>
          <w:sz w:val="24"/>
          <w:szCs w:val="24"/>
        </w:rPr>
      </w:pPr>
    </w:p>
    <w:p w:rsidR="00C426D2" w:rsidRPr="00C426D2" w:rsidRDefault="00C426D2" w:rsidP="00C426D2">
      <w:pPr>
        <w:jc w:val="both"/>
        <w:rPr>
          <w:rFonts w:ascii="Arial" w:hAnsi="Arial" w:cs="Arial"/>
        </w:rPr>
      </w:pPr>
      <w:r w:rsidRPr="00C426D2">
        <w:rPr>
          <w:rFonts w:ascii="Arial" w:hAnsi="Arial" w:cs="Arial"/>
        </w:rPr>
        <w:t>Vots en contra Srs.:</w:t>
      </w:r>
    </w:p>
    <w:p w:rsidR="00C426D2" w:rsidRDefault="00C426D2" w:rsidP="00C426D2">
      <w:pPr>
        <w:jc w:val="both"/>
        <w:rPr>
          <w:rFonts w:ascii="Arial" w:hAnsi="Arial" w:cs="Arial"/>
        </w:rPr>
      </w:pPr>
      <w:r w:rsidRPr="00C426D2">
        <w:rPr>
          <w:rFonts w:ascii="Arial" w:hAnsi="Arial" w:cs="Arial"/>
        </w:rPr>
        <w:tab/>
      </w:r>
      <w:r>
        <w:rPr>
          <w:rFonts w:ascii="Arial" w:hAnsi="Arial" w:cs="Arial"/>
        </w:rPr>
        <w:t>---</w:t>
      </w:r>
    </w:p>
    <w:p w:rsidR="00C426D2" w:rsidRPr="00C426D2" w:rsidRDefault="00C426D2" w:rsidP="00C426D2">
      <w:pPr>
        <w:jc w:val="both"/>
        <w:rPr>
          <w:rFonts w:ascii="Arial" w:hAnsi="Arial" w:cs="Arial"/>
        </w:rPr>
      </w:pPr>
      <w:r w:rsidRPr="00C426D2">
        <w:rPr>
          <w:rFonts w:ascii="Arial" w:hAnsi="Arial" w:cs="Arial"/>
        </w:rPr>
        <w:tab/>
      </w:r>
    </w:p>
    <w:p w:rsidR="00C426D2" w:rsidRPr="00C426D2" w:rsidRDefault="00C426D2" w:rsidP="00C426D2">
      <w:pPr>
        <w:jc w:val="both"/>
        <w:rPr>
          <w:rFonts w:ascii="Arial" w:hAnsi="Arial" w:cs="Arial"/>
        </w:rPr>
      </w:pPr>
      <w:r w:rsidRPr="00C426D2">
        <w:rPr>
          <w:rFonts w:ascii="Arial" w:hAnsi="Arial" w:cs="Arial"/>
        </w:rPr>
        <w:t>S’abstenen Srs.:</w:t>
      </w:r>
    </w:p>
    <w:p w:rsidR="00C426D2" w:rsidRPr="00C426D2" w:rsidRDefault="00C426D2" w:rsidP="00C426D2">
      <w:pPr>
        <w:pStyle w:val="Sangra3detindependiente"/>
        <w:rPr>
          <w:rFonts w:ascii="Arial" w:hAnsi="Arial" w:cs="Arial"/>
          <w:sz w:val="24"/>
          <w:szCs w:val="24"/>
        </w:rPr>
      </w:pPr>
      <w:r w:rsidRPr="00C426D2">
        <w:rPr>
          <w:rFonts w:ascii="Arial" w:hAnsi="Arial" w:cs="Arial"/>
          <w:sz w:val="24"/>
          <w:szCs w:val="24"/>
        </w:rPr>
        <w:t xml:space="preserve">- Grup Municipal del Partit dels Socialistes de Catalunya Progrés Municipal (PSC-PM): Aarón </w:t>
      </w:r>
      <w:proofErr w:type="spellStart"/>
      <w:r w:rsidRPr="00C426D2">
        <w:rPr>
          <w:rFonts w:ascii="Arial" w:hAnsi="Arial" w:cs="Arial"/>
          <w:sz w:val="24"/>
          <w:szCs w:val="24"/>
        </w:rPr>
        <w:t>Alcázar</w:t>
      </w:r>
      <w:proofErr w:type="spellEnd"/>
      <w:r w:rsidRPr="00C426D2">
        <w:rPr>
          <w:rFonts w:ascii="Arial" w:hAnsi="Arial" w:cs="Arial"/>
          <w:sz w:val="24"/>
          <w:szCs w:val="24"/>
        </w:rPr>
        <w:t xml:space="preserve"> i Gutiérrez i Pedro Pérez i Monteagudo.</w:t>
      </w:r>
    </w:p>
    <w:p w:rsidR="00C426D2" w:rsidRDefault="00C426D2" w:rsidP="00C94E59">
      <w:pPr>
        <w:pStyle w:val="Prrafodelista"/>
        <w:spacing w:before="120" w:after="120" w:line="264" w:lineRule="auto"/>
        <w:ind w:left="0"/>
        <w:jc w:val="both"/>
        <w:rPr>
          <w:rFonts w:ascii="Arial" w:hAnsi="Arial" w:cs="Arial"/>
        </w:rPr>
      </w:pPr>
    </w:p>
    <w:p w:rsidR="00C426D2" w:rsidRPr="00C426D2" w:rsidRDefault="00C426D2" w:rsidP="00C94E59">
      <w:pPr>
        <w:pStyle w:val="Prrafodelista"/>
        <w:spacing w:before="120" w:after="120" w:line="264" w:lineRule="auto"/>
        <w:ind w:left="0"/>
        <w:jc w:val="both"/>
        <w:rPr>
          <w:rFonts w:ascii="Arial" w:hAnsi="Arial" w:cs="Arial"/>
        </w:rPr>
      </w:pPr>
    </w:p>
    <w:sectPr w:rsidR="00C426D2" w:rsidRPr="00C426D2">
      <w:headerReference w:type="default" r:id="rId7"/>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141" w:rsidRDefault="00C32141">
      <w:r>
        <w:separator/>
      </w:r>
    </w:p>
  </w:endnote>
  <w:endnote w:type="continuationSeparator" w:id="0">
    <w:p w:rsidR="00C32141" w:rsidRDefault="00C3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141" w:rsidRDefault="00C32141">
      <w:r>
        <w:separator/>
      </w:r>
    </w:p>
  </w:footnote>
  <w:footnote w:type="continuationSeparator" w:id="0">
    <w:p w:rsidR="00C32141" w:rsidRDefault="00C32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3D" w:rsidRDefault="00A63C3D">
    <w:pPr>
      <w:pStyle w:val="Encabezado"/>
      <w:rPr>
        <w:lang w:val="es-ES_tradnl"/>
      </w:rPr>
    </w:pPr>
  </w:p>
  <w:p w:rsidR="00A63C3D" w:rsidRDefault="00A63C3D">
    <w:pPr>
      <w:pStyle w:val="Encabezado"/>
    </w:pPr>
  </w:p>
  <w:p w:rsidR="00A63C3D" w:rsidRDefault="00A63C3D">
    <w:pPr>
      <w:pStyle w:val="Encabezado"/>
      <w:jc w:val="center"/>
    </w:pPr>
  </w:p>
  <w:p w:rsidR="00173738" w:rsidRDefault="00173738">
    <w:pPr>
      <w:pStyle w:val="Encabezado"/>
      <w:jc w:val="center"/>
    </w:pPr>
  </w:p>
  <w:p w:rsidR="00C71BD0" w:rsidRPr="007A07FD" w:rsidRDefault="00C71BD0">
    <w:pPr>
      <w:pStyle w:val="Encabezado"/>
      <w:jc w:val="center"/>
      <w:rPr>
        <w:rFonts w:ascii="Arial" w:hAnsi="Arial" w:cs="Arial"/>
      </w:rPr>
    </w:pPr>
  </w:p>
  <w:p w:rsidR="00A63C3D" w:rsidRPr="007A07FD" w:rsidRDefault="006F4986">
    <w:pPr>
      <w:pStyle w:val="Encabezado"/>
      <w:jc w:val="center"/>
      <w:rPr>
        <w:rFonts w:ascii="Arial" w:hAnsi="Arial" w:cs="Arial"/>
      </w:rPr>
    </w:pPr>
    <w:r w:rsidRPr="007A07FD">
      <w:rPr>
        <w:rFonts w:ascii="Arial" w:hAnsi="Arial" w:cs="Arial"/>
      </w:rPr>
      <w:t>PLE DE L’AJUNTAMENT</w:t>
    </w:r>
  </w:p>
  <w:p w:rsidR="00A63C3D" w:rsidRPr="007A07FD" w:rsidRDefault="00DE1D3F">
    <w:pPr>
      <w:pStyle w:val="Encabezado"/>
      <w:jc w:val="center"/>
      <w:rPr>
        <w:rFonts w:ascii="Arial" w:hAnsi="Arial" w:cs="Arial"/>
      </w:rPr>
    </w:pPr>
    <w:r>
      <w:rPr>
        <w:rFonts w:ascii="Arial" w:hAnsi="Arial" w:cs="Arial"/>
      </w:rPr>
      <w:t>22 de setembre de 2014</w:t>
    </w:r>
  </w:p>
  <w:p w:rsidR="00A63C3D" w:rsidRDefault="00A63C3D">
    <w:pPr>
      <w:pStyle w:val="Encabezado"/>
    </w:pPr>
  </w:p>
  <w:p w:rsidR="00A63C3D" w:rsidRDefault="00A63C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2">
    <w:nsid w:val="5A564DC9"/>
    <w:multiLevelType w:val="hybridMultilevel"/>
    <w:tmpl w:val="D584EBB0"/>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3">
    <w:nsid w:val="7E084E45"/>
    <w:multiLevelType w:val="hybridMultilevel"/>
    <w:tmpl w:val="C884F800"/>
    <w:lvl w:ilvl="0" w:tplc="D5FCD616">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41"/>
    <w:rsid w:val="00095E11"/>
    <w:rsid w:val="00173738"/>
    <w:rsid w:val="00184E5B"/>
    <w:rsid w:val="00185A92"/>
    <w:rsid w:val="001A729A"/>
    <w:rsid w:val="00205AA4"/>
    <w:rsid w:val="00206019"/>
    <w:rsid w:val="002847BE"/>
    <w:rsid w:val="00291ADE"/>
    <w:rsid w:val="002A586A"/>
    <w:rsid w:val="002B23BA"/>
    <w:rsid w:val="002D3814"/>
    <w:rsid w:val="00302681"/>
    <w:rsid w:val="0030452C"/>
    <w:rsid w:val="00335D46"/>
    <w:rsid w:val="00385617"/>
    <w:rsid w:val="004A3D75"/>
    <w:rsid w:val="0050635B"/>
    <w:rsid w:val="00530680"/>
    <w:rsid w:val="00570B70"/>
    <w:rsid w:val="005838FE"/>
    <w:rsid w:val="005A58C9"/>
    <w:rsid w:val="005B43F2"/>
    <w:rsid w:val="005C4176"/>
    <w:rsid w:val="005D4CD8"/>
    <w:rsid w:val="005E4382"/>
    <w:rsid w:val="006321CA"/>
    <w:rsid w:val="00641170"/>
    <w:rsid w:val="006425C1"/>
    <w:rsid w:val="006456E8"/>
    <w:rsid w:val="006923E1"/>
    <w:rsid w:val="006F4986"/>
    <w:rsid w:val="00774106"/>
    <w:rsid w:val="007A07FD"/>
    <w:rsid w:val="008A5EBD"/>
    <w:rsid w:val="008D022E"/>
    <w:rsid w:val="008D68E1"/>
    <w:rsid w:val="00905B01"/>
    <w:rsid w:val="00966A51"/>
    <w:rsid w:val="009D4947"/>
    <w:rsid w:val="00A13122"/>
    <w:rsid w:val="00A63C3D"/>
    <w:rsid w:val="00AB039F"/>
    <w:rsid w:val="00AB4C5F"/>
    <w:rsid w:val="00AC1B89"/>
    <w:rsid w:val="00AD7657"/>
    <w:rsid w:val="00B31449"/>
    <w:rsid w:val="00C32141"/>
    <w:rsid w:val="00C426D2"/>
    <w:rsid w:val="00C71BD0"/>
    <w:rsid w:val="00C94E59"/>
    <w:rsid w:val="00D005F7"/>
    <w:rsid w:val="00D26657"/>
    <w:rsid w:val="00D74017"/>
    <w:rsid w:val="00DB2E1C"/>
    <w:rsid w:val="00DB438E"/>
    <w:rsid w:val="00DE1D3F"/>
    <w:rsid w:val="00DE59EC"/>
    <w:rsid w:val="00E34A07"/>
    <w:rsid w:val="00E615C8"/>
    <w:rsid w:val="00E74E66"/>
    <w:rsid w:val="00E92742"/>
    <w:rsid w:val="00F360CF"/>
    <w:rsid w:val="00F61C31"/>
    <w:rsid w:val="00F86AA5"/>
    <w:rsid w:val="00F96A7D"/>
    <w:rsid w:val="00FF4598"/>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5F2090C-16E8-4035-B8D5-8E066368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3F"/>
    <w:rPr>
      <w:sz w:val="24"/>
      <w:szCs w:val="24"/>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link w:val="TextoindependienteCar"/>
    <w:rsid w:val="002847BE"/>
    <w:pPr>
      <w:jc w:val="both"/>
    </w:pPr>
    <w:rPr>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paragraph" w:styleId="Prrafodelista">
    <w:name w:val="List Paragraph"/>
    <w:basedOn w:val="Normal"/>
    <w:uiPriority w:val="34"/>
    <w:qFormat/>
    <w:rsid w:val="00C94E59"/>
    <w:pPr>
      <w:ind w:left="720"/>
      <w:contextualSpacing/>
    </w:pPr>
    <w:rPr>
      <w:rFonts w:asciiTheme="minorHAnsi" w:eastAsiaTheme="minorEastAsia" w:hAnsiTheme="minorHAnsi" w:cstheme="minorBidi"/>
      <w:lang w:eastAsia="es-ES"/>
    </w:rPr>
  </w:style>
  <w:style w:type="character" w:customStyle="1" w:styleId="TextoindependienteCar">
    <w:name w:val="Texto independiente Car"/>
    <w:basedOn w:val="Fuentedeprrafopredeter"/>
    <w:link w:val="Textoindependiente"/>
    <w:rsid w:val="005E4382"/>
    <w:rPr>
      <w:sz w:val="24"/>
      <w:szCs w:val="24"/>
      <w:lang w:val="es-ES_tradnl"/>
    </w:rPr>
  </w:style>
  <w:style w:type="paragraph" w:styleId="NormalWeb">
    <w:name w:val="Normal (Web)"/>
    <w:basedOn w:val="Normal"/>
    <w:uiPriority w:val="99"/>
    <w:semiHidden/>
    <w:unhideWhenUsed/>
    <w:rsid w:val="0030452C"/>
    <w:pPr>
      <w:spacing w:before="100" w:beforeAutospacing="1" w:after="100" w:afterAutospacing="1"/>
    </w:pPr>
    <w:rPr>
      <w:rFonts w:eastAsiaTheme="minorHAnsi"/>
    </w:rPr>
  </w:style>
  <w:style w:type="paragraph" w:styleId="Sangra3detindependiente">
    <w:name w:val="Body Text Indent 3"/>
    <w:basedOn w:val="Normal"/>
    <w:link w:val="Sangra3detindependienteCar"/>
    <w:uiPriority w:val="99"/>
    <w:semiHidden/>
    <w:unhideWhenUsed/>
    <w:rsid w:val="00C426D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426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02978">
      <w:bodyDiv w:val="1"/>
      <w:marLeft w:val="0"/>
      <w:marRight w:val="0"/>
      <w:marTop w:val="0"/>
      <w:marBottom w:val="0"/>
      <w:divBdr>
        <w:top w:val="none" w:sz="0" w:space="0" w:color="auto"/>
        <w:left w:val="none" w:sz="0" w:space="0" w:color="auto"/>
        <w:bottom w:val="none" w:sz="0" w:space="0" w:color="auto"/>
        <w:right w:val="none" w:sz="0" w:space="0" w:color="auto"/>
      </w:divBdr>
    </w:div>
    <w:div w:id="1277709964">
      <w:bodyDiv w:val="1"/>
      <w:marLeft w:val="0"/>
      <w:marRight w:val="0"/>
      <w:marTop w:val="0"/>
      <w:marBottom w:val="0"/>
      <w:divBdr>
        <w:top w:val="none" w:sz="0" w:space="0" w:color="auto"/>
        <w:left w:val="none" w:sz="0" w:space="0" w:color="auto"/>
        <w:bottom w:val="none" w:sz="0" w:space="0" w:color="auto"/>
        <w:right w:val="none" w:sz="0" w:space="0" w:color="auto"/>
      </w:divBdr>
    </w:div>
    <w:div w:id="1623072497">
      <w:bodyDiv w:val="1"/>
      <w:marLeft w:val="0"/>
      <w:marRight w:val="0"/>
      <w:marTop w:val="0"/>
      <w:marBottom w:val="0"/>
      <w:divBdr>
        <w:top w:val="none" w:sz="0" w:space="0" w:color="auto"/>
        <w:left w:val="none" w:sz="0" w:space="0" w:color="auto"/>
        <w:bottom w:val="none" w:sz="0" w:space="0" w:color="auto"/>
        <w:right w:val="none" w:sz="0" w:space="0" w:color="auto"/>
      </w:divBdr>
    </w:div>
    <w:div w:id="17976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ACTA  - JGL - PLE -.dotx</Template>
  <TotalTime>30</TotalTime>
  <Pages>10</Pages>
  <Words>2826</Words>
  <Characters>13974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16767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Isabel Manzano</cp:lastModifiedBy>
  <cp:revision>12</cp:revision>
  <cp:lastPrinted>2013-11-18T05:34:00Z</cp:lastPrinted>
  <dcterms:created xsi:type="dcterms:W3CDTF">2014-09-23T08:58:00Z</dcterms:created>
  <dcterms:modified xsi:type="dcterms:W3CDTF">2014-11-26T06:27:00Z</dcterms:modified>
</cp:coreProperties>
</file>