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E1" w:rsidRDefault="00F95CE1">
      <w:pPr>
        <w:rPr>
          <w:b/>
        </w:rPr>
      </w:pPr>
      <w:r>
        <w:rPr>
          <w:b/>
        </w:rPr>
        <w:t>AJUNTAMENT DE CAPELLADES</w:t>
      </w:r>
    </w:p>
    <w:p w:rsidR="00F95CE1" w:rsidRDefault="00F95CE1">
      <w:pPr>
        <w:rPr>
          <w:b/>
        </w:rPr>
      </w:pPr>
      <w:bookmarkStart w:id="0" w:name="_GoBack"/>
      <w:bookmarkEnd w:id="0"/>
    </w:p>
    <w:p w:rsidR="00D0265F" w:rsidRPr="00D5588A" w:rsidRDefault="00D0265F" w:rsidP="00C65D36">
      <w:pPr>
        <w:numPr>
          <w:ilvl w:val="0"/>
          <w:numId w:val="3"/>
        </w:numPr>
        <w:jc w:val="both"/>
        <w:rPr>
          <w:b/>
        </w:rPr>
      </w:pPr>
      <w:r w:rsidRPr="00D5588A">
        <w:rPr>
          <w:b/>
        </w:rPr>
        <w:t>LECTURA I APROVACIÓ DE L’ACTA ANTERIOR NÚM. 3 DEL 26/03/2014.</w:t>
      </w:r>
    </w:p>
    <w:p w:rsidR="00D0265F" w:rsidRPr="00D5588A" w:rsidRDefault="00D0265F" w:rsidP="00C65D36">
      <w:pPr>
        <w:jc w:val="both"/>
        <w:rPr>
          <w:b/>
        </w:rPr>
      </w:pPr>
    </w:p>
    <w:p w:rsidR="00E1751B" w:rsidRPr="008B40B1" w:rsidRDefault="00E1751B" w:rsidP="00E1751B">
      <w:pPr>
        <w:pStyle w:val="Textosinformato"/>
        <w:jc w:val="both"/>
        <w:rPr>
          <w:rFonts w:ascii="Arial" w:hAnsi="Arial" w:cs="Arial"/>
          <w:sz w:val="24"/>
        </w:rPr>
      </w:pPr>
      <w:r w:rsidRPr="008B40B1">
        <w:rPr>
          <w:rFonts w:ascii="Arial" w:hAnsi="Arial" w:cs="Arial"/>
          <w:sz w:val="24"/>
        </w:rPr>
        <w:t xml:space="preserve">Obert l’acte i comprovat per la secretària l’existència del quòrum necessari perquè pugui ser iniciada la sessió i donat que l’acta núm. </w:t>
      </w:r>
      <w:r>
        <w:rPr>
          <w:rFonts w:ascii="Arial" w:hAnsi="Arial" w:cs="Arial"/>
          <w:sz w:val="24"/>
        </w:rPr>
        <w:t xml:space="preserve"> 3 </w:t>
      </w:r>
      <w:r w:rsidRPr="008B40B1">
        <w:rPr>
          <w:rFonts w:ascii="Arial" w:hAnsi="Arial" w:cs="Arial"/>
          <w:sz w:val="24"/>
        </w:rPr>
        <w:t xml:space="preserve">del dia </w:t>
      </w:r>
      <w:r>
        <w:rPr>
          <w:rFonts w:ascii="Arial" w:hAnsi="Arial" w:cs="Arial"/>
          <w:sz w:val="24"/>
        </w:rPr>
        <w:t>26/03/2014</w:t>
      </w:r>
      <w:r w:rsidRPr="008B40B1">
        <w:rPr>
          <w:rFonts w:ascii="Arial" w:hAnsi="Arial" w:cs="Arial"/>
          <w:sz w:val="24"/>
        </w:rPr>
        <w:t xml:space="preserve"> ha estat distribuïda entre els/les Srs/es assistents, és dóna per llegida (art. 110.3 del Decret Legislatiu 2/2003, de 28 d’abril, pel qual s’aprova el text refós de </w:t>
      </w:r>
      <w:smartTag w:uri="urn:schemas-microsoft-com:office:smarttags" w:element="PersonName">
        <w:smartTagPr>
          <w:attr w:name="ProductID" w:val="la Llei Municipal"/>
        </w:smartTagPr>
        <w:r w:rsidRPr="008B40B1">
          <w:rPr>
            <w:rFonts w:ascii="Arial" w:hAnsi="Arial" w:cs="Arial"/>
            <w:sz w:val="24"/>
          </w:rPr>
          <w:t>la Llei Municipal</w:t>
        </w:r>
      </w:smartTag>
      <w:r w:rsidRPr="008B40B1">
        <w:rPr>
          <w:rFonts w:ascii="Arial" w:hAnsi="Arial" w:cs="Arial"/>
          <w:sz w:val="24"/>
        </w:rPr>
        <w:t xml:space="preserve"> i de Règim Local de Catalunya).</w:t>
      </w:r>
    </w:p>
    <w:p w:rsidR="00E1751B" w:rsidRPr="008B40B1" w:rsidRDefault="00E1751B" w:rsidP="00E1751B">
      <w:pPr>
        <w:jc w:val="both"/>
      </w:pPr>
    </w:p>
    <w:p w:rsidR="00E1751B" w:rsidRDefault="00E1751B" w:rsidP="00E1751B">
      <w:pPr>
        <w:jc w:val="both"/>
      </w:pPr>
      <w:r w:rsidRPr="008B40B1">
        <w:t>Seguidament el Sr. alcalde pregunta als assistents si hi ha alguna rectificació  a fer a l’acta anterior.</w:t>
      </w:r>
    </w:p>
    <w:p w:rsidR="00F1594E" w:rsidRDefault="00F1594E" w:rsidP="00E1751B">
      <w:pPr>
        <w:jc w:val="both"/>
      </w:pPr>
    </w:p>
    <w:p w:rsidR="00F1594E" w:rsidRDefault="00F1594E" w:rsidP="00E1751B">
      <w:pPr>
        <w:jc w:val="both"/>
      </w:pPr>
      <w:r>
        <w:t>VILA DE CAPELLADES-CUP</w:t>
      </w:r>
    </w:p>
    <w:p w:rsidR="00E1751B" w:rsidRDefault="00E1751B" w:rsidP="00E1751B">
      <w:pPr>
        <w:jc w:val="both"/>
      </w:pPr>
    </w:p>
    <w:p w:rsidR="001B4F1D" w:rsidRDefault="001B4F1D" w:rsidP="001B4F1D">
      <w:pPr>
        <w:jc w:val="both"/>
      </w:pPr>
      <w:r w:rsidRPr="001B4F1D">
        <w:rPr>
          <w:b/>
        </w:rPr>
        <w:t>Pàg. 18, 4t paràgraf</w:t>
      </w:r>
      <w:r>
        <w:t>, en un dels comentaris de VdC-CUP:</w:t>
      </w:r>
    </w:p>
    <w:p w:rsidR="001B4F1D" w:rsidRDefault="001B4F1D" w:rsidP="001B4F1D">
      <w:pPr>
        <w:jc w:val="both"/>
      </w:pPr>
    </w:p>
    <w:p w:rsidR="001B4F1D" w:rsidRDefault="001B4F1D" w:rsidP="001B4F1D">
      <w:pPr>
        <w:jc w:val="both"/>
      </w:pPr>
      <w:r>
        <w:t xml:space="preserve">On consta </w:t>
      </w:r>
      <w:r w:rsidRPr="001B4F1D">
        <w:rPr>
          <w:i/>
        </w:rPr>
        <w:t>“Si més no, entenem que era millor el que hi havia al principi i que és una manera de fer front a aquest dèficit.”</w:t>
      </w:r>
    </w:p>
    <w:p w:rsidR="001B4F1D" w:rsidRDefault="001B4F1D" w:rsidP="001B4F1D">
      <w:pPr>
        <w:jc w:val="both"/>
      </w:pPr>
    </w:p>
    <w:p w:rsidR="001B4F1D" w:rsidRDefault="001B4F1D" w:rsidP="001B4F1D">
      <w:pPr>
        <w:jc w:val="both"/>
      </w:pPr>
      <w:r>
        <w:t>Ha de constar:  “Si més no, entenem que era millor que el que hi havia al principi ...”</w:t>
      </w:r>
    </w:p>
    <w:p w:rsidR="001B4F1D" w:rsidRDefault="001B4F1D" w:rsidP="001B4F1D">
      <w:pPr>
        <w:jc w:val="both"/>
      </w:pPr>
    </w:p>
    <w:p w:rsidR="001B4F1D" w:rsidRDefault="001B4F1D" w:rsidP="001B4F1D">
      <w:pPr>
        <w:jc w:val="both"/>
      </w:pPr>
    </w:p>
    <w:p w:rsidR="001B4F1D" w:rsidRDefault="001B4F1D" w:rsidP="001B4F1D">
      <w:pPr>
        <w:jc w:val="both"/>
      </w:pPr>
      <w:r>
        <w:t>En el següent paràgraf del mateix full 18, no s’entén, no té sentit:</w:t>
      </w:r>
    </w:p>
    <w:p w:rsidR="001B4F1D" w:rsidRDefault="001B4F1D" w:rsidP="001B4F1D">
      <w:pPr>
        <w:jc w:val="both"/>
      </w:pPr>
    </w:p>
    <w:p w:rsidR="001B4F1D" w:rsidRDefault="001B4F1D" w:rsidP="001B4F1D">
      <w:pPr>
        <w:jc w:val="both"/>
        <w:rPr>
          <w:i/>
        </w:rPr>
      </w:pPr>
      <w:r>
        <w:t>Consta: “...</w:t>
      </w:r>
      <w:r w:rsidRPr="001B4F1D">
        <w:rPr>
          <w:i/>
        </w:rPr>
        <w:t>Les reunions que hi ha hagut per negociar la modificació d’aquestes tarifes, potser hagués estat millor, ens hagués agradat compartir aquestes taules de propostes, o tenir</w:t>
      </w:r>
      <w:r>
        <w:rPr>
          <w:i/>
        </w:rPr>
        <w:t xml:space="preserve"> més propostes en aquest sentit.”</w:t>
      </w:r>
    </w:p>
    <w:p w:rsidR="001B4F1D" w:rsidRDefault="001B4F1D" w:rsidP="001B4F1D">
      <w:pPr>
        <w:jc w:val="both"/>
        <w:rPr>
          <w:i/>
        </w:rPr>
      </w:pPr>
    </w:p>
    <w:p w:rsidR="001B4F1D" w:rsidRDefault="001B4F1D" w:rsidP="001B4F1D">
      <w:pPr>
        <w:jc w:val="both"/>
      </w:pPr>
      <w:r>
        <w:t>Hauria de constar: “</w:t>
      </w:r>
      <w:r w:rsidR="00F1594E">
        <w:t>A l</w:t>
      </w:r>
      <w:r>
        <w:t>es reunions que hi ha hagut per negociar la modificació d’aquest</w:t>
      </w:r>
      <w:r w:rsidR="00F1594E">
        <w:t>e</w:t>
      </w:r>
      <w:r>
        <w:t>s tarifes, ens hagués agradat tenir més propostes en aquest sentit.”</w:t>
      </w:r>
    </w:p>
    <w:p w:rsidR="001B4F1D" w:rsidRDefault="001B4F1D" w:rsidP="001B4F1D">
      <w:pPr>
        <w:jc w:val="both"/>
      </w:pPr>
    </w:p>
    <w:p w:rsidR="001B4F1D" w:rsidRDefault="001B4F1D" w:rsidP="001B4F1D">
      <w:pPr>
        <w:jc w:val="both"/>
      </w:pPr>
    </w:p>
    <w:p w:rsidR="009C16D3" w:rsidRDefault="009C16D3" w:rsidP="001B4F1D">
      <w:pPr>
        <w:jc w:val="both"/>
      </w:pPr>
      <w:r>
        <w:lastRenderedPageBreak/>
        <w:t>ERC</w:t>
      </w:r>
    </w:p>
    <w:p w:rsidR="009C16D3" w:rsidRDefault="009C16D3" w:rsidP="001B4F1D">
      <w:pPr>
        <w:jc w:val="both"/>
      </w:pPr>
    </w:p>
    <w:p w:rsidR="009C16D3" w:rsidRDefault="009C16D3" w:rsidP="001B4F1D">
      <w:pPr>
        <w:jc w:val="both"/>
      </w:pPr>
      <w:r>
        <w:rPr>
          <w:b/>
        </w:rPr>
        <w:t xml:space="preserve">Pàgina 23, tercer paràgraf </w:t>
      </w:r>
      <w:r>
        <w:t xml:space="preserve"> començant per sota, quarta línia començant pel principi del paràgraf.</w:t>
      </w:r>
    </w:p>
    <w:p w:rsidR="009C16D3" w:rsidRDefault="009C16D3" w:rsidP="001B4F1D">
      <w:pPr>
        <w:jc w:val="both"/>
      </w:pPr>
    </w:p>
    <w:p w:rsidR="009C16D3" w:rsidRDefault="009C16D3" w:rsidP="001B4F1D">
      <w:pPr>
        <w:jc w:val="both"/>
        <w:rPr>
          <w:i/>
        </w:rPr>
      </w:pPr>
      <w:r>
        <w:t>Consta: “...</w:t>
      </w:r>
      <w:r>
        <w:rPr>
          <w:i/>
        </w:rPr>
        <w:t xml:space="preserve"> amb  més mestres...”</w:t>
      </w:r>
    </w:p>
    <w:p w:rsidR="009C16D3" w:rsidRDefault="009C16D3" w:rsidP="001B4F1D">
      <w:pPr>
        <w:jc w:val="both"/>
        <w:rPr>
          <w:i/>
        </w:rPr>
      </w:pPr>
      <w:r>
        <w:t>Quan ha de dir: “...</w:t>
      </w:r>
      <w:r>
        <w:rPr>
          <w:i/>
        </w:rPr>
        <w:t>amb més metres...”</w:t>
      </w:r>
    </w:p>
    <w:p w:rsidR="009C16D3" w:rsidRDefault="009C16D3" w:rsidP="001B4F1D">
      <w:pPr>
        <w:jc w:val="both"/>
        <w:rPr>
          <w:i/>
        </w:rPr>
      </w:pPr>
    </w:p>
    <w:p w:rsidR="009C16D3" w:rsidRDefault="009C16D3" w:rsidP="001B4F1D">
      <w:pPr>
        <w:jc w:val="both"/>
      </w:pPr>
      <w:r>
        <w:t>Setena línia, començant pel principi del paràgraf,</w:t>
      </w:r>
    </w:p>
    <w:p w:rsidR="009C16D3" w:rsidRDefault="009C16D3" w:rsidP="001B4F1D">
      <w:pPr>
        <w:jc w:val="both"/>
      </w:pPr>
    </w:p>
    <w:p w:rsidR="009C16D3" w:rsidRDefault="009C16D3" w:rsidP="001B4F1D">
      <w:pPr>
        <w:jc w:val="both"/>
        <w:rPr>
          <w:i/>
        </w:rPr>
      </w:pPr>
      <w:r>
        <w:t>Consta: “</w:t>
      </w:r>
      <w:r>
        <w:rPr>
          <w:i/>
        </w:rPr>
        <w:t>... i té un preu d’abandonament més car... “</w:t>
      </w:r>
    </w:p>
    <w:p w:rsidR="009C16D3" w:rsidRDefault="009C16D3" w:rsidP="001B4F1D">
      <w:pPr>
        <w:jc w:val="both"/>
      </w:pPr>
      <w:r>
        <w:t xml:space="preserve">Quan ha de dir: </w:t>
      </w:r>
      <w:r>
        <w:rPr>
          <w:i/>
        </w:rPr>
        <w:t xml:space="preserve"> </w:t>
      </w:r>
      <w:r>
        <w:t>“... i té un preu d’abonat  més car...”</w:t>
      </w:r>
    </w:p>
    <w:p w:rsidR="009C16D3" w:rsidRDefault="009C16D3" w:rsidP="001B4F1D">
      <w:pPr>
        <w:jc w:val="both"/>
      </w:pPr>
    </w:p>
    <w:p w:rsidR="009C16D3" w:rsidRDefault="009C16D3" w:rsidP="001B4F1D">
      <w:pPr>
        <w:jc w:val="both"/>
      </w:pPr>
      <w:r>
        <w:rPr>
          <w:b/>
        </w:rPr>
        <w:t xml:space="preserve">Passada a votació </w:t>
      </w:r>
      <w:r>
        <w:t xml:space="preserve"> l’acta del Ple núm. 3 del 26/03/2014 resta aprovada per </w:t>
      </w:r>
      <w:r w:rsidR="000F0B56">
        <w:t>l</w:t>
      </w:r>
      <w:r>
        <w:t xml:space="preserve">a unanimitat dels dotze regidors assistents al </w:t>
      </w:r>
      <w:r w:rsidR="000F0B56">
        <w:t>P</w:t>
      </w:r>
      <w:r>
        <w:t>le del 26/03/2014, dels tretze que componen de dret aquesta corporació.</w:t>
      </w:r>
    </w:p>
    <w:p w:rsidR="009C16D3" w:rsidRDefault="009C16D3" w:rsidP="001B4F1D">
      <w:pPr>
        <w:jc w:val="both"/>
      </w:pPr>
    </w:p>
    <w:p w:rsidR="000F0B56" w:rsidRDefault="000F0B56" w:rsidP="001B4F1D">
      <w:pPr>
        <w:jc w:val="both"/>
      </w:pPr>
    </w:p>
    <w:p w:rsidR="009C16D3" w:rsidRDefault="009C16D3" w:rsidP="001B4F1D">
      <w:pPr>
        <w:jc w:val="both"/>
      </w:pPr>
      <w:r>
        <w:t>Abans de passar el punt núm. 2 el Sr. alcalde demana que es voti la urgència de passar, el punt d’incorporació del nou regidor, Sr. Pedro Pérez Monteagudo.</w:t>
      </w:r>
    </w:p>
    <w:p w:rsidR="009C16D3" w:rsidRDefault="009C16D3" w:rsidP="001B4F1D">
      <w:pPr>
        <w:jc w:val="both"/>
      </w:pPr>
    </w:p>
    <w:p w:rsidR="009C16D3" w:rsidRDefault="009C16D3" w:rsidP="001B4F1D">
      <w:pPr>
        <w:jc w:val="both"/>
      </w:pPr>
      <w:r>
        <w:t>El Sr. alcalde, Marcel·lí Martorell i Font, proposa al Ple de la corporació aprovar la urgència d’inclusió de l’ordre del dia del punt.</w:t>
      </w:r>
    </w:p>
    <w:p w:rsidR="009C16D3" w:rsidRDefault="009C16D3" w:rsidP="001B4F1D">
      <w:pPr>
        <w:jc w:val="both"/>
      </w:pPr>
    </w:p>
    <w:p w:rsidR="009C16D3" w:rsidRDefault="009C16D3" w:rsidP="001B4F1D">
      <w:pPr>
        <w:jc w:val="both"/>
      </w:pPr>
      <w:r>
        <w:t>Aquest punt que haur</w:t>
      </w:r>
      <w:r w:rsidR="001C3D80">
        <w:t>ia</w:t>
      </w:r>
      <w:r>
        <w:t xml:space="preserve"> de ser l’últim de l’ordre del dia, al tractar-se de la incorporació del nou regidor i perquè el grup municipal del PSC pugui estar representat pels seus dos regidors, passarà a ser el primer punt.</w:t>
      </w:r>
    </w:p>
    <w:p w:rsidR="009C16D3" w:rsidRDefault="009C16D3" w:rsidP="001B4F1D">
      <w:pPr>
        <w:jc w:val="both"/>
      </w:pPr>
    </w:p>
    <w:p w:rsidR="009C16D3" w:rsidRPr="009C16D3" w:rsidRDefault="009C16D3" w:rsidP="001B4F1D">
      <w:pPr>
        <w:jc w:val="both"/>
      </w:pPr>
      <w:r>
        <w:rPr>
          <w:b/>
        </w:rPr>
        <w:t xml:space="preserve">Passat a votació </w:t>
      </w:r>
      <w:r>
        <w:t xml:space="preserve"> el canvi en la numeració dels punts de l’ordre del dia resta aprovat per la unanimitat dels tretze regidors assistents al Ple, dels tretze que componen de dret aquesta corporació.</w:t>
      </w:r>
    </w:p>
    <w:p w:rsidR="00D0265F" w:rsidRPr="00955809" w:rsidRDefault="00D0265F" w:rsidP="00113F2F">
      <w:pPr>
        <w:numPr>
          <w:ilvl w:val="0"/>
          <w:numId w:val="3"/>
        </w:numPr>
        <w:jc w:val="both"/>
        <w:rPr>
          <w:b/>
        </w:rPr>
      </w:pPr>
      <w:r w:rsidRPr="00955809">
        <w:rPr>
          <w:b/>
        </w:rPr>
        <w:t>EXTRAORDINARI URGENT. — NOMENAMENT DEL SR. PEDRO PÉREZ MONTEAGUDO COM A REGIDOR DE L’AJUNTAMENT DE CAPELLADES PEL GRUP MUNICIPAL DEL PSC-PM.</w:t>
      </w:r>
    </w:p>
    <w:p w:rsidR="00D0265F" w:rsidRPr="00955809" w:rsidRDefault="00D0265F" w:rsidP="00113F2F">
      <w:pPr>
        <w:jc w:val="both"/>
        <w:rPr>
          <w:b/>
        </w:rPr>
      </w:pPr>
    </w:p>
    <w:p w:rsidR="00D0265F" w:rsidRPr="00955809" w:rsidRDefault="00D0265F" w:rsidP="00113F2F">
      <w:pPr>
        <w:jc w:val="both"/>
      </w:pPr>
      <w:r w:rsidRPr="00955809">
        <w:t>El Sr. alcalde, Marcel·lí Martorell i Font, procedeix a l’acte de presa de possessió del Sr. Pedro Pérez i Monteagudo, com a regidor electe, per cobrir la vacant produïda en el si de la Corporació, com a conseqüència de la renúncia al seu càrrec presentada per la Sra. Laura Rico i Callado en la sessió ordinària del Ple de l’Ajuntament de data 29/01/2014.</w:t>
      </w:r>
    </w:p>
    <w:p w:rsidR="00D0265F" w:rsidRPr="00955809" w:rsidRDefault="00D0265F" w:rsidP="00113F2F">
      <w:pPr>
        <w:jc w:val="both"/>
      </w:pPr>
    </w:p>
    <w:p w:rsidR="00D0265F" w:rsidRPr="00955809" w:rsidRDefault="00D0265F" w:rsidP="00113F2F">
      <w:pPr>
        <w:jc w:val="both"/>
      </w:pPr>
      <w:r w:rsidRPr="00955809">
        <w:t>Amb registre d’entrades 2014/768 de 16 d’abril de 2014, el Sr. Pedro Pérez i Monteagudo ha efectuat la seva declaració de béns davant la secretària de l’Ajuntament.</w:t>
      </w:r>
    </w:p>
    <w:p w:rsidR="00D0265F" w:rsidRPr="00955809" w:rsidRDefault="00D0265F" w:rsidP="00113F2F">
      <w:pPr>
        <w:jc w:val="both"/>
      </w:pPr>
    </w:p>
    <w:p w:rsidR="00D0265F" w:rsidRPr="00955809" w:rsidRDefault="00D0265F" w:rsidP="00113F2F">
      <w:pPr>
        <w:jc w:val="both"/>
      </w:pPr>
      <w:r w:rsidRPr="00955809">
        <w:t>De conformitat amb l’art. 75 i la disposició addicional quinzena de la Llei 7/85, de 2 d’abril, reguladora de les bases del Règim Local ha efectuat les declaracions de causes de possible incompatibilitat i de béns patrimonials i de la participació en tot tipus, amb informació de les societats participades i de les liquidacions dels impostos sobre la renda en el seu cas, societat.</w:t>
      </w:r>
    </w:p>
    <w:p w:rsidR="00D0265F" w:rsidRPr="00955809" w:rsidRDefault="00D0265F" w:rsidP="00113F2F">
      <w:pPr>
        <w:jc w:val="both"/>
      </w:pPr>
    </w:p>
    <w:p w:rsidR="00D0265F" w:rsidRPr="00955809" w:rsidRDefault="00D0265F" w:rsidP="00113F2F">
      <w:pPr>
        <w:autoSpaceDE w:val="0"/>
        <w:autoSpaceDN w:val="0"/>
        <w:adjustRightInd w:val="0"/>
        <w:jc w:val="both"/>
        <w:rPr>
          <w:rFonts w:eastAsia="Arial Unicode MS"/>
        </w:rPr>
      </w:pPr>
      <w:r w:rsidRPr="00955809">
        <w:rPr>
          <w:rFonts w:eastAsia="Arial Unicode MS"/>
        </w:rPr>
        <w:t>A continuació, la secretaria de la Corporació procedeix a cridar al regidor electe, el qual es dirigeix a la Presidència, lliurant-li per part d’aquesta la credencial presentada i acreditant aquest la seva personalitat, mitjançant l'exhibició del seu document nacional d'identitat.</w:t>
      </w:r>
    </w:p>
    <w:p w:rsidR="00D0265F" w:rsidRPr="00955809" w:rsidRDefault="00D0265F" w:rsidP="00113F2F">
      <w:pPr>
        <w:autoSpaceDE w:val="0"/>
        <w:autoSpaceDN w:val="0"/>
        <w:adjustRightInd w:val="0"/>
        <w:jc w:val="both"/>
        <w:rPr>
          <w:rFonts w:eastAsia="Arial Unicode MS"/>
        </w:rPr>
      </w:pPr>
    </w:p>
    <w:p w:rsidR="00D0265F" w:rsidRPr="00955809" w:rsidRDefault="00D0265F" w:rsidP="00113F2F">
      <w:pPr>
        <w:autoSpaceDE w:val="0"/>
        <w:autoSpaceDN w:val="0"/>
        <w:adjustRightInd w:val="0"/>
        <w:jc w:val="both"/>
        <w:rPr>
          <w:rFonts w:eastAsia="Arial Unicode MS"/>
        </w:rPr>
      </w:pPr>
      <w:r w:rsidRPr="00955809">
        <w:rPr>
          <w:rFonts w:eastAsia="Arial Unicode MS"/>
        </w:rPr>
        <w:t>Acte seguit, i després d'haver passat a ocupar el seu lloc, l'alcalde convida al regidor electe que exposi si es troba afectat per alguna de les causes d'incompatibilitat previstes per la Llei orgànica del règim electoral general o altra legislació concordant, ell manifesti en aquest moment. No efectuant-se cap declaració per part del regidor, s'entén que no es troba afectat per cap de les causes d'incompatibilitat sobrevingudes amb posterioritat a la seva proclamació previstes en els articles 202 i 203 de la Llei 5/1986, de 19 de juny i altra legislació aplicable.</w:t>
      </w:r>
    </w:p>
    <w:p w:rsidR="00D0265F" w:rsidRPr="00955809" w:rsidRDefault="00D0265F" w:rsidP="00113F2F">
      <w:pPr>
        <w:autoSpaceDE w:val="0"/>
        <w:autoSpaceDN w:val="0"/>
        <w:adjustRightInd w:val="0"/>
        <w:jc w:val="both"/>
        <w:rPr>
          <w:rFonts w:eastAsia="Arial Unicode MS"/>
        </w:rPr>
      </w:pPr>
    </w:p>
    <w:p w:rsidR="00D0265F" w:rsidRPr="00955809" w:rsidRDefault="00D0265F" w:rsidP="00113F2F">
      <w:pPr>
        <w:jc w:val="both"/>
      </w:pPr>
      <w:r w:rsidRPr="00955809">
        <w:t>Seguidament, l'alcalde indica que es procedirà a la formulació del jurament o promesa d'acatament a la Constitució legalment exigida, per la qual cosa sol·licita a la secretaria que es procedeixi a la lectura de la formula legal.</w:t>
      </w:r>
    </w:p>
    <w:p w:rsidR="00D0265F" w:rsidRPr="00955809" w:rsidRDefault="00D0265F" w:rsidP="00113F2F">
      <w:pPr>
        <w:autoSpaceDE w:val="0"/>
        <w:autoSpaceDN w:val="0"/>
        <w:adjustRightInd w:val="0"/>
        <w:jc w:val="both"/>
        <w:rPr>
          <w:rFonts w:eastAsia="Arial Unicode MS"/>
        </w:rPr>
      </w:pPr>
    </w:p>
    <w:p w:rsidR="00D0265F" w:rsidRPr="00955809" w:rsidRDefault="00D0265F" w:rsidP="00113F2F">
      <w:pPr>
        <w:autoSpaceDE w:val="0"/>
        <w:autoSpaceDN w:val="0"/>
        <w:adjustRightInd w:val="0"/>
        <w:jc w:val="both"/>
        <w:rPr>
          <w:rFonts w:eastAsia="Arial Unicode MS"/>
        </w:rPr>
      </w:pPr>
      <w:r w:rsidRPr="00955809">
        <w:rPr>
          <w:rFonts w:eastAsia="Arial Unicode MS"/>
        </w:rPr>
        <w:t xml:space="preserve">A continuació, la  secretaria, senyora Milagros de Legorburu i Martorell, fa lectura de la següent fórmula legal de jurament o promesa </w:t>
      </w:r>
      <w:r w:rsidRPr="00955809">
        <w:rPr>
          <w:rFonts w:eastAsia="Arial Unicode MS"/>
          <w:u w:val="single"/>
        </w:rPr>
        <w:t>"Jureu o prometeu per la vostra consciència i honor complir fidelment les obligacions del càrrec de regidor del municipi de Capellades, amb lleialtat al Rei i a l'Estatut d'Autonomia de Catalunya i respectar i fer respectar la Constitució com a norma fonamental de l'Estat?".</w:t>
      </w:r>
    </w:p>
    <w:p w:rsidR="00D0265F" w:rsidRPr="00955809" w:rsidRDefault="00D0265F" w:rsidP="00113F2F">
      <w:pPr>
        <w:autoSpaceDE w:val="0"/>
        <w:autoSpaceDN w:val="0"/>
        <w:adjustRightInd w:val="0"/>
        <w:jc w:val="both"/>
        <w:rPr>
          <w:rFonts w:eastAsia="Arial Unicode MS"/>
        </w:rPr>
      </w:pPr>
    </w:p>
    <w:p w:rsidR="00D0265F" w:rsidRPr="00955809" w:rsidRDefault="00D0265F" w:rsidP="00113F2F">
      <w:pPr>
        <w:autoSpaceDE w:val="0"/>
        <w:autoSpaceDN w:val="0"/>
        <w:adjustRightInd w:val="0"/>
        <w:jc w:val="both"/>
        <w:rPr>
          <w:rFonts w:eastAsia="Arial Unicode MS"/>
        </w:rPr>
      </w:pPr>
      <w:r w:rsidRPr="00955809">
        <w:rPr>
          <w:rFonts w:eastAsia="Arial Unicode MS"/>
        </w:rPr>
        <w:t>Després de la qual, el  regidor senyor Pedro Pérez i Monteagudo emet el seu jurament o promesa de respecte a la Constitució i a l'Estatut d'Autonomia de l'any 2006, de la següent manera:</w:t>
      </w:r>
    </w:p>
    <w:p w:rsidR="00D0265F" w:rsidRPr="00955809" w:rsidRDefault="00D0265F" w:rsidP="00113F2F">
      <w:pPr>
        <w:autoSpaceDE w:val="0"/>
        <w:autoSpaceDN w:val="0"/>
        <w:adjustRightInd w:val="0"/>
        <w:jc w:val="both"/>
        <w:rPr>
          <w:rFonts w:eastAsia="Arial Unicode MS"/>
        </w:rPr>
      </w:pPr>
    </w:p>
    <w:p w:rsidR="00D0265F" w:rsidRPr="00955809" w:rsidRDefault="00D0265F" w:rsidP="00113F2F">
      <w:pPr>
        <w:autoSpaceDE w:val="0"/>
        <w:autoSpaceDN w:val="0"/>
        <w:adjustRightInd w:val="0"/>
        <w:jc w:val="both"/>
        <w:rPr>
          <w:rFonts w:eastAsia="Arial Unicode MS"/>
        </w:rPr>
      </w:pPr>
      <w:r w:rsidRPr="00955809">
        <w:rPr>
          <w:rFonts w:eastAsia="Arial Unicode MS"/>
        </w:rPr>
        <w:t>Sr. Pedro Pérez i Monteagudo  "si prometo".</w:t>
      </w:r>
    </w:p>
    <w:p w:rsidR="00D0265F" w:rsidRPr="00955809" w:rsidRDefault="00D0265F" w:rsidP="00113F2F">
      <w:pPr>
        <w:autoSpaceDE w:val="0"/>
        <w:autoSpaceDN w:val="0"/>
        <w:adjustRightInd w:val="0"/>
        <w:jc w:val="both"/>
        <w:rPr>
          <w:rFonts w:eastAsia="Arial Unicode MS"/>
        </w:rPr>
      </w:pPr>
    </w:p>
    <w:p w:rsidR="00D0265F" w:rsidRPr="00955809" w:rsidRDefault="00D0265F" w:rsidP="00113F2F">
      <w:pPr>
        <w:autoSpaceDE w:val="0"/>
        <w:autoSpaceDN w:val="0"/>
        <w:adjustRightInd w:val="0"/>
        <w:jc w:val="both"/>
        <w:rPr>
          <w:rFonts w:eastAsia="Arial Unicode MS"/>
        </w:rPr>
      </w:pPr>
      <w:r w:rsidRPr="00955809">
        <w:rPr>
          <w:rFonts w:eastAsia="Arial Unicode MS"/>
        </w:rPr>
        <w:t>Realitzats els anteriors tràmits, l'alcalde dóna per possessionat en el seu càrrec de regidor de l'Ajuntament de Capellades, al regidor electe senyor Pedro Pérez i Monteagudo.</w:t>
      </w:r>
    </w:p>
    <w:p w:rsidR="00D0265F" w:rsidRPr="00955809" w:rsidRDefault="00D0265F" w:rsidP="00113F2F">
      <w:pPr>
        <w:jc w:val="both"/>
        <w:rPr>
          <w:b/>
        </w:rPr>
      </w:pPr>
    </w:p>
    <w:p w:rsidR="00D0265F" w:rsidRPr="00955809" w:rsidRDefault="00D0265F">
      <w:pPr>
        <w:rPr>
          <w:b/>
        </w:rPr>
      </w:pPr>
      <w:r w:rsidRPr="00955809">
        <w:rPr>
          <w:b/>
        </w:rPr>
        <w:br w:type="page"/>
      </w:r>
    </w:p>
    <w:p w:rsidR="00D0265F" w:rsidRPr="00D5588A" w:rsidRDefault="00D0265F" w:rsidP="00C65D36">
      <w:pPr>
        <w:numPr>
          <w:ilvl w:val="0"/>
          <w:numId w:val="3"/>
        </w:numPr>
        <w:jc w:val="both"/>
        <w:rPr>
          <w:b/>
        </w:rPr>
      </w:pPr>
      <w:r w:rsidRPr="00955809">
        <w:rPr>
          <w:b/>
        </w:rPr>
        <w:t xml:space="preserve">ADHESIÓ DE L’AJ. DE CAPELLADES AL SISTEMA D’ADQUISICIÓ </w:t>
      </w:r>
      <w:r w:rsidRPr="00D5588A">
        <w:rPr>
          <w:b/>
        </w:rPr>
        <w:t>CENTRALITZADA DEL CONSORCI CATALÀ PEL DESENVOLUPAMENT LOCAL (CCDL), PER A L’ADQUISICIÓ DE BÉNS I CONTRACTACIÓ DES SERVEIS A TRAVÉS DE LA CENTRAL DE COMPTES DEL CCDL EN LES CONDICIONS I PREUS VIGENTS EN EL CONTRACTE SUBSCRIT PEL MATEIX I AMB LES EMPRESES ADJUDICATÀRIES EN EL MOMENT DE L’ADQUISICIÓ DELS BÉNS O CONTRACTES DELS SERVEIS</w:t>
      </w:r>
    </w:p>
    <w:p w:rsidR="00D0265F" w:rsidRPr="00D5588A" w:rsidRDefault="00D0265F" w:rsidP="00C65D36">
      <w:pPr>
        <w:jc w:val="both"/>
        <w:rPr>
          <w:b/>
        </w:rPr>
      </w:pPr>
    </w:p>
    <w:p w:rsidR="00D0265F" w:rsidRPr="00D5588A" w:rsidRDefault="00D0265F" w:rsidP="00C65D36">
      <w:pPr>
        <w:jc w:val="both"/>
        <w:rPr>
          <w:b/>
        </w:rPr>
      </w:pPr>
    </w:p>
    <w:p w:rsidR="00D0265F" w:rsidRPr="0099296F" w:rsidRDefault="00D0265F" w:rsidP="002F4F2D">
      <w:pPr>
        <w:jc w:val="both"/>
        <w:rPr>
          <w:b/>
        </w:rPr>
      </w:pPr>
      <w:r w:rsidRPr="0099296F">
        <w:rPr>
          <w:b/>
        </w:rPr>
        <w:t>ANTECEDENTS</w:t>
      </w:r>
    </w:p>
    <w:p w:rsidR="00F1594E" w:rsidRDefault="00F1594E" w:rsidP="002F4F2D">
      <w:pPr>
        <w:jc w:val="both"/>
      </w:pPr>
    </w:p>
    <w:p w:rsidR="00D0265F" w:rsidRPr="0099296F" w:rsidRDefault="00D0265F" w:rsidP="002F4F2D">
      <w:pPr>
        <w:jc w:val="both"/>
      </w:pPr>
      <w:r w:rsidRPr="0099296F">
        <w:t>El Consorci Català pel Desenvolupament Local (CCDL), per acord de data 17 de setembre de 2009, va aprovar la modificació dels Estatuts per tal de crear un sistema de contractació centralitzada configurant- la com un servei especialitzat de central de contractació per tal de donar servei als ens locals de Catalunya.</w:t>
      </w:r>
    </w:p>
    <w:p w:rsidR="00D0265F" w:rsidRPr="0099296F" w:rsidRDefault="00D0265F" w:rsidP="002F4F2D">
      <w:pPr>
        <w:jc w:val="both"/>
      </w:pPr>
      <w:r w:rsidRPr="0099296F">
        <w:t>Que amb la creació de la Central</w:t>
      </w:r>
      <w:r>
        <w:t xml:space="preserve"> de Compres del CCDL es pretén</w:t>
      </w:r>
      <w:r w:rsidRPr="0099296F">
        <w:t xml:space="preserve"> ampliar la prestació de serveis i subministraments en interès públic dels ens locals, especialment pel que fa als municipis més petits que sovint no poden accedir a les prestacions i condicions que s’ofereixen als més grans. </w:t>
      </w:r>
    </w:p>
    <w:p w:rsidR="00D0265F" w:rsidRPr="0099296F" w:rsidRDefault="00D0265F" w:rsidP="002F4F2D">
      <w:pPr>
        <w:jc w:val="both"/>
      </w:pPr>
      <w:r w:rsidRPr="0099296F">
        <w:t>Així mateix, es vol aconseguir les condicions econòmiques més avantatjoses, aportant una millora en les condicions de compra a través de l’aprofitament de l’economia d’escala i la oferta d’un ampli catàleg de bens i serveis.</w:t>
      </w:r>
    </w:p>
    <w:p w:rsidR="00D0265F" w:rsidRPr="0099296F" w:rsidRDefault="00D0265F" w:rsidP="002F4F2D">
      <w:pPr>
        <w:jc w:val="both"/>
      </w:pPr>
      <w:r w:rsidRPr="0099296F">
        <w:t>Aquesta adquisició de bens i serveis a través de la Central de Compres del CCDL aporta una simplificació dels tràmits administratius a través de l’eliminació dels tràmits de licitació i adjudicació pels ens locals de Catalunya.</w:t>
      </w:r>
    </w:p>
    <w:p w:rsidR="00D0265F" w:rsidRPr="0099296F" w:rsidRDefault="00D0265F" w:rsidP="002F4F2D">
      <w:pPr>
        <w:jc w:val="both"/>
      </w:pPr>
      <w:r>
        <w:t>Això no obstant, l</w:t>
      </w:r>
      <w:r w:rsidRPr="0099296F">
        <w:t xml:space="preserve">’ adhesió al sistema d’adquisició centralitzada del CCDL no suposa la obligació d’efectuar totes les contractacions o serveis a través de la Central de Compres del CCDL, podent optar l’entitat destinatària per utilitzar aquest sistema o qualsevol altre establert en la legislació de contractació pública.  </w:t>
      </w:r>
    </w:p>
    <w:p w:rsidR="00D0265F" w:rsidRPr="0099296F" w:rsidRDefault="00D0265F" w:rsidP="002F4F2D"/>
    <w:p w:rsidR="00D0265F" w:rsidRPr="0099296F" w:rsidRDefault="00D0265F" w:rsidP="002F4F2D">
      <w:pPr>
        <w:jc w:val="both"/>
        <w:rPr>
          <w:b/>
        </w:rPr>
      </w:pPr>
      <w:r w:rsidRPr="0099296F">
        <w:rPr>
          <w:b/>
        </w:rPr>
        <w:t>FONAMENTS DE DRET</w:t>
      </w:r>
    </w:p>
    <w:p w:rsidR="00D0265F" w:rsidRPr="0099296F" w:rsidRDefault="00D0265F" w:rsidP="002F4F2D">
      <w:pPr>
        <w:jc w:val="both"/>
      </w:pPr>
      <w:r w:rsidRPr="0099296F">
        <w:t>1.</w:t>
      </w:r>
      <w:r>
        <w:t xml:space="preserve"> </w:t>
      </w:r>
      <w:r w:rsidRPr="0099296F">
        <w:t>Article 205 del Text refós de la Llei de contractes del sector públic, aprovat pel Reial decret legisla</w:t>
      </w:r>
      <w:r>
        <w:t>tiu 3/2011, de 14 de novembre (</w:t>
      </w:r>
      <w:r w:rsidRPr="0099296F">
        <w:t>d’ara endavant, TRLCSP) que regula l’adhesió a sistemes extern</w:t>
      </w:r>
      <w:r>
        <w:t>s de contractació centralitzada de comunitats autònomes o d’entitats locals per part d’altres entitats locals mitjançant els corresponents acords.</w:t>
      </w:r>
    </w:p>
    <w:p w:rsidR="00D0265F" w:rsidRPr="0099296F" w:rsidRDefault="00D0265F" w:rsidP="002F4F2D">
      <w:pPr>
        <w:jc w:val="both"/>
      </w:pPr>
      <w:r>
        <w:t>2</w:t>
      </w:r>
      <w:r w:rsidRPr="0099296F">
        <w:t xml:space="preserve">. Article 156 del TRLCSP  pel que fa a la formalització dels contractes administratius mitjançant la signatura per les parts del contracte dels corresponents documents contractuals. </w:t>
      </w:r>
    </w:p>
    <w:p w:rsidR="00D0265F" w:rsidRPr="00EE54C2" w:rsidRDefault="00D0265F" w:rsidP="002F4F2D">
      <w:pPr>
        <w:jc w:val="both"/>
      </w:pPr>
      <w:r>
        <w:t>3.</w:t>
      </w:r>
      <w:r w:rsidRPr="0099296F">
        <w:t xml:space="preserve">  </w:t>
      </w:r>
      <w:r w:rsidRPr="00EE54C2">
        <w:t xml:space="preserve">Article </w:t>
      </w:r>
      <w:r>
        <w:t xml:space="preserve">9 del Decret legislatiu 2/2003, de 28 d’abril, pel qual s’aprova el Text Refós de la Llei Municipal i de Règim Local de Catalunya </w:t>
      </w:r>
      <w:r w:rsidRPr="00EE54C2">
        <w:t>que regula el funcionament i competències de</w:t>
      </w:r>
      <w:r>
        <w:t xml:space="preserve"> </w:t>
      </w:r>
      <w:r w:rsidRPr="00EE54C2">
        <w:t>l</w:t>
      </w:r>
      <w:r>
        <w:t>’Ajuntament.</w:t>
      </w:r>
    </w:p>
    <w:p w:rsidR="00D0265F" w:rsidRPr="0099296F" w:rsidRDefault="00D0265F" w:rsidP="002F4F2D">
      <w:pPr>
        <w:jc w:val="both"/>
        <w:rPr>
          <w:b/>
        </w:rPr>
      </w:pPr>
    </w:p>
    <w:p w:rsidR="00D0265F" w:rsidRDefault="00D0265F" w:rsidP="002F4F2D">
      <w:pPr>
        <w:jc w:val="both"/>
      </w:pPr>
      <w:r w:rsidRPr="0099296F">
        <w:t xml:space="preserve">Per tot això, i d’acord amb els antecedents i els fonaments de dret assenyalats anteriorment, </w:t>
      </w:r>
      <w:r>
        <w:t>el Sr. alcalde, Marcel·lí Martorell i Font, proposa al Ple de la Corporació l’adopció dels acords següents:</w:t>
      </w:r>
    </w:p>
    <w:p w:rsidR="00D0265F" w:rsidRPr="0099296F" w:rsidRDefault="00D0265F" w:rsidP="002F4F2D">
      <w:pPr>
        <w:jc w:val="both"/>
      </w:pPr>
    </w:p>
    <w:p w:rsidR="00D0265F" w:rsidRPr="0099296F" w:rsidRDefault="00D0265F" w:rsidP="002F4F2D">
      <w:pPr>
        <w:jc w:val="both"/>
      </w:pPr>
      <w:r>
        <w:t>PRIMER.-</w:t>
      </w:r>
      <w:r w:rsidRPr="0099296F">
        <w:t xml:space="preserve"> Autoritzar l’adhesió d’aquest </w:t>
      </w:r>
      <w:r>
        <w:t xml:space="preserve">ajuntament </w:t>
      </w:r>
      <w:r w:rsidRPr="0099296F">
        <w:t xml:space="preserve">al sistema d’adquisició centralitzada del Consorci català pel desenvolupament Local (CCDL), per tal de poder efectuar l’adquisició de bens i contractació de serveis a través de la Central de Compres del CCDL en les condicions i preus vigents en el contracte subscrit pel mateix i amb les empreses adjudicatàries en el moment de l’adquisició dels béns o contractes dels serveis. </w:t>
      </w:r>
    </w:p>
    <w:p w:rsidR="00D0265F" w:rsidRDefault="00D0265F" w:rsidP="002F4F2D">
      <w:pPr>
        <w:jc w:val="both"/>
      </w:pPr>
    </w:p>
    <w:p w:rsidR="00D0265F" w:rsidRPr="0099296F" w:rsidRDefault="00D0265F" w:rsidP="002F4F2D">
      <w:pPr>
        <w:jc w:val="both"/>
      </w:pPr>
      <w:r>
        <w:t>SEGON.-</w:t>
      </w:r>
      <w:r w:rsidRPr="0099296F">
        <w:t xml:space="preserve"> Nomenar com a responsable del contracte per part d’aquest Ajuntament  als efectes d’interlocució amb el Consorci Català pel Desenvolupament Local al Sr. </w:t>
      </w:r>
      <w:r>
        <w:t>Marcel·lí Martorell i Font, com a  Alcalde President de l’Ajuntament de Capellades</w:t>
      </w:r>
      <w:r w:rsidRPr="0099296F">
        <w:t>.</w:t>
      </w:r>
    </w:p>
    <w:p w:rsidR="00D0265F" w:rsidRDefault="00D0265F" w:rsidP="002F4F2D">
      <w:pPr>
        <w:jc w:val="both"/>
      </w:pPr>
    </w:p>
    <w:p w:rsidR="00D0265F" w:rsidRDefault="00D0265F" w:rsidP="002F4F2D">
      <w:pPr>
        <w:jc w:val="both"/>
      </w:pPr>
      <w:r>
        <w:t>TERCER</w:t>
      </w:r>
      <w:r w:rsidRPr="0099296F">
        <w:t>.- Assabentar d’aquest acord, pels seus efectes i coneixement, al Consorci Català pel Desenvolupament Local.</w:t>
      </w:r>
    </w:p>
    <w:p w:rsidR="00D0265F" w:rsidRDefault="00D0265F" w:rsidP="002F4F2D">
      <w:pPr>
        <w:jc w:val="both"/>
      </w:pPr>
    </w:p>
    <w:p w:rsidR="00D0265F" w:rsidRPr="0099296F" w:rsidRDefault="00D0265F" w:rsidP="002F4F2D">
      <w:pPr>
        <w:jc w:val="both"/>
      </w:pPr>
      <w:r>
        <w:t>QUART.- Facultar al senyor alcalde per signar qualsevol documentació que sigui necessària.</w:t>
      </w:r>
    </w:p>
    <w:p w:rsidR="00D0265F" w:rsidRPr="00343A08" w:rsidRDefault="00D0265F" w:rsidP="00C65D36">
      <w:pPr>
        <w:jc w:val="both"/>
      </w:pPr>
      <w:r w:rsidRPr="00343A08">
        <w:t>Explicacions de vot:</w:t>
      </w:r>
    </w:p>
    <w:p w:rsidR="00D0265F" w:rsidRPr="00343A08" w:rsidRDefault="00D0265F" w:rsidP="00C65D36">
      <w:pPr>
        <w:jc w:val="both"/>
      </w:pPr>
    </w:p>
    <w:p w:rsidR="00D0265F" w:rsidRDefault="00D0265F" w:rsidP="00C65D36">
      <w:pPr>
        <w:jc w:val="both"/>
      </w:pPr>
      <w:r w:rsidRPr="00140872">
        <w:t>El Sr. alcalde, Marcel·lí Martorell i Font</w:t>
      </w:r>
      <w:r>
        <w:t>,</w:t>
      </w:r>
      <w:r w:rsidRPr="00343A08">
        <w:t xml:space="preserve"> indica que l’adhesió de l’Ajuntament de Capellades a aquesta central de compres</w:t>
      </w:r>
      <w:r>
        <w:rPr>
          <w:sz w:val="28"/>
          <w:szCs w:val="28"/>
        </w:rPr>
        <w:t xml:space="preserve"> </w:t>
      </w:r>
      <w:r>
        <w:t>d</w:t>
      </w:r>
      <w:r w:rsidRPr="0099296F">
        <w:t>el Consorci Català pel Desenvolupament</w:t>
      </w:r>
      <w:r>
        <w:t xml:space="preserve"> serà beneficiós perquè ens permetrà agilitzar l’adquisició de bens i la seva contractació,</w:t>
      </w:r>
      <w:r w:rsidRPr="00140872">
        <w:t xml:space="preserve"> </w:t>
      </w:r>
      <w:r>
        <w:t xml:space="preserve">així com </w:t>
      </w:r>
      <w:r w:rsidRPr="0099296F">
        <w:t>una millora en les condicions de compra a través de l’aprofitament de l’economia d’escala i la oferta d’un ampli catàleg de bens i serveis.</w:t>
      </w:r>
    </w:p>
    <w:p w:rsidR="00D0265F" w:rsidRDefault="00D0265F" w:rsidP="00C65D36">
      <w:pPr>
        <w:jc w:val="both"/>
      </w:pPr>
    </w:p>
    <w:p w:rsidR="00D0265F" w:rsidRPr="00140872" w:rsidRDefault="00D0265F" w:rsidP="00C65D36">
      <w:pPr>
        <w:jc w:val="both"/>
      </w:pPr>
      <w:r w:rsidRPr="00140872">
        <w:t>VdC- C</w:t>
      </w:r>
      <w:r>
        <w:t>UP</w:t>
      </w:r>
    </w:p>
    <w:p w:rsidR="00D0265F" w:rsidRDefault="00D0265F" w:rsidP="00C65D36">
      <w:pPr>
        <w:jc w:val="both"/>
      </w:pPr>
    </w:p>
    <w:p w:rsidR="00D0265F" w:rsidRDefault="00D0265F" w:rsidP="00C65D36">
      <w:pPr>
        <w:jc w:val="both"/>
      </w:pPr>
      <w:r>
        <w:t>El Sr. Aleix Auber i Àlvarez manifesta que a VdeC-CUP,en primera instància,li sembla una bona idea,desprès ja veurem com es desenvolupa aquest sistema de compres centralitzades,tenim alguns dubtes,però els anirem solucionant a mesura que s’apliqui aquest sistema de compres.</w:t>
      </w:r>
    </w:p>
    <w:p w:rsidR="00D0265F" w:rsidRDefault="00D0265F" w:rsidP="00C65D36">
      <w:pPr>
        <w:jc w:val="both"/>
      </w:pPr>
    </w:p>
    <w:p w:rsidR="00D0265F" w:rsidRDefault="00D0265F" w:rsidP="00C65D36">
      <w:pPr>
        <w:jc w:val="both"/>
      </w:pPr>
      <w:r>
        <w:t>ERC</w:t>
      </w:r>
    </w:p>
    <w:p w:rsidR="00D0265F" w:rsidRDefault="00D0265F" w:rsidP="00C65D36">
      <w:pPr>
        <w:jc w:val="both"/>
      </w:pPr>
    </w:p>
    <w:p w:rsidR="00D0265F" w:rsidRPr="00140872" w:rsidRDefault="00D0265F" w:rsidP="00C65D36">
      <w:pPr>
        <w:jc w:val="both"/>
      </w:pPr>
      <w:r>
        <w:t xml:space="preserve">EL Sr. Àngel Soteras i Largo, en principi ERC no hi </w:t>
      </w:r>
      <w:r w:rsidR="00F1594E">
        <w:t>té</w:t>
      </w:r>
      <w:r>
        <w:t xml:space="preserve">  rés a dir,no deixa de ser l’adhesió a una possibilitat,no és cap exigència,l’</w:t>
      </w:r>
      <w:r w:rsidR="00F1594E">
        <w:t>a</w:t>
      </w:r>
      <w:r>
        <w:t>juntament participarà en les compres del Consorci que li interessin,</w:t>
      </w:r>
      <w:r w:rsidR="00F1594E">
        <w:t xml:space="preserve">no obstant </w:t>
      </w:r>
      <w:r>
        <w:t>l’ajuntament</w:t>
      </w:r>
      <w:r w:rsidR="00F1594E">
        <w:t xml:space="preserve"> també </w:t>
      </w:r>
      <w:r>
        <w:t xml:space="preserve"> pot </w:t>
      </w:r>
      <w:r w:rsidR="00F1594E">
        <w:t xml:space="preserve">aconseguir </w:t>
      </w:r>
      <w:r>
        <w:t xml:space="preserve"> millors proveïdors que els que li ofereixi la central  de compres.</w:t>
      </w:r>
    </w:p>
    <w:p w:rsidR="00D0265F" w:rsidRPr="00140872" w:rsidRDefault="00D0265F" w:rsidP="00C65D36">
      <w:pPr>
        <w:jc w:val="both"/>
        <w:rPr>
          <w:b/>
        </w:rPr>
      </w:pPr>
    </w:p>
    <w:p w:rsidR="00D0265F" w:rsidRDefault="00D0265F" w:rsidP="00C65D36">
      <w:pPr>
        <w:jc w:val="both"/>
        <w:rPr>
          <w:b/>
        </w:rPr>
      </w:pPr>
    </w:p>
    <w:p w:rsidR="00D0265F" w:rsidRDefault="00D0265F" w:rsidP="00C65D36">
      <w:pPr>
        <w:jc w:val="both"/>
      </w:pPr>
      <w:r>
        <w:t>PSC</w:t>
      </w:r>
    </w:p>
    <w:p w:rsidR="00D0265F" w:rsidRDefault="00D0265F" w:rsidP="00C65D36">
      <w:pPr>
        <w:jc w:val="both"/>
      </w:pPr>
    </w:p>
    <w:p w:rsidR="00D0265F" w:rsidRPr="0035062C" w:rsidRDefault="00D0265F" w:rsidP="00C65D36">
      <w:pPr>
        <w:jc w:val="both"/>
      </w:pPr>
      <w:r>
        <w:t xml:space="preserve">El Sr. Aarón Alcázar i Gutiérrez no hi veu cap problema amb l’adhesió de l’Ajuntament de Capellades a la Central de Compres,no és tracta d’una obligació,si no que serà una opció més alhora de contractar </w:t>
      </w:r>
    </w:p>
    <w:p w:rsidR="00D0265F" w:rsidRDefault="00D0265F" w:rsidP="00C65D36">
      <w:pPr>
        <w:jc w:val="both"/>
        <w:rPr>
          <w:b/>
        </w:rPr>
      </w:pPr>
    </w:p>
    <w:p w:rsidR="00D0265F" w:rsidRDefault="00D0265F" w:rsidP="00C65D36">
      <w:pPr>
        <w:jc w:val="both"/>
        <w:rPr>
          <w:b/>
        </w:rPr>
      </w:pPr>
    </w:p>
    <w:p w:rsidR="00D0265F" w:rsidRDefault="00D0265F" w:rsidP="00C65D36">
      <w:pPr>
        <w:jc w:val="both"/>
      </w:pPr>
      <w:r>
        <w:rPr>
          <w:b/>
        </w:rPr>
        <w:t xml:space="preserve">Passat a votació </w:t>
      </w:r>
      <w:r>
        <w:t>l’acord d’adhesió al sistema d’adquisició centralitzada del Consorci Català pel Desenvolupament Local resta aprovat per la unanimitat dels tretze regidors assistents al Ple, dels tretze que componen de dret aquesta corporació.</w:t>
      </w:r>
    </w:p>
    <w:p w:rsidR="00D0265F" w:rsidRDefault="00D0265F" w:rsidP="00C65D36">
      <w:pPr>
        <w:jc w:val="both"/>
      </w:pPr>
    </w:p>
    <w:p w:rsidR="00D0265F" w:rsidRPr="00D5588A" w:rsidRDefault="00D0265F" w:rsidP="00C65D36">
      <w:pPr>
        <w:jc w:val="both"/>
        <w:rPr>
          <w:b/>
        </w:rPr>
      </w:pPr>
      <w:r w:rsidRPr="00D5588A">
        <w:rPr>
          <w:b/>
        </w:rPr>
        <w:br w:type="page"/>
      </w:r>
    </w:p>
    <w:p w:rsidR="00D0265F" w:rsidRPr="00D5588A" w:rsidRDefault="00D0265F" w:rsidP="00C65D36">
      <w:pPr>
        <w:numPr>
          <w:ilvl w:val="0"/>
          <w:numId w:val="3"/>
        </w:numPr>
        <w:jc w:val="both"/>
        <w:rPr>
          <w:b/>
        </w:rPr>
      </w:pPr>
      <w:r w:rsidRPr="00D5588A">
        <w:rPr>
          <w:b/>
        </w:rPr>
        <w:t>APROVACIÓ PRESSUPOST 2014 AJUNTAMENT I ORGANISMES AUTÒNOMS.</w:t>
      </w:r>
    </w:p>
    <w:p w:rsidR="00D0265F" w:rsidRDefault="00D0265F" w:rsidP="00C65D36">
      <w:pPr>
        <w:jc w:val="both"/>
        <w:rPr>
          <w:b/>
        </w:rPr>
      </w:pPr>
    </w:p>
    <w:p w:rsidR="00955809" w:rsidRPr="00D5588A" w:rsidRDefault="00955809" w:rsidP="00C65D36">
      <w:pPr>
        <w:jc w:val="both"/>
        <w:rPr>
          <w:b/>
        </w:rPr>
      </w:pPr>
    </w:p>
    <w:p w:rsidR="00D0265F" w:rsidRDefault="00D0265F" w:rsidP="00C65D36">
      <w:pPr>
        <w:jc w:val="both"/>
        <w:rPr>
          <w:b/>
        </w:rPr>
      </w:pPr>
    </w:p>
    <w:p w:rsidR="00D0265F" w:rsidRDefault="00D0265F" w:rsidP="00F047FE">
      <w:pPr>
        <w:rPr>
          <w:b/>
          <w:bCs/>
          <w:sz w:val="22"/>
          <w:szCs w:val="22"/>
        </w:rPr>
      </w:pPr>
      <w:r>
        <w:rPr>
          <w:b/>
          <w:bCs/>
        </w:rPr>
        <w:t>PRESSUPOST AJUNTAMENT DE CAPELLADES</w:t>
      </w:r>
    </w:p>
    <w:p w:rsidR="00D0265F" w:rsidRDefault="00D0265F" w:rsidP="00F047FE">
      <w:pPr>
        <w:rPr>
          <w:rFonts w:ascii="Calibri" w:hAnsi="Calibri"/>
          <w:lang w:eastAsia="en-US"/>
        </w:rPr>
      </w:pPr>
    </w:p>
    <w:tbl>
      <w:tblPr>
        <w:tblW w:w="6600" w:type="dxa"/>
        <w:tblInd w:w="23" w:type="dxa"/>
        <w:tblCellMar>
          <w:left w:w="70" w:type="dxa"/>
          <w:right w:w="70" w:type="dxa"/>
        </w:tblCellMar>
        <w:tblLook w:val="00A0" w:firstRow="1" w:lastRow="0" w:firstColumn="1" w:lastColumn="0" w:noHBand="0" w:noVBand="0"/>
      </w:tblPr>
      <w:tblGrid>
        <w:gridCol w:w="1200"/>
        <w:gridCol w:w="3760"/>
        <w:gridCol w:w="1640"/>
      </w:tblGrid>
      <w:tr w:rsidR="00D0265F" w:rsidTr="00F047FE">
        <w:trPr>
          <w:trHeight w:val="300"/>
        </w:trPr>
        <w:tc>
          <w:tcPr>
            <w:tcW w:w="1200" w:type="dxa"/>
            <w:noWrap/>
            <w:vAlign w:val="bottom"/>
          </w:tcPr>
          <w:p w:rsidR="00D0265F" w:rsidRDefault="00D0265F"/>
        </w:tc>
        <w:tc>
          <w:tcPr>
            <w:tcW w:w="3760" w:type="dxa"/>
            <w:noWrap/>
            <w:vAlign w:val="bottom"/>
          </w:tcPr>
          <w:p w:rsidR="00D0265F" w:rsidRDefault="00D0265F">
            <w:pPr>
              <w:jc w:val="center"/>
              <w:rPr>
                <w:b/>
                <w:bCs/>
              </w:rPr>
            </w:pPr>
            <w:r>
              <w:rPr>
                <w:b/>
                <w:bCs/>
              </w:rPr>
              <w:t>INGRESSOS</w:t>
            </w:r>
          </w:p>
        </w:tc>
        <w:tc>
          <w:tcPr>
            <w:tcW w:w="1640" w:type="dxa"/>
            <w:noWrap/>
            <w:vAlign w:val="bottom"/>
          </w:tcPr>
          <w:p w:rsidR="00D0265F" w:rsidRDefault="00D0265F">
            <w:pPr>
              <w:rPr>
                <w:b/>
                <w:bCs/>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tcBorders>
              <w:top w:val="double" w:sz="6" w:space="0" w:color="auto"/>
              <w:left w:val="double" w:sz="6" w:space="0" w:color="auto"/>
              <w:bottom w:val="single" w:sz="4" w:space="0" w:color="auto"/>
              <w:right w:val="single" w:sz="4" w:space="0" w:color="auto"/>
            </w:tcBorders>
            <w:noWrap/>
            <w:vAlign w:val="bottom"/>
          </w:tcPr>
          <w:p w:rsidR="00D0265F" w:rsidRDefault="00D0265F">
            <w:pPr>
              <w:jc w:val="center"/>
              <w:rPr>
                <w:b/>
                <w:bCs/>
              </w:rPr>
            </w:pPr>
            <w:r>
              <w:rPr>
                <w:b/>
                <w:bCs/>
              </w:rPr>
              <w:t>Capítols</w:t>
            </w:r>
          </w:p>
        </w:tc>
        <w:tc>
          <w:tcPr>
            <w:tcW w:w="3760" w:type="dxa"/>
            <w:tcBorders>
              <w:top w:val="double" w:sz="6" w:space="0" w:color="auto"/>
              <w:left w:val="nil"/>
              <w:bottom w:val="single" w:sz="4" w:space="0" w:color="auto"/>
              <w:right w:val="single" w:sz="4" w:space="0" w:color="auto"/>
            </w:tcBorders>
            <w:noWrap/>
            <w:vAlign w:val="bottom"/>
          </w:tcPr>
          <w:p w:rsidR="00D0265F" w:rsidRDefault="00D0265F">
            <w:pPr>
              <w:jc w:val="center"/>
              <w:rPr>
                <w:b/>
                <w:bCs/>
              </w:rPr>
            </w:pPr>
            <w:r>
              <w:rPr>
                <w:b/>
                <w:bCs/>
              </w:rPr>
              <w:t>DENOMINACIÓ</w:t>
            </w:r>
          </w:p>
        </w:tc>
        <w:tc>
          <w:tcPr>
            <w:tcW w:w="1640" w:type="dxa"/>
            <w:tcBorders>
              <w:top w:val="double" w:sz="6" w:space="0" w:color="auto"/>
              <w:left w:val="nil"/>
              <w:bottom w:val="single" w:sz="4" w:space="0" w:color="auto"/>
              <w:right w:val="double" w:sz="6" w:space="0" w:color="auto"/>
            </w:tcBorders>
            <w:noWrap/>
            <w:vAlign w:val="bottom"/>
          </w:tcPr>
          <w:p w:rsidR="00D0265F" w:rsidRDefault="00D0265F">
            <w:pPr>
              <w:jc w:val="center"/>
              <w:rPr>
                <w:b/>
                <w:bCs/>
              </w:rPr>
            </w:pPr>
            <w:r>
              <w:rPr>
                <w:b/>
                <w:bCs/>
              </w:rPr>
              <w:t>Euros</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1</w:t>
            </w:r>
          </w:p>
        </w:tc>
        <w:tc>
          <w:tcPr>
            <w:tcW w:w="3760" w:type="dxa"/>
            <w:tcBorders>
              <w:top w:val="nil"/>
              <w:left w:val="nil"/>
              <w:bottom w:val="single" w:sz="4" w:space="0" w:color="auto"/>
              <w:right w:val="single" w:sz="4" w:space="0" w:color="auto"/>
            </w:tcBorders>
            <w:noWrap/>
            <w:vAlign w:val="bottom"/>
          </w:tcPr>
          <w:p w:rsidR="00D0265F" w:rsidRDefault="00D0265F">
            <w:r>
              <w:t>Impostos directes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1.816.628,00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2</w:t>
            </w:r>
          </w:p>
        </w:tc>
        <w:tc>
          <w:tcPr>
            <w:tcW w:w="3760" w:type="dxa"/>
            <w:tcBorders>
              <w:top w:val="nil"/>
              <w:left w:val="nil"/>
              <w:bottom w:val="single" w:sz="4" w:space="0" w:color="auto"/>
              <w:right w:val="single" w:sz="4" w:space="0" w:color="auto"/>
            </w:tcBorders>
            <w:noWrap/>
            <w:vAlign w:val="bottom"/>
          </w:tcPr>
          <w:p w:rsidR="00D0265F" w:rsidRDefault="00D0265F">
            <w:r>
              <w:t>Impostos indirectes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13.200,00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3</w:t>
            </w:r>
          </w:p>
        </w:tc>
        <w:tc>
          <w:tcPr>
            <w:tcW w:w="3760" w:type="dxa"/>
            <w:tcBorders>
              <w:top w:val="nil"/>
              <w:left w:val="nil"/>
              <w:bottom w:val="single" w:sz="4" w:space="0" w:color="auto"/>
              <w:right w:val="single" w:sz="4" w:space="0" w:color="auto"/>
            </w:tcBorders>
            <w:noWrap/>
            <w:vAlign w:val="bottom"/>
          </w:tcPr>
          <w:p w:rsidR="00D0265F" w:rsidRDefault="00D0265F">
            <w:r>
              <w:t>Taxes i altres ingressos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1.463.177,48</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4</w:t>
            </w:r>
          </w:p>
        </w:tc>
        <w:tc>
          <w:tcPr>
            <w:tcW w:w="3760" w:type="dxa"/>
            <w:tcBorders>
              <w:top w:val="nil"/>
              <w:left w:val="nil"/>
              <w:bottom w:val="single" w:sz="4" w:space="0" w:color="auto"/>
              <w:right w:val="single" w:sz="4" w:space="0" w:color="auto"/>
            </w:tcBorders>
            <w:noWrap/>
            <w:vAlign w:val="bottom"/>
          </w:tcPr>
          <w:p w:rsidR="00D0265F" w:rsidRDefault="00D0265F">
            <w:r>
              <w:t>Transferències corrents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1.293.641,00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5</w:t>
            </w:r>
          </w:p>
        </w:tc>
        <w:tc>
          <w:tcPr>
            <w:tcW w:w="3760" w:type="dxa"/>
            <w:tcBorders>
              <w:top w:val="nil"/>
              <w:left w:val="nil"/>
              <w:bottom w:val="single" w:sz="4" w:space="0" w:color="auto"/>
              <w:right w:val="single" w:sz="4" w:space="0" w:color="auto"/>
            </w:tcBorders>
            <w:noWrap/>
            <w:vAlign w:val="bottom"/>
          </w:tcPr>
          <w:p w:rsidR="00D0265F" w:rsidRDefault="00D0265F">
            <w:r>
              <w:t>Ingressos patrimonials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1.499,00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6</w:t>
            </w:r>
          </w:p>
        </w:tc>
        <w:tc>
          <w:tcPr>
            <w:tcW w:w="3760" w:type="dxa"/>
            <w:tcBorders>
              <w:top w:val="nil"/>
              <w:left w:val="nil"/>
              <w:bottom w:val="single" w:sz="4" w:space="0" w:color="auto"/>
              <w:right w:val="single" w:sz="4" w:space="0" w:color="auto"/>
            </w:tcBorders>
            <w:noWrap/>
            <w:vAlign w:val="bottom"/>
          </w:tcPr>
          <w:p w:rsidR="00D0265F" w:rsidRDefault="00D0265F">
            <w:r>
              <w:t>Alienació d'inversions reals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7</w:t>
            </w:r>
          </w:p>
        </w:tc>
        <w:tc>
          <w:tcPr>
            <w:tcW w:w="3760" w:type="dxa"/>
            <w:tcBorders>
              <w:top w:val="nil"/>
              <w:left w:val="nil"/>
              <w:bottom w:val="single" w:sz="4" w:space="0" w:color="auto"/>
              <w:right w:val="single" w:sz="4" w:space="0" w:color="auto"/>
            </w:tcBorders>
            <w:noWrap/>
            <w:vAlign w:val="bottom"/>
          </w:tcPr>
          <w:p w:rsidR="00D0265F" w:rsidRDefault="00D0265F">
            <w:r>
              <w:t>Transferències de capital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115.000,00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8</w:t>
            </w:r>
          </w:p>
        </w:tc>
        <w:tc>
          <w:tcPr>
            <w:tcW w:w="3760" w:type="dxa"/>
            <w:tcBorders>
              <w:top w:val="nil"/>
              <w:left w:val="nil"/>
              <w:bottom w:val="single" w:sz="4" w:space="0" w:color="auto"/>
              <w:right w:val="single" w:sz="4" w:space="0" w:color="auto"/>
            </w:tcBorders>
            <w:noWrap/>
            <w:vAlign w:val="bottom"/>
          </w:tcPr>
          <w:p w:rsidR="00D0265F" w:rsidRDefault="00D0265F">
            <w:r>
              <w:t>Actius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9</w:t>
            </w:r>
          </w:p>
        </w:tc>
        <w:tc>
          <w:tcPr>
            <w:tcW w:w="3760" w:type="dxa"/>
            <w:tcBorders>
              <w:top w:val="nil"/>
              <w:left w:val="nil"/>
              <w:bottom w:val="single" w:sz="4" w:space="0" w:color="auto"/>
              <w:right w:val="single" w:sz="4" w:space="0" w:color="auto"/>
            </w:tcBorders>
            <w:noWrap/>
            <w:vAlign w:val="bottom"/>
          </w:tcPr>
          <w:p w:rsidR="00D0265F" w:rsidRDefault="00D0265F">
            <w:r>
              <w:t>Passius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15"/>
        </w:trPr>
        <w:tc>
          <w:tcPr>
            <w:tcW w:w="1200" w:type="dxa"/>
            <w:tcBorders>
              <w:top w:val="nil"/>
              <w:left w:val="double" w:sz="6" w:space="0" w:color="auto"/>
              <w:bottom w:val="double" w:sz="6" w:space="0" w:color="auto"/>
              <w:right w:val="single" w:sz="4" w:space="0" w:color="auto"/>
            </w:tcBorders>
            <w:noWrap/>
            <w:vAlign w:val="bottom"/>
          </w:tcPr>
          <w:p w:rsidR="00D0265F" w:rsidRDefault="00D0265F">
            <w:r>
              <w:t> </w:t>
            </w:r>
          </w:p>
        </w:tc>
        <w:tc>
          <w:tcPr>
            <w:tcW w:w="3760" w:type="dxa"/>
            <w:tcBorders>
              <w:top w:val="nil"/>
              <w:left w:val="nil"/>
              <w:bottom w:val="double" w:sz="6" w:space="0" w:color="auto"/>
              <w:right w:val="single" w:sz="4" w:space="0" w:color="auto"/>
            </w:tcBorders>
            <w:noWrap/>
            <w:vAlign w:val="bottom"/>
          </w:tcPr>
          <w:p w:rsidR="00D0265F" w:rsidRDefault="00D0265F">
            <w:pPr>
              <w:jc w:val="center"/>
              <w:rPr>
                <w:b/>
                <w:bCs/>
              </w:rPr>
            </w:pPr>
            <w:r>
              <w:rPr>
                <w:b/>
                <w:bCs/>
              </w:rPr>
              <w:t>TOTAL INGRESSOS</w:t>
            </w:r>
          </w:p>
        </w:tc>
        <w:tc>
          <w:tcPr>
            <w:tcW w:w="1640" w:type="dxa"/>
            <w:tcBorders>
              <w:top w:val="nil"/>
              <w:left w:val="nil"/>
              <w:bottom w:val="double" w:sz="6" w:space="0" w:color="auto"/>
              <w:right w:val="double" w:sz="6" w:space="0" w:color="auto"/>
            </w:tcBorders>
            <w:noWrap/>
            <w:vAlign w:val="bottom"/>
          </w:tcPr>
          <w:p w:rsidR="00D0265F" w:rsidRDefault="00D0265F">
            <w:pPr>
              <w:jc w:val="right"/>
              <w:rPr>
                <w:b/>
                <w:bCs/>
              </w:rPr>
            </w:pPr>
            <w:r>
              <w:rPr>
                <w:b/>
                <w:bCs/>
              </w:rPr>
              <w:t>4.703.145,48</w:t>
            </w:r>
          </w:p>
        </w:tc>
      </w:tr>
      <w:tr w:rsidR="00D0265F" w:rsidTr="00F047FE">
        <w:trPr>
          <w:trHeight w:val="315"/>
        </w:trPr>
        <w:tc>
          <w:tcPr>
            <w:tcW w:w="1200" w:type="dxa"/>
            <w:noWrap/>
            <w:vAlign w:val="bottom"/>
          </w:tcPr>
          <w:p w:rsidR="00D0265F" w:rsidRDefault="00D0265F">
            <w:pPr>
              <w:rPr>
                <w:b/>
                <w:bCs/>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jc w:val="center"/>
              <w:rPr>
                <w:b/>
                <w:bCs/>
              </w:rPr>
            </w:pPr>
            <w:r>
              <w:rPr>
                <w:b/>
                <w:bCs/>
              </w:rPr>
              <w:t>DESPESES</w:t>
            </w:r>
          </w:p>
        </w:tc>
        <w:tc>
          <w:tcPr>
            <w:tcW w:w="1640" w:type="dxa"/>
            <w:noWrap/>
            <w:vAlign w:val="bottom"/>
          </w:tcPr>
          <w:p w:rsidR="00D0265F" w:rsidRDefault="00D0265F">
            <w:pPr>
              <w:rPr>
                <w:b/>
                <w:bCs/>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tcBorders>
              <w:top w:val="double" w:sz="6" w:space="0" w:color="auto"/>
              <w:left w:val="double" w:sz="6" w:space="0" w:color="auto"/>
              <w:bottom w:val="single" w:sz="4" w:space="0" w:color="auto"/>
              <w:right w:val="single" w:sz="4" w:space="0" w:color="auto"/>
            </w:tcBorders>
            <w:noWrap/>
            <w:vAlign w:val="bottom"/>
          </w:tcPr>
          <w:p w:rsidR="00D0265F" w:rsidRDefault="00D0265F">
            <w:pPr>
              <w:jc w:val="center"/>
              <w:rPr>
                <w:b/>
                <w:bCs/>
              </w:rPr>
            </w:pPr>
            <w:r>
              <w:rPr>
                <w:b/>
                <w:bCs/>
              </w:rPr>
              <w:t>Capítols</w:t>
            </w:r>
          </w:p>
        </w:tc>
        <w:tc>
          <w:tcPr>
            <w:tcW w:w="3760" w:type="dxa"/>
            <w:tcBorders>
              <w:top w:val="double" w:sz="6" w:space="0" w:color="auto"/>
              <w:left w:val="nil"/>
              <w:bottom w:val="single" w:sz="4" w:space="0" w:color="auto"/>
              <w:right w:val="single" w:sz="4" w:space="0" w:color="auto"/>
            </w:tcBorders>
            <w:noWrap/>
            <w:vAlign w:val="bottom"/>
          </w:tcPr>
          <w:p w:rsidR="00D0265F" w:rsidRDefault="00D0265F">
            <w:pPr>
              <w:jc w:val="center"/>
              <w:rPr>
                <w:b/>
                <w:bCs/>
              </w:rPr>
            </w:pPr>
            <w:r>
              <w:rPr>
                <w:b/>
                <w:bCs/>
              </w:rPr>
              <w:t>DENOMINACIÓ</w:t>
            </w:r>
          </w:p>
        </w:tc>
        <w:tc>
          <w:tcPr>
            <w:tcW w:w="1640" w:type="dxa"/>
            <w:tcBorders>
              <w:top w:val="double" w:sz="6" w:space="0" w:color="auto"/>
              <w:left w:val="nil"/>
              <w:bottom w:val="single" w:sz="4" w:space="0" w:color="auto"/>
              <w:right w:val="double" w:sz="6" w:space="0" w:color="auto"/>
            </w:tcBorders>
            <w:noWrap/>
            <w:vAlign w:val="bottom"/>
          </w:tcPr>
          <w:p w:rsidR="00D0265F" w:rsidRDefault="00D0265F">
            <w:pPr>
              <w:jc w:val="center"/>
              <w:rPr>
                <w:b/>
                <w:bCs/>
              </w:rPr>
            </w:pPr>
            <w:r>
              <w:rPr>
                <w:b/>
                <w:bCs/>
              </w:rPr>
              <w:t>Euros</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1</w:t>
            </w:r>
          </w:p>
        </w:tc>
        <w:tc>
          <w:tcPr>
            <w:tcW w:w="3760" w:type="dxa"/>
            <w:tcBorders>
              <w:top w:val="nil"/>
              <w:left w:val="nil"/>
              <w:bottom w:val="single" w:sz="4" w:space="0" w:color="auto"/>
              <w:right w:val="single" w:sz="4" w:space="0" w:color="auto"/>
            </w:tcBorders>
            <w:noWrap/>
            <w:vAlign w:val="bottom"/>
          </w:tcPr>
          <w:p w:rsidR="00D0265F" w:rsidRDefault="00D0265F">
            <w:r>
              <w:t>Despeses de personal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1.417.166,00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2</w:t>
            </w:r>
          </w:p>
        </w:tc>
        <w:tc>
          <w:tcPr>
            <w:tcW w:w="3760" w:type="dxa"/>
            <w:tcBorders>
              <w:top w:val="nil"/>
              <w:left w:val="nil"/>
              <w:bottom w:val="single" w:sz="4" w:space="0" w:color="auto"/>
              <w:right w:val="single" w:sz="4" w:space="0" w:color="auto"/>
            </w:tcBorders>
            <w:noWrap/>
            <w:vAlign w:val="bottom"/>
          </w:tcPr>
          <w:p w:rsidR="00D0265F" w:rsidRDefault="00D0265F">
            <w:r>
              <w:t>Despeses en béns corrents i serveis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2.200.415,00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3</w:t>
            </w:r>
          </w:p>
        </w:tc>
        <w:tc>
          <w:tcPr>
            <w:tcW w:w="3760" w:type="dxa"/>
            <w:tcBorders>
              <w:top w:val="nil"/>
              <w:left w:val="nil"/>
              <w:bottom w:val="single" w:sz="4" w:space="0" w:color="auto"/>
              <w:right w:val="single" w:sz="4" w:space="0" w:color="auto"/>
            </w:tcBorders>
            <w:noWrap/>
            <w:vAlign w:val="bottom"/>
          </w:tcPr>
          <w:p w:rsidR="00D0265F" w:rsidRDefault="00D0265F">
            <w:r>
              <w:t>Despeses financeres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111.404,00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4</w:t>
            </w:r>
          </w:p>
        </w:tc>
        <w:tc>
          <w:tcPr>
            <w:tcW w:w="3760" w:type="dxa"/>
            <w:tcBorders>
              <w:top w:val="nil"/>
              <w:left w:val="nil"/>
              <w:bottom w:val="single" w:sz="4" w:space="0" w:color="auto"/>
              <w:right w:val="single" w:sz="4" w:space="0" w:color="auto"/>
            </w:tcBorders>
            <w:noWrap/>
            <w:vAlign w:val="bottom"/>
          </w:tcPr>
          <w:p w:rsidR="00D0265F" w:rsidRDefault="00D0265F">
            <w:r>
              <w:t>Transferències corrents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286.311,48</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6</w:t>
            </w:r>
          </w:p>
        </w:tc>
        <w:tc>
          <w:tcPr>
            <w:tcW w:w="3760" w:type="dxa"/>
            <w:tcBorders>
              <w:top w:val="nil"/>
              <w:left w:val="nil"/>
              <w:bottom w:val="single" w:sz="4" w:space="0" w:color="auto"/>
              <w:right w:val="single" w:sz="4" w:space="0" w:color="auto"/>
            </w:tcBorders>
            <w:noWrap/>
            <w:vAlign w:val="bottom"/>
          </w:tcPr>
          <w:p w:rsidR="00D0265F" w:rsidRDefault="00D0265F">
            <w:r>
              <w:t>Inversions reals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280.721,00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7</w:t>
            </w:r>
          </w:p>
        </w:tc>
        <w:tc>
          <w:tcPr>
            <w:tcW w:w="3760" w:type="dxa"/>
            <w:tcBorders>
              <w:top w:val="nil"/>
              <w:left w:val="nil"/>
              <w:bottom w:val="single" w:sz="4" w:space="0" w:color="auto"/>
              <w:right w:val="single" w:sz="4" w:space="0" w:color="auto"/>
            </w:tcBorders>
            <w:noWrap/>
            <w:vAlign w:val="bottom"/>
          </w:tcPr>
          <w:p w:rsidR="00D0265F" w:rsidRDefault="00D0265F">
            <w:r>
              <w:t>Transferències de capital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5.000,00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8</w:t>
            </w:r>
          </w:p>
        </w:tc>
        <w:tc>
          <w:tcPr>
            <w:tcW w:w="3760" w:type="dxa"/>
            <w:tcBorders>
              <w:top w:val="nil"/>
              <w:left w:val="nil"/>
              <w:bottom w:val="single" w:sz="4" w:space="0" w:color="auto"/>
              <w:right w:val="single" w:sz="4" w:space="0" w:color="auto"/>
            </w:tcBorders>
            <w:noWrap/>
            <w:vAlign w:val="bottom"/>
          </w:tcPr>
          <w:p w:rsidR="00D0265F" w:rsidRDefault="00D0265F">
            <w:r>
              <w:t>Actius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9</w:t>
            </w:r>
          </w:p>
        </w:tc>
        <w:tc>
          <w:tcPr>
            <w:tcW w:w="3760" w:type="dxa"/>
            <w:tcBorders>
              <w:top w:val="nil"/>
              <w:left w:val="nil"/>
              <w:bottom w:val="single" w:sz="4" w:space="0" w:color="auto"/>
              <w:right w:val="single" w:sz="4" w:space="0" w:color="auto"/>
            </w:tcBorders>
            <w:noWrap/>
            <w:vAlign w:val="bottom"/>
          </w:tcPr>
          <w:p w:rsidR="00D0265F" w:rsidRDefault="00D0265F">
            <w:r>
              <w:t>Passius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402.128,00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15"/>
        </w:trPr>
        <w:tc>
          <w:tcPr>
            <w:tcW w:w="1200" w:type="dxa"/>
            <w:tcBorders>
              <w:top w:val="nil"/>
              <w:left w:val="double" w:sz="6" w:space="0" w:color="auto"/>
              <w:bottom w:val="double" w:sz="6" w:space="0" w:color="auto"/>
              <w:right w:val="single" w:sz="4" w:space="0" w:color="auto"/>
            </w:tcBorders>
            <w:noWrap/>
            <w:vAlign w:val="bottom"/>
          </w:tcPr>
          <w:p w:rsidR="00D0265F" w:rsidRDefault="00D0265F">
            <w:r>
              <w:t> </w:t>
            </w:r>
          </w:p>
        </w:tc>
        <w:tc>
          <w:tcPr>
            <w:tcW w:w="3760" w:type="dxa"/>
            <w:tcBorders>
              <w:top w:val="nil"/>
              <w:left w:val="nil"/>
              <w:bottom w:val="double" w:sz="6" w:space="0" w:color="auto"/>
              <w:right w:val="single" w:sz="4" w:space="0" w:color="auto"/>
            </w:tcBorders>
            <w:noWrap/>
            <w:vAlign w:val="bottom"/>
          </w:tcPr>
          <w:p w:rsidR="00D0265F" w:rsidRDefault="00D0265F">
            <w:pPr>
              <w:jc w:val="center"/>
              <w:rPr>
                <w:b/>
                <w:bCs/>
              </w:rPr>
            </w:pPr>
            <w:r>
              <w:rPr>
                <w:b/>
                <w:bCs/>
              </w:rPr>
              <w:t>TOTAL DESPESES</w:t>
            </w:r>
          </w:p>
        </w:tc>
        <w:tc>
          <w:tcPr>
            <w:tcW w:w="1640" w:type="dxa"/>
            <w:tcBorders>
              <w:top w:val="nil"/>
              <w:left w:val="nil"/>
              <w:bottom w:val="double" w:sz="6" w:space="0" w:color="auto"/>
              <w:right w:val="double" w:sz="6" w:space="0" w:color="auto"/>
            </w:tcBorders>
            <w:noWrap/>
            <w:vAlign w:val="bottom"/>
          </w:tcPr>
          <w:p w:rsidR="00D0265F" w:rsidRDefault="00D0265F">
            <w:pPr>
              <w:jc w:val="right"/>
              <w:rPr>
                <w:b/>
                <w:bCs/>
              </w:rPr>
            </w:pPr>
            <w:r>
              <w:rPr>
                <w:b/>
                <w:bCs/>
              </w:rPr>
              <w:t>4.703.145,48</w:t>
            </w:r>
          </w:p>
        </w:tc>
      </w:tr>
    </w:tbl>
    <w:p w:rsidR="00D0265F" w:rsidRDefault="00D0265F" w:rsidP="00F047FE">
      <w:pPr>
        <w:rPr>
          <w:rFonts w:ascii="Calibri" w:hAnsi="Calibri"/>
          <w:sz w:val="22"/>
          <w:szCs w:val="22"/>
          <w:lang w:eastAsia="en-US"/>
        </w:rPr>
      </w:pPr>
    </w:p>
    <w:p w:rsidR="00D0265F" w:rsidRDefault="00D0265F" w:rsidP="00F047FE"/>
    <w:p w:rsidR="00D0265F" w:rsidRDefault="00D0265F" w:rsidP="00F047FE">
      <w:pPr>
        <w:rPr>
          <w:b/>
          <w:bCs/>
        </w:rPr>
      </w:pPr>
      <w:r>
        <w:rPr>
          <w:b/>
          <w:bCs/>
        </w:rPr>
        <w:t>ENS AUTÒNOM MUNICIPAL LLAR D'INFANTS "VAILETS"</w:t>
      </w:r>
    </w:p>
    <w:p w:rsidR="00D0265F" w:rsidRDefault="00D0265F" w:rsidP="00F047FE">
      <w:pPr>
        <w:rPr>
          <w:rFonts w:ascii="Calibri" w:hAnsi="Calibri"/>
          <w:lang w:eastAsia="en-US"/>
        </w:rPr>
      </w:pPr>
    </w:p>
    <w:tbl>
      <w:tblPr>
        <w:tblW w:w="6600" w:type="dxa"/>
        <w:tblInd w:w="23" w:type="dxa"/>
        <w:tblCellMar>
          <w:left w:w="70" w:type="dxa"/>
          <w:right w:w="70" w:type="dxa"/>
        </w:tblCellMar>
        <w:tblLook w:val="00A0" w:firstRow="1" w:lastRow="0" w:firstColumn="1" w:lastColumn="0" w:noHBand="0" w:noVBand="0"/>
      </w:tblPr>
      <w:tblGrid>
        <w:gridCol w:w="1200"/>
        <w:gridCol w:w="3760"/>
        <w:gridCol w:w="1640"/>
      </w:tblGrid>
      <w:tr w:rsidR="00D0265F" w:rsidTr="00F047FE">
        <w:trPr>
          <w:trHeight w:val="300"/>
        </w:trPr>
        <w:tc>
          <w:tcPr>
            <w:tcW w:w="1200" w:type="dxa"/>
            <w:noWrap/>
            <w:vAlign w:val="bottom"/>
          </w:tcPr>
          <w:p w:rsidR="00D0265F" w:rsidRDefault="00D0265F"/>
        </w:tc>
        <w:tc>
          <w:tcPr>
            <w:tcW w:w="3760" w:type="dxa"/>
            <w:noWrap/>
            <w:vAlign w:val="bottom"/>
          </w:tcPr>
          <w:p w:rsidR="00D0265F" w:rsidRDefault="00D0265F">
            <w:pPr>
              <w:jc w:val="center"/>
              <w:rPr>
                <w:b/>
                <w:bCs/>
              </w:rPr>
            </w:pPr>
            <w:r>
              <w:rPr>
                <w:b/>
                <w:bCs/>
              </w:rPr>
              <w:t>INGRESSOS</w:t>
            </w:r>
          </w:p>
        </w:tc>
        <w:tc>
          <w:tcPr>
            <w:tcW w:w="1640" w:type="dxa"/>
            <w:noWrap/>
            <w:vAlign w:val="bottom"/>
          </w:tcPr>
          <w:p w:rsidR="00D0265F" w:rsidRDefault="00D0265F">
            <w:pPr>
              <w:rPr>
                <w:b/>
                <w:bCs/>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tcBorders>
              <w:top w:val="double" w:sz="6" w:space="0" w:color="auto"/>
              <w:left w:val="double" w:sz="6" w:space="0" w:color="auto"/>
              <w:bottom w:val="single" w:sz="4" w:space="0" w:color="auto"/>
              <w:right w:val="single" w:sz="4" w:space="0" w:color="auto"/>
            </w:tcBorders>
            <w:noWrap/>
            <w:vAlign w:val="bottom"/>
          </w:tcPr>
          <w:p w:rsidR="00D0265F" w:rsidRDefault="00D0265F">
            <w:pPr>
              <w:jc w:val="center"/>
              <w:rPr>
                <w:b/>
                <w:bCs/>
              </w:rPr>
            </w:pPr>
            <w:r>
              <w:rPr>
                <w:b/>
                <w:bCs/>
              </w:rPr>
              <w:t>Capítols</w:t>
            </w:r>
          </w:p>
        </w:tc>
        <w:tc>
          <w:tcPr>
            <w:tcW w:w="3760" w:type="dxa"/>
            <w:tcBorders>
              <w:top w:val="double" w:sz="6" w:space="0" w:color="auto"/>
              <w:left w:val="nil"/>
              <w:bottom w:val="single" w:sz="4" w:space="0" w:color="auto"/>
              <w:right w:val="single" w:sz="4" w:space="0" w:color="auto"/>
            </w:tcBorders>
            <w:noWrap/>
            <w:vAlign w:val="bottom"/>
          </w:tcPr>
          <w:p w:rsidR="00D0265F" w:rsidRDefault="00D0265F">
            <w:pPr>
              <w:jc w:val="center"/>
              <w:rPr>
                <w:b/>
                <w:bCs/>
              </w:rPr>
            </w:pPr>
            <w:r>
              <w:rPr>
                <w:b/>
                <w:bCs/>
              </w:rPr>
              <w:t>DENOMINACIÓ</w:t>
            </w:r>
          </w:p>
        </w:tc>
        <w:tc>
          <w:tcPr>
            <w:tcW w:w="1640" w:type="dxa"/>
            <w:tcBorders>
              <w:top w:val="double" w:sz="6" w:space="0" w:color="auto"/>
              <w:left w:val="nil"/>
              <w:bottom w:val="single" w:sz="4" w:space="0" w:color="auto"/>
              <w:right w:val="double" w:sz="6" w:space="0" w:color="auto"/>
            </w:tcBorders>
            <w:noWrap/>
            <w:vAlign w:val="bottom"/>
          </w:tcPr>
          <w:p w:rsidR="00D0265F" w:rsidRDefault="00D0265F">
            <w:pPr>
              <w:jc w:val="center"/>
              <w:rPr>
                <w:b/>
                <w:bCs/>
              </w:rPr>
            </w:pPr>
            <w:r>
              <w:rPr>
                <w:b/>
                <w:bCs/>
              </w:rPr>
              <w:t>Euros</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1</w:t>
            </w:r>
          </w:p>
        </w:tc>
        <w:tc>
          <w:tcPr>
            <w:tcW w:w="3760" w:type="dxa"/>
            <w:tcBorders>
              <w:top w:val="nil"/>
              <w:left w:val="nil"/>
              <w:bottom w:val="single" w:sz="4" w:space="0" w:color="auto"/>
              <w:right w:val="single" w:sz="4" w:space="0" w:color="auto"/>
            </w:tcBorders>
            <w:noWrap/>
            <w:vAlign w:val="bottom"/>
          </w:tcPr>
          <w:p w:rsidR="00D0265F" w:rsidRDefault="00D0265F">
            <w:r>
              <w:t>Impostos directes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2</w:t>
            </w:r>
          </w:p>
        </w:tc>
        <w:tc>
          <w:tcPr>
            <w:tcW w:w="3760" w:type="dxa"/>
            <w:tcBorders>
              <w:top w:val="nil"/>
              <w:left w:val="nil"/>
              <w:bottom w:val="single" w:sz="4" w:space="0" w:color="auto"/>
              <w:right w:val="single" w:sz="4" w:space="0" w:color="auto"/>
            </w:tcBorders>
            <w:noWrap/>
            <w:vAlign w:val="bottom"/>
          </w:tcPr>
          <w:p w:rsidR="00D0265F" w:rsidRDefault="00D0265F">
            <w:r>
              <w:t>Impostos indirectes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3</w:t>
            </w:r>
          </w:p>
        </w:tc>
        <w:tc>
          <w:tcPr>
            <w:tcW w:w="3760" w:type="dxa"/>
            <w:tcBorders>
              <w:top w:val="nil"/>
              <w:left w:val="nil"/>
              <w:bottom w:val="single" w:sz="4" w:space="0" w:color="auto"/>
              <w:right w:val="single" w:sz="4" w:space="0" w:color="auto"/>
            </w:tcBorders>
            <w:noWrap/>
            <w:vAlign w:val="bottom"/>
          </w:tcPr>
          <w:p w:rsidR="00D0265F" w:rsidRDefault="00D0265F">
            <w:r>
              <w:t>Taxes i altres ingressos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110.949,20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4</w:t>
            </w:r>
          </w:p>
        </w:tc>
        <w:tc>
          <w:tcPr>
            <w:tcW w:w="3760" w:type="dxa"/>
            <w:tcBorders>
              <w:top w:val="nil"/>
              <w:left w:val="nil"/>
              <w:bottom w:val="single" w:sz="4" w:space="0" w:color="auto"/>
              <w:right w:val="single" w:sz="4" w:space="0" w:color="auto"/>
            </w:tcBorders>
            <w:noWrap/>
            <w:vAlign w:val="bottom"/>
          </w:tcPr>
          <w:p w:rsidR="00D0265F" w:rsidRDefault="00D0265F">
            <w:r>
              <w:t>Transferències corrents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179.576,48</w:t>
            </w:r>
          </w:p>
        </w:tc>
      </w:tr>
      <w:tr w:rsidR="00D0265F" w:rsidTr="003F035C">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5</w:t>
            </w:r>
          </w:p>
        </w:tc>
        <w:tc>
          <w:tcPr>
            <w:tcW w:w="3760" w:type="dxa"/>
            <w:tcBorders>
              <w:top w:val="nil"/>
              <w:left w:val="nil"/>
              <w:bottom w:val="single" w:sz="4" w:space="0" w:color="auto"/>
              <w:right w:val="single" w:sz="4" w:space="0" w:color="auto"/>
            </w:tcBorders>
            <w:noWrap/>
            <w:vAlign w:val="bottom"/>
          </w:tcPr>
          <w:p w:rsidR="00D0265F" w:rsidRDefault="00D0265F">
            <w:r>
              <w:t>Ingressos patrimonials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3F035C">
        <w:trPr>
          <w:trHeight w:val="300"/>
        </w:trPr>
        <w:tc>
          <w:tcPr>
            <w:tcW w:w="1200" w:type="dxa"/>
            <w:tcBorders>
              <w:top w:val="single" w:sz="4" w:space="0" w:color="auto"/>
              <w:left w:val="double" w:sz="6" w:space="0" w:color="auto"/>
              <w:bottom w:val="single" w:sz="4" w:space="0" w:color="auto"/>
              <w:right w:val="single" w:sz="4" w:space="0" w:color="auto"/>
            </w:tcBorders>
            <w:noWrap/>
            <w:vAlign w:val="bottom"/>
          </w:tcPr>
          <w:p w:rsidR="00D0265F" w:rsidRDefault="00D0265F">
            <w:pPr>
              <w:jc w:val="center"/>
            </w:pPr>
            <w:r>
              <w:t>6</w:t>
            </w:r>
          </w:p>
        </w:tc>
        <w:tc>
          <w:tcPr>
            <w:tcW w:w="3760" w:type="dxa"/>
            <w:tcBorders>
              <w:top w:val="single" w:sz="4" w:space="0" w:color="auto"/>
              <w:left w:val="nil"/>
              <w:bottom w:val="single" w:sz="4" w:space="0" w:color="auto"/>
              <w:right w:val="single" w:sz="4" w:space="0" w:color="auto"/>
            </w:tcBorders>
            <w:noWrap/>
            <w:vAlign w:val="bottom"/>
          </w:tcPr>
          <w:p w:rsidR="00D0265F" w:rsidRDefault="00D0265F">
            <w:r>
              <w:t>Alienació d'inversions reals</w:t>
            </w:r>
          </w:p>
        </w:tc>
        <w:tc>
          <w:tcPr>
            <w:tcW w:w="1640" w:type="dxa"/>
            <w:tcBorders>
              <w:top w:val="single" w:sz="4" w:space="0" w:color="auto"/>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7</w:t>
            </w:r>
          </w:p>
        </w:tc>
        <w:tc>
          <w:tcPr>
            <w:tcW w:w="3760" w:type="dxa"/>
            <w:tcBorders>
              <w:top w:val="nil"/>
              <w:left w:val="nil"/>
              <w:bottom w:val="single" w:sz="4" w:space="0" w:color="auto"/>
              <w:right w:val="single" w:sz="4" w:space="0" w:color="auto"/>
            </w:tcBorders>
            <w:noWrap/>
            <w:vAlign w:val="bottom"/>
          </w:tcPr>
          <w:p w:rsidR="00D0265F" w:rsidRDefault="00D0265F">
            <w:r>
              <w:t>Transferències de capital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4.000,00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8</w:t>
            </w:r>
          </w:p>
        </w:tc>
        <w:tc>
          <w:tcPr>
            <w:tcW w:w="3760" w:type="dxa"/>
            <w:tcBorders>
              <w:top w:val="nil"/>
              <w:left w:val="nil"/>
              <w:bottom w:val="single" w:sz="4" w:space="0" w:color="auto"/>
              <w:right w:val="single" w:sz="4" w:space="0" w:color="auto"/>
            </w:tcBorders>
            <w:noWrap/>
            <w:vAlign w:val="bottom"/>
          </w:tcPr>
          <w:p w:rsidR="00D0265F" w:rsidRDefault="00D0265F">
            <w:r>
              <w:t>Actius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9</w:t>
            </w:r>
          </w:p>
        </w:tc>
        <w:tc>
          <w:tcPr>
            <w:tcW w:w="3760" w:type="dxa"/>
            <w:tcBorders>
              <w:top w:val="nil"/>
              <w:left w:val="nil"/>
              <w:bottom w:val="single" w:sz="4" w:space="0" w:color="auto"/>
              <w:right w:val="single" w:sz="4" w:space="0" w:color="auto"/>
            </w:tcBorders>
            <w:noWrap/>
            <w:vAlign w:val="bottom"/>
          </w:tcPr>
          <w:p w:rsidR="00D0265F" w:rsidRDefault="00D0265F">
            <w:r>
              <w:t>Passius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15"/>
        </w:trPr>
        <w:tc>
          <w:tcPr>
            <w:tcW w:w="1200" w:type="dxa"/>
            <w:tcBorders>
              <w:top w:val="nil"/>
              <w:left w:val="double" w:sz="6" w:space="0" w:color="auto"/>
              <w:bottom w:val="double" w:sz="6" w:space="0" w:color="auto"/>
              <w:right w:val="single" w:sz="4" w:space="0" w:color="auto"/>
            </w:tcBorders>
            <w:noWrap/>
            <w:vAlign w:val="bottom"/>
          </w:tcPr>
          <w:p w:rsidR="00D0265F" w:rsidRDefault="00D0265F">
            <w:r>
              <w:t> </w:t>
            </w:r>
          </w:p>
        </w:tc>
        <w:tc>
          <w:tcPr>
            <w:tcW w:w="3760" w:type="dxa"/>
            <w:tcBorders>
              <w:top w:val="nil"/>
              <w:left w:val="nil"/>
              <w:bottom w:val="double" w:sz="6" w:space="0" w:color="auto"/>
              <w:right w:val="single" w:sz="4" w:space="0" w:color="auto"/>
            </w:tcBorders>
            <w:noWrap/>
            <w:vAlign w:val="bottom"/>
          </w:tcPr>
          <w:p w:rsidR="00D0265F" w:rsidRDefault="00D0265F">
            <w:pPr>
              <w:jc w:val="center"/>
              <w:rPr>
                <w:b/>
                <w:bCs/>
              </w:rPr>
            </w:pPr>
            <w:r>
              <w:rPr>
                <w:b/>
                <w:bCs/>
              </w:rPr>
              <w:t>TOTAL INGRESSOS</w:t>
            </w:r>
          </w:p>
        </w:tc>
        <w:tc>
          <w:tcPr>
            <w:tcW w:w="1640" w:type="dxa"/>
            <w:tcBorders>
              <w:top w:val="nil"/>
              <w:left w:val="nil"/>
              <w:bottom w:val="double" w:sz="6" w:space="0" w:color="auto"/>
              <w:right w:val="double" w:sz="6" w:space="0" w:color="auto"/>
            </w:tcBorders>
            <w:noWrap/>
            <w:vAlign w:val="bottom"/>
          </w:tcPr>
          <w:p w:rsidR="00D0265F" w:rsidRDefault="00D0265F">
            <w:pPr>
              <w:jc w:val="right"/>
              <w:rPr>
                <w:b/>
                <w:bCs/>
              </w:rPr>
            </w:pPr>
            <w:r>
              <w:rPr>
                <w:b/>
                <w:bCs/>
              </w:rPr>
              <w:t>294.525,68</w:t>
            </w:r>
          </w:p>
        </w:tc>
      </w:tr>
      <w:tr w:rsidR="00D0265F" w:rsidTr="00F047FE">
        <w:trPr>
          <w:trHeight w:val="315"/>
        </w:trPr>
        <w:tc>
          <w:tcPr>
            <w:tcW w:w="1200" w:type="dxa"/>
            <w:noWrap/>
            <w:vAlign w:val="bottom"/>
          </w:tcPr>
          <w:p w:rsidR="00D0265F" w:rsidRDefault="00D0265F">
            <w:pPr>
              <w:rPr>
                <w:b/>
                <w:bCs/>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jc w:val="center"/>
              <w:rPr>
                <w:b/>
                <w:bCs/>
              </w:rPr>
            </w:pPr>
            <w:r>
              <w:rPr>
                <w:b/>
                <w:bCs/>
              </w:rPr>
              <w:t>DESPESES</w:t>
            </w:r>
          </w:p>
        </w:tc>
        <w:tc>
          <w:tcPr>
            <w:tcW w:w="1640" w:type="dxa"/>
            <w:noWrap/>
            <w:vAlign w:val="bottom"/>
          </w:tcPr>
          <w:p w:rsidR="00D0265F" w:rsidRDefault="00D0265F">
            <w:pPr>
              <w:rPr>
                <w:b/>
                <w:bCs/>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tcBorders>
              <w:top w:val="double" w:sz="6" w:space="0" w:color="auto"/>
              <w:left w:val="double" w:sz="6" w:space="0" w:color="auto"/>
              <w:bottom w:val="single" w:sz="4" w:space="0" w:color="auto"/>
              <w:right w:val="single" w:sz="4" w:space="0" w:color="auto"/>
            </w:tcBorders>
            <w:noWrap/>
            <w:vAlign w:val="bottom"/>
          </w:tcPr>
          <w:p w:rsidR="00D0265F" w:rsidRDefault="00D0265F">
            <w:pPr>
              <w:jc w:val="center"/>
              <w:rPr>
                <w:b/>
                <w:bCs/>
              </w:rPr>
            </w:pPr>
            <w:r>
              <w:rPr>
                <w:b/>
                <w:bCs/>
              </w:rPr>
              <w:t>Capítols</w:t>
            </w:r>
          </w:p>
        </w:tc>
        <w:tc>
          <w:tcPr>
            <w:tcW w:w="3760" w:type="dxa"/>
            <w:tcBorders>
              <w:top w:val="double" w:sz="6" w:space="0" w:color="auto"/>
              <w:left w:val="nil"/>
              <w:bottom w:val="single" w:sz="4" w:space="0" w:color="auto"/>
              <w:right w:val="single" w:sz="4" w:space="0" w:color="auto"/>
            </w:tcBorders>
            <w:noWrap/>
            <w:vAlign w:val="bottom"/>
          </w:tcPr>
          <w:p w:rsidR="00D0265F" w:rsidRDefault="00D0265F">
            <w:pPr>
              <w:jc w:val="center"/>
              <w:rPr>
                <w:b/>
                <w:bCs/>
              </w:rPr>
            </w:pPr>
            <w:r>
              <w:rPr>
                <w:b/>
                <w:bCs/>
              </w:rPr>
              <w:t>DENOMINACIÓ</w:t>
            </w:r>
          </w:p>
        </w:tc>
        <w:tc>
          <w:tcPr>
            <w:tcW w:w="1640" w:type="dxa"/>
            <w:tcBorders>
              <w:top w:val="double" w:sz="6" w:space="0" w:color="auto"/>
              <w:left w:val="nil"/>
              <w:bottom w:val="single" w:sz="4" w:space="0" w:color="auto"/>
              <w:right w:val="double" w:sz="6" w:space="0" w:color="auto"/>
            </w:tcBorders>
            <w:noWrap/>
            <w:vAlign w:val="bottom"/>
          </w:tcPr>
          <w:p w:rsidR="00D0265F" w:rsidRDefault="00D0265F">
            <w:pPr>
              <w:jc w:val="center"/>
              <w:rPr>
                <w:b/>
                <w:bCs/>
              </w:rPr>
            </w:pPr>
            <w:r>
              <w:rPr>
                <w:b/>
                <w:bCs/>
              </w:rPr>
              <w:t>Euros</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1</w:t>
            </w:r>
          </w:p>
        </w:tc>
        <w:tc>
          <w:tcPr>
            <w:tcW w:w="3760" w:type="dxa"/>
            <w:tcBorders>
              <w:top w:val="nil"/>
              <w:left w:val="nil"/>
              <w:bottom w:val="single" w:sz="4" w:space="0" w:color="auto"/>
              <w:right w:val="single" w:sz="4" w:space="0" w:color="auto"/>
            </w:tcBorders>
            <w:noWrap/>
            <w:vAlign w:val="bottom"/>
          </w:tcPr>
          <w:p w:rsidR="00D0265F" w:rsidRDefault="00D0265F">
            <w:r>
              <w:t>Despeses de personal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228.816,36</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2</w:t>
            </w:r>
          </w:p>
        </w:tc>
        <w:tc>
          <w:tcPr>
            <w:tcW w:w="3760" w:type="dxa"/>
            <w:tcBorders>
              <w:top w:val="nil"/>
              <w:left w:val="nil"/>
              <w:bottom w:val="single" w:sz="4" w:space="0" w:color="auto"/>
              <w:right w:val="single" w:sz="4" w:space="0" w:color="auto"/>
            </w:tcBorders>
            <w:noWrap/>
            <w:vAlign w:val="bottom"/>
          </w:tcPr>
          <w:p w:rsidR="00D0265F" w:rsidRDefault="00D0265F">
            <w:r>
              <w:t>Despeses en béns corrents i serveis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60.009,32</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3</w:t>
            </w:r>
          </w:p>
        </w:tc>
        <w:tc>
          <w:tcPr>
            <w:tcW w:w="3760" w:type="dxa"/>
            <w:tcBorders>
              <w:top w:val="nil"/>
              <w:left w:val="nil"/>
              <w:bottom w:val="single" w:sz="4" w:space="0" w:color="auto"/>
              <w:right w:val="single" w:sz="4" w:space="0" w:color="auto"/>
            </w:tcBorders>
            <w:noWrap/>
            <w:vAlign w:val="bottom"/>
          </w:tcPr>
          <w:p w:rsidR="00D0265F" w:rsidRDefault="00D0265F">
            <w:r>
              <w:t>Despeses financeres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1.700,00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4</w:t>
            </w:r>
          </w:p>
        </w:tc>
        <w:tc>
          <w:tcPr>
            <w:tcW w:w="3760" w:type="dxa"/>
            <w:tcBorders>
              <w:top w:val="nil"/>
              <w:left w:val="nil"/>
              <w:bottom w:val="single" w:sz="4" w:space="0" w:color="auto"/>
              <w:right w:val="single" w:sz="4" w:space="0" w:color="auto"/>
            </w:tcBorders>
            <w:noWrap/>
            <w:vAlign w:val="bottom"/>
          </w:tcPr>
          <w:p w:rsidR="00D0265F" w:rsidRDefault="00D0265F">
            <w:r>
              <w:t>Transferències corrents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6</w:t>
            </w:r>
          </w:p>
        </w:tc>
        <w:tc>
          <w:tcPr>
            <w:tcW w:w="3760" w:type="dxa"/>
            <w:tcBorders>
              <w:top w:val="nil"/>
              <w:left w:val="nil"/>
              <w:bottom w:val="single" w:sz="4" w:space="0" w:color="auto"/>
              <w:right w:val="single" w:sz="4" w:space="0" w:color="auto"/>
            </w:tcBorders>
            <w:noWrap/>
            <w:vAlign w:val="bottom"/>
          </w:tcPr>
          <w:p w:rsidR="00D0265F" w:rsidRDefault="00D0265F">
            <w:r>
              <w:t>Inversions reals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4.000,00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7</w:t>
            </w:r>
          </w:p>
        </w:tc>
        <w:tc>
          <w:tcPr>
            <w:tcW w:w="3760" w:type="dxa"/>
            <w:tcBorders>
              <w:top w:val="nil"/>
              <w:left w:val="nil"/>
              <w:bottom w:val="single" w:sz="4" w:space="0" w:color="auto"/>
              <w:right w:val="single" w:sz="4" w:space="0" w:color="auto"/>
            </w:tcBorders>
            <w:noWrap/>
            <w:vAlign w:val="bottom"/>
          </w:tcPr>
          <w:p w:rsidR="00D0265F" w:rsidRDefault="00D0265F">
            <w:r>
              <w:t>Transferències de capital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8</w:t>
            </w:r>
          </w:p>
        </w:tc>
        <w:tc>
          <w:tcPr>
            <w:tcW w:w="3760" w:type="dxa"/>
            <w:tcBorders>
              <w:top w:val="nil"/>
              <w:left w:val="nil"/>
              <w:bottom w:val="single" w:sz="4" w:space="0" w:color="auto"/>
              <w:right w:val="single" w:sz="4" w:space="0" w:color="auto"/>
            </w:tcBorders>
            <w:noWrap/>
            <w:vAlign w:val="bottom"/>
          </w:tcPr>
          <w:p w:rsidR="00D0265F" w:rsidRDefault="00D0265F">
            <w:r>
              <w:t>Actius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9</w:t>
            </w:r>
          </w:p>
        </w:tc>
        <w:tc>
          <w:tcPr>
            <w:tcW w:w="3760" w:type="dxa"/>
            <w:tcBorders>
              <w:top w:val="nil"/>
              <w:left w:val="nil"/>
              <w:bottom w:val="single" w:sz="4" w:space="0" w:color="auto"/>
              <w:right w:val="single" w:sz="4" w:space="0" w:color="auto"/>
            </w:tcBorders>
            <w:noWrap/>
            <w:vAlign w:val="bottom"/>
          </w:tcPr>
          <w:p w:rsidR="00D0265F" w:rsidRDefault="00D0265F">
            <w:r>
              <w:t>Passius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15"/>
        </w:trPr>
        <w:tc>
          <w:tcPr>
            <w:tcW w:w="1200" w:type="dxa"/>
            <w:tcBorders>
              <w:top w:val="nil"/>
              <w:left w:val="double" w:sz="6" w:space="0" w:color="auto"/>
              <w:bottom w:val="double" w:sz="6" w:space="0" w:color="auto"/>
              <w:right w:val="single" w:sz="4" w:space="0" w:color="auto"/>
            </w:tcBorders>
            <w:noWrap/>
            <w:vAlign w:val="bottom"/>
          </w:tcPr>
          <w:p w:rsidR="00D0265F" w:rsidRDefault="00D0265F">
            <w:r>
              <w:t> </w:t>
            </w:r>
          </w:p>
        </w:tc>
        <w:tc>
          <w:tcPr>
            <w:tcW w:w="3760" w:type="dxa"/>
            <w:tcBorders>
              <w:top w:val="nil"/>
              <w:left w:val="nil"/>
              <w:bottom w:val="double" w:sz="6" w:space="0" w:color="auto"/>
              <w:right w:val="single" w:sz="4" w:space="0" w:color="auto"/>
            </w:tcBorders>
            <w:noWrap/>
            <w:vAlign w:val="bottom"/>
          </w:tcPr>
          <w:p w:rsidR="00D0265F" w:rsidRDefault="00D0265F">
            <w:pPr>
              <w:jc w:val="center"/>
              <w:rPr>
                <w:b/>
                <w:bCs/>
              </w:rPr>
            </w:pPr>
            <w:r>
              <w:rPr>
                <w:b/>
                <w:bCs/>
              </w:rPr>
              <w:t>TOTAL DESPESES</w:t>
            </w:r>
          </w:p>
        </w:tc>
        <w:tc>
          <w:tcPr>
            <w:tcW w:w="1640" w:type="dxa"/>
            <w:tcBorders>
              <w:top w:val="nil"/>
              <w:left w:val="nil"/>
              <w:bottom w:val="double" w:sz="6" w:space="0" w:color="auto"/>
              <w:right w:val="double" w:sz="6" w:space="0" w:color="auto"/>
            </w:tcBorders>
            <w:noWrap/>
            <w:vAlign w:val="bottom"/>
          </w:tcPr>
          <w:p w:rsidR="00D0265F" w:rsidRDefault="00D0265F">
            <w:pPr>
              <w:jc w:val="right"/>
              <w:rPr>
                <w:b/>
                <w:bCs/>
              </w:rPr>
            </w:pPr>
            <w:r>
              <w:rPr>
                <w:b/>
                <w:bCs/>
              </w:rPr>
              <w:t>294.525,68</w:t>
            </w:r>
          </w:p>
        </w:tc>
      </w:tr>
    </w:tbl>
    <w:p w:rsidR="00D0265F" w:rsidRDefault="00D0265F" w:rsidP="00F047FE">
      <w:pPr>
        <w:rPr>
          <w:rFonts w:ascii="Calibri" w:hAnsi="Calibri"/>
          <w:sz w:val="22"/>
          <w:szCs w:val="22"/>
          <w:lang w:eastAsia="en-US"/>
        </w:rPr>
      </w:pPr>
    </w:p>
    <w:p w:rsidR="00D0265F" w:rsidRDefault="00D0265F" w:rsidP="00F047FE"/>
    <w:p w:rsidR="00D0265F" w:rsidRDefault="00D0265F" w:rsidP="00F047FE">
      <w:pPr>
        <w:rPr>
          <w:b/>
          <w:bCs/>
        </w:rPr>
      </w:pPr>
      <w:r>
        <w:rPr>
          <w:b/>
          <w:bCs/>
        </w:rPr>
        <w:t xml:space="preserve">ENS AUTÒNOM MUNICIPAL MOLI PAPERER DE CAPELLADES </w:t>
      </w:r>
    </w:p>
    <w:p w:rsidR="00D0265F" w:rsidRDefault="00D0265F" w:rsidP="00F047FE">
      <w:pPr>
        <w:rPr>
          <w:rFonts w:ascii="Calibri" w:hAnsi="Calibri"/>
          <w:lang w:eastAsia="en-US"/>
        </w:rPr>
      </w:pPr>
    </w:p>
    <w:tbl>
      <w:tblPr>
        <w:tblW w:w="6600" w:type="dxa"/>
        <w:tblInd w:w="23" w:type="dxa"/>
        <w:tblCellMar>
          <w:left w:w="70" w:type="dxa"/>
          <w:right w:w="70" w:type="dxa"/>
        </w:tblCellMar>
        <w:tblLook w:val="00A0" w:firstRow="1" w:lastRow="0" w:firstColumn="1" w:lastColumn="0" w:noHBand="0" w:noVBand="0"/>
      </w:tblPr>
      <w:tblGrid>
        <w:gridCol w:w="1200"/>
        <w:gridCol w:w="3760"/>
        <w:gridCol w:w="1640"/>
      </w:tblGrid>
      <w:tr w:rsidR="00D0265F" w:rsidTr="00F047FE">
        <w:trPr>
          <w:trHeight w:val="300"/>
        </w:trPr>
        <w:tc>
          <w:tcPr>
            <w:tcW w:w="1200" w:type="dxa"/>
            <w:noWrap/>
            <w:vAlign w:val="bottom"/>
          </w:tcPr>
          <w:p w:rsidR="00D0265F" w:rsidRDefault="00D0265F"/>
        </w:tc>
        <w:tc>
          <w:tcPr>
            <w:tcW w:w="3760" w:type="dxa"/>
            <w:noWrap/>
            <w:vAlign w:val="bottom"/>
          </w:tcPr>
          <w:p w:rsidR="00D0265F" w:rsidRDefault="00D0265F">
            <w:pPr>
              <w:jc w:val="center"/>
              <w:rPr>
                <w:b/>
                <w:bCs/>
              </w:rPr>
            </w:pPr>
            <w:r>
              <w:rPr>
                <w:b/>
                <w:bCs/>
              </w:rPr>
              <w:t>INGRESSOS</w:t>
            </w:r>
          </w:p>
        </w:tc>
        <w:tc>
          <w:tcPr>
            <w:tcW w:w="1640" w:type="dxa"/>
            <w:noWrap/>
            <w:vAlign w:val="bottom"/>
          </w:tcPr>
          <w:p w:rsidR="00D0265F" w:rsidRDefault="00D0265F">
            <w:pPr>
              <w:rPr>
                <w:b/>
                <w:bCs/>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tcBorders>
              <w:top w:val="double" w:sz="6" w:space="0" w:color="auto"/>
              <w:left w:val="double" w:sz="6" w:space="0" w:color="auto"/>
              <w:bottom w:val="single" w:sz="4" w:space="0" w:color="auto"/>
              <w:right w:val="single" w:sz="4" w:space="0" w:color="auto"/>
            </w:tcBorders>
            <w:noWrap/>
            <w:vAlign w:val="bottom"/>
          </w:tcPr>
          <w:p w:rsidR="00D0265F" w:rsidRDefault="00D0265F">
            <w:pPr>
              <w:jc w:val="center"/>
              <w:rPr>
                <w:b/>
                <w:bCs/>
              </w:rPr>
            </w:pPr>
            <w:r>
              <w:rPr>
                <w:b/>
                <w:bCs/>
              </w:rPr>
              <w:t>Capítols</w:t>
            </w:r>
          </w:p>
        </w:tc>
        <w:tc>
          <w:tcPr>
            <w:tcW w:w="3760" w:type="dxa"/>
            <w:tcBorders>
              <w:top w:val="double" w:sz="6" w:space="0" w:color="auto"/>
              <w:left w:val="nil"/>
              <w:bottom w:val="single" w:sz="4" w:space="0" w:color="auto"/>
              <w:right w:val="single" w:sz="4" w:space="0" w:color="auto"/>
            </w:tcBorders>
            <w:noWrap/>
            <w:vAlign w:val="bottom"/>
          </w:tcPr>
          <w:p w:rsidR="00D0265F" w:rsidRDefault="00D0265F">
            <w:pPr>
              <w:jc w:val="center"/>
              <w:rPr>
                <w:b/>
                <w:bCs/>
              </w:rPr>
            </w:pPr>
            <w:r>
              <w:rPr>
                <w:b/>
                <w:bCs/>
              </w:rPr>
              <w:t>DENOMINACIÓ</w:t>
            </w:r>
          </w:p>
        </w:tc>
        <w:tc>
          <w:tcPr>
            <w:tcW w:w="1640" w:type="dxa"/>
            <w:tcBorders>
              <w:top w:val="double" w:sz="6" w:space="0" w:color="auto"/>
              <w:left w:val="nil"/>
              <w:bottom w:val="single" w:sz="4" w:space="0" w:color="auto"/>
              <w:right w:val="double" w:sz="6" w:space="0" w:color="auto"/>
            </w:tcBorders>
            <w:noWrap/>
            <w:vAlign w:val="bottom"/>
          </w:tcPr>
          <w:p w:rsidR="00D0265F" w:rsidRDefault="00D0265F">
            <w:pPr>
              <w:jc w:val="center"/>
              <w:rPr>
                <w:b/>
                <w:bCs/>
              </w:rPr>
            </w:pPr>
            <w:r>
              <w:rPr>
                <w:b/>
                <w:bCs/>
              </w:rPr>
              <w:t>Euros</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1</w:t>
            </w:r>
          </w:p>
        </w:tc>
        <w:tc>
          <w:tcPr>
            <w:tcW w:w="3760" w:type="dxa"/>
            <w:tcBorders>
              <w:top w:val="nil"/>
              <w:left w:val="nil"/>
              <w:bottom w:val="single" w:sz="4" w:space="0" w:color="auto"/>
              <w:right w:val="single" w:sz="4" w:space="0" w:color="auto"/>
            </w:tcBorders>
            <w:noWrap/>
            <w:vAlign w:val="bottom"/>
          </w:tcPr>
          <w:p w:rsidR="00D0265F" w:rsidRDefault="00D0265F">
            <w:r>
              <w:t>Impostos directes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2</w:t>
            </w:r>
          </w:p>
        </w:tc>
        <w:tc>
          <w:tcPr>
            <w:tcW w:w="3760" w:type="dxa"/>
            <w:tcBorders>
              <w:top w:val="nil"/>
              <w:left w:val="nil"/>
              <w:bottom w:val="single" w:sz="4" w:space="0" w:color="auto"/>
              <w:right w:val="single" w:sz="4" w:space="0" w:color="auto"/>
            </w:tcBorders>
            <w:noWrap/>
            <w:vAlign w:val="bottom"/>
          </w:tcPr>
          <w:p w:rsidR="00D0265F" w:rsidRDefault="00D0265F">
            <w:r>
              <w:t>Impostos indirectes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3</w:t>
            </w:r>
          </w:p>
        </w:tc>
        <w:tc>
          <w:tcPr>
            <w:tcW w:w="3760" w:type="dxa"/>
            <w:tcBorders>
              <w:top w:val="nil"/>
              <w:left w:val="nil"/>
              <w:bottom w:val="single" w:sz="4" w:space="0" w:color="auto"/>
              <w:right w:val="single" w:sz="4" w:space="0" w:color="auto"/>
            </w:tcBorders>
            <w:noWrap/>
            <w:vAlign w:val="bottom"/>
          </w:tcPr>
          <w:p w:rsidR="00D0265F" w:rsidRDefault="00D0265F">
            <w:r>
              <w:t>Taxes i altres ingressos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192.300,00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4</w:t>
            </w:r>
          </w:p>
        </w:tc>
        <w:tc>
          <w:tcPr>
            <w:tcW w:w="3760" w:type="dxa"/>
            <w:tcBorders>
              <w:top w:val="nil"/>
              <w:left w:val="nil"/>
              <w:bottom w:val="single" w:sz="4" w:space="0" w:color="auto"/>
              <w:right w:val="single" w:sz="4" w:space="0" w:color="auto"/>
            </w:tcBorders>
            <w:noWrap/>
            <w:vAlign w:val="bottom"/>
          </w:tcPr>
          <w:p w:rsidR="00D0265F" w:rsidRDefault="00D0265F">
            <w:r>
              <w:t>Transferències corrents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92.936,53</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5</w:t>
            </w:r>
          </w:p>
        </w:tc>
        <w:tc>
          <w:tcPr>
            <w:tcW w:w="3760" w:type="dxa"/>
            <w:tcBorders>
              <w:top w:val="nil"/>
              <w:left w:val="nil"/>
              <w:bottom w:val="single" w:sz="4" w:space="0" w:color="auto"/>
              <w:right w:val="single" w:sz="4" w:space="0" w:color="auto"/>
            </w:tcBorders>
            <w:noWrap/>
            <w:vAlign w:val="bottom"/>
          </w:tcPr>
          <w:p w:rsidR="00D0265F" w:rsidRDefault="00D0265F">
            <w:r>
              <w:t>Ingressos patrimonials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6</w:t>
            </w:r>
          </w:p>
        </w:tc>
        <w:tc>
          <w:tcPr>
            <w:tcW w:w="3760" w:type="dxa"/>
            <w:tcBorders>
              <w:top w:val="nil"/>
              <w:left w:val="nil"/>
              <w:bottom w:val="single" w:sz="4" w:space="0" w:color="auto"/>
              <w:right w:val="single" w:sz="4" w:space="0" w:color="auto"/>
            </w:tcBorders>
            <w:noWrap/>
            <w:vAlign w:val="bottom"/>
          </w:tcPr>
          <w:p w:rsidR="00D0265F" w:rsidRDefault="00D0265F">
            <w:r>
              <w:t>Alienació d'inversions reals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7</w:t>
            </w:r>
          </w:p>
        </w:tc>
        <w:tc>
          <w:tcPr>
            <w:tcW w:w="3760" w:type="dxa"/>
            <w:tcBorders>
              <w:top w:val="nil"/>
              <w:left w:val="nil"/>
              <w:bottom w:val="single" w:sz="4" w:space="0" w:color="auto"/>
              <w:right w:val="single" w:sz="4" w:space="0" w:color="auto"/>
            </w:tcBorders>
            <w:noWrap/>
            <w:vAlign w:val="bottom"/>
          </w:tcPr>
          <w:p w:rsidR="00D0265F" w:rsidRDefault="00D0265F">
            <w:r>
              <w:t>Transferències de capital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1.000,00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8</w:t>
            </w:r>
          </w:p>
        </w:tc>
        <w:tc>
          <w:tcPr>
            <w:tcW w:w="3760" w:type="dxa"/>
            <w:tcBorders>
              <w:top w:val="nil"/>
              <w:left w:val="nil"/>
              <w:bottom w:val="single" w:sz="4" w:space="0" w:color="auto"/>
              <w:right w:val="single" w:sz="4" w:space="0" w:color="auto"/>
            </w:tcBorders>
            <w:noWrap/>
            <w:vAlign w:val="bottom"/>
          </w:tcPr>
          <w:p w:rsidR="00D0265F" w:rsidRDefault="00D0265F">
            <w:r>
              <w:t>Actius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9</w:t>
            </w:r>
          </w:p>
        </w:tc>
        <w:tc>
          <w:tcPr>
            <w:tcW w:w="3760" w:type="dxa"/>
            <w:tcBorders>
              <w:top w:val="nil"/>
              <w:left w:val="nil"/>
              <w:bottom w:val="single" w:sz="4" w:space="0" w:color="auto"/>
              <w:right w:val="single" w:sz="4" w:space="0" w:color="auto"/>
            </w:tcBorders>
            <w:noWrap/>
            <w:vAlign w:val="bottom"/>
          </w:tcPr>
          <w:p w:rsidR="00D0265F" w:rsidRDefault="00D0265F">
            <w:r>
              <w:t>Passius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15"/>
        </w:trPr>
        <w:tc>
          <w:tcPr>
            <w:tcW w:w="1200" w:type="dxa"/>
            <w:tcBorders>
              <w:top w:val="nil"/>
              <w:left w:val="double" w:sz="6" w:space="0" w:color="auto"/>
              <w:bottom w:val="double" w:sz="6" w:space="0" w:color="auto"/>
              <w:right w:val="single" w:sz="4" w:space="0" w:color="auto"/>
            </w:tcBorders>
            <w:noWrap/>
            <w:vAlign w:val="bottom"/>
          </w:tcPr>
          <w:p w:rsidR="00D0265F" w:rsidRDefault="00D0265F">
            <w:r>
              <w:t> </w:t>
            </w:r>
          </w:p>
        </w:tc>
        <w:tc>
          <w:tcPr>
            <w:tcW w:w="3760" w:type="dxa"/>
            <w:tcBorders>
              <w:top w:val="nil"/>
              <w:left w:val="nil"/>
              <w:bottom w:val="double" w:sz="6" w:space="0" w:color="auto"/>
              <w:right w:val="single" w:sz="4" w:space="0" w:color="auto"/>
            </w:tcBorders>
            <w:noWrap/>
            <w:vAlign w:val="bottom"/>
          </w:tcPr>
          <w:p w:rsidR="00D0265F" w:rsidRDefault="00D0265F">
            <w:pPr>
              <w:jc w:val="center"/>
              <w:rPr>
                <w:b/>
                <w:bCs/>
              </w:rPr>
            </w:pPr>
            <w:r>
              <w:rPr>
                <w:b/>
                <w:bCs/>
              </w:rPr>
              <w:t>TOTAL INGRESSOS</w:t>
            </w:r>
          </w:p>
        </w:tc>
        <w:tc>
          <w:tcPr>
            <w:tcW w:w="1640" w:type="dxa"/>
            <w:tcBorders>
              <w:top w:val="nil"/>
              <w:left w:val="nil"/>
              <w:bottom w:val="double" w:sz="6" w:space="0" w:color="auto"/>
              <w:right w:val="double" w:sz="6" w:space="0" w:color="auto"/>
            </w:tcBorders>
            <w:noWrap/>
            <w:vAlign w:val="bottom"/>
          </w:tcPr>
          <w:p w:rsidR="00D0265F" w:rsidRDefault="00D0265F">
            <w:pPr>
              <w:jc w:val="right"/>
              <w:rPr>
                <w:b/>
                <w:bCs/>
              </w:rPr>
            </w:pPr>
            <w:r>
              <w:rPr>
                <w:b/>
                <w:bCs/>
              </w:rPr>
              <w:t>286.236,53</w:t>
            </w:r>
          </w:p>
        </w:tc>
      </w:tr>
      <w:tr w:rsidR="00D0265F" w:rsidTr="00F047FE">
        <w:trPr>
          <w:trHeight w:val="315"/>
        </w:trPr>
        <w:tc>
          <w:tcPr>
            <w:tcW w:w="1200" w:type="dxa"/>
            <w:noWrap/>
            <w:vAlign w:val="bottom"/>
          </w:tcPr>
          <w:p w:rsidR="00D0265F" w:rsidRDefault="00D0265F">
            <w:pPr>
              <w:rPr>
                <w:b/>
                <w:bCs/>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jc w:val="center"/>
              <w:rPr>
                <w:b/>
                <w:bCs/>
              </w:rPr>
            </w:pPr>
            <w:r>
              <w:rPr>
                <w:b/>
                <w:bCs/>
              </w:rPr>
              <w:t>DESPESES</w:t>
            </w:r>
          </w:p>
        </w:tc>
        <w:tc>
          <w:tcPr>
            <w:tcW w:w="1640" w:type="dxa"/>
            <w:noWrap/>
            <w:vAlign w:val="bottom"/>
          </w:tcPr>
          <w:p w:rsidR="00D0265F" w:rsidRDefault="00D0265F">
            <w:pPr>
              <w:rPr>
                <w:b/>
                <w:bCs/>
              </w:rPr>
            </w:pPr>
          </w:p>
        </w:tc>
      </w:tr>
      <w:tr w:rsidR="00D0265F" w:rsidTr="00F047FE">
        <w:trPr>
          <w:trHeight w:val="300"/>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noWrap/>
            <w:vAlign w:val="bottom"/>
          </w:tcPr>
          <w:p w:rsidR="00D0265F" w:rsidRDefault="00D0265F">
            <w:pPr>
              <w:rPr>
                <w:sz w:val="20"/>
                <w:szCs w:val="20"/>
              </w:rPr>
            </w:pPr>
          </w:p>
        </w:tc>
        <w:tc>
          <w:tcPr>
            <w:tcW w:w="3760" w:type="dxa"/>
            <w:noWrap/>
            <w:vAlign w:val="bottom"/>
          </w:tcPr>
          <w:p w:rsidR="00D0265F" w:rsidRDefault="00D0265F">
            <w:pPr>
              <w:rPr>
                <w:sz w:val="20"/>
                <w:szCs w:val="20"/>
              </w:rPr>
            </w:pPr>
          </w:p>
        </w:tc>
        <w:tc>
          <w:tcPr>
            <w:tcW w:w="1640" w:type="dxa"/>
            <w:noWrap/>
            <w:vAlign w:val="bottom"/>
          </w:tcPr>
          <w:p w:rsidR="00D0265F" w:rsidRDefault="00D0265F">
            <w:pPr>
              <w:rPr>
                <w:sz w:val="20"/>
                <w:szCs w:val="20"/>
              </w:rPr>
            </w:pPr>
          </w:p>
        </w:tc>
      </w:tr>
      <w:tr w:rsidR="00D0265F" w:rsidTr="00F047FE">
        <w:trPr>
          <w:trHeight w:val="315"/>
        </w:trPr>
        <w:tc>
          <w:tcPr>
            <w:tcW w:w="1200" w:type="dxa"/>
            <w:tcBorders>
              <w:top w:val="double" w:sz="6" w:space="0" w:color="auto"/>
              <w:left w:val="double" w:sz="6" w:space="0" w:color="auto"/>
              <w:bottom w:val="single" w:sz="4" w:space="0" w:color="auto"/>
              <w:right w:val="single" w:sz="4" w:space="0" w:color="auto"/>
            </w:tcBorders>
            <w:noWrap/>
            <w:vAlign w:val="bottom"/>
          </w:tcPr>
          <w:p w:rsidR="00D0265F" w:rsidRDefault="00D0265F">
            <w:pPr>
              <w:jc w:val="center"/>
              <w:rPr>
                <w:b/>
                <w:bCs/>
              </w:rPr>
            </w:pPr>
            <w:r>
              <w:rPr>
                <w:b/>
                <w:bCs/>
              </w:rPr>
              <w:t>Capítols</w:t>
            </w:r>
          </w:p>
        </w:tc>
        <w:tc>
          <w:tcPr>
            <w:tcW w:w="3760" w:type="dxa"/>
            <w:tcBorders>
              <w:top w:val="double" w:sz="6" w:space="0" w:color="auto"/>
              <w:left w:val="nil"/>
              <w:bottom w:val="single" w:sz="4" w:space="0" w:color="auto"/>
              <w:right w:val="single" w:sz="4" w:space="0" w:color="auto"/>
            </w:tcBorders>
            <w:noWrap/>
            <w:vAlign w:val="bottom"/>
          </w:tcPr>
          <w:p w:rsidR="00D0265F" w:rsidRDefault="00D0265F">
            <w:pPr>
              <w:jc w:val="center"/>
              <w:rPr>
                <w:b/>
                <w:bCs/>
              </w:rPr>
            </w:pPr>
            <w:r>
              <w:rPr>
                <w:b/>
                <w:bCs/>
              </w:rPr>
              <w:t>DENOMINACIÓ</w:t>
            </w:r>
          </w:p>
        </w:tc>
        <w:tc>
          <w:tcPr>
            <w:tcW w:w="1640" w:type="dxa"/>
            <w:tcBorders>
              <w:top w:val="double" w:sz="6" w:space="0" w:color="auto"/>
              <w:left w:val="nil"/>
              <w:bottom w:val="single" w:sz="4" w:space="0" w:color="auto"/>
              <w:right w:val="double" w:sz="6" w:space="0" w:color="auto"/>
            </w:tcBorders>
            <w:noWrap/>
            <w:vAlign w:val="bottom"/>
          </w:tcPr>
          <w:p w:rsidR="00D0265F" w:rsidRDefault="00D0265F">
            <w:pPr>
              <w:jc w:val="center"/>
              <w:rPr>
                <w:b/>
                <w:bCs/>
              </w:rPr>
            </w:pPr>
            <w:r>
              <w:rPr>
                <w:b/>
                <w:bCs/>
              </w:rPr>
              <w:t>Euros</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3F035C">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1</w:t>
            </w:r>
          </w:p>
        </w:tc>
        <w:tc>
          <w:tcPr>
            <w:tcW w:w="3760" w:type="dxa"/>
            <w:tcBorders>
              <w:top w:val="nil"/>
              <w:left w:val="nil"/>
              <w:bottom w:val="single" w:sz="4" w:space="0" w:color="auto"/>
              <w:right w:val="single" w:sz="4" w:space="0" w:color="auto"/>
            </w:tcBorders>
            <w:noWrap/>
            <w:vAlign w:val="bottom"/>
          </w:tcPr>
          <w:p w:rsidR="00D0265F" w:rsidRDefault="00D0265F">
            <w:r>
              <w:t>Despeses de personal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214.156,53</w:t>
            </w:r>
          </w:p>
        </w:tc>
      </w:tr>
      <w:tr w:rsidR="00D0265F" w:rsidTr="003F035C">
        <w:trPr>
          <w:trHeight w:val="300"/>
        </w:trPr>
        <w:tc>
          <w:tcPr>
            <w:tcW w:w="1200" w:type="dxa"/>
            <w:tcBorders>
              <w:top w:val="single" w:sz="4" w:space="0" w:color="auto"/>
              <w:left w:val="double" w:sz="6" w:space="0" w:color="auto"/>
              <w:bottom w:val="single" w:sz="4" w:space="0" w:color="auto"/>
              <w:right w:val="single" w:sz="4" w:space="0" w:color="auto"/>
            </w:tcBorders>
            <w:noWrap/>
            <w:vAlign w:val="bottom"/>
          </w:tcPr>
          <w:p w:rsidR="00D0265F" w:rsidRDefault="00D0265F">
            <w:pPr>
              <w:jc w:val="center"/>
            </w:pPr>
            <w:r>
              <w:t>2</w:t>
            </w:r>
          </w:p>
        </w:tc>
        <w:tc>
          <w:tcPr>
            <w:tcW w:w="3760" w:type="dxa"/>
            <w:tcBorders>
              <w:top w:val="single" w:sz="4" w:space="0" w:color="auto"/>
              <w:left w:val="nil"/>
              <w:bottom w:val="single" w:sz="4" w:space="0" w:color="auto"/>
              <w:right w:val="single" w:sz="4" w:space="0" w:color="auto"/>
            </w:tcBorders>
            <w:noWrap/>
            <w:vAlign w:val="bottom"/>
          </w:tcPr>
          <w:p w:rsidR="00D0265F" w:rsidRDefault="00D0265F">
            <w:r>
              <w:t>Despeses en béns corrents i serveis</w:t>
            </w:r>
          </w:p>
        </w:tc>
        <w:tc>
          <w:tcPr>
            <w:tcW w:w="1640" w:type="dxa"/>
            <w:tcBorders>
              <w:top w:val="single" w:sz="4" w:space="0" w:color="auto"/>
              <w:left w:val="nil"/>
              <w:bottom w:val="single" w:sz="4" w:space="0" w:color="auto"/>
              <w:right w:val="double" w:sz="6" w:space="0" w:color="auto"/>
            </w:tcBorders>
            <w:noWrap/>
            <w:vAlign w:val="bottom"/>
          </w:tcPr>
          <w:p w:rsidR="00D0265F" w:rsidRDefault="00D0265F">
            <w:pPr>
              <w:jc w:val="right"/>
            </w:pPr>
            <w:r>
              <w:t>67.950,00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3</w:t>
            </w:r>
          </w:p>
        </w:tc>
        <w:tc>
          <w:tcPr>
            <w:tcW w:w="3760" w:type="dxa"/>
            <w:tcBorders>
              <w:top w:val="nil"/>
              <w:left w:val="nil"/>
              <w:bottom w:val="single" w:sz="4" w:space="0" w:color="auto"/>
              <w:right w:val="single" w:sz="4" w:space="0" w:color="auto"/>
            </w:tcBorders>
            <w:noWrap/>
            <w:vAlign w:val="bottom"/>
          </w:tcPr>
          <w:p w:rsidR="00D0265F" w:rsidRDefault="00D0265F">
            <w:r>
              <w:t>Despeses financeres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3.130,00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4</w:t>
            </w:r>
          </w:p>
        </w:tc>
        <w:tc>
          <w:tcPr>
            <w:tcW w:w="3760" w:type="dxa"/>
            <w:tcBorders>
              <w:top w:val="nil"/>
              <w:left w:val="nil"/>
              <w:bottom w:val="single" w:sz="4" w:space="0" w:color="auto"/>
              <w:right w:val="single" w:sz="4" w:space="0" w:color="auto"/>
            </w:tcBorders>
            <w:noWrap/>
            <w:vAlign w:val="bottom"/>
          </w:tcPr>
          <w:p w:rsidR="00D0265F" w:rsidRDefault="00D0265F">
            <w:r>
              <w:t>Transferències corrents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6</w:t>
            </w:r>
          </w:p>
        </w:tc>
        <w:tc>
          <w:tcPr>
            <w:tcW w:w="3760" w:type="dxa"/>
            <w:tcBorders>
              <w:top w:val="nil"/>
              <w:left w:val="nil"/>
              <w:bottom w:val="single" w:sz="4" w:space="0" w:color="auto"/>
              <w:right w:val="single" w:sz="4" w:space="0" w:color="auto"/>
            </w:tcBorders>
            <w:noWrap/>
            <w:vAlign w:val="bottom"/>
          </w:tcPr>
          <w:p w:rsidR="00D0265F" w:rsidRDefault="00D0265F">
            <w:r>
              <w:t>Inversions reals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1.000,00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7</w:t>
            </w:r>
          </w:p>
        </w:tc>
        <w:tc>
          <w:tcPr>
            <w:tcW w:w="3760" w:type="dxa"/>
            <w:tcBorders>
              <w:top w:val="nil"/>
              <w:left w:val="nil"/>
              <w:bottom w:val="single" w:sz="4" w:space="0" w:color="auto"/>
              <w:right w:val="single" w:sz="4" w:space="0" w:color="auto"/>
            </w:tcBorders>
            <w:noWrap/>
            <w:vAlign w:val="bottom"/>
          </w:tcPr>
          <w:p w:rsidR="00D0265F" w:rsidRDefault="00D0265F">
            <w:r>
              <w:t>Transferències de capital</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8</w:t>
            </w:r>
          </w:p>
        </w:tc>
        <w:tc>
          <w:tcPr>
            <w:tcW w:w="3760" w:type="dxa"/>
            <w:tcBorders>
              <w:top w:val="nil"/>
              <w:left w:val="nil"/>
              <w:bottom w:val="single" w:sz="4" w:space="0" w:color="auto"/>
              <w:right w:val="single" w:sz="4" w:space="0" w:color="auto"/>
            </w:tcBorders>
            <w:noWrap/>
            <w:vAlign w:val="bottom"/>
          </w:tcPr>
          <w:p w:rsidR="00D0265F" w:rsidRDefault="00D0265F">
            <w:r>
              <w:t>Actius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9</w:t>
            </w:r>
          </w:p>
        </w:tc>
        <w:tc>
          <w:tcPr>
            <w:tcW w:w="3760" w:type="dxa"/>
            <w:tcBorders>
              <w:top w:val="nil"/>
              <w:left w:val="nil"/>
              <w:bottom w:val="single" w:sz="4" w:space="0" w:color="auto"/>
              <w:right w:val="single" w:sz="4" w:space="0" w:color="auto"/>
            </w:tcBorders>
            <w:noWrap/>
            <w:vAlign w:val="bottom"/>
          </w:tcPr>
          <w:p w:rsidR="00D0265F" w:rsidRDefault="00D0265F">
            <w:r>
              <w:t>Passius financers</w:t>
            </w:r>
          </w:p>
        </w:tc>
        <w:tc>
          <w:tcPr>
            <w:tcW w:w="1640" w:type="dxa"/>
            <w:tcBorders>
              <w:top w:val="nil"/>
              <w:left w:val="nil"/>
              <w:bottom w:val="single" w:sz="4" w:space="0" w:color="auto"/>
              <w:right w:val="double" w:sz="6" w:space="0" w:color="auto"/>
            </w:tcBorders>
            <w:noWrap/>
            <w:vAlign w:val="bottom"/>
          </w:tcPr>
          <w:p w:rsidR="00D0265F" w:rsidRDefault="00D0265F">
            <w:pPr>
              <w:jc w:val="right"/>
            </w:pPr>
            <w:r>
              <w:t>0,00</w:t>
            </w:r>
          </w:p>
        </w:tc>
      </w:tr>
      <w:tr w:rsidR="00D0265F" w:rsidTr="00F047FE">
        <w:trPr>
          <w:trHeight w:val="300"/>
        </w:trPr>
        <w:tc>
          <w:tcPr>
            <w:tcW w:w="1200" w:type="dxa"/>
            <w:tcBorders>
              <w:top w:val="nil"/>
              <w:left w:val="double" w:sz="6" w:space="0" w:color="auto"/>
              <w:bottom w:val="single" w:sz="4" w:space="0" w:color="auto"/>
              <w:right w:val="single" w:sz="4" w:space="0" w:color="auto"/>
            </w:tcBorders>
            <w:noWrap/>
            <w:vAlign w:val="bottom"/>
          </w:tcPr>
          <w:p w:rsidR="00D0265F" w:rsidRDefault="00D0265F">
            <w:pPr>
              <w:jc w:val="center"/>
            </w:pPr>
            <w:r>
              <w:t> </w:t>
            </w:r>
          </w:p>
        </w:tc>
        <w:tc>
          <w:tcPr>
            <w:tcW w:w="3760" w:type="dxa"/>
            <w:tcBorders>
              <w:top w:val="nil"/>
              <w:left w:val="nil"/>
              <w:bottom w:val="single" w:sz="4" w:space="0" w:color="auto"/>
              <w:right w:val="single" w:sz="4" w:space="0" w:color="auto"/>
            </w:tcBorders>
            <w:noWrap/>
            <w:vAlign w:val="bottom"/>
          </w:tcPr>
          <w:p w:rsidR="00D0265F" w:rsidRDefault="00D0265F">
            <w:r>
              <w:t> </w:t>
            </w:r>
          </w:p>
        </w:tc>
        <w:tc>
          <w:tcPr>
            <w:tcW w:w="1640" w:type="dxa"/>
            <w:tcBorders>
              <w:top w:val="nil"/>
              <w:left w:val="nil"/>
              <w:bottom w:val="single" w:sz="4" w:space="0" w:color="auto"/>
              <w:right w:val="double" w:sz="6" w:space="0" w:color="auto"/>
            </w:tcBorders>
            <w:noWrap/>
            <w:vAlign w:val="bottom"/>
          </w:tcPr>
          <w:p w:rsidR="00D0265F" w:rsidRDefault="00D0265F">
            <w:r>
              <w:t> </w:t>
            </w:r>
          </w:p>
        </w:tc>
      </w:tr>
      <w:tr w:rsidR="00D0265F" w:rsidTr="00F047FE">
        <w:trPr>
          <w:trHeight w:val="315"/>
        </w:trPr>
        <w:tc>
          <w:tcPr>
            <w:tcW w:w="1200" w:type="dxa"/>
            <w:tcBorders>
              <w:top w:val="nil"/>
              <w:left w:val="double" w:sz="6" w:space="0" w:color="auto"/>
              <w:bottom w:val="double" w:sz="6" w:space="0" w:color="auto"/>
              <w:right w:val="single" w:sz="4" w:space="0" w:color="auto"/>
            </w:tcBorders>
            <w:noWrap/>
            <w:vAlign w:val="bottom"/>
          </w:tcPr>
          <w:p w:rsidR="00D0265F" w:rsidRDefault="00D0265F">
            <w:r>
              <w:t> </w:t>
            </w:r>
          </w:p>
        </w:tc>
        <w:tc>
          <w:tcPr>
            <w:tcW w:w="3760" w:type="dxa"/>
            <w:tcBorders>
              <w:top w:val="nil"/>
              <w:left w:val="nil"/>
              <w:bottom w:val="double" w:sz="6" w:space="0" w:color="auto"/>
              <w:right w:val="single" w:sz="4" w:space="0" w:color="auto"/>
            </w:tcBorders>
            <w:noWrap/>
            <w:vAlign w:val="bottom"/>
          </w:tcPr>
          <w:p w:rsidR="00D0265F" w:rsidRDefault="00D0265F">
            <w:pPr>
              <w:jc w:val="center"/>
              <w:rPr>
                <w:b/>
                <w:bCs/>
              </w:rPr>
            </w:pPr>
            <w:r>
              <w:rPr>
                <w:b/>
                <w:bCs/>
              </w:rPr>
              <w:t>TOTAL DESPESES</w:t>
            </w:r>
          </w:p>
        </w:tc>
        <w:tc>
          <w:tcPr>
            <w:tcW w:w="1640" w:type="dxa"/>
            <w:tcBorders>
              <w:top w:val="nil"/>
              <w:left w:val="nil"/>
              <w:bottom w:val="double" w:sz="6" w:space="0" w:color="auto"/>
              <w:right w:val="double" w:sz="6" w:space="0" w:color="auto"/>
            </w:tcBorders>
            <w:noWrap/>
            <w:vAlign w:val="bottom"/>
          </w:tcPr>
          <w:p w:rsidR="00D0265F" w:rsidRDefault="00D0265F">
            <w:pPr>
              <w:jc w:val="right"/>
              <w:rPr>
                <w:b/>
                <w:bCs/>
              </w:rPr>
            </w:pPr>
            <w:r>
              <w:rPr>
                <w:b/>
                <w:bCs/>
              </w:rPr>
              <w:t>286.236,53</w:t>
            </w:r>
          </w:p>
        </w:tc>
      </w:tr>
    </w:tbl>
    <w:p w:rsidR="00D0265F" w:rsidRDefault="00D0265F" w:rsidP="00F047FE">
      <w:pPr>
        <w:rPr>
          <w:rFonts w:ascii="Calibri" w:hAnsi="Calibri"/>
          <w:sz w:val="22"/>
          <w:szCs w:val="22"/>
          <w:lang w:eastAsia="en-US"/>
        </w:rPr>
      </w:pPr>
    </w:p>
    <w:p w:rsidR="00D0265F" w:rsidRDefault="00D0265F" w:rsidP="00C65D36">
      <w:pPr>
        <w:jc w:val="both"/>
        <w:rPr>
          <w:b/>
        </w:rPr>
      </w:pPr>
    </w:p>
    <w:p w:rsidR="00D0265F" w:rsidRDefault="00D0265F" w:rsidP="00C65D36">
      <w:pPr>
        <w:jc w:val="both"/>
        <w:rPr>
          <w:b/>
        </w:rPr>
      </w:pPr>
    </w:p>
    <w:p w:rsidR="00D0265F" w:rsidRPr="001608B1" w:rsidRDefault="00D0265F" w:rsidP="008603D1">
      <w:pPr>
        <w:jc w:val="both"/>
        <w:outlineLvl w:val="0"/>
        <w:rPr>
          <w:b/>
          <w:i/>
          <w:u w:val="single"/>
        </w:rPr>
      </w:pPr>
      <w:r w:rsidRPr="001608B1">
        <w:rPr>
          <w:b/>
          <w:i/>
          <w:u w:val="single"/>
        </w:rPr>
        <w:t xml:space="preserve">DOCUMENTACIÓ ANNEXA </w:t>
      </w:r>
    </w:p>
    <w:p w:rsidR="00D0265F" w:rsidRPr="001608B1" w:rsidRDefault="00D0265F" w:rsidP="008603D1">
      <w:pPr>
        <w:jc w:val="both"/>
        <w:rPr>
          <w:i/>
        </w:rPr>
      </w:pPr>
    </w:p>
    <w:p w:rsidR="00D0265F" w:rsidRPr="001608B1" w:rsidRDefault="00D0265F" w:rsidP="008603D1">
      <w:pPr>
        <w:jc w:val="both"/>
        <w:rPr>
          <w:i/>
        </w:rPr>
      </w:pPr>
    </w:p>
    <w:p w:rsidR="00D0265F" w:rsidRPr="001608B1" w:rsidRDefault="00D0265F" w:rsidP="008603D1">
      <w:pPr>
        <w:jc w:val="both"/>
        <w:outlineLvl w:val="0"/>
        <w:rPr>
          <w:b/>
          <w:i/>
        </w:rPr>
      </w:pPr>
      <w:r w:rsidRPr="001608B1">
        <w:rPr>
          <w:b/>
          <w:i/>
        </w:rPr>
        <w:t>Annex 1.</w:t>
      </w:r>
      <w:r w:rsidRPr="001608B1">
        <w:rPr>
          <w:i/>
        </w:rPr>
        <w:t xml:space="preserve"> </w:t>
      </w:r>
      <w:r w:rsidRPr="001608B1">
        <w:rPr>
          <w:b/>
          <w:i/>
        </w:rPr>
        <w:t xml:space="preserve">Plantilla de la corporació. </w:t>
      </w:r>
    </w:p>
    <w:p w:rsidR="00D0265F" w:rsidRPr="001608B1" w:rsidRDefault="00D0265F" w:rsidP="008603D1">
      <w:pPr>
        <w:jc w:val="both"/>
        <w:rPr>
          <w:i/>
        </w:rPr>
      </w:pPr>
    </w:p>
    <w:p w:rsidR="00D0265F" w:rsidRPr="001608B1" w:rsidRDefault="00D0265F" w:rsidP="008603D1">
      <w:pPr>
        <w:jc w:val="both"/>
        <w:outlineLvl w:val="0"/>
        <w:rPr>
          <w:b/>
          <w:i/>
          <w:u w:val="single"/>
        </w:rPr>
      </w:pPr>
      <w:r w:rsidRPr="001608B1">
        <w:rPr>
          <w:b/>
          <w:i/>
          <w:u w:val="single"/>
        </w:rPr>
        <w:t xml:space="preserve">A)  FUNCIONARIAT DE CARRERA </w:t>
      </w:r>
    </w:p>
    <w:p w:rsidR="00D0265F" w:rsidRPr="001608B1" w:rsidRDefault="00D0265F" w:rsidP="008603D1">
      <w:pPr>
        <w:ind w:left="720"/>
        <w:jc w:val="both"/>
        <w:rPr>
          <w:i/>
        </w:rPr>
      </w:pPr>
    </w:p>
    <w:p w:rsidR="00D0265F" w:rsidRPr="001608B1" w:rsidRDefault="00D0265F" w:rsidP="008603D1">
      <w:pPr>
        <w:ind w:left="708"/>
        <w:jc w:val="both"/>
        <w:outlineLvl w:val="0"/>
      </w:pPr>
      <w:r w:rsidRPr="001608B1">
        <w:t>I</w:t>
      </w:r>
      <w:r w:rsidRPr="001608B1">
        <w:rPr>
          <w:u w:val="single"/>
        </w:rPr>
        <w:t>.-Amb habilitació de caràcter nacional</w:t>
      </w:r>
    </w:p>
    <w:p w:rsidR="00D0265F" w:rsidRPr="001608B1" w:rsidRDefault="00D0265F" w:rsidP="008603D1">
      <w:pPr>
        <w:ind w:left="708"/>
        <w:jc w:val="both"/>
      </w:pPr>
    </w:p>
    <w:p w:rsidR="00D0265F" w:rsidRPr="001608B1" w:rsidRDefault="00D0265F" w:rsidP="008603D1">
      <w:pPr>
        <w:ind w:left="708"/>
        <w:jc w:val="both"/>
      </w:pPr>
      <w:r w:rsidRPr="001608B1">
        <w:t>- Codi de la plaça:787</w:t>
      </w:r>
    </w:p>
    <w:p w:rsidR="00D0265F" w:rsidRPr="001608B1" w:rsidRDefault="00D0265F" w:rsidP="008603D1">
      <w:pPr>
        <w:ind w:left="708"/>
        <w:jc w:val="both"/>
      </w:pPr>
      <w:r w:rsidRPr="001608B1">
        <w:t>- I.1.Secretari</w:t>
      </w:r>
    </w:p>
    <w:p w:rsidR="00D0265F" w:rsidRPr="001608B1" w:rsidRDefault="00D0265F" w:rsidP="008603D1">
      <w:pPr>
        <w:ind w:left="708"/>
        <w:jc w:val="both"/>
      </w:pPr>
      <w:r w:rsidRPr="001608B1">
        <w:t>- Nombre de places: 1</w:t>
      </w:r>
    </w:p>
    <w:p w:rsidR="00D0265F" w:rsidRPr="001608B1" w:rsidRDefault="00D0265F" w:rsidP="008603D1">
      <w:pPr>
        <w:ind w:left="708"/>
        <w:jc w:val="both"/>
      </w:pPr>
      <w:r w:rsidRPr="001608B1">
        <w:t>- Grup: A1</w:t>
      </w:r>
    </w:p>
    <w:p w:rsidR="00D0265F" w:rsidRPr="001608B1" w:rsidRDefault="00D0265F" w:rsidP="008603D1">
      <w:pPr>
        <w:ind w:left="708"/>
        <w:jc w:val="both"/>
      </w:pPr>
      <w:r w:rsidRPr="001608B1">
        <w:t>- Nivell 25</w:t>
      </w:r>
    </w:p>
    <w:p w:rsidR="00D0265F" w:rsidRPr="001608B1" w:rsidRDefault="00D0265F" w:rsidP="008603D1">
      <w:pPr>
        <w:ind w:left="708"/>
        <w:jc w:val="both"/>
      </w:pPr>
      <w:r w:rsidRPr="001608B1">
        <w:t>- Escala :Habilitació nacional</w:t>
      </w:r>
    </w:p>
    <w:p w:rsidR="00D0265F" w:rsidRPr="001608B1" w:rsidRDefault="00D0265F" w:rsidP="008603D1">
      <w:pPr>
        <w:ind w:left="708"/>
        <w:jc w:val="both"/>
      </w:pPr>
    </w:p>
    <w:p w:rsidR="00D0265F" w:rsidRPr="001608B1" w:rsidRDefault="00D0265F" w:rsidP="008603D1">
      <w:pPr>
        <w:ind w:left="708"/>
        <w:jc w:val="both"/>
      </w:pPr>
      <w:r w:rsidRPr="001608B1">
        <w:t>- Codi de la plaça: 572</w:t>
      </w:r>
    </w:p>
    <w:p w:rsidR="00D0265F" w:rsidRPr="001608B1" w:rsidRDefault="00D0265F" w:rsidP="008603D1">
      <w:pPr>
        <w:ind w:left="708"/>
        <w:jc w:val="both"/>
      </w:pPr>
      <w:r w:rsidRPr="001608B1">
        <w:t>- I.2. Interventor</w:t>
      </w:r>
    </w:p>
    <w:p w:rsidR="00D0265F" w:rsidRPr="001608B1" w:rsidRDefault="00D0265F" w:rsidP="008603D1">
      <w:pPr>
        <w:ind w:left="708"/>
        <w:jc w:val="both"/>
      </w:pPr>
      <w:r w:rsidRPr="001608B1">
        <w:t>- Grup A1</w:t>
      </w:r>
    </w:p>
    <w:p w:rsidR="00D0265F" w:rsidRPr="001608B1" w:rsidRDefault="00D0265F" w:rsidP="008603D1">
      <w:pPr>
        <w:ind w:left="708"/>
        <w:jc w:val="both"/>
      </w:pPr>
      <w:r w:rsidRPr="001608B1">
        <w:t>- Nivell 22</w:t>
      </w:r>
    </w:p>
    <w:p w:rsidR="00D0265F" w:rsidRPr="001608B1" w:rsidRDefault="00D0265F" w:rsidP="008603D1">
      <w:pPr>
        <w:ind w:left="708"/>
        <w:jc w:val="both"/>
      </w:pPr>
      <w:r w:rsidRPr="001608B1">
        <w:t>- Escala : Habilitació nacional</w:t>
      </w:r>
    </w:p>
    <w:p w:rsidR="00D0265F" w:rsidRPr="001608B1" w:rsidRDefault="00D0265F" w:rsidP="008603D1">
      <w:pPr>
        <w:ind w:left="708"/>
        <w:jc w:val="both"/>
      </w:pPr>
      <w:r w:rsidRPr="001608B1">
        <w:t>- Nombre de places:1 vacant</w:t>
      </w:r>
    </w:p>
    <w:p w:rsidR="00D0265F" w:rsidRPr="001608B1" w:rsidRDefault="00D0265F" w:rsidP="008603D1">
      <w:pPr>
        <w:ind w:left="708"/>
        <w:jc w:val="both"/>
      </w:pPr>
    </w:p>
    <w:p w:rsidR="00D0265F" w:rsidRPr="001608B1" w:rsidRDefault="00D0265F" w:rsidP="008603D1">
      <w:pPr>
        <w:ind w:left="708"/>
        <w:jc w:val="both"/>
        <w:outlineLvl w:val="0"/>
        <w:rPr>
          <w:i/>
          <w:color w:val="FF0000"/>
        </w:rPr>
      </w:pPr>
      <w:r w:rsidRPr="001608B1">
        <w:rPr>
          <w:u w:val="single"/>
        </w:rPr>
        <w:t xml:space="preserve">II.- Escala d’Administració General  </w:t>
      </w:r>
    </w:p>
    <w:p w:rsidR="00D0265F" w:rsidRPr="001608B1" w:rsidRDefault="00D0265F" w:rsidP="008603D1">
      <w:pPr>
        <w:ind w:left="708"/>
        <w:jc w:val="both"/>
        <w:outlineLvl w:val="0"/>
      </w:pPr>
    </w:p>
    <w:p w:rsidR="00D0265F" w:rsidRPr="001608B1" w:rsidRDefault="00D0265F" w:rsidP="008603D1">
      <w:pPr>
        <w:ind w:left="708"/>
        <w:jc w:val="both"/>
        <w:outlineLvl w:val="0"/>
        <w:rPr>
          <w:i/>
          <w:color w:val="FF0000"/>
        </w:rPr>
      </w:pPr>
      <w:r w:rsidRPr="001608B1">
        <w:t>II.2 Subescala Auxiliar</w:t>
      </w:r>
    </w:p>
    <w:p w:rsidR="00D0265F" w:rsidRPr="001608B1" w:rsidRDefault="00D0265F" w:rsidP="008603D1">
      <w:pPr>
        <w:ind w:left="708"/>
        <w:jc w:val="both"/>
      </w:pPr>
      <w:r w:rsidRPr="001608B1">
        <w:t>- Codi de la plaça: 154</w:t>
      </w:r>
    </w:p>
    <w:p w:rsidR="00D0265F" w:rsidRPr="001608B1" w:rsidRDefault="00D0265F" w:rsidP="008603D1">
      <w:pPr>
        <w:ind w:left="708"/>
        <w:jc w:val="both"/>
      </w:pPr>
      <w:r w:rsidRPr="001608B1">
        <w:t>- Auxiliar-administratiu/va</w:t>
      </w:r>
    </w:p>
    <w:p w:rsidR="00D0265F" w:rsidRPr="001608B1" w:rsidRDefault="00D0265F" w:rsidP="008603D1">
      <w:pPr>
        <w:ind w:left="708"/>
        <w:jc w:val="both"/>
      </w:pPr>
      <w:r w:rsidRPr="001608B1">
        <w:t>- Nombre de places:6</w:t>
      </w:r>
    </w:p>
    <w:p w:rsidR="00D0265F" w:rsidRPr="001608B1" w:rsidRDefault="00D0265F" w:rsidP="008603D1">
      <w:pPr>
        <w:ind w:left="708"/>
        <w:jc w:val="both"/>
      </w:pPr>
      <w:r w:rsidRPr="001608B1">
        <w:t>- Grup :C2</w:t>
      </w:r>
    </w:p>
    <w:p w:rsidR="00D0265F" w:rsidRPr="001608B1" w:rsidRDefault="00D0265F" w:rsidP="008603D1">
      <w:pPr>
        <w:ind w:left="708"/>
        <w:jc w:val="both"/>
      </w:pPr>
      <w:r w:rsidRPr="001608B1">
        <w:t>- Nivell: 18</w:t>
      </w:r>
    </w:p>
    <w:p w:rsidR="00D0265F" w:rsidRPr="001608B1" w:rsidRDefault="00D0265F" w:rsidP="008603D1">
      <w:pPr>
        <w:ind w:left="708"/>
        <w:jc w:val="both"/>
      </w:pPr>
      <w:r w:rsidRPr="001608B1">
        <w:t>- Escala :Administració General</w:t>
      </w:r>
    </w:p>
    <w:p w:rsidR="00D0265F" w:rsidRPr="001608B1" w:rsidRDefault="00D0265F" w:rsidP="008603D1">
      <w:pPr>
        <w:ind w:left="708"/>
        <w:jc w:val="both"/>
      </w:pPr>
      <w:r w:rsidRPr="001608B1">
        <w:t>- Subescala :Auxiliar</w:t>
      </w:r>
    </w:p>
    <w:p w:rsidR="00D0265F" w:rsidRPr="001608B1" w:rsidRDefault="00D0265F" w:rsidP="008603D1">
      <w:pPr>
        <w:ind w:left="708"/>
        <w:jc w:val="both"/>
      </w:pPr>
      <w:r w:rsidRPr="001608B1">
        <w:t>- Places vacants :0</w:t>
      </w:r>
    </w:p>
    <w:p w:rsidR="00D0265F" w:rsidRPr="001608B1" w:rsidRDefault="00D0265F" w:rsidP="008603D1">
      <w:pPr>
        <w:ind w:left="708"/>
        <w:jc w:val="both"/>
      </w:pPr>
    </w:p>
    <w:p w:rsidR="00D0265F" w:rsidRPr="001608B1" w:rsidRDefault="00D0265F" w:rsidP="008603D1">
      <w:pPr>
        <w:ind w:left="708"/>
        <w:jc w:val="both"/>
        <w:outlineLvl w:val="0"/>
        <w:rPr>
          <w:u w:val="single"/>
        </w:rPr>
      </w:pPr>
      <w:r w:rsidRPr="001608B1">
        <w:rPr>
          <w:u w:val="single"/>
        </w:rPr>
        <w:t>III.1Escala d’Administració Especial</w:t>
      </w:r>
    </w:p>
    <w:p w:rsidR="00D0265F" w:rsidRPr="001608B1" w:rsidRDefault="00D0265F" w:rsidP="008603D1">
      <w:pPr>
        <w:ind w:left="708"/>
        <w:jc w:val="both"/>
      </w:pPr>
    </w:p>
    <w:p w:rsidR="00D0265F" w:rsidRPr="001608B1" w:rsidRDefault="00D0265F" w:rsidP="008603D1">
      <w:pPr>
        <w:ind w:left="708"/>
        <w:jc w:val="both"/>
        <w:outlineLvl w:val="0"/>
      </w:pPr>
      <w:r w:rsidRPr="001608B1">
        <w:t>III.1Subescala de Serveis Especials</w:t>
      </w:r>
    </w:p>
    <w:p w:rsidR="00D0265F" w:rsidRPr="001608B1" w:rsidRDefault="00D0265F" w:rsidP="008603D1">
      <w:pPr>
        <w:ind w:left="1068"/>
        <w:jc w:val="both"/>
      </w:pPr>
    </w:p>
    <w:p w:rsidR="00D0265F" w:rsidRPr="001608B1" w:rsidRDefault="00D0265F" w:rsidP="008603D1">
      <w:pPr>
        <w:ind w:left="1068"/>
        <w:jc w:val="both"/>
      </w:pPr>
      <w:r w:rsidRPr="001608B1">
        <w:t>1.1 Cap policia local</w:t>
      </w:r>
    </w:p>
    <w:p w:rsidR="00D0265F" w:rsidRPr="001608B1" w:rsidRDefault="00D0265F" w:rsidP="008603D1">
      <w:pPr>
        <w:numPr>
          <w:ilvl w:val="0"/>
          <w:numId w:val="8"/>
        </w:numPr>
        <w:jc w:val="both"/>
      </w:pPr>
      <w:r w:rsidRPr="001608B1">
        <w:t>- Codi de la plaça:211</w:t>
      </w:r>
    </w:p>
    <w:p w:rsidR="00D0265F" w:rsidRPr="001608B1" w:rsidRDefault="00D0265F" w:rsidP="008603D1">
      <w:pPr>
        <w:numPr>
          <w:ilvl w:val="0"/>
          <w:numId w:val="8"/>
        </w:numPr>
        <w:jc w:val="both"/>
      </w:pPr>
      <w:r w:rsidRPr="001608B1">
        <w:t>- Nombre de places:1</w:t>
      </w:r>
    </w:p>
    <w:p w:rsidR="00D0265F" w:rsidRPr="001608B1" w:rsidRDefault="00D0265F" w:rsidP="008603D1">
      <w:pPr>
        <w:numPr>
          <w:ilvl w:val="0"/>
          <w:numId w:val="8"/>
        </w:numPr>
        <w:jc w:val="both"/>
      </w:pPr>
      <w:r w:rsidRPr="001608B1">
        <w:t>- Grup C2</w:t>
      </w:r>
    </w:p>
    <w:p w:rsidR="00D0265F" w:rsidRPr="001608B1" w:rsidRDefault="00D0265F" w:rsidP="008603D1">
      <w:pPr>
        <w:numPr>
          <w:ilvl w:val="0"/>
          <w:numId w:val="8"/>
        </w:numPr>
        <w:jc w:val="both"/>
      </w:pPr>
      <w:r w:rsidRPr="001608B1">
        <w:t>- Nivell 18</w:t>
      </w:r>
    </w:p>
    <w:p w:rsidR="00D0265F" w:rsidRPr="001608B1" w:rsidRDefault="00D0265F" w:rsidP="008603D1">
      <w:pPr>
        <w:numPr>
          <w:ilvl w:val="0"/>
          <w:numId w:val="8"/>
        </w:numPr>
        <w:jc w:val="both"/>
      </w:pPr>
      <w:r w:rsidRPr="001608B1">
        <w:t>- Subescala :Policia Local</w:t>
      </w:r>
    </w:p>
    <w:p w:rsidR="00D0265F" w:rsidRPr="001608B1" w:rsidRDefault="00D0265F" w:rsidP="008603D1">
      <w:pPr>
        <w:numPr>
          <w:ilvl w:val="0"/>
          <w:numId w:val="8"/>
        </w:numPr>
        <w:jc w:val="both"/>
      </w:pPr>
      <w:r w:rsidRPr="001608B1">
        <w:t>- Places vacants:1</w:t>
      </w:r>
    </w:p>
    <w:p w:rsidR="00D0265F" w:rsidRPr="001608B1" w:rsidRDefault="00D0265F" w:rsidP="008603D1">
      <w:pPr>
        <w:numPr>
          <w:ilvl w:val="0"/>
          <w:numId w:val="8"/>
        </w:numPr>
        <w:jc w:val="both"/>
      </w:pPr>
    </w:p>
    <w:p w:rsidR="00D0265F" w:rsidRPr="001608B1" w:rsidRDefault="00D0265F" w:rsidP="008603D1">
      <w:pPr>
        <w:numPr>
          <w:ilvl w:val="0"/>
          <w:numId w:val="8"/>
        </w:numPr>
        <w:jc w:val="both"/>
      </w:pPr>
    </w:p>
    <w:p w:rsidR="00D0265F" w:rsidRPr="001608B1" w:rsidRDefault="00D0265F" w:rsidP="008603D1">
      <w:pPr>
        <w:ind w:left="1068"/>
        <w:jc w:val="both"/>
      </w:pPr>
      <w:r w:rsidRPr="001608B1">
        <w:t xml:space="preserve">1.2 Policia Local </w:t>
      </w:r>
    </w:p>
    <w:p w:rsidR="00D0265F" w:rsidRPr="001608B1" w:rsidRDefault="00D0265F" w:rsidP="008603D1">
      <w:pPr>
        <w:ind w:left="1068"/>
        <w:jc w:val="both"/>
      </w:pPr>
      <w:r w:rsidRPr="001608B1">
        <w:t>- Codi de la plaça: 161</w:t>
      </w:r>
    </w:p>
    <w:p w:rsidR="00D0265F" w:rsidRPr="001608B1" w:rsidRDefault="00D0265F" w:rsidP="008603D1">
      <w:pPr>
        <w:ind w:left="1068"/>
        <w:jc w:val="both"/>
      </w:pPr>
      <w:r w:rsidRPr="001608B1">
        <w:t>- Policia Local</w:t>
      </w:r>
    </w:p>
    <w:p w:rsidR="00D0265F" w:rsidRPr="001608B1" w:rsidRDefault="00D0265F" w:rsidP="008603D1">
      <w:pPr>
        <w:ind w:left="1068"/>
        <w:jc w:val="both"/>
      </w:pPr>
      <w:r w:rsidRPr="001608B1">
        <w:t xml:space="preserve">- Nombre de places:5 </w:t>
      </w:r>
    </w:p>
    <w:p w:rsidR="00D0265F" w:rsidRPr="001608B1" w:rsidRDefault="00D0265F" w:rsidP="008603D1">
      <w:pPr>
        <w:ind w:left="1068"/>
        <w:jc w:val="both"/>
      </w:pPr>
      <w:r w:rsidRPr="001608B1">
        <w:t>- Grup :C2-D</w:t>
      </w:r>
    </w:p>
    <w:p w:rsidR="00D0265F" w:rsidRPr="001608B1" w:rsidRDefault="00D0265F" w:rsidP="008603D1">
      <w:pPr>
        <w:ind w:left="1068"/>
        <w:jc w:val="both"/>
      </w:pPr>
      <w:r w:rsidRPr="001608B1">
        <w:t>- Nivell: 18</w:t>
      </w:r>
    </w:p>
    <w:p w:rsidR="00D0265F" w:rsidRPr="001608B1" w:rsidRDefault="00D0265F" w:rsidP="008603D1">
      <w:pPr>
        <w:ind w:left="1068"/>
        <w:jc w:val="both"/>
      </w:pPr>
      <w:r w:rsidRPr="001608B1">
        <w:t>- Subescala :Policia Local</w:t>
      </w:r>
    </w:p>
    <w:p w:rsidR="00D0265F" w:rsidRPr="001608B1" w:rsidRDefault="00D0265F" w:rsidP="008603D1">
      <w:pPr>
        <w:ind w:left="1068"/>
        <w:jc w:val="both"/>
      </w:pPr>
      <w:r w:rsidRPr="001608B1">
        <w:t>- Places vacants :1</w:t>
      </w:r>
    </w:p>
    <w:p w:rsidR="00D0265F" w:rsidRPr="001608B1" w:rsidRDefault="00D0265F" w:rsidP="008603D1">
      <w:pPr>
        <w:ind w:left="1068"/>
        <w:jc w:val="both"/>
      </w:pPr>
    </w:p>
    <w:p w:rsidR="00D0265F" w:rsidRPr="001608B1" w:rsidRDefault="00D0265F" w:rsidP="008603D1">
      <w:pPr>
        <w:ind w:left="1068"/>
        <w:jc w:val="both"/>
      </w:pPr>
      <w:r w:rsidRPr="001608B1">
        <w:t>1.3 Vigilants</w:t>
      </w:r>
    </w:p>
    <w:p w:rsidR="00D0265F" w:rsidRPr="001608B1" w:rsidRDefault="00D0265F" w:rsidP="008603D1">
      <w:pPr>
        <w:ind w:left="1068"/>
        <w:jc w:val="both"/>
      </w:pPr>
      <w:r w:rsidRPr="001608B1">
        <w:t>- Codi de la plaça: 161</w:t>
      </w:r>
    </w:p>
    <w:p w:rsidR="00D0265F" w:rsidRPr="001608B1" w:rsidRDefault="00D0265F" w:rsidP="008603D1">
      <w:pPr>
        <w:ind w:left="1068"/>
        <w:jc w:val="both"/>
      </w:pPr>
      <w:r w:rsidRPr="001608B1">
        <w:t>- Vigilant</w:t>
      </w:r>
    </w:p>
    <w:p w:rsidR="00D0265F" w:rsidRPr="001608B1" w:rsidRDefault="00D0265F" w:rsidP="008603D1">
      <w:pPr>
        <w:ind w:left="1068"/>
        <w:jc w:val="both"/>
      </w:pPr>
      <w:r w:rsidRPr="001608B1">
        <w:t>- Nombre de places:2</w:t>
      </w:r>
    </w:p>
    <w:p w:rsidR="00D0265F" w:rsidRPr="001608B1" w:rsidRDefault="00D0265F" w:rsidP="008603D1">
      <w:pPr>
        <w:ind w:left="1068"/>
        <w:jc w:val="both"/>
      </w:pPr>
      <w:r w:rsidRPr="001608B1">
        <w:t>- Grup :C2 - E</w:t>
      </w:r>
    </w:p>
    <w:p w:rsidR="00D0265F" w:rsidRPr="001608B1" w:rsidRDefault="00D0265F" w:rsidP="008603D1">
      <w:pPr>
        <w:ind w:left="1068"/>
        <w:jc w:val="both"/>
      </w:pPr>
      <w:r w:rsidRPr="001608B1">
        <w:t>- Nivell: 13</w:t>
      </w:r>
    </w:p>
    <w:p w:rsidR="00D0265F" w:rsidRPr="001608B1" w:rsidRDefault="00D0265F" w:rsidP="008603D1">
      <w:pPr>
        <w:ind w:left="1068"/>
        <w:jc w:val="both"/>
      </w:pPr>
      <w:r w:rsidRPr="001608B1">
        <w:t xml:space="preserve">- Escala :Administració Especial </w:t>
      </w:r>
    </w:p>
    <w:p w:rsidR="00D0265F" w:rsidRPr="001608B1" w:rsidRDefault="00D0265F" w:rsidP="008603D1">
      <w:pPr>
        <w:ind w:left="1068"/>
        <w:jc w:val="both"/>
      </w:pPr>
      <w:r w:rsidRPr="001608B1">
        <w:t>- Subescala :Vigilant</w:t>
      </w:r>
    </w:p>
    <w:p w:rsidR="00D0265F" w:rsidRPr="001608B1" w:rsidRDefault="00D0265F" w:rsidP="008603D1">
      <w:pPr>
        <w:ind w:left="1068"/>
        <w:jc w:val="both"/>
      </w:pPr>
      <w:r w:rsidRPr="001608B1">
        <w:t>- Places vacants :0</w:t>
      </w:r>
    </w:p>
    <w:p w:rsidR="00D0265F" w:rsidRPr="001608B1" w:rsidRDefault="00D0265F" w:rsidP="008603D1">
      <w:pPr>
        <w:jc w:val="both"/>
        <w:rPr>
          <w:i/>
        </w:rPr>
      </w:pPr>
    </w:p>
    <w:p w:rsidR="00D0265F" w:rsidRPr="001608B1" w:rsidRDefault="00D0265F" w:rsidP="008603D1">
      <w:pPr>
        <w:jc w:val="both"/>
        <w:outlineLvl w:val="0"/>
      </w:pPr>
      <w:r w:rsidRPr="001608B1">
        <w:rPr>
          <w:b/>
          <w:i/>
          <w:u w:val="single"/>
        </w:rPr>
        <w:t>B.-PERSONAL LABORAL .-</w:t>
      </w:r>
    </w:p>
    <w:p w:rsidR="00D0265F" w:rsidRPr="001608B1" w:rsidRDefault="00D0265F" w:rsidP="008603D1">
      <w:pPr>
        <w:jc w:val="both"/>
        <w:rPr>
          <w:b/>
          <w:i/>
          <w:u w:val="single"/>
        </w:rPr>
      </w:pPr>
    </w:p>
    <w:p w:rsidR="00D0265F" w:rsidRPr="001608B1" w:rsidRDefault="00D0265F" w:rsidP="008603D1">
      <w:pPr>
        <w:jc w:val="both"/>
        <w:rPr>
          <w:b/>
          <w:i/>
          <w:u w:val="single"/>
        </w:rPr>
      </w:pPr>
    </w:p>
    <w:p w:rsidR="00D0265F" w:rsidRPr="001608B1" w:rsidRDefault="00D0265F" w:rsidP="008603D1">
      <w:pPr>
        <w:ind w:left="708"/>
        <w:jc w:val="both"/>
        <w:rPr>
          <w:u w:val="single"/>
        </w:rPr>
      </w:pPr>
      <w:r w:rsidRPr="001608B1">
        <w:rPr>
          <w:u w:val="single"/>
        </w:rPr>
        <w:t>1.-Estructura</w:t>
      </w:r>
    </w:p>
    <w:p w:rsidR="00D0265F" w:rsidRPr="001608B1" w:rsidRDefault="00D0265F" w:rsidP="008603D1">
      <w:pPr>
        <w:ind w:left="708"/>
        <w:jc w:val="both"/>
      </w:pPr>
    </w:p>
    <w:p w:rsidR="00D0265F" w:rsidRPr="001608B1" w:rsidRDefault="00D0265F" w:rsidP="008603D1">
      <w:pPr>
        <w:ind w:left="708"/>
        <w:jc w:val="both"/>
      </w:pPr>
      <w:r w:rsidRPr="001608B1">
        <w:t>- Codi del llocs de treball: 787</w:t>
      </w:r>
    </w:p>
    <w:p w:rsidR="00D0265F" w:rsidRPr="001608B1" w:rsidRDefault="00D0265F" w:rsidP="008603D1">
      <w:pPr>
        <w:ind w:left="708"/>
        <w:jc w:val="both"/>
      </w:pPr>
      <w:r w:rsidRPr="001608B1">
        <w:t>- Denominació del lloc de treball: Coordinador /a SP-Tècnic/a de Patrimoni</w:t>
      </w:r>
    </w:p>
    <w:p w:rsidR="00D0265F" w:rsidRPr="001608B1" w:rsidRDefault="00D0265F" w:rsidP="008603D1">
      <w:pPr>
        <w:ind w:left="708"/>
        <w:jc w:val="both"/>
      </w:pPr>
      <w:r w:rsidRPr="001608B1">
        <w:t>- Nombre de llocs: 1</w:t>
      </w:r>
    </w:p>
    <w:p w:rsidR="00D0265F" w:rsidRPr="001608B1" w:rsidRDefault="00D0265F" w:rsidP="008603D1">
      <w:pPr>
        <w:ind w:left="708"/>
        <w:jc w:val="both"/>
      </w:pPr>
      <w:r w:rsidRPr="001608B1">
        <w:t>- Grup A1</w:t>
      </w:r>
    </w:p>
    <w:p w:rsidR="00D0265F" w:rsidRPr="001608B1" w:rsidRDefault="00D0265F" w:rsidP="008603D1">
      <w:pPr>
        <w:ind w:left="708"/>
        <w:jc w:val="both"/>
      </w:pPr>
      <w:r w:rsidRPr="001608B1">
        <w:t>- Nivell 25</w:t>
      </w:r>
    </w:p>
    <w:p w:rsidR="00D0265F" w:rsidRPr="001608B1" w:rsidRDefault="00D0265F" w:rsidP="008603D1">
      <w:pPr>
        <w:ind w:left="708"/>
        <w:jc w:val="both"/>
      </w:pPr>
    </w:p>
    <w:p w:rsidR="00D0265F" w:rsidRPr="001608B1" w:rsidRDefault="00D0265F" w:rsidP="008603D1">
      <w:pPr>
        <w:jc w:val="both"/>
        <w:rPr>
          <w:u w:val="single"/>
        </w:rPr>
      </w:pPr>
      <w:r w:rsidRPr="001608B1">
        <w:t xml:space="preserve">           </w:t>
      </w:r>
      <w:r w:rsidRPr="001608B1">
        <w:rPr>
          <w:u w:val="single"/>
        </w:rPr>
        <w:t>2.-Urbanisme</w:t>
      </w:r>
    </w:p>
    <w:p w:rsidR="00D0265F" w:rsidRPr="001608B1" w:rsidRDefault="00D0265F" w:rsidP="008603D1">
      <w:pPr>
        <w:ind w:left="708"/>
        <w:jc w:val="both"/>
      </w:pPr>
    </w:p>
    <w:p w:rsidR="00D0265F" w:rsidRPr="001608B1" w:rsidRDefault="00D0265F" w:rsidP="008603D1">
      <w:pPr>
        <w:ind w:left="708"/>
        <w:jc w:val="both"/>
      </w:pPr>
      <w:r w:rsidRPr="001608B1">
        <w:t xml:space="preserve">- Codi del lloc de treball: 704 </w:t>
      </w:r>
    </w:p>
    <w:p w:rsidR="00D0265F" w:rsidRPr="001608B1" w:rsidRDefault="00D0265F" w:rsidP="008603D1">
      <w:pPr>
        <w:ind w:left="708"/>
        <w:jc w:val="both"/>
      </w:pPr>
      <w:r w:rsidRPr="001608B1">
        <w:t>- Lloc de treball que es modifica :</w:t>
      </w:r>
    </w:p>
    <w:p w:rsidR="00D0265F" w:rsidRPr="001608B1" w:rsidRDefault="00D0265F" w:rsidP="008603D1">
      <w:pPr>
        <w:ind w:left="708"/>
        <w:jc w:val="both"/>
      </w:pPr>
      <w:r w:rsidRPr="001608B1">
        <w:t>- Denominació del lloc de treball: Arquitecte/a tècnica municipal</w:t>
      </w:r>
    </w:p>
    <w:p w:rsidR="00D0265F" w:rsidRPr="001608B1" w:rsidRDefault="00D0265F" w:rsidP="008603D1">
      <w:pPr>
        <w:ind w:left="851" w:hanging="142"/>
        <w:jc w:val="both"/>
      </w:pPr>
      <w:r w:rsidRPr="001608B1">
        <w:t>- Nombre de llocs:1 (vacant). Coberta actualment per personal laboral no permanent.</w:t>
      </w:r>
    </w:p>
    <w:p w:rsidR="00D0265F" w:rsidRPr="001608B1" w:rsidRDefault="00D0265F" w:rsidP="008603D1">
      <w:pPr>
        <w:ind w:left="708"/>
        <w:jc w:val="both"/>
      </w:pPr>
      <w:r w:rsidRPr="001608B1">
        <w:t>- Grup A2</w:t>
      </w:r>
    </w:p>
    <w:p w:rsidR="00D0265F" w:rsidRPr="001608B1" w:rsidRDefault="00D0265F" w:rsidP="008603D1">
      <w:pPr>
        <w:ind w:left="708"/>
        <w:jc w:val="both"/>
      </w:pPr>
      <w:r w:rsidRPr="001608B1">
        <w:t>- Nivell 18</w:t>
      </w:r>
    </w:p>
    <w:p w:rsidR="00D0265F" w:rsidRPr="001608B1" w:rsidRDefault="00D0265F" w:rsidP="008603D1">
      <w:pPr>
        <w:ind w:left="708"/>
        <w:jc w:val="both"/>
      </w:pPr>
      <w:r w:rsidRPr="001608B1">
        <w:t>- Jornada a temps parcial (25 hores)</w:t>
      </w:r>
    </w:p>
    <w:p w:rsidR="00D0265F" w:rsidRPr="001608B1" w:rsidRDefault="00D0265F" w:rsidP="008603D1">
      <w:pPr>
        <w:ind w:left="708"/>
        <w:jc w:val="both"/>
        <w:rPr>
          <w:u w:val="single"/>
        </w:rPr>
      </w:pPr>
    </w:p>
    <w:p w:rsidR="00D0265F" w:rsidRPr="001608B1" w:rsidRDefault="00D0265F" w:rsidP="008603D1">
      <w:pPr>
        <w:ind w:left="708"/>
        <w:jc w:val="both"/>
        <w:rPr>
          <w:u w:val="single"/>
        </w:rPr>
      </w:pPr>
    </w:p>
    <w:p w:rsidR="00D0265F" w:rsidRPr="001608B1" w:rsidRDefault="00D0265F" w:rsidP="008603D1">
      <w:pPr>
        <w:ind w:left="708"/>
        <w:jc w:val="both"/>
        <w:rPr>
          <w:u w:val="single"/>
        </w:rPr>
      </w:pPr>
      <w:r w:rsidRPr="001608B1">
        <w:t xml:space="preserve">3.- </w:t>
      </w:r>
      <w:r w:rsidRPr="001608B1">
        <w:rPr>
          <w:u w:val="single"/>
        </w:rPr>
        <w:t>Serveis socials</w:t>
      </w:r>
    </w:p>
    <w:p w:rsidR="00D0265F" w:rsidRPr="001608B1" w:rsidRDefault="00D0265F" w:rsidP="008603D1">
      <w:pPr>
        <w:ind w:left="708"/>
        <w:jc w:val="both"/>
        <w:rPr>
          <w:u w:val="single"/>
        </w:rPr>
      </w:pPr>
    </w:p>
    <w:p w:rsidR="00D0265F" w:rsidRPr="001608B1" w:rsidRDefault="00D0265F" w:rsidP="008603D1">
      <w:pPr>
        <w:ind w:left="708"/>
        <w:jc w:val="both"/>
      </w:pPr>
      <w:r w:rsidRPr="001608B1">
        <w:t>- Codi lloc de treball: 342</w:t>
      </w:r>
    </w:p>
    <w:p w:rsidR="00D0265F" w:rsidRPr="001608B1" w:rsidRDefault="00D0265F" w:rsidP="008603D1">
      <w:pPr>
        <w:ind w:left="708"/>
        <w:jc w:val="both"/>
      </w:pPr>
      <w:r w:rsidRPr="001608B1">
        <w:t>- Denominació del lloc de treball: Treballadora Social</w:t>
      </w:r>
    </w:p>
    <w:p w:rsidR="00D0265F" w:rsidRPr="001608B1" w:rsidRDefault="00D0265F" w:rsidP="008603D1">
      <w:pPr>
        <w:ind w:left="708"/>
        <w:jc w:val="both"/>
      </w:pPr>
      <w:r w:rsidRPr="001608B1">
        <w:t>- Nombre de llocs: 1</w:t>
      </w:r>
    </w:p>
    <w:p w:rsidR="00D0265F" w:rsidRPr="001608B1" w:rsidRDefault="00D0265F" w:rsidP="008603D1">
      <w:pPr>
        <w:ind w:left="708"/>
        <w:jc w:val="both"/>
      </w:pPr>
      <w:r w:rsidRPr="001608B1">
        <w:t>- Grup A2</w:t>
      </w:r>
    </w:p>
    <w:p w:rsidR="00D0265F" w:rsidRPr="001608B1" w:rsidRDefault="00D0265F" w:rsidP="008603D1">
      <w:pPr>
        <w:ind w:left="708"/>
        <w:jc w:val="both"/>
      </w:pPr>
      <w:r w:rsidRPr="001608B1">
        <w:t>- Nivell 18</w:t>
      </w:r>
    </w:p>
    <w:p w:rsidR="00D0265F" w:rsidRPr="001608B1" w:rsidRDefault="00D0265F" w:rsidP="008603D1">
      <w:pPr>
        <w:ind w:left="708"/>
        <w:jc w:val="both"/>
      </w:pPr>
      <w:r w:rsidRPr="001608B1">
        <w:t>Jornada a temps parcial( de 20 a 23 hores setmanals augment motivat per una subvenció de la Diputació de Barcelona).</w:t>
      </w:r>
    </w:p>
    <w:p w:rsidR="00D0265F" w:rsidRPr="001608B1" w:rsidRDefault="00D0265F" w:rsidP="008603D1">
      <w:pPr>
        <w:ind w:left="708"/>
        <w:jc w:val="both"/>
        <w:rPr>
          <w:u w:val="single"/>
        </w:rPr>
      </w:pPr>
    </w:p>
    <w:p w:rsidR="00D0265F" w:rsidRPr="001608B1" w:rsidRDefault="00D0265F" w:rsidP="008603D1">
      <w:pPr>
        <w:ind w:left="708"/>
        <w:jc w:val="both"/>
        <w:rPr>
          <w:u w:val="single"/>
        </w:rPr>
      </w:pPr>
    </w:p>
    <w:p w:rsidR="00D0265F" w:rsidRPr="001608B1" w:rsidRDefault="00D0265F" w:rsidP="008603D1">
      <w:pPr>
        <w:ind w:left="708"/>
        <w:jc w:val="both"/>
        <w:rPr>
          <w:u w:val="single"/>
        </w:rPr>
      </w:pPr>
      <w:r w:rsidRPr="001608B1">
        <w:rPr>
          <w:u w:val="single"/>
        </w:rPr>
        <w:t>4.- Cultura i comunicació</w:t>
      </w:r>
    </w:p>
    <w:p w:rsidR="00D0265F" w:rsidRPr="001608B1" w:rsidRDefault="00D0265F" w:rsidP="008603D1">
      <w:pPr>
        <w:ind w:left="708"/>
        <w:jc w:val="both"/>
      </w:pPr>
    </w:p>
    <w:p w:rsidR="00D0265F" w:rsidRPr="001608B1" w:rsidRDefault="00D0265F" w:rsidP="008603D1">
      <w:pPr>
        <w:ind w:left="708"/>
        <w:jc w:val="both"/>
      </w:pPr>
      <w:r w:rsidRPr="001608B1">
        <w:t>- Codi del llocs de treball: 253</w:t>
      </w:r>
    </w:p>
    <w:p w:rsidR="00D0265F" w:rsidRPr="001608B1" w:rsidRDefault="00D0265F" w:rsidP="008603D1">
      <w:pPr>
        <w:ind w:left="708"/>
        <w:jc w:val="both"/>
      </w:pPr>
      <w:r w:rsidRPr="001608B1">
        <w:t xml:space="preserve">- Denominació del lloc de treball: Tècnic/a auxiliar de cultura i festes </w:t>
      </w:r>
    </w:p>
    <w:p w:rsidR="00D0265F" w:rsidRPr="001608B1" w:rsidRDefault="00D0265F" w:rsidP="008603D1">
      <w:pPr>
        <w:ind w:left="851" w:hanging="142"/>
        <w:jc w:val="both"/>
      </w:pPr>
      <w:r w:rsidRPr="001608B1">
        <w:t>- Nombre de llocs: 1 (vacant). Coberta actualment per personal laboral  no permanent.</w:t>
      </w:r>
    </w:p>
    <w:p w:rsidR="00D0265F" w:rsidRPr="001608B1" w:rsidRDefault="00D0265F" w:rsidP="008603D1">
      <w:pPr>
        <w:ind w:left="708"/>
        <w:jc w:val="both"/>
      </w:pPr>
      <w:r w:rsidRPr="001608B1">
        <w:t>- Grup C2</w:t>
      </w:r>
    </w:p>
    <w:p w:rsidR="00D0265F" w:rsidRPr="001608B1" w:rsidRDefault="00D0265F" w:rsidP="008603D1">
      <w:pPr>
        <w:ind w:left="708"/>
        <w:jc w:val="both"/>
      </w:pPr>
      <w:r w:rsidRPr="001608B1">
        <w:t>- Nivell 14</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r w:rsidRPr="001608B1">
        <w:t>- Codi lloc de treball : 218</w:t>
      </w:r>
    </w:p>
    <w:p w:rsidR="00D0265F" w:rsidRPr="001608B1" w:rsidRDefault="00D0265F" w:rsidP="008603D1">
      <w:pPr>
        <w:ind w:left="708"/>
        <w:jc w:val="both"/>
      </w:pPr>
      <w:r w:rsidRPr="001608B1">
        <w:t>- Denominació del lloc de treball: Directora biblioteca municipal</w:t>
      </w:r>
    </w:p>
    <w:p w:rsidR="00D0265F" w:rsidRPr="001608B1" w:rsidRDefault="00D0265F" w:rsidP="008603D1">
      <w:pPr>
        <w:ind w:left="708"/>
        <w:jc w:val="both"/>
      </w:pPr>
      <w:r w:rsidRPr="001608B1">
        <w:t xml:space="preserve">- Nombre de llocs:1 </w:t>
      </w:r>
    </w:p>
    <w:p w:rsidR="00D0265F" w:rsidRPr="001608B1" w:rsidRDefault="00D0265F" w:rsidP="008603D1">
      <w:pPr>
        <w:ind w:left="708"/>
        <w:jc w:val="both"/>
      </w:pPr>
      <w:r w:rsidRPr="001608B1">
        <w:t>- Grup A2</w:t>
      </w:r>
    </w:p>
    <w:p w:rsidR="00D0265F" w:rsidRPr="001608B1" w:rsidRDefault="00D0265F" w:rsidP="008603D1">
      <w:pPr>
        <w:ind w:left="708"/>
        <w:jc w:val="both"/>
      </w:pPr>
      <w:r w:rsidRPr="001608B1">
        <w:t>- Nivell 20</w:t>
      </w:r>
    </w:p>
    <w:p w:rsidR="00D0265F" w:rsidRPr="001608B1" w:rsidRDefault="00D0265F" w:rsidP="008603D1">
      <w:pPr>
        <w:ind w:left="851" w:hanging="142"/>
        <w:jc w:val="both"/>
      </w:pPr>
      <w:r w:rsidRPr="001608B1">
        <w:t>-Nombre de llocs: 1 (vacant). Coberta actualment per personal laboral  no permanent.</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r w:rsidRPr="001608B1">
        <w:t>- Codi lloc de treball: 342</w:t>
      </w:r>
    </w:p>
    <w:p w:rsidR="00D0265F" w:rsidRPr="001608B1" w:rsidRDefault="00D0265F" w:rsidP="008603D1">
      <w:pPr>
        <w:ind w:left="708"/>
        <w:jc w:val="both"/>
      </w:pPr>
      <w:r w:rsidRPr="001608B1">
        <w:t>- Denominació del lloc de treball: responsable de comunicació i biblioteca</w:t>
      </w:r>
    </w:p>
    <w:p w:rsidR="00D0265F" w:rsidRPr="001608B1" w:rsidRDefault="00D0265F" w:rsidP="008603D1">
      <w:pPr>
        <w:ind w:left="851" w:hanging="142"/>
        <w:jc w:val="both"/>
      </w:pPr>
      <w:r w:rsidRPr="001608B1">
        <w:t>- Nombre de llocs 1 (vacant). Coberta actualment per personal laboral no permanent.</w:t>
      </w:r>
    </w:p>
    <w:p w:rsidR="00D0265F" w:rsidRPr="001608B1" w:rsidRDefault="00D0265F" w:rsidP="008603D1">
      <w:pPr>
        <w:ind w:left="708"/>
        <w:jc w:val="both"/>
      </w:pPr>
      <w:r w:rsidRPr="001608B1">
        <w:t>- Grup C2</w:t>
      </w:r>
    </w:p>
    <w:p w:rsidR="00D0265F" w:rsidRPr="001608B1" w:rsidRDefault="00D0265F" w:rsidP="008603D1">
      <w:pPr>
        <w:ind w:left="708"/>
        <w:jc w:val="both"/>
      </w:pPr>
      <w:r w:rsidRPr="001608B1">
        <w:t>- Nivell 18</w:t>
      </w:r>
    </w:p>
    <w:p w:rsidR="00D0265F" w:rsidRPr="001608B1" w:rsidRDefault="00D0265F" w:rsidP="008603D1">
      <w:pPr>
        <w:ind w:left="708"/>
        <w:jc w:val="both"/>
      </w:pPr>
    </w:p>
    <w:p w:rsidR="00D0265F" w:rsidRPr="001608B1" w:rsidRDefault="00D0265F" w:rsidP="008603D1">
      <w:pPr>
        <w:ind w:left="708"/>
        <w:jc w:val="both"/>
      </w:pPr>
      <w:r w:rsidRPr="001608B1">
        <w:t>- Codi lloc de treball:154</w:t>
      </w:r>
    </w:p>
    <w:p w:rsidR="00D0265F" w:rsidRPr="001608B1" w:rsidRDefault="00D0265F" w:rsidP="008603D1">
      <w:pPr>
        <w:ind w:left="708"/>
        <w:jc w:val="both"/>
      </w:pPr>
      <w:r w:rsidRPr="001608B1">
        <w:t>- Denominació del lloc de treball:Auxiliar tècnic /a de radio</w:t>
      </w:r>
    </w:p>
    <w:p w:rsidR="00D0265F" w:rsidRPr="001608B1" w:rsidRDefault="00D0265F" w:rsidP="008603D1">
      <w:pPr>
        <w:ind w:left="851" w:hanging="142"/>
        <w:jc w:val="both"/>
      </w:pPr>
      <w:r w:rsidRPr="001608B1">
        <w:t>- Nombre de llocs: 1 (vacant). Coberta actualment per personal laboral de caràcter no permanent.</w:t>
      </w:r>
    </w:p>
    <w:p w:rsidR="00D0265F" w:rsidRPr="001608B1" w:rsidRDefault="00D0265F" w:rsidP="008603D1">
      <w:pPr>
        <w:ind w:left="708"/>
        <w:jc w:val="both"/>
      </w:pPr>
      <w:r w:rsidRPr="001608B1">
        <w:t xml:space="preserve">- Grup C2 </w:t>
      </w:r>
    </w:p>
    <w:p w:rsidR="00D0265F" w:rsidRPr="001608B1" w:rsidRDefault="00D0265F" w:rsidP="008603D1">
      <w:pPr>
        <w:ind w:left="708"/>
        <w:jc w:val="both"/>
      </w:pPr>
      <w:r w:rsidRPr="001608B1">
        <w:t>- Nivell 12</w:t>
      </w:r>
    </w:p>
    <w:p w:rsidR="00D0265F" w:rsidRPr="001608B1" w:rsidRDefault="00D0265F" w:rsidP="008603D1">
      <w:pPr>
        <w:ind w:left="708"/>
        <w:jc w:val="both"/>
      </w:pPr>
      <w:r w:rsidRPr="001608B1">
        <w:t>- A temps parcial (20 hores)</w:t>
      </w:r>
    </w:p>
    <w:p w:rsidR="00D0265F" w:rsidRPr="001608B1" w:rsidRDefault="00D0265F" w:rsidP="008603D1">
      <w:pPr>
        <w:ind w:left="708"/>
        <w:jc w:val="both"/>
        <w:rPr>
          <w:u w:val="single"/>
        </w:rPr>
      </w:pPr>
    </w:p>
    <w:p w:rsidR="00D0265F" w:rsidRPr="001608B1" w:rsidRDefault="00D0265F" w:rsidP="008603D1">
      <w:pPr>
        <w:ind w:left="708"/>
        <w:jc w:val="both"/>
        <w:rPr>
          <w:u w:val="single"/>
        </w:rPr>
      </w:pPr>
    </w:p>
    <w:p w:rsidR="00D0265F" w:rsidRPr="001608B1" w:rsidRDefault="00D0265F" w:rsidP="008603D1">
      <w:pPr>
        <w:ind w:left="708"/>
        <w:jc w:val="both"/>
        <w:rPr>
          <w:u w:val="single"/>
        </w:rPr>
      </w:pPr>
      <w:r w:rsidRPr="001608B1">
        <w:rPr>
          <w:u w:val="single"/>
        </w:rPr>
        <w:t>5.-Brigada d’Obres</w:t>
      </w:r>
    </w:p>
    <w:p w:rsidR="00D0265F" w:rsidRPr="001608B1" w:rsidRDefault="00D0265F" w:rsidP="008603D1">
      <w:pPr>
        <w:ind w:left="708"/>
        <w:jc w:val="both"/>
      </w:pPr>
    </w:p>
    <w:p w:rsidR="00D0265F" w:rsidRPr="001608B1" w:rsidRDefault="00D0265F" w:rsidP="008603D1">
      <w:pPr>
        <w:ind w:left="708"/>
        <w:jc w:val="both"/>
      </w:pPr>
      <w:r w:rsidRPr="001608B1">
        <w:t>- Codi lloc de treball:302</w:t>
      </w:r>
    </w:p>
    <w:p w:rsidR="00D0265F" w:rsidRPr="001608B1" w:rsidRDefault="00D0265F" w:rsidP="008603D1">
      <w:pPr>
        <w:ind w:left="708"/>
        <w:jc w:val="both"/>
      </w:pPr>
      <w:r w:rsidRPr="001608B1">
        <w:t>- Denominació del lloc de treball: Cap de brigada</w:t>
      </w:r>
    </w:p>
    <w:p w:rsidR="00D0265F" w:rsidRPr="001608B1" w:rsidRDefault="00D0265F" w:rsidP="008603D1">
      <w:pPr>
        <w:ind w:left="851" w:hanging="142"/>
        <w:jc w:val="both"/>
      </w:pPr>
      <w:r w:rsidRPr="001608B1">
        <w:t>- Nombre de llocs: 1 (vacant). Coberta actualment per personal laboral de caràcter no permanent.</w:t>
      </w:r>
    </w:p>
    <w:p w:rsidR="00D0265F" w:rsidRPr="001608B1" w:rsidRDefault="00D0265F" w:rsidP="008603D1">
      <w:pPr>
        <w:ind w:left="708"/>
        <w:jc w:val="both"/>
      </w:pPr>
      <w:r w:rsidRPr="001608B1">
        <w:t>- Grup C2</w:t>
      </w:r>
    </w:p>
    <w:p w:rsidR="00D0265F" w:rsidRPr="001608B1" w:rsidRDefault="00D0265F" w:rsidP="008603D1">
      <w:pPr>
        <w:ind w:left="708"/>
        <w:jc w:val="both"/>
      </w:pPr>
      <w:r w:rsidRPr="001608B1">
        <w:t xml:space="preserve">- Nivell 14 </w:t>
      </w:r>
    </w:p>
    <w:p w:rsidR="00D0265F" w:rsidRPr="001608B1" w:rsidRDefault="00D0265F" w:rsidP="008603D1">
      <w:pPr>
        <w:ind w:left="708"/>
        <w:jc w:val="both"/>
      </w:pPr>
    </w:p>
    <w:p w:rsidR="00D0265F" w:rsidRPr="001608B1" w:rsidRDefault="00D0265F" w:rsidP="008603D1">
      <w:pPr>
        <w:ind w:left="708"/>
        <w:jc w:val="both"/>
      </w:pPr>
      <w:r w:rsidRPr="001608B1">
        <w:t>- Codi lloc de treball:167</w:t>
      </w:r>
    </w:p>
    <w:p w:rsidR="00D0265F" w:rsidRPr="001608B1" w:rsidRDefault="00D0265F" w:rsidP="008603D1">
      <w:pPr>
        <w:ind w:left="708"/>
        <w:jc w:val="both"/>
      </w:pPr>
      <w:r w:rsidRPr="001608B1">
        <w:t>- Denominació del lloc de treball: Oficial polivalent de la brigada</w:t>
      </w:r>
    </w:p>
    <w:p w:rsidR="00D0265F" w:rsidRPr="001608B1" w:rsidRDefault="00D0265F" w:rsidP="008603D1">
      <w:pPr>
        <w:ind w:left="851" w:hanging="142"/>
        <w:jc w:val="both"/>
      </w:pPr>
      <w:r w:rsidRPr="001608B1">
        <w:t>- Nombre de llocs: 1  (vacant). Coberta per contracte laboral de caràcter no permanent.</w:t>
      </w:r>
    </w:p>
    <w:p w:rsidR="00D0265F" w:rsidRPr="001608B1" w:rsidRDefault="00D0265F" w:rsidP="008603D1">
      <w:pPr>
        <w:ind w:left="708"/>
        <w:jc w:val="both"/>
      </w:pPr>
      <w:r w:rsidRPr="001608B1">
        <w:t>- Grup C2</w:t>
      </w:r>
    </w:p>
    <w:p w:rsidR="00D0265F" w:rsidRPr="001608B1" w:rsidRDefault="00D0265F" w:rsidP="008603D1">
      <w:pPr>
        <w:ind w:left="708"/>
        <w:jc w:val="both"/>
      </w:pPr>
      <w:r w:rsidRPr="001608B1">
        <w:t>- Nivell 10</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r w:rsidRPr="001608B1">
        <w:t>- Codi lloc de treball: 221</w:t>
      </w:r>
    </w:p>
    <w:p w:rsidR="00D0265F" w:rsidRPr="001608B1" w:rsidRDefault="00D0265F" w:rsidP="008603D1">
      <w:pPr>
        <w:ind w:left="708"/>
        <w:jc w:val="both"/>
      </w:pPr>
      <w:r w:rsidRPr="001608B1">
        <w:t>- Denominació del lloc de treball: Oficial especialista d’obres de la brigada</w:t>
      </w:r>
    </w:p>
    <w:p w:rsidR="00D0265F" w:rsidRPr="001608B1" w:rsidRDefault="00D0265F" w:rsidP="008603D1">
      <w:pPr>
        <w:ind w:left="851" w:hanging="142"/>
        <w:jc w:val="both"/>
      </w:pPr>
      <w:r w:rsidRPr="001608B1">
        <w:t>- Nombre de llocs: 2  (vacants). Cobertes actualment per personal laboral de caràcter no permanent.</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12</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r w:rsidRPr="001608B1">
        <w:t>- Codi lloc de treball: 221</w:t>
      </w:r>
    </w:p>
    <w:p w:rsidR="00D0265F" w:rsidRPr="001608B1" w:rsidRDefault="00D0265F" w:rsidP="008603D1">
      <w:pPr>
        <w:ind w:left="708"/>
        <w:jc w:val="both"/>
      </w:pPr>
      <w:r w:rsidRPr="001608B1">
        <w:t>- Denominació del lloc de treball: Oficial especialista d’obres de la brigada</w:t>
      </w:r>
    </w:p>
    <w:p w:rsidR="00D0265F" w:rsidRPr="001608B1" w:rsidRDefault="00D0265F" w:rsidP="008603D1">
      <w:pPr>
        <w:ind w:left="851" w:hanging="142"/>
        <w:jc w:val="both"/>
      </w:pPr>
      <w:r w:rsidRPr="001608B1">
        <w:t>- Nombre de llocs: 1  (vacant). Cobertes actualment per personal laboral de caràcter no permanent.</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14</w:t>
      </w:r>
    </w:p>
    <w:p w:rsidR="00D0265F" w:rsidRPr="001608B1" w:rsidRDefault="00D0265F" w:rsidP="008603D1">
      <w:pPr>
        <w:ind w:left="708"/>
        <w:jc w:val="both"/>
      </w:pPr>
    </w:p>
    <w:p w:rsidR="00D0265F" w:rsidRPr="001608B1" w:rsidRDefault="00D0265F" w:rsidP="008603D1">
      <w:pPr>
        <w:ind w:left="708"/>
        <w:jc w:val="both"/>
      </w:pPr>
      <w:r w:rsidRPr="001608B1">
        <w:t>- Codi lloc de treball:167</w:t>
      </w:r>
    </w:p>
    <w:p w:rsidR="00D0265F" w:rsidRPr="001608B1" w:rsidRDefault="00D0265F" w:rsidP="008603D1">
      <w:pPr>
        <w:ind w:left="708"/>
        <w:jc w:val="both"/>
      </w:pPr>
      <w:r w:rsidRPr="001608B1">
        <w:t>- Denominació del lloc de treball: Oficial de jardineria</w:t>
      </w:r>
    </w:p>
    <w:p w:rsidR="00D0265F" w:rsidRPr="001608B1" w:rsidRDefault="00D0265F" w:rsidP="008603D1">
      <w:pPr>
        <w:ind w:left="851" w:hanging="142"/>
        <w:jc w:val="both"/>
      </w:pPr>
      <w:r w:rsidRPr="001608B1">
        <w:t xml:space="preserve">- Nombre de llocs: 2 (vacants). Coberta actualment per personal laboral de caràcter no permanent. </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10</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pPr>
      <w:r w:rsidRPr="001608B1">
        <w:t>- Codi lloc de treball: 123</w:t>
      </w:r>
    </w:p>
    <w:p w:rsidR="00D0265F" w:rsidRPr="001608B1" w:rsidRDefault="00D0265F" w:rsidP="008603D1">
      <w:pPr>
        <w:ind w:left="708"/>
        <w:jc w:val="both"/>
      </w:pPr>
      <w:r w:rsidRPr="001608B1">
        <w:t>- Denominació del lloc de treball: peó</w:t>
      </w:r>
    </w:p>
    <w:p w:rsidR="00D0265F" w:rsidRPr="001608B1" w:rsidRDefault="00D0265F" w:rsidP="008603D1">
      <w:pPr>
        <w:ind w:left="851" w:hanging="142"/>
        <w:jc w:val="both"/>
      </w:pPr>
      <w:r w:rsidRPr="001608B1">
        <w:t>- Nombre de llocs: 3 (vacants). Cobertes actualment per personal laboral de caràcter  no permanent.</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10</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rPr>
          <w:u w:val="single"/>
        </w:rPr>
      </w:pPr>
      <w:r w:rsidRPr="001608B1">
        <w:t>6.-</w:t>
      </w:r>
      <w:r w:rsidRPr="001608B1">
        <w:rPr>
          <w:u w:val="single"/>
        </w:rPr>
        <w:t>Neteja</w:t>
      </w:r>
    </w:p>
    <w:p w:rsidR="00D0265F" w:rsidRPr="001608B1" w:rsidRDefault="00D0265F" w:rsidP="008603D1">
      <w:pPr>
        <w:ind w:left="708"/>
        <w:jc w:val="both"/>
      </w:pPr>
    </w:p>
    <w:p w:rsidR="00D0265F" w:rsidRPr="001608B1" w:rsidRDefault="00D0265F" w:rsidP="008603D1">
      <w:pPr>
        <w:ind w:left="708"/>
        <w:jc w:val="both"/>
      </w:pPr>
      <w:r w:rsidRPr="001608B1">
        <w:t>- Codi lloc de treball: 123</w:t>
      </w:r>
    </w:p>
    <w:p w:rsidR="00D0265F" w:rsidRPr="001608B1" w:rsidRDefault="00D0265F" w:rsidP="008603D1">
      <w:pPr>
        <w:ind w:left="708"/>
        <w:jc w:val="both"/>
      </w:pPr>
      <w:r w:rsidRPr="001608B1">
        <w:t>- Denominació del lloc de treball: Operari/ària de neteja viària</w:t>
      </w:r>
    </w:p>
    <w:p w:rsidR="00D0265F" w:rsidRPr="001608B1" w:rsidRDefault="00D0265F" w:rsidP="008603D1">
      <w:pPr>
        <w:ind w:left="851" w:hanging="142"/>
        <w:jc w:val="both"/>
      </w:pPr>
      <w:r w:rsidRPr="001608B1">
        <w:t>- Nombre de llocs: 5 (vacants). Cobertes actualment per personal laboral de caràcter no permanent.</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10</w:t>
      </w:r>
    </w:p>
    <w:p w:rsidR="00D0265F" w:rsidRPr="001608B1" w:rsidRDefault="00D0265F" w:rsidP="008603D1">
      <w:pPr>
        <w:ind w:left="708"/>
        <w:jc w:val="both"/>
        <w:rPr>
          <w:u w:val="single"/>
        </w:rPr>
      </w:pPr>
    </w:p>
    <w:p w:rsidR="00D0265F" w:rsidRPr="001608B1" w:rsidRDefault="00D0265F" w:rsidP="008603D1">
      <w:pPr>
        <w:ind w:left="708"/>
        <w:jc w:val="both"/>
      </w:pPr>
      <w:r w:rsidRPr="001608B1">
        <w:t>- Codi lloc de treball: 123</w:t>
      </w:r>
    </w:p>
    <w:p w:rsidR="00D0265F" w:rsidRPr="001608B1" w:rsidRDefault="00D0265F" w:rsidP="008603D1">
      <w:pPr>
        <w:ind w:left="708"/>
        <w:jc w:val="both"/>
      </w:pPr>
      <w:r w:rsidRPr="001608B1">
        <w:t>- Denominació del lloc de treball: Operari/ària de neteja d’instal·lacions municipals.</w:t>
      </w:r>
    </w:p>
    <w:p w:rsidR="00D0265F" w:rsidRPr="001608B1" w:rsidRDefault="00D0265F" w:rsidP="008603D1">
      <w:pPr>
        <w:ind w:left="708"/>
        <w:jc w:val="both"/>
      </w:pPr>
      <w:r w:rsidRPr="001608B1">
        <w:t>- Nombre de llocs: 1 (vacant). Cobertes amb personal  laboral de caràcter no</w:t>
      </w:r>
    </w:p>
    <w:p w:rsidR="00D0265F" w:rsidRPr="001608B1" w:rsidRDefault="00D0265F" w:rsidP="008603D1">
      <w:pPr>
        <w:jc w:val="both"/>
      </w:pPr>
      <w:r w:rsidRPr="001608B1">
        <w:t xml:space="preserve">             permanent</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10</w:t>
      </w:r>
    </w:p>
    <w:p w:rsidR="00D0265F" w:rsidRPr="001608B1" w:rsidRDefault="00D0265F" w:rsidP="008603D1">
      <w:pPr>
        <w:ind w:left="708"/>
        <w:jc w:val="both"/>
      </w:pPr>
    </w:p>
    <w:p w:rsidR="00D0265F" w:rsidRPr="001608B1" w:rsidRDefault="00D0265F" w:rsidP="008603D1">
      <w:pPr>
        <w:ind w:left="708"/>
        <w:jc w:val="both"/>
      </w:pPr>
      <w:r w:rsidRPr="001608B1">
        <w:t>S’amortitzen 3 places d’operària/i de netejadors.</w:t>
      </w:r>
    </w:p>
    <w:p w:rsidR="00D0265F" w:rsidRPr="001608B1" w:rsidRDefault="00D0265F" w:rsidP="008603D1">
      <w:pPr>
        <w:ind w:left="708"/>
        <w:jc w:val="both"/>
      </w:pPr>
    </w:p>
    <w:p w:rsidR="00D0265F" w:rsidRPr="001608B1" w:rsidRDefault="00D0265F" w:rsidP="008603D1">
      <w:pPr>
        <w:ind w:left="708"/>
        <w:jc w:val="both"/>
      </w:pPr>
      <w:r w:rsidRPr="001608B1">
        <w:t>-Mercedes Hidalgo Rosa,</w:t>
      </w:r>
      <w:r w:rsidR="006331BA">
        <w:t xml:space="preserve"> </w:t>
      </w:r>
      <w:r w:rsidRPr="001608B1">
        <w:t xml:space="preserve">per jubilació octubre 2012 </w:t>
      </w:r>
    </w:p>
    <w:p w:rsidR="00D0265F" w:rsidRPr="001608B1" w:rsidRDefault="00D0265F" w:rsidP="008603D1">
      <w:pPr>
        <w:ind w:left="708"/>
        <w:jc w:val="both"/>
      </w:pPr>
      <w:r w:rsidRPr="001608B1">
        <w:t>-Araceli Garcia Sánchez a partir del mes d’abril del 2013</w:t>
      </w:r>
    </w:p>
    <w:p w:rsidR="00D0265F" w:rsidRPr="001608B1" w:rsidRDefault="00D0265F" w:rsidP="008603D1">
      <w:pPr>
        <w:ind w:left="708"/>
        <w:jc w:val="both"/>
      </w:pPr>
      <w:r w:rsidRPr="001608B1">
        <w:t>-Josep Saumell Tort per jubilació a partir del mes de setembre del 2013</w:t>
      </w:r>
    </w:p>
    <w:p w:rsidR="00D0265F" w:rsidRPr="001608B1" w:rsidRDefault="00D0265F" w:rsidP="008603D1">
      <w:pPr>
        <w:ind w:left="708"/>
        <w:jc w:val="both"/>
      </w:pPr>
    </w:p>
    <w:p w:rsidR="00D0265F" w:rsidRPr="001608B1" w:rsidRDefault="00D0265F" w:rsidP="008603D1">
      <w:pPr>
        <w:ind w:left="708"/>
        <w:jc w:val="both"/>
      </w:pPr>
    </w:p>
    <w:p w:rsidR="00D0265F" w:rsidRPr="001608B1" w:rsidRDefault="00D0265F" w:rsidP="008603D1">
      <w:pPr>
        <w:ind w:left="708"/>
        <w:jc w:val="both"/>
        <w:rPr>
          <w:u w:val="single"/>
        </w:rPr>
      </w:pPr>
      <w:r w:rsidRPr="001608B1">
        <w:t>7.-</w:t>
      </w:r>
      <w:r w:rsidRPr="001608B1">
        <w:rPr>
          <w:u w:val="single"/>
        </w:rPr>
        <w:t>Educació</w:t>
      </w:r>
    </w:p>
    <w:p w:rsidR="00D0265F" w:rsidRPr="001608B1" w:rsidRDefault="00D0265F" w:rsidP="008603D1">
      <w:pPr>
        <w:ind w:left="708"/>
        <w:jc w:val="both"/>
      </w:pPr>
    </w:p>
    <w:p w:rsidR="00D0265F" w:rsidRPr="001608B1" w:rsidRDefault="00D0265F" w:rsidP="008603D1">
      <w:pPr>
        <w:ind w:left="708"/>
        <w:jc w:val="both"/>
        <w:rPr>
          <w:color w:val="FF0000"/>
        </w:rPr>
      </w:pPr>
      <w:r w:rsidRPr="001608B1">
        <w:t>- Codi lloc de treball: 133</w:t>
      </w:r>
    </w:p>
    <w:p w:rsidR="00D0265F" w:rsidRPr="001608B1" w:rsidRDefault="00D0265F" w:rsidP="008603D1">
      <w:pPr>
        <w:ind w:left="708"/>
        <w:jc w:val="both"/>
      </w:pPr>
      <w:r w:rsidRPr="001608B1">
        <w:t>- Denominació del lloc de treball: Conserge/a d’escola</w:t>
      </w:r>
    </w:p>
    <w:p w:rsidR="00D0265F" w:rsidRPr="001608B1" w:rsidRDefault="00D0265F" w:rsidP="008603D1">
      <w:pPr>
        <w:ind w:left="851" w:hanging="142"/>
        <w:jc w:val="both"/>
      </w:pPr>
      <w:r w:rsidRPr="001608B1">
        <w:t>- Nombre de llocs: 1 (vacant). Coberta actualment per personal laboral de caràcter no permanent.</w:t>
      </w:r>
    </w:p>
    <w:p w:rsidR="00D0265F" w:rsidRPr="001608B1" w:rsidRDefault="00D0265F" w:rsidP="008603D1">
      <w:pPr>
        <w:ind w:left="708"/>
        <w:jc w:val="both"/>
      </w:pPr>
      <w:r w:rsidRPr="001608B1">
        <w:t>- Grup E</w:t>
      </w:r>
    </w:p>
    <w:p w:rsidR="00D0265F" w:rsidRPr="001608B1" w:rsidRDefault="00D0265F" w:rsidP="008603D1">
      <w:pPr>
        <w:ind w:left="708"/>
        <w:jc w:val="both"/>
      </w:pPr>
      <w:r w:rsidRPr="001608B1">
        <w:t>- Nivell 10</w:t>
      </w:r>
    </w:p>
    <w:p w:rsidR="00D0265F" w:rsidRPr="001608B1" w:rsidRDefault="00D0265F" w:rsidP="008603D1">
      <w:pPr>
        <w:jc w:val="both"/>
        <w:rPr>
          <w:u w:val="single"/>
        </w:rPr>
      </w:pPr>
    </w:p>
    <w:p w:rsidR="00D0265F" w:rsidRPr="001608B1" w:rsidRDefault="00D0265F" w:rsidP="008603D1">
      <w:pPr>
        <w:jc w:val="both"/>
        <w:rPr>
          <w:u w:val="single"/>
        </w:rPr>
      </w:pPr>
    </w:p>
    <w:p w:rsidR="00D0265F" w:rsidRPr="001608B1" w:rsidRDefault="00D0265F" w:rsidP="008603D1">
      <w:pPr>
        <w:jc w:val="both"/>
        <w:outlineLvl w:val="0"/>
        <w:rPr>
          <w:u w:val="single"/>
        </w:rPr>
      </w:pPr>
    </w:p>
    <w:p w:rsidR="00D0265F" w:rsidRPr="001608B1" w:rsidRDefault="00D0265F" w:rsidP="008603D1">
      <w:pPr>
        <w:jc w:val="both"/>
        <w:outlineLvl w:val="0"/>
        <w:rPr>
          <w:u w:val="single"/>
        </w:rPr>
      </w:pPr>
      <w:r w:rsidRPr="001608B1">
        <w:rPr>
          <w:u w:val="single"/>
        </w:rPr>
        <w:t>C) PERSONAL LABORAL TEMPORAL</w:t>
      </w:r>
    </w:p>
    <w:p w:rsidR="00D0265F" w:rsidRPr="001608B1" w:rsidRDefault="00D0265F" w:rsidP="008603D1">
      <w:pPr>
        <w:jc w:val="both"/>
        <w:rPr>
          <w:u w:val="single"/>
        </w:rPr>
      </w:pPr>
    </w:p>
    <w:p w:rsidR="00D0265F" w:rsidRPr="001608B1" w:rsidRDefault="00D0265F" w:rsidP="008603D1">
      <w:pPr>
        <w:jc w:val="both"/>
      </w:pPr>
      <w:r w:rsidRPr="001608B1">
        <w:t xml:space="preserve">         1.-Brigada d’Obres</w:t>
      </w:r>
    </w:p>
    <w:p w:rsidR="00D0265F" w:rsidRPr="001608B1" w:rsidRDefault="00D0265F" w:rsidP="008603D1">
      <w:pPr>
        <w:ind w:left="708"/>
        <w:jc w:val="both"/>
      </w:pPr>
      <w:r w:rsidRPr="001608B1">
        <w:t>-Codi de treball:</w:t>
      </w:r>
    </w:p>
    <w:p w:rsidR="00D0265F" w:rsidRPr="001608B1" w:rsidRDefault="00D0265F" w:rsidP="008603D1">
      <w:pPr>
        <w:ind w:left="708"/>
        <w:jc w:val="both"/>
      </w:pPr>
      <w:r w:rsidRPr="001608B1">
        <w:t>Denominació del lloc de treball:</w:t>
      </w:r>
      <w:r w:rsidR="006331BA">
        <w:t xml:space="preserve"> </w:t>
      </w:r>
      <w:r w:rsidRPr="001608B1">
        <w:t>Brigada peó. Coberta actualment per contracte de relleu</w:t>
      </w:r>
    </w:p>
    <w:p w:rsidR="00D0265F" w:rsidRPr="001608B1" w:rsidRDefault="00D0265F" w:rsidP="008603D1">
      <w:pPr>
        <w:ind w:left="708"/>
        <w:jc w:val="both"/>
        <w:rPr>
          <w:u w:val="single"/>
        </w:rPr>
      </w:pPr>
      <w:r w:rsidRPr="001608B1">
        <w:t xml:space="preserve">1.- </w:t>
      </w:r>
      <w:r w:rsidRPr="001608B1">
        <w:rPr>
          <w:u w:val="single"/>
        </w:rPr>
        <w:t xml:space="preserve">Educació </w:t>
      </w:r>
    </w:p>
    <w:p w:rsidR="00D0265F" w:rsidRPr="001608B1" w:rsidRDefault="00D0265F" w:rsidP="008603D1">
      <w:pPr>
        <w:ind w:left="708"/>
        <w:jc w:val="both"/>
      </w:pPr>
      <w:r w:rsidRPr="001608B1">
        <w:t>- Tècnic d’educació contractat per a la realització dels següents projectes:</w:t>
      </w:r>
    </w:p>
    <w:p w:rsidR="00D0265F" w:rsidRPr="001608B1" w:rsidRDefault="00D0265F" w:rsidP="008603D1">
      <w:pPr>
        <w:ind w:left="708"/>
        <w:jc w:val="both"/>
      </w:pPr>
      <w:r w:rsidRPr="001608B1">
        <w:tab/>
        <w:t>- Pla de millora de l’èxit escolar</w:t>
      </w:r>
    </w:p>
    <w:p w:rsidR="00D0265F" w:rsidRPr="001608B1" w:rsidRDefault="00D0265F" w:rsidP="008603D1">
      <w:pPr>
        <w:ind w:left="708"/>
        <w:jc w:val="both"/>
      </w:pPr>
      <w:r w:rsidRPr="001608B1">
        <w:tab/>
        <w:t>- Oficina Municipal d’Escolarització</w:t>
      </w:r>
    </w:p>
    <w:p w:rsidR="00D0265F" w:rsidRPr="001608B1" w:rsidRDefault="00D0265F" w:rsidP="008603D1">
      <w:pPr>
        <w:ind w:left="708"/>
        <w:jc w:val="both"/>
      </w:pPr>
      <w:r w:rsidRPr="001608B1">
        <w:tab/>
        <w:t xml:space="preserve">- Gestió de beques </w:t>
      </w:r>
    </w:p>
    <w:p w:rsidR="00D0265F" w:rsidRPr="001608B1" w:rsidRDefault="00D0265F" w:rsidP="008603D1">
      <w:pPr>
        <w:ind w:left="708"/>
        <w:jc w:val="both"/>
      </w:pPr>
    </w:p>
    <w:tbl>
      <w:tblPr>
        <w:tblW w:w="8505" w:type="dxa"/>
        <w:tblInd w:w="6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505"/>
      </w:tblGrid>
      <w:tr w:rsidR="00D0265F" w:rsidRPr="001608B1" w:rsidTr="008603D1">
        <w:trPr>
          <w:cantSplit/>
        </w:trPr>
        <w:tc>
          <w:tcPr>
            <w:tcW w:w="8505" w:type="dxa"/>
          </w:tcPr>
          <w:p w:rsidR="00D0265F" w:rsidRPr="001608B1" w:rsidRDefault="00D0265F">
            <w:pPr>
              <w:spacing w:before="144"/>
              <w:ind w:left="709" w:right="-286"/>
              <w:jc w:val="both"/>
              <w:rPr>
                <w:b/>
                <w:bCs/>
                <w:caps/>
                <w:lang w:eastAsia="es-ES"/>
              </w:rPr>
            </w:pPr>
            <w:r w:rsidRPr="001608B1">
              <w:rPr>
                <w:b/>
                <w:bCs/>
                <w:caps/>
              </w:rPr>
              <w:t>RESUM</w:t>
            </w:r>
          </w:p>
          <w:p w:rsidR="00D0265F" w:rsidRPr="001608B1" w:rsidRDefault="00D0265F">
            <w:pPr>
              <w:tabs>
                <w:tab w:val="right" w:leader="dot" w:pos="10653"/>
              </w:tabs>
              <w:ind w:left="709" w:right="-286"/>
              <w:jc w:val="both"/>
              <w:rPr>
                <w:caps/>
              </w:rPr>
            </w:pPr>
            <w:r w:rsidRPr="001608B1">
              <w:rPr>
                <w:caps/>
              </w:rPr>
              <w:t>Funcionaris:__________16</w:t>
            </w:r>
          </w:p>
          <w:p w:rsidR="00D0265F" w:rsidRPr="001608B1" w:rsidRDefault="00D0265F">
            <w:pPr>
              <w:tabs>
                <w:tab w:val="right" w:leader="dot" w:pos="10653"/>
              </w:tabs>
              <w:ind w:left="709" w:right="-286"/>
              <w:jc w:val="both"/>
              <w:rPr>
                <w:caps/>
              </w:rPr>
            </w:pPr>
            <w:r w:rsidRPr="001608B1">
              <w:rPr>
                <w:caps/>
              </w:rPr>
              <w:t>Laboral FiX:___________   2</w:t>
            </w:r>
          </w:p>
          <w:p w:rsidR="00D0265F" w:rsidRPr="001608B1" w:rsidRDefault="00D0265F">
            <w:pPr>
              <w:tabs>
                <w:tab w:val="right" w:leader="dot" w:pos="10653"/>
              </w:tabs>
              <w:ind w:left="709" w:right="-286"/>
              <w:jc w:val="both"/>
              <w:rPr>
                <w:caps/>
              </w:rPr>
            </w:pPr>
            <w:r w:rsidRPr="001608B1">
              <w:rPr>
                <w:caps/>
              </w:rPr>
              <w:t>Laboral Temporal:____21</w:t>
            </w:r>
          </w:p>
          <w:p w:rsidR="00D0265F" w:rsidRPr="001608B1" w:rsidRDefault="00D0265F">
            <w:pPr>
              <w:tabs>
                <w:tab w:val="right" w:leader="dot" w:pos="10653"/>
              </w:tabs>
              <w:ind w:left="709" w:right="-286"/>
              <w:jc w:val="both"/>
              <w:rPr>
                <w:caps/>
              </w:rPr>
            </w:pPr>
            <w:r w:rsidRPr="001608B1">
              <w:rPr>
                <w:caps/>
              </w:rPr>
              <w:t>Laboral Eventual:_____2</w:t>
            </w:r>
          </w:p>
          <w:p w:rsidR="00D0265F" w:rsidRPr="001608B1" w:rsidRDefault="00D0265F">
            <w:pPr>
              <w:tabs>
                <w:tab w:val="right" w:leader="dot" w:pos="10653"/>
              </w:tabs>
              <w:ind w:left="709" w:right="-286"/>
              <w:jc w:val="both"/>
              <w:rPr>
                <w:caps/>
              </w:rPr>
            </w:pPr>
          </w:p>
          <w:p w:rsidR="00D0265F" w:rsidRPr="001608B1" w:rsidRDefault="00D0265F">
            <w:pPr>
              <w:tabs>
                <w:tab w:val="right" w:leader="dot" w:pos="10653"/>
              </w:tabs>
              <w:ind w:left="709" w:right="-286"/>
              <w:jc w:val="both"/>
              <w:rPr>
                <w:b/>
                <w:bCs/>
                <w:caps/>
                <w:lang w:eastAsia="es-ES"/>
              </w:rPr>
            </w:pPr>
            <w:r w:rsidRPr="001608B1">
              <w:rPr>
                <w:b/>
                <w:bCs/>
                <w:caps/>
              </w:rPr>
              <w:t>TOTAL PLANTILLA: 41</w:t>
            </w:r>
          </w:p>
        </w:tc>
      </w:tr>
    </w:tbl>
    <w:p w:rsidR="00D0265F" w:rsidRPr="001608B1" w:rsidRDefault="00D0265F" w:rsidP="008603D1">
      <w:pPr>
        <w:jc w:val="both"/>
      </w:pPr>
    </w:p>
    <w:p w:rsidR="00D0265F" w:rsidRPr="001608B1" w:rsidRDefault="00D0265F" w:rsidP="008603D1">
      <w:pPr>
        <w:jc w:val="both"/>
      </w:pPr>
    </w:p>
    <w:p w:rsidR="00D0265F" w:rsidRPr="001608B1" w:rsidRDefault="00D0265F" w:rsidP="008603D1">
      <w:pPr>
        <w:jc w:val="both"/>
      </w:pPr>
    </w:p>
    <w:p w:rsidR="00D0265F" w:rsidRPr="001608B1" w:rsidRDefault="00D0265F" w:rsidP="008603D1">
      <w:pPr>
        <w:jc w:val="both"/>
      </w:pPr>
    </w:p>
    <w:p w:rsidR="00D0265F" w:rsidRPr="001608B1" w:rsidRDefault="00D0265F" w:rsidP="008603D1">
      <w:pPr>
        <w:jc w:val="both"/>
      </w:pPr>
    </w:p>
    <w:p w:rsidR="00D0265F" w:rsidRPr="001608B1" w:rsidRDefault="00D0265F" w:rsidP="008603D1">
      <w:pPr>
        <w:jc w:val="both"/>
        <w:outlineLvl w:val="0"/>
        <w:rPr>
          <w:b/>
          <w:u w:val="single"/>
        </w:rPr>
      </w:pPr>
      <w:r w:rsidRPr="001608B1">
        <w:rPr>
          <w:b/>
          <w:u w:val="single"/>
        </w:rPr>
        <w:t>Plantilla de l’ORGANISME AUTÒNOM MUNICIPAL MUSEU MOLÍ PAPERER</w:t>
      </w:r>
    </w:p>
    <w:p w:rsidR="00D0265F" w:rsidRPr="001608B1" w:rsidRDefault="00D0265F" w:rsidP="008603D1">
      <w:pPr>
        <w:jc w:val="both"/>
      </w:pPr>
    </w:p>
    <w:tbl>
      <w:tblPr>
        <w:tblW w:w="0" w:type="auto"/>
        <w:tblInd w:w="55" w:type="dxa"/>
        <w:tblLayout w:type="fixed"/>
        <w:tblCellMar>
          <w:left w:w="70" w:type="dxa"/>
          <w:right w:w="70" w:type="dxa"/>
        </w:tblCellMar>
        <w:tblLook w:val="00A0" w:firstRow="1" w:lastRow="0" w:firstColumn="1" w:lastColumn="0" w:noHBand="0" w:noVBand="0"/>
      </w:tblPr>
      <w:tblGrid>
        <w:gridCol w:w="1995"/>
        <w:gridCol w:w="1757"/>
        <w:gridCol w:w="5477"/>
      </w:tblGrid>
      <w:tr w:rsidR="00D0265F" w:rsidRPr="001608B1" w:rsidTr="008603D1">
        <w:trPr>
          <w:trHeight w:val="255"/>
        </w:trPr>
        <w:tc>
          <w:tcPr>
            <w:tcW w:w="9229" w:type="dxa"/>
            <w:gridSpan w:val="3"/>
            <w:tcBorders>
              <w:top w:val="single" w:sz="4" w:space="0" w:color="auto"/>
              <w:left w:val="single" w:sz="4" w:space="0" w:color="auto"/>
              <w:bottom w:val="single" w:sz="4" w:space="0" w:color="auto"/>
              <w:right w:val="single" w:sz="4" w:space="0" w:color="auto"/>
            </w:tcBorders>
            <w:noWrap/>
            <w:vAlign w:val="bottom"/>
          </w:tcPr>
          <w:p w:rsidR="00D0265F" w:rsidRPr="001608B1" w:rsidRDefault="00D0265F">
            <w:pPr>
              <w:jc w:val="both"/>
              <w:rPr>
                <w:b/>
                <w:bCs/>
              </w:rPr>
            </w:pPr>
            <w:r w:rsidRPr="001608B1">
              <w:rPr>
                <w:b/>
                <w:bCs/>
              </w:rPr>
              <w:t>PERSONAL LABORAL</w:t>
            </w:r>
          </w:p>
          <w:p w:rsidR="00D0265F" w:rsidRPr="001608B1" w:rsidRDefault="00D0265F">
            <w:pPr>
              <w:jc w:val="both"/>
              <w:rPr>
                <w:b/>
                <w:bCs/>
              </w:rPr>
            </w:pPr>
            <w:r w:rsidRPr="001608B1">
              <w:rPr>
                <w:b/>
                <w:bCs/>
              </w:rPr>
              <w:t>MUSEU MOLÍ PAPERER DE CAPELLADES</w:t>
            </w:r>
          </w:p>
        </w:tc>
      </w:tr>
      <w:tr w:rsidR="00D0265F" w:rsidRPr="001608B1" w:rsidTr="008603D1">
        <w:trPr>
          <w:trHeight w:val="255"/>
        </w:trPr>
        <w:tc>
          <w:tcPr>
            <w:tcW w:w="1995" w:type="dxa"/>
            <w:tcBorders>
              <w:top w:val="nil"/>
              <w:left w:val="single" w:sz="4" w:space="0" w:color="auto"/>
              <w:bottom w:val="single" w:sz="4" w:space="0" w:color="auto"/>
              <w:right w:val="single" w:sz="4" w:space="0" w:color="auto"/>
            </w:tcBorders>
            <w:noWrap/>
            <w:vAlign w:val="bottom"/>
          </w:tcPr>
          <w:p w:rsidR="00D0265F" w:rsidRPr="001608B1" w:rsidRDefault="00D0265F">
            <w:pPr>
              <w:jc w:val="both"/>
            </w:pPr>
            <w:r w:rsidRPr="001608B1">
              <w:t>LLOC DE TREBALL</w:t>
            </w:r>
          </w:p>
        </w:tc>
        <w:tc>
          <w:tcPr>
            <w:tcW w:w="1757" w:type="dxa"/>
            <w:tcBorders>
              <w:top w:val="nil"/>
              <w:left w:val="nil"/>
              <w:bottom w:val="single" w:sz="4" w:space="0" w:color="auto"/>
              <w:right w:val="single" w:sz="4" w:space="0" w:color="auto"/>
            </w:tcBorders>
            <w:noWrap/>
            <w:vAlign w:val="bottom"/>
          </w:tcPr>
          <w:p w:rsidR="00D0265F" w:rsidRPr="001608B1" w:rsidRDefault="00D0265F">
            <w:pPr>
              <w:jc w:val="both"/>
            </w:pPr>
            <w:r w:rsidRPr="001608B1">
              <w:t> </w:t>
            </w:r>
          </w:p>
        </w:tc>
        <w:tc>
          <w:tcPr>
            <w:tcW w:w="5477" w:type="dxa"/>
            <w:tcBorders>
              <w:top w:val="nil"/>
              <w:left w:val="nil"/>
              <w:bottom w:val="single" w:sz="4" w:space="0" w:color="auto"/>
              <w:right w:val="single" w:sz="4" w:space="0" w:color="auto"/>
            </w:tcBorders>
            <w:noWrap/>
            <w:vAlign w:val="bottom"/>
          </w:tcPr>
          <w:p w:rsidR="00D0265F" w:rsidRPr="001608B1" w:rsidRDefault="00D0265F">
            <w:pPr>
              <w:jc w:val="both"/>
            </w:pPr>
            <w:r w:rsidRPr="001608B1">
              <w:t> </w:t>
            </w:r>
          </w:p>
        </w:tc>
      </w:tr>
      <w:tr w:rsidR="00D0265F" w:rsidRPr="001608B1" w:rsidTr="008603D1">
        <w:trPr>
          <w:trHeight w:val="255"/>
        </w:trPr>
        <w:tc>
          <w:tcPr>
            <w:tcW w:w="1995" w:type="dxa"/>
            <w:tcBorders>
              <w:top w:val="nil"/>
              <w:left w:val="single" w:sz="4" w:space="0" w:color="auto"/>
              <w:bottom w:val="single" w:sz="4" w:space="0" w:color="auto"/>
              <w:right w:val="single" w:sz="4" w:space="0" w:color="auto"/>
            </w:tcBorders>
            <w:noWrap/>
            <w:vAlign w:val="bottom"/>
          </w:tcPr>
          <w:p w:rsidR="00D0265F" w:rsidRPr="001608B1" w:rsidRDefault="00D0265F">
            <w:pPr>
              <w:jc w:val="both"/>
            </w:pPr>
            <w:r w:rsidRPr="001608B1">
              <w:t>Directora</w:t>
            </w:r>
          </w:p>
        </w:tc>
        <w:tc>
          <w:tcPr>
            <w:tcW w:w="1757" w:type="dxa"/>
            <w:tcBorders>
              <w:top w:val="nil"/>
              <w:left w:val="nil"/>
              <w:bottom w:val="single" w:sz="4" w:space="0" w:color="auto"/>
              <w:right w:val="single" w:sz="4" w:space="0" w:color="auto"/>
            </w:tcBorders>
            <w:noWrap/>
            <w:vAlign w:val="bottom"/>
          </w:tcPr>
          <w:p w:rsidR="00D0265F" w:rsidRPr="001608B1" w:rsidRDefault="00D0265F">
            <w:pPr>
              <w:jc w:val="both"/>
            </w:pPr>
            <w:r w:rsidRPr="001608B1">
              <w:t>1 VACANT</w:t>
            </w:r>
          </w:p>
        </w:tc>
        <w:tc>
          <w:tcPr>
            <w:tcW w:w="5477" w:type="dxa"/>
            <w:tcBorders>
              <w:top w:val="nil"/>
              <w:left w:val="nil"/>
              <w:bottom w:val="single" w:sz="4" w:space="0" w:color="auto"/>
              <w:right w:val="single" w:sz="4" w:space="0" w:color="auto"/>
            </w:tcBorders>
            <w:noWrap/>
            <w:vAlign w:val="bottom"/>
          </w:tcPr>
          <w:p w:rsidR="00D0265F" w:rsidRPr="001608B1" w:rsidRDefault="00D0265F">
            <w:pPr>
              <w:jc w:val="both"/>
              <w:rPr>
                <w:lang w:eastAsia="es-ES"/>
              </w:rPr>
            </w:pPr>
            <w:r w:rsidRPr="001608B1">
              <w:t>Coberta actualment per personal laboral de caràcter no permanent.</w:t>
            </w:r>
          </w:p>
          <w:p w:rsidR="00D0265F" w:rsidRPr="001608B1" w:rsidRDefault="00D0265F">
            <w:pPr>
              <w:jc w:val="both"/>
            </w:pPr>
          </w:p>
        </w:tc>
      </w:tr>
      <w:tr w:rsidR="00D0265F" w:rsidRPr="001608B1" w:rsidTr="003F035C">
        <w:trPr>
          <w:trHeight w:val="255"/>
        </w:trPr>
        <w:tc>
          <w:tcPr>
            <w:tcW w:w="1995" w:type="dxa"/>
            <w:tcBorders>
              <w:top w:val="nil"/>
              <w:left w:val="single" w:sz="4" w:space="0" w:color="auto"/>
              <w:bottom w:val="single" w:sz="4" w:space="0" w:color="auto"/>
              <w:right w:val="single" w:sz="4" w:space="0" w:color="auto"/>
            </w:tcBorders>
            <w:noWrap/>
            <w:vAlign w:val="bottom"/>
          </w:tcPr>
          <w:p w:rsidR="00D0265F" w:rsidRPr="001608B1" w:rsidRDefault="00D0265F">
            <w:pPr>
              <w:jc w:val="both"/>
            </w:pPr>
            <w:r w:rsidRPr="001608B1">
              <w:t>Conservador</w:t>
            </w:r>
          </w:p>
        </w:tc>
        <w:tc>
          <w:tcPr>
            <w:tcW w:w="1757" w:type="dxa"/>
            <w:tcBorders>
              <w:top w:val="nil"/>
              <w:left w:val="nil"/>
              <w:bottom w:val="single" w:sz="4" w:space="0" w:color="auto"/>
              <w:right w:val="single" w:sz="4" w:space="0" w:color="auto"/>
            </w:tcBorders>
            <w:noWrap/>
            <w:vAlign w:val="bottom"/>
          </w:tcPr>
          <w:p w:rsidR="00D0265F" w:rsidRPr="001608B1" w:rsidRDefault="00D0265F">
            <w:pPr>
              <w:jc w:val="both"/>
            </w:pPr>
            <w:r w:rsidRPr="001608B1">
              <w:t>1 VACANT</w:t>
            </w:r>
          </w:p>
        </w:tc>
        <w:tc>
          <w:tcPr>
            <w:tcW w:w="5477" w:type="dxa"/>
            <w:tcBorders>
              <w:top w:val="nil"/>
              <w:left w:val="nil"/>
              <w:bottom w:val="single" w:sz="4" w:space="0" w:color="auto"/>
              <w:right w:val="single" w:sz="4" w:space="0" w:color="auto"/>
            </w:tcBorders>
            <w:noWrap/>
            <w:vAlign w:val="bottom"/>
          </w:tcPr>
          <w:p w:rsidR="00D0265F" w:rsidRPr="001608B1" w:rsidRDefault="00D0265F">
            <w:pPr>
              <w:jc w:val="both"/>
              <w:rPr>
                <w:lang w:eastAsia="es-ES"/>
              </w:rPr>
            </w:pPr>
            <w:r w:rsidRPr="001608B1">
              <w:t>Coberta actualment per personal laboral de caràcter no permanent.</w:t>
            </w:r>
          </w:p>
          <w:p w:rsidR="00D0265F" w:rsidRPr="001608B1" w:rsidRDefault="00D0265F">
            <w:pPr>
              <w:jc w:val="both"/>
            </w:pPr>
          </w:p>
        </w:tc>
      </w:tr>
      <w:tr w:rsidR="00D0265F" w:rsidRPr="001608B1" w:rsidTr="003F035C">
        <w:trPr>
          <w:trHeight w:val="255"/>
        </w:trPr>
        <w:tc>
          <w:tcPr>
            <w:tcW w:w="1995" w:type="dxa"/>
            <w:tcBorders>
              <w:top w:val="single" w:sz="4" w:space="0" w:color="auto"/>
              <w:left w:val="single" w:sz="4" w:space="0" w:color="auto"/>
              <w:bottom w:val="single" w:sz="4" w:space="0" w:color="auto"/>
              <w:right w:val="single" w:sz="4" w:space="0" w:color="auto"/>
            </w:tcBorders>
            <w:noWrap/>
            <w:vAlign w:val="bottom"/>
          </w:tcPr>
          <w:p w:rsidR="00D0265F" w:rsidRPr="001608B1" w:rsidRDefault="00D0265F">
            <w:pPr>
              <w:jc w:val="both"/>
            </w:pPr>
            <w:r w:rsidRPr="001608B1">
              <w:t>Bibliotecari</w:t>
            </w:r>
          </w:p>
        </w:tc>
        <w:tc>
          <w:tcPr>
            <w:tcW w:w="1757" w:type="dxa"/>
            <w:tcBorders>
              <w:top w:val="single" w:sz="4" w:space="0" w:color="auto"/>
              <w:left w:val="nil"/>
              <w:bottom w:val="single" w:sz="4" w:space="0" w:color="auto"/>
              <w:right w:val="single" w:sz="4" w:space="0" w:color="auto"/>
            </w:tcBorders>
            <w:noWrap/>
            <w:vAlign w:val="bottom"/>
          </w:tcPr>
          <w:p w:rsidR="00D0265F" w:rsidRPr="001608B1" w:rsidRDefault="00D0265F">
            <w:pPr>
              <w:jc w:val="both"/>
            </w:pPr>
            <w:r w:rsidRPr="001608B1">
              <w:t xml:space="preserve">1 VACANT </w:t>
            </w:r>
          </w:p>
        </w:tc>
        <w:tc>
          <w:tcPr>
            <w:tcW w:w="5477" w:type="dxa"/>
            <w:tcBorders>
              <w:top w:val="single" w:sz="4" w:space="0" w:color="auto"/>
              <w:left w:val="nil"/>
              <w:bottom w:val="single" w:sz="4" w:space="0" w:color="auto"/>
              <w:right w:val="single" w:sz="4" w:space="0" w:color="auto"/>
            </w:tcBorders>
            <w:noWrap/>
            <w:vAlign w:val="bottom"/>
          </w:tcPr>
          <w:p w:rsidR="00D0265F" w:rsidRPr="001608B1" w:rsidRDefault="00D0265F">
            <w:pPr>
              <w:jc w:val="both"/>
              <w:rPr>
                <w:lang w:eastAsia="es-ES"/>
              </w:rPr>
            </w:pPr>
            <w:r w:rsidRPr="001608B1">
              <w:t>Coberta actualment per personal laboral de caràcter no permanent.</w:t>
            </w:r>
          </w:p>
          <w:p w:rsidR="00D0265F" w:rsidRPr="001608B1" w:rsidRDefault="00D0265F">
            <w:pPr>
              <w:jc w:val="both"/>
            </w:pPr>
          </w:p>
        </w:tc>
      </w:tr>
      <w:tr w:rsidR="00D0265F" w:rsidRPr="001608B1" w:rsidTr="006331BA">
        <w:trPr>
          <w:trHeight w:val="255"/>
        </w:trPr>
        <w:tc>
          <w:tcPr>
            <w:tcW w:w="1995" w:type="dxa"/>
            <w:tcBorders>
              <w:top w:val="nil"/>
              <w:left w:val="single" w:sz="4" w:space="0" w:color="auto"/>
              <w:bottom w:val="single" w:sz="4" w:space="0" w:color="auto"/>
              <w:right w:val="single" w:sz="4" w:space="0" w:color="auto"/>
            </w:tcBorders>
            <w:noWrap/>
            <w:vAlign w:val="bottom"/>
          </w:tcPr>
          <w:p w:rsidR="00D0265F" w:rsidRPr="001608B1" w:rsidRDefault="00D0265F">
            <w:pPr>
              <w:jc w:val="both"/>
            </w:pPr>
            <w:r w:rsidRPr="001608B1">
              <w:t>Paperer</w:t>
            </w:r>
          </w:p>
        </w:tc>
        <w:tc>
          <w:tcPr>
            <w:tcW w:w="1757" w:type="dxa"/>
            <w:tcBorders>
              <w:top w:val="nil"/>
              <w:left w:val="nil"/>
              <w:bottom w:val="single" w:sz="4" w:space="0" w:color="auto"/>
              <w:right w:val="single" w:sz="4" w:space="0" w:color="auto"/>
            </w:tcBorders>
            <w:noWrap/>
            <w:vAlign w:val="bottom"/>
          </w:tcPr>
          <w:p w:rsidR="00D0265F" w:rsidRPr="001608B1" w:rsidRDefault="00D0265F">
            <w:pPr>
              <w:jc w:val="both"/>
            </w:pPr>
            <w:r w:rsidRPr="001608B1">
              <w:t>2 VACANTS</w:t>
            </w:r>
          </w:p>
        </w:tc>
        <w:tc>
          <w:tcPr>
            <w:tcW w:w="5477" w:type="dxa"/>
            <w:tcBorders>
              <w:top w:val="nil"/>
              <w:left w:val="nil"/>
              <w:bottom w:val="single" w:sz="4" w:space="0" w:color="auto"/>
              <w:right w:val="single" w:sz="4" w:space="0" w:color="auto"/>
            </w:tcBorders>
            <w:noWrap/>
            <w:vAlign w:val="bottom"/>
          </w:tcPr>
          <w:p w:rsidR="00D0265F" w:rsidRPr="001608B1" w:rsidRDefault="00D0265F">
            <w:pPr>
              <w:jc w:val="both"/>
              <w:rPr>
                <w:lang w:eastAsia="es-ES"/>
              </w:rPr>
            </w:pPr>
            <w:r w:rsidRPr="001608B1">
              <w:t>Coberta actualment per personal laboral de caràcter no permanent.</w:t>
            </w:r>
          </w:p>
          <w:p w:rsidR="00D0265F" w:rsidRPr="001608B1" w:rsidRDefault="00D0265F">
            <w:pPr>
              <w:jc w:val="both"/>
            </w:pPr>
          </w:p>
        </w:tc>
      </w:tr>
      <w:tr w:rsidR="00D0265F" w:rsidRPr="001608B1" w:rsidTr="006331BA">
        <w:trPr>
          <w:trHeight w:val="255"/>
        </w:trPr>
        <w:tc>
          <w:tcPr>
            <w:tcW w:w="1995" w:type="dxa"/>
            <w:tcBorders>
              <w:top w:val="single" w:sz="4" w:space="0" w:color="auto"/>
              <w:left w:val="single" w:sz="4" w:space="0" w:color="auto"/>
              <w:bottom w:val="single" w:sz="4" w:space="0" w:color="auto"/>
              <w:right w:val="single" w:sz="4" w:space="0" w:color="auto"/>
            </w:tcBorders>
            <w:noWrap/>
            <w:vAlign w:val="bottom"/>
          </w:tcPr>
          <w:p w:rsidR="00D0265F" w:rsidRPr="001608B1" w:rsidRDefault="00D0265F">
            <w:pPr>
              <w:jc w:val="both"/>
            </w:pPr>
            <w:r w:rsidRPr="001608B1">
              <w:t>Administrativa</w:t>
            </w:r>
          </w:p>
        </w:tc>
        <w:tc>
          <w:tcPr>
            <w:tcW w:w="1757" w:type="dxa"/>
            <w:tcBorders>
              <w:top w:val="single" w:sz="4" w:space="0" w:color="auto"/>
              <w:left w:val="nil"/>
              <w:bottom w:val="single" w:sz="4" w:space="0" w:color="auto"/>
              <w:right w:val="single" w:sz="4" w:space="0" w:color="auto"/>
            </w:tcBorders>
            <w:noWrap/>
            <w:vAlign w:val="bottom"/>
          </w:tcPr>
          <w:p w:rsidR="00D0265F" w:rsidRPr="001608B1" w:rsidRDefault="00D0265F">
            <w:pPr>
              <w:jc w:val="both"/>
            </w:pPr>
            <w:r w:rsidRPr="001608B1">
              <w:t>1 VACANT</w:t>
            </w:r>
          </w:p>
        </w:tc>
        <w:tc>
          <w:tcPr>
            <w:tcW w:w="5477" w:type="dxa"/>
            <w:tcBorders>
              <w:top w:val="single" w:sz="4" w:space="0" w:color="auto"/>
              <w:left w:val="nil"/>
              <w:bottom w:val="single" w:sz="4" w:space="0" w:color="auto"/>
              <w:right w:val="single" w:sz="4" w:space="0" w:color="auto"/>
            </w:tcBorders>
            <w:noWrap/>
            <w:vAlign w:val="bottom"/>
          </w:tcPr>
          <w:p w:rsidR="00D0265F" w:rsidRPr="001608B1" w:rsidRDefault="00D0265F">
            <w:pPr>
              <w:jc w:val="both"/>
              <w:rPr>
                <w:lang w:eastAsia="es-ES"/>
              </w:rPr>
            </w:pPr>
            <w:r w:rsidRPr="001608B1">
              <w:t>Coberta actualment per personal laboral de caràcter no permanent.</w:t>
            </w:r>
          </w:p>
          <w:p w:rsidR="00D0265F" w:rsidRPr="001608B1" w:rsidRDefault="00D0265F">
            <w:pPr>
              <w:jc w:val="both"/>
            </w:pPr>
          </w:p>
        </w:tc>
      </w:tr>
      <w:tr w:rsidR="00D0265F" w:rsidRPr="001608B1" w:rsidTr="008603D1">
        <w:trPr>
          <w:trHeight w:val="255"/>
        </w:trPr>
        <w:tc>
          <w:tcPr>
            <w:tcW w:w="1995" w:type="dxa"/>
            <w:tcBorders>
              <w:top w:val="nil"/>
              <w:left w:val="single" w:sz="4" w:space="0" w:color="auto"/>
              <w:bottom w:val="single" w:sz="4" w:space="0" w:color="auto"/>
              <w:right w:val="single" w:sz="4" w:space="0" w:color="auto"/>
            </w:tcBorders>
            <w:noWrap/>
            <w:vAlign w:val="bottom"/>
          </w:tcPr>
          <w:p w:rsidR="00D0265F" w:rsidRPr="001608B1" w:rsidRDefault="00D0265F">
            <w:pPr>
              <w:jc w:val="both"/>
            </w:pPr>
            <w:r w:rsidRPr="001608B1">
              <w:t>Guia</w:t>
            </w:r>
          </w:p>
        </w:tc>
        <w:tc>
          <w:tcPr>
            <w:tcW w:w="1757" w:type="dxa"/>
            <w:tcBorders>
              <w:top w:val="nil"/>
              <w:left w:val="nil"/>
              <w:bottom w:val="single" w:sz="4" w:space="0" w:color="auto"/>
              <w:right w:val="single" w:sz="4" w:space="0" w:color="auto"/>
            </w:tcBorders>
            <w:noWrap/>
            <w:vAlign w:val="bottom"/>
          </w:tcPr>
          <w:p w:rsidR="00D0265F" w:rsidRPr="001608B1" w:rsidRDefault="00D0265F">
            <w:pPr>
              <w:jc w:val="both"/>
            </w:pPr>
            <w:r w:rsidRPr="001608B1">
              <w:t>4VACANTS</w:t>
            </w:r>
          </w:p>
          <w:p w:rsidR="00D0265F" w:rsidRPr="001608B1" w:rsidRDefault="00D0265F">
            <w:pPr>
              <w:jc w:val="both"/>
            </w:pPr>
          </w:p>
        </w:tc>
        <w:tc>
          <w:tcPr>
            <w:tcW w:w="5477" w:type="dxa"/>
            <w:tcBorders>
              <w:top w:val="nil"/>
              <w:left w:val="nil"/>
              <w:bottom w:val="single" w:sz="4" w:space="0" w:color="auto"/>
              <w:right w:val="single" w:sz="4" w:space="0" w:color="auto"/>
            </w:tcBorders>
            <w:noWrap/>
            <w:vAlign w:val="bottom"/>
          </w:tcPr>
          <w:p w:rsidR="00D0265F" w:rsidRPr="001608B1" w:rsidRDefault="00D0265F">
            <w:pPr>
              <w:jc w:val="both"/>
              <w:rPr>
                <w:lang w:eastAsia="es-ES"/>
              </w:rPr>
            </w:pPr>
            <w:r w:rsidRPr="001608B1">
              <w:t>Coberta actualment per personal laboral de caràcter no permanent.</w:t>
            </w:r>
          </w:p>
          <w:p w:rsidR="00D0265F" w:rsidRPr="001608B1" w:rsidRDefault="00D0265F">
            <w:pPr>
              <w:jc w:val="both"/>
            </w:pPr>
          </w:p>
        </w:tc>
      </w:tr>
    </w:tbl>
    <w:p w:rsidR="00D0265F" w:rsidRPr="001608B1" w:rsidRDefault="00D0265F" w:rsidP="008603D1">
      <w:pPr>
        <w:jc w:val="both"/>
      </w:pPr>
    </w:p>
    <w:p w:rsidR="00D0265F" w:rsidRPr="001608B1" w:rsidRDefault="00D0265F" w:rsidP="008603D1">
      <w:pPr>
        <w:tabs>
          <w:tab w:val="right" w:leader="dot" w:pos="10653"/>
        </w:tabs>
        <w:ind w:left="142" w:right="-286" w:firstLine="567"/>
        <w:jc w:val="both"/>
        <w:outlineLvl w:val="0"/>
        <w:rPr>
          <w:caps/>
        </w:rPr>
      </w:pPr>
      <w:r w:rsidRPr="001608B1">
        <w:rPr>
          <w:caps/>
        </w:rPr>
        <w:t>Laboral Temporal:_____10</w:t>
      </w:r>
    </w:p>
    <w:p w:rsidR="00D0265F" w:rsidRPr="001608B1" w:rsidRDefault="00D0265F" w:rsidP="008603D1">
      <w:pPr>
        <w:tabs>
          <w:tab w:val="right" w:leader="dot" w:pos="10653"/>
        </w:tabs>
        <w:ind w:left="142" w:right="-286" w:firstLine="567"/>
        <w:jc w:val="both"/>
        <w:rPr>
          <w:caps/>
        </w:rPr>
      </w:pPr>
    </w:p>
    <w:p w:rsidR="00D0265F" w:rsidRPr="001608B1" w:rsidRDefault="00D0265F" w:rsidP="008603D1">
      <w:pPr>
        <w:jc w:val="both"/>
        <w:rPr>
          <w:b/>
          <w:bCs/>
          <w:caps/>
        </w:rPr>
      </w:pPr>
    </w:p>
    <w:p w:rsidR="00D0265F" w:rsidRPr="001608B1" w:rsidRDefault="00D0265F" w:rsidP="008603D1">
      <w:pPr>
        <w:jc w:val="both"/>
        <w:rPr>
          <w:b/>
          <w:bCs/>
          <w:caps/>
        </w:rPr>
      </w:pPr>
      <w:r w:rsidRPr="001608B1">
        <w:rPr>
          <w:b/>
          <w:bCs/>
          <w:caps/>
        </w:rPr>
        <w:t>TOTAL PLANTILLA: 10</w:t>
      </w:r>
    </w:p>
    <w:p w:rsidR="00D0265F" w:rsidRPr="001608B1" w:rsidRDefault="00D0265F" w:rsidP="008603D1">
      <w:pPr>
        <w:jc w:val="both"/>
      </w:pPr>
    </w:p>
    <w:p w:rsidR="00D0265F" w:rsidRPr="001608B1" w:rsidRDefault="00D0265F" w:rsidP="008603D1">
      <w:pPr>
        <w:jc w:val="both"/>
        <w:rPr>
          <w:b/>
          <w:u w:val="single"/>
        </w:rPr>
      </w:pPr>
    </w:p>
    <w:p w:rsidR="00D0265F" w:rsidRPr="001608B1" w:rsidRDefault="00D0265F" w:rsidP="008603D1">
      <w:pPr>
        <w:jc w:val="both"/>
        <w:rPr>
          <w:b/>
          <w:u w:val="single"/>
        </w:rPr>
      </w:pPr>
      <w:r w:rsidRPr="001608B1">
        <w:rPr>
          <w:b/>
          <w:u w:val="single"/>
        </w:rPr>
        <w:t>Plantilla de l’ORGANISME AUTÒNOM MUNICIPAL LLAR D’INFANTS “VAILETS”</w:t>
      </w:r>
    </w:p>
    <w:p w:rsidR="00D0265F" w:rsidRPr="001608B1" w:rsidRDefault="00D0265F" w:rsidP="008603D1">
      <w:pPr>
        <w:ind w:left="708"/>
        <w:jc w:val="both"/>
      </w:pPr>
    </w:p>
    <w:p w:rsidR="00D0265F" w:rsidRPr="001608B1" w:rsidRDefault="00D0265F" w:rsidP="008603D1">
      <w:pPr>
        <w:ind w:left="708"/>
        <w:jc w:val="both"/>
      </w:pPr>
      <w:r w:rsidRPr="001608B1">
        <w:t>Personal laboral:</w:t>
      </w:r>
    </w:p>
    <w:p w:rsidR="00D0265F" w:rsidRPr="001608B1" w:rsidRDefault="00D0265F" w:rsidP="008603D1">
      <w:pPr>
        <w:ind w:left="851" w:hanging="142"/>
        <w:jc w:val="both"/>
      </w:pPr>
      <w:r w:rsidRPr="001608B1">
        <w:t>- 1. Codi de la plaça: 427</w:t>
      </w:r>
    </w:p>
    <w:p w:rsidR="00D0265F" w:rsidRPr="001608B1" w:rsidRDefault="00D0265F" w:rsidP="008603D1">
      <w:pPr>
        <w:ind w:left="851" w:hanging="142"/>
        <w:jc w:val="both"/>
      </w:pPr>
      <w:r w:rsidRPr="001608B1">
        <w:t>- Denominació del lloc de treball: Directora escola bressol</w:t>
      </w:r>
    </w:p>
    <w:p w:rsidR="00D0265F" w:rsidRPr="001608B1" w:rsidRDefault="00D0265F" w:rsidP="008603D1">
      <w:pPr>
        <w:ind w:left="851" w:hanging="142"/>
        <w:jc w:val="both"/>
      </w:pPr>
      <w:r w:rsidRPr="001608B1">
        <w:t xml:space="preserve">- Nombre de llocs: 1 </w:t>
      </w:r>
    </w:p>
    <w:p w:rsidR="00D0265F" w:rsidRPr="001608B1" w:rsidRDefault="00D0265F" w:rsidP="008603D1">
      <w:pPr>
        <w:ind w:left="851" w:hanging="142"/>
        <w:jc w:val="both"/>
      </w:pPr>
      <w:r w:rsidRPr="001608B1">
        <w:t xml:space="preserve"> -Vacant:0</w:t>
      </w:r>
    </w:p>
    <w:p w:rsidR="00D0265F" w:rsidRPr="001608B1" w:rsidRDefault="00D0265F" w:rsidP="008603D1">
      <w:pPr>
        <w:ind w:left="851" w:hanging="142"/>
        <w:jc w:val="both"/>
      </w:pPr>
      <w:r w:rsidRPr="001608B1">
        <w:t>- Grup A2</w:t>
      </w:r>
    </w:p>
    <w:p w:rsidR="00D0265F" w:rsidRPr="001608B1" w:rsidRDefault="00D0265F" w:rsidP="008603D1">
      <w:pPr>
        <w:ind w:left="851" w:hanging="142"/>
        <w:jc w:val="both"/>
      </w:pPr>
      <w:r w:rsidRPr="001608B1">
        <w:t>- Nivell 18</w:t>
      </w:r>
    </w:p>
    <w:p w:rsidR="00D0265F" w:rsidRPr="001608B1" w:rsidRDefault="00D0265F" w:rsidP="008603D1">
      <w:pPr>
        <w:ind w:left="708"/>
        <w:jc w:val="both"/>
      </w:pPr>
    </w:p>
    <w:p w:rsidR="00D0265F" w:rsidRPr="001608B1" w:rsidRDefault="00D0265F" w:rsidP="008603D1">
      <w:pPr>
        <w:ind w:left="851" w:hanging="142"/>
        <w:jc w:val="both"/>
      </w:pPr>
      <w:r w:rsidRPr="001608B1">
        <w:t>- 2. Codi de la plaça: 197</w:t>
      </w:r>
    </w:p>
    <w:p w:rsidR="00D0265F" w:rsidRPr="001608B1" w:rsidRDefault="00D0265F" w:rsidP="008603D1">
      <w:pPr>
        <w:ind w:left="851" w:hanging="142"/>
        <w:jc w:val="both"/>
      </w:pPr>
      <w:r w:rsidRPr="001608B1">
        <w:t>- Denominació del lloc de treball: Educador/a escola bressol</w:t>
      </w:r>
    </w:p>
    <w:p w:rsidR="00D0265F" w:rsidRPr="001608B1" w:rsidRDefault="00D0265F" w:rsidP="008603D1">
      <w:pPr>
        <w:ind w:left="851" w:hanging="142"/>
        <w:jc w:val="both"/>
      </w:pPr>
      <w:r w:rsidRPr="001608B1">
        <w:t>- Nombre de llocs: 7 (vacants). Coberts actualment per personal laboral de caràcter no permanent .</w:t>
      </w:r>
    </w:p>
    <w:p w:rsidR="00D0265F" w:rsidRPr="001608B1" w:rsidRDefault="00D0265F" w:rsidP="008603D1">
      <w:pPr>
        <w:ind w:left="851" w:hanging="142"/>
        <w:jc w:val="both"/>
      </w:pPr>
      <w:r w:rsidRPr="001608B1">
        <w:t>- Grup C1</w:t>
      </w:r>
    </w:p>
    <w:p w:rsidR="00D0265F" w:rsidRPr="001608B1" w:rsidRDefault="00D0265F" w:rsidP="008603D1">
      <w:pPr>
        <w:ind w:left="851" w:hanging="142"/>
        <w:jc w:val="both"/>
      </w:pPr>
      <w:r w:rsidRPr="001608B1">
        <w:t>- Nivell 12</w:t>
      </w:r>
    </w:p>
    <w:p w:rsidR="00D0265F" w:rsidRPr="001608B1" w:rsidRDefault="00D0265F" w:rsidP="008603D1">
      <w:pPr>
        <w:ind w:left="851" w:hanging="142"/>
        <w:jc w:val="both"/>
      </w:pPr>
    </w:p>
    <w:p w:rsidR="00D0265F" w:rsidRPr="001608B1" w:rsidRDefault="00D0265F" w:rsidP="008603D1">
      <w:pPr>
        <w:ind w:left="851" w:hanging="142"/>
        <w:jc w:val="both"/>
      </w:pPr>
      <w:r w:rsidRPr="001608B1">
        <w:t>- 3. Codi de la plaça: 182</w:t>
      </w:r>
    </w:p>
    <w:p w:rsidR="00D0265F" w:rsidRPr="001608B1" w:rsidRDefault="00D0265F" w:rsidP="008603D1">
      <w:pPr>
        <w:ind w:left="851" w:hanging="142"/>
        <w:jc w:val="both"/>
      </w:pPr>
      <w:r w:rsidRPr="001608B1">
        <w:t>- Denominació del lloc de treball: cuinera escola bressol</w:t>
      </w:r>
    </w:p>
    <w:p w:rsidR="00D0265F" w:rsidRPr="001608B1" w:rsidRDefault="00D0265F" w:rsidP="008603D1">
      <w:pPr>
        <w:ind w:left="851" w:hanging="142"/>
        <w:jc w:val="both"/>
      </w:pPr>
      <w:r w:rsidRPr="001608B1">
        <w:t xml:space="preserve">- Nombre de llocs: 1 (vacant). </w:t>
      </w:r>
    </w:p>
    <w:p w:rsidR="00D0265F" w:rsidRPr="001608B1" w:rsidRDefault="00D0265F" w:rsidP="008603D1">
      <w:pPr>
        <w:ind w:left="851" w:hanging="142"/>
        <w:jc w:val="both"/>
      </w:pPr>
      <w:r w:rsidRPr="001608B1">
        <w:t>- Grup C1</w:t>
      </w:r>
    </w:p>
    <w:p w:rsidR="00D0265F" w:rsidRPr="001608B1" w:rsidRDefault="00D0265F" w:rsidP="008603D1">
      <w:pPr>
        <w:ind w:left="851" w:hanging="142"/>
        <w:jc w:val="both"/>
      </w:pPr>
      <w:r w:rsidRPr="001608B1">
        <w:t>- Nivell 12</w:t>
      </w:r>
    </w:p>
    <w:p w:rsidR="00D0265F" w:rsidRPr="001608B1" w:rsidRDefault="00D0265F" w:rsidP="008603D1">
      <w:pPr>
        <w:ind w:left="851" w:hanging="142"/>
        <w:jc w:val="both"/>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505"/>
      </w:tblGrid>
      <w:tr w:rsidR="00D0265F" w:rsidRPr="001608B1" w:rsidTr="008603D1">
        <w:trPr>
          <w:cantSplit/>
        </w:trPr>
        <w:tc>
          <w:tcPr>
            <w:tcW w:w="8505" w:type="dxa"/>
          </w:tcPr>
          <w:p w:rsidR="00D0265F" w:rsidRPr="001608B1" w:rsidRDefault="00D0265F">
            <w:pPr>
              <w:spacing w:before="144"/>
              <w:ind w:left="142" w:right="-286" w:firstLine="567"/>
              <w:jc w:val="both"/>
              <w:rPr>
                <w:b/>
                <w:bCs/>
                <w:caps/>
                <w:lang w:eastAsia="es-ES"/>
              </w:rPr>
            </w:pPr>
            <w:r w:rsidRPr="001608B1">
              <w:rPr>
                <w:b/>
                <w:bCs/>
                <w:caps/>
              </w:rPr>
              <w:t>RESUM</w:t>
            </w:r>
          </w:p>
          <w:p w:rsidR="00D0265F" w:rsidRPr="001608B1" w:rsidRDefault="00D0265F">
            <w:pPr>
              <w:tabs>
                <w:tab w:val="right" w:leader="dot" w:pos="10653"/>
              </w:tabs>
              <w:ind w:left="142" w:right="-286" w:firstLine="567"/>
              <w:jc w:val="both"/>
              <w:rPr>
                <w:caps/>
              </w:rPr>
            </w:pPr>
            <w:r w:rsidRPr="001608B1">
              <w:rPr>
                <w:caps/>
              </w:rPr>
              <w:t>Funcionaris:__________ 0</w:t>
            </w:r>
          </w:p>
          <w:p w:rsidR="00D0265F" w:rsidRPr="001608B1" w:rsidRDefault="00D0265F">
            <w:pPr>
              <w:tabs>
                <w:tab w:val="right" w:leader="dot" w:pos="10653"/>
              </w:tabs>
              <w:ind w:left="142" w:right="-286" w:firstLine="567"/>
              <w:jc w:val="both"/>
              <w:rPr>
                <w:caps/>
              </w:rPr>
            </w:pPr>
            <w:r w:rsidRPr="001608B1">
              <w:rPr>
                <w:caps/>
              </w:rPr>
              <w:t>Laboral FiX:___________1</w:t>
            </w:r>
          </w:p>
          <w:p w:rsidR="00D0265F" w:rsidRPr="001608B1" w:rsidRDefault="00D0265F">
            <w:pPr>
              <w:tabs>
                <w:tab w:val="right" w:leader="dot" w:pos="10653"/>
              </w:tabs>
              <w:ind w:left="142" w:right="-286" w:firstLine="567"/>
              <w:jc w:val="both"/>
              <w:rPr>
                <w:caps/>
              </w:rPr>
            </w:pPr>
            <w:r w:rsidRPr="001608B1">
              <w:rPr>
                <w:caps/>
              </w:rPr>
              <w:t>Laboral Temporal:____8</w:t>
            </w:r>
          </w:p>
          <w:p w:rsidR="00D0265F" w:rsidRPr="001608B1" w:rsidRDefault="00D0265F">
            <w:pPr>
              <w:tabs>
                <w:tab w:val="right" w:leader="dot" w:pos="10653"/>
              </w:tabs>
              <w:ind w:left="142" w:right="-286" w:firstLine="567"/>
              <w:jc w:val="both"/>
              <w:rPr>
                <w:caps/>
              </w:rPr>
            </w:pPr>
            <w:r w:rsidRPr="001608B1">
              <w:rPr>
                <w:caps/>
              </w:rPr>
              <w:t>Laboral Eventual:____0</w:t>
            </w:r>
          </w:p>
          <w:p w:rsidR="00D0265F" w:rsidRPr="001608B1" w:rsidRDefault="00D0265F">
            <w:pPr>
              <w:tabs>
                <w:tab w:val="right" w:leader="dot" w:pos="10653"/>
              </w:tabs>
              <w:ind w:left="142" w:right="-286" w:firstLine="567"/>
              <w:jc w:val="both"/>
              <w:rPr>
                <w:caps/>
              </w:rPr>
            </w:pPr>
          </w:p>
          <w:p w:rsidR="00D0265F" w:rsidRPr="001608B1" w:rsidRDefault="00D0265F">
            <w:pPr>
              <w:tabs>
                <w:tab w:val="right" w:leader="dot" w:pos="10653"/>
              </w:tabs>
              <w:ind w:left="142" w:right="-286" w:firstLine="567"/>
              <w:jc w:val="both"/>
              <w:rPr>
                <w:b/>
                <w:bCs/>
                <w:caps/>
                <w:lang w:eastAsia="es-ES"/>
              </w:rPr>
            </w:pPr>
            <w:r w:rsidRPr="001608B1">
              <w:rPr>
                <w:b/>
                <w:bCs/>
                <w:caps/>
              </w:rPr>
              <w:t>TOTAL PLANTILLA: 9</w:t>
            </w:r>
          </w:p>
        </w:tc>
      </w:tr>
    </w:tbl>
    <w:p w:rsidR="00D0265F" w:rsidRPr="001608B1" w:rsidRDefault="00D0265F" w:rsidP="00C65D36">
      <w:pPr>
        <w:jc w:val="both"/>
        <w:rPr>
          <w:b/>
        </w:rPr>
      </w:pPr>
    </w:p>
    <w:p w:rsidR="00D0265F" w:rsidRPr="001608B1" w:rsidRDefault="00D0265F">
      <w:pPr>
        <w:rPr>
          <w:b/>
        </w:rPr>
      </w:pPr>
    </w:p>
    <w:p w:rsidR="00D0265F" w:rsidRDefault="00D0265F"/>
    <w:p w:rsidR="00D0265F" w:rsidRDefault="00D0265F" w:rsidP="003F035C">
      <w:pPr>
        <w:jc w:val="both"/>
      </w:pPr>
      <w:r w:rsidRPr="003F035C">
        <w:t>El Sr. alcalde, Marcel·lí Martorell i Font,</w:t>
      </w:r>
      <w:r w:rsidR="003F035C">
        <w:t xml:space="preserve"> </w:t>
      </w:r>
      <w:r w:rsidRPr="003F035C">
        <w:t xml:space="preserve">informa que el pressupost consolidat de l’Ajuntament de Capellades i els seus Organismes Autònoms per l’exercici 2014 </w:t>
      </w:r>
      <w:r w:rsidRPr="003F035C">
        <w:rPr>
          <w:b/>
        </w:rPr>
        <w:t xml:space="preserve"> </w:t>
      </w:r>
      <w:r w:rsidRPr="003F035C">
        <w:t xml:space="preserve">ascendeix a </w:t>
      </w:r>
      <w:r w:rsidR="00F1594E">
        <w:t xml:space="preserve">la quantitat de </w:t>
      </w:r>
      <w:r w:rsidRPr="003F035C">
        <w:t>5.283.907,69</w:t>
      </w:r>
      <w:r w:rsidR="003F035C">
        <w:t xml:space="preserve"> </w:t>
      </w:r>
      <w:r w:rsidRPr="003F035C">
        <w:t>€.</w:t>
      </w:r>
    </w:p>
    <w:p w:rsidR="003F035C" w:rsidRPr="003F035C" w:rsidRDefault="003F035C" w:rsidP="003F035C">
      <w:pPr>
        <w:jc w:val="both"/>
      </w:pPr>
    </w:p>
    <w:p w:rsidR="003F035C" w:rsidRDefault="003F035C" w:rsidP="003F035C">
      <w:pPr>
        <w:jc w:val="both"/>
        <w:rPr>
          <w:bCs/>
        </w:rPr>
      </w:pPr>
      <w:r>
        <w:t>L’</w:t>
      </w:r>
      <w:r w:rsidR="00F1594E">
        <w:t xml:space="preserve"> </w:t>
      </w:r>
      <w:r w:rsidR="00D0265F" w:rsidRPr="003F035C">
        <w:t>import del pressupost del prop</w:t>
      </w:r>
      <w:r>
        <w:t xml:space="preserve">i ajuntament suma la quantitat </w:t>
      </w:r>
      <w:r w:rsidR="00D0265F" w:rsidRPr="003F035C">
        <w:t xml:space="preserve">de </w:t>
      </w:r>
      <w:r w:rsidR="00D0265F" w:rsidRPr="003F035C">
        <w:rPr>
          <w:bCs/>
        </w:rPr>
        <w:t>4.703.145,48</w:t>
      </w:r>
      <w:r>
        <w:rPr>
          <w:bCs/>
        </w:rPr>
        <w:t xml:space="preserve"> €</w:t>
      </w:r>
      <w:r w:rsidR="00D0265F" w:rsidRPr="003F035C">
        <w:rPr>
          <w:b/>
          <w:bCs/>
        </w:rPr>
        <w:t>,</w:t>
      </w:r>
      <w:r>
        <w:rPr>
          <w:b/>
          <w:bCs/>
        </w:rPr>
        <w:t xml:space="preserve"> </w:t>
      </w:r>
      <w:r w:rsidR="00D0265F" w:rsidRPr="003F035C">
        <w:rPr>
          <w:bCs/>
        </w:rPr>
        <w:t>el de l’Organisme Autònom Municipal Museu Molí Paperer de Capellades 286.236</w:t>
      </w:r>
      <w:r>
        <w:rPr>
          <w:bCs/>
        </w:rPr>
        <w:t xml:space="preserve"> </w:t>
      </w:r>
      <w:r w:rsidR="00D0265F" w:rsidRPr="003F035C">
        <w:rPr>
          <w:bCs/>
        </w:rPr>
        <w:t>€,i el de l’Organisme  Autònom Municipal Llar d’Infants “Vailets” 294.525</w:t>
      </w:r>
      <w:r>
        <w:rPr>
          <w:bCs/>
        </w:rPr>
        <w:t xml:space="preserve"> </w:t>
      </w:r>
      <w:r w:rsidR="00D0265F" w:rsidRPr="003F035C">
        <w:rPr>
          <w:bCs/>
        </w:rPr>
        <w:t>€, essent el   consolidat de 5.283.907,69</w:t>
      </w:r>
      <w:r>
        <w:rPr>
          <w:bCs/>
        </w:rPr>
        <w:t xml:space="preserve"> </w:t>
      </w:r>
      <w:r w:rsidR="00D0265F" w:rsidRPr="003F035C">
        <w:rPr>
          <w:bCs/>
        </w:rPr>
        <w:t>€</w:t>
      </w:r>
      <w:r>
        <w:rPr>
          <w:bCs/>
        </w:rPr>
        <w:t>.</w:t>
      </w:r>
    </w:p>
    <w:p w:rsidR="00D0265F" w:rsidRPr="003F035C" w:rsidRDefault="00D0265F" w:rsidP="003F035C">
      <w:pPr>
        <w:jc w:val="both"/>
        <w:rPr>
          <w:bCs/>
        </w:rPr>
      </w:pPr>
      <w:r w:rsidRPr="003F035C">
        <w:rPr>
          <w:bCs/>
        </w:rPr>
        <w:t xml:space="preserve"> </w:t>
      </w:r>
    </w:p>
    <w:p w:rsidR="00D0265F" w:rsidRPr="003F035C" w:rsidRDefault="00D0265F" w:rsidP="003F035C">
      <w:pPr>
        <w:jc w:val="both"/>
        <w:rPr>
          <w:bCs/>
        </w:rPr>
      </w:pPr>
      <w:r w:rsidRPr="003F035C">
        <w:rPr>
          <w:bCs/>
        </w:rPr>
        <w:t>Com a novetat respecte als  darrers  anys,</w:t>
      </w:r>
      <w:r w:rsidR="003F035C">
        <w:rPr>
          <w:bCs/>
        </w:rPr>
        <w:t xml:space="preserve"> </w:t>
      </w:r>
      <w:r w:rsidRPr="003F035C">
        <w:rPr>
          <w:bCs/>
        </w:rPr>
        <w:t>aquest any no figura la societat municipal Gestió Pública del S</w:t>
      </w:r>
      <w:r w:rsidR="000D6A09">
        <w:rPr>
          <w:bCs/>
        </w:rPr>
        <w:t>ò</w:t>
      </w:r>
      <w:r w:rsidRPr="003F035C">
        <w:rPr>
          <w:bCs/>
        </w:rPr>
        <w:t>l de Capellades,</w:t>
      </w:r>
      <w:r w:rsidR="003F035C">
        <w:rPr>
          <w:bCs/>
        </w:rPr>
        <w:t xml:space="preserve"> </w:t>
      </w:r>
      <w:r w:rsidRPr="003F035C">
        <w:rPr>
          <w:bCs/>
        </w:rPr>
        <w:t>hem anat per la via de simplificar l’administració</w:t>
      </w:r>
      <w:r w:rsidR="003F035C">
        <w:rPr>
          <w:bCs/>
        </w:rPr>
        <w:t xml:space="preserve"> </w:t>
      </w:r>
      <w:r w:rsidRPr="003F035C">
        <w:rPr>
          <w:bCs/>
        </w:rPr>
        <w:t>i s’ha liquidat aquesta societat pública.</w:t>
      </w:r>
    </w:p>
    <w:p w:rsidR="003F035C" w:rsidRDefault="003F035C" w:rsidP="003F035C">
      <w:pPr>
        <w:jc w:val="both"/>
        <w:rPr>
          <w:bCs/>
        </w:rPr>
      </w:pPr>
    </w:p>
    <w:p w:rsidR="00D0265F" w:rsidRPr="003F035C" w:rsidRDefault="00D0265F" w:rsidP="003F035C">
      <w:pPr>
        <w:jc w:val="both"/>
        <w:rPr>
          <w:bCs/>
        </w:rPr>
      </w:pPr>
      <w:r w:rsidRPr="003F035C">
        <w:rPr>
          <w:bCs/>
        </w:rPr>
        <w:t>Hi ha hagut</w:t>
      </w:r>
      <w:r w:rsidR="003F035C">
        <w:rPr>
          <w:bCs/>
        </w:rPr>
        <w:t xml:space="preserve"> un augment en el pressupost d’</w:t>
      </w:r>
      <w:r w:rsidR="00F1594E">
        <w:rPr>
          <w:bCs/>
        </w:rPr>
        <w:t xml:space="preserve"> </w:t>
      </w:r>
      <w:r w:rsidRPr="003F035C">
        <w:rPr>
          <w:bCs/>
        </w:rPr>
        <w:t>enguany,</w:t>
      </w:r>
      <w:r w:rsidR="003F035C">
        <w:rPr>
          <w:bCs/>
        </w:rPr>
        <w:t xml:space="preserve"> </w:t>
      </w:r>
      <w:r w:rsidRPr="003F035C">
        <w:rPr>
          <w:bCs/>
        </w:rPr>
        <w:t>l’any passat el consolidat del pressupost municipal era de 4.932.567</w:t>
      </w:r>
      <w:r w:rsidR="003F035C">
        <w:rPr>
          <w:bCs/>
        </w:rPr>
        <w:t xml:space="preserve"> </w:t>
      </w:r>
      <w:r w:rsidRPr="003F035C">
        <w:rPr>
          <w:bCs/>
        </w:rPr>
        <w:t>€,</w:t>
      </w:r>
      <w:r w:rsidR="003F035C">
        <w:rPr>
          <w:bCs/>
        </w:rPr>
        <w:t xml:space="preserve"> </w:t>
      </w:r>
      <w:r w:rsidRPr="003F035C">
        <w:rPr>
          <w:bCs/>
        </w:rPr>
        <w:t>ara són gaire bé 300.000</w:t>
      </w:r>
      <w:r w:rsidR="003F035C">
        <w:rPr>
          <w:bCs/>
        </w:rPr>
        <w:t xml:space="preserve"> </w:t>
      </w:r>
      <w:r w:rsidRPr="003F035C">
        <w:rPr>
          <w:bCs/>
        </w:rPr>
        <w:t>€ més.</w:t>
      </w:r>
    </w:p>
    <w:p w:rsidR="00D0265F" w:rsidRPr="003F035C" w:rsidRDefault="00D0265F" w:rsidP="003F035C">
      <w:pPr>
        <w:jc w:val="both"/>
        <w:rPr>
          <w:bCs/>
        </w:rPr>
      </w:pPr>
      <w:r w:rsidRPr="003F035C">
        <w:rPr>
          <w:bCs/>
        </w:rPr>
        <w:t>Podem parlar d’un pressupost en concret  d’ un sol any,</w:t>
      </w:r>
      <w:r w:rsidR="003F035C">
        <w:rPr>
          <w:bCs/>
        </w:rPr>
        <w:t xml:space="preserve"> </w:t>
      </w:r>
      <w:r w:rsidRPr="003F035C">
        <w:rPr>
          <w:bCs/>
        </w:rPr>
        <w:t>però també voldria posar de relleu l’evolució econòmica que portem respecte als últims anys,</w:t>
      </w:r>
      <w:r w:rsidR="003F035C">
        <w:rPr>
          <w:bCs/>
        </w:rPr>
        <w:t xml:space="preserve"> </w:t>
      </w:r>
      <w:r w:rsidRPr="003F035C">
        <w:rPr>
          <w:bCs/>
        </w:rPr>
        <w:t>creu que aquesta evolució és positiva.</w:t>
      </w:r>
    </w:p>
    <w:p w:rsidR="00D0265F" w:rsidRPr="003F035C" w:rsidRDefault="00D0265F" w:rsidP="003F035C">
      <w:pPr>
        <w:jc w:val="both"/>
        <w:rPr>
          <w:bCs/>
        </w:rPr>
      </w:pPr>
      <w:r w:rsidRPr="003F035C">
        <w:rPr>
          <w:bCs/>
        </w:rPr>
        <w:t>Portem anys de moltes dificultats,</w:t>
      </w:r>
      <w:r w:rsidR="003F035C">
        <w:rPr>
          <w:bCs/>
        </w:rPr>
        <w:t xml:space="preserve"> </w:t>
      </w:r>
      <w:r w:rsidRPr="003F035C">
        <w:rPr>
          <w:bCs/>
        </w:rPr>
        <w:t>des de l’any 200</w:t>
      </w:r>
      <w:r w:rsidR="003F035C">
        <w:rPr>
          <w:bCs/>
        </w:rPr>
        <w:t xml:space="preserve">9 suportem </w:t>
      </w:r>
      <w:r w:rsidRPr="003F035C">
        <w:rPr>
          <w:bCs/>
        </w:rPr>
        <w:t>un dur pla d’ajust i sanejament,</w:t>
      </w:r>
      <w:r w:rsidR="003F035C">
        <w:rPr>
          <w:bCs/>
        </w:rPr>
        <w:t xml:space="preserve"> </w:t>
      </w:r>
      <w:r w:rsidRPr="003F035C">
        <w:rPr>
          <w:bCs/>
        </w:rPr>
        <w:t>fet que ens ha obligat a fer moltes retallades en serveis que presta l’administració local,</w:t>
      </w:r>
      <w:r w:rsidR="003F035C">
        <w:rPr>
          <w:bCs/>
        </w:rPr>
        <w:t xml:space="preserve"> </w:t>
      </w:r>
      <w:r w:rsidRPr="003F035C">
        <w:rPr>
          <w:bCs/>
        </w:rPr>
        <w:t>que és la més propera al ciutadà.</w:t>
      </w:r>
    </w:p>
    <w:p w:rsidR="00D0265F" w:rsidRPr="003F035C" w:rsidRDefault="003F035C" w:rsidP="003F035C">
      <w:pPr>
        <w:jc w:val="both"/>
        <w:rPr>
          <w:bCs/>
        </w:rPr>
      </w:pPr>
      <w:r>
        <w:rPr>
          <w:bCs/>
        </w:rPr>
        <w:t>Però</w:t>
      </w:r>
      <w:r w:rsidR="00D0265F" w:rsidRPr="003F035C">
        <w:rPr>
          <w:bCs/>
        </w:rPr>
        <w:t>,</w:t>
      </w:r>
      <w:r>
        <w:rPr>
          <w:bCs/>
        </w:rPr>
        <w:t xml:space="preserve"> </w:t>
      </w:r>
      <w:r w:rsidR="00D0265F" w:rsidRPr="003F035C">
        <w:rPr>
          <w:bCs/>
        </w:rPr>
        <w:t>també</w:t>
      </w:r>
      <w:r w:rsidR="00F1594E">
        <w:rPr>
          <w:bCs/>
        </w:rPr>
        <w:t>, penso</w:t>
      </w:r>
      <w:r>
        <w:rPr>
          <w:bCs/>
        </w:rPr>
        <w:t xml:space="preserve"> amb sinceritat, doncs</w:t>
      </w:r>
      <w:r w:rsidR="00F1594E">
        <w:rPr>
          <w:bCs/>
        </w:rPr>
        <w:t>,</w:t>
      </w:r>
      <w:r>
        <w:rPr>
          <w:bCs/>
        </w:rPr>
        <w:t xml:space="preserve"> </w:t>
      </w:r>
      <w:r w:rsidR="00D0265F" w:rsidRPr="003F035C">
        <w:rPr>
          <w:bCs/>
        </w:rPr>
        <w:t xml:space="preserve"> que hi ha una sèrie de mesures difícils de dur a terme,</w:t>
      </w:r>
      <w:r>
        <w:rPr>
          <w:bCs/>
        </w:rPr>
        <w:t xml:space="preserve"> </w:t>
      </w:r>
      <w:r w:rsidR="00D0265F" w:rsidRPr="003F035C">
        <w:rPr>
          <w:bCs/>
        </w:rPr>
        <w:t xml:space="preserve">però que </w:t>
      </w:r>
      <w:r w:rsidR="00F1594E">
        <w:rPr>
          <w:bCs/>
        </w:rPr>
        <w:t xml:space="preserve">una vegada </w:t>
      </w:r>
      <w:r w:rsidR="00D0265F" w:rsidRPr="003F035C">
        <w:rPr>
          <w:bCs/>
        </w:rPr>
        <w:t>dutes a terme, aquest any 2014,</w:t>
      </w:r>
      <w:r>
        <w:rPr>
          <w:bCs/>
        </w:rPr>
        <w:t xml:space="preserve"> </w:t>
      </w:r>
      <w:r w:rsidR="00D0265F" w:rsidRPr="003F035C">
        <w:rPr>
          <w:bCs/>
        </w:rPr>
        <w:t>han començat a donar els seus fruits.</w:t>
      </w:r>
    </w:p>
    <w:p w:rsidR="00D0265F" w:rsidRPr="003F035C" w:rsidRDefault="00D0265F" w:rsidP="003F035C">
      <w:pPr>
        <w:jc w:val="both"/>
        <w:rPr>
          <w:bCs/>
        </w:rPr>
      </w:pPr>
    </w:p>
    <w:p w:rsidR="00D0265F" w:rsidRPr="003F035C" w:rsidRDefault="00F1594E" w:rsidP="003F035C">
      <w:pPr>
        <w:jc w:val="both"/>
        <w:rPr>
          <w:bCs/>
        </w:rPr>
      </w:pPr>
      <w:r>
        <w:rPr>
          <w:bCs/>
        </w:rPr>
        <w:t>E</w:t>
      </w:r>
      <w:r w:rsidR="00D0265F" w:rsidRPr="003F035C">
        <w:rPr>
          <w:bCs/>
        </w:rPr>
        <w:t>l capítol 1,</w:t>
      </w:r>
      <w:r>
        <w:rPr>
          <w:bCs/>
        </w:rPr>
        <w:t>corresponent a les</w:t>
      </w:r>
      <w:r w:rsidR="003F035C">
        <w:rPr>
          <w:bCs/>
        </w:rPr>
        <w:t xml:space="preserve"> </w:t>
      </w:r>
      <w:r w:rsidR="00D0265F" w:rsidRPr="003F035C">
        <w:rPr>
          <w:bCs/>
        </w:rPr>
        <w:t>retribucions del personal,</w:t>
      </w:r>
      <w:r w:rsidR="003F035C">
        <w:rPr>
          <w:bCs/>
        </w:rPr>
        <w:t xml:space="preserve"> </w:t>
      </w:r>
      <w:r w:rsidR="00D0265F" w:rsidRPr="003F035C">
        <w:rPr>
          <w:bCs/>
        </w:rPr>
        <w:t>té un percentatge,</w:t>
      </w:r>
      <w:r w:rsidR="003F035C">
        <w:rPr>
          <w:bCs/>
        </w:rPr>
        <w:t xml:space="preserve"> </w:t>
      </w:r>
      <w:r w:rsidR="00D0265F" w:rsidRPr="003F035C">
        <w:rPr>
          <w:bCs/>
        </w:rPr>
        <w:t>en termes de gestió,</w:t>
      </w:r>
      <w:r w:rsidR="003F035C">
        <w:rPr>
          <w:bCs/>
        </w:rPr>
        <w:t xml:space="preserve"> </w:t>
      </w:r>
      <w:r w:rsidR="00D0265F" w:rsidRPr="003F035C">
        <w:rPr>
          <w:bCs/>
        </w:rPr>
        <w:t>bastant acceptable,</w:t>
      </w:r>
      <w:r w:rsidR="003F035C">
        <w:rPr>
          <w:bCs/>
        </w:rPr>
        <w:t xml:space="preserve"> </w:t>
      </w:r>
      <w:r w:rsidR="00D0265F" w:rsidRPr="003F035C">
        <w:rPr>
          <w:bCs/>
        </w:rPr>
        <w:t>d’un 35% del pressupost consolidat de l’ajuntament.</w:t>
      </w:r>
    </w:p>
    <w:p w:rsidR="00F93241" w:rsidRDefault="00D0265F" w:rsidP="003F035C">
      <w:pPr>
        <w:jc w:val="both"/>
        <w:rPr>
          <w:bCs/>
        </w:rPr>
      </w:pPr>
      <w:r w:rsidRPr="003F035C">
        <w:rPr>
          <w:bCs/>
        </w:rPr>
        <w:t>Venim d’èpoques que aquest percentatge superava el 50%,</w:t>
      </w:r>
      <w:r w:rsidR="003F035C">
        <w:rPr>
          <w:bCs/>
        </w:rPr>
        <w:t xml:space="preserve"> </w:t>
      </w:r>
      <w:r w:rsidRPr="003F035C">
        <w:rPr>
          <w:bCs/>
        </w:rPr>
        <w:t>passar del 50% al 35%,</w:t>
      </w:r>
      <w:r w:rsidR="003F035C">
        <w:rPr>
          <w:bCs/>
        </w:rPr>
        <w:t xml:space="preserve"> </w:t>
      </w:r>
      <w:r w:rsidR="00F93241">
        <w:rPr>
          <w:bCs/>
        </w:rPr>
        <w:t xml:space="preserve">ens </w:t>
      </w:r>
      <w:r w:rsidR="003F035C">
        <w:rPr>
          <w:bCs/>
        </w:rPr>
        <w:t xml:space="preserve"> permet </w:t>
      </w:r>
      <w:r w:rsidRPr="003F035C">
        <w:rPr>
          <w:bCs/>
        </w:rPr>
        <w:t>tenir més marge de maniobra</w:t>
      </w:r>
      <w:r w:rsidR="00F93241">
        <w:rPr>
          <w:bCs/>
        </w:rPr>
        <w:t>.</w:t>
      </w:r>
    </w:p>
    <w:p w:rsidR="00D0265F" w:rsidRPr="003F035C" w:rsidRDefault="00F93241" w:rsidP="003F035C">
      <w:pPr>
        <w:jc w:val="both"/>
        <w:rPr>
          <w:bCs/>
        </w:rPr>
      </w:pPr>
      <w:r>
        <w:rPr>
          <w:bCs/>
        </w:rPr>
        <w:t>Satisfacció pel resultat del  capítol 7 que correspon a</w:t>
      </w:r>
      <w:r w:rsidR="00D0265F" w:rsidRPr="003F035C">
        <w:rPr>
          <w:bCs/>
        </w:rPr>
        <w:t xml:space="preserve"> les amortitzacions de crèdit,</w:t>
      </w:r>
      <w:r w:rsidR="003F035C">
        <w:rPr>
          <w:bCs/>
        </w:rPr>
        <w:t xml:space="preserve"> </w:t>
      </w:r>
      <w:r w:rsidR="00D0265F" w:rsidRPr="003F035C">
        <w:rPr>
          <w:bCs/>
        </w:rPr>
        <w:t>al 2013 vam pagar més de 700.000</w:t>
      </w:r>
      <w:r w:rsidR="003F035C">
        <w:rPr>
          <w:bCs/>
        </w:rPr>
        <w:t xml:space="preserve"> </w:t>
      </w:r>
      <w:r w:rsidR="00D0265F" w:rsidRPr="003F035C">
        <w:rPr>
          <w:bCs/>
        </w:rPr>
        <w:t>€,</w:t>
      </w:r>
      <w:r w:rsidR="003F035C">
        <w:rPr>
          <w:bCs/>
        </w:rPr>
        <w:t xml:space="preserve"> </w:t>
      </w:r>
      <w:r w:rsidR="00D0265F" w:rsidRPr="003F035C">
        <w:rPr>
          <w:bCs/>
        </w:rPr>
        <w:t xml:space="preserve">que representa el 14,20% del pressupost, </w:t>
      </w:r>
      <w:r>
        <w:rPr>
          <w:bCs/>
        </w:rPr>
        <w:t xml:space="preserve">i </w:t>
      </w:r>
      <w:r w:rsidR="00D0265F" w:rsidRPr="003F035C">
        <w:rPr>
          <w:bCs/>
        </w:rPr>
        <w:t xml:space="preserve">al 2014 </w:t>
      </w:r>
      <w:r>
        <w:rPr>
          <w:bCs/>
        </w:rPr>
        <w:t xml:space="preserve">hem passat a un percentatge d’un </w:t>
      </w:r>
      <w:r w:rsidR="00D0265F" w:rsidRPr="003F035C">
        <w:rPr>
          <w:bCs/>
        </w:rPr>
        <w:t xml:space="preserve"> 7%,</w:t>
      </w:r>
      <w:r w:rsidR="003F035C">
        <w:rPr>
          <w:bCs/>
        </w:rPr>
        <w:t xml:space="preserve"> </w:t>
      </w:r>
      <w:r>
        <w:rPr>
          <w:bCs/>
        </w:rPr>
        <w:t xml:space="preserve">i pagarem </w:t>
      </w:r>
      <w:r w:rsidR="00D0265F" w:rsidRPr="003F035C">
        <w:rPr>
          <w:bCs/>
        </w:rPr>
        <w:t>402.728</w:t>
      </w:r>
      <w:r w:rsidR="003F035C">
        <w:rPr>
          <w:bCs/>
        </w:rPr>
        <w:t xml:space="preserve"> </w:t>
      </w:r>
      <w:r w:rsidR="00D0265F" w:rsidRPr="003F035C">
        <w:rPr>
          <w:bCs/>
        </w:rPr>
        <w:t>€.</w:t>
      </w:r>
    </w:p>
    <w:p w:rsidR="00D0265F" w:rsidRPr="003F035C" w:rsidRDefault="00D0265F" w:rsidP="003F035C">
      <w:pPr>
        <w:jc w:val="both"/>
        <w:rPr>
          <w:bCs/>
        </w:rPr>
      </w:pPr>
    </w:p>
    <w:p w:rsidR="00D0265F" w:rsidRPr="003F035C" w:rsidRDefault="00D0265F" w:rsidP="003F035C">
      <w:pPr>
        <w:jc w:val="both"/>
        <w:rPr>
          <w:bCs/>
        </w:rPr>
      </w:pPr>
      <w:r w:rsidRPr="003F035C">
        <w:rPr>
          <w:bCs/>
        </w:rPr>
        <w:t>Què vol dir amb això?,</w:t>
      </w:r>
      <w:r w:rsidR="003F035C">
        <w:rPr>
          <w:bCs/>
        </w:rPr>
        <w:t xml:space="preserve"> </w:t>
      </w:r>
      <w:r w:rsidRPr="003F035C">
        <w:rPr>
          <w:bCs/>
        </w:rPr>
        <w:t>pot parlar amb la perspectiva de</w:t>
      </w:r>
      <w:r w:rsidR="00F93241">
        <w:rPr>
          <w:bCs/>
        </w:rPr>
        <w:t>ls</w:t>
      </w:r>
      <w:r w:rsidRPr="003F035C">
        <w:rPr>
          <w:bCs/>
        </w:rPr>
        <w:t xml:space="preserve"> tres anys</w:t>
      </w:r>
      <w:r w:rsidR="00F93241">
        <w:rPr>
          <w:bCs/>
        </w:rPr>
        <w:t xml:space="preserve"> de legislatura</w:t>
      </w:r>
      <w:r w:rsidRPr="003F035C">
        <w:rPr>
          <w:bCs/>
        </w:rPr>
        <w:t>,</w:t>
      </w:r>
      <w:r w:rsidR="006331BA">
        <w:rPr>
          <w:bCs/>
        </w:rPr>
        <w:t xml:space="preserve"> </w:t>
      </w:r>
      <w:r w:rsidR="00F93241">
        <w:rPr>
          <w:bCs/>
        </w:rPr>
        <w:t xml:space="preserve">la </w:t>
      </w:r>
      <w:r w:rsidR="003F035C">
        <w:rPr>
          <w:bCs/>
        </w:rPr>
        <w:t xml:space="preserve"> </w:t>
      </w:r>
      <w:r w:rsidRPr="003F035C">
        <w:rPr>
          <w:bCs/>
        </w:rPr>
        <w:t>vam començar amb un 120% de deute respecte al pressupost i acabarem aquest 2014 amb un deute sobre el pressupost anual del 60,44</w:t>
      </w:r>
      <w:r w:rsidR="003F035C">
        <w:rPr>
          <w:bCs/>
        </w:rPr>
        <w:t xml:space="preserve"> </w:t>
      </w:r>
      <w:r w:rsidRPr="003F035C">
        <w:rPr>
          <w:bCs/>
        </w:rPr>
        <w:t>%.</w:t>
      </w:r>
    </w:p>
    <w:p w:rsidR="00D0265F" w:rsidRPr="003F035C" w:rsidRDefault="00D0265F" w:rsidP="003F035C">
      <w:pPr>
        <w:jc w:val="both"/>
        <w:rPr>
          <w:bCs/>
        </w:rPr>
      </w:pPr>
    </w:p>
    <w:p w:rsidR="00D0265F" w:rsidRPr="003F035C" w:rsidRDefault="00D0265F" w:rsidP="003F035C">
      <w:pPr>
        <w:jc w:val="both"/>
        <w:rPr>
          <w:bCs/>
        </w:rPr>
      </w:pPr>
      <w:r w:rsidRPr="003F035C">
        <w:rPr>
          <w:bCs/>
        </w:rPr>
        <w:t>Son xifres,</w:t>
      </w:r>
      <w:r w:rsidR="003F035C">
        <w:rPr>
          <w:bCs/>
        </w:rPr>
        <w:t xml:space="preserve"> </w:t>
      </w:r>
      <w:r w:rsidRPr="003F035C">
        <w:rPr>
          <w:bCs/>
        </w:rPr>
        <w:t xml:space="preserve">malgrat les mesures i retallades que s’han </w:t>
      </w:r>
      <w:r w:rsidR="003F035C">
        <w:rPr>
          <w:bCs/>
        </w:rPr>
        <w:t>hagut</w:t>
      </w:r>
      <w:r w:rsidRPr="003F035C">
        <w:rPr>
          <w:bCs/>
        </w:rPr>
        <w:t xml:space="preserve"> </w:t>
      </w:r>
      <w:r w:rsidR="003F035C">
        <w:rPr>
          <w:bCs/>
        </w:rPr>
        <w:t>de</w:t>
      </w:r>
      <w:r w:rsidRPr="003F035C">
        <w:rPr>
          <w:bCs/>
        </w:rPr>
        <w:t xml:space="preserve"> portar a terme,</w:t>
      </w:r>
      <w:r w:rsidR="003F035C">
        <w:rPr>
          <w:bCs/>
        </w:rPr>
        <w:t xml:space="preserve"> que </w:t>
      </w:r>
      <w:r w:rsidRPr="003F035C">
        <w:rPr>
          <w:bCs/>
        </w:rPr>
        <w:t>ens permetrà poder fer més coses.</w:t>
      </w:r>
    </w:p>
    <w:p w:rsidR="00D0265F" w:rsidRPr="003F035C" w:rsidRDefault="00D0265F" w:rsidP="003F035C">
      <w:pPr>
        <w:jc w:val="both"/>
        <w:rPr>
          <w:bCs/>
        </w:rPr>
      </w:pPr>
      <w:r w:rsidRPr="003F035C">
        <w:rPr>
          <w:bCs/>
        </w:rPr>
        <w:t>La retallada en si mateix no és cap objectiu,</w:t>
      </w:r>
      <w:r w:rsidR="003F035C">
        <w:rPr>
          <w:bCs/>
        </w:rPr>
        <w:t xml:space="preserve"> </w:t>
      </w:r>
      <w:r w:rsidRPr="003F035C">
        <w:rPr>
          <w:bCs/>
        </w:rPr>
        <w:t xml:space="preserve">si no que ha </w:t>
      </w:r>
      <w:r w:rsidR="003F035C">
        <w:rPr>
          <w:bCs/>
        </w:rPr>
        <w:t>estat</w:t>
      </w:r>
      <w:r w:rsidRPr="003F035C">
        <w:rPr>
          <w:bCs/>
        </w:rPr>
        <w:t xml:space="preserve"> un mitjà per superar una mala situació,</w:t>
      </w:r>
      <w:r w:rsidR="003F035C">
        <w:rPr>
          <w:bCs/>
        </w:rPr>
        <w:t xml:space="preserve"> </w:t>
      </w:r>
      <w:r w:rsidRPr="003F035C">
        <w:rPr>
          <w:bCs/>
        </w:rPr>
        <w:t>encara no estem en els millor dels moments,</w:t>
      </w:r>
      <w:r w:rsidR="003F035C">
        <w:rPr>
          <w:bCs/>
        </w:rPr>
        <w:t xml:space="preserve"> </w:t>
      </w:r>
      <w:r w:rsidRPr="003F035C">
        <w:rPr>
          <w:bCs/>
        </w:rPr>
        <w:t>però és optimista en el sentit de tenir més marge de maniobra per poder treballar més bé.</w:t>
      </w:r>
    </w:p>
    <w:p w:rsidR="00D0265F" w:rsidRPr="003F035C" w:rsidRDefault="00D0265F" w:rsidP="003F035C">
      <w:pPr>
        <w:jc w:val="both"/>
        <w:rPr>
          <w:bCs/>
        </w:rPr>
      </w:pPr>
    </w:p>
    <w:p w:rsidR="00D0265F" w:rsidRPr="003F035C" w:rsidRDefault="00D0265F" w:rsidP="003F035C">
      <w:pPr>
        <w:jc w:val="both"/>
        <w:rPr>
          <w:bCs/>
        </w:rPr>
      </w:pPr>
      <w:r w:rsidRPr="003F035C">
        <w:rPr>
          <w:bCs/>
        </w:rPr>
        <w:t>Això no h</w:t>
      </w:r>
      <w:r w:rsidR="003F035C">
        <w:rPr>
          <w:bCs/>
        </w:rPr>
        <w:t>a estat</w:t>
      </w:r>
      <w:r w:rsidRPr="003F035C">
        <w:rPr>
          <w:bCs/>
        </w:rPr>
        <w:t xml:space="preserve"> perquè si,</w:t>
      </w:r>
      <w:r w:rsidR="00A000E9">
        <w:rPr>
          <w:bCs/>
        </w:rPr>
        <w:t xml:space="preserve"> </w:t>
      </w:r>
      <w:r w:rsidRPr="003F035C">
        <w:rPr>
          <w:bCs/>
        </w:rPr>
        <w:t>s’han  reduït despeses,</w:t>
      </w:r>
      <w:r w:rsidR="00A000E9">
        <w:rPr>
          <w:bCs/>
        </w:rPr>
        <w:t xml:space="preserve"> </w:t>
      </w:r>
      <w:r w:rsidRPr="003F035C">
        <w:rPr>
          <w:bCs/>
        </w:rPr>
        <w:t>s’han pres decisions,</w:t>
      </w:r>
      <w:r w:rsidR="00A000E9">
        <w:rPr>
          <w:bCs/>
        </w:rPr>
        <w:t xml:space="preserve"> </w:t>
      </w:r>
      <w:r w:rsidRPr="003F035C">
        <w:rPr>
          <w:bCs/>
        </w:rPr>
        <w:t>compartides,</w:t>
      </w:r>
      <w:r w:rsidR="00A000E9">
        <w:rPr>
          <w:bCs/>
        </w:rPr>
        <w:t xml:space="preserve"> </w:t>
      </w:r>
      <w:r w:rsidRPr="003F035C">
        <w:rPr>
          <w:bCs/>
        </w:rPr>
        <w:t>més o menys entre tots</w:t>
      </w:r>
      <w:r w:rsidR="00F93241">
        <w:rPr>
          <w:bCs/>
        </w:rPr>
        <w:t>,</w:t>
      </w:r>
      <w:r w:rsidRPr="003F035C">
        <w:rPr>
          <w:bCs/>
        </w:rPr>
        <w:t xml:space="preserve"> com va ser</w:t>
      </w:r>
      <w:r w:rsidR="00A000E9">
        <w:rPr>
          <w:bCs/>
        </w:rPr>
        <w:t xml:space="preserve"> que tothom pagué</w:t>
      </w:r>
      <w:r w:rsidRPr="003F035C">
        <w:rPr>
          <w:bCs/>
        </w:rPr>
        <w:t>s els  guals,</w:t>
      </w:r>
      <w:r w:rsidR="00A000E9">
        <w:rPr>
          <w:bCs/>
        </w:rPr>
        <w:t xml:space="preserve"> </w:t>
      </w:r>
      <w:r w:rsidRPr="003F035C">
        <w:rPr>
          <w:bCs/>
        </w:rPr>
        <w:t>reducció del dèficit en la gestió del servei d’aigua,</w:t>
      </w:r>
      <w:r w:rsidR="00A000E9">
        <w:rPr>
          <w:bCs/>
        </w:rPr>
        <w:t xml:space="preserve"> </w:t>
      </w:r>
      <w:r w:rsidRPr="003F035C">
        <w:rPr>
          <w:bCs/>
        </w:rPr>
        <w:t>reducció del personal,</w:t>
      </w:r>
      <w:r w:rsidR="00A000E9">
        <w:rPr>
          <w:bCs/>
        </w:rPr>
        <w:t xml:space="preserve"> </w:t>
      </w:r>
      <w:r w:rsidRPr="003F035C">
        <w:rPr>
          <w:bCs/>
        </w:rPr>
        <w:t>d’una manera poc traumàtica,</w:t>
      </w:r>
      <w:r w:rsidR="00A000E9">
        <w:rPr>
          <w:bCs/>
        </w:rPr>
        <w:t xml:space="preserve"> </w:t>
      </w:r>
      <w:r w:rsidRPr="003F035C">
        <w:rPr>
          <w:bCs/>
        </w:rPr>
        <w:t>a través de jubilacions,</w:t>
      </w:r>
      <w:r w:rsidR="00A000E9">
        <w:rPr>
          <w:bCs/>
        </w:rPr>
        <w:t xml:space="preserve"> </w:t>
      </w:r>
      <w:r w:rsidRPr="003F035C">
        <w:rPr>
          <w:bCs/>
        </w:rPr>
        <w:t>s’ha passat d’uns seixanta tres empleats públics a quaranta un.</w:t>
      </w:r>
    </w:p>
    <w:p w:rsidR="00D0265F" w:rsidRPr="003F035C" w:rsidRDefault="00D0265F" w:rsidP="003F035C">
      <w:pPr>
        <w:jc w:val="both"/>
        <w:rPr>
          <w:bCs/>
        </w:rPr>
      </w:pPr>
    </w:p>
    <w:p w:rsidR="00D0265F" w:rsidRPr="003F035C" w:rsidRDefault="00D0265F" w:rsidP="003F035C">
      <w:pPr>
        <w:jc w:val="both"/>
        <w:rPr>
          <w:bCs/>
        </w:rPr>
      </w:pPr>
      <w:r w:rsidRPr="003F035C">
        <w:rPr>
          <w:bCs/>
        </w:rPr>
        <w:t>Aquest pressupost,</w:t>
      </w:r>
      <w:r w:rsidR="00A000E9">
        <w:rPr>
          <w:bCs/>
        </w:rPr>
        <w:t xml:space="preserve"> </w:t>
      </w:r>
      <w:r w:rsidRPr="003F035C">
        <w:rPr>
          <w:bCs/>
        </w:rPr>
        <w:t>com sabeu els grups mu</w:t>
      </w:r>
      <w:r w:rsidR="00A000E9">
        <w:rPr>
          <w:bCs/>
        </w:rPr>
        <w:t xml:space="preserve">nicipals és un pressupost molt </w:t>
      </w:r>
      <w:r w:rsidRPr="003F035C">
        <w:rPr>
          <w:bCs/>
        </w:rPr>
        <w:t>pactat, segurament no és satisfactori plenament pels quatre grups municipals que formem part d’aquest consistori,</w:t>
      </w:r>
      <w:r w:rsidR="00A000E9">
        <w:rPr>
          <w:bCs/>
        </w:rPr>
        <w:t xml:space="preserve"> </w:t>
      </w:r>
      <w:r w:rsidRPr="003F035C">
        <w:rPr>
          <w:bCs/>
        </w:rPr>
        <w:t>però el joc democràtic és aquest,</w:t>
      </w:r>
      <w:r w:rsidR="00A000E9">
        <w:rPr>
          <w:bCs/>
        </w:rPr>
        <w:t xml:space="preserve"> </w:t>
      </w:r>
      <w:r w:rsidRPr="003F035C">
        <w:rPr>
          <w:bCs/>
        </w:rPr>
        <w:t>que ens posem d’acord els quatre grups,</w:t>
      </w:r>
      <w:r w:rsidR="00A000E9">
        <w:rPr>
          <w:bCs/>
        </w:rPr>
        <w:t xml:space="preserve"> </w:t>
      </w:r>
      <w:r w:rsidRPr="003F035C">
        <w:rPr>
          <w:bCs/>
        </w:rPr>
        <w:t>creu que avui s’ha assolit aquest acord, no obstan</w:t>
      </w:r>
      <w:r w:rsidR="003452DF">
        <w:rPr>
          <w:bCs/>
        </w:rPr>
        <w:t>t cada partit determinarà lliure</w:t>
      </w:r>
      <w:r w:rsidRPr="003F035C">
        <w:rPr>
          <w:bCs/>
        </w:rPr>
        <w:t xml:space="preserve">ment el seu vot. </w:t>
      </w:r>
    </w:p>
    <w:p w:rsidR="00D0265F" w:rsidRPr="003F035C" w:rsidRDefault="00D0265F" w:rsidP="003F035C">
      <w:pPr>
        <w:jc w:val="both"/>
        <w:rPr>
          <w:bCs/>
        </w:rPr>
      </w:pPr>
    </w:p>
    <w:p w:rsidR="00D0265F" w:rsidRPr="003F035C" w:rsidRDefault="00D0265F" w:rsidP="003F035C">
      <w:pPr>
        <w:jc w:val="both"/>
        <w:rPr>
          <w:bCs/>
        </w:rPr>
      </w:pPr>
      <w:r w:rsidRPr="003F035C">
        <w:rPr>
          <w:bCs/>
        </w:rPr>
        <w:t>Repetirà el que ha dit en anys anteriors,</w:t>
      </w:r>
      <w:r w:rsidR="00E05695">
        <w:rPr>
          <w:bCs/>
        </w:rPr>
        <w:t xml:space="preserve"> </w:t>
      </w:r>
      <w:r w:rsidRPr="003F035C">
        <w:rPr>
          <w:bCs/>
        </w:rPr>
        <w:t>s’ha fet el joc democràtic pactant el pressupost, per aquest motiu demana que tots els grups municipals votin a favor .</w:t>
      </w:r>
    </w:p>
    <w:p w:rsidR="00D0265F" w:rsidRPr="003F035C" w:rsidRDefault="00D0265F" w:rsidP="003F035C">
      <w:pPr>
        <w:jc w:val="both"/>
        <w:rPr>
          <w:bCs/>
        </w:rPr>
      </w:pPr>
    </w:p>
    <w:p w:rsidR="00D0265F" w:rsidRPr="003F035C" w:rsidRDefault="00D0265F" w:rsidP="003F035C">
      <w:pPr>
        <w:jc w:val="both"/>
        <w:rPr>
          <w:bCs/>
        </w:rPr>
      </w:pPr>
      <w:r w:rsidRPr="003F035C">
        <w:rPr>
          <w:bCs/>
        </w:rPr>
        <w:t>Abans he dit que s’havien aplicat mesures, avui en dia  aquestes mesures  comencen a donar els seus fruits i podem gaudir d’aquest edifici per prestar el  servei municipal de biblioteca.</w:t>
      </w:r>
    </w:p>
    <w:p w:rsidR="00D0265F" w:rsidRPr="003F035C" w:rsidRDefault="00D0265F" w:rsidP="003F035C">
      <w:pPr>
        <w:jc w:val="both"/>
        <w:rPr>
          <w:bCs/>
        </w:rPr>
      </w:pPr>
      <w:r w:rsidRPr="003F035C">
        <w:rPr>
          <w:bCs/>
        </w:rPr>
        <w:t>Sense l’esforç de contenció econòmica,</w:t>
      </w:r>
      <w:r w:rsidR="00080319">
        <w:rPr>
          <w:bCs/>
        </w:rPr>
        <w:t xml:space="preserve"> </w:t>
      </w:r>
      <w:r w:rsidRPr="003F035C">
        <w:rPr>
          <w:bCs/>
        </w:rPr>
        <w:t>de retorn del deute amb les mesures  que l’estat també ens imposa, no podríem pagar serveis com aquest,</w:t>
      </w:r>
      <w:r w:rsidR="00080319">
        <w:rPr>
          <w:bCs/>
        </w:rPr>
        <w:t xml:space="preserve"> </w:t>
      </w:r>
      <w:r w:rsidRPr="003F035C">
        <w:rPr>
          <w:bCs/>
        </w:rPr>
        <w:t>o serveis com vam acordar l’any passat de costejar serveis a les escoles,</w:t>
      </w:r>
      <w:r w:rsidR="00080319">
        <w:rPr>
          <w:bCs/>
        </w:rPr>
        <w:t xml:space="preserve"> </w:t>
      </w:r>
      <w:r w:rsidRPr="003F035C">
        <w:rPr>
          <w:bCs/>
        </w:rPr>
        <w:t>com els serveis de música, de biblioteca escolar o la psicomotricitat,</w:t>
      </w:r>
      <w:r w:rsidR="00080319">
        <w:rPr>
          <w:bCs/>
        </w:rPr>
        <w:t xml:space="preserve"> </w:t>
      </w:r>
      <w:r w:rsidRPr="003F035C">
        <w:rPr>
          <w:bCs/>
        </w:rPr>
        <w:t>ara no és podria pagar.</w:t>
      </w:r>
    </w:p>
    <w:p w:rsidR="00D0265F" w:rsidRPr="003F035C" w:rsidRDefault="00D0265F" w:rsidP="003F035C">
      <w:pPr>
        <w:jc w:val="both"/>
        <w:rPr>
          <w:bCs/>
        </w:rPr>
      </w:pPr>
      <w:r w:rsidRPr="003F035C">
        <w:rPr>
          <w:bCs/>
        </w:rPr>
        <w:t>També podem pagar Apinas,</w:t>
      </w:r>
      <w:r w:rsidR="00080319">
        <w:rPr>
          <w:bCs/>
        </w:rPr>
        <w:t xml:space="preserve"> participar en la</w:t>
      </w:r>
      <w:r w:rsidRPr="003F035C">
        <w:rPr>
          <w:bCs/>
        </w:rPr>
        <w:t xml:space="preserve"> Diputació de Barcelona,</w:t>
      </w:r>
      <w:r w:rsidR="00080319">
        <w:rPr>
          <w:bCs/>
        </w:rPr>
        <w:t xml:space="preserve"> </w:t>
      </w:r>
      <w:r w:rsidRPr="003F035C">
        <w:rPr>
          <w:bCs/>
        </w:rPr>
        <w:t>quan en anys anteriors,</w:t>
      </w:r>
      <w:r w:rsidR="00080319">
        <w:rPr>
          <w:bCs/>
        </w:rPr>
        <w:t xml:space="preserve"> </w:t>
      </w:r>
      <w:r w:rsidRPr="003F035C">
        <w:rPr>
          <w:bCs/>
        </w:rPr>
        <w:t>únicament ens apuntàvem a la carta de serveis en els que l’ajuntament no havia de fer cap aportació econòmica.</w:t>
      </w:r>
    </w:p>
    <w:p w:rsidR="00D0265F" w:rsidRPr="003F035C" w:rsidRDefault="00D0265F" w:rsidP="003F035C">
      <w:pPr>
        <w:jc w:val="both"/>
        <w:rPr>
          <w:bCs/>
        </w:rPr>
      </w:pPr>
      <w:r w:rsidRPr="003F035C">
        <w:rPr>
          <w:bCs/>
        </w:rPr>
        <w:t>Ara no podrem fer gaires coses però si que podrem donar un petit tomb i començar a participar en algun programa del catàleg  de subvencions de la Diputació de Barcelona,</w:t>
      </w:r>
      <w:r w:rsidR="00080319">
        <w:rPr>
          <w:bCs/>
        </w:rPr>
        <w:t xml:space="preserve"> </w:t>
      </w:r>
      <w:r w:rsidRPr="003F035C">
        <w:rPr>
          <w:bCs/>
        </w:rPr>
        <w:t>generalment de tipus social o educatiu,</w:t>
      </w:r>
      <w:r w:rsidR="00080319">
        <w:rPr>
          <w:bCs/>
        </w:rPr>
        <w:t xml:space="preserve"> en</w:t>
      </w:r>
      <w:r w:rsidRPr="003F035C">
        <w:rPr>
          <w:bCs/>
        </w:rPr>
        <w:t xml:space="preserve"> els que l’ajuntament també pot aportar algun recurs propi.</w:t>
      </w:r>
    </w:p>
    <w:p w:rsidR="00D0265F" w:rsidRPr="003F035C" w:rsidRDefault="00D0265F" w:rsidP="003F035C">
      <w:pPr>
        <w:jc w:val="both"/>
        <w:rPr>
          <w:bCs/>
        </w:rPr>
      </w:pPr>
    </w:p>
    <w:p w:rsidR="00D0265F" w:rsidRPr="003F035C" w:rsidRDefault="00D0265F" w:rsidP="003F035C">
      <w:pPr>
        <w:jc w:val="both"/>
        <w:rPr>
          <w:bCs/>
        </w:rPr>
      </w:pPr>
      <w:r w:rsidRPr="003F035C">
        <w:rPr>
          <w:bCs/>
        </w:rPr>
        <w:t>Encara ens queda algun repte pendent,</w:t>
      </w:r>
      <w:r w:rsidR="00080319">
        <w:rPr>
          <w:bCs/>
        </w:rPr>
        <w:t xml:space="preserve"> </w:t>
      </w:r>
      <w:r w:rsidRPr="003F035C">
        <w:rPr>
          <w:bCs/>
        </w:rPr>
        <w:t>potser no ha parlat en concret del pressupost</w:t>
      </w:r>
      <w:r w:rsidR="00F93241">
        <w:rPr>
          <w:bCs/>
        </w:rPr>
        <w:t>, h</w:t>
      </w:r>
      <w:r w:rsidRPr="003F035C">
        <w:rPr>
          <w:bCs/>
        </w:rPr>
        <w:t xml:space="preserve">a </w:t>
      </w:r>
      <w:r w:rsidR="00F93241">
        <w:rPr>
          <w:bCs/>
        </w:rPr>
        <w:t xml:space="preserve">fet </w:t>
      </w:r>
      <w:r w:rsidRPr="003F035C">
        <w:rPr>
          <w:bCs/>
        </w:rPr>
        <w:t>una foto en general,</w:t>
      </w:r>
      <w:r w:rsidR="00080319">
        <w:rPr>
          <w:bCs/>
        </w:rPr>
        <w:t xml:space="preserve"> </w:t>
      </w:r>
      <w:r w:rsidRPr="003F035C">
        <w:rPr>
          <w:bCs/>
        </w:rPr>
        <w:t xml:space="preserve">també està content perquè durant anys </w:t>
      </w:r>
      <w:r w:rsidR="00F93241">
        <w:rPr>
          <w:bCs/>
        </w:rPr>
        <w:t xml:space="preserve">anteriors ens </w:t>
      </w:r>
      <w:r w:rsidRPr="003F035C">
        <w:rPr>
          <w:bCs/>
        </w:rPr>
        <w:t>costava pagar als proveïdors,</w:t>
      </w:r>
      <w:r w:rsidR="00080319">
        <w:rPr>
          <w:bCs/>
        </w:rPr>
        <w:t xml:space="preserve"> </w:t>
      </w:r>
      <w:r w:rsidRPr="003F035C">
        <w:rPr>
          <w:bCs/>
        </w:rPr>
        <w:t>pensa,</w:t>
      </w:r>
      <w:r w:rsidR="00080319">
        <w:rPr>
          <w:bCs/>
        </w:rPr>
        <w:t xml:space="preserve"> </w:t>
      </w:r>
      <w:r w:rsidRPr="003F035C">
        <w:rPr>
          <w:bCs/>
        </w:rPr>
        <w:t>també,</w:t>
      </w:r>
      <w:r w:rsidR="00080319">
        <w:rPr>
          <w:bCs/>
        </w:rPr>
        <w:t xml:space="preserve"> </w:t>
      </w:r>
      <w:r w:rsidRPr="003F035C">
        <w:rPr>
          <w:bCs/>
        </w:rPr>
        <w:t>que s’ha guanyat la confiança dels proveïdors,</w:t>
      </w:r>
      <w:r w:rsidR="00080319">
        <w:rPr>
          <w:bCs/>
        </w:rPr>
        <w:t xml:space="preserve"> </w:t>
      </w:r>
      <w:r w:rsidRPr="003F035C">
        <w:rPr>
          <w:bCs/>
        </w:rPr>
        <w:t>s’està pagant a trenta dies,</w:t>
      </w:r>
      <w:r w:rsidR="00080319">
        <w:rPr>
          <w:bCs/>
        </w:rPr>
        <w:t xml:space="preserve"> </w:t>
      </w:r>
      <w:r w:rsidRPr="003F035C">
        <w:rPr>
          <w:bCs/>
        </w:rPr>
        <w:t>això és,</w:t>
      </w:r>
      <w:r w:rsidR="00080319">
        <w:rPr>
          <w:bCs/>
        </w:rPr>
        <w:t xml:space="preserve"> </w:t>
      </w:r>
      <w:r w:rsidRPr="003F035C">
        <w:rPr>
          <w:bCs/>
        </w:rPr>
        <w:t>pensa, un fet històric.</w:t>
      </w:r>
    </w:p>
    <w:p w:rsidR="00D0265F" w:rsidRPr="003F035C" w:rsidRDefault="00D0265F" w:rsidP="003F035C">
      <w:pPr>
        <w:jc w:val="both"/>
        <w:rPr>
          <w:bCs/>
        </w:rPr>
      </w:pPr>
    </w:p>
    <w:p w:rsidR="00D0265F" w:rsidRPr="003F035C" w:rsidRDefault="00D0265F" w:rsidP="003F035C">
      <w:pPr>
        <w:jc w:val="both"/>
        <w:rPr>
          <w:bCs/>
        </w:rPr>
      </w:pPr>
      <w:r w:rsidRPr="003F035C">
        <w:rPr>
          <w:bCs/>
        </w:rPr>
        <w:t>Ens queden reptes pendents com és la regularització de deutes amb el sector públic,</w:t>
      </w:r>
      <w:r w:rsidR="00ED3239">
        <w:rPr>
          <w:bCs/>
        </w:rPr>
        <w:t xml:space="preserve"> </w:t>
      </w:r>
      <w:r w:rsidRPr="003F035C">
        <w:rPr>
          <w:bCs/>
        </w:rPr>
        <w:t>en els serveis que prestem mancomunats,</w:t>
      </w:r>
      <w:r w:rsidR="00ED3239">
        <w:rPr>
          <w:bCs/>
        </w:rPr>
        <w:t xml:space="preserve"> </w:t>
      </w:r>
      <w:r w:rsidRPr="003F035C">
        <w:rPr>
          <w:bCs/>
        </w:rPr>
        <w:t>a nivell de Consell Comarcal, APINAS,JUAC.</w:t>
      </w:r>
    </w:p>
    <w:p w:rsidR="00D0265F" w:rsidRPr="003F035C" w:rsidRDefault="00D0265F" w:rsidP="003F035C">
      <w:pPr>
        <w:jc w:val="both"/>
        <w:rPr>
          <w:bCs/>
        </w:rPr>
      </w:pPr>
    </w:p>
    <w:p w:rsidR="00D0265F" w:rsidRPr="003F035C" w:rsidRDefault="00D0265F" w:rsidP="003F035C">
      <w:pPr>
        <w:jc w:val="both"/>
        <w:rPr>
          <w:bCs/>
        </w:rPr>
      </w:pPr>
      <w:r w:rsidRPr="003F035C">
        <w:rPr>
          <w:bCs/>
        </w:rPr>
        <w:t>No és un problema  pressupostari,</w:t>
      </w:r>
      <w:r w:rsidR="00ED3239">
        <w:rPr>
          <w:bCs/>
        </w:rPr>
        <w:t xml:space="preserve"> si</w:t>
      </w:r>
      <w:r w:rsidRPr="003F035C">
        <w:rPr>
          <w:bCs/>
        </w:rPr>
        <w:t>n</w:t>
      </w:r>
      <w:r w:rsidR="00ED3239">
        <w:rPr>
          <w:bCs/>
        </w:rPr>
        <w:t>ó</w:t>
      </w:r>
      <w:r w:rsidRPr="003F035C">
        <w:rPr>
          <w:bCs/>
        </w:rPr>
        <w:t xml:space="preserve"> de tresoreria,</w:t>
      </w:r>
      <w:r w:rsidR="00ED3239">
        <w:rPr>
          <w:bCs/>
        </w:rPr>
        <w:t xml:space="preserve"> </w:t>
      </w:r>
      <w:r w:rsidRPr="003F035C">
        <w:rPr>
          <w:bCs/>
        </w:rPr>
        <w:t>aquest és un problema que tenim, en aquets moments,</w:t>
      </w:r>
      <w:r w:rsidR="00ED3239">
        <w:rPr>
          <w:bCs/>
        </w:rPr>
        <w:t xml:space="preserve"> </w:t>
      </w:r>
      <w:r w:rsidRPr="003F035C">
        <w:rPr>
          <w:bCs/>
        </w:rPr>
        <w:t>més enllà del pressupost sabeu que el pressupost comporta també en paral·lel un pressupost de tresoreria,</w:t>
      </w:r>
      <w:r w:rsidR="00ED3239">
        <w:rPr>
          <w:bCs/>
        </w:rPr>
        <w:t xml:space="preserve"> </w:t>
      </w:r>
      <w:r w:rsidRPr="003F035C">
        <w:rPr>
          <w:bCs/>
        </w:rPr>
        <w:t>que és el calaix  on tenim els diners per anar pagant.</w:t>
      </w:r>
    </w:p>
    <w:p w:rsidR="00D0265F" w:rsidRPr="003F035C" w:rsidRDefault="00D0265F" w:rsidP="003F035C">
      <w:pPr>
        <w:jc w:val="both"/>
        <w:rPr>
          <w:bCs/>
        </w:rPr>
      </w:pPr>
    </w:p>
    <w:p w:rsidR="00D0265F" w:rsidRPr="003F035C" w:rsidRDefault="00D0265F" w:rsidP="003F035C">
      <w:pPr>
        <w:jc w:val="both"/>
        <w:rPr>
          <w:bCs/>
        </w:rPr>
      </w:pPr>
      <w:r w:rsidRPr="003F035C">
        <w:rPr>
          <w:bCs/>
        </w:rPr>
        <w:t>Tenim un greu problema amb els bancs que abans et prestaven els diners mitjançant una pòlissa de crèdit per anar pagant als teus proveïdors,</w:t>
      </w:r>
      <w:r w:rsidR="00ED3239">
        <w:rPr>
          <w:bCs/>
        </w:rPr>
        <w:t xml:space="preserve"> </w:t>
      </w:r>
      <w:r w:rsidRPr="003F035C">
        <w:rPr>
          <w:bCs/>
        </w:rPr>
        <w:t>però fa un parell d’anys que els bancs no ens deixen ni un sol euro per anar avançant els diners.</w:t>
      </w:r>
    </w:p>
    <w:p w:rsidR="00D0265F" w:rsidRPr="003F035C" w:rsidRDefault="00D0265F" w:rsidP="003F035C">
      <w:pPr>
        <w:jc w:val="both"/>
        <w:rPr>
          <w:bCs/>
        </w:rPr>
      </w:pPr>
    </w:p>
    <w:p w:rsidR="00D0265F" w:rsidRPr="003F035C" w:rsidRDefault="00D0265F" w:rsidP="003F035C">
      <w:pPr>
        <w:jc w:val="both"/>
        <w:rPr>
          <w:bCs/>
        </w:rPr>
      </w:pPr>
      <w:r w:rsidRPr="003F035C">
        <w:rPr>
          <w:bCs/>
        </w:rPr>
        <w:t>Din</w:t>
      </w:r>
      <w:r w:rsidR="00ED3239">
        <w:rPr>
          <w:bCs/>
        </w:rPr>
        <w:t>s</w:t>
      </w:r>
      <w:r w:rsidRPr="003F035C">
        <w:rPr>
          <w:bCs/>
        </w:rPr>
        <w:t xml:space="preserve"> de tot no estem malament amb e</w:t>
      </w:r>
      <w:r w:rsidR="00ED3239">
        <w:rPr>
          <w:bCs/>
        </w:rPr>
        <w:t>l</w:t>
      </w:r>
      <w:r w:rsidRPr="003F035C">
        <w:rPr>
          <w:bCs/>
        </w:rPr>
        <w:t>s pagaments,</w:t>
      </w:r>
      <w:r w:rsidR="00ED3239">
        <w:rPr>
          <w:bCs/>
        </w:rPr>
        <w:t xml:space="preserve"> </w:t>
      </w:r>
      <w:r w:rsidRPr="003F035C">
        <w:rPr>
          <w:bCs/>
        </w:rPr>
        <w:t>però cal fer un esforç amb aquesta tresoreria que no sempre ens facilita ser complidors en aquest sentit.</w:t>
      </w:r>
    </w:p>
    <w:p w:rsidR="00D0265F" w:rsidRPr="003F035C" w:rsidRDefault="00D0265F" w:rsidP="003F035C">
      <w:pPr>
        <w:jc w:val="both"/>
        <w:rPr>
          <w:bCs/>
        </w:rPr>
      </w:pPr>
    </w:p>
    <w:p w:rsidR="00D0265F" w:rsidRPr="003F035C" w:rsidRDefault="00D0265F" w:rsidP="003F035C">
      <w:pPr>
        <w:jc w:val="both"/>
        <w:rPr>
          <w:bCs/>
        </w:rPr>
      </w:pPr>
      <w:r w:rsidRPr="003F035C">
        <w:rPr>
          <w:bCs/>
        </w:rPr>
        <w:t>Els grups municipals ens hem reunit en cinc o sis ocasions,</w:t>
      </w:r>
      <w:r w:rsidR="008F1105">
        <w:rPr>
          <w:bCs/>
        </w:rPr>
        <w:t xml:space="preserve"> </w:t>
      </w:r>
      <w:r w:rsidRPr="003F035C">
        <w:rPr>
          <w:bCs/>
        </w:rPr>
        <w:t>fins avui,</w:t>
      </w:r>
      <w:r w:rsidR="008F1105">
        <w:rPr>
          <w:bCs/>
        </w:rPr>
        <w:t xml:space="preserve"> </w:t>
      </w:r>
      <w:r w:rsidRPr="003F035C">
        <w:rPr>
          <w:bCs/>
        </w:rPr>
        <w:t>al migdia no hem acabat de tancar,</w:t>
      </w:r>
      <w:r w:rsidR="008F1105">
        <w:rPr>
          <w:bCs/>
        </w:rPr>
        <w:t xml:space="preserve"> h</w:t>
      </w:r>
      <w:r w:rsidRPr="003F035C">
        <w:rPr>
          <w:bCs/>
        </w:rPr>
        <w:t>em introduït moltes coses,</w:t>
      </w:r>
      <w:r w:rsidR="008F1105">
        <w:rPr>
          <w:bCs/>
        </w:rPr>
        <w:t xml:space="preserve"> </w:t>
      </w:r>
      <w:r w:rsidRPr="003F035C">
        <w:rPr>
          <w:bCs/>
        </w:rPr>
        <w:t>aportacions de tots els grups,</w:t>
      </w:r>
      <w:r w:rsidR="008F1105">
        <w:rPr>
          <w:bCs/>
        </w:rPr>
        <w:t xml:space="preserve"> </w:t>
      </w:r>
      <w:r w:rsidRPr="003F035C">
        <w:rPr>
          <w:bCs/>
        </w:rPr>
        <w:t>hem pactat les demandes a Xarxa Barcelona i PUOSC,</w:t>
      </w:r>
      <w:r w:rsidR="008F1105">
        <w:rPr>
          <w:bCs/>
        </w:rPr>
        <w:t xml:space="preserve"> </w:t>
      </w:r>
      <w:r w:rsidRPr="003F035C">
        <w:rPr>
          <w:bCs/>
        </w:rPr>
        <w:t>que com a exe</w:t>
      </w:r>
      <w:r w:rsidR="008F1105">
        <w:rPr>
          <w:bCs/>
        </w:rPr>
        <w:t xml:space="preserve">rcici entre tots </w:t>
      </w:r>
      <w:r w:rsidR="00F93241">
        <w:rPr>
          <w:bCs/>
        </w:rPr>
        <w:t>h</w:t>
      </w:r>
      <w:r w:rsidR="008F1105">
        <w:rPr>
          <w:bCs/>
        </w:rPr>
        <w:t>a estat prou bé</w:t>
      </w:r>
      <w:r w:rsidRPr="003F035C">
        <w:rPr>
          <w:bCs/>
        </w:rPr>
        <w:t>.</w:t>
      </w:r>
    </w:p>
    <w:p w:rsidR="00D0265F" w:rsidRPr="003F035C" w:rsidRDefault="00D0265F" w:rsidP="003F035C">
      <w:pPr>
        <w:jc w:val="both"/>
        <w:rPr>
          <w:b/>
        </w:rPr>
      </w:pPr>
    </w:p>
    <w:p w:rsidR="00D0265F" w:rsidRPr="003F035C" w:rsidRDefault="00D0265F" w:rsidP="003F035C">
      <w:pPr>
        <w:jc w:val="both"/>
      </w:pPr>
      <w:r w:rsidRPr="003F035C">
        <w:t>Rés més,</w:t>
      </w:r>
      <w:r w:rsidR="008F1105">
        <w:t xml:space="preserve"> </w:t>
      </w:r>
      <w:r w:rsidRPr="003F035C">
        <w:t>podria parlar de moltes coses del pressupost,</w:t>
      </w:r>
      <w:r w:rsidR="008F1105">
        <w:t xml:space="preserve"> però ho aniríem allargant</w:t>
      </w:r>
      <w:r w:rsidRPr="003F035C">
        <w:t>,</w:t>
      </w:r>
      <w:r w:rsidR="008F1105">
        <w:t xml:space="preserve"> </w:t>
      </w:r>
      <w:r w:rsidRPr="003F035C">
        <w:t xml:space="preserve">en termes generals ha mirat de fer una pinzellada molt general com </w:t>
      </w:r>
      <w:r w:rsidR="008F1105">
        <w:t xml:space="preserve"> </w:t>
      </w:r>
      <w:r w:rsidRPr="003F035C">
        <w:t>evolució econòmica que estem duent a terme,</w:t>
      </w:r>
      <w:r w:rsidR="008F1105">
        <w:t xml:space="preserve"> </w:t>
      </w:r>
      <w:r w:rsidRPr="003F035C">
        <w:t>està content en aquest sentit.</w:t>
      </w:r>
    </w:p>
    <w:p w:rsidR="00D0265F" w:rsidRPr="003F035C" w:rsidRDefault="00D0265F" w:rsidP="003F035C">
      <w:pPr>
        <w:jc w:val="both"/>
      </w:pPr>
    </w:p>
    <w:p w:rsidR="00D0265F" w:rsidRPr="008F1105" w:rsidRDefault="00D0265F" w:rsidP="003F035C">
      <w:pPr>
        <w:jc w:val="both"/>
        <w:rPr>
          <w:b/>
        </w:rPr>
      </w:pPr>
      <w:r w:rsidRPr="008F1105">
        <w:rPr>
          <w:b/>
        </w:rPr>
        <w:t>VdC-CUP</w:t>
      </w:r>
    </w:p>
    <w:p w:rsidR="00D0265F" w:rsidRPr="003F035C" w:rsidRDefault="00D0265F" w:rsidP="003F035C">
      <w:pPr>
        <w:jc w:val="both"/>
      </w:pPr>
    </w:p>
    <w:p w:rsidR="00D0265F" w:rsidRPr="003F035C" w:rsidRDefault="00D0265F" w:rsidP="003F035C">
      <w:pPr>
        <w:jc w:val="both"/>
      </w:pPr>
      <w:r w:rsidRPr="003F035C">
        <w:t>El Sr. Aleix Auber i Àlvarez, voldria començant fent un petit anàlisi de com s’han formulat aquets pressupostos,</w:t>
      </w:r>
      <w:r w:rsidR="003F3B3E">
        <w:t xml:space="preserve"> </w:t>
      </w:r>
      <w:r w:rsidRPr="003F035C">
        <w:t>uns pressupostos diferents als que s’han aprovat fins ara,</w:t>
      </w:r>
      <w:r w:rsidR="003F3B3E">
        <w:t xml:space="preserve"> </w:t>
      </w:r>
      <w:r w:rsidRPr="003F035C">
        <w:t xml:space="preserve">amb un major marge de maniobra que ha permès poder treballar </w:t>
      </w:r>
      <w:r w:rsidR="00F93241">
        <w:t xml:space="preserve">en </w:t>
      </w:r>
      <w:r w:rsidRPr="003F035C">
        <w:t>noves idees.</w:t>
      </w:r>
    </w:p>
    <w:p w:rsidR="00D0265F" w:rsidRPr="003F035C" w:rsidRDefault="00D0265F" w:rsidP="003F035C">
      <w:pPr>
        <w:jc w:val="both"/>
      </w:pPr>
    </w:p>
    <w:p w:rsidR="00D0265F" w:rsidRPr="003F035C" w:rsidRDefault="00D0265F" w:rsidP="003F035C">
      <w:pPr>
        <w:jc w:val="both"/>
      </w:pPr>
      <w:r w:rsidRPr="003F035C">
        <w:t>Com a novetats tenim noves inversions,</w:t>
      </w:r>
      <w:r w:rsidR="003F3B3E">
        <w:t xml:space="preserve"> </w:t>
      </w:r>
      <w:r w:rsidRPr="003F035C">
        <w:t>en els pressuposto</w:t>
      </w:r>
      <w:r w:rsidR="00F93241">
        <w:t>s</w:t>
      </w:r>
      <w:r w:rsidRPr="003F035C">
        <w:t xml:space="preserve"> passats en aquest capítol veiem que es pressupostava molt poca cosa,</w:t>
      </w:r>
      <w:r w:rsidR="003F3B3E">
        <w:t xml:space="preserve"> </w:t>
      </w:r>
      <w:r w:rsidRPr="003F035C">
        <w:t>amb aquestes inversions podem estar més o menys d’acord,</w:t>
      </w:r>
      <w:r w:rsidR="003F3B3E">
        <w:t xml:space="preserve"> </w:t>
      </w:r>
      <w:r w:rsidRPr="003F035C">
        <w:t>si no estaríem parlant de prioritats de cada grup.</w:t>
      </w:r>
    </w:p>
    <w:p w:rsidR="00D0265F" w:rsidRPr="003F035C" w:rsidRDefault="00D0265F" w:rsidP="003F035C">
      <w:pPr>
        <w:jc w:val="both"/>
      </w:pPr>
    </w:p>
    <w:p w:rsidR="00D0265F" w:rsidRPr="003F035C" w:rsidRDefault="0029457F" w:rsidP="003F035C">
      <w:pPr>
        <w:jc w:val="both"/>
      </w:pPr>
      <w:r>
        <w:t>Hi ha</w:t>
      </w:r>
      <w:r w:rsidR="00D0265F" w:rsidRPr="003F035C">
        <w:t xml:space="preserve"> aspectes que per fi veuran la llum,</w:t>
      </w:r>
      <w:r>
        <w:t xml:space="preserve"> </w:t>
      </w:r>
      <w:r w:rsidR="00D0265F" w:rsidRPr="003F035C">
        <w:t>gràcies a la bona voluntat de tothom,</w:t>
      </w:r>
      <w:r>
        <w:t xml:space="preserve"> </w:t>
      </w:r>
      <w:r w:rsidR="00D0265F" w:rsidRPr="003F035C">
        <w:t>quan parlem dels pressupostos d’aquests tres últims anys s’ha aconseguit saber quin és  el problema,</w:t>
      </w:r>
      <w:r>
        <w:t xml:space="preserve"> </w:t>
      </w:r>
      <w:r w:rsidR="00D0265F" w:rsidRPr="003F035C">
        <w:t>quin ha estat el problema,</w:t>
      </w:r>
      <w:r>
        <w:t xml:space="preserve"> s’ha analitzat</w:t>
      </w:r>
      <w:r w:rsidR="00D0265F" w:rsidRPr="003F035C">
        <w:t xml:space="preserve"> i tots els grups municipals s’han ficat en la pell d’aquesta casa.</w:t>
      </w:r>
    </w:p>
    <w:p w:rsidR="00D0265F" w:rsidRPr="003F035C" w:rsidRDefault="00D0265F" w:rsidP="003F035C">
      <w:pPr>
        <w:jc w:val="both"/>
      </w:pPr>
      <w:r w:rsidRPr="003F035C">
        <w:t>Tots els sacrificis que s’han fet i les propostes que s’han fet són precisament per encarar tots aquests reptes que s’han comentat.</w:t>
      </w:r>
    </w:p>
    <w:p w:rsidR="00D0265F" w:rsidRPr="003F035C" w:rsidRDefault="00D0265F" w:rsidP="003F035C">
      <w:pPr>
        <w:jc w:val="both"/>
      </w:pPr>
    </w:p>
    <w:p w:rsidR="00D0265F" w:rsidRPr="003F035C" w:rsidRDefault="00D0265F" w:rsidP="003F035C">
      <w:pPr>
        <w:jc w:val="both"/>
      </w:pPr>
      <w:r w:rsidRPr="003F035C">
        <w:t>Cada grup municipal té les seves prioritats,</w:t>
      </w:r>
      <w:r w:rsidR="002503EF">
        <w:t xml:space="preserve"> </w:t>
      </w:r>
      <w:r w:rsidRPr="003F035C">
        <w:t>les nostres s’allunyen força de les de l’equip de govern,</w:t>
      </w:r>
      <w:r w:rsidR="002503EF">
        <w:t xml:space="preserve"> </w:t>
      </w:r>
      <w:r w:rsidRPr="003F035C">
        <w:t>p</w:t>
      </w:r>
      <w:r w:rsidR="002503EF">
        <w:t>erò sempre en altres</w:t>
      </w:r>
      <w:r w:rsidRPr="003F035C">
        <w:t>,</w:t>
      </w:r>
      <w:r w:rsidR="002503EF">
        <w:t xml:space="preserve"> </w:t>
      </w:r>
      <w:r w:rsidRPr="003F035C">
        <w:t xml:space="preserve">tant de l’equip de govern com </w:t>
      </w:r>
      <w:r w:rsidR="002503EF">
        <w:t>de la resta de grups municipals</w:t>
      </w:r>
      <w:r w:rsidRPr="003F035C">
        <w:t>, podem trobar el terme mig,</w:t>
      </w:r>
      <w:r w:rsidR="002503EF">
        <w:t xml:space="preserve"> </w:t>
      </w:r>
      <w:r w:rsidRPr="003F035C">
        <w:t>algunes les valorem en sentit positiu,</w:t>
      </w:r>
      <w:r w:rsidR="002503EF">
        <w:t xml:space="preserve"> </w:t>
      </w:r>
      <w:r w:rsidRPr="003F035C">
        <w:t>i altres en sentit negatiu.</w:t>
      </w:r>
    </w:p>
    <w:p w:rsidR="00D0265F" w:rsidRPr="003F035C" w:rsidRDefault="00D0265F" w:rsidP="003F035C">
      <w:pPr>
        <w:jc w:val="both"/>
      </w:pPr>
    </w:p>
    <w:p w:rsidR="00D0265F" w:rsidRPr="003F035C" w:rsidRDefault="00351441" w:rsidP="003F035C">
      <w:pPr>
        <w:jc w:val="both"/>
      </w:pPr>
      <w:r>
        <w:t>En aquesta líni</w:t>
      </w:r>
      <w:r w:rsidR="00D0265F" w:rsidRPr="003F035C">
        <w:t>a no voldríem deixar de fer constar el que des de VdC-CUP v</w:t>
      </w:r>
      <w:r>
        <w:t>à</w:t>
      </w:r>
      <w:r w:rsidR="00D0265F" w:rsidRPr="003F035C">
        <w:t>rem pensar que aquests pressupostos havien de plasmar  ajuts a joventut,</w:t>
      </w:r>
      <w:r>
        <w:t xml:space="preserve"> </w:t>
      </w:r>
      <w:r w:rsidR="00D0265F" w:rsidRPr="003F035C">
        <w:t>el tema del semàfor ,la pilona del carrer Pilar pactada i consensuada per tots,</w:t>
      </w:r>
      <w:r>
        <w:t xml:space="preserve"> </w:t>
      </w:r>
      <w:r w:rsidR="00D0265F" w:rsidRPr="003F035C">
        <w:t>restauració de la porta existent al darrera de Casa Bas,</w:t>
      </w:r>
      <w:r>
        <w:t xml:space="preserve"> </w:t>
      </w:r>
      <w:r w:rsidR="00D0265F" w:rsidRPr="003F035C">
        <w:t>regularització del carrer Pare Bernardí amb el C/d’Oló,</w:t>
      </w:r>
      <w:r>
        <w:t xml:space="preserve"> </w:t>
      </w:r>
      <w:r w:rsidR="00D0265F" w:rsidRPr="003F035C">
        <w:t>parc de l’Abric Romaní,</w:t>
      </w:r>
      <w:r>
        <w:t xml:space="preserve"> </w:t>
      </w:r>
      <w:r w:rsidR="00D0265F" w:rsidRPr="003F035C">
        <w:t>regularització del trànsit de la Ronda Capelló, restauració de carrers i l’Escola Bressol.</w:t>
      </w:r>
    </w:p>
    <w:p w:rsidR="00D0265F" w:rsidRPr="003F035C" w:rsidRDefault="00D0265F" w:rsidP="003F035C">
      <w:pPr>
        <w:jc w:val="both"/>
      </w:pPr>
    </w:p>
    <w:p w:rsidR="00D0265F" w:rsidRPr="003F035C" w:rsidRDefault="00D0265F" w:rsidP="003F035C">
      <w:pPr>
        <w:jc w:val="both"/>
      </w:pPr>
      <w:r w:rsidRPr="003F035C">
        <w:t>Alguns d’aquests temes s’han contemplat,</w:t>
      </w:r>
      <w:r w:rsidR="00351441">
        <w:t xml:space="preserve"> </w:t>
      </w:r>
      <w:r w:rsidRPr="003F035C">
        <w:t xml:space="preserve">altres no hem arribat a un punt d’acord entre tots i d’altres </w:t>
      </w:r>
      <w:r w:rsidR="00C90A77">
        <w:t>h</w:t>
      </w:r>
      <w:r w:rsidRPr="003F035C">
        <w:t>em acordat que s’hauran de contemplar més endavant.</w:t>
      </w:r>
    </w:p>
    <w:p w:rsidR="00D0265F" w:rsidRPr="003F035C" w:rsidRDefault="00D0265F" w:rsidP="003F035C">
      <w:pPr>
        <w:jc w:val="both"/>
      </w:pPr>
    </w:p>
    <w:p w:rsidR="00D0265F" w:rsidRPr="003F035C" w:rsidRDefault="00D0265F" w:rsidP="003F035C">
      <w:pPr>
        <w:jc w:val="both"/>
      </w:pPr>
      <w:r w:rsidRPr="003F035C">
        <w:t>Destaquem</w:t>
      </w:r>
      <w:r w:rsidR="00FA018E">
        <w:t xml:space="preserve"> </w:t>
      </w:r>
      <w:r w:rsidRPr="003F035C">
        <w:t>que s’ha inclòs en aquest pressupost</w:t>
      </w:r>
      <w:r w:rsidR="00C90A77">
        <w:t xml:space="preserve"> les següents actuacions:</w:t>
      </w:r>
      <w:r w:rsidR="006331BA">
        <w:t xml:space="preserve"> </w:t>
      </w:r>
      <w:r w:rsidRPr="003F035C">
        <w:t>ajuts en  activitats juvenils,</w:t>
      </w:r>
      <w:r w:rsidR="00FA018E">
        <w:t xml:space="preserve"> </w:t>
      </w:r>
      <w:r w:rsidRPr="003F035C">
        <w:t>la instal·lació de la pilona,</w:t>
      </w:r>
      <w:r w:rsidR="00FA018E">
        <w:t xml:space="preserve"> manteniment semàfor</w:t>
      </w:r>
      <w:r w:rsidRPr="003F035C">
        <w:t>,</w:t>
      </w:r>
      <w:r w:rsidR="00FA018E">
        <w:t xml:space="preserve"> </w:t>
      </w:r>
      <w:r w:rsidRPr="003F035C">
        <w:t>regularització C/</w:t>
      </w:r>
      <w:r w:rsidR="00FA018E">
        <w:t xml:space="preserve"> </w:t>
      </w:r>
      <w:r w:rsidRPr="003F035C">
        <w:t>d’Oló,</w:t>
      </w:r>
      <w:r w:rsidR="00FA018E">
        <w:t xml:space="preserve"> </w:t>
      </w:r>
      <w:r w:rsidRPr="003F035C">
        <w:t>malgrat que s’havia pogut fer abans.</w:t>
      </w:r>
    </w:p>
    <w:p w:rsidR="00D0265F" w:rsidRPr="003F035C" w:rsidRDefault="00D0265F" w:rsidP="003F035C">
      <w:pPr>
        <w:jc w:val="both"/>
      </w:pPr>
    </w:p>
    <w:p w:rsidR="00D0265F" w:rsidRPr="003F035C" w:rsidRDefault="00D0265F" w:rsidP="003F035C">
      <w:pPr>
        <w:jc w:val="both"/>
      </w:pPr>
      <w:r w:rsidRPr="003F035C">
        <w:t xml:space="preserve">Lamenten </w:t>
      </w:r>
      <w:r w:rsidR="001A3EB1">
        <w:t>que la resta de propostes de Vd</w:t>
      </w:r>
      <w:r w:rsidRPr="003F035C">
        <w:t>C-CUP no entrin en les prioritats de l’equip de govern tal  com és la regularitzaci</w:t>
      </w:r>
      <w:r w:rsidR="001A3EB1">
        <w:t>ó del trànsit a la Ronda Capelló</w:t>
      </w:r>
      <w:r w:rsidRPr="003F035C">
        <w:t>,</w:t>
      </w:r>
      <w:r w:rsidR="001A3EB1">
        <w:t xml:space="preserve"> </w:t>
      </w:r>
      <w:r w:rsidRPr="003F035C">
        <w:t xml:space="preserve">de la  </w:t>
      </w:r>
      <w:r w:rsidR="001A3EB1">
        <w:t xml:space="preserve">qual </w:t>
      </w:r>
      <w:r w:rsidRPr="003F035C">
        <w:t xml:space="preserve">es </w:t>
      </w:r>
      <w:r w:rsidR="00C90A77">
        <w:t xml:space="preserve">porta temps </w:t>
      </w:r>
      <w:r w:rsidRPr="003F035C">
        <w:t xml:space="preserve"> parla</w:t>
      </w:r>
      <w:r w:rsidR="00C90A77">
        <w:t>nt.</w:t>
      </w:r>
      <w:r w:rsidR="001A3EB1">
        <w:t xml:space="preserve"> </w:t>
      </w:r>
      <w:r w:rsidR="00C90A77">
        <w:t>H</w:t>
      </w:r>
      <w:r w:rsidRPr="003F035C">
        <w:t>i havi</w:t>
      </w:r>
      <w:r w:rsidR="00C90A77">
        <w:t>en</w:t>
      </w:r>
      <w:r w:rsidRPr="003F035C">
        <w:t xml:space="preserve"> diferents punts de vista,</w:t>
      </w:r>
      <w:r w:rsidR="001A3EB1">
        <w:t xml:space="preserve"> </w:t>
      </w:r>
      <w:r w:rsidRPr="003F035C">
        <w:t>es podia have</w:t>
      </w:r>
      <w:r w:rsidR="001A3EB1">
        <w:t>r</w:t>
      </w:r>
      <w:r w:rsidRPr="003F035C">
        <w:t xml:space="preserve"> fet alguna cosa més,</w:t>
      </w:r>
      <w:r w:rsidR="001A3EB1">
        <w:t xml:space="preserve"> </w:t>
      </w:r>
      <w:r w:rsidRPr="003F035C">
        <w:t>plasmar-ho en alguna actuació,</w:t>
      </w:r>
      <w:r w:rsidR="001A3EB1">
        <w:t xml:space="preserve"> </w:t>
      </w:r>
      <w:r w:rsidRPr="003F035C">
        <w:t xml:space="preserve">però també reconeix que tenim vuit mesos de </w:t>
      </w:r>
      <w:r w:rsidR="001A3EB1">
        <w:t>cara al nou pressupost del 2015</w:t>
      </w:r>
      <w:r w:rsidRPr="003F035C">
        <w:t>,</w:t>
      </w:r>
      <w:r w:rsidR="001A3EB1">
        <w:t xml:space="preserve"> </w:t>
      </w:r>
      <w:r w:rsidRPr="003F035C">
        <w:t xml:space="preserve">i </w:t>
      </w:r>
      <w:r w:rsidR="00C90A77">
        <w:t xml:space="preserve">dels nous </w:t>
      </w:r>
      <w:r w:rsidRPr="003F035C">
        <w:t>pressupostos també haurem de parlar.</w:t>
      </w:r>
    </w:p>
    <w:p w:rsidR="00D0265F" w:rsidRPr="003F035C" w:rsidRDefault="00D0265F" w:rsidP="003F035C">
      <w:pPr>
        <w:jc w:val="both"/>
      </w:pPr>
    </w:p>
    <w:p w:rsidR="00D0265F" w:rsidRPr="003F035C" w:rsidRDefault="001A3EB1" w:rsidP="003F035C">
      <w:pPr>
        <w:jc w:val="both"/>
      </w:pPr>
      <w:r>
        <w:t>Q</w:t>
      </w:r>
      <w:r w:rsidR="00D0265F" w:rsidRPr="003F035C">
        <w:t>uan</w:t>
      </w:r>
      <w:r>
        <w:t>t</w:t>
      </w:r>
      <w:r w:rsidR="00D0265F" w:rsidRPr="003F035C">
        <w:t xml:space="preserve"> a la restauració de la part posterior de Casa Bas,</w:t>
      </w:r>
      <w:r>
        <w:t xml:space="preserve"> </w:t>
      </w:r>
      <w:r w:rsidR="00D0265F" w:rsidRPr="003F035C">
        <w:t>o d’alguns carrers,</w:t>
      </w:r>
      <w:r>
        <w:t xml:space="preserve"> </w:t>
      </w:r>
      <w:r w:rsidR="00D0265F" w:rsidRPr="003F035C">
        <w:t>són qüestions que fa temps que duren i des de l’</w:t>
      </w:r>
      <w:r>
        <w:t>A</w:t>
      </w:r>
      <w:r w:rsidR="00D0265F" w:rsidRPr="003F035C">
        <w:t>juntament  se’ls ha de buscar solucions possibles i amb caràcter urgent,</w:t>
      </w:r>
      <w:r>
        <w:t xml:space="preserve"> </w:t>
      </w:r>
      <w:r w:rsidR="00D0265F" w:rsidRPr="003F035C">
        <w:t>nosaltres tornarem a  contemplar aquestes necessitats.</w:t>
      </w:r>
    </w:p>
    <w:p w:rsidR="00D0265F" w:rsidRPr="003F035C" w:rsidRDefault="00D0265F" w:rsidP="003F035C">
      <w:pPr>
        <w:jc w:val="both"/>
      </w:pPr>
    </w:p>
    <w:p w:rsidR="00D0265F" w:rsidRPr="003F035C" w:rsidRDefault="00D0265F" w:rsidP="003F035C">
      <w:pPr>
        <w:jc w:val="both"/>
      </w:pPr>
      <w:r w:rsidRPr="003F035C">
        <w:t>Tal com hem comentat altres vegades les negociacions del pressupost entre l’equip de govern i l’oposició es converteixen en una batalla constant per entrar algunes partides.</w:t>
      </w:r>
    </w:p>
    <w:p w:rsidR="00D0265F" w:rsidRPr="003F035C" w:rsidRDefault="00D0265F" w:rsidP="003F035C">
      <w:pPr>
        <w:jc w:val="both"/>
      </w:pPr>
    </w:p>
    <w:p w:rsidR="00D0265F" w:rsidRPr="003F035C" w:rsidRDefault="00D0265F" w:rsidP="003F035C">
      <w:pPr>
        <w:jc w:val="both"/>
      </w:pPr>
      <w:r w:rsidRPr="003F035C">
        <w:t xml:space="preserve">En aquests pressupostos aquesta batalla no ha </w:t>
      </w:r>
      <w:r w:rsidR="006B49F7">
        <w:t>estat tan</w:t>
      </w:r>
      <w:r w:rsidRPr="003F035C">
        <w:t xml:space="preserve"> enferrissada,</w:t>
      </w:r>
      <w:r w:rsidR="006B49F7">
        <w:t xml:space="preserve"> </w:t>
      </w:r>
      <w:r w:rsidRPr="003F035C">
        <w:t>però si més duradora perquè fins avui no s’ha acabat de tancar alguns d’aquests aspectes.</w:t>
      </w:r>
    </w:p>
    <w:p w:rsidR="00D0265F" w:rsidRPr="003F035C" w:rsidRDefault="00D0265F" w:rsidP="003F035C">
      <w:pPr>
        <w:jc w:val="both"/>
      </w:pPr>
    </w:p>
    <w:p w:rsidR="00D0265F" w:rsidRPr="003F035C" w:rsidRDefault="00D0265F" w:rsidP="003F035C">
      <w:pPr>
        <w:jc w:val="both"/>
      </w:pPr>
      <w:r w:rsidRPr="003F035C">
        <w:t xml:space="preserve">Vol ressaltar que a l’oposició se’ns pressiona en el sentit  que si els </w:t>
      </w:r>
      <w:r w:rsidR="00F707B2">
        <w:t xml:space="preserve">pressupostos no tiren endavant </w:t>
      </w:r>
      <w:r w:rsidRPr="003F035C">
        <w:t>s’anirà tot a</w:t>
      </w:r>
      <w:r w:rsidR="00F707B2">
        <w:t xml:space="preserve"> </w:t>
      </w:r>
      <w:r w:rsidR="00C90A77" w:rsidRPr="003F035C">
        <w:t>noris</w:t>
      </w:r>
      <w:r w:rsidRPr="003F035C">
        <w:t>,</w:t>
      </w:r>
      <w:r w:rsidR="00F707B2">
        <w:t xml:space="preserve"> </w:t>
      </w:r>
      <w:r w:rsidRPr="003F035C">
        <w:t>això son maniobres que no ajuden,</w:t>
      </w:r>
      <w:r w:rsidR="00F707B2">
        <w:t xml:space="preserve"> </w:t>
      </w:r>
      <w:r w:rsidRPr="003F035C">
        <w:t xml:space="preserve">però que es donen per part de l’equip de govern i </w:t>
      </w:r>
      <w:r w:rsidR="00A449D9">
        <w:t xml:space="preserve">a </w:t>
      </w:r>
      <w:r w:rsidRPr="00C90A77">
        <w:t>l</w:t>
      </w:r>
      <w:r w:rsidR="00A449D9">
        <w:t>e</w:t>
      </w:r>
      <w:r w:rsidRPr="00C90A77">
        <w:t>s que ja estem acostumats</w:t>
      </w:r>
      <w:r w:rsidRPr="003F035C">
        <w:t>.</w:t>
      </w:r>
    </w:p>
    <w:p w:rsidR="00D0265F" w:rsidRPr="003F035C" w:rsidRDefault="00D0265F" w:rsidP="003F035C">
      <w:pPr>
        <w:jc w:val="both"/>
      </w:pPr>
    </w:p>
    <w:p w:rsidR="00D0265F" w:rsidRPr="003F035C" w:rsidRDefault="00D0265F" w:rsidP="003F035C">
      <w:pPr>
        <w:jc w:val="both"/>
      </w:pPr>
      <w:r w:rsidRPr="003F035C">
        <w:t>VdC-CUP va manifesta</w:t>
      </w:r>
      <w:r w:rsidR="00F707B2">
        <w:t>r</w:t>
      </w:r>
      <w:r w:rsidRPr="003F035C">
        <w:t xml:space="preserve"> la seva preocupació per la falta d’ajut a les iniciatives socials,</w:t>
      </w:r>
      <w:r w:rsidR="00F707B2">
        <w:t xml:space="preserve"> nosaltres và</w:t>
      </w:r>
      <w:r w:rsidRPr="003F035C">
        <w:t>rem contraposar-ho  amb la inclusió d’ajuts a activitats juvenils.</w:t>
      </w:r>
    </w:p>
    <w:p w:rsidR="00D0265F" w:rsidRPr="003F035C" w:rsidRDefault="00D0265F" w:rsidP="003F035C">
      <w:pPr>
        <w:jc w:val="both"/>
      </w:pPr>
      <w:r w:rsidRPr="003F035C">
        <w:t>D’ara endavant s’ha de fer l’esforç d’ampliar,</w:t>
      </w:r>
      <w:r w:rsidR="00F707B2">
        <w:t xml:space="preserve"> </w:t>
      </w:r>
      <w:r w:rsidRPr="003F035C">
        <w:t>en la mesura que es pugui aquests ajuts.</w:t>
      </w:r>
    </w:p>
    <w:p w:rsidR="00D0265F" w:rsidRPr="003F035C" w:rsidRDefault="00D0265F" w:rsidP="003F035C">
      <w:pPr>
        <w:jc w:val="both"/>
      </w:pPr>
      <w:r w:rsidRPr="003F035C">
        <w:t>Aquest ha sigut un pas positiu,</w:t>
      </w:r>
      <w:r w:rsidR="00F707B2">
        <w:t xml:space="preserve"> </w:t>
      </w:r>
      <w:r w:rsidRPr="003F035C">
        <w:t>però s’ha de continuar fent passos en aquest sentit.</w:t>
      </w:r>
    </w:p>
    <w:p w:rsidR="00D0265F" w:rsidRPr="003F035C" w:rsidRDefault="00D0265F" w:rsidP="003F035C">
      <w:pPr>
        <w:jc w:val="both"/>
      </w:pPr>
    </w:p>
    <w:p w:rsidR="00D0265F" w:rsidRPr="003F035C" w:rsidRDefault="00D0265F" w:rsidP="003F035C">
      <w:pPr>
        <w:jc w:val="both"/>
      </w:pPr>
      <w:r w:rsidRPr="003F035C">
        <w:t>Ens preocupa alguns aspectes que no s’han portat a terme com és la regularització del trànsit a  la Ronda Capelló,</w:t>
      </w:r>
      <w:r w:rsidR="00F707B2">
        <w:t xml:space="preserve"> </w:t>
      </w:r>
      <w:r w:rsidRPr="003F035C">
        <w:t xml:space="preserve">ja no </w:t>
      </w:r>
      <w:r w:rsidR="003B7ECD">
        <w:t>és perquè és una proposta de Vd</w:t>
      </w:r>
      <w:r w:rsidRPr="003F035C">
        <w:t>C-CUP,</w:t>
      </w:r>
      <w:r w:rsidR="003B7ECD">
        <w:t xml:space="preserve"> </w:t>
      </w:r>
      <w:r w:rsidRPr="003F035C">
        <w:t>s</w:t>
      </w:r>
      <w:r w:rsidR="003B7ECD">
        <w:t>inó</w:t>
      </w:r>
      <w:r w:rsidRPr="003F035C">
        <w:t xml:space="preserve"> que és una petició que s’ha anat fent reiteradament al Ple, tant pels grups municipals com pels veïns que han vingut a mostrar el seu neguit sobre la seva perillositat,</w:t>
      </w:r>
      <w:r w:rsidR="003B7ECD">
        <w:t xml:space="preserve"> </w:t>
      </w:r>
      <w:r w:rsidRPr="003F035C">
        <w:t>és un problema al que se li ha de fer front per part de l’ajuntament, VdC-CUP ho continuarà proposant.</w:t>
      </w:r>
    </w:p>
    <w:p w:rsidR="00D0265F" w:rsidRPr="003F035C" w:rsidRDefault="00D0265F" w:rsidP="003F035C">
      <w:pPr>
        <w:jc w:val="both"/>
      </w:pPr>
    </w:p>
    <w:p w:rsidR="00D0265F" w:rsidRPr="003F035C" w:rsidRDefault="00D0265F" w:rsidP="003F035C">
      <w:pPr>
        <w:jc w:val="both"/>
      </w:pPr>
      <w:r w:rsidRPr="003F035C">
        <w:t>La resta de grups municipals vam posar en dubte l’adquisició d’una màquina d’escombrar,</w:t>
      </w:r>
      <w:r w:rsidR="003B7ECD">
        <w:t xml:space="preserve"> </w:t>
      </w:r>
      <w:r w:rsidRPr="003F035C">
        <w:t>vista  la llista de prioritats de l’ajuntament.</w:t>
      </w:r>
    </w:p>
    <w:p w:rsidR="00D0265F" w:rsidRPr="003F035C" w:rsidRDefault="00D0265F" w:rsidP="003F035C">
      <w:pPr>
        <w:jc w:val="both"/>
      </w:pPr>
    </w:p>
    <w:p w:rsidR="00D0265F" w:rsidRPr="003F035C" w:rsidRDefault="003B7ECD" w:rsidP="003F035C">
      <w:pPr>
        <w:jc w:val="both"/>
      </w:pPr>
      <w:r>
        <w:t>Vd</w:t>
      </w:r>
      <w:r w:rsidR="00D0265F" w:rsidRPr="003F035C">
        <w:t>C- CUP i els grups municipals de l‘oposició v</w:t>
      </w:r>
      <w:r>
        <w:t>à</w:t>
      </w:r>
      <w:r w:rsidR="00D0265F" w:rsidRPr="003F035C">
        <w:t>rem debatre si amb els vuit mesos d’aplicació d’aquests pressupostos que quedaven era prioritària  l’adquisició d’aquesta màquina,</w:t>
      </w:r>
      <w:r w:rsidR="003150FB">
        <w:t xml:space="preserve"> </w:t>
      </w:r>
      <w:r w:rsidR="00D0265F" w:rsidRPr="003F035C">
        <w:t xml:space="preserve">que </w:t>
      </w:r>
      <w:r w:rsidR="003150FB">
        <w:t>ha</w:t>
      </w:r>
      <w:r w:rsidR="00D0265F" w:rsidRPr="003F035C">
        <w:t xml:space="preserve"> aguantat durant els darrers anys, o des</w:t>
      </w:r>
      <w:r w:rsidR="003150FB">
        <w:t>tinar aque</w:t>
      </w:r>
      <w:r w:rsidR="00C90A77">
        <w:t>s</w:t>
      </w:r>
      <w:r w:rsidR="003150FB">
        <w:t>ts diners  a consigna</w:t>
      </w:r>
      <w:r w:rsidR="00D0265F" w:rsidRPr="003F035C">
        <w:t>r altres partides més urgents que adquirir una màquina escombradora amb les característiques proposades.</w:t>
      </w:r>
    </w:p>
    <w:p w:rsidR="00D0265F" w:rsidRPr="003F035C" w:rsidRDefault="00D0265F" w:rsidP="003F035C">
      <w:pPr>
        <w:jc w:val="both"/>
      </w:pPr>
    </w:p>
    <w:p w:rsidR="00D0265F" w:rsidRPr="003F035C" w:rsidRDefault="00D0265F" w:rsidP="003F035C">
      <w:pPr>
        <w:jc w:val="both"/>
      </w:pPr>
      <w:r w:rsidRPr="003F035C">
        <w:t>Va sorgir la idea de fer un r</w:t>
      </w:r>
      <w:r w:rsidR="000B5A1E">
        <w:t>è</w:t>
      </w:r>
      <w:r w:rsidRPr="003F035C">
        <w:t>nting pe</w:t>
      </w:r>
      <w:r w:rsidR="00645197">
        <w:t>r a</w:t>
      </w:r>
      <w:r w:rsidRPr="003F035C">
        <w:t>l finançament de la màquina escombradora,</w:t>
      </w:r>
      <w:r w:rsidR="00645197">
        <w:t xml:space="preserve"> </w:t>
      </w:r>
      <w:r w:rsidRPr="003F035C">
        <w:t>però se’ns ha informat que no podia ser.</w:t>
      </w:r>
    </w:p>
    <w:p w:rsidR="00D0265F" w:rsidRPr="003F035C" w:rsidRDefault="00D0265F" w:rsidP="003F035C">
      <w:pPr>
        <w:jc w:val="both"/>
      </w:pPr>
    </w:p>
    <w:p w:rsidR="00D0265F" w:rsidRPr="003F035C" w:rsidRDefault="00D0265F" w:rsidP="003F035C">
      <w:pPr>
        <w:jc w:val="both"/>
      </w:pPr>
      <w:r w:rsidRPr="003F035C">
        <w:t>Els aspectes positius d’aquests pressupost,</w:t>
      </w:r>
      <w:r w:rsidR="00645197">
        <w:t xml:space="preserve"> </w:t>
      </w:r>
      <w:r w:rsidRPr="003F035C">
        <w:t>que no s</w:t>
      </w:r>
      <w:r w:rsidR="00645197">
        <w:t>ó</w:t>
      </w:r>
      <w:r w:rsidRPr="003F035C">
        <w:t>n els nostres i els gestionaríem d’una altr</w:t>
      </w:r>
      <w:r w:rsidR="00645197">
        <w:t>a</w:t>
      </w:r>
      <w:r w:rsidR="00C90A77">
        <w:t xml:space="preserve"> manera</w:t>
      </w:r>
      <w:r w:rsidRPr="003F035C">
        <w:t xml:space="preserve"> son</w:t>
      </w:r>
      <w:r w:rsidR="00C90A77">
        <w:t>:</w:t>
      </w:r>
      <w:r w:rsidRPr="003F035C">
        <w:t xml:space="preserve"> la regularització de les condicions laborals que afectarà a certs empleats d’aquesta corporació, el servei de Biblioteca que s’ha posat en funcionament,</w:t>
      </w:r>
      <w:r w:rsidR="00645197">
        <w:t xml:space="preserve"> </w:t>
      </w:r>
      <w:r w:rsidRPr="003F035C">
        <w:t xml:space="preserve">la signatura de convenis per </w:t>
      </w:r>
      <w:r w:rsidR="00645197">
        <w:t xml:space="preserve">a </w:t>
      </w:r>
      <w:r w:rsidRPr="003F035C">
        <w:t>la reducció dels deutes que l’ajuntament tenia amb entitats públiques que ens presten els seus serveis.</w:t>
      </w:r>
    </w:p>
    <w:p w:rsidR="00D0265F" w:rsidRPr="003F035C" w:rsidRDefault="00D0265F" w:rsidP="003F035C">
      <w:pPr>
        <w:jc w:val="both"/>
      </w:pPr>
    </w:p>
    <w:p w:rsidR="00D0265F" w:rsidRPr="003F035C" w:rsidRDefault="00D0265F" w:rsidP="003F035C">
      <w:pPr>
        <w:jc w:val="both"/>
      </w:pPr>
      <w:r w:rsidRPr="003F035C">
        <w:t>Per altr</w:t>
      </w:r>
      <w:r w:rsidR="00740D26">
        <w:t>a</w:t>
      </w:r>
      <w:r w:rsidRPr="003F035C">
        <w:t xml:space="preserve"> banda no és positiu i així ho ve  reclamant VdC-CUP,</w:t>
      </w:r>
      <w:r w:rsidR="00740D26">
        <w:t xml:space="preserve"> </w:t>
      </w:r>
      <w:r w:rsidRPr="003F035C">
        <w:t>des de que té representació en aquest ajuntament,</w:t>
      </w:r>
      <w:r w:rsidR="00740D26">
        <w:t xml:space="preserve"> </w:t>
      </w:r>
      <w:r w:rsidRPr="003F035C">
        <w:t>la manca de participació ciutadana en la formulació dels pressupostos,</w:t>
      </w:r>
      <w:r w:rsidR="00740D26">
        <w:t xml:space="preserve"> </w:t>
      </w:r>
      <w:r w:rsidRPr="003F035C">
        <w:t>i lligat amb això reclamen com ho fan  cada any, de l’obligació que té  l’ajuntament d’explicar el que fem i el que volem fer,</w:t>
      </w:r>
      <w:r w:rsidR="00740D26">
        <w:t xml:space="preserve"> </w:t>
      </w:r>
      <w:r w:rsidRPr="003F035C">
        <w:t>per complir amb l’aspecte de la transparència institucional,</w:t>
      </w:r>
      <w:r w:rsidR="00740D26">
        <w:t xml:space="preserve"> </w:t>
      </w:r>
      <w:r w:rsidRPr="003F035C">
        <w:t>anirem insistint en aquests dos aspectes.</w:t>
      </w:r>
    </w:p>
    <w:p w:rsidR="00D0265F" w:rsidRPr="003F035C" w:rsidRDefault="00D0265F" w:rsidP="003F035C">
      <w:pPr>
        <w:jc w:val="both"/>
      </w:pPr>
    </w:p>
    <w:p w:rsidR="00320CAE" w:rsidRDefault="00D0265F" w:rsidP="003F035C">
      <w:pPr>
        <w:jc w:val="both"/>
        <w:rPr>
          <w:b/>
        </w:rPr>
      </w:pPr>
      <w:r w:rsidRPr="003F035C">
        <w:t xml:space="preserve">L’oposició és clau amb el que està passant en aquesta </w:t>
      </w:r>
      <w:r w:rsidR="00C90A77">
        <w:t>V</w:t>
      </w:r>
      <w:r w:rsidRPr="003F035C">
        <w:t>ila en qüestió de pressupostos,</w:t>
      </w:r>
      <w:r w:rsidR="00320CAE">
        <w:t xml:space="preserve"> </w:t>
      </w:r>
      <w:r w:rsidRPr="003F035C">
        <w:t>perquè com ha dit al principi s’està fent un gran esforç,</w:t>
      </w:r>
      <w:r w:rsidR="00320CAE">
        <w:t xml:space="preserve"> </w:t>
      </w:r>
      <w:r w:rsidRPr="003F035C">
        <w:t xml:space="preserve">sobre tot perquè </w:t>
      </w:r>
      <w:r w:rsidR="00C90A77">
        <w:t>s’</w:t>
      </w:r>
      <w:r w:rsidRPr="003F035C">
        <w:t>est</w:t>
      </w:r>
      <w:r w:rsidR="006331BA">
        <w:t>an</w:t>
      </w:r>
      <w:r w:rsidRPr="003F035C">
        <w:t xml:space="preserve"> inspirant nous projectes,</w:t>
      </w:r>
      <w:r w:rsidR="00320CAE">
        <w:t xml:space="preserve"> noves idees</w:t>
      </w:r>
      <w:r w:rsidRPr="003F035C">
        <w:t>,</w:t>
      </w:r>
      <w:r w:rsidR="00320CAE">
        <w:t xml:space="preserve"> </w:t>
      </w:r>
      <w:r w:rsidRPr="003F035C">
        <w:t>s’està fent un exercici molt positiu per mirar endavant,</w:t>
      </w:r>
      <w:r w:rsidR="00320CAE">
        <w:t xml:space="preserve"> </w:t>
      </w:r>
      <w:r w:rsidRPr="003F035C">
        <w:t>amb els pros i els contres,</w:t>
      </w:r>
      <w:r w:rsidR="00320CAE">
        <w:t xml:space="preserve"> </w:t>
      </w:r>
      <w:r w:rsidRPr="003F035C">
        <w:t>potser no són els pressupostos de ningú,</w:t>
      </w:r>
      <w:r w:rsidR="00320CAE">
        <w:t xml:space="preserve"> </w:t>
      </w:r>
      <w:r w:rsidRPr="003F035C">
        <w:t>però entén que és un esforç contund</w:t>
      </w:r>
      <w:r w:rsidR="00C90A77">
        <w:t xml:space="preserve">ent i raons de pes ens no ens permeten </w:t>
      </w:r>
      <w:r w:rsidRPr="003F035C">
        <w:t xml:space="preserve"> bloquejar </w:t>
      </w:r>
      <w:r w:rsidR="00C90A77">
        <w:t xml:space="preserve">aquests </w:t>
      </w:r>
      <w:r w:rsidRPr="003F035C">
        <w:t xml:space="preserve"> pressupostos</w:t>
      </w:r>
      <w:r w:rsidR="00C90A77">
        <w:t>.</w:t>
      </w:r>
      <w:r w:rsidR="00C90A77">
        <w:rPr>
          <w:b/>
        </w:rPr>
        <w:t xml:space="preserve"> </w:t>
      </w:r>
    </w:p>
    <w:p w:rsidR="00C90A77" w:rsidRDefault="00C90A77" w:rsidP="003F035C">
      <w:pPr>
        <w:jc w:val="both"/>
        <w:rPr>
          <w:b/>
        </w:rPr>
      </w:pPr>
    </w:p>
    <w:p w:rsidR="00D0265F" w:rsidRPr="00320CAE" w:rsidRDefault="00D0265F" w:rsidP="003F035C">
      <w:pPr>
        <w:jc w:val="both"/>
        <w:rPr>
          <w:b/>
        </w:rPr>
      </w:pPr>
      <w:r w:rsidRPr="00320CAE">
        <w:rPr>
          <w:b/>
        </w:rPr>
        <w:t>ERC</w:t>
      </w:r>
    </w:p>
    <w:p w:rsidR="00D0265F" w:rsidRPr="003F035C" w:rsidRDefault="00D0265F" w:rsidP="003F035C">
      <w:pPr>
        <w:jc w:val="both"/>
      </w:pPr>
    </w:p>
    <w:p w:rsidR="00D0265F" w:rsidRPr="003F035C" w:rsidRDefault="00D0265F" w:rsidP="003F035C">
      <w:pPr>
        <w:jc w:val="both"/>
      </w:pPr>
      <w:r w:rsidRPr="003F035C">
        <w:t>El Sr. Àngel Soteras i Largo,</w:t>
      </w:r>
      <w:r w:rsidR="00320CAE">
        <w:t xml:space="preserve"> en primer lloc</w:t>
      </w:r>
      <w:r w:rsidRPr="003F035C">
        <w:t>,</w:t>
      </w:r>
      <w:r w:rsidR="00320CAE">
        <w:t xml:space="preserve"> </w:t>
      </w:r>
      <w:r w:rsidRPr="003F035C">
        <w:t>no com una queixa,</w:t>
      </w:r>
      <w:r w:rsidR="00F31B0A">
        <w:t xml:space="preserve"> </w:t>
      </w:r>
      <w:r w:rsidRPr="003F035C">
        <w:t>tothom té les seves raons,</w:t>
      </w:r>
      <w:r w:rsidR="00F31B0A">
        <w:t xml:space="preserve"> </w:t>
      </w:r>
      <w:r w:rsidRPr="003F035C">
        <w:t xml:space="preserve">i en aquest cas també deu haver alguna, </w:t>
      </w:r>
      <w:r w:rsidR="00C90A77">
        <w:t xml:space="preserve">vol manifestar </w:t>
      </w:r>
      <w:r w:rsidRPr="003F035C">
        <w:t xml:space="preserve">la seva sorpresa de que en el </w:t>
      </w:r>
      <w:r w:rsidR="00C90A77">
        <w:t>P</w:t>
      </w:r>
      <w:r w:rsidRPr="003F035C">
        <w:t>le del pressupost no comptem amb la presència de l’interventor.</w:t>
      </w:r>
    </w:p>
    <w:p w:rsidR="00D0265F" w:rsidRPr="003F035C" w:rsidRDefault="00D0265F" w:rsidP="003F035C">
      <w:pPr>
        <w:jc w:val="both"/>
      </w:pPr>
    </w:p>
    <w:p w:rsidR="00D0265F" w:rsidRPr="003F035C" w:rsidRDefault="00D0265F" w:rsidP="003F035C">
      <w:pPr>
        <w:jc w:val="both"/>
      </w:pPr>
      <w:r w:rsidRPr="003F035C">
        <w:t>Insisteix no és una queixa,</w:t>
      </w:r>
      <w:r w:rsidR="00F31B0A">
        <w:t xml:space="preserve"> </w:t>
      </w:r>
      <w:r w:rsidRPr="003F035C">
        <w:t>tenim unes preguntes que fer-li sobre el seu informe,</w:t>
      </w:r>
      <w:r w:rsidR="00F31B0A">
        <w:t xml:space="preserve"> </w:t>
      </w:r>
      <w:r w:rsidRPr="003F035C">
        <w:t>demana que consti que ara no és podran fer,</w:t>
      </w:r>
      <w:r w:rsidR="00F31B0A">
        <w:t xml:space="preserve"> </w:t>
      </w:r>
      <w:r w:rsidRPr="003F035C">
        <w:t>únicament que consti això.</w:t>
      </w:r>
    </w:p>
    <w:p w:rsidR="00D0265F" w:rsidRPr="003F035C" w:rsidRDefault="00D0265F" w:rsidP="003F035C">
      <w:pPr>
        <w:jc w:val="both"/>
      </w:pPr>
    </w:p>
    <w:p w:rsidR="00D0265F" w:rsidRPr="003F035C" w:rsidRDefault="00D0265F" w:rsidP="003F035C">
      <w:pPr>
        <w:jc w:val="both"/>
      </w:pPr>
      <w:r w:rsidRPr="003F035C">
        <w:t>Vol fer el comentari lligat amb les apreciacions que anem fent tots  en els últ</w:t>
      </w:r>
      <w:r w:rsidR="00F31B0A">
        <w:t>ims temps sobre el funcionament</w:t>
      </w:r>
      <w:r w:rsidRPr="003F035C">
        <w:t>, és veritat que en</w:t>
      </w:r>
      <w:r w:rsidR="00F31B0A">
        <w:t>s reunim com s’ha dit des de l’Alcaldia</w:t>
      </w:r>
      <w:r w:rsidRPr="003F035C">
        <w:t>,</w:t>
      </w:r>
      <w:r w:rsidR="00F31B0A">
        <w:t xml:space="preserve"> </w:t>
      </w:r>
      <w:r w:rsidRPr="003F035C">
        <w:t xml:space="preserve">però </w:t>
      </w:r>
      <w:r w:rsidR="00F31B0A">
        <w:t xml:space="preserve">sembla no menys veritat que en </w:t>
      </w:r>
      <w:r w:rsidRPr="003F035C">
        <w:t>aquestes reunions hi ha la sensació de poca productivitat,</w:t>
      </w:r>
      <w:r w:rsidR="00F31B0A">
        <w:t xml:space="preserve"> </w:t>
      </w:r>
      <w:r w:rsidRPr="003F035C">
        <w:t>per aquest motiu els temes es van allarg</w:t>
      </w:r>
      <w:r w:rsidR="00F31B0A">
        <w:t>ant</w:t>
      </w:r>
      <w:r w:rsidRPr="003F035C">
        <w:t>,</w:t>
      </w:r>
      <w:r w:rsidR="00F31B0A">
        <w:t xml:space="preserve"> </w:t>
      </w:r>
      <w:r w:rsidRPr="003F035C">
        <w:t>no perquè nosaltres anem fent noves propostes,</w:t>
      </w:r>
      <w:r w:rsidR="00F31B0A">
        <w:t xml:space="preserve"> </w:t>
      </w:r>
      <w:r w:rsidRPr="003F035C">
        <w:t>sin</w:t>
      </w:r>
      <w:r w:rsidR="00F31B0A">
        <w:t>ó</w:t>
      </w:r>
      <w:r w:rsidRPr="003F035C">
        <w:t xml:space="preserve"> que des d</w:t>
      </w:r>
      <w:r w:rsidR="00F31B0A">
        <w:t>’</w:t>
      </w:r>
      <w:r w:rsidRPr="003F035C">
        <w:t>ERC creiem que la informació no flueix amb prou velocitat.</w:t>
      </w:r>
    </w:p>
    <w:p w:rsidR="00D0265F" w:rsidRPr="003F035C" w:rsidRDefault="00D0265F" w:rsidP="003F035C">
      <w:pPr>
        <w:jc w:val="both"/>
      </w:pPr>
    </w:p>
    <w:p w:rsidR="00D0265F" w:rsidRPr="003F035C" w:rsidRDefault="00D0265F" w:rsidP="003F035C">
      <w:pPr>
        <w:jc w:val="both"/>
      </w:pPr>
      <w:r w:rsidRPr="003F035C">
        <w:t>El</w:t>
      </w:r>
      <w:r w:rsidR="00B06A24">
        <w:t xml:space="preserve"> que</w:t>
      </w:r>
      <w:r w:rsidRPr="003F035C">
        <w:t xml:space="preserve"> ERC volia preguntar a </w:t>
      </w:r>
      <w:r w:rsidR="00B06A24">
        <w:t>l</w:t>
      </w:r>
      <w:r w:rsidRPr="003F035C">
        <w:t>‘interventor és la xifra de l’estalvi net corresponent a aquest pressupost,</w:t>
      </w:r>
      <w:r w:rsidR="00B06A24">
        <w:t xml:space="preserve"> </w:t>
      </w:r>
      <w:r w:rsidRPr="003F035C">
        <w:t>perquè al seu informe hi consten  dos xifres diferents,</w:t>
      </w:r>
      <w:r w:rsidR="00B06A24">
        <w:t xml:space="preserve"> </w:t>
      </w:r>
      <w:r w:rsidRPr="003F035C">
        <w:t>per saber quina era la bona.</w:t>
      </w:r>
    </w:p>
    <w:p w:rsidR="00D0265F" w:rsidRPr="003F035C" w:rsidRDefault="00D0265F" w:rsidP="003F035C">
      <w:pPr>
        <w:jc w:val="both"/>
      </w:pPr>
    </w:p>
    <w:p w:rsidR="00D0265F" w:rsidRPr="003F035C" w:rsidRDefault="00D0265F" w:rsidP="003F035C">
      <w:pPr>
        <w:jc w:val="both"/>
      </w:pPr>
      <w:r w:rsidRPr="003F035C">
        <w:t>També considera que hi ha dos errors a l’informe de plantilla, al lloc de treball que s’</w:t>
      </w:r>
      <w:r w:rsidR="00B06A24">
        <w:t>ha</w:t>
      </w:r>
      <w:r w:rsidRPr="003F035C">
        <w:t xml:space="preserve"> modificat de denominació,</w:t>
      </w:r>
      <w:r w:rsidR="00B06A24">
        <w:t xml:space="preserve"> </w:t>
      </w:r>
      <w:r w:rsidRPr="003F035C">
        <w:t>en algun lloc consta auxiliar tècnic/a de comunicació i biblioteca,</w:t>
      </w:r>
      <w:r w:rsidR="00B06A24">
        <w:t xml:space="preserve"> </w:t>
      </w:r>
      <w:r w:rsidRPr="003F035C">
        <w:t>i  en un altre consta com a responsable,</w:t>
      </w:r>
      <w:r w:rsidR="00B06A24">
        <w:t xml:space="preserve"> </w:t>
      </w:r>
      <w:r w:rsidRPr="003F035C">
        <w:t>envers d’auxiliar,</w:t>
      </w:r>
      <w:r w:rsidR="00B06A24">
        <w:t xml:space="preserve"> </w:t>
      </w:r>
      <w:r w:rsidRPr="003F035C">
        <w:t>es veu que un mateix lloc de treball es denomina de d</w:t>
      </w:r>
      <w:r w:rsidR="00B06A24">
        <w:t>ues</w:t>
      </w:r>
      <w:r w:rsidRPr="003F035C">
        <w:t xml:space="preserve"> formes diferents.</w:t>
      </w:r>
    </w:p>
    <w:p w:rsidR="00D0265F" w:rsidRPr="003F035C" w:rsidRDefault="00D0265F" w:rsidP="003F035C">
      <w:pPr>
        <w:jc w:val="both"/>
      </w:pPr>
    </w:p>
    <w:p w:rsidR="00D0265F" w:rsidRPr="003F035C" w:rsidRDefault="00D0265F" w:rsidP="003F035C">
      <w:pPr>
        <w:jc w:val="both"/>
      </w:pPr>
      <w:r w:rsidRPr="003F035C">
        <w:t>L’altre error que trobem a la plantilla és el del lloc de treball de la cuinera de l’Escola Bressol,</w:t>
      </w:r>
      <w:r w:rsidR="00B06A24">
        <w:t xml:space="preserve"> </w:t>
      </w:r>
      <w:r w:rsidRPr="003F035C">
        <w:t>consta com a plaça vacant,</w:t>
      </w:r>
      <w:r w:rsidR="00B06A24">
        <w:t xml:space="preserve"> </w:t>
      </w:r>
      <w:r w:rsidRPr="003F035C">
        <w:t>amb personal laboral, i això s’hauria de tenir molt clar perquè des de fa cert temps aquest servei ho està cobrint una empresa,</w:t>
      </w:r>
      <w:r w:rsidR="00B06A24">
        <w:t xml:space="preserve"> </w:t>
      </w:r>
      <w:r w:rsidRPr="003F035C">
        <w:t>i per això entén que n</w:t>
      </w:r>
      <w:r w:rsidR="00B06A24">
        <w:t>o es cobreix amb personal de l’A</w:t>
      </w:r>
      <w:r w:rsidRPr="003F035C">
        <w:t>juntament.</w:t>
      </w:r>
    </w:p>
    <w:p w:rsidR="00D0265F" w:rsidRPr="003F035C" w:rsidRDefault="00D0265F" w:rsidP="003F035C">
      <w:pPr>
        <w:jc w:val="both"/>
      </w:pPr>
    </w:p>
    <w:p w:rsidR="00D0265F" w:rsidRPr="003F035C" w:rsidRDefault="00D0265F" w:rsidP="003F035C">
      <w:pPr>
        <w:jc w:val="both"/>
      </w:pPr>
      <w:r w:rsidRPr="003F035C">
        <w:t>Aque</w:t>
      </w:r>
      <w:r w:rsidR="00E01A49">
        <w:t>s</w:t>
      </w:r>
      <w:r w:rsidRPr="003F035C">
        <w:t>tes coses s’han d’aclarir i si no es poden modificar ara,</w:t>
      </w:r>
      <w:r w:rsidR="00B06A24">
        <w:t xml:space="preserve"> </w:t>
      </w:r>
      <w:r w:rsidRPr="003F035C">
        <w:t>al menys que es faci en el moment de la seva publicació.</w:t>
      </w:r>
    </w:p>
    <w:p w:rsidR="00D0265F" w:rsidRPr="003F035C" w:rsidRDefault="00D0265F" w:rsidP="003F035C">
      <w:pPr>
        <w:jc w:val="both"/>
      </w:pPr>
    </w:p>
    <w:p w:rsidR="00D0265F" w:rsidRPr="003F035C" w:rsidRDefault="00D0265F" w:rsidP="003F035C">
      <w:pPr>
        <w:jc w:val="both"/>
      </w:pPr>
      <w:r w:rsidRPr="003F035C">
        <w:t>El senyor M</w:t>
      </w:r>
      <w:r w:rsidR="0031799A">
        <w:t>arcel·lí Martorell indica que sí</w:t>
      </w:r>
      <w:r w:rsidRPr="003F035C">
        <w:t xml:space="preserve"> que hi ha un error en la denominació del lloc de treball corresponent al centre de treball de la biblioteca,</w:t>
      </w:r>
      <w:r w:rsidR="0031799A">
        <w:t xml:space="preserve"> </w:t>
      </w:r>
      <w:r w:rsidRPr="003F035C">
        <w:t>ha de constar responsable envers d’auxiliar,</w:t>
      </w:r>
      <w:r w:rsidR="0031799A">
        <w:t xml:space="preserve"> </w:t>
      </w:r>
      <w:r w:rsidRPr="003F035C">
        <w:t>però quan</w:t>
      </w:r>
      <w:r w:rsidR="0031799A">
        <w:t>t</w:t>
      </w:r>
      <w:r w:rsidRPr="003F035C">
        <w:t xml:space="preserve">  al lloc de treball de la cuinera, si no recorda malament aquest lloc de treball  no s’ha amortitzat,</w:t>
      </w:r>
      <w:r w:rsidR="0031799A">
        <w:t xml:space="preserve"> </w:t>
      </w:r>
      <w:r w:rsidRPr="003F035C">
        <w:t>per tant aquesta plaça està vacant, actualment presta aquest servei una empresa de treball temporal.</w:t>
      </w:r>
    </w:p>
    <w:p w:rsidR="00D0265F" w:rsidRPr="003F035C" w:rsidRDefault="00D0265F" w:rsidP="003F035C">
      <w:pPr>
        <w:jc w:val="both"/>
      </w:pPr>
    </w:p>
    <w:p w:rsidR="00D0265F" w:rsidRPr="003F035C" w:rsidRDefault="00A34123" w:rsidP="003F035C">
      <w:pPr>
        <w:jc w:val="both"/>
      </w:pPr>
      <w:r>
        <w:rPr>
          <w:b/>
        </w:rPr>
        <w:t xml:space="preserve">Sr. Àngel Soteras i Largo. </w:t>
      </w:r>
      <w:r w:rsidR="00D0265F" w:rsidRPr="003F035C">
        <w:t>Des de l ‘equip de govern sempre se’ns fa la demanda de compartir l’aprovació del pressupost  perquè tot això es va negociant,</w:t>
      </w:r>
      <w:r w:rsidR="00276B18">
        <w:t xml:space="preserve"> </w:t>
      </w:r>
      <w:r w:rsidR="00D0265F" w:rsidRPr="003F035C">
        <w:t>integrant les propostes de l’oposició,</w:t>
      </w:r>
      <w:r w:rsidR="00276B18">
        <w:t xml:space="preserve"> </w:t>
      </w:r>
      <w:r w:rsidR="00D0265F" w:rsidRPr="003F035C">
        <w:t>però creu que des de l’equip de govern s’entén la posició de l’oposició de qu</w:t>
      </w:r>
      <w:r w:rsidR="00276B18">
        <w:t>è</w:t>
      </w:r>
      <w:r w:rsidR="00D0265F" w:rsidRPr="003F035C">
        <w:t xml:space="preserve"> sempre estàs t</w:t>
      </w:r>
      <w:r w:rsidR="00276B18">
        <w:t>reballant sobre terra poc ferma</w:t>
      </w:r>
      <w:r w:rsidR="00D0265F" w:rsidRPr="003F035C">
        <w:t>,</w:t>
      </w:r>
      <w:r w:rsidR="00276B18">
        <w:t xml:space="preserve"> </w:t>
      </w:r>
      <w:r w:rsidR="0013585D">
        <w:t xml:space="preserve">resulta </w:t>
      </w:r>
      <w:r w:rsidR="00D0265F" w:rsidRPr="003F035C">
        <w:t>que ens presentem a una reunió el dimecres i se’ns presenta la documentació el dilluns a sobre,</w:t>
      </w:r>
      <w:r w:rsidR="00276B18">
        <w:t xml:space="preserve"> </w:t>
      </w:r>
      <w:r w:rsidR="00D0265F" w:rsidRPr="003F035C">
        <w:t>el dimecres a sobre tornen haver canvis,</w:t>
      </w:r>
      <w:r w:rsidR="00276B18">
        <w:t xml:space="preserve"> </w:t>
      </w:r>
      <w:r w:rsidR="00D0265F" w:rsidRPr="003F035C">
        <w:t xml:space="preserve">sempre tens </w:t>
      </w:r>
      <w:r w:rsidR="00276B18">
        <w:t>l</w:t>
      </w:r>
      <w:r w:rsidR="00D0265F" w:rsidRPr="003F035C">
        <w:t>a sensació que no saps si tens tota la informació necessària com per poder compartir al cent per cent aquest pressupost.</w:t>
      </w:r>
    </w:p>
    <w:p w:rsidR="00D0265F" w:rsidRPr="003F035C" w:rsidRDefault="00D0265F" w:rsidP="003F035C">
      <w:pPr>
        <w:jc w:val="both"/>
      </w:pPr>
      <w:r w:rsidRPr="003F035C">
        <w:t xml:space="preserve">Es veritat el que s’ha dit </w:t>
      </w:r>
      <w:r w:rsidR="00ED14D2">
        <w:t>des de l’A</w:t>
      </w:r>
      <w:r w:rsidRPr="003F035C">
        <w:t>lcaldia que avui s’ha tancat el  pressupost per una proposta,</w:t>
      </w:r>
      <w:r w:rsidR="001E23ED">
        <w:t xml:space="preserve"> </w:t>
      </w:r>
      <w:r w:rsidRPr="003F035C">
        <w:t>s’ha tancat avui perquè ahir ERC va fer una proposta,</w:t>
      </w:r>
      <w:r w:rsidR="001E23ED">
        <w:t xml:space="preserve"> </w:t>
      </w:r>
      <w:r w:rsidRPr="003F035C">
        <w:t xml:space="preserve">perquè abans d’ahir es va descobrir que es </w:t>
      </w:r>
      <w:r w:rsidR="001E23ED">
        <w:t>disposaven de nou mil euros més</w:t>
      </w:r>
      <w:r w:rsidRPr="003F035C">
        <w:t>,</w:t>
      </w:r>
      <w:r w:rsidR="001E23ED">
        <w:t xml:space="preserve"> que no es</w:t>
      </w:r>
      <w:r w:rsidRPr="003F035C">
        <w:t xml:space="preserve"> disposaven a l</w:t>
      </w:r>
      <w:r w:rsidR="001E23ED">
        <w:t>’</w:t>
      </w:r>
      <w:r w:rsidRPr="003F035C">
        <w:t>última reunió.</w:t>
      </w:r>
    </w:p>
    <w:p w:rsidR="00D0265F" w:rsidRPr="003F035C" w:rsidRDefault="00D0265F" w:rsidP="003F035C">
      <w:pPr>
        <w:jc w:val="both"/>
      </w:pPr>
    </w:p>
    <w:p w:rsidR="00D0265F" w:rsidRPr="003F035C" w:rsidRDefault="00D0265F" w:rsidP="003F035C">
      <w:pPr>
        <w:jc w:val="both"/>
      </w:pPr>
      <w:r w:rsidRPr="003F035C">
        <w:t>Aquesta és una sensació que compartim tots i que tampoc ens hem d’estar de compartir-la amb la resta de la gent,</w:t>
      </w:r>
      <w:r w:rsidR="009C62BB">
        <w:t xml:space="preserve"> </w:t>
      </w:r>
      <w:r w:rsidRPr="003F035C">
        <w:t>sigui pel que sigui sempre acabem fent el press</w:t>
      </w:r>
      <w:r w:rsidR="0013585D">
        <w:t>upost amb una  carència llarga ,</w:t>
      </w:r>
      <w:r w:rsidRPr="003F035C">
        <w:t xml:space="preserve"> innovant i anant  improvisant cada petició d’informació de l’oposició, la informació acaba per descobrir que hi havien errors en el plantejament inicial,</w:t>
      </w:r>
      <w:r w:rsidR="009C62BB">
        <w:t xml:space="preserve"> que no han de ser</w:t>
      </w:r>
      <w:r w:rsidR="0013585D">
        <w:t xml:space="preserve"> errors </w:t>
      </w:r>
      <w:r w:rsidR="009C62BB">
        <w:t xml:space="preserve"> polí</w:t>
      </w:r>
      <w:r w:rsidRPr="003F035C">
        <w:t>tics,</w:t>
      </w:r>
      <w:r w:rsidR="009C62BB">
        <w:t xml:space="preserve"> </w:t>
      </w:r>
      <w:r w:rsidRPr="003F035C">
        <w:t xml:space="preserve">si no que </w:t>
      </w:r>
      <w:r w:rsidR="0013585D">
        <w:t xml:space="preserve">aquests errors es produeixen </w:t>
      </w:r>
      <w:r w:rsidRPr="003F035C">
        <w:t xml:space="preserve">  pels canvis </w:t>
      </w:r>
      <w:r w:rsidR="0013585D">
        <w:t xml:space="preserve">que han hagut </w:t>
      </w:r>
      <w:r w:rsidRPr="003F035C">
        <w:t xml:space="preserve"> </w:t>
      </w:r>
      <w:r w:rsidR="0013585D">
        <w:t xml:space="preserve">en el </w:t>
      </w:r>
      <w:r w:rsidRPr="003F035C">
        <w:t>personal que treballa ara els temes del pressupost.</w:t>
      </w:r>
    </w:p>
    <w:p w:rsidR="00D0265F" w:rsidRPr="003F035C" w:rsidRDefault="00D0265F" w:rsidP="003F035C">
      <w:pPr>
        <w:jc w:val="both"/>
      </w:pPr>
    </w:p>
    <w:p w:rsidR="00D0265F" w:rsidRPr="003F035C" w:rsidRDefault="00D0265F" w:rsidP="003F035C">
      <w:pPr>
        <w:jc w:val="both"/>
      </w:pPr>
      <w:r w:rsidRPr="003F035C">
        <w:t>Tots aquests error</w:t>
      </w:r>
      <w:r w:rsidR="0013585D">
        <w:t>s</w:t>
      </w:r>
      <w:r w:rsidRPr="003F035C">
        <w:t xml:space="preserve"> </w:t>
      </w:r>
      <w:r w:rsidR="0013585D">
        <w:t>,</w:t>
      </w:r>
      <w:r w:rsidRPr="003F035C">
        <w:t xml:space="preserve"> improvisacions,</w:t>
      </w:r>
      <w:r w:rsidR="009C62BB">
        <w:t xml:space="preserve"> </w:t>
      </w:r>
      <w:r w:rsidRPr="003F035C">
        <w:t>partides dupli</w:t>
      </w:r>
      <w:r w:rsidR="0013585D">
        <w:t>cades</w:t>
      </w:r>
      <w:r w:rsidRPr="003F035C">
        <w:t>,</w:t>
      </w:r>
      <w:r w:rsidR="00743D64">
        <w:t xml:space="preserve"> </w:t>
      </w:r>
      <w:r w:rsidR="0013585D">
        <w:t xml:space="preserve">ens deixa a l’oposició </w:t>
      </w:r>
      <w:r w:rsidRPr="003F035C">
        <w:t>amb la sensació de no poder compartir-ho al cent per cent.</w:t>
      </w:r>
    </w:p>
    <w:p w:rsidR="00D0265F" w:rsidRPr="003F035C" w:rsidRDefault="00D0265F" w:rsidP="003F035C">
      <w:pPr>
        <w:jc w:val="both"/>
      </w:pPr>
    </w:p>
    <w:p w:rsidR="00D0265F" w:rsidRPr="003F035C" w:rsidRDefault="00D0265F" w:rsidP="003F035C">
      <w:pPr>
        <w:jc w:val="both"/>
      </w:pPr>
      <w:r w:rsidRPr="003F035C">
        <w:t>Més enllà de consideracions polítiques,</w:t>
      </w:r>
      <w:r w:rsidR="00280361">
        <w:t xml:space="preserve"> </w:t>
      </w:r>
      <w:r w:rsidRPr="003F035C">
        <w:t xml:space="preserve">és una consideració de confiança en tot el procés que </w:t>
      </w:r>
      <w:r w:rsidR="0013585D">
        <w:t>com sabeu no l’hem tingut mai,</w:t>
      </w:r>
      <w:r w:rsidR="006331BA">
        <w:t xml:space="preserve"> </w:t>
      </w:r>
      <w:r w:rsidRPr="003F035C">
        <w:t>però ara menys per les raons exposades.</w:t>
      </w:r>
    </w:p>
    <w:p w:rsidR="00D0265F" w:rsidRPr="003F035C" w:rsidRDefault="00D0265F" w:rsidP="003F035C">
      <w:pPr>
        <w:jc w:val="both"/>
      </w:pPr>
    </w:p>
    <w:p w:rsidR="00D0265F" w:rsidRPr="003F035C" w:rsidRDefault="00280361" w:rsidP="003F035C">
      <w:pPr>
        <w:jc w:val="both"/>
      </w:pPr>
      <w:r>
        <w:t>Quant</w:t>
      </w:r>
      <w:r w:rsidR="00D0265F" w:rsidRPr="003F035C">
        <w:t xml:space="preserve"> al pressupost d’ingressos hem dit </w:t>
      </w:r>
      <w:r w:rsidR="0013585D">
        <w:t>,</w:t>
      </w:r>
      <w:r w:rsidR="00D0265F" w:rsidRPr="003F035C">
        <w:t>més d’una vegada</w:t>
      </w:r>
      <w:r w:rsidR="0013585D">
        <w:t>,</w:t>
      </w:r>
      <w:r w:rsidR="00D0265F" w:rsidRPr="003F035C">
        <w:t xml:space="preserve"> que preveure ingressar només mil euros pel tema de la contractació del bar de la</w:t>
      </w:r>
      <w:r w:rsidR="0013585D">
        <w:t xml:space="preserve"> piscina, per tres mesos d’estiu, </w:t>
      </w:r>
      <w:r w:rsidR="00D0265F" w:rsidRPr="003F035C">
        <w:t>els hi sembla que és un criteri de prudència en un equipament que rendeix.</w:t>
      </w:r>
    </w:p>
    <w:p w:rsidR="00D0265F" w:rsidRPr="003F035C" w:rsidRDefault="00D0265F" w:rsidP="003F035C">
      <w:pPr>
        <w:jc w:val="both"/>
      </w:pPr>
    </w:p>
    <w:p w:rsidR="00D0265F" w:rsidRPr="003F035C" w:rsidRDefault="00D0265F" w:rsidP="003F035C">
      <w:pPr>
        <w:jc w:val="both"/>
      </w:pPr>
      <w:r w:rsidRPr="003F035C">
        <w:t>Ara que el concurs de telecomunicacions per a compra de serveis de telecomunicacions j</w:t>
      </w:r>
      <w:r w:rsidR="00E21740">
        <w:t>a s’ha adjudicat definitivament</w:t>
      </w:r>
      <w:r w:rsidRPr="003F035C">
        <w:t>,</w:t>
      </w:r>
      <w:r w:rsidR="00E21740">
        <w:t xml:space="preserve"> </w:t>
      </w:r>
      <w:r w:rsidRPr="003F035C">
        <w:t xml:space="preserve">ERC suposava que el pressupost municipal havia de  contemplar quina serà la despesa </w:t>
      </w:r>
      <w:r w:rsidR="0013585D">
        <w:t>en</w:t>
      </w:r>
      <w:r w:rsidRPr="003F035C">
        <w:t xml:space="preserve"> telecomunicacions,</w:t>
      </w:r>
      <w:r w:rsidR="00E21740">
        <w:t xml:space="preserve"> </w:t>
      </w:r>
      <w:r w:rsidRPr="003F035C">
        <w:t>ja sabem a quin preu la pagarem,</w:t>
      </w:r>
      <w:r w:rsidR="00E21740">
        <w:t xml:space="preserve"> </w:t>
      </w:r>
      <w:r w:rsidRPr="003F035C">
        <w:t>donat que l’</w:t>
      </w:r>
      <w:r w:rsidR="00E21740">
        <w:t>A</w:t>
      </w:r>
      <w:r w:rsidRPr="003F035C">
        <w:t>juntament es va adherir a aque</w:t>
      </w:r>
      <w:r w:rsidR="00E21740">
        <w:t>s</w:t>
      </w:r>
      <w:r w:rsidRPr="003F035C">
        <w:t>t concurs de compra agregada,</w:t>
      </w:r>
      <w:r w:rsidR="006331BA">
        <w:t xml:space="preserve"> </w:t>
      </w:r>
      <w:r w:rsidR="0013585D">
        <w:t xml:space="preserve">en canvi </w:t>
      </w:r>
      <w:r w:rsidR="00E21740">
        <w:t xml:space="preserve"> </w:t>
      </w:r>
      <w:r w:rsidRPr="003F035C">
        <w:t>s’ha fet una previsió,</w:t>
      </w:r>
      <w:r w:rsidR="00E21740">
        <w:t xml:space="preserve"> </w:t>
      </w:r>
      <w:r w:rsidRPr="003F035C">
        <w:t>que demostra una vegada més aquesta falta de previsió,</w:t>
      </w:r>
      <w:r w:rsidR="00E21740">
        <w:t xml:space="preserve"> </w:t>
      </w:r>
      <w:r w:rsidRPr="003F035C">
        <w:t>de no acabar mai de tenir-ho tot a punt.</w:t>
      </w:r>
    </w:p>
    <w:p w:rsidR="00D0265F" w:rsidRPr="003F035C" w:rsidRDefault="00D0265F" w:rsidP="003F035C">
      <w:pPr>
        <w:jc w:val="both"/>
      </w:pPr>
    </w:p>
    <w:p w:rsidR="00D0265F" w:rsidRPr="003F035C" w:rsidRDefault="00D0265F" w:rsidP="003F035C">
      <w:pPr>
        <w:jc w:val="both"/>
      </w:pPr>
      <w:r w:rsidRPr="003F035C">
        <w:t>En les despeses ERC podem dir que estem satisfets per moltes de les despeses que s’han consolidat i de les que ERC ha estat responsable,</w:t>
      </w:r>
      <w:r w:rsidR="00A21390">
        <w:t xml:space="preserve"> </w:t>
      </w:r>
      <w:r w:rsidRPr="003F035C">
        <w:t>no única, però en molts casos responsable principal.</w:t>
      </w:r>
    </w:p>
    <w:p w:rsidR="00D0265F" w:rsidRPr="003F035C" w:rsidRDefault="00D0265F" w:rsidP="003F035C">
      <w:pPr>
        <w:jc w:val="both"/>
      </w:pPr>
    </w:p>
    <w:p w:rsidR="00D0265F" w:rsidRPr="003F035C" w:rsidRDefault="00D0265F" w:rsidP="003F035C">
      <w:pPr>
        <w:jc w:val="both"/>
      </w:pPr>
      <w:r w:rsidRPr="003F035C">
        <w:t>Nosaltres no podem deixar que no  s’aprovi un pressupost que inclou aquelles coses qu</w:t>
      </w:r>
      <w:r w:rsidR="00A21390">
        <w:t>e ERC va demanar que s’ha aprové</w:t>
      </w:r>
      <w:r w:rsidRPr="003F035C">
        <w:t>s fa temps,</w:t>
      </w:r>
      <w:r w:rsidR="00A21390">
        <w:t xml:space="preserve"> </w:t>
      </w:r>
      <w:r w:rsidRPr="003F035C">
        <w:t>entre aquestes: les classes de música i psicomotricitat a l’Escola Marquès de la Pobla,</w:t>
      </w:r>
      <w:r w:rsidR="00A21390">
        <w:t xml:space="preserve"> </w:t>
      </w:r>
      <w:r w:rsidRPr="003F035C">
        <w:t xml:space="preserve">a les que s’ha afegit </w:t>
      </w:r>
      <w:r w:rsidR="0013585D">
        <w:t xml:space="preserve">l’equip de govern a través de </w:t>
      </w:r>
      <w:r w:rsidRPr="003F035C">
        <w:t>la biblioteca</w:t>
      </w:r>
      <w:r w:rsidR="0013585D">
        <w:t xml:space="preserve"> escolar</w:t>
      </w:r>
      <w:r w:rsidRPr="003F035C">
        <w:t>,</w:t>
      </w:r>
      <w:r w:rsidR="00A21390">
        <w:t xml:space="preserve"> </w:t>
      </w:r>
      <w:r w:rsidRPr="003F035C">
        <w:t>l’ampliació per quatre trimestres de totes les despeses de la Biblioteca municipal,</w:t>
      </w:r>
      <w:r w:rsidR="00A21390">
        <w:t xml:space="preserve"> </w:t>
      </w:r>
      <w:r w:rsidRPr="003F035C">
        <w:t>i a més a més s’ha inclòs una partida per dinamitzar</w:t>
      </w:r>
      <w:r w:rsidR="0013585D">
        <w:t xml:space="preserve"> aquest equipament </w:t>
      </w:r>
      <w:r w:rsidRPr="003F035C">
        <w:t>, per fer activitats</w:t>
      </w:r>
      <w:r w:rsidR="0013585D">
        <w:t>,</w:t>
      </w:r>
      <w:r w:rsidRPr="003F035C">
        <w:t xml:space="preserve"> fet que celebrem.</w:t>
      </w:r>
    </w:p>
    <w:p w:rsidR="00D0265F" w:rsidRPr="003F035C" w:rsidRDefault="00D0265F" w:rsidP="003F035C">
      <w:pPr>
        <w:jc w:val="both"/>
      </w:pPr>
    </w:p>
    <w:p w:rsidR="00D0265F" w:rsidRPr="003F035C" w:rsidRDefault="00D0265F" w:rsidP="003F035C">
      <w:pPr>
        <w:jc w:val="both"/>
      </w:pPr>
      <w:r w:rsidRPr="003F035C">
        <w:t xml:space="preserve">També </w:t>
      </w:r>
      <w:r w:rsidR="00A21390">
        <w:t>h</w:t>
      </w:r>
      <w:r w:rsidRPr="003F035C">
        <w:t>em de fer esment de l’adquisició del desfibril·lador que ja es va consignar en l’anterior pressupost,</w:t>
      </w:r>
      <w:r w:rsidR="00A21390">
        <w:t xml:space="preserve"> </w:t>
      </w:r>
      <w:r w:rsidRPr="003F035C">
        <w:t>però que no es va adquirir per diferents raons,</w:t>
      </w:r>
      <w:r w:rsidR="00A21390">
        <w:t xml:space="preserve"> </w:t>
      </w:r>
      <w:r w:rsidRPr="003F035C">
        <w:t>per aquest motiu aplaudim que s’hagi incorporat aquesta reivindicació d’ERC al pressupost.</w:t>
      </w:r>
    </w:p>
    <w:p w:rsidR="00D0265F" w:rsidRPr="003F035C" w:rsidRDefault="00D0265F" w:rsidP="003F035C">
      <w:pPr>
        <w:jc w:val="both"/>
      </w:pPr>
    </w:p>
    <w:p w:rsidR="00D0265F" w:rsidRPr="003F035C" w:rsidRDefault="00D0265F" w:rsidP="003F035C">
      <w:pPr>
        <w:jc w:val="both"/>
      </w:pPr>
      <w:r w:rsidRPr="003F035C">
        <w:t>Hi han alt</w:t>
      </w:r>
      <w:r w:rsidR="00A21390">
        <w:t>res com la coberta de l’Escola M</w:t>
      </w:r>
      <w:r w:rsidRPr="003F035C">
        <w:t>arquès de la Pobla que com sabeu ERC fa temps que va darrera del seu arranjament,</w:t>
      </w:r>
      <w:r w:rsidR="00A21390">
        <w:t xml:space="preserve"> </w:t>
      </w:r>
      <w:r w:rsidRPr="003F035C">
        <w:t>compartim aquest canvi de criteri de l’equip de govern perquè fins ara se’ns donaven llargues quan ho dèiem,</w:t>
      </w:r>
      <w:r w:rsidR="00A21390">
        <w:t xml:space="preserve"> </w:t>
      </w:r>
      <w:r w:rsidRPr="003F035C">
        <w:t xml:space="preserve">dient que aquesta despesa havia d’anar a càrrec del Departament  d’Ensenyament  </w:t>
      </w:r>
    </w:p>
    <w:p w:rsidR="00D0265F" w:rsidRPr="003F035C" w:rsidRDefault="00D0265F" w:rsidP="003F035C">
      <w:pPr>
        <w:jc w:val="both"/>
      </w:pPr>
      <w:r w:rsidRPr="003F035C">
        <w:t xml:space="preserve"> </w:t>
      </w:r>
    </w:p>
    <w:p w:rsidR="00D0265F" w:rsidRPr="003F035C" w:rsidRDefault="00D0265F" w:rsidP="003F035C">
      <w:pPr>
        <w:jc w:val="both"/>
      </w:pPr>
      <w:r w:rsidRPr="003F035C">
        <w:t>Ara aquestes obres es faran des de l‘</w:t>
      </w:r>
      <w:r w:rsidR="00A21390">
        <w:t>A</w:t>
      </w:r>
      <w:r w:rsidRPr="003F035C">
        <w:t>juntament,</w:t>
      </w:r>
      <w:r w:rsidR="00A21390">
        <w:t xml:space="preserve"> </w:t>
      </w:r>
      <w:r w:rsidRPr="003F035C">
        <w:t xml:space="preserve">l’equip de govern </w:t>
      </w:r>
      <w:r w:rsidR="00BF6BE7">
        <w:t xml:space="preserve">no ha de renunciar </w:t>
      </w:r>
      <w:r w:rsidRPr="003F035C">
        <w:t>a aco</w:t>
      </w:r>
      <w:r w:rsidR="00BF6BE7">
        <w:t xml:space="preserve">nseguir aquest finançament i si aquest s’aconsegueix,que </w:t>
      </w:r>
      <w:r w:rsidRPr="003F035C">
        <w:t>es destin</w:t>
      </w:r>
      <w:r w:rsidR="00BF6BE7">
        <w:t>i</w:t>
      </w:r>
      <w:r w:rsidRPr="003F035C">
        <w:t xml:space="preserve"> a una altr</w:t>
      </w:r>
      <w:r w:rsidR="00A21390">
        <w:t>a</w:t>
      </w:r>
      <w:r w:rsidRPr="003F035C">
        <w:t xml:space="preserve"> actuació.</w:t>
      </w:r>
    </w:p>
    <w:p w:rsidR="00D0265F" w:rsidRPr="003F035C" w:rsidRDefault="00D0265F" w:rsidP="003F035C">
      <w:pPr>
        <w:jc w:val="both"/>
      </w:pPr>
    </w:p>
    <w:p w:rsidR="00D0265F" w:rsidRPr="003F035C" w:rsidRDefault="00D0265F" w:rsidP="003F035C">
      <w:pPr>
        <w:jc w:val="both"/>
      </w:pPr>
      <w:r w:rsidRPr="003F035C">
        <w:t>Tema de la viabilitat en general,</w:t>
      </w:r>
      <w:r w:rsidR="00A21390">
        <w:t xml:space="preserve"> </w:t>
      </w:r>
      <w:r w:rsidRPr="003F035C">
        <w:t>la pilona del carrer Pil</w:t>
      </w:r>
      <w:r w:rsidR="00A21390">
        <w:t>ar</w:t>
      </w:r>
      <w:r w:rsidRPr="003F035C">
        <w:t>,</w:t>
      </w:r>
      <w:r w:rsidR="00A21390">
        <w:t xml:space="preserve"> </w:t>
      </w:r>
      <w:r w:rsidRPr="003F035C">
        <w:t>és un tema que hem portat moltes vegades davant del Ple,</w:t>
      </w:r>
      <w:r w:rsidR="00A21390">
        <w:t xml:space="preserve"> </w:t>
      </w:r>
      <w:r w:rsidRPr="003F035C">
        <w:t>tema del semàfor,</w:t>
      </w:r>
      <w:r w:rsidR="00A21390">
        <w:t xml:space="preserve"> </w:t>
      </w:r>
      <w:r w:rsidRPr="003F035C">
        <w:t xml:space="preserve">de </w:t>
      </w:r>
      <w:r w:rsidR="00BF6BE7">
        <w:t>la vialitat de la Ronda Capelló</w:t>
      </w:r>
    </w:p>
    <w:p w:rsidR="00D0265F" w:rsidRPr="003F035C" w:rsidRDefault="00D0265F" w:rsidP="003F035C">
      <w:pPr>
        <w:jc w:val="both"/>
      </w:pPr>
    </w:p>
    <w:p w:rsidR="00BF6BE7" w:rsidRDefault="00D0265F" w:rsidP="003F035C">
      <w:pPr>
        <w:jc w:val="both"/>
      </w:pPr>
      <w:r w:rsidRPr="003F035C">
        <w:t>La pilona és</w:t>
      </w:r>
      <w:r w:rsidR="00A21390">
        <w:t xml:space="preserve"> consolida en aquest pressupost</w:t>
      </w:r>
      <w:r w:rsidRPr="003F035C">
        <w:t>,</w:t>
      </w:r>
      <w:r w:rsidR="00A21390">
        <w:t xml:space="preserve"> </w:t>
      </w:r>
      <w:r w:rsidR="00BF6BE7">
        <w:t>els</w:t>
      </w:r>
      <w:r w:rsidRPr="003F035C">
        <w:t xml:space="preserve"> semàfors </w:t>
      </w:r>
      <w:r w:rsidR="00BF6BE7">
        <w:t xml:space="preserve">es pressuposta </w:t>
      </w:r>
      <w:r w:rsidRPr="003F035C">
        <w:t>un millo</w:t>
      </w:r>
      <w:r w:rsidR="00BF6BE7">
        <w:t xml:space="preserve">r manteniment per poder </w:t>
      </w:r>
      <w:r w:rsidR="007278D8">
        <w:t xml:space="preserve"> respondre</w:t>
      </w:r>
      <w:r w:rsidRPr="003F035C">
        <w:t xml:space="preserve"> a qualsevol av</w:t>
      </w:r>
      <w:r w:rsidR="007278D8">
        <w:t>a</w:t>
      </w:r>
      <w:r w:rsidR="00BF6BE7">
        <w:t>ria, i això ja és un guany.</w:t>
      </w:r>
    </w:p>
    <w:p w:rsidR="00D0265F" w:rsidRPr="003F035C" w:rsidRDefault="00BF6BE7" w:rsidP="003F035C">
      <w:pPr>
        <w:jc w:val="both"/>
      </w:pPr>
      <w:r>
        <w:t>E</w:t>
      </w:r>
      <w:r w:rsidR="00D0265F" w:rsidRPr="003F035C">
        <w:t xml:space="preserve">stem a l’espera </w:t>
      </w:r>
      <w:r>
        <w:t>de</w:t>
      </w:r>
      <w:r w:rsidR="00D0265F" w:rsidRPr="003F035C">
        <w:t xml:space="preserve"> la redacció de</w:t>
      </w:r>
      <w:r>
        <w:t>l</w:t>
      </w:r>
      <w:r w:rsidR="00D0265F" w:rsidRPr="003F035C">
        <w:t xml:space="preserve"> projecte de vialitat dels carrers de Cape</w:t>
      </w:r>
      <w:r w:rsidR="007278D8">
        <w:t>l</w:t>
      </w:r>
      <w:r w:rsidR="00D0265F" w:rsidRPr="003F035C">
        <w:t>lades per pa</w:t>
      </w:r>
      <w:r w:rsidR="007278D8">
        <w:t>rt de la Diputació de Barcelona</w:t>
      </w:r>
      <w:r w:rsidR="00D0265F" w:rsidRPr="003F035C">
        <w:t>,</w:t>
      </w:r>
      <w:r w:rsidR="007278D8">
        <w:t xml:space="preserve"> </w:t>
      </w:r>
      <w:r w:rsidR="00D0265F" w:rsidRPr="003F035C">
        <w:t>l’</w:t>
      </w:r>
      <w:r w:rsidR="007278D8">
        <w:t>A</w:t>
      </w:r>
      <w:r>
        <w:t xml:space="preserve">lcaldia va dir </w:t>
      </w:r>
      <w:r w:rsidR="00D0265F" w:rsidRPr="003F035C">
        <w:t xml:space="preserve">esperava </w:t>
      </w:r>
      <w:r>
        <w:t>que Diputació ho entregui</w:t>
      </w:r>
      <w:r w:rsidR="00D0265F" w:rsidRPr="003F035C">
        <w:t xml:space="preserve"> pel mes d’agost.</w:t>
      </w:r>
    </w:p>
    <w:p w:rsidR="00D0265F" w:rsidRPr="003F035C" w:rsidRDefault="00D0265F" w:rsidP="003F035C">
      <w:pPr>
        <w:jc w:val="both"/>
      </w:pPr>
    </w:p>
    <w:p w:rsidR="00D0265F" w:rsidRPr="003F035C" w:rsidRDefault="00D0265F" w:rsidP="003F035C">
      <w:pPr>
        <w:jc w:val="both"/>
      </w:pPr>
      <w:r w:rsidRPr="003F035C">
        <w:t xml:space="preserve">El que s’ha dit </w:t>
      </w:r>
      <w:r w:rsidR="00BF6BE7">
        <w:t xml:space="preserve">de </w:t>
      </w:r>
      <w:r w:rsidRPr="003F035C">
        <w:t>que s’ha compartit la sol·licitud de demandes de Xarxa i PUOSC  entre</w:t>
      </w:r>
      <w:r w:rsidR="00176654">
        <w:t xml:space="preserve"> l’equip de govern i l’oposició</w:t>
      </w:r>
      <w:r w:rsidRPr="003F035C">
        <w:t>,</w:t>
      </w:r>
      <w:r w:rsidR="00176654">
        <w:t xml:space="preserve"> </w:t>
      </w:r>
      <w:r w:rsidRPr="003F035C">
        <w:t>ERC també es mostra espe</w:t>
      </w:r>
      <w:r w:rsidR="00176654">
        <w:t>cialment content</w:t>
      </w:r>
      <w:r w:rsidR="00BF6BE7">
        <w:t>a</w:t>
      </w:r>
      <w:r w:rsidRPr="003F035C">
        <w:t xml:space="preserve"> perquè en el seu moment es va acceptar la proposta d’ERC d’arranjament d’espais,</w:t>
      </w:r>
      <w:r w:rsidR="00176654">
        <w:t xml:space="preserve"> </w:t>
      </w:r>
      <w:r w:rsidRPr="003F035C">
        <w:t>mobiliari públic,</w:t>
      </w:r>
      <w:r w:rsidR="00176654">
        <w:t xml:space="preserve"> </w:t>
      </w:r>
      <w:r w:rsidRPr="003F035C">
        <w:t>espais infantils,</w:t>
      </w:r>
      <w:r w:rsidR="00176654">
        <w:t xml:space="preserve"> </w:t>
      </w:r>
      <w:r w:rsidRPr="003F035C">
        <w:t>que inicialment no s’havia previst per la resta de grups i que a proposta nostr</w:t>
      </w:r>
      <w:r w:rsidR="00176654">
        <w:t>a</w:t>
      </w:r>
      <w:r w:rsidRPr="003F035C">
        <w:t xml:space="preserve"> es va incloure.</w:t>
      </w:r>
    </w:p>
    <w:p w:rsidR="00D0265F" w:rsidRPr="003F035C" w:rsidRDefault="00D0265F" w:rsidP="003F035C">
      <w:pPr>
        <w:jc w:val="both"/>
      </w:pPr>
    </w:p>
    <w:p w:rsidR="00D0265F" w:rsidRPr="003F035C" w:rsidRDefault="00D0265F" w:rsidP="003F035C">
      <w:pPr>
        <w:jc w:val="both"/>
      </w:pPr>
      <w:r w:rsidRPr="003F035C">
        <w:t>Entenem que la partida que reflecteix 115.000</w:t>
      </w:r>
      <w:r w:rsidR="00176654">
        <w:t xml:space="preserve"> </w:t>
      </w:r>
      <w:r w:rsidRPr="003F035C">
        <w:t>€ per despeses d’equipaments i que surt amb un nom neutre i genèric, una de les actuacions està destinada  a jocs infantils,</w:t>
      </w:r>
      <w:r w:rsidR="00176654">
        <w:t xml:space="preserve"> </w:t>
      </w:r>
      <w:r w:rsidRPr="003F035C">
        <w:t>aquesta és una causa més perquè ERC no dificulti l’aprovació d’aquests pressupost.</w:t>
      </w:r>
    </w:p>
    <w:p w:rsidR="00D0265F" w:rsidRPr="003F035C" w:rsidRDefault="00D0265F" w:rsidP="003F035C">
      <w:pPr>
        <w:jc w:val="both"/>
      </w:pPr>
    </w:p>
    <w:p w:rsidR="00D0265F" w:rsidRPr="003F035C" w:rsidRDefault="00D0265F" w:rsidP="003F035C">
      <w:pPr>
        <w:jc w:val="both"/>
      </w:pPr>
      <w:r w:rsidRPr="003F035C">
        <w:t>El mateix passa amb la senyalització viària,</w:t>
      </w:r>
      <w:r w:rsidR="00176654">
        <w:t xml:space="preserve"> </w:t>
      </w:r>
      <w:r w:rsidRPr="003F035C">
        <w:t>la pintura del pas dels vianants,ERC la considera una bona actuació per part de l’equip de govern.</w:t>
      </w:r>
    </w:p>
    <w:p w:rsidR="00D0265F" w:rsidRPr="003F035C" w:rsidRDefault="00D0265F" w:rsidP="003F035C">
      <w:pPr>
        <w:jc w:val="both"/>
      </w:pPr>
      <w:r w:rsidRPr="003F035C">
        <w:t>ERC reconeix les bones actuacions de l’equip de govern encara que</w:t>
      </w:r>
      <w:r w:rsidR="00BF6BE7">
        <w:t xml:space="preserve"> hagi sigut a  iniciativa d’ERC,</w:t>
      </w:r>
      <w:r w:rsidRPr="003F035C">
        <w:t>com és en aquest cas.</w:t>
      </w:r>
    </w:p>
    <w:p w:rsidR="00D0265F" w:rsidRPr="003F035C" w:rsidRDefault="00D0265F" w:rsidP="003F035C">
      <w:pPr>
        <w:jc w:val="both"/>
      </w:pPr>
    </w:p>
    <w:p w:rsidR="00D0265F" w:rsidRPr="003F035C" w:rsidRDefault="00D0265F" w:rsidP="003F035C">
      <w:pPr>
        <w:jc w:val="both"/>
      </w:pPr>
      <w:r w:rsidRPr="003F035C">
        <w:t>Com a noves actuacions que han sorgit fruit no només d’aquesta negociació,</w:t>
      </w:r>
      <w:r w:rsidR="00DF5838">
        <w:t xml:space="preserve"> </w:t>
      </w:r>
      <w:r w:rsidRPr="003F035C">
        <w:t>si</w:t>
      </w:r>
      <w:r w:rsidR="00DF5838">
        <w:t>nó</w:t>
      </w:r>
      <w:r w:rsidRPr="003F035C">
        <w:t xml:space="preserve"> d’anar veient que el pressupost no estava suficientment treballat,</w:t>
      </w:r>
      <w:r w:rsidR="00DF5838">
        <w:t xml:space="preserve"> </w:t>
      </w:r>
      <w:r w:rsidRPr="003F035C">
        <w:t>i que al treballar-ho érem capaços d’alliberar nous ingressos,</w:t>
      </w:r>
      <w:r w:rsidR="00DF5838">
        <w:t xml:space="preserve"> </w:t>
      </w:r>
      <w:r w:rsidRPr="003F035C">
        <w:t>volem recordar que una de les propostes d’ERC i que s’ha acceptat per tots els grups,</w:t>
      </w:r>
      <w:r w:rsidR="00DF5838">
        <w:t xml:space="preserve"> </w:t>
      </w:r>
      <w:r w:rsidR="00BF6BE7">
        <w:t xml:space="preserve">és preveuré l’estudi </w:t>
      </w:r>
      <w:r w:rsidRPr="003F035C">
        <w:t xml:space="preserve"> </w:t>
      </w:r>
      <w:r w:rsidR="00BF6BE7">
        <w:t>d’</w:t>
      </w:r>
      <w:r w:rsidRPr="003F035C">
        <w:t xml:space="preserve">una solució per </w:t>
      </w:r>
      <w:r w:rsidR="00BF6BE7">
        <w:t>l</w:t>
      </w:r>
      <w:r w:rsidRPr="003F035C">
        <w:t>a coberta del poliesportiu més enllà d’intentar trobar les goteres existents.</w:t>
      </w:r>
    </w:p>
    <w:p w:rsidR="00D0265F" w:rsidRPr="003F035C" w:rsidRDefault="00D0265F" w:rsidP="003F035C">
      <w:pPr>
        <w:jc w:val="both"/>
      </w:pPr>
    </w:p>
    <w:p w:rsidR="00D0265F" w:rsidRPr="003F035C" w:rsidRDefault="00BF6BE7" w:rsidP="003F035C">
      <w:pPr>
        <w:jc w:val="both"/>
      </w:pPr>
      <w:r>
        <w:t>La ú</w:t>
      </w:r>
      <w:r w:rsidR="00D0265F" w:rsidRPr="003F035C">
        <w:t>ltima de les propostes d’ERC és la de destinar una partida per fer arranjaments diversos i més urgent en el recinte de la piscina municipal.</w:t>
      </w:r>
    </w:p>
    <w:p w:rsidR="00D0265F" w:rsidRPr="003F035C" w:rsidRDefault="00D0265F" w:rsidP="003F035C">
      <w:pPr>
        <w:jc w:val="both"/>
      </w:pPr>
      <w:r w:rsidRPr="003F035C">
        <w:t>ERC porta molts anys dient que fa falta arranjar la piscina municipal i molts anys constatant que falten diners per fer el que cal.</w:t>
      </w:r>
    </w:p>
    <w:p w:rsidR="00D0265F" w:rsidRPr="003F035C" w:rsidRDefault="00D0265F" w:rsidP="003F035C">
      <w:pPr>
        <w:jc w:val="both"/>
      </w:pPr>
    </w:p>
    <w:p w:rsidR="00D0265F" w:rsidRPr="003F035C" w:rsidRDefault="00D0265F" w:rsidP="003F035C">
      <w:pPr>
        <w:jc w:val="both"/>
      </w:pPr>
      <w:r w:rsidRPr="003F035C">
        <w:t>L’</w:t>
      </w:r>
      <w:r w:rsidR="004C4715">
        <w:t>A</w:t>
      </w:r>
      <w:r w:rsidRPr="003F035C">
        <w:t>juntament porta molts anys die</w:t>
      </w:r>
      <w:r w:rsidR="004C4715">
        <w:t>nt que farà un pla d’inversions</w:t>
      </w:r>
      <w:r w:rsidRPr="003F035C">
        <w:t>,</w:t>
      </w:r>
      <w:r w:rsidR="004C4715">
        <w:t xml:space="preserve"> </w:t>
      </w:r>
      <w:r w:rsidRPr="003F035C">
        <w:t>però fins ara no s’havia fet rés,</w:t>
      </w:r>
      <w:r w:rsidR="004C4715">
        <w:t xml:space="preserve"> </w:t>
      </w:r>
      <w:r w:rsidRPr="003F035C">
        <w:t>però aquests any hi ha la previsió de destinar dotze mil euros al bar de la piscina, i ERC ha dit que porta molts anys demanant que es facin altres coses i ara que hi ha disponibilitat pressupostària no la destinarem tota al bar,</w:t>
      </w:r>
      <w:r w:rsidR="004C4715">
        <w:t xml:space="preserve"> </w:t>
      </w:r>
      <w:r w:rsidRPr="003F035C">
        <w:t>per tant van fer aquest plantejament,</w:t>
      </w:r>
      <w:r w:rsidR="004C4715">
        <w:t xml:space="preserve"> </w:t>
      </w:r>
      <w:r w:rsidRPr="003F035C">
        <w:t>aquesta proposta com s’ha dit abans d’ahir,</w:t>
      </w:r>
      <w:r w:rsidR="004C4715">
        <w:t xml:space="preserve"> </w:t>
      </w:r>
      <w:r w:rsidRPr="003F035C">
        <w:t>perquè vam descobrir que disposàvem de més diners.</w:t>
      </w:r>
    </w:p>
    <w:p w:rsidR="00D0265F" w:rsidRPr="003F035C" w:rsidRDefault="00D0265F" w:rsidP="003F035C">
      <w:pPr>
        <w:jc w:val="both"/>
      </w:pPr>
    </w:p>
    <w:p w:rsidR="00D0265F" w:rsidRPr="003F035C" w:rsidRDefault="00D0265F" w:rsidP="003F035C">
      <w:pPr>
        <w:jc w:val="both"/>
      </w:pPr>
      <w:r w:rsidRPr="003F035C">
        <w:t>Amb això també vol incidir amb el que ha insinuat el portaveu que m’ha precedit,</w:t>
      </w:r>
      <w:r w:rsidR="004C4715">
        <w:t xml:space="preserve"> </w:t>
      </w:r>
      <w:r w:rsidRPr="003F035C">
        <w:t>que des de l’oposició s</w:t>
      </w:r>
      <w:r w:rsidR="004C4715">
        <w:t>i</w:t>
      </w:r>
      <w:r w:rsidRPr="003F035C">
        <w:t xml:space="preserve"> que s’ha treballat bé i amb responsabilitat,</w:t>
      </w:r>
      <w:r w:rsidR="004C4715">
        <w:t xml:space="preserve"> </w:t>
      </w:r>
      <w:r w:rsidRPr="003F035C">
        <w:t>tots hem anat fent propostes més d’hora o més tard,</w:t>
      </w:r>
      <w:r w:rsidR="004C4715">
        <w:t xml:space="preserve"> </w:t>
      </w:r>
      <w:r w:rsidRPr="003F035C">
        <w:t>a mesura que hem anat veient que eren assumibles,</w:t>
      </w:r>
      <w:r w:rsidR="004C4715">
        <w:t xml:space="preserve"> </w:t>
      </w:r>
      <w:r w:rsidRPr="003F035C">
        <w:t>que hi havien recursos per finançar-les,</w:t>
      </w:r>
      <w:r w:rsidR="004C4715">
        <w:t xml:space="preserve"> </w:t>
      </w:r>
      <w:r w:rsidRPr="003F035C">
        <w:t>i no hem fet allò de seure el primer dia amb la llista de les nostres reivindicacions,</w:t>
      </w:r>
      <w:r w:rsidR="004C4715">
        <w:t xml:space="preserve"> </w:t>
      </w:r>
      <w:r w:rsidRPr="003F035C">
        <w:t>dient que tenim una majoria alternativa, si no que des de l’oposició s’ha estudiat a proposta de l’equip de govern,</w:t>
      </w:r>
      <w:r w:rsidR="004C4715">
        <w:t xml:space="preserve"> </w:t>
      </w:r>
      <w:r w:rsidRPr="003F035C">
        <w:t>s’han qüestionat les prioritats de l’equip de govern,</w:t>
      </w:r>
      <w:r w:rsidR="004C4715">
        <w:t xml:space="preserve"> </w:t>
      </w:r>
      <w:r w:rsidRPr="003F035C">
        <w:t xml:space="preserve">però no s’han fet enrere les </w:t>
      </w:r>
      <w:r w:rsidR="00BF6BE7">
        <w:t>seves propostes.</w:t>
      </w:r>
    </w:p>
    <w:p w:rsidR="00D0265F" w:rsidRPr="003F035C" w:rsidRDefault="00D0265F" w:rsidP="003F035C">
      <w:pPr>
        <w:jc w:val="both"/>
      </w:pPr>
      <w:r w:rsidRPr="003F035C">
        <w:t xml:space="preserve">S’ha buscat un major finançament per incloure </w:t>
      </w:r>
      <w:r w:rsidR="00BF6BE7">
        <w:t xml:space="preserve">les </w:t>
      </w:r>
      <w:r w:rsidRPr="003F035C">
        <w:t>noves propostes dels diferents grups de l’oposició,</w:t>
      </w:r>
      <w:r w:rsidR="004C4715">
        <w:t xml:space="preserve"> </w:t>
      </w:r>
      <w:r w:rsidRPr="003F035C">
        <w:t>aquest és un exercici de responsabilitat per part de tots.</w:t>
      </w:r>
    </w:p>
    <w:p w:rsidR="00D0265F" w:rsidRPr="003F035C" w:rsidRDefault="00D0265F" w:rsidP="003F035C">
      <w:pPr>
        <w:jc w:val="both"/>
      </w:pPr>
    </w:p>
    <w:p w:rsidR="00D0265F" w:rsidRPr="003F035C" w:rsidRDefault="00D0265F" w:rsidP="003F035C">
      <w:pPr>
        <w:jc w:val="both"/>
      </w:pPr>
      <w:r w:rsidRPr="003F035C">
        <w:t>La discussió sobre la principal inversió,</w:t>
      </w:r>
      <w:r w:rsidR="00057CEB">
        <w:t xml:space="preserve"> </w:t>
      </w:r>
      <w:r w:rsidR="00BF6BE7">
        <w:t>l</w:t>
      </w:r>
      <w:r w:rsidR="00057CEB">
        <w:t>’</w:t>
      </w:r>
      <w:r w:rsidRPr="003F035C">
        <w:t>adquisició d’una màquina escombradora per un import de 120.000</w:t>
      </w:r>
      <w:r w:rsidR="00057CEB">
        <w:t xml:space="preserve"> </w:t>
      </w:r>
      <w:r w:rsidRPr="003F035C">
        <w:t>€,</w:t>
      </w:r>
      <w:r w:rsidR="00057CEB">
        <w:t xml:space="preserve"> </w:t>
      </w:r>
      <w:r w:rsidRPr="003F035C">
        <w:t>en tot moment,</w:t>
      </w:r>
      <w:r w:rsidR="00057CEB">
        <w:t xml:space="preserve"> </w:t>
      </w:r>
      <w:r w:rsidRPr="003F035C">
        <w:t>tots hem estat prou raonables per discutir la pr</w:t>
      </w:r>
      <w:r w:rsidR="00057CEB">
        <w:t>ioritat de concertar un r</w:t>
      </w:r>
      <w:r w:rsidR="000B5A1E">
        <w:t>è</w:t>
      </w:r>
      <w:r w:rsidR="00057CEB">
        <w:t>nting</w:t>
      </w:r>
      <w:r w:rsidRPr="003F035C">
        <w:t>,</w:t>
      </w:r>
      <w:r w:rsidR="00057CEB">
        <w:t xml:space="preserve"> això es va proposar des d’</w:t>
      </w:r>
      <w:r w:rsidRPr="003F035C">
        <w:t>ERC,</w:t>
      </w:r>
      <w:r w:rsidR="00057CEB">
        <w:t xml:space="preserve"> </w:t>
      </w:r>
      <w:r w:rsidRPr="003F035C">
        <w:t>bàsicament per alliberar recursos en aquest exercici,</w:t>
      </w:r>
      <w:r w:rsidR="00057CEB">
        <w:t xml:space="preserve"> </w:t>
      </w:r>
      <w:r w:rsidRPr="003F035C">
        <w:t>pagar-la en més anys i disposar de més diners per més inversions en la resta d’anys .</w:t>
      </w:r>
    </w:p>
    <w:p w:rsidR="00D0265F" w:rsidRPr="003F035C" w:rsidRDefault="00D0265F" w:rsidP="003F035C">
      <w:pPr>
        <w:jc w:val="both"/>
      </w:pPr>
    </w:p>
    <w:p w:rsidR="00D0265F" w:rsidRPr="003F035C" w:rsidRDefault="00D0265F" w:rsidP="003F035C">
      <w:pPr>
        <w:jc w:val="both"/>
      </w:pPr>
      <w:r w:rsidRPr="003F035C">
        <w:t>És un moment difícil per demanar r</w:t>
      </w:r>
      <w:r w:rsidR="000B5A1E">
        <w:t>è</w:t>
      </w:r>
      <w:r w:rsidRPr="003F035C">
        <w:t>ntings,</w:t>
      </w:r>
      <w:r w:rsidR="000B5A1E">
        <w:t xml:space="preserve"> </w:t>
      </w:r>
      <w:r w:rsidRPr="003F035C">
        <w:t>però més enllà de la sensació que té l’equip de govern de que se’ns dirà que no,</w:t>
      </w:r>
      <w:r w:rsidR="00057CEB">
        <w:t xml:space="preserve"> </w:t>
      </w:r>
      <w:r w:rsidRPr="003F035C">
        <w:t>el que ha de fer l’equip de govern és demanar i per escrit v</w:t>
      </w:r>
      <w:r w:rsidR="00057CEB">
        <w:t>à</w:t>
      </w:r>
      <w:r w:rsidRPr="003F035C">
        <w:t>ries propostes a entitats bancàries i confirmar que realment no hi ha aquesta possibilitat.</w:t>
      </w:r>
    </w:p>
    <w:p w:rsidR="00D0265F" w:rsidRPr="003F035C" w:rsidRDefault="00D0265F" w:rsidP="003F035C">
      <w:pPr>
        <w:jc w:val="both"/>
      </w:pPr>
    </w:p>
    <w:p w:rsidR="00D0265F" w:rsidRPr="003F035C" w:rsidRDefault="00D0265F" w:rsidP="003F035C">
      <w:pPr>
        <w:jc w:val="both"/>
      </w:pPr>
      <w:r w:rsidRPr="003F035C">
        <w:t>ERC no té cap problema ara que el pressupost reflecteixi els 120.000</w:t>
      </w:r>
      <w:r w:rsidR="00593DAE">
        <w:t xml:space="preserve"> </w:t>
      </w:r>
      <w:r w:rsidRPr="003F035C">
        <w:t>€,</w:t>
      </w:r>
      <w:r w:rsidR="00593DAE">
        <w:t xml:space="preserve"> com si fos una compra sencera</w:t>
      </w:r>
      <w:r w:rsidRPr="003F035C">
        <w:t>,</w:t>
      </w:r>
      <w:r w:rsidR="00593DAE">
        <w:t xml:space="preserve"> </w:t>
      </w:r>
      <w:r w:rsidRPr="003F035C">
        <w:t xml:space="preserve">perquè entenem que ha </w:t>
      </w:r>
      <w:r w:rsidR="00B15746">
        <w:t>d’haver un criteri de prudència</w:t>
      </w:r>
      <w:r w:rsidRPr="003F035C">
        <w:t>,</w:t>
      </w:r>
      <w:r w:rsidR="00593DAE">
        <w:t xml:space="preserve"> </w:t>
      </w:r>
      <w:r w:rsidRPr="003F035C">
        <w:t>en qualsevol moment podem necessitar de la compra,</w:t>
      </w:r>
      <w:r w:rsidR="002E4B9F">
        <w:t xml:space="preserve"> </w:t>
      </w:r>
      <w:r w:rsidR="00B15746">
        <w:t>per tant deixem-ho.</w:t>
      </w:r>
    </w:p>
    <w:p w:rsidR="00D0265F" w:rsidRPr="003F035C" w:rsidRDefault="00D0265F" w:rsidP="003F035C">
      <w:pPr>
        <w:jc w:val="both"/>
      </w:pPr>
    </w:p>
    <w:p w:rsidR="00D0265F" w:rsidRPr="003F035C" w:rsidRDefault="00D0265F" w:rsidP="003F035C">
      <w:pPr>
        <w:jc w:val="both"/>
      </w:pPr>
      <w:r w:rsidRPr="003F035C">
        <w:t>El que diem és que  amb el procés en el que entrem ara,</w:t>
      </w:r>
      <w:r w:rsidR="002E4B9F">
        <w:t xml:space="preserve"> </w:t>
      </w:r>
      <w:r w:rsidRPr="003F035C">
        <w:t>és una compra que no es pot fer de forma directa,</w:t>
      </w:r>
      <w:r w:rsidR="002E4B9F">
        <w:t xml:space="preserve"> </w:t>
      </w:r>
      <w:r w:rsidR="00B15746">
        <w:t>primer s’ha d’i</w:t>
      </w:r>
      <w:r w:rsidRPr="003F035C">
        <w:t>ntentar aquestes vies de finançament a tr</w:t>
      </w:r>
      <w:r w:rsidR="002E4B9F">
        <w:t>avés d’un rè</w:t>
      </w:r>
      <w:r w:rsidRPr="003F035C">
        <w:t>nting i en segon lloc veure que hem de fer amb la màquina escombradora que té ara l’ajuntament.</w:t>
      </w:r>
    </w:p>
    <w:p w:rsidR="00D0265F" w:rsidRDefault="00D0265F" w:rsidP="003F035C">
      <w:pPr>
        <w:jc w:val="both"/>
      </w:pPr>
    </w:p>
    <w:p w:rsidR="002E4B9F" w:rsidRPr="003F035C" w:rsidRDefault="002E4B9F" w:rsidP="003F035C">
      <w:pPr>
        <w:jc w:val="both"/>
      </w:pPr>
    </w:p>
    <w:p w:rsidR="00D0265F" w:rsidRPr="002E4B9F" w:rsidRDefault="00D0265F" w:rsidP="003F035C">
      <w:pPr>
        <w:jc w:val="both"/>
        <w:rPr>
          <w:b/>
        </w:rPr>
      </w:pPr>
      <w:r w:rsidRPr="002E4B9F">
        <w:rPr>
          <w:b/>
        </w:rPr>
        <w:t>PSC</w:t>
      </w:r>
    </w:p>
    <w:p w:rsidR="00D0265F" w:rsidRPr="003F035C" w:rsidRDefault="00D0265F" w:rsidP="003F035C">
      <w:pPr>
        <w:jc w:val="both"/>
      </w:pPr>
    </w:p>
    <w:p w:rsidR="00D0265F" w:rsidRPr="003F035C" w:rsidRDefault="00D0265F" w:rsidP="003F035C">
      <w:pPr>
        <w:jc w:val="both"/>
      </w:pPr>
      <w:r w:rsidRPr="003F035C">
        <w:t>El Se</w:t>
      </w:r>
      <w:r w:rsidR="002E4B9F">
        <w:t>nyor Aarón Alcazar i Gutié</w:t>
      </w:r>
      <w:r w:rsidRPr="003F035C">
        <w:t>rrez indica que tenim la petició del vot favorable per part de l’equip de govern,</w:t>
      </w:r>
      <w:r w:rsidR="002E4B9F">
        <w:t xml:space="preserve"> </w:t>
      </w:r>
      <w:r w:rsidRPr="003F035C">
        <w:t>aquest ha d’entendre que no el podem fer nostre perquè no  hem pogut treballar en ell  en el mateix nivell que l’equip de govern.</w:t>
      </w:r>
    </w:p>
    <w:p w:rsidR="00D0265F" w:rsidRPr="003F035C" w:rsidRDefault="00D0265F" w:rsidP="003F035C">
      <w:pPr>
        <w:jc w:val="both"/>
      </w:pPr>
    </w:p>
    <w:p w:rsidR="00D0265F" w:rsidRPr="003F035C" w:rsidRDefault="00D0265F" w:rsidP="003F035C">
      <w:pPr>
        <w:jc w:val="both"/>
      </w:pPr>
      <w:r w:rsidRPr="003F035C">
        <w:t xml:space="preserve">Hem tingut la sensació d’estar perduts en un pressupost que </w:t>
      </w:r>
      <w:r w:rsidR="00B15746">
        <w:t>h</w:t>
      </w:r>
      <w:r w:rsidRPr="003F035C">
        <w:t>a anat variant,</w:t>
      </w:r>
      <w:r w:rsidR="002E4B9F">
        <w:t xml:space="preserve"> </w:t>
      </w:r>
      <w:r w:rsidRPr="003F035C">
        <w:t>fet que ens ha originat certs dubtes per les dades que se’ns donave</w:t>
      </w:r>
      <w:r w:rsidR="002E4B9F">
        <w:t>n</w:t>
      </w:r>
      <w:r w:rsidRPr="003F035C">
        <w:t>,</w:t>
      </w:r>
      <w:r w:rsidR="002E4B9F">
        <w:t xml:space="preserve"> </w:t>
      </w:r>
      <w:r w:rsidRPr="003F035C">
        <w:t>no perquè est</w:t>
      </w:r>
      <w:r w:rsidR="00B15746">
        <w:t xml:space="preserve">iguessin mal fetes si no </w:t>
      </w:r>
      <w:r w:rsidR="002E738E">
        <w:t xml:space="preserve"> </w:t>
      </w:r>
      <w:r w:rsidRPr="003F035C">
        <w:t>perquè constantment anaven variant.</w:t>
      </w:r>
    </w:p>
    <w:p w:rsidR="00D0265F" w:rsidRPr="003F035C" w:rsidRDefault="00D0265F" w:rsidP="003F035C">
      <w:pPr>
        <w:jc w:val="both"/>
      </w:pPr>
      <w:r w:rsidRPr="003F035C">
        <w:t>Però el que és cert,</w:t>
      </w:r>
      <w:r w:rsidR="002E738E">
        <w:t xml:space="preserve"> </w:t>
      </w:r>
      <w:r w:rsidRPr="003F035C">
        <w:t>és que des de els grups de l’oposició s’han fet propostes,</w:t>
      </w:r>
      <w:r w:rsidR="002E738E">
        <w:t xml:space="preserve"> </w:t>
      </w:r>
      <w:r w:rsidRPr="003F035C">
        <w:t>que s’han acceptat,</w:t>
      </w:r>
      <w:r w:rsidR="002E738E">
        <w:t xml:space="preserve"> </w:t>
      </w:r>
      <w:r w:rsidRPr="003F035C">
        <w:t>tots som conscients de que cada grup tenia les seves prioritats,</w:t>
      </w:r>
      <w:r w:rsidR="002E738E">
        <w:t xml:space="preserve"> </w:t>
      </w:r>
      <w:r w:rsidRPr="003F035C">
        <w:t xml:space="preserve">com la zona </w:t>
      </w:r>
      <w:r w:rsidR="002E738E">
        <w:t>de vianants</w:t>
      </w:r>
      <w:r w:rsidRPr="003F035C">
        <w:t>,</w:t>
      </w:r>
      <w:r w:rsidR="002E738E">
        <w:t xml:space="preserve"> </w:t>
      </w:r>
      <w:r w:rsidRPr="003F035C">
        <w:t>temes de seguretat,</w:t>
      </w:r>
      <w:r w:rsidR="002E738E">
        <w:t xml:space="preserve"> de manteniment</w:t>
      </w:r>
      <w:r w:rsidRPr="003F035C">
        <w:t>,</w:t>
      </w:r>
      <w:r w:rsidR="002E738E">
        <w:t xml:space="preserve"> </w:t>
      </w:r>
      <w:r w:rsidRPr="003F035C">
        <w:t>com la teulada de l’escola.</w:t>
      </w:r>
    </w:p>
    <w:p w:rsidR="00D0265F" w:rsidRPr="003F035C" w:rsidRDefault="00D0265F" w:rsidP="003F035C">
      <w:pPr>
        <w:jc w:val="both"/>
      </w:pPr>
    </w:p>
    <w:p w:rsidR="00D0265F" w:rsidRPr="003F035C" w:rsidRDefault="00D0265F" w:rsidP="003F035C">
      <w:pPr>
        <w:jc w:val="both"/>
      </w:pPr>
      <w:r w:rsidRPr="003F035C">
        <w:t>La dinàmica de treball ha anat millorant mica en mica,</w:t>
      </w:r>
      <w:r w:rsidR="002E738E">
        <w:t xml:space="preserve"> </w:t>
      </w:r>
      <w:r w:rsidRPr="003F035C">
        <w:t>fins trobar un punt d’equilibri,</w:t>
      </w:r>
      <w:r w:rsidR="002E738E">
        <w:t xml:space="preserve"> </w:t>
      </w:r>
      <w:r w:rsidRPr="003F035C">
        <w:t>fruit d’aquests dos anys de treball.</w:t>
      </w:r>
    </w:p>
    <w:p w:rsidR="00D0265F" w:rsidRPr="003F035C" w:rsidRDefault="00D0265F" w:rsidP="003F035C">
      <w:pPr>
        <w:jc w:val="both"/>
      </w:pPr>
    </w:p>
    <w:p w:rsidR="00D0265F" w:rsidRPr="003F035C" w:rsidRDefault="00D0265F" w:rsidP="003F035C">
      <w:pPr>
        <w:jc w:val="both"/>
      </w:pPr>
      <w:r w:rsidRPr="003F035C">
        <w:t>Aquest any tenim més marge de maniobra fruit</w:t>
      </w:r>
      <w:r w:rsidR="00B15746">
        <w:t xml:space="preserve"> de l’estalvi en l’</w:t>
      </w:r>
      <w:r w:rsidRPr="003F035C">
        <w:t>amortització de crèdits,</w:t>
      </w:r>
      <w:r w:rsidR="001F544C">
        <w:t xml:space="preserve"> </w:t>
      </w:r>
      <w:r w:rsidR="00B15746">
        <w:t xml:space="preserve">pel </w:t>
      </w:r>
      <w:r w:rsidR="002E738E">
        <w:t xml:space="preserve"> </w:t>
      </w:r>
      <w:r w:rsidRPr="003F035C">
        <w:t>tema de subvencions de Xarxa Barcelona i PUOSC,</w:t>
      </w:r>
      <w:r w:rsidR="002E738E">
        <w:t xml:space="preserve"> </w:t>
      </w:r>
      <w:r w:rsidR="00B15746">
        <w:t>per tot això</w:t>
      </w:r>
      <w:r w:rsidRPr="003F035C">
        <w:t xml:space="preserve"> no trobaríem justificat votar en contra d’aquest pressupost,</w:t>
      </w:r>
      <w:r w:rsidR="002E738E">
        <w:t xml:space="preserve"> </w:t>
      </w:r>
      <w:r w:rsidRPr="003F035C">
        <w:t>per aque</w:t>
      </w:r>
      <w:r w:rsidR="00B15746">
        <w:t>s</w:t>
      </w:r>
      <w:r w:rsidRPr="003F035C">
        <w:t>ta raó el grup municipal de PSC s’abstindrà.</w:t>
      </w:r>
    </w:p>
    <w:p w:rsidR="00D0265F" w:rsidRPr="003F035C" w:rsidRDefault="00D0265F" w:rsidP="003F035C">
      <w:pPr>
        <w:jc w:val="both"/>
      </w:pPr>
    </w:p>
    <w:p w:rsidR="00D0265F" w:rsidRPr="003F035C" w:rsidRDefault="00D0265F" w:rsidP="003F035C">
      <w:pPr>
        <w:jc w:val="both"/>
      </w:pPr>
      <w:r w:rsidRPr="003F035C">
        <w:t xml:space="preserve">El Sr .Marcel·lí  Martorell vol indicar que quan </w:t>
      </w:r>
      <w:r w:rsidR="004A7A1A">
        <w:t>h</w:t>
      </w:r>
      <w:r w:rsidRPr="003F035C">
        <w:t xml:space="preserve">em parlat de la màquina escombradora per </w:t>
      </w:r>
      <w:r w:rsidR="004A7A1A">
        <w:t xml:space="preserve"> a </w:t>
      </w:r>
      <w:r w:rsidRPr="003F035C">
        <w:t>nosaltres és una necessitat i una prioritat,</w:t>
      </w:r>
      <w:r w:rsidR="004A7A1A">
        <w:t xml:space="preserve"> </w:t>
      </w:r>
      <w:r w:rsidRPr="003F035C">
        <w:t>entenem que un poble com Capellades no pot estar sense màquina d’escombrar,</w:t>
      </w:r>
      <w:r w:rsidR="004A7A1A">
        <w:t xml:space="preserve"> </w:t>
      </w:r>
      <w:r w:rsidRPr="003F035C">
        <w:t>cadascú tindrà la seva opinió.</w:t>
      </w:r>
    </w:p>
    <w:p w:rsidR="00D0265F" w:rsidRPr="003F035C" w:rsidRDefault="00D0265F" w:rsidP="003F035C">
      <w:pPr>
        <w:jc w:val="both"/>
      </w:pPr>
    </w:p>
    <w:p w:rsidR="00D0265F" w:rsidRPr="003F035C" w:rsidRDefault="00D0265F" w:rsidP="003F035C">
      <w:pPr>
        <w:jc w:val="both"/>
      </w:pPr>
      <w:r w:rsidRPr="003F035C">
        <w:t>El que si que compartim és l’apunt d’ERC quan</w:t>
      </w:r>
      <w:r w:rsidR="001D3BA0">
        <w:t>t</w:t>
      </w:r>
      <w:r w:rsidRPr="003F035C">
        <w:t xml:space="preserve"> a so</w:t>
      </w:r>
      <w:r w:rsidR="001D3BA0">
        <w:t>l</w:t>
      </w:r>
      <w:r w:rsidRPr="003F035C">
        <w:t>·licitar un r</w:t>
      </w:r>
      <w:r w:rsidR="001D3BA0">
        <w:t>è</w:t>
      </w:r>
      <w:r w:rsidRPr="003F035C">
        <w:t>nting,</w:t>
      </w:r>
      <w:r w:rsidR="001D3BA0">
        <w:t xml:space="preserve"> </w:t>
      </w:r>
      <w:r w:rsidRPr="003F035C">
        <w:t>si ho podem fer mitjançant un r</w:t>
      </w:r>
      <w:r w:rsidR="001D3BA0">
        <w:t>è</w:t>
      </w:r>
      <w:r w:rsidRPr="003F035C">
        <w:t>nting,</w:t>
      </w:r>
      <w:r w:rsidR="001D3BA0">
        <w:t xml:space="preserve"> </w:t>
      </w:r>
      <w:r w:rsidRPr="003F035C">
        <w:t xml:space="preserve">no farem </w:t>
      </w:r>
      <w:r w:rsidR="001D3BA0">
        <w:t>l</w:t>
      </w:r>
      <w:r w:rsidRPr="003F035C">
        <w:t>a compra total,</w:t>
      </w:r>
      <w:r w:rsidR="001D3BA0">
        <w:t xml:space="preserve"> </w:t>
      </w:r>
      <w:r w:rsidRPr="003F035C">
        <w:t xml:space="preserve">perquè ens donarà més marge d’actuació en altres actuacions </w:t>
      </w:r>
      <w:r w:rsidR="00B15746">
        <w:t xml:space="preserve">en les </w:t>
      </w:r>
      <w:r w:rsidRPr="003F035C">
        <w:t>que anem més justos,</w:t>
      </w:r>
      <w:r w:rsidR="001D3BA0">
        <w:t xml:space="preserve"> </w:t>
      </w:r>
      <w:r w:rsidRPr="003F035C">
        <w:t>concretament per fer la teulada de l’Escola Marquès de la Pobla,</w:t>
      </w:r>
      <w:r w:rsidR="001D3BA0">
        <w:t xml:space="preserve"> </w:t>
      </w:r>
      <w:r w:rsidRPr="003F035C">
        <w:t>pintar els vials de Capellades,</w:t>
      </w:r>
      <w:r w:rsidR="001D3BA0">
        <w:t xml:space="preserve"> </w:t>
      </w:r>
      <w:r w:rsidRPr="003F035C">
        <w:t>la caixa escènica de la Lliga,</w:t>
      </w:r>
      <w:r w:rsidR="001D3BA0">
        <w:t xml:space="preserve"> </w:t>
      </w:r>
      <w:r w:rsidRPr="003F035C">
        <w:t>que encara no sabem el que valdrà,</w:t>
      </w:r>
      <w:r w:rsidR="001D3BA0">
        <w:t xml:space="preserve"> </w:t>
      </w:r>
      <w:r w:rsidRPr="003F035C">
        <w:t>per tant qualsevol opció que ens permeti treballar i ser més productius amb els mateixos diners, per</w:t>
      </w:r>
      <w:r w:rsidR="001D3BA0">
        <w:t xml:space="preserve"> a</w:t>
      </w:r>
      <w:r w:rsidRPr="003F035C">
        <w:t xml:space="preserve"> nosaltres queda oberta,</w:t>
      </w:r>
      <w:r w:rsidR="001D3BA0">
        <w:t xml:space="preserve"> </w:t>
      </w:r>
      <w:r w:rsidRPr="003F035C">
        <w:t>s’</w:t>
      </w:r>
      <w:r w:rsidR="001D3BA0">
        <w:t>h</w:t>
      </w:r>
      <w:r w:rsidR="001F544C">
        <w:t xml:space="preserve">a de dir, </w:t>
      </w:r>
      <w:r w:rsidRPr="003F035C">
        <w:t>però</w:t>
      </w:r>
      <w:r w:rsidR="00B15746">
        <w:t>,</w:t>
      </w:r>
      <w:r w:rsidR="001F544C">
        <w:t xml:space="preserve"> </w:t>
      </w:r>
      <w:r w:rsidRPr="003F035C">
        <w:t>que aquesta setmana hem intentat fer un r</w:t>
      </w:r>
      <w:r w:rsidR="001D3BA0">
        <w:t>è</w:t>
      </w:r>
      <w:r w:rsidRPr="003F035C">
        <w:t>nting p</w:t>
      </w:r>
      <w:r w:rsidR="001D3BA0">
        <w:t>er un valor de tretze mil euros</w:t>
      </w:r>
      <w:r w:rsidRPr="003F035C">
        <w:t>,</w:t>
      </w:r>
      <w:r w:rsidR="001D3BA0">
        <w:t xml:space="preserve"> </w:t>
      </w:r>
      <w:r w:rsidRPr="003F035C">
        <w:t>no de cent vint mil i ens ho han denegat.</w:t>
      </w:r>
    </w:p>
    <w:p w:rsidR="00D0265F" w:rsidRPr="003F035C" w:rsidRDefault="00D0265F" w:rsidP="003F035C">
      <w:pPr>
        <w:jc w:val="both"/>
      </w:pPr>
      <w:r w:rsidRPr="003F035C">
        <w:t>Aquets tretze mil euros son per renovar els ordinadors de l’</w:t>
      </w:r>
      <w:r w:rsidR="00D80526">
        <w:t>Ajuntament</w:t>
      </w:r>
      <w:r w:rsidRPr="003F035C">
        <w:t>,</w:t>
      </w:r>
      <w:r w:rsidR="00D80526">
        <w:t xml:space="preserve"> </w:t>
      </w:r>
      <w:r w:rsidRPr="003F035C">
        <w:t xml:space="preserve">per tant si en una partida tant petita els bancs ja ens cataloguen com bons </w:t>
      </w:r>
      <w:r w:rsidR="005074A0">
        <w:t>“</w:t>
      </w:r>
      <w:r w:rsidRPr="003F035C">
        <w:t>basura</w:t>
      </w:r>
      <w:r w:rsidR="005074A0">
        <w:t>”</w:t>
      </w:r>
      <w:r w:rsidRPr="003F035C">
        <w:t>,</w:t>
      </w:r>
      <w:r w:rsidR="005074A0">
        <w:t xml:space="preserve"> </w:t>
      </w:r>
      <w:r w:rsidRPr="003F035C">
        <w:t>o com vulguis</w:t>
      </w:r>
      <w:r w:rsidR="00B15746">
        <w:t xml:space="preserve"> dir</w:t>
      </w:r>
      <w:r w:rsidRPr="003F035C">
        <w:t>, serà difícil poder-ho fer amb la màquina escombradora.</w:t>
      </w:r>
    </w:p>
    <w:p w:rsidR="00D0265F" w:rsidRPr="003F035C" w:rsidRDefault="00D0265F" w:rsidP="003F035C">
      <w:pPr>
        <w:jc w:val="both"/>
      </w:pPr>
    </w:p>
    <w:p w:rsidR="00D0265F" w:rsidRPr="003F035C" w:rsidRDefault="00D0265F" w:rsidP="003F035C">
      <w:pPr>
        <w:jc w:val="both"/>
      </w:pPr>
      <w:r w:rsidRPr="003F035C">
        <w:t>No desestima fer una audiència pública i explicar el que estem dient aquí,</w:t>
      </w:r>
      <w:r w:rsidR="005074A0">
        <w:t xml:space="preserve"> </w:t>
      </w:r>
      <w:r w:rsidRPr="003F035C">
        <w:t>aquesta opció queda oberta.</w:t>
      </w:r>
    </w:p>
    <w:p w:rsidR="00D0265F" w:rsidRPr="003F035C" w:rsidRDefault="00D0265F" w:rsidP="003F035C">
      <w:pPr>
        <w:jc w:val="both"/>
      </w:pPr>
    </w:p>
    <w:p w:rsidR="00D0265F" w:rsidRPr="003F035C" w:rsidRDefault="00481F64" w:rsidP="003F035C">
      <w:pPr>
        <w:jc w:val="both"/>
      </w:pPr>
      <w:r>
        <w:t>Se’ns ha dit abans</w:t>
      </w:r>
      <w:r w:rsidR="00D0265F" w:rsidRPr="003F035C">
        <w:t>,</w:t>
      </w:r>
      <w:r>
        <w:t xml:space="preserve"> </w:t>
      </w:r>
      <w:r w:rsidR="00D0265F" w:rsidRPr="003F035C">
        <w:t>no</w:t>
      </w:r>
      <w:r w:rsidR="00B15746">
        <w:t xml:space="preserve"> s’ho pren com un retret </w:t>
      </w:r>
      <w:r w:rsidR="00D0265F" w:rsidRPr="003F035C">
        <w:t>,</w:t>
      </w:r>
      <w:r>
        <w:t xml:space="preserve"> </w:t>
      </w:r>
      <w:r w:rsidR="00D0265F" w:rsidRPr="003F035C">
        <w:t>que hi havien partides duplicades,</w:t>
      </w:r>
      <w:r w:rsidR="001F544C">
        <w:t xml:space="preserve"> </w:t>
      </w:r>
      <w:r w:rsidR="00B15746">
        <w:t xml:space="preserve">vol fer constar que </w:t>
      </w:r>
      <w:r>
        <w:t xml:space="preserve"> </w:t>
      </w:r>
      <w:r w:rsidR="00B15746">
        <w:t xml:space="preserve">en un pressupost </w:t>
      </w:r>
      <w:r w:rsidR="00D0265F" w:rsidRPr="003F035C">
        <w:t>h</w:t>
      </w:r>
      <w:r w:rsidR="00B15746">
        <w:t>i han cinc-centes partides</w:t>
      </w:r>
      <w:r w:rsidR="00D0265F" w:rsidRPr="003F035C">
        <w:t>,</w:t>
      </w:r>
      <w:r w:rsidR="001F544C">
        <w:t xml:space="preserve"> </w:t>
      </w:r>
      <w:r w:rsidR="00D0265F" w:rsidRPr="003F035C">
        <w:t>ahir ens vam trobar amb una partida  duplicada,</w:t>
      </w:r>
      <w:r w:rsidR="006F696E">
        <w:t xml:space="preserve"> </w:t>
      </w:r>
      <w:r w:rsidR="00D0265F" w:rsidRPr="003F035C">
        <w:t>per tant voldria matisar-ho una mica.</w:t>
      </w:r>
    </w:p>
    <w:p w:rsidR="00D0265F" w:rsidRPr="003F035C" w:rsidRDefault="00D0265F" w:rsidP="003F035C">
      <w:pPr>
        <w:jc w:val="both"/>
      </w:pPr>
    </w:p>
    <w:p w:rsidR="00D0265F" w:rsidRPr="003F035C" w:rsidRDefault="00D0265F" w:rsidP="003F035C">
      <w:pPr>
        <w:jc w:val="both"/>
      </w:pPr>
      <w:r w:rsidRPr="003F035C">
        <w:t>Quan se’ns ha dit tot el que ha costat posar en funcionament la Biblioteca municipal,</w:t>
      </w:r>
      <w:r w:rsidR="006F696E">
        <w:t xml:space="preserve"> </w:t>
      </w:r>
      <w:r w:rsidRPr="003F035C">
        <w:t>a nosalt</w:t>
      </w:r>
      <w:r w:rsidR="00B15746">
        <w:t xml:space="preserve">res no ens ha costat rés </w:t>
      </w:r>
      <w:r w:rsidRPr="003F035C">
        <w:t xml:space="preserve"> pressuposta</w:t>
      </w:r>
      <w:r w:rsidR="00B15746">
        <w:t xml:space="preserve">r la despesa </w:t>
      </w:r>
      <w:r w:rsidRPr="003F035C">
        <w:t xml:space="preserve"> per posar-la en funcionament</w:t>
      </w:r>
      <w:r w:rsidR="00B15746">
        <w:t xml:space="preserve"> i</w:t>
      </w:r>
      <w:r w:rsidR="006F696E">
        <w:t xml:space="preserve"> </w:t>
      </w:r>
      <w:r w:rsidRPr="003F035C">
        <w:t>hem afegit tres mil euros més per activitats,</w:t>
      </w:r>
      <w:r w:rsidR="006F696E">
        <w:t xml:space="preserve"> </w:t>
      </w:r>
      <w:r w:rsidRPr="003F035C">
        <w:t xml:space="preserve">també </w:t>
      </w:r>
      <w:r w:rsidR="00B15746">
        <w:t xml:space="preserve">s’han consignat diners per fer </w:t>
      </w:r>
      <w:r w:rsidRPr="003F035C">
        <w:t xml:space="preserve"> altre</w:t>
      </w:r>
      <w:r w:rsidR="006F696E">
        <w:t>s activitats qu</w:t>
      </w:r>
      <w:r w:rsidR="00B15746">
        <w:t xml:space="preserve">e </w:t>
      </w:r>
      <w:r w:rsidRPr="003F035C">
        <w:t xml:space="preserve">no ens </w:t>
      </w:r>
      <w:r w:rsidR="006F696E">
        <w:t>h</w:t>
      </w:r>
      <w:r w:rsidR="00227643">
        <w:t xml:space="preserve">a costat </w:t>
      </w:r>
      <w:r w:rsidRPr="003F035C">
        <w:t>g</w:t>
      </w:r>
      <w:r w:rsidR="00227643">
        <w:t>ens pressuposta-les</w:t>
      </w:r>
      <w:r w:rsidRPr="003F035C">
        <w:t>,</w:t>
      </w:r>
      <w:r w:rsidR="006F696E">
        <w:t xml:space="preserve"> </w:t>
      </w:r>
      <w:r w:rsidRPr="003F035C">
        <w:t>però ho fem perquè ho podem pagar,</w:t>
      </w:r>
      <w:r w:rsidR="006F696E">
        <w:t xml:space="preserve"> </w:t>
      </w:r>
      <w:r w:rsidRPr="003F035C">
        <w:t>a diferència del</w:t>
      </w:r>
      <w:r w:rsidR="00227643">
        <w:t xml:space="preserve">s exercicis 2012 i 2013 ens ho </w:t>
      </w:r>
      <w:r w:rsidRPr="003F035C">
        <w:t xml:space="preserve"> podem costejar i ho fem</w:t>
      </w:r>
      <w:r w:rsidR="00227643">
        <w:t>.</w:t>
      </w:r>
      <w:r w:rsidR="006F696E">
        <w:t xml:space="preserve"> </w:t>
      </w:r>
    </w:p>
    <w:p w:rsidR="00D0265F" w:rsidRPr="003F035C" w:rsidRDefault="00D0265F" w:rsidP="003F035C">
      <w:pPr>
        <w:jc w:val="both"/>
      </w:pPr>
      <w:r w:rsidRPr="003F035C">
        <w:t>En general,</w:t>
      </w:r>
      <w:r w:rsidR="00CD20FC">
        <w:t xml:space="preserve"> la nostra</w:t>
      </w:r>
      <w:r w:rsidRPr="003F035C">
        <w:t xml:space="preserve"> manera de treballar é</w:t>
      </w:r>
      <w:r w:rsidR="00CD20FC">
        <w:t>s aquesta, li agradaria fer moltes coses</w:t>
      </w:r>
      <w:r w:rsidRPr="003F035C">
        <w:t>,</w:t>
      </w:r>
      <w:r w:rsidR="00CD20FC">
        <w:t xml:space="preserve"> </w:t>
      </w:r>
      <w:r w:rsidRPr="003F035C">
        <w:t>com ha dit abans,</w:t>
      </w:r>
      <w:r w:rsidR="00CD20FC">
        <w:t xml:space="preserve"> </w:t>
      </w:r>
      <w:r w:rsidRPr="003F035C">
        <w:t>amb una millor situació econòmica,</w:t>
      </w:r>
      <w:r w:rsidR="00CD20FC">
        <w:t xml:space="preserve"> </w:t>
      </w:r>
      <w:r w:rsidR="00227643">
        <w:t xml:space="preserve">que </w:t>
      </w:r>
      <w:r w:rsidRPr="003F035C">
        <w:t>anem millorant any,</w:t>
      </w:r>
      <w:r w:rsidR="00CD20FC">
        <w:t xml:space="preserve"> </w:t>
      </w:r>
      <w:r w:rsidR="00227643">
        <w:t xml:space="preserve">darrera </w:t>
      </w:r>
      <w:r w:rsidR="00CD20FC">
        <w:t>any</w:t>
      </w:r>
      <w:r w:rsidR="00227643">
        <w:t>.</w:t>
      </w:r>
      <w:r w:rsidR="00CD20FC">
        <w:t xml:space="preserve"> </w:t>
      </w:r>
      <w:r w:rsidR="00227643">
        <w:t>L</w:t>
      </w:r>
      <w:r w:rsidRPr="003F035C">
        <w:t>’objectiu no és en si mateix  tenir una bona foto econòmica,</w:t>
      </w:r>
      <w:r w:rsidR="00CD20FC">
        <w:t xml:space="preserve"> </w:t>
      </w:r>
      <w:r w:rsidR="00227643">
        <w:t>aquesta</w:t>
      </w:r>
      <w:r w:rsidRPr="003F035C">
        <w:t xml:space="preserve"> és un mitjà per poder fer polítiques socials,</w:t>
      </w:r>
      <w:r w:rsidR="00CD20FC">
        <w:t xml:space="preserve"> </w:t>
      </w:r>
      <w:r w:rsidRPr="003F035C">
        <w:t>d’ensenyament etc.</w:t>
      </w:r>
    </w:p>
    <w:p w:rsidR="00D0265F" w:rsidRPr="003F035C" w:rsidRDefault="00D0265F" w:rsidP="003F035C">
      <w:pPr>
        <w:jc w:val="both"/>
      </w:pPr>
      <w:r w:rsidRPr="003F035C">
        <w:t>Per molt que ideològicament o personalment  vulguem fer-les, si no tenim els diners,</w:t>
      </w:r>
      <w:r w:rsidR="00C05D18">
        <w:t xml:space="preserve"> </w:t>
      </w:r>
      <w:r w:rsidRPr="003F035C">
        <w:t>és una cosa que no podrem fer perquè no tindrem proveïdors ni ningú ens donarà crèdit per fer-ho.</w:t>
      </w:r>
    </w:p>
    <w:p w:rsidR="00D0265F" w:rsidRPr="003F035C" w:rsidRDefault="00D0265F" w:rsidP="003F035C">
      <w:pPr>
        <w:jc w:val="both"/>
      </w:pPr>
    </w:p>
    <w:p w:rsidR="00D0265F" w:rsidRPr="003F035C" w:rsidRDefault="00D0265F" w:rsidP="003F035C">
      <w:pPr>
        <w:jc w:val="both"/>
      </w:pPr>
      <w:r w:rsidRPr="003F035C">
        <w:t>Coberta del Marquès de a Pobla,</w:t>
      </w:r>
      <w:r w:rsidR="00C05D18">
        <w:t xml:space="preserve"> </w:t>
      </w:r>
      <w:r w:rsidRPr="003F035C">
        <w:t>nosaltres no solament hem cregut en aquesta obra,</w:t>
      </w:r>
      <w:r w:rsidR="00C05D18">
        <w:t xml:space="preserve"> </w:t>
      </w:r>
      <w:r w:rsidRPr="003F035C">
        <w:t>si no que hem aconseguit,</w:t>
      </w:r>
      <w:r w:rsidR="00C05D18">
        <w:t xml:space="preserve"> </w:t>
      </w:r>
      <w:r w:rsidRPr="003F035C">
        <w:t>els dos darrers anys,</w:t>
      </w:r>
      <w:r w:rsidR="00C05D18">
        <w:t xml:space="preserve"> </w:t>
      </w:r>
      <w:r w:rsidRPr="003F035C">
        <w:t>a prop de setanta sis mil euros, a través del RAM de la Generalitat de Catalunya,</w:t>
      </w:r>
      <w:r w:rsidR="00C05D18">
        <w:t xml:space="preserve"> </w:t>
      </w:r>
      <w:r w:rsidRPr="003F035C">
        <w:t>per renovar tots els serveis i lavabos d’aquesta escola.</w:t>
      </w:r>
    </w:p>
    <w:p w:rsidR="00D0265F" w:rsidRPr="003F035C" w:rsidRDefault="00D0265F" w:rsidP="003F035C">
      <w:pPr>
        <w:jc w:val="both"/>
      </w:pPr>
    </w:p>
    <w:p w:rsidR="00D0265F" w:rsidRPr="003F035C" w:rsidRDefault="00D0265F" w:rsidP="003F035C">
      <w:pPr>
        <w:jc w:val="both"/>
      </w:pPr>
      <w:r w:rsidRPr="003F035C">
        <w:t>Per tant nosaltres ho hem fet perquè ens ho creiem  i seguirem treballant en aquesta lín</w:t>
      </w:r>
      <w:r w:rsidR="00C05D18">
        <w:t>i</w:t>
      </w:r>
      <w:r w:rsidRPr="003F035C">
        <w:t>a,</w:t>
      </w:r>
      <w:r w:rsidR="00C05D18">
        <w:t xml:space="preserve"> </w:t>
      </w:r>
      <w:r w:rsidRPr="003F035C">
        <w:t>si ens ho pot pagar la Generalitat de Catalunya no ho pagarà l’</w:t>
      </w:r>
      <w:r w:rsidR="00C05D18">
        <w:t>A</w:t>
      </w:r>
      <w:r w:rsidRPr="003F035C">
        <w:t>juntament,</w:t>
      </w:r>
      <w:r w:rsidR="00C05D18">
        <w:t xml:space="preserve"> i en aquesta líni</w:t>
      </w:r>
      <w:r w:rsidRPr="003F035C">
        <w:t>a seguirà el regidor d’</w:t>
      </w:r>
      <w:r w:rsidR="00C05D18">
        <w:t>E</w:t>
      </w:r>
      <w:r w:rsidRPr="003F035C">
        <w:t>nsenyament,</w:t>
      </w:r>
      <w:r w:rsidR="00C05D18">
        <w:t xml:space="preserve"> </w:t>
      </w:r>
      <w:r w:rsidRPr="003F035C">
        <w:t>que en aquest cas soc jo,</w:t>
      </w:r>
      <w:r w:rsidR="00C05D18">
        <w:t xml:space="preserve"> </w:t>
      </w:r>
      <w:r w:rsidRPr="003F035C">
        <w:t>per destinar aquests diners a altres coses,</w:t>
      </w:r>
      <w:r w:rsidR="00C05D18">
        <w:t xml:space="preserve"> </w:t>
      </w:r>
      <w:r w:rsidRPr="003F035C">
        <w:t>ara bé pel que sembla aquest any la Generalitat no ens  ho pagarà.</w:t>
      </w:r>
    </w:p>
    <w:p w:rsidR="00D0265F" w:rsidRPr="003F035C" w:rsidRDefault="00D0265F" w:rsidP="003F035C">
      <w:pPr>
        <w:jc w:val="both"/>
      </w:pPr>
    </w:p>
    <w:p w:rsidR="00D0265F" w:rsidRPr="003F035C" w:rsidRDefault="00D0265F" w:rsidP="003F035C">
      <w:pPr>
        <w:jc w:val="both"/>
      </w:pPr>
      <w:r w:rsidRPr="003F035C">
        <w:t>De moment,</w:t>
      </w:r>
      <w:r w:rsidR="00C05D18">
        <w:t xml:space="preserve"> </w:t>
      </w:r>
      <w:r w:rsidRPr="003F035C">
        <w:t>recordeu que des de Xarxa es van pactar aquells quinze mil euros per fer la reparació  teulada,</w:t>
      </w:r>
      <w:r w:rsidR="00C05D18">
        <w:t xml:space="preserve"> </w:t>
      </w:r>
      <w:r w:rsidRPr="003F035C">
        <w:t xml:space="preserve">però encara no tenim </w:t>
      </w:r>
      <w:r w:rsidR="00227643">
        <w:t>l</w:t>
      </w:r>
      <w:r w:rsidRPr="003F035C">
        <w:t>a valoració d’aquesta actuació.</w:t>
      </w:r>
    </w:p>
    <w:p w:rsidR="00D0265F" w:rsidRPr="003F035C" w:rsidRDefault="00D0265F" w:rsidP="003F035C">
      <w:pPr>
        <w:jc w:val="both"/>
      </w:pPr>
    </w:p>
    <w:p w:rsidR="00D0265F" w:rsidRPr="003F035C" w:rsidRDefault="00D0265F" w:rsidP="003F035C">
      <w:pPr>
        <w:jc w:val="both"/>
      </w:pPr>
      <w:r w:rsidRPr="003F035C">
        <w:t>Heu parlat també de la piscina municipal,</w:t>
      </w:r>
      <w:r w:rsidR="00C05D18">
        <w:t xml:space="preserve"> </w:t>
      </w:r>
      <w:r w:rsidRPr="003F035C">
        <w:t>ens ho fem nostre,</w:t>
      </w:r>
      <w:r w:rsidR="00C05D18">
        <w:t xml:space="preserve"> </w:t>
      </w:r>
      <w:r w:rsidRPr="003F035C">
        <w:t>no tenim cap mena de problema,</w:t>
      </w:r>
      <w:r w:rsidR="00C05D18">
        <w:t xml:space="preserve"> </w:t>
      </w:r>
      <w:r w:rsidRPr="003F035C">
        <w:t>pe</w:t>
      </w:r>
      <w:r w:rsidR="00C05D18">
        <w:t>rò si que vol deixar sobre la ta</w:t>
      </w:r>
      <w:r w:rsidRPr="003F035C">
        <w:t>ula que aquest any,</w:t>
      </w:r>
      <w:r w:rsidR="00C05D18">
        <w:t xml:space="preserve"> </w:t>
      </w:r>
      <w:r w:rsidRPr="003F035C">
        <w:t>ens hem vist per le</w:t>
      </w:r>
      <w:r w:rsidR="001F544C">
        <w:t xml:space="preserve">s circumstàncies que tots sabeu. </w:t>
      </w:r>
      <w:r w:rsidR="00227643">
        <w:t>S’</w:t>
      </w:r>
      <w:r w:rsidR="00C05D18">
        <w:t xml:space="preserve"> </w:t>
      </w:r>
      <w:r w:rsidRPr="003F035C">
        <w:t>invertir</w:t>
      </w:r>
      <w:r w:rsidR="00227643">
        <w:t>an</w:t>
      </w:r>
      <w:r w:rsidRPr="003F035C">
        <w:t xml:space="preserve"> dotze mil euros per posar al dia </w:t>
      </w:r>
      <w:r w:rsidR="00227643">
        <w:t>l</w:t>
      </w:r>
      <w:r w:rsidRPr="003F035C">
        <w:t>a zona de bar,</w:t>
      </w:r>
      <w:r w:rsidR="00C05D18">
        <w:t xml:space="preserve"> </w:t>
      </w:r>
      <w:r w:rsidRPr="003F035C">
        <w:t>entenem que a la piscina ha d</w:t>
      </w:r>
      <w:r w:rsidR="00C05D18">
        <w:t>’</w:t>
      </w:r>
      <w:r w:rsidRPr="003F035C">
        <w:t>haver un servei de bar,</w:t>
      </w:r>
      <w:r w:rsidR="00C05D18">
        <w:t xml:space="preserve"> </w:t>
      </w:r>
      <w:r w:rsidRPr="003F035C">
        <w:t>durant aproximadament tres mesos.</w:t>
      </w:r>
    </w:p>
    <w:p w:rsidR="00D0265F" w:rsidRPr="003F035C" w:rsidRDefault="00D0265F" w:rsidP="003F035C">
      <w:pPr>
        <w:jc w:val="both"/>
      </w:pPr>
      <w:r w:rsidRPr="003F035C">
        <w:t>Desprès s’han fet feines de brigada,</w:t>
      </w:r>
      <w:r w:rsidR="00C05D18">
        <w:t xml:space="preserve"> </w:t>
      </w:r>
      <w:r w:rsidRPr="003F035C">
        <w:t>per tant la inversió de la piscina deu estar al voltant dels quinze mil</w:t>
      </w:r>
      <w:r w:rsidR="00227643">
        <w:t xml:space="preserve"> euros</w:t>
      </w:r>
      <w:r w:rsidRPr="003F035C">
        <w:t>, l’any passat es va fer nova la piscina petita, ens agradaria fer grans inversions,</w:t>
      </w:r>
      <w:r w:rsidR="00C05D18">
        <w:t xml:space="preserve"> </w:t>
      </w:r>
      <w:r w:rsidRPr="003F035C">
        <w:t>però hem d’anar fent de petites.</w:t>
      </w:r>
    </w:p>
    <w:p w:rsidR="00D0265F" w:rsidRPr="003F035C" w:rsidRDefault="00D0265F" w:rsidP="003F035C">
      <w:pPr>
        <w:jc w:val="both"/>
      </w:pPr>
    </w:p>
    <w:p w:rsidR="00D0265F" w:rsidRPr="003F035C" w:rsidRDefault="00D0265F" w:rsidP="003F035C">
      <w:pPr>
        <w:jc w:val="both"/>
      </w:pPr>
      <w:r w:rsidRPr="003F035C">
        <w:t>En definitiva una mica  era això el que volia dir ,si en tot cas la comunicació no ha sigut del tot fidedigna demana disculpes,</w:t>
      </w:r>
      <w:r w:rsidR="00C05D18">
        <w:t xml:space="preserve"> </w:t>
      </w:r>
      <w:r w:rsidRPr="003F035C">
        <w:t>però és veritat que hem tingut cinc o sis reunions, a vegades les coses</w:t>
      </w:r>
      <w:r w:rsidR="00227643">
        <w:t>,</w:t>
      </w:r>
      <w:r w:rsidRPr="003F035C">
        <w:t xml:space="preserve"> si les havíem parlat el dimecres,</w:t>
      </w:r>
      <w:r w:rsidR="00C05D18">
        <w:t xml:space="preserve"> </w:t>
      </w:r>
      <w:r w:rsidRPr="003F035C">
        <w:t>pot ser arrib</w:t>
      </w:r>
      <w:r w:rsidR="00227643">
        <w:t>ave</w:t>
      </w:r>
      <w:r w:rsidRPr="003F035C">
        <w:t>n el dilluns,</w:t>
      </w:r>
      <w:r w:rsidR="00C05D18">
        <w:t xml:space="preserve"> </w:t>
      </w:r>
      <w:r w:rsidRPr="003F035C">
        <w:t xml:space="preserve">però </w:t>
      </w:r>
      <w:r w:rsidR="00227643">
        <w:t>també tenim tots la capacitat,</w:t>
      </w:r>
      <w:r w:rsidR="001F544C">
        <w:t xml:space="preserve"> </w:t>
      </w:r>
      <w:r w:rsidRPr="003F035C">
        <w:t>uns de millorar però els altres de treballar amb aquest temps,</w:t>
      </w:r>
      <w:r w:rsidR="00C05D18">
        <w:t xml:space="preserve"> </w:t>
      </w:r>
      <w:r w:rsidRPr="003F035C">
        <w:t xml:space="preserve">no es posa en </w:t>
      </w:r>
      <w:r w:rsidR="00C05D18">
        <w:t>l</w:t>
      </w:r>
      <w:r w:rsidRPr="003F035C">
        <w:t>a dinàmica interna de cadascú.</w:t>
      </w:r>
    </w:p>
    <w:p w:rsidR="00D0265F" w:rsidRPr="003F035C" w:rsidRDefault="00D0265F" w:rsidP="003F035C">
      <w:pPr>
        <w:jc w:val="both"/>
      </w:pPr>
    </w:p>
    <w:p w:rsidR="00D0265F" w:rsidRPr="003F035C" w:rsidRDefault="00D0265F" w:rsidP="003F035C">
      <w:pPr>
        <w:jc w:val="both"/>
      </w:pPr>
      <w:r w:rsidRPr="003F035C">
        <w:t>Per acabar,</w:t>
      </w:r>
      <w:r w:rsidR="008325EB">
        <w:t xml:space="preserve"> </w:t>
      </w:r>
      <w:r w:rsidRPr="003F035C">
        <w:t>dir que aquest pressupost farà possible,</w:t>
      </w:r>
      <w:r w:rsidR="008325EB">
        <w:t xml:space="preserve"> </w:t>
      </w:r>
      <w:r w:rsidR="001F544C">
        <w:t>arra</w:t>
      </w:r>
      <w:r w:rsidR="00227643">
        <w:t>njar</w:t>
      </w:r>
      <w:r w:rsidRPr="003F035C">
        <w:t xml:space="preserve"> el clavegueram  de </w:t>
      </w:r>
      <w:r w:rsidR="00227643">
        <w:t>l</w:t>
      </w:r>
      <w:r w:rsidRPr="003F035C">
        <w:t>a Ronda Capell</w:t>
      </w:r>
      <w:r w:rsidR="00227643">
        <w:t>ó</w:t>
      </w:r>
      <w:r w:rsidRPr="003F035C">
        <w:t>,</w:t>
      </w:r>
      <w:r w:rsidR="008325EB">
        <w:t xml:space="preserve"> </w:t>
      </w:r>
      <w:r w:rsidRPr="003F035C">
        <w:t>cruïlla Divina Pastora,</w:t>
      </w:r>
      <w:r w:rsidR="008325EB">
        <w:t xml:space="preserve"> </w:t>
      </w:r>
      <w:r w:rsidRPr="003F035C">
        <w:t>que ocasiona inundacions en els bai</w:t>
      </w:r>
      <w:r w:rsidR="008325EB">
        <w:t>x</w:t>
      </w:r>
      <w:r w:rsidRPr="003F035C">
        <w:t>os d’aquella zona.</w:t>
      </w:r>
    </w:p>
    <w:p w:rsidR="00D0265F" w:rsidRPr="003F035C" w:rsidRDefault="00D0265F" w:rsidP="003F035C">
      <w:pPr>
        <w:jc w:val="both"/>
      </w:pPr>
      <w:r w:rsidRPr="003F035C">
        <w:t>Aquest pressupost també permetrà,</w:t>
      </w:r>
      <w:r w:rsidR="008325EB">
        <w:t xml:space="preserve"> </w:t>
      </w:r>
      <w:r w:rsidRPr="003F035C">
        <w:t>més endavant fer el projecte tècnic de la caixa escènica del Teatre La Lliga per poder donar d’alta l ‘activitat,</w:t>
      </w:r>
      <w:r w:rsidR="008325EB">
        <w:t xml:space="preserve"> </w:t>
      </w:r>
      <w:r w:rsidRPr="003F035C">
        <w:t>la realització del projecte de l’accés nord a Capellades a l</w:t>
      </w:r>
      <w:r w:rsidR="008325EB">
        <w:t>a zona de la Barquera</w:t>
      </w:r>
      <w:r w:rsidRPr="003F035C">
        <w:t>,</w:t>
      </w:r>
      <w:r w:rsidR="008325EB">
        <w:t xml:space="preserve"> </w:t>
      </w:r>
      <w:r w:rsidRPr="003F035C">
        <w:t>pintura vial,</w:t>
      </w:r>
      <w:r w:rsidR="008325EB">
        <w:t xml:space="preserve"> </w:t>
      </w:r>
      <w:r w:rsidRPr="003F035C">
        <w:t>adequació jocs infantils,</w:t>
      </w:r>
      <w:r w:rsidR="008325EB">
        <w:t xml:space="preserve"> </w:t>
      </w:r>
      <w:r w:rsidR="00227643">
        <w:t>l</w:t>
      </w:r>
      <w:r w:rsidR="008325EB">
        <w:t xml:space="preserve">a pilona </w:t>
      </w:r>
      <w:r w:rsidR="00227643">
        <w:t>del</w:t>
      </w:r>
      <w:r w:rsidR="008325EB">
        <w:t xml:space="preserve"> carrer Pilar</w:t>
      </w:r>
      <w:r w:rsidRPr="003F035C">
        <w:t>,</w:t>
      </w:r>
      <w:r w:rsidR="008325EB">
        <w:t xml:space="preserve"> adequar l’accé</w:t>
      </w:r>
      <w:r w:rsidRPr="003F035C">
        <w:t>s al camp d’esports municipals,</w:t>
      </w:r>
      <w:r w:rsidR="008325EB">
        <w:t xml:space="preserve"> </w:t>
      </w:r>
      <w:r w:rsidRPr="003F035C">
        <w:t>fer els passos elevats recollin</w:t>
      </w:r>
      <w:r w:rsidR="008325EB">
        <w:t>t</w:t>
      </w:r>
      <w:r w:rsidRPr="003F035C">
        <w:t xml:space="preserve"> </w:t>
      </w:r>
      <w:r w:rsidR="008325EB">
        <w:t>l</w:t>
      </w:r>
      <w:r w:rsidRPr="003F035C">
        <w:t xml:space="preserve">es reivindicacions veïnals al passeig Concepció i </w:t>
      </w:r>
      <w:r w:rsidR="008325EB">
        <w:t>M</w:t>
      </w:r>
      <w:r w:rsidRPr="003F035C">
        <w:t>iquel i Mas,</w:t>
      </w:r>
      <w:r w:rsidR="008325EB">
        <w:t xml:space="preserve"> així com l’arra</w:t>
      </w:r>
      <w:r w:rsidRPr="003F035C">
        <w:t>njament de la teulada del Marquès de la Pobla.</w:t>
      </w:r>
    </w:p>
    <w:p w:rsidR="00D0265F" w:rsidRPr="003F035C" w:rsidRDefault="00D0265F" w:rsidP="003F035C">
      <w:pPr>
        <w:jc w:val="both"/>
      </w:pPr>
    </w:p>
    <w:p w:rsidR="00D0265F" w:rsidRDefault="00D0265F" w:rsidP="003F035C">
      <w:pPr>
        <w:jc w:val="both"/>
      </w:pPr>
      <w:r w:rsidRPr="003F035C">
        <w:t xml:space="preserve">Per acabar satisfacció per </w:t>
      </w:r>
      <w:r w:rsidR="00227643">
        <w:t xml:space="preserve">l‘acord el  que hem arribat </w:t>
      </w:r>
      <w:r w:rsidRPr="003F035C">
        <w:t xml:space="preserve"> tots i pels fruits que esperem que don</w:t>
      </w:r>
      <w:r w:rsidR="008325EB">
        <w:t>i</w:t>
      </w:r>
      <w:r w:rsidRPr="003F035C">
        <w:t xml:space="preserve"> aquest pressupost.</w:t>
      </w:r>
    </w:p>
    <w:p w:rsidR="006E2054" w:rsidRDefault="006E2054" w:rsidP="003F035C">
      <w:pPr>
        <w:jc w:val="both"/>
      </w:pPr>
    </w:p>
    <w:p w:rsidR="006E2054" w:rsidRDefault="006E2054" w:rsidP="003F035C">
      <w:pPr>
        <w:jc w:val="both"/>
      </w:pPr>
      <w:r>
        <w:rPr>
          <w:b/>
        </w:rPr>
        <w:t xml:space="preserve">Passada a votació </w:t>
      </w:r>
      <w:r>
        <w:t xml:space="preserve"> l’aprovació del pressupost municipal per a l’exercici 2014 i els seus organismes autònoms:</w:t>
      </w:r>
    </w:p>
    <w:p w:rsidR="006E2054" w:rsidRPr="006E2054" w:rsidRDefault="006E2054" w:rsidP="003F035C">
      <w:pPr>
        <w:jc w:val="both"/>
      </w:pPr>
    </w:p>
    <w:p w:rsidR="001F544C" w:rsidRPr="00674E40" w:rsidRDefault="001F544C" w:rsidP="001F544C">
      <w:pPr>
        <w:jc w:val="both"/>
      </w:pPr>
      <w:r w:rsidRPr="00674E40">
        <w:t>Vots a favor Srs.:</w:t>
      </w:r>
    </w:p>
    <w:p w:rsidR="001F544C" w:rsidRPr="00674E40" w:rsidRDefault="001F544C" w:rsidP="001F544C">
      <w:pPr>
        <w:pStyle w:val="Sangra3detindependiente"/>
        <w:rPr>
          <w:sz w:val="24"/>
          <w:szCs w:val="24"/>
        </w:rPr>
      </w:pPr>
      <w:r w:rsidRPr="00674E40">
        <w:rPr>
          <w:sz w:val="24"/>
          <w:szCs w:val="24"/>
        </w:rPr>
        <w:t>- Grup Municipal de Convergència i Unió (CIU): Marcel·lí Martorell i Font, Bàrbara Pons i Bartrolí, Francesc Sabater i Roca, Juli Moreno i López, Anna Gabarró i Bartrolí.</w:t>
      </w:r>
    </w:p>
    <w:p w:rsidR="001F544C" w:rsidRPr="00674E40" w:rsidRDefault="001F544C" w:rsidP="001F544C">
      <w:pPr>
        <w:pStyle w:val="Sangra3detindependiente"/>
        <w:rPr>
          <w:sz w:val="24"/>
          <w:szCs w:val="24"/>
        </w:rPr>
      </w:pPr>
    </w:p>
    <w:p w:rsidR="001F544C" w:rsidRPr="00674E40" w:rsidRDefault="001F544C" w:rsidP="001F544C">
      <w:pPr>
        <w:jc w:val="both"/>
      </w:pPr>
    </w:p>
    <w:p w:rsidR="001F544C" w:rsidRPr="00674E40" w:rsidRDefault="001F544C" w:rsidP="001F544C">
      <w:pPr>
        <w:jc w:val="both"/>
      </w:pPr>
      <w:r w:rsidRPr="00674E40">
        <w:t>Vots en contra Srs.:</w:t>
      </w:r>
    </w:p>
    <w:p w:rsidR="001F544C" w:rsidRDefault="001F544C" w:rsidP="001F544C">
      <w:pPr>
        <w:jc w:val="both"/>
      </w:pPr>
      <w:r w:rsidRPr="00674E40">
        <w:tab/>
      </w:r>
      <w:r w:rsidRPr="00674E40">
        <w:tab/>
      </w:r>
      <w:r>
        <w:t>--</w:t>
      </w:r>
    </w:p>
    <w:p w:rsidR="001F544C" w:rsidRPr="00674E40" w:rsidRDefault="001F544C" w:rsidP="001F544C">
      <w:pPr>
        <w:jc w:val="both"/>
      </w:pPr>
    </w:p>
    <w:p w:rsidR="001F544C" w:rsidRPr="00674E40" w:rsidRDefault="001F544C" w:rsidP="001F544C">
      <w:pPr>
        <w:jc w:val="both"/>
      </w:pPr>
      <w:r w:rsidRPr="00674E40">
        <w:t>S’abstenen Srs.:</w:t>
      </w:r>
    </w:p>
    <w:p w:rsidR="001F544C" w:rsidRPr="00674E40" w:rsidRDefault="001F544C" w:rsidP="001F544C">
      <w:pPr>
        <w:pStyle w:val="Sangra3detindependiente"/>
        <w:rPr>
          <w:sz w:val="24"/>
          <w:szCs w:val="24"/>
        </w:rPr>
      </w:pPr>
      <w:r w:rsidRPr="00674E40">
        <w:rPr>
          <w:sz w:val="24"/>
          <w:szCs w:val="24"/>
        </w:rPr>
        <w:t>- Grup Municipal de Vila de Capellades (VdC): Aleix Auber i Àlvarez; Moisès Mas i Almirall; Meritxell Martínez i Masoni .</w:t>
      </w:r>
    </w:p>
    <w:p w:rsidR="00D0265F" w:rsidRPr="003F035C" w:rsidRDefault="00D0265F" w:rsidP="003F035C">
      <w:pPr>
        <w:jc w:val="both"/>
        <w:rPr>
          <w:b/>
        </w:rPr>
      </w:pPr>
    </w:p>
    <w:p w:rsidR="001F544C" w:rsidRPr="00674E40" w:rsidRDefault="001F544C" w:rsidP="001F544C">
      <w:pPr>
        <w:pStyle w:val="Sangra3detindependiente"/>
        <w:rPr>
          <w:sz w:val="24"/>
          <w:szCs w:val="24"/>
        </w:rPr>
      </w:pPr>
      <w:r w:rsidRPr="00674E40">
        <w:rPr>
          <w:sz w:val="24"/>
          <w:szCs w:val="24"/>
        </w:rPr>
        <w:t>- Grup Municipal d’Esquerra Republicana de Catalunya – Acord Municipal (Esquerra-AM): Àngel Soteras i Largo, Núria Mora i Díaz i Jaume Morera i Sanahuja.</w:t>
      </w:r>
    </w:p>
    <w:p w:rsidR="001F544C" w:rsidRPr="00674E40" w:rsidRDefault="001F544C" w:rsidP="001F544C">
      <w:pPr>
        <w:pStyle w:val="Sangra3detindependiente"/>
        <w:rPr>
          <w:sz w:val="24"/>
          <w:szCs w:val="24"/>
        </w:rPr>
      </w:pPr>
    </w:p>
    <w:p w:rsidR="001F544C" w:rsidRPr="00674E40" w:rsidRDefault="001F544C" w:rsidP="001F544C">
      <w:pPr>
        <w:pStyle w:val="Sangra3detindependiente"/>
        <w:rPr>
          <w:sz w:val="24"/>
          <w:szCs w:val="24"/>
        </w:rPr>
      </w:pPr>
      <w:r w:rsidRPr="00674E40">
        <w:rPr>
          <w:sz w:val="24"/>
          <w:szCs w:val="24"/>
        </w:rPr>
        <w:t>- Grup Municipal del Partit dels Socialistes de Catalunya Progrés Municipal (PSC-PM): Aarón Alcázar i Gutiérrez i Pedro Pérez i Monteagudo.</w:t>
      </w:r>
    </w:p>
    <w:p w:rsidR="001F544C" w:rsidRPr="00674E40" w:rsidRDefault="001F544C" w:rsidP="001F544C">
      <w:pPr>
        <w:pStyle w:val="Sangra3detindependiente"/>
        <w:rPr>
          <w:sz w:val="24"/>
          <w:szCs w:val="24"/>
        </w:rPr>
      </w:pPr>
    </w:p>
    <w:p w:rsidR="00D0265F" w:rsidRPr="003F035C" w:rsidRDefault="00D0265F" w:rsidP="003F035C">
      <w:pPr>
        <w:jc w:val="both"/>
      </w:pPr>
      <w:r w:rsidRPr="003F035C">
        <w:rPr>
          <w:b/>
        </w:rPr>
        <w:br w:type="page"/>
      </w:r>
    </w:p>
    <w:p w:rsidR="00D0265F" w:rsidRPr="00D5588A" w:rsidRDefault="00D0265F" w:rsidP="00C65D36">
      <w:pPr>
        <w:numPr>
          <w:ilvl w:val="0"/>
          <w:numId w:val="3"/>
        </w:numPr>
        <w:jc w:val="both"/>
        <w:rPr>
          <w:b/>
        </w:rPr>
      </w:pPr>
      <w:r w:rsidRPr="00D5588A">
        <w:rPr>
          <w:b/>
        </w:rPr>
        <w:t>APROVACIÓ CONVENI AMB L’ENTITAT CAPELLADINA FESTES DEL CARRER EXERCICI 2014</w:t>
      </w:r>
    </w:p>
    <w:p w:rsidR="00D0265F" w:rsidRPr="00D5588A" w:rsidRDefault="00D0265F" w:rsidP="00C65D36">
      <w:pPr>
        <w:jc w:val="both"/>
        <w:rPr>
          <w:b/>
        </w:rPr>
      </w:pPr>
    </w:p>
    <w:p w:rsidR="00D0265F" w:rsidRDefault="00D0265F" w:rsidP="00C65D36">
      <w:pPr>
        <w:jc w:val="both"/>
      </w:pPr>
    </w:p>
    <w:p w:rsidR="00D0265F" w:rsidRPr="00574CDF" w:rsidRDefault="00D0265F" w:rsidP="00574CDF">
      <w:pPr>
        <w:ind w:left="708"/>
        <w:jc w:val="both"/>
        <w:rPr>
          <w:bCs/>
          <w:i/>
          <w:sz w:val="22"/>
          <w:szCs w:val="22"/>
          <w:lang w:eastAsia="es-ES"/>
        </w:rPr>
      </w:pPr>
      <w:r w:rsidRPr="00574CDF">
        <w:rPr>
          <w:bCs/>
          <w:i/>
          <w:sz w:val="22"/>
          <w:szCs w:val="22"/>
          <w:lang w:eastAsia="es-ES"/>
        </w:rPr>
        <w:t>CONVENI DE COL·LABORACIÓ ENTRE L’AJUNTAMENT DE CAPELLADES I LA COMISSIÓ DE FESTES DELS CARRERS DE CAPELLADES</w:t>
      </w:r>
    </w:p>
    <w:p w:rsidR="00D0265F" w:rsidRPr="00574CDF" w:rsidRDefault="00D0265F" w:rsidP="00574CDF">
      <w:pPr>
        <w:ind w:left="708"/>
        <w:jc w:val="center"/>
        <w:rPr>
          <w:b/>
          <w:bCs/>
          <w:i/>
          <w:sz w:val="22"/>
          <w:szCs w:val="22"/>
          <w:u w:val="single"/>
          <w:lang w:eastAsia="es-ES"/>
        </w:rPr>
      </w:pPr>
    </w:p>
    <w:p w:rsidR="00D0265F" w:rsidRPr="00574CDF" w:rsidRDefault="00D0265F" w:rsidP="00574CDF">
      <w:pPr>
        <w:ind w:left="708"/>
        <w:jc w:val="center"/>
        <w:rPr>
          <w:b/>
          <w:bCs/>
          <w:i/>
          <w:sz w:val="22"/>
          <w:szCs w:val="22"/>
          <w:u w:val="single"/>
          <w:lang w:eastAsia="es-ES"/>
        </w:rPr>
      </w:pPr>
    </w:p>
    <w:p w:rsidR="00D0265F" w:rsidRPr="00574CDF" w:rsidRDefault="00D0265F" w:rsidP="00574CDF">
      <w:pPr>
        <w:ind w:left="708"/>
        <w:jc w:val="both"/>
        <w:rPr>
          <w:i/>
          <w:sz w:val="22"/>
          <w:szCs w:val="22"/>
          <w:lang w:eastAsia="es-ES"/>
        </w:rPr>
      </w:pPr>
      <w:r w:rsidRPr="00574CDF">
        <w:rPr>
          <w:i/>
          <w:sz w:val="22"/>
          <w:szCs w:val="22"/>
          <w:lang w:eastAsia="es-ES"/>
        </w:rPr>
        <w:t>Capellades,      de 2014</w:t>
      </w:r>
    </w:p>
    <w:p w:rsidR="00D0265F" w:rsidRPr="00574CDF" w:rsidRDefault="00D0265F" w:rsidP="00574CDF">
      <w:pPr>
        <w:ind w:left="708"/>
        <w:jc w:val="both"/>
        <w:rPr>
          <w:i/>
          <w:sz w:val="22"/>
          <w:szCs w:val="22"/>
          <w:lang w:eastAsia="es-ES"/>
        </w:rPr>
      </w:pPr>
    </w:p>
    <w:p w:rsidR="00D0265F" w:rsidRPr="00574CDF" w:rsidRDefault="00D0265F" w:rsidP="00574CDF">
      <w:pPr>
        <w:keepNext/>
        <w:spacing w:before="240" w:after="60"/>
        <w:ind w:left="708"/>
        <w:jc w:val="both"/>
        <w:outlineLvl w:val="1"/>
        <w:rPr>
          <w:i/>
          <w:sz w:val="22"/>
          <w:szCs w:val="22"/>
          <w:lang w:eastAsia="es-ES"/>
        </w:rPr>
      </w:pPr>
      <w:r w:rsidRPr="00574CDF">
        <w:rPr>
          <w:i/>
          <w:sz w:val="22"/>
          <w:szCs w:val="22"/>
          <w:lang w:eastAsia="es-ES"/>
        </w:rPr>
        <w:t>D’una part, la  Sr. Marcel·lí Martorell i Font, amb el DNI núm. 46 779 364 D, que actua com a Alcalde-president de l’Ajuntament de Capellades, assistit per la Sra. Milagros de Legorburu i Martorell, amb el DNI núm. 37 272 483 V, secretària de la Corporació, com a assessora del Consistori i del seu president i fedatària dels seus actes i acords.</w:t>
      </w:r>
    </w:p>
    <w:p w:rsidR="00D0265F" w:rsidRPr="00574CDF" w:rsidRDefault="00D0265F" w:rsidP="00574CDF">
      <w:pPr>
        <w:ind w:left="708"/>
        <w:jc w:val="both"/>
        <w:rPr>
          <w:i/>
          <w:sz w:val="22"/>
          <w:szCs w:val="22"/>
          <w:lang w:eastAsia="es-ES"/>
        </w:rPr>
      </w:pPr>
    </w:p>
    <w:p w:rsidR="00D0265F" w:rsidRPr="00574CDF" w:rsidRDefault="00D0265F" w:rsidP="00574CDF">
      <w:pPr>
        <w:ind w:left="709"/>
        <w:jc w:val="both"/>
        <w:rPr>
          <w:i/>
          <w:sz w:val="22"/>
          <w:szCs w:val="22"/>
          <w:lang w:eastAsia="es-ES"/>
        </w:rPr>
      </w:pPr>
      <w:r w:rsidRPr="00574CDF">
        <w:rPr>
          <w:i/>
          <w:sz w:val="22"/>
          <w:szCs w:val="22"/>
          <w:lang w:eastAsia="es-ES"/>
        </w:rPr>
        <w:t xml:space="preserve">D’altra part la Comissió de Festes dels Carrers de Capellades, amb el NIF G61384020, amb domicili al C/ Divina Pastora, s/n - Cal Ponet, 08786 Capellades,  la Sra. </w:t>
      </w:r>
      <w:r w:rsidRPr="00574CDF">
        <w:rPr>
          <w:bCs/>
          <w:i/>
          <w:sz w:val="22"/>
          <w:szCs w:val="22"/>
          <w:lang w:eastAsia="es-ES"/>
        </w:rPr>
        <w:t>LAURA AMAT ALMIRALL, amb el DNI 77 283 977-K</w:t>
      </w:r>
      <w:r w:rsidRPr="00574CDF">
        <w:rPr>
          <w:i/>
          <w:sz w:val="22"/>
          <w:szCs w:val="22"/>
          <w:lang w:eastAsia="es-ES"/>
        </w:rPr>
        <w:t>, com a Presidenta de l’entitat.</w:t>
      </w:r>
    </w:p>
    <w:p w:rsidR="00D0265F" w:rsidRPr="00574CDF" w:rsidRDefault="00D0265F" w:rsidP="00574CDF">
      <w:pPr>
        <w:ind w:left="709"/>
        <w:jc w:val="both"/>
        <w:rPr>
          <w:i/>
          <w:sz w:val="22"/>
          <w:szCs w:val="22"/>
          <w:lang w:eastAsia="es-ES"/>
        </w:rPr>
      </w:pPr>
    </w:p>
    <w:p w:rsidR="00D0265F" w:rsidRPr="00574CDF" w:rsidRDefault="00D0265F" w:rsidP="00574CDF">
      <w:pPr>
        <w:ind w:left="709"/>
        <w:jc w:val="both"/>
        <w:rPr>
          <w:i/>
          <w:sz w:val="22"/>
          <w:szCs w:val="22"/>
          <w:lang w:eastAsia="es-ES"/>
        </w:rPr>
      </w:pPr>
      <w:r w:rsidRPr="00574CDF">
        <w:rPr>
          <w:i/>
          <w:sz w:val="22"/>
          <w:szCs w:val="22"/>
          <w:lang w:eastAsia="es-ES"/>
        </w:rPr>
        <w:t>Ambdues parts es reconeixen mútua i recíprocament la capacitat legal suficient i necessària per aquest acte i lliurement:</w:t>
      </w:r>
    </w:p>
    <w:p w:rsidR="00D0265F" w:rsidRPr="00574CDF" w:rsidRDefault="00D0265F" w:rsidP="00574CDF">
      <w:pPr>
        <w:ind w:left="708"/>
        <w:jc w:val="both"/>
        <w:rPr>
          <w:i/>
          <w:sz w:val="22"/>
          <w:szCs w:val="22"/>
          <w:lang w:eastAsia="es-ES"/>
        </w:rPr>
      </w:pPr>
    </w:p>
    <w:p w:rsidR="00D0265F" w:rsidRPr="00574CDF" w:rsidRDefault="00D0265F" w:rsidP="00574CDF">
      <w:pPr>
        <w:keepNext/>
        <w:spacing w:before="240" w:after="60"/>
        <w:ind w:left="708"/>
        <w:outlineLvl w:val="0"/>
        <w:rPr>
          <w:b/>
          <w:bCs/>
          <w:i/>
          <w:kern w:val="32"/>
          <w:sz w:val="22"/>
          <w:szCs w:val="22"/>
          <w:lang w:val="es-ES" w:eastAsia="es-ES"/>
        </w:rPr>
      </w:pPr>
      <w:r w:rsidRPr="00574CDF">
        <w:rPr>
          <w:b/>
          <w:bCs/>
          <w:i/>
          <w:kern w:val="32"/>
          <w:sz w:val="22"/>
          <w:szCs w:val="22"/>
          <w:lang w:val="es-ES" w:eastAsia="es-ES"/>
        </w:rPr>
        <w:t>MANIFESTEN</w:t>
      </w:r>
    </w:p>
    <w:p w:rsidR="00D0265F" w:rsidRPr="00574CDF" w:rsidRDefault="00D0265F" w:rsidP="00574CDF">
      <w:pPr>
        <w:rPr>
          <w:i/>
          <w:sz w:val="22"/>
          <w:szCs w:val="22"/>
          <w:lang w:eastAsia="es-ES"/>
        </w:rPr>
      </w:pPr>
    </w:p>
    <w:p w:rsidR="00D0265F" w:rsidRPr="00574CDF" w:rsidRDefault="00D0265F" w:rsidP="00574CDF">
      <w:pPr>
        <w:ind w:left="708"/>
        <w:jc w:val="center"/>
        <w:rPr>
          <w:b/>
          <w:bCs/>
          <w:i/>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I.- </w:t>
      </w:r>
      <w:r w:rsidRPr="00574CDF">
        <w:rPr>
          <w:i/>
          <w:sz w:val="22"/>
          <w:szCs w:val="22"/>
          <w:lang w:eastAsia="es-ES"/>
        </w:rPr>
        <w:t>Que la Comissió de Festes dels Carrers de Capellades (des d’ara, l’Entitat) és una entitat legalment constituïda, inscrita al Registre d’Associacions de la Generalitat de Catalunya, amb el núm. 17.186 de la Secció 1a. del Registre de Barcelona.</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II.- </w:t>
      </w:r>
      <w:r w:rsidRPr="00574CDF">
        <w:rPr>
          <w:i/>
          <w:sz w:val="22"/>
          <w:szCs w:val="22"/>
          <w:lang w:eastAsia="es-ES"/>
        </w:rPr>
        <w:t xml:space="preserve">Que des de fa més 40 anys, l’Entitat és l’encarregada d’organitzar les festes del carrer que tenen una història de més de 200 anys. </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III.- </w:t>
      </w:r>
      <w:r w:rsidRPr="00574CDF">
        <w:rPr>
          <w:i/>
          <w:sz w:val="22"/>
          <w:szCs w:val="22"/>
          <w:lang w:eastAsia="es-ES"/>
        </w:rPr>
        <w:t>Que l’Ajuntament de Capellades està interessat en signar un conveni de col·laboració amb l’Entitat, amb motiu del seu treball fet a Capellades, tenint com a finalitat el manteniment d’una tradició centenària.</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i/>
          <w:sz w:val="22"/>
          <w:szCs w:val="22"/>
          <w:lang w:eastAsia="es-ES"/>
        </w:rPr>
        <w:t>Per aquesta raó,</w:t>
      </w:r>
    </w:p>
    <w:p w:rsidR="00D0265F" w:rsidRPr="00574CDF" w:rsidRDefault="00D0265F" w:rsidP="00574CDF">
      <w:pPr>
        <w:ind w:left="708"/>
        <w:jc w:val="both"/>
        <w:rPr>
          <w:i/>
          <w:sz w:val="22"/>
          <w:szCs w:val="22"/>
          <w:lang w:eastAsia="es-ES"/>
        </w:rPr>
      </w:pPr>
    </w:p>
    <w:p w:rsidR="00D0265F" w:rsidRPr="00574CDF" w:rsidRDefault="00D0265F" w:rsidP="00574CDF">
      <w:pPr>
        <w:keepNext/>
        <w:spacing w:before="240" w:after="60"/>
        <w:ind w:left="708"/>
        <w:outlineLvl w:val="0"/>
        <w:rPr>
          <w:b/>
          <w:bCs/>
          <w:i/>
          <w:kern w:val="32"/>
          <w:sz w:val="22"/>
          <w:szCs w:val="22"/>
          <w:lang w:val="es-ES" w:eastAsia="es-ES"/>
        </w:rPr>
      </w:pPr>
      <w:r w:rsidRPr="00574CDF">
        <w:rPr>
          <w:b/>
          <w:bCs/>
          <w:i/>
          <w:kern w:val="32"/>
          <w:sz w:val="22"/>
          <w:szCs w:val="22"/>
          <w:lang w:val="es-ES" w:eastAsia="es-ES"/>
        </w:rPr>
        <w:t>PACTEN</w:t>
      </w:r>
    </w:p>
    <w:p w:rsidR="00D0265F" w:rsidRPr="00574CDF" w:rsidRDefault="00D0265F" w:rsidP="00574CDF">
      <w:pPr>
        <w:rPr>
          <w:i/>
          <w:sz w:val="22"/>
          <w:szCs w:val="22"/>
          <w:lang w:val="es-ES" w:eastAsia="es-ES"/>
        </w:rPr>
      </w:pPr>
    </w:p>
    <w:p w:rsidR="00D0265F" w:rsidRPr="00574CDF" w:rsidRDefault="00D0265F" w:rsidP="00574CDF">
      <w:pPr>
        <w:ind w:left="709"/>
        <w:jc w:val="both"/>
        <w:rPr>
          <w:i/>
          <w:sz w:val="22"/>
          <w:szCs w:val="22"/>
          <w:lang w:eastAsia="es-ES"/>
        </w:rPr>
      </w:pPr>
      <w:r w:rsidRPr="00574CDF">
        <w:rPr>
          <w:b/>
          <w:i/>
          <w:sz w:val="22"/>
          <w:szCs w:val="22"/>
          <w:lang w:eastAsia="es-ES"/>
        </w:rPr>
        <w:t>Primer</w:t>
      </w:r>
      <w:r w:rsidRPr="00574CDF">
        <w:rPr>
          <w:i/>
          <w:sz w:val="22"/>
          <w:szCs w:val="22"/>
          <w:lang w:eastAsia="es-ES"/>
        </w:rPr>
        <w:t>.- Que l’Ajuntament de Capellades té l’objectiu de promoure la vida sociocultural d’aquest municipi fomentant les activitats de caràcter social per la qual cosa es considera precís col·laborar en l’organització de les Festes del Carrer 2014.</w:t>
      </w:r>
    </w:p>
    <w:p w:rsidR="00D0265F" w:rsidRPr="00574CDF" w:rsidRDefault="00D0265F" w:rsidP="00574CDF">
      <w:pPr>
        <w:ind w:left="709"/>
        <w:jc w:val="both"/>
        <w:rPr>
          <w:i/>
          <w:sz w:val="22"/>
          <w:szCs w:val="22"/>
          <w:lang w:eastAsia="es-ES"/>
        </w:rPr>
      </w:pPr>
    </w:p>
    <w:p w:rsidR="00D0265F" w:rsidRPr="00574CDF" w:rsidRDefault="00D0265F" w:rsidP="00574CDF">
      <w:pPr>
        <w:ind w:left="709"/>
        <w:jc w:val="both"/>
        <w:rPr>
          <w:i/>
          <w:sz w:val="22"/>
          <w:szCs w:val="22"/>
          <w:lang w:eastAsia="es-ES"/>
        </w:rPr>
      </w:pPr>
      <w:r w:rsidRPr="00574CDF">
        <w:rPr>
          <w:b/>
          <w:i/>
          <w:sz w:val="22"/>
          <w:szCs w:val="22"/>
          <w:lang w:eastAsia="es-ES"/>
        </w:rPr>
        <w:t>Segon</w:t>
      </w:r>
      <w:r w:rsidRPr="00574CDF">
        <w:rPr>
          <w:i/>
          <w:sz w:val="22"/>
          <w:szCs w:val="22"/>
          <w:lang w:eastAsia="es-ES"/>
        </w:rPr>
        <w:t>.- Que l’Ordenança general de concessió de subvencions de l’Ajuntament de Capellades, regula els supòsits i forma d’atorgament de subvencions de l’Ajuntament de Capellades, i constitueix el marc legal del present conveni.</w:t>
      </w:r>
    </w:p>
    <w:p w:rsidR="00D0265F" w:rsidRPr="00574CDF" w:rsidRDefault="00D0265F" w:rsidP="00574CDF">
      <w:pPr>
        <w:ind w:left="709"/>
        <w:jc w:val="both"/>
        <w:rPr>
          <w:i/>
          <w:color w:val="FF0000"/>
          <w:sz w:val="22"/>
          <w:szCs w:val="22"/>
          <w:lang w:eastAsia="es-ES"/>
        </w:rPr>
      </w:pPr>
    </w:p>
    <w:p w:rsidR="00D0265F" w:rsidRPr="00574CDF" w:rsidRDefault="00D0265F" w:rsidP="00574CDF">
      <w:pPr>
        <w:ind w:left="708"/>
        <w:rPr>
          <w:i/>
          <w:sz w:val="22"/>
          <w:szCs w:val="22"/>
          <w:lang w:eastAsia="es-ES"/>
        </w:rPr>
      </w:pPr>
    </w:p>
    <w:p w:rsidR="00D0265F" w:rsidRPr="00574CDF" w:rsidRDefault="00D0265F" w:rsidP="00574CDF">
      <w:pPr>
        <w:ind w:left="708"/>
        <w:jc w:val="both"/>
        <w:rPr>
          <w:i/>
          <w:strike/>
          <w:sz w:val="22"/>
          <w:szCs w:val="22"/>
          <w:lang w:eastAsia="es-ES"/>
        </w:rPr>
      </w:pPr>
      <w:r w:rsidRPr="00574CDF">
        <w:rPr>
          <w:b/>
          <w:bCs/>
          <w:i/>
          <w:sz w:val="22"/>
          <w:szCs w:val="22"/>
          <w:lang w:eastAsia="es-ES"/>
        </w:rPr>
        <w:t xml:space="preserve">Tercer.- </w:t>
      </w:r>
      <w:r w:rsidRPr="00574CDF">
        <w:rPr>
          <w:i/>
          <w:sz w:val="22"/>
          <w:szCs w:val="22"/>
          <w:lang w:eastAsia="es-ES"/>
        </w:rPr>
        <w:t>La Comissió de Festes dels Carrers de Capellades (des d’ara, l’Entitat) es compromet a la realització de l’activitat “Festes del carrer de Capellades 2014, del 21 al 26 de juny”. Activitat que determina la concessió de la subvenció per part de l’Ajuntament de Capellades a l’Entitat.</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Quart.- </w:t>
      </w:r>
      <w:r w:rsidRPr="00574CDF">
        <w:rPr>
          <w:i/>
          <w:sz w:val="22"/>
          <w:szCs w:val="22"/>
          <w:lang w:eastAsia="es-ES"/>
        </w:rPr>
        <w:t xml:space="preserve">Per aquesta actuació l’Ajuntament de Capellades atorgarà una subvenció de </w:t>
      </w:r>
      <w:r w:rsidRPr="00574CDF">
        <w:rPr>
          <w:b/>
          <w:bCs/>
          <w:i/>
          <w:sz w:val="22"/>
          <w:szCs w:val="22"/>
          <w:lang w:eastAsia="es-ES"/>
        </w:rPr>
        <w:t>TRES MIL EUROS (3.000 €)</w:t>
      </w:r>
      <w:r w:rsidRPr="00574CDF">
        <w:rPr>
          <w:i/>
          <w:sz w:val="22"/>
          <w:szCs w:val="22"/>
          <w:lang w:eastAsia="es-ES"/>
        </w:rPr>
        <w:t xml:space="preserve">, que haurà de ser transferida al compte corrent 2100 0146 66 0101379428, els quals hauran de ser degudament justificats per a l’entitat, amb càrrec a la partida pressupostària 3380/48006 “Subv Festes del Carrer”. Aquesta subvenció es donarà amb la finalitat de contractar una orquestra per als balls. </w:t>
      </w:r>
    </w:p>
    <w:p w:rsidR="00D0265F" w:rsidRPr="00574CDF" w:rsidRDefault="00D0265F" w:rsidP="00574CDF">
      <w:pPr>
        <w:ind w:left="709"/>
        <w:jc w:val="both"/>
        <w:rPr>
          <w:b/>
          <w:bCs/>
          <w:i/>
          <w:sz w:val="22"/>
          <w:szCs w:val="22"/>
          <w:lang w:eastAsia="es-ES"/>
        </w:rPr>
      </w:pPr>
    </w:p>
    <w:p w:rsidR="00D0265F" w:rsidRPr="00574CDF" w:rsidRDefault="00D0265F" w:rsidP="00574CDF">
      <w:pPr>
        <w:autoSpaceDE w:val="0"/>
        <w:autoSpaceDN w:val="0"/>
        <w:adjustRightInd w:val="0"/>
        <w:ind w:left="709"/>
        <w:jc w:val="both"/>
        <w:rPr>
          <w:i/>
          <w:sz w:val="22"/>
          <w:szCs w:val="22"/>
          <w:lang w:eastAsia="es-ES"/>
        </w:rPr>
      </w:pPr>
      <w:r w:rsidRPr="00574CDF">
        <w:rPr>
          <w:b/>
          <w:bCs/>
          <w:i/>
          <w:sz w:val="22"/>
          <w:szCs w:val="22"/>
          <w:lang w:eastAsia="es-ES"/>
        </w:rPr>
        <w:t xml:space="preserve">Cinquè.- </w:t>
      </w:r>
      <w:r w:rsidRPr="00574CDF">
        <w:rPr>
          <w:bCs/>
          <w:i/>
          <w:sz w:val="22"/>
          <w:szCs w:val="22"/>
          <w:lang w:eastAsia="es-ES"/>
        </w:rPr>
        <w:t>Es podrà concedir una</w:t>
      </w:r>
      <w:r w:rsidRPr="00574CDF">
        <w:rPr>
          <w:i/>
          <w:sz w:val="22"/>
          <w:szCs w:val="22"/>
          <w:lang w:eastAsia="es-ES"/>
        </w:rPr>
        <w:t xml:space="preserve"> bestreta per l’ import total de la subvenció, havent-se de justificar abans del 31 de desembre de 2014. </w:t>
      </w:r>
    </w:p>
    <w:p w:rsidR="00D0265F" w:rsidRPr="00574CDF" w:rsidRDefault="00D0265F" w:rsidP="00574CDF">
      <w:pPr>
        <w:autoSpaceDE w:val="0"/>
        <w:autoSpaceDN w:val="0"/>
        <w:adjustRightInd w:val="0"/>
        <w:ind w:left="709"/>
        <w:jc w:val="both"/>
        <w:rPr>
          <w:i/>
          <w:sz w:val="22"/>
          <w:szCs w:val="22"/>
          <w:lang w:eastAsia="es-ES"/>
        </w:rPr>
      </w:pPr>
    </w:p>
    <w:p w:rsidR="00D0265F" w:rsidRPr="00574CDF" w:rsidRDefault="00D0265F" w:rsidP="00574CDF">
      <w:pPr>
        <w:autoSpaceDE w:val="0"/>
        <w:autoSpaceDN w:val="0"/>
        <w:adjustRightInd w:val="0"/>
        <w:ind w:left="709"/>
        <w:jc w:val="both"/>
        <w:rPr>
          <w:i/>
          <w:color w:val="FF0000"/>
          <w:sz w:val="22"/>
          <w:szCs w:val="22"/>
          <w:lang w:eastAsia="es-ES"/>
        </w:rPr>
      </w:pPr>
      <w:r w:rsidRPr="00574CDF">
        <w:rPr>
          <w:b/>
          <w:bCs/>
          <w:i/>
          <w:sz w:val="22"/>
          <w:szCs w:val="22"/>
          <w:lang w:eastAsia="es-ES"/>
        </w:rPr>
        <w:t>Sisè.</w:t>
      </w:r>
      <w:r w:rsidRPr="00574CDF">
        <w:rPr>
          <w:i/>
          <w:sz w:val="22"/>
          <w:szCs w:val="22"/>
          <w:lang w:eastAsia="es-ES"/>
        </w:rPr>
        <w:t>- Que l’Entitat, en virtut del que estableix l’art. 24 de l’Ordenança General de subvencions de l’Ajuntament de Capellades, es compromet a assumir les següents obligacions:</w:t>
      </w:r>
    </w:p>
    <w:p w:rsidR="00D0265F" w:rsidRPr="00574CDF" w:rsidRDefault="00D0265F" w:rsidP="00574CDF">
      <w:pPr>
        <w:autoSpaceDE w:val="0"/>
        <w:autoSpaceDN w:val="0"/>
        <w:adjustRightInd w:val="0"/>
        <w:ind w:left="709"/>
        <w:jc w:val="both"/>
        <w:rPr>
          <w:i/>
          <w:sz w:val="22"/>
          <w:szCs w:val="22"/>
          <w:lang w:eastAsia="es-ES"/>
        </w:rPr>
      </w:pPr>
    </w:p>
    <w:p w:rsidR="00D0265F" w:rsidRPr="00574CDF" w:rsidRDefault="00D0265F" w:rsidP="00574CDF">
      <w:pPr>
        <w:autoSpaceDE w:val="0"/>
        <w:autoSpaceDN w:val="0"/>
        <w:adjustRightInd w:val="0"/>
        <w:ind w:left="709" w:firstLine="707"/>
        <w:jc w:val="both"/>
        <w:rPr>
          <w:i/>
          <w:sz w:val="22"/>
          <w:szCs w:val="22"/>
          <w:lang w:eastAsia="es-ES"/>
        </w:rPr>
      </w:pPr>
      <w:r w:rsidRPr="00574CDF">
        <w:rPr>
          <w:i/>
          <w:sz w:val="22"/>
          <w:szCs w:val="22"/>
          <w:lang w:eastAsia="es-ES"/>
        </w:rPr>
        <w:t>La justificació inclourà una declaració jurada de no tenir contret cap deute amb l’Aju</w:t>
      </w:r>
      <w:r w:rsidR="006331BA">
        <w:rPr>
          <w:i/>
          <w:sz w:val="22"/>
          <w:szCs w:val="22"/>
          <w:lang w:eastAsia="es-ES"/>
        </w:rPr>
        <w:t xml:space="preserve">ntament de Capellades, ni amb la </w:t>
      </w:r>
      <w:r w:rsidRPr="00574CDF">
        <w:rPr>
          <w:i/>
          <w:sz w:val="22"/>
          <w:szCs w:val="22"/>
          <w:lang w:eastAsia="es-ES"/>
        </w:rPr>
        <w:t>Hisenda Pública, ni amb la Seguretat Social, així com fotocòpies compulsades de les factures referents a la subvenció concedida, i es donarà compliment en tot allò que està regulat en la llei 38/2003, de 17 de novembre, General de Subvencions i en el Reial Decret 887/2006, de 21 de juliol , pel qual s’aprova el Reglament de la Llei 38/2003, de 17 de novembre, general de subvencions.</w:t>
      </w:r>
    </w:p>
    <w:p w:rsidR="00D0265F" w:rsidRPr="00574CDF" w:rsidRDefault="00D0265F" w:rsidP="00574CDF">
      <w:pPr>
        <w:autoSpaceDE w:val="0"/>
        <w:autoSpaceDN w:val="0"/>
        <w:adjustRightInd w:val="0"/>
        <w:ind w:left="709"/>
        <w:jc w:val="both"/>
        <w:rPr>
          <w:i/>
          <w:color w:val="FF0000"/>
          <w:sz w:val="22"/>
          <w:szCs w:val="22"/>
          <w:lang w:eastAsia="es-ES"/>
        </w:rPr>
      </w:pPr>
      <w:r w:rsidRPr="00574CDF">
        <w:rPr>
          <w:bCs/>
          <w:i/>
          <w:sz w:val="22"/>
          <w:szCs w:val="22"/>
          <w:lang w:eastAsia="es-ES"/>
        </w:rPr>
        <w:t>En cas de no justificar degudament la subvenció, l’entitat haurà de fer el reintegrament de la bestreta atorgada i no justificada, en un termini no superior a quinze dies des de la finalització de la justificació.</w:t>
      </w:r>
    </w:p>
    <w:p w:rsidR="00D0265F" w:rsidRPr="00574CDF" w:rsidRDefault="00D0265F" w:rsidP="00574CDF">
      <w:pPr>
        <w:autoSpaceDE w:val="0"/>
        <w:autoSpaceDN w:val="0"/>
        <w:adjustRightInd w:val="0"/>
        <w:ind w:left="709"/>
        <w:jc w:val="both"/>
        <w:rPr>
          <w:i/>
          <w:sz w:val="22"/>
          <w:szCs w:val="22"/>
          <w:lang w:eastAsia="es-ES"/>
        </w:rPr>
      </w:pPr>
    </w:p>
    <w:p w:rsidR="00D0265F" w:rsidRPr="00574CDF" w:rsidRDefault="00D0265F" w:rsidP="00574CDF">
      <w:pPr>
        <w:ind w:left="708"/>
        <w:jc w:val="both"/>
        <w:rPr>
          <w:b/>
          <w:bCs/>
          <w:i/>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Setè.-  </w:t>
      </w:r>
      <w:r w:rsidRPr="00574CDF">
        <w:rPr>
          <w:i/>
          <w:sz w:val="22"/>
          <w:szCs w:val="22"/>
          <w:lang w:eastAsia="es-ES"/>
        </w:rPr>
        <w:t xml:space="preserve">Els balls realitzats diàriament a la Piscina Blava al vespre per l’Entitat per les Festes del Carrer, celebrades a la capvuitada del Corpus, </w:t>
      </w:r>
      <w:r w:rsidRPr="00574CDF">
        <w:rPr>
          <w:b/>
          <w:bCs/>
          <w:i/>
          <w:sz w:val="22"/>
          <w:szCs w:val="22"/>
          <w:lang w:eastAsia="es-ES"/>
        </w:rPr>
        <w:t xml:space="preserve">hauran de ser gratuïts per a la població. </w:t>
      </w:r>
      <w:r w:rsidRPr="00574CDF">
        <w:rPr>
          <w:i/>
          <w:sz w:val="22"/>
          <w:szCs w:val="22"/>
          <w:lang w:eastAsia="es-ES"/>
        </w:rPr>
        <w:t>En tot cas, l’Ajuntament posarà a disposició de l’Entitat l’espai de la Piscina Blava que sigui necessari per dur a terme els balls. L'Ajuntament col·laborarà amb la Comissió Festes dels Carrers posant a disposició les instal·lacions de la piscina municipal i amb tot allò que acordin les parts (material mòbil, Policia Local, neteja,...)</w:t>
      </w:r>
    </w:p>
    <w:p w:rsidR="00D0265F" w:rsidRPr="00574CDF" w:rsidRDefault="00D0265F" w:rsidP="00574CDF">
      <w:pPr>
        <w:ind w:left="708"/>
        <w:jc w:val="both"/>
        <w:rPr>
          <w:i/>
          <w:color w:val="FF0000"/>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Vuitè.- </w:t>
      </w:r>
      <w:r w:rsidRPr="00574CDF">
        <w:rPr>
          <w:i/>
          <w:sz w:val="22"/>
          <w:szCs w:val="22"/>
          <w:lang w:eastAsia="es-ES"/>
        </w:rPr>
        <w:t xml:space="preserve"> La difusió i publicitat dels actes correrà a càrrec de l’Entitat, i l’ajuntament es compromet a fer-ne les fotocòpies.</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b/>
          <w:bCs/>
          <w:i/>
          <w:sz w:val="22"/>
          <w:szCs w:val="22"/>
          <w:lang w:eastAsia="es-ES"/>
        </w:rPr>
        <w:t xml:space="preserve">Novè.- </w:t>
      </w:r>
      <w:r w:rsidRPr="00574CDF">
        <w:rPr>
          <w:bCs/>
          <w:i/>
          <w:sz w:val="22"/>
          <w:szCs w:val="22"/>
          <w:lang w:eastAsia="es-ES"/>
        </w:rPr>
        <w:t>L’Entitat farà constar en tots aquells documents, publicitat i activitats de divulgació generals, la col·laboració de l’Ajuntament de Capellades.</w:t>
      </w:r>
    </w:p>
    <w:p w:rsidR="00D0265F" w:rsidRPr="00574CDF" w:rsidRDefault="00D0265F" w:rsidP="00574CDF">
      <w:pPr>
        <w:keepNext/>
        <w:spacing w:before="240" w:after="60"/>
        <w:ind w:left="708"/>
        <w:jc w:val="both"/>
        <w:outlineLvl w:val="2"/>
        <w:rPr>
          <w:b/>
          <w:bCs/>
          <w:i/>
          <w:sz w:val="22"/>
          <w:szCs w:val="22"/>
          <w:lang w:eastAsia="es-ES"/>
        </w:rPr>
      </w:pPr>
      <w:r w:rsidRPr="00574CDF">
        <w:rPr>
          <w:b/>
          <w:bCs/>
          <w:i/>
          <w:sz w:val="22"/>
          <w:szCs w:val="22"/>
          <w:lang w:eastAsia="es-ES"/>
        </w:rPr>
        <w:t xml:space="preserve">Desè.- </w:t>
      </w:r>
      <w:r w:rsidRPr="00574CDF">
        <w:rPr>
          <w:i/>
          <w:sz w:val="22"/>
          <w:szCs w:val="22"/>
          <w:lang w:eastAsia="es-ES"/>
        </w:rPr>
        <w:t>Aquest conveni finalitzarà el 31 de desembre de 2014.</w:t>
      </w:r>
      <w:r w:rsidRPr="00574CDF">
        <w:rPr>
          <w:b/>
          <w:bCs/>
          <w:i/>
          <w:sz w:val="22"/>
          <w:szCs w:val="22"/>
          <w:lang w:eastAsia="es-ES"/>
        </w:rPr>
        <w:t xml:space="preserve">  </w:t>
      </w:r>
    </w:p>
    <w:p w:rsidR="00D0265F" w:rsidRPr="00574CDF" w:rsidRDefault="00D0265F" w:rsidP="00574CDF">
      <w:pPr>
        <w:rPr>
          <w:i/>
          <w:sz w:val="22"/>
          <w:szCs w:val="22"/>
          <w:lang w:eastAsia="es-ES"/>
        </w:rPr>
      </w:pPr>
    </w:p>
    <w:p w:rsidR="00D0265F" w:rsidRPr="00574CDF" w:rsidRDefault="00D0265F" w:rsidP="00574CDF">
      <w:pPr>
        <w:shd w:val="clear" w:color="auto" w:fill="FFFFFF"/>
        <w:spacing w:after="324"/>
        <w:ind w:left="709"/>
        <w:jc w:val="both"/>
        <w:rPr>
          <w:i/>
          <w:sz w:val="22"/>
          <w:szCs w:val="22"/>
          <w:lang w:eastAsia="es-ES"/>
        </w:rPr>
      </w:pPr>
      <w:r w:rsidRPr="00574CDF">
        <w:rPr>
          <w:b/>
          <w:i/>
          <w:sz w:val="22"/>
          <w:szCs w:val="22"/>
          <w:lang w:eastAsia="es-ES"/>
        </w:rPr>
        <w:t>Onzè.</w:t>
      </w:r>
      <w:r w:rsidRPr="00574CDF">
        <w:rPr>
          <w:i/>
          <w:sz w:val="22"/>
          <w:szCs w:val="22"/>
          <w:lang w:eastAsia="es-ES"/>
        </w:rPr>
        <w:t>- El present Conveni té naturalesa administrativa. Les parts es comprometen a resoldre de forma amistosa en un primer moment de les possibles controvèrsies que poguessin originar-se en la interpretació o aplicació del present Conveni. En el seu defecte, les actuacions litigioses que es poguessin plantejar, es resoldran per la via contenciosa administrativa.</w:t>
      </w:r>
    </w:p>
    <w:p w:rsidR="00D0265F" w:rsidRPr="00574CDF" w:rsidRDefault="00D0265F" w:rsidP="00574CDF">
      <w:pPr>
        <w:ind w:left="708"/>
        <w:jc w:val="both"/>
        <w:rPr>
          <w:i/>
          <w:sz w:val="22"/>
          <w:szCs w:val="22"/>
          <w:lang w:eastAsia="es-ES"/>
        </w:rPr>
      </w:pPr>
      <w:r w:rsidRPr="00574CDF">
        <w:rPr>
          <w:i/>
          <w:sz w:val="22"/>
          <w:szCs w:val="22"/>
          <w:lang w:eastAsia="es-ES"/>
        </w:rPr>
        <w:t>I, estant d’acord ambdues parts en els pactes d’aquest conveni, signen el mateix per duplicat i a un sol efecte.</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i/>
          <w:sz w:val="22"/>
          <w:szCs w:val="22"/>
          <w:lang w:eastAsia="es-ES"/>
        </w:rPr>
        <w:t>L’alcalde-president,</w:t>
      </w:r>
      <w:r w:rsidRPr="00574CDF">
        <w:rPr>
          <w:i/>
          <w:sz w:val="22"/>
          <w:szCs w:val="22"/>
          <w:lang w:eastAsia="es-ES"/>
        </w:rPr>
        <w:tab/>
      </w:r>
      <w:r w:rsidRPr="00574CDF">
        <w:rPr>
          <w:i/>
          <w:sz w:val="22"/>
          <w:szCs w:val="22"/>
          <w:lang w:eastAsia="es-ES"/>
        </w:rPr>
        <w:tab/>
      </w:r>
      <w:r w:rsidRPr="00574CDF">
        <w:rPr>
          <w:i/>
          <w:sz w:val="22"/>
          <w:szCs w:val="22"/>
          <w:lang w:eastAsia="es-ES"/>
        </w:rPr>
        <w:tab/>
      </w:r>
      <w:r w:rsidRPr="00574CDF">
        <w:rPr>
          <w:i/>
          <w:sz w:val="22"/>
          <w:szCs w:val="22"/>
          <w:lang w:eastAsia="es-ES"/>
        </w:rPr>
        <w:tab/>
        <w:t>La presidenta de l’entitat,</w:t>
      </w:r>
    </w:p>
    <w:p w:rsidR="00D0265F" w:rsidRPr="00574CDF" w:rsidRDefault="00D0265F" w:rsidP="00574CDF">
      <w:pPr>
        <w:ind w:left="708"/>
        <w:jc w:val="both"/>
        <w:rPr>
          <w:i/>
          <w:sz w:val="22"/>
          <w:szCs w:val="22"/>
          <w:lang w:eastAsia="es-ES"/>
        </w:rPr>
      </w:pPr>
      <w:r w:rsidRPr="00574CDF">
        <w:rPr>
          <w:i/>
          <w:sz w:val="22"/>
          <w:szCs w:val="22"/>
          <w:lang w:eastAsia="es-ES"/>
        </w:rPr>
        <w:t xml:space="preserve">Marcel·lí Martorell i Font  </w:t>
      </w:r>
      <w:r w:rsidRPr="00574CDF">
        <w:rPr>
          <w:i/>
          <w:sz w:val="22"/>
          <w:szCs w:val="22"/>
          <w:lang w:eastAsia="es-ES"/>
        </w:rPr>
        <w:tab/>
      </w:r>
      <w:r w:rsidRPr="00574CDF">
        <w:rPr>
          <w:i/>
          <w:sz w:val="22"/>
          <w:szCs w:val="22"/>
          <w:lang w:eastAsia="es-ES"/>
        </w:rPr>
        <w:tab/>
      </w:r>
      <w:r w:rsidRPr="00574CDF">
        <w:rPr>
          <w:i/>
          <w:sz w:val="22"/>
          <w:szCs w:val="22"/>
          <w:lang w:eastAsia="es-ES"/>
        </w:rPr>
        <w:tab/>
      </w:r>
      <w:r w:rsidRPr="00574CDF">
        <w:rPr>
          <w:i/>
          <w:sz w:val="22"/>
          <w:szCs w:val="22"/>
          <w:lang w:val="en-GB" w:eastAsia="es-ES"/>
        </w:rPr>
        <w:t>Laura Amat Almirall</w:t>
      </w:r>
    </w:p>
    <w:p w:rsidR="00D0265F" w:rsidRPr="00574CDF" w:rsidRDefault="00D0265F" w:rsidP="00574CDF">
      <w:pPr>
        <w:ind w:left="708"/>
        <w:jc w:val="both"/>
        <w:rPr>
          <w:i/>
          <w:sz w:val="22"/>
          <w:szCs w:val="22"/>
          <w:lang w:eastAsia="es-ES"/>
        </w:rPr>
      </w:pPr>
    </w:p>
    <w:p w:rsidR="00D0265F" w:rsidRPr="00574CDF" w:rsidRDefault="00D0265F" w:rsidP="00574CDF">
      <w:pPr>
        <w:ind w:left="708"/>
        <w:jc w:val="both"/>
        <w:rPr>
          <w:i/>
          <w:sz w:val="22"/>
          <w:szCs w:val="22"/>
          <w:lang w:eastAsia="es-ES"/>
        </w:rPr>
      </w:pPr>
      <w:r w:rsidRPr="00574CDF">
        <w:rPr>
          <w:i/>
          <w:sz w:val="22"/>
          <w:szCs w:val="22"/>
          <w:lang w:eastAsia="es-ES"/>
        </w:rPr>
        <w:t xml:space="preserve">La secretària de l’Ajuntament </w:t>
      </w:r>
    </w:p>
    <w:p w:rsidR="00D0265F" w:rsidRPr="00574CDF" w:rsidRDefault="00D0265F" w:rsidP="00574CDF">
      <w:pPr>
        <w:ind w:left="708"/>
        <w:jc w:val="both"/>
        <w:rPr>
          <w:i/>
          <w:sz w:val="22"/>
          <w:szCs w:val="22"/>
          <w:lang w:eastAsia="es-ES"/>
        </w:rPr>
      </w:pPr>
      <w:r w:rsidRPr="00574CDF">
        <w:rPr>
          <w:i/>
          <w:sz w:val="22"/>
          <w:szCs w:val="22"/>
          <w:lang w:eastAsia="es-ES"/>
        </w:rPr>
        <w:t>Milagros de Legorburu Martorell</w:t>
      </w:r>
    </w:p>
    <w:p w:rsidR="00D0265F" w:rsidRDefault="00D0265F" w:rsidP="00C65D36">
      <w:pPr>
        <w:jc w:val="both"/>
      </w:pPr>
    </w:p>
    <w:p w:rsidR="003300DA" w:rsidRDefault="003300DA" w:rsidP="00C65D36">
      <w:pPr>
        <w:jc w:val="both"/>
      </w:pPr>
    </w:p>
    <w:p w:rsidR="003300DA" w:rsidRDefault="003300DA" w:rsidP="00C65D36">
      <w:pPr>
        <w:jc w:val="both"/>
      </w:pPr>
      <w:r>
        <w:rPr>
          <w:b/>
        </w:rPr>
        <w:t xml:space="preserve">El Sr. alcalde, Marcel·lí Martorell i Font, </w:t>
      </w:r>
      <w:r>
        <w:t xml:space="preserve"> manifesta que aquest conveni ens permet fer les festes del carrer any rere any.</w:t>
      </w:r>
    </w:p>
    <w:p w:rsidR="003300DA" w:rsidRDefault="003300DA" w:rsidP="00C65D36">
      <w:pPr>
        <w:jc w:val="both"/>
      </w:pPr>
    </w:p>
    <w:p w:rsidR="003300DA" w:rsidRDefault="003300DA" w:rsidP="00C65D36">
      <w:pPr>
        <w:jc w:val="both"/>
      </w:pPr>
      <w:r>
        <w:t>Aquesta any, mitjançant aquest conveni es renova la mateixa quantitat, tres mil euros, que l’any passat.</w:t>
      </w:r>
    </w:p>
    <w:p w:rsidR="003300DA" w:rsidRDefault="003300DA" w:rsidP="00C65D36">
      <w:pPr>
        <w:jc w:val="both"/>
      </w:pPr>
    </w:p>
    <w:p w:rsidR="003300DA" w:rsidRDefault="003300DA" w:rsidP="00C65D36">
      <w:pPr>
        <w:jc w:val="both"/>
        <w:rPr>
          <w:b/>
        </w:rPr>
      </w:pPr>
    </w:p>
    <w:p w:rsidR="003300DA" w:rsidRDefault="003300DA" w:rsidP="00C65D36">
      <w:pPr>
        <w:jc w:val="both"/>
        <w:rPr>
          <w:b/>
        </w:rPr>
      </w:pPr>
      <w:r>
        <w:rPr>
          <w:b/>
        </w:rPr>
        <w:t>VdC-CUP</w:t>
      </w:r>
    </w:p>
    <w:p w:rsidR="003300DA" w:rsidRDefault="003300DA" w:rsidP="00C65D36">
      <w:pPr>
        <w:jc w:val="both"/>
        <w:rPr>
          <w:b/>
        </w:rPr>
      </w:pPr>
    </w:p>
    <w:p w:rsidR="003300DA" w:rsidRDefault="003300DA" w:rsidP="00C65D36">
      <w:pPr>
        <w:jc w:val="both"/>
      </w:pPr>
      <w:r>
        <w:t xml:space="preserve">Com han fet anys anteriors i </w:t>
      </w:r>
      <w:r w:rsidR="00227643">
        <w:t xml:space="preserve">per </w:t>
      </w:r>
      <w:r>
        <w:t xml:space="preserve">no ficar pals a les rodes, </w:t>
      </w:r>
      <w:r w:rsidR="00227643">
        <w:t>i no haver participat en la concessió de les quantitats  a</w:t>
      </w:r>
      <w:r>
        <w:t xml:space="preserve"> reparti</w:t>
      </w:r>
      <w:r w:rsidR="00227643">
        <w:t>r</w:t>
      </w:r>
      <w:r>
        <w:t>, VdC-CUP s’abstindrà.</w:t>
      </w:r>
    </w:p>
    <w:p w:rsidR="003300DA" w:rsidRDefault="003300DA" w:rsidP="00C65D36">
      <w:pPr>
        <w:jc w:val="both"/>
      </w:pPr>
    </w:p>
    <w:p w:rsidR="003300DA" w:rsidRDefault="003300DA" w:rsidP="00C65D36">
      <w:pPr>
        <w:jc w:val="both"/>
      </w:pPr>
      <w:r>
        <w:t>Amb el que si està d’a</w:t>
      </w:r>
      <w:r w:rsidR="00223539">
        <w:t xml:space="preserve">cord és amb </w:t>
      </w:r>
      <w:r>
        <w:t>l’activitat que</w:t>
      </w:r>
      <w:r w:rsidR="00223539">
        <w:t xml:space="preserve"> aquestes entitats realitzen,</w:t>
      </w:r>
      <w:r>
        <w:t xml:space="preserve"> és important que segueixin tenint aquest impuls per part de l’Ajuntament.</w:t>
      </w:r>
    </w:p>
    <w:p w:rsidR="003300DA" w:rsidRDefault="003300DA" w:rsidP="00C65D36">
      <w:pPr>
        <w:jc w:val="both"/>
      </w:pPr>
    </w:p>
    <w:p w:rsidR="003300DA" w:rsidRDefault="003300DA" w:rsidP="00C65D36">
      <w:pPr>
        <w:jc w:val="both"/>
      </w:pPr>
    </w:p>
    <w:p w:rsidR="003300DA" w:rsidRDefault="003300DA" w:rsidP="00C65D36">
      <w:pPr>
        <w:jc w:val="both"/>
      </w:pPr>
    </w:p>
    <w:p w:rsidR="003300DA" w:rsidRDefault="003300DA" w:rsidP="00C65D36">
      <w:pPr>
        <w:jc w:val="both"/>
        <w:rPr>
          <w:b/>
        </w:rPr>
      </w:pPr>
      <w:r>
        <w:rPr>
          <w:b/>
        </w:rPr>
        <w:t>ERC</w:t>
      </w:r>
    </w:p>
    <w:p w:rsidR="003300DA" w:rsidRDefault="003300DA" w:rsidP="00C65D36">
      <w:pPr>
        <w:jc w:val="both"/>
        <w:rPr>
          <w:b/>
        </w:rPr>
      </w:pPr>
    </w:p>
    <w:p w:rsidR="003300DA" w:rsidRDefault="003300DA" w:rsidP="00C65D36">
      <w:pPr>
        <w:jc w:val="both"/>
      </w:pPr>
      <w:r>
        <w:rPr>
          <w:b/>
        </w:rPr>
        <w:t xml:space="preserve">El Sr. Àngel Soteras i Largo </w:t>
      </w:r>
      <w:r>
        <w:t xml:space="preserve"> indica que també en continuïtat amb el que han votat fins ara</w:t>
      </w:r>
      <w:r w:rsidR="00223539">
        <w:t>,</w:t>
      </w:r>
      <w:r w:rsidR="007B2C79">
        <w:t xml:space="preserve"> </w:t>
      </w:r>
      <w:r w:rsidR="00223539">
        <w:t xml:space="preserve">ERC </w:t>
      </w:r>
      <w:r>
        <w:t xml:space="preserve"> votarà a favor, no ens abstindrem, cada vegada han comentat que hi ha algunes entitats que fan molt bona feina, però n’hi ha algunes </w:t>
      </w:r>
      <w:r w:rsidR="002E1B4F">
        <w:t>entitats, que gaire</w:t>
      </w:r>
      <w:r w:rsidR="00223539">
        <w:t>bé substitueixen a l’Ajuntament.</w:t>
      </w:r>
    </w:p>
    <w:p w:rsidR="002E1B4F" w:rsidRDefault="002E1B4F" w:rsidP="00C65D36">
      <w:pPr>
        <w:jc w:val="both"/>
      </w:pPr>
      <w:r>
        <w:t xml:space="preserve">ERC votarà a favor </w:t>
      </w:r>
      <w:r w:rsidR="00223539">
        <w:t>d’</w:t>
      </w:r>
      <w:r>
        <w:t>aquests convenis</w:t>
      </w:r>
      <w:r w:rsidR="00223539">
        <w:t xml:space="preserve"> </w:t>
      </w:r>
    </w:p>
    <w:p w:rsidR="002E1B4F" w:rsidRDefault="002E1B4F" w:rsidP="00C65D36">
      <w:pPr>
        <w:jc w:val="both"/>
      </w:pPr>
    </w:p>
    <w:p w:rsidR="002E1B4F" w:rsidRDefault="002E1B4F" w:rsidP="00C65D36">
      <w:pPr>
        <w:jc w:val="both"/>
        <w:rPr>
          <w:b/>
        </w:rPr>
      </w:pPr>
      <w:r>
        <w:rPr>
          <w:b/>
        </w:rPr>
        <w:t>PSC</w:t>
      </w:r>
    </w:p>
    <w:p w:rsidR="002E1B4F" w:rsidRDefault="002E1B4F" w:rsidP="00C65D36">
      <w:pPr>
        <w:jc w:val="both"/>
        <w:rPr>
          <w:b/>
        </w:rPr>
      </w:pPr>
    </w:p>
    <w:p w:rsidR="002E1B4F" w:rsidRDefault="002E1B4F" w:rsidP="00C65D36">
      <w:pPr>
        <w:jc w:val="both"/>
      </w:pPr>
      <w:r>
        <w:rPr>
          <w:b/>
        </w:rPr>
        <w:t xml:space="preserve">El Sr. Aarón Alcázar i Gutiérrez </w:t>
      </w:r>
      <w:r>
        <w:t>, pel Grup Municipal del PSC votarà a favor entenem que aquest és un conveni amb un caràcter particular per la seva naturalesa.</w:t>
      </w:r>
    </w:p>
    <w:p w:rsidR="002E1B4F" w:rsidRDefault="002E1B4F" w:rsidP="00C65D36">
      <w:pPr>
        <w:jc w:val="both"/>
      </w:pPr>
    </w:p>
    <w:p w:rsidR="002E1B4F" w:rsidRDefault="002E1B4F" w:rsidP="00C65D36">
      <w:pPr>
        <w:jc w:val="both"/>
      </w:pPr>
      <w:r>
        <w:t>El criteri emprat per fixar les quantitats no ho tenen gaire clar, per aquest motiu demana a l’Ajuntament que sigui el més estricte possible i transparent en el moment de comprovar el compliment d’aquests convenis.</w:t>
      </w:r>
    </w:p>
    <w:p w:rsidR="002E1B4F" w:rsidRDefault="00C24EE5" w:rsidP="00C65D36">
      <w:pPr>
        <w:jc w:val="both"/>
      </w:pPr>
      <w:r>
        <w:t xml:space="preserve"> </w:t>
      </w:r>
    </w:p>
    <w:p w:rsidR="002E1B4F" w:rsidRDefault="002E1B4F" w:rsidP="00C65D36">
      <w:pPr>
        <w:jc w:val="both"/>
      </w:pPr>
    </w:p>
    <w:p w:rsidR="002E1B4F" w:rsidRDefault="002E1B4F" w:rsidP="00C65D36">
      <w:pPr>
        <w:jc w:val="both"/>
      </w:pPr>
      <w:r>
        <w:rPr>
          <w:b/>
        </w:rPr>
        <w:t xml:space="preserve">El Sr. alcalde, Marcel·lí Martorell i Font, </w:t>
      </w:r>
      <w:r>
        <w:t>recorda al Sr. Aarón Alcázar i Gutiérrez que els regidors poden consultar els expedients, per això no hi ha cap problema.</w:t>
      </w:r>
    </w:p>
    <w:p w:rsidR="002E1B4F" w:rsidRPr="002E1B4F" w:rsidRDefault="002E1B4F" w:rsidP="00C65D36">
      <w:pPr>
        <w:jc w:val="both"/>
      </w:pPr>
    </w:p>
    <w:p w:rsidR="003300DA" w:rsidRDefault="003300DA" w:rsidP="00C65D36">
      <w:pPr>
        <w:jc w:val="both"/>
      </w:pPr>
    </w:p>
    <w:p w:rsidR="00D0265F" w:rsidRDefault="00D0265F" w:rsidP="00C65D36">
      <w:pPr>
        <w:jc w:val="both"/>
      </w:pPr>
      <w:r>
        <w:t>Atesa l’Ordenança general de concessió de subvencions de l’Ajuntament de Capellades,</w:t>
      </w:r>
    </w:p>
    <w:p w:rsidR="00D0265F" w:rsidRDefault="00D0265F" w:rsidP="00C65D36">
      <w:pPr>
        <w:jc w:val="both"/>
      </w:pPr>
    </w:p>
    <w:p w:rsidR="00D0265F" w:rsidRDefault="003300DA" w:rsidP="00C65D36">
      <w:pPr>
        <w:jc w:val="both"/>
      </w:pPr>
      <w:r>
        <w:t>El Sr. alcalde, Marcel·lí Martorell i Font, proposa al Ple de la corporació l’adopció dels següents acords:</w:t>
      </w:r>
      <w:r w:rsidR="00D0265F">
        <w:rPr>
          <w:b/>
        </w:rPr>
        <w:t xml:space="preserve"> </w:t>
      </w:r>
      <w:r w:rsidR="00D0265F">
        <w:t xml:space="preserve"> </w:t>
      </w:r>
    </w:p>
    <w:p w:rsidR="00D0265F" w:rsidRDefault="00D0265F" w:rsidP="00C65D36">
      <w:pPr>
        <w:jc w:val="both"/>
      </w:pPr>
    </w:p>
    <w:p w:rsidR="00D0265F" w:rsidRDefault="00D0265F" w:rsidP="00C65D36">
      <w:pPr>
        <w:jc w:val="both"/>
      </w:pPr>
      <w:r>
        <w:t>Primer.- Aprovar el conveni de col·laboració entre l’Ajuntament de Capellades i la Comissió de Festes del Carrer.</w:t>
      </w:r>
    </w:p>
    <w:p w:rsidR="00D0265F" w:rsidRDefault="00D0265F" w:rsidP="00C65D36">
      <w:pPr>
        <w:jc w:val="both"/>
      </w:pPr>
    </w:p>
    <w:p w:rsidR="00D0265F" w:rsidRDefault="00D0265F" w:rsidP="00C65D36">
      <w:pPr>
        <w:jc w:val="both"/>
      </w:pPr>
      <w:r>
        <w:t>Segon.- Facultar el Sr. alcalde per a la signatura del conveni.</w:t>
      </w:r>
    </w:p>
    <w:p w:rsidR="00D0265F" w:rsidRDefault="00D0265F" w:rsidP="00C65D36">
      <w:pPr>
        <w:jc w:val="both"/>
      </w:pPr>
    </w:p>
    <w:p w:rsidR="00D0265F" w:rsidRPr="00E110A9" w:rsidRDefault="00D0265F" w:rsidP="00C65D36">
      <w:pPr>
        <w:jc w:val="both"/>
      </w:pPr>
      <w:r>
        <w:t>Tercer.- Notificar aquest acord a la part interessada.</w:t>
      </w:r>
    </w:p>
    <w:p w:rsidR="00D0265F" w:rsidRDefault="00D0265F" w:rsidP="00C65D36">
      <w:pPr>
        <w:jc w:val="both"/>
      </w:pPr>
    </w:p>
    <w:p w:rsidR="00D0265F" w:rsidRDefault="00D0265F" w:rsidP="00C65D36">
      <w:pPr>
        <w:jc w:val="both"/>
      </w:pPr>
      <w:r>
        <w:rPr>
          <w:b/>
        </w:rPr>
        <w:t xml:space="preserve">Passada a votació </w:t>
      </w:r>
      <w:r>
        <w:t xml:space="preserve"> l’aprovació del conveni de col·laboració entre l’Ajuntament de Capellades i la entitat capelladina Festes del Carrer per a l’exercici 2014 resta aprovada:</w:t>
      </w:r>
    </w:p>
    <w:p w:rsidR="00D0265F" w:rsidRDefault="00D0265F" w:rsidP="00C65D36">
      <w:pPr>
        <w:jc w:val="both"/>
      </w:pPr>
    </w:p>
    <w:p w:rsidR="00D0265F" w:rsidRDefault="00D0265F" w:rsidP="00C65D36">
      <w:pPr>
        <w:jc w:val="both"/>
      </w:pPr>
    </w:p>
    <w:p w:rsidR="00D0265F" w:rsidRPr="00674E40" w:rsidRDefault="00D0265F" w:rsidP="00674E40">
      <w:pPr>
        <w:jc w:val="both"/>
      </w:pPr>
      <w:r w:rsidRPr="00674E40">
        <w:t>Vots a favor Srs.:</w:t>
      </w:r>
    </w:p>
    <w:p w:rsidR="00D0265F" w:rsidRPr="00674E40" w:rsidRDefault="00D0265F" w:rsidP="00674E40">
      <w:pPr>
        <w:pStyle w:val="Sangra3detindependiente"/>
        <w:rPr>
          <w:sz w:val="24"/>
          <w:szCs w:val="24"/>
        </w:rPr>
      </w:pPr>
    </w:p>
    <w:p w:rsidR="00D0265F" w:rsidRPr="00674E40" w:rsidRDefault="00D0265F" w:rsidP="00674E40">
      <w:pPr>
        <w:pStyle w:val="Sangra3detindependiente"/>
        <w:rPr>
          <w:sz w:val="24"/>
          <w:szCs w:val="24"/>
        </w:rPr>
      </w:pPr>
      <w:r w:rsidRPr="00674E40">
        <w:rPr>
          <w:sz w:val="24"/>
          <w:szCs w:val="24"/>
        </w:rPr>
        <w:t>- Grup Municipal de Convergència i Unió (CIU): Marcel·lí Martorell i Font, Bàrbara Pons i Bartrolí, Francesc Sabater i Roca, Juli Moreno i López, Anna Gabarró i Bartrolí.</w:t>
      </w:r>
    </w:p>
    <w:p w:rsidR="00D0265F" w:rsidRPr="00674E40" w:rsidRDefault="00D0265F" w:rsidP="00674E40">
      <w:pPr>
        <w:pStyle w:val="Sangra3detindependiente"/>
        <w:rPr>
          <w:sz w:val="24"/>
          <w:szCs w:val="24"/>
        </w:rPr>
      </w:pPr>
    </w:p>
    <w:p w:rsidR="00D0265F" w:rsidRPr="00674E40" w:rsidRDefault="00D0265F" w:rsidP="00674E40">
      <w:pPr>
        <w:pStyle w:val="Sangra3detindependiente"/>
        <w:rPr>
          <w:sz w:val="24"/>
          <w:szCs w:val="24"/>
        </w:rPr>
      </w:pPr>
      <w:r w:rsidRPr="00674E40">
        <w:rPr>
          <w:sz w:val="24"/>
          <w:szCs w:val="24"/>
        </w:rPr>
        <w:t>- Grup Municipal d’Esquerra Republicana de Catalunya – Acord Municipal (Esquerra-AM): Àngel Soteras i Largo, Núria Mora i Díaz i Jaume Morera i Sanahuja.</w:t>
      </w:r>
    </w:p>
    <w:p w:rsidR="00D0265F" w:rsidRPr="00674E40" w:rsidRDefault="00D0265F" w:rsidP="00674E40">
      <w:pPr>
        <w:pStyle w:val="Sangra3detindependiente"/>
        <w:rPr>
          <w:sz w:val="24"/>
          <w:szCs w:val="24"/>
        </w:rPr>
      </w:pPr>
    </w:p>
    <w:p w:rsidR="00D0265F" w:rsidRPr="00674E40" w:rsidRDefault="00D0265F" w:rsidP="00674E40">
      <w:pPr>
        <w:pStyle w:val="Sangra3detindependiente"/>
        <w:rPr>
          <w:sz w:val="24"/>
          <w:szCs w:val="24"/>
        </w:rPr>
      </w:pPr>
      <w:r w:rsidRPr="00674E40">
        <w:rPr>
          <w:sz w:val="24"/>
          <w:szCs w:val="24"/>
        </w:rPr>
        <w:t>- Grup Municipal del Partit dels Socialistes de Catalunya Progrés Municipal (PSC-PM): Aarón Alcázar i Gutiérrez i Pedro Pérez i Monteagudo.</w:t>
      </w:r>
    </w:p>
    <w:p w:rsidR="00D0265F" w:rsidRPr="00674E40" w:rsidRDefault="00D0265F" w:rsidP="00674E40">
      <w:pPr>
        <w:pStyle w:val="Sangra3detindependiente"/>
        <w:rPr>
          <w:sz w:val="24"/>
          <w:szCs w:val="24"/>
        </w:rPr>
      </w:pPr>
    </w:p>
    <w:p w:rsidR="00D0265F" w:rsidRPr="00674E40" w:rsidRDefault="00D0265F" w:rsidP="00674E40">
      <w:pPr>
        <w:jc w:val="both"/>
      </w:pPr>
    </w:p>
    <w:p w:rsidR="00D0265F" w:rsidRPr="00674E40" w:rsidRDefault="00D0265F" w:rsidP="00674E40">
      <w:pPr>
        <w:jc w:val="both"/>
      </w:pPr>
      <w:r w:rsidRPr="00674E40">
        <w:t>Vots en contra Srs.:</w:t>
      </w:r>
    </w:p>
    <w:p w:rsidR="00D0265F" w:rsidRDefault="00D0265F" w:rsidP="00674E40">
      <w:pPr>
        <w:jc w:val="both"/>
      </w:pPr>
      <w:r w:rsidRPr="00674E40">
        <w:tab/>
      </w:r>
      <w:r w:rsidRPr="00674E40">
        <w:tab/>
      </w:r>
      <w:r>
        <w:t>--</w:t>
      </w:r>
    </w:p>
    <w:p w:rsidR="00D0265F" w:rsidRPr="00674E40" w:rsidRDefault="00D0265F" w:rsidP="00674E40">
      <w:pPr>
        <w:jc w:val="both"/>
      </w:pPr>
    </w:p>
    <w:p w:rsidR="00D0265F" w:rsidRPr="00674E40" w:rsidRDefault="00D0265F" w:rsidP="00674E40">
      <w:pPr>
        <w:jc w:val="both"/>
      </w:pPr>
      <w:r w:rsidRPr="00674E40">
        <w:t>S’abstenen Srs.:</w:t>
      </w:r>
    </w:p>
    <w:p w:rsidR="00D0265F" w:rsidRPr="00674E40" w:rsidRDefault="00D0265F" w:rsidP="00674E40">
      <w:pPr>
        <w:pStyle w:val="Sangra3detindependiente"/>
        <w:rPr>
          <w:sz w:val="24"/>
          <w:szCs w:val="24"/>
        </w:rPr>
      </w:pPr>
      <w:r w:rsidRPr="00674E40">
        <w:rPr>
          <w:sz w:val="24"/>
          <w:szCs w:val="24"/>
        </w:rPr>
        <w:t>- Grup Municipal de Vila de Capellades (VdC): Aleix Auber i Àlvarez; Moisès Mas i Almirall; Meritxell Martínez i Masoni .</w:t>
      </w:r>
    </w:p>
    <w:p w:rsidR="00D0265F" w:rsidRPr="00674E40" w:rsidRDefault="00D0265F" w:rsidP="00674E40">
      <w:pPr>
        <w:pStyle w:val="Sangra3detindependiente"/>
        <w:rPr>
          <w:sz w:val="24"/>
          <w:szCs w:val="24"/>
        </w:rPr>
      </w:pPr>
    </w:p>
    <w:p w:rsidR="00D0265F" w:rsidRPr="00574CDF" w:rsidRDefault="00D0265F" w:rsidP="00C65D36">
      <w:pPr>
        <w:jc w:val="both"/>
      </w:pPr>
    </w:p>
    <w:p w:rsidR="00D0265F" w:rsidRPr="00D5588A" w:rsidRDefault="00D0265F" w:rsidP="00C65D36">
      <w:pPr>
        <w:jc w:val="both"/>
        <w:rPr>
          <w:b/>
        </w:rPr>
      </w:pPr>
    </w:p>
    <w:p w:rsidR="00D0265F" w:rsidRPr="00D5588A" w:rsidRDefault="00D0265F" w:rsidP="00C65D36">
      <w:pPr>
        <w:jc w:val="both"/>
        <w:rPr>
          <w:b/>
        </w:rPr>
      </w:pPr>
    </w:p>
    <w:p w:rsidR="00D0265F" w:rsidRPr="00D5588A" w:rsidRDefault="00D0265F" w:rsidP="00C65D36">
      <w:pPr>
        <w:numPr>
          <w:ilvl w:val="0"/>
          <w:numId w:val="3"/>
        </w:numPr>
        <w:jc w:val="both"/>
        <w:rPr>
          <w:b/>
        </w:rPr>
      </w:pPr>
      <w:r w:rsidRPr="00D5588A">
        <w:rPr>
          <w:b/>
        </w:rPr>
        <w:t>APROVACIÓ CONVENI AMB L’ENTITAT CAPELLADINA COMISSIÓ DE REIS EXERCICI 2014.</w:t>
      </w:r>
    </w:p>
    <w:p w:rsidR="00D0265F" w:rsidRPr="00D5588A" w:rsidRDefault="00D0265F" w:rsidP="00C65D36">
      <w:pPr>
        <w:jc w:val="both"/>
        <w:rPr>
          <w:b/>
        </w:rPr>
      </w:pPr>
    </w:p>
    <w:p w:rsidR="00D0265F" w:rsidRPr="00D5588A" w:rsidRDefault="00D0265F" w:rsidP="00C65D36">
      <w:pPr>
        <w:jc w:val="both"/>
        <w:rPr>
          <w:b/>
        </w:rPr>
      </w:pPr>
    </w:p>
    <w:p w:rsidR="00D0265F" w:rsidRPr="00946AE9" w:rsidRDefault="00D0265F" w:rsidP="00AC70D7">
      <w:pPr>
        <w:pStyle w:val="Textoindependiente"/>
        <w:ind w:left="708"/>
        <w:rPr>
          <w:i/>
          <w:lang w:val="ca-ES"/>
        </w:rPr>
      </w:pPr>
      <w:r w:rsidRPr="00946AE9">
        <w:rPr>
          <w:i/>
          <w:lang w:val="ca-ES"/>
        </w:rPr>
        <w:t>CONVENI DE COL·LABORACIÓ ENTRE L’AJUNTAMENT DE CAPELLADES I LA COMISSIÓ DE REIS DE CAPELLADES</w:t>
      </w:r>
    </w:p>
    <w:p w:rsidR="00D0265F" w:rsidRPr="00946AE9" w:rsidRDefault="00D0265F" w:rsidP="00AC70D7">
      <w:pPr>
        <w:ind w:left="1416"/>
        <w:jc w:val="center"/>
        <w:rPr>
          <w:b/>
          <w:bCs/>
          <w:i/>
          <w:u w:val="single"/>
        </w:rPr>
      </w:pPr>
    </w:p>
    <w:p w:rsidR="00D0265F" w:rsidRPr="00946AE9" w:rsidRDefault="00D0265F" w:rsidP="00AC70D7">
      <w:pPr>
        <w:ind w:left="708"/>
        <w:jc w:val="both"/>
        <w:rPr>
          <w:i/>
        </w:rPr>
      </w:pPr>
    </w:p>
    <w:p w:rsidR="00D0265F" w:rsidRPr="00946AE9" w:rsidRDefault="00D0265F" w:rsidP="00AC70D7">
      <w:pPr>
        <w:ind w:left="708"/>
        <w:jc w:val="both"/>
        <w:outlineLvl w:val="0"/>
        <w:rPr>
          <w:i/>
        </w:rPr>
      </w:pPr>
      <w:r w:rsidRPr="00946AE9">
        <w:rPr>
          <w:i/>
        </w:rPr>
        <w:t>Capellades</w:t>
      </w:r>
      <w:r w:rsidRPr="00946AE9">
        <w:rPr>
          <w:b/>
          <w:i/>
        </w:rPr>
        <w:t xml:space="preserve">, </w:t>
      </w:r>
      <w:r w:rsidRPr="00946AE9">
        <w:rPr>
          <w:i/>
        </w:rPr>
        <w:t xml:space="preserve">    de 2014</w:t>
      </w: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ind w:left="708"/>
        <w:jc w:val="both"/>
        <w:outlineLvl w:val="0"/>
        <w:rPr>
          <w:b/>
          <w:i/>
        </w:rPr>
      </w:pPr>
      <w:r w:rsidRPr="00946AE9">
        <w:rPr>
          <w:b/>
          <w:i/>
        </w:rPr>
        <w:t xml:space="preserve">REUNITS </w:t>
      </w:r>
    </w:p>
    <w:p w:rsidR="00D0265F" w:rsidRPr="00946AE9" w:rsidRDefault="00D0265F" w:rsidP="00AC70D7">
      <w:pPr>
        <w:ind w:left="708"/>
        <w:jc w:val="both"/>
        <w:rPr>
          <w:i/>
        </w:rPr>
      </w:pPr>
    </w:p>
    <w:p w:rsidR="00D0265F" w:rsidRPr="00946AE9" w:rsidRDefault="00D0265F" w:rsidP="00AC70D7">
      <w:pPr>
        <w:pStyle w:val="Ttulo2"/>
        <w:ind w:left="708"/>
        <w:rPr>
          <w:i/>
        </w:rPr>
      </w:pPr>
      <w:r w:rsidRPr="00946AE9">
        <w:rPr>
          <w:i/>
        </w:rPr>
        <w:t>D’una part, la  Sr. Marcel·lí Martorell i Font, amb el DNI núm. 46 779 364 D, que actua com a Alcalde-president de l’Ajuntament de Capellades, assistit per la Sra. Milagros de Legorburu i Martorell, amb el DNI núm. 37 272 483 V, secretària de la Corporació, com a assessora del Consistori i del seu president i fedatària dels seus actes i acords.</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D’altra part  el Sr. Francesc Flo Pons, amb el DNI 77 056 889 N, com a President de la Comissió de Reis de Capellades, amb domicili a c/ Salvador Espriu núm. 7, i amb el NIF: G64411796.</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Ambdues parts es reconeixen mútua i recíprocament la capacitat legal suficient i necessària per a aquest acte.</w:t>
      </w: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ind w:left="708"/>
        <w:jc w:val="both"/>
        <w:outlineLvl w:val="0"/>
        <w:rPr>
          <w:b/>
          <w:i/>
        </w:rPr>
      </w:pPr>
    </w:p>
    <w:p w:rsidR="00D0265F" w:rsidRPr="00946AE9" w:rsidRDefault="00D0265F" w:rsidP="00AC70D7">
      <w:pPr>
        <w:ind w:left="708"/>
        <w:jc w:val="both"/>
        <w:outlineLvl w:val="0"/>
        <w:rPr>
          <w:b/>
          <w:i/>
        </w:rPr>
      </w:pPr>
    </w:p>
    <w:p w:rsidR="00D0265F" w:rsidRPr="00946AE9" w:rsidRDefault="00D0265F" w:rsidP="00AC70D7">
      <w:pPr>
        <w:ind w:left="708"/>
        <w:jc w:val="both"/>
        <w:outlineLvl w:val="0"/>
        <w:rPr>
          <w:b/>
          <w:i/>
        </w:rPr>
      </w:pPr>
      <w:r w:rsidRPr="00946AE9">
        <w:rPr>
          <w:b/>
          <w:i/>
        </w:rPr>
        <w:t>MANIFESTEN,</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Primer.- Que l’Ajuntament de Capellades té l’objectiu de promoure la vida sociocultural d’aquest municipi fomentant les activitats de caràcter social per la qual cosa es considera precís col·laborar en l’organització de la cavalcada de Reis 2015.</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Segon.- Que l’Ordenança general de concessió de subvencions de l’Ajuntament de Capellades, regula els supòsits i forma d’atorgament de subvencions de l’Ajuntament de Capellades, i constitueix el marc legal del present conveni.</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Tercer.-  Que la Comissió de Reis és una entitat capelladina i des de fa més de 50 anys, organitza la Nit de Reis i totes les activitats que se’n deriven,</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Quart.- Que la Comissió de Reis de Capellades (en endavant entitat) és una entitat  legalment constituïda, inscrita al registre d’Associacions de la Generalitat de Catalunya, amb el número 33973 de la secció  del registre núm. 1 de Barcelona</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Cinquè.- Que l’Ajuntament de Capellades reconeix i valora el treball que realitza aquesta Entitat en el nostre municipi i per aquest motiu està interessat en signar un conveni de col·laboració amb l’entitat.</w:t>
      </w:r>
    </w:p>
    <w:p w:rsidR="00D0265F" w:rsidRPr="00946AE9" w:rsidRDefault="00D0265F" w:rsidP="00AC70D7">
      <w:pPr>
        <w:ind w:left="708"/>
        <w:jc w:val="both"/>
        <w:rPr>
          <w:i/>
        </w:rPr>
      </w:pPr>
    </w:p>
    <w:p w:rsidR="00D0265F" w:rsidRPr="00946AE9" w:rsidRDefault="00D0265F" w:rsidP="00AC70D7">
      <w:pPr>
        <w:autoSpaceDE w:val="0"/>
        <w:ind w:left="708"/>
        <w:rPr>
          <w:i/>
        </w:rPr>
      </w:pPr>
      <w:r w:rsidRPr="00946AE9">
        <w:rPr>
          <w:i/>
        </w:rPr>
        <w:t>Per tot això, ambdues parts consideren oportú atorgar el present Conveni d’acord amb els següents:</w:t>
      </w:r>
    </w:p>
    <w:p w:rsidR="00D0265F" w:rsidRPr="00946AE9" w:rsidRDefault="00D0265F" w:rsidP="00AC70D7">
      <w:pPr>
        <w:ind w:left="708"/>
        <w:jc w:val="both"/>
        <w:outlineLvl w:val="0"/>
        <w:rPr>
          <w:b/>
          <w:i/>
        </w:rPr>
      </w:pPr>
    </w:p>
    <w:p w:rsidR="00D0265F" w:rsidRPr="00946AE9" w:rsidRDefault="00D0265F" w:rsidP="00AC70D7">
      <w:pPr>
        <w:ind w:left="708"/>
        <w:jc w:val="both"/>
        <w:outlineLvl w:val="0"/>
        <w:rPr>
          <w:b/>
          <w:i/>
        </w:rPr>
      </w:pPr>
      <w:r w:rsidRPr="00946AE9">
        <w:rPr>
          <w:b/>
          <w:i/>
        </w:rPr>
        <w:t>PACTES:</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b/>
          <w:bCs/>
          <w:i/>
        </w:rPr>
        <w:t xml:space="preserve">Primer.- </w:t>
      </w:r>
      <w:r w:rsidRPr="00946AE9">
        <w:rPr>
          <w:i/>
        </w:rPr>
        <w:t>Es objecte del present conveni de col·laboració entre l’Ajuntament de Capellades i l’Entitat per a la celebració de la Nit de Reis 2014 i 2015, així com 1.000 € en concepte de reparació de carrosses.</w:t>
      </w:r>
    </w:p>
    <w:p w:rsidR="00D0265F" w:rsidRPr="00946AE9" w:rsidRDefault="00D0265F" w:rsidP="00AC70D7">
      <w:pPr>
        <w:ind w:left="708"/>
        <w:jc w:val="both"/>
        <w:rPr>
          <w:i/>
        </w:rPr>
      </w:pPr>
    </w:p>
    <w:p w:rsidR="00D0265F" w:rsidRPr="00946AE9" w:rsidRDefault="00D0265F" w:rsidP="00AC70D7">
      <w:pPr>
        <w:ind w:left="708"/>
        <w:jc w:val="both"/>
        <w:rPr>
          <w:b/>
          <w:bCs/>
          <w:i/>
        </w:rPr>
      </w:pPr>
    </w:p>
    <w:p w:rsidR="00D0265F" w:rsidRPr="00946AE9" w:rsidRDefault="00D0265F" w:rsidP="00AC70D7">
      <w:pPr>
        <w:ind w:left="708"/>
        <w:jc w:val="both"/>
        <w:rPr>
          <w:i/>
        </w:rPr>
      </w:pPr>
      <w:r w:rsidRPr="00946AE9">
        <w:rPr>
          <w:b/>
          <w:bCs/>
          <w:i/>
        </w:rPr>
        <w:t xml:space="preserve">Segon.- </w:t>
      </w:r>
      <w:r w:rsidRPr="00946AE9">
        <w:rPr>
          <w:bCs/>
          <w:i/>
        </w:rPr>
        <w:t>L</w:t>
      </w:r>
      <w:r w:rsidRPr="00946AE9">
        <w:rPr>
          <w:i/>
        </w:rPr>
        <w:t>’Ajuntament de Capellades, per la seva part, es compromet a concedir a l’Entitat  una subvenció de 6.600 € (sis mil sis-cents euros), que serà transferida al compte corrent 2013 6123 450200181339, per a la realització de despeses generades per a la celebració de la cavalcada de la Nit de Reis, condicionat a l’existència de consignació pressupostària sota el nom “Subvenció a Comissió de Reis de Capellades” en el pressupost de l’Ajuntament de l’exercici  2014.</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Per percebre la subvenció concedida l’Entitat haurà d’acomplir les prescripcions de justificació documental i els requisits que hauran de reunir les factures de conformitat amb allò establert als articles 24 i 25 de l’Ordenança general de concessió de subvencions de l’Ajuntament de Capellades</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La justificació inclourà una declaració jurada de no tenir contret cap deute amb l’Ajuntament de Capellades, ni amb l’ Hisenda pública, ni amb la Seguretat Social, així  com fotocòpies compulsades referents a la justificació de la</w:t>
      </w:r>
      <w:r w:rsidRPr="00946AE9">
        <w:rPr>
          <w:i/>
          <w:color w:val="FF0000"/>
        </w:rPr>
        <w:t xml:space="preserve"> </w:t>
      </w:r>
      <w:r w:rsidRPr="00946AE9">
        <w:rPr>
          <w:i/>
        </w:rPr>
        <w:t>subvenció concedida, i es donarà compliment en tot allò que està regulat a la llei 83/2003, de 17 de novembre, General de subvencions i en el Reial Decret 887/2006, de 21 de juliol, pel qual s’aprova el Reglament de la llei 38/2003, de 17 de novembre, General de Subvencions.</w:t>
      </w:r>
    </w:p>
    <w:p w:rsidR="00D0265F" w:rsidRPr="00946AE9" w:rsidRDefault="00D0265F" w:rsidP="00AC70D7">
      <w:pPr>
        <w:ind w:left="708"/>
        <w:jc w:val="both"/>
        <w:rPr>
          <w:i/>
        </w:rPr>
      </w:pPr>
    </w:p>
    <w:p w:rsidR="00D0265F" w:rsidRPr="00946AE9" w:rsidRDefault="00D0265F" w:rsidP="00AC70D7">
      <w:pPr>
        <w:ind w:left="708"/>
        <w:jc w:val="both"/>
        <w:rPr>
          <w:i/>
        </w:rPr>
      </w:pPr>
      <w:r w:rsidRPr="00946AE9">
        <w:rPr>
          <w:i/>
        </w:rPr>
        <w:t>En cas de no justificar degudament la subvenció, l’entitat haurà de fer el reintegrament de la bestreta atorgada i no justificada, en un termini no superior a quinze dies des de la finalització de la justificació.</w:t>
      </w:r>
    </w:p>
    <w:p w:rsidR="00D0265F" w:rsidRPr="00946AE9" w:rsidRDefault="00D0265F" w:rsidP="00AC70D7">
      <w:pPr>
        <w:ind w:left="708"/>
        <w:jc w:val="both"/>
        <w:rPr>
          <w:i/>
          <w:color w:val="FF0000"/>
        </w:rPr>
      </w:pPr>
    </w:p>
    <w:p w:rsidR="00D0265F" w:rsidRPr="00946AE9" w:rsidRDefault="00D0265F" w:rsidP="00AC70D7">
      <w:pPr>
        <w:ind w:left="708"/>
        <w:jc w:val="both"/>
        <w:rPr>
          <w:i/>
        </w:rPr>
      </w:pPr>
    </w:p>
    <w:p w:rsidR="00D0265F" w:rsidRPr="00946AE9" w:rsidRDefault="00D0265F" w:rsidP="00AC70D7">
      <w:pPr>
        <w:ind w:left="708"/>
        <w:jc w:val="both"/>
        <w:rPr>
          <w:i/>
        </w:rPr>
      </w:pPr>
      <w:r w:rsidRPr="00946AE9">
        <w:rPr>
          <w:b/>
          <w:i/>
        </w:rPr>
        <w:t>Tercer.-</w:t>
      </w:r>
      <w:r w:rsidRPr="00946AE9">
        <w:rPr>
          <w:i/>
        </w:rPr>
        <w:t xml:space="preserve"> Seran causes de resolució del present conveni, a més de les contingudes a l’Ordenança general de concessió de subvencions, l’incompliment de qualsevol dels pactes establerts.</w:t>
      </w: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pStyle w:val="Ttulo3"/>
        <w:rPr>
          <w:i/>
        </w:rPr>
      </w:pPr>
      <w:r w:rsidRPr="00946AE9">
        <w:rPr>
          <w:b/>
          <w:i/>
        </w:rPr>
        <w:t>Quart.-</w:t>
      </w:r>
      <w:r w:rsidRPr="00946AE9">
        <w:rPr>
          <w:i/>
        </w:rPr>
        <w:t xml:space="preserve"> S’haurà de justificar la despesa abans del 31 de març de 2015.</w:t>
      </w:r>
    </w:p>
    <w:p w:rsidR="00D0265F" w:rsidRPr="00946AE9" w:rsidRDefault="00D0265F" w:rsidP="00AC70D7">
      <w:pPr>
        <w:ind w:left="708"/>
        <w:rPr>
          <w:i/>
        </w:rPr>
      </w:pPr>
    </w:p>
    <w:p w:rsidR="00D0265F" w:rsidRPr="00946AE9" w:rsidRDefault="00D0265F" w:rsidP="00AC70D7">
      <w:pPr>
        <w:ind w:left="708"/>
        <w:rPr>
          <w:i/>
        </w:rPr>
      </w:pPr>
    </w:p>
    <w:p w:rsidR="00D0265F" w:rsidRPr="00946AE9" w:rsidRDefault="00D0265F" w:rsidP="00AC70D7">
      <w:pPr>
        <w:ind w:left="708"/>
        <w:jc w:val="both"/>
        <w:rPr>
          <w:i/>
        </w:rPr>
      </w:pPr>
      <w:r w:rsidRPr="00946AE9">
        <w:rPr>
          <w:b/>
          <w:i/>
        </w:rPr>
        <w:t>Cinquè</w:t>
      </w:r>
      <w:r w:rsidRPr="00946AE9">
        <w:rPr>
          <w:i/>
        </w:rPr>
        <w:t>.-  L’Ajuntament podrà avançar mitjançant bestreta l’import de 2.800 € de subvenció per facilitar el correcte desenvolupament dels actes de la festa de Reis.</w:t>
      </w: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ind w:left="708"/>
        <w:jc w:val="both"/>
        <w:outlineLvl w:val="0"/>
        <w:rPr>
          <w:i/>
        </w:rPr>
      </w:pPr>
      <w:r w:rsidRPr="00946AE9">
        <w:rPr>
          <w:b/>
          <w:i/>
        </w:rPr>
        <w:t xml:space="preserve">Sisè.- </w:t>
      </w:r>
      <w:r w:rsidRPr="00946AE9">
        <w:rPr>
          <w:i/>
        </w:rPr>
        <w:t>Aquest conveni finalitzarà el 31-03-2015.</w:t>
      </w: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ind w:left="708"/>
        <w:jc w:val="both"/>
        <w:rPr>
          <w:i/>
        </w:rPr>
      </w:pPr>
      <w:r w:rsidRPr="00946AE9">
        <w:rPr>
          <w:b/>
          <w:bCs/>
          <w:i/>
        </w:rPr>
        <w:t>Setè.-</w:t>
      </w:r>
      <w:r w:rsidRPr="00946AE9">
        <w:rPr>
          <w:i/>
        </w:rPr>
        <w:t xml:space="preserve"> El present Conveni té naturalesa administrativa. Les parts es comprometen a resoldre de forma amistosa en un primer moment de les possibles controvèrsies que poguessin originar-se en la interpretació o aplicació del present Conveni. En el seu defecte, les actuacions litigioses que es poguessin plantejar, es resoldran per la via contenciosa administrativa</w:t>
      </w:r>
    </w:p>
    <w:p w:rsidR="00D0265F" w:rsidRPr="00946AE9" w:rsidRDefault="00D0265F" w:rsidP="00AC70D7">
      <w:pPr>
        <w:ind w:left="708"/>
        <w:jc w:val="both"/>
        <w:rPr>
          <w:b/>
          <w:bCs/>
          <w:i/>
        </w:rPr>
      </w:pPr>
    </w:p>
    <w:p w:rsidR="00D0265F" w:rsidRPr="00946AE9" w:rsidRDefault="00D0265F" w:rsidP="00AC70D7">
      <w:pPr>
        <w:ind w:left="708"/>
        <w:jc w:val="both"/>
        <w:rPr>
          <w:b/>
          <w:bCs/>
          <w:i/>
        </w:rPr>
      </w:pPr>
    </w:p>
    <w:p w:rsidR="00D0265F" w:rsidRPr="00946AE9" w:rsidRDefault="00D0265F" w:rsidP="00AC70D7">
      <w:pPr>
        <w:ind w:left="708"/>
        <w:jc w:val="both"/>
        <w:rPr>
          <w:i/>
        </w:rPr>
      </w:pPr>
      <w:r w:rsidRPr="00946AE9">
        <w:rPr>
          <w:i/>
        </w:rPr>
        <w:t>I, com a prova de conformitat els intervinents signen aquest document  per duplicat, a un sol efecte, al lloc i data indicats a l’encapçalament, en presència de la secretària de l’Ajuntament, que dóna fe del conveni</w:t>
      </w:r>
    </w:p>
    <w:p w:rsidR="00D0265F" w:rsidRPr="00946AE9" w:rsidRDefault="00D0265F" w:rsidP="00AC70D7">
      <w:pPr>
        <w:ind w:left="708"/>
        <w:jc w:val="both"/>
        <w:rPr>
          <w:i/>
        </w:rPr>
      </w:pPr>
    </w:p>
    <w:p w:rsidR="00D0265F" w:rsidRPr="00946AE9" w:rsidRDefault="00D0265F" w:rsidP="00AC70D7">
      <w:pPr>
        <w:ind w:left="708"/>
        <w:jc w:val="both"/>
        <w:rPr>
          <w:i/>
        </w:rPr>
      </w:pPr>
    </w:p>
    <w:p w:rsidR="00D0265F" w:rsidRPr="00946AE9" w:rsidRDefault="00D0265F" w:rsidP="00AC70D7">
      <w:pPr>
        <w:ind w:left="4956" w:hanging="4248"/>
        <w:jc w:val="both"/>
        <w:rPr>
          <w:i/>
        </w:rPr>
      </w:pPr>
      <w:r w:rsidRPr="00946AE9">
        <w:rPr>
          <w:i/>
        </w:rPr>
        <w:t>L’alcalde- president</w:t>
      </w:r>
      <w:r w:rsidRPr="00946AE9">
        <w:rPr>
          <w:i/>
        </w:rPr>
        <w:tab/>
        <w:t>El president de la Comissió de Reis</w:t>
      </w:r>
    </w:p>
    <w:p w:rsidR="00D0265F" w:rsidRPr="00946AE9" w:rsidRDefault="00D0265F" w:rsidP="00AC70D7">
      <w:pPr>
        <w:ind w:left="708"/>
        <w:jc w:val="both"/>
        <w:rPr>
          <w:i/>
        </w:rPr>
      </w:pPr>
      <w:r w:rsidRPr="00946AE9">
        <w:rPr>
          <w:i/>
        </w:rPr>
        <w:t xml:space="preserve">Marcel·lí Martorell i Font  </w:t>
      </w:r>
      <w:r w:rsidRPr="00946AE9">
        <w:rPr>
          <w:i/>
        </w:rPr>
        <w:tab/>
      </w:r>
      <w:r w:rsidRPr="00946AE9">
        <w:rPr>
          <w:i/>
        </w:rPr>
        <w:tab/>
      </w:r>
      <w:r w:rsidRPr="00946AE9">
        <w:rPr>
          <w:i/>
        </w:rPr>
        <w:tab/>
        <w:t>Francesc Flo Pons</w:t>
      </w:r>
    </w:p>
    <w:p w:rsidR="00D0265F" w:rsidRPr="00946AE9" w:rsidRDefault="00D0265F" w:rsidP="00AC70D7">
      <w:pPr>
        <w:ind w:left="708"/>
        <w:jc w:val="both"/>
        <w:rPr>
          <w:i/>
        </w:rPr>
      </w:pPr>
    </w:p>
    <w:p w:rsidR="00D0265F" w:rsidRPr="00946AE9" w:rsidRDefault="00D0265F" w:rsidP="00AC70D7">
      <w:pPr>
        <w:ind w:left="708"/>
        <w:jc w:val="both"/>
        <w:outlineLvl w:val="0"/>
        <w:rPr>
          <w:i/>
        </w:rPr>
      </w:pPr>
      <w:r w:rsidRPr="00946AE9">
        <w:rPr>
          <w:i/>
        </w:rPr>
        <w:t>La secretària de l’Ajuntament de Capellades</w:t>
      </w:r>
    </w:p>
    <w:p w:rsidR="00D0265F" w:rsidRPr="00946AE9" w:rsidRDefault="00D0265F" w:rsidP="00AC70D7">
      <w:pPr>
        <w:ind w:left="708"/>
        <w:jc w:val="both"/>
        <w:rPr>
          <w:i/>
        </w:rPr>
      </w:pPr>
      <w:r w:rsidRPr="00946AE9">
        <w:rPr>
          <w:i/>
        </w:rPr>
        <w:t xml:space="preserve">Milagros de Legorburu i Martorell </w:t>
      </w:r>
    </w:p>
    <w:p w:rsidR="00D0265F" w:rsidRPr="009450A2" w:rsidRDefault="00D0265F" w:rsidP="00AC70D7"/>
    <w:p w:rsidR="00D0265F" w:rsidRDefault="00D0265F" w:rsidP="00C65D36">
      <w:pPr>
        <w:jc w:val="both"/>
        <w:rPr>
          <w:b/>
        </w:rPr>
      </w:pPr>
    </w:p>
    <w:p w:rsidR="00946AE9" w:rsidRDefault="00946AE9" w:rsidP="00C65D36">
      <w:pPr>
        <w:jc w:val="both"/>
      </w:pPr>
      <w:r>
        <w:rPr>
          <w:b/>
        </w:rPr>
        <w:t xml:space="preserve">El Sr. alcalde, Marcel·lí Martorell i Font, </w:t>
      </w:r>
      <w:r>
        <w:t xml:space="preserve"> vol fer un aclariment </w:t>
      </w:r>
      <w:r w:rsidR="00432C5B">
        <w:t>quant</w:t>
      </w:r>
      <w:r w:rsidR="00C24EE5">
        <w:t xml:space="preserve"> el termini d’aplicació d’aquest conveni,</w:t>
      </w:r>
      <w:r w:rsidR="00432C5B">
        <w:t xml:space="preserve"> </w:t>
      </w:r>
      <w:r>
        <w:t>perquè això sempre ens comporta una mica d’embolic.</w:t>
      </w:r>
    </w:p>
    <w:p w:rsidR="00946AE9" w:rsidRDefault="00946AE9" w:rsidP="00C65D36">
      <w:pPr>
        <w:jc w:val="both"/>
      </w:pPr>
    </w:p>
    <w:p w:rsidR="00946AE9" w:rsidRDefault="00946AE9" w:rsidP="00C65D36">
      <w:pPr>
        <w:jc w:val="both"/>
      </w:pPr>
    </w:p>
    <w:p w:rsidR="00946AE9" w:rsidRDefault="00946AE9" w:rsidP="00C65D36">
      <w:pPr>
        <w:jc w:val="both"/>
      </w:pPr>
      <w:r>
        <w:t>En aquest conveni es recull la despesa d’</w:t>
      </w:r>
      <w:r w:rsidR="00C24EE5">
        <w:t xml:space="preserve"> </w:t>
      </w:r>
      <w:r>
        <w:t>enguany, despesa ja feta de 2.800 €, recollim també l’ajut de 2.800 € destinat a la festa de Reis del 201</w:t>
      </w:r>
      <w:r w:rsidR="008660DD">
        <w:t>5</w:t>
      </w:r>
      <w:r>
        <w:t>, bàsicament perquè ens trobem sempre des de l’Alcaldia informes desfavorable</w:t>
      </w:r>
      <w:r w:rsidR="00C24EE5">
        <w:t xml:space="preserve">s d’Intervenció per no poder pagar la subvenció </w:t>
      </w:r>
      <w:r>
        <w:t xml:space="preserve">si no hi ha un pressupost aprovat per al 2015, i ell no recorda haver aprovat el pressupost municipal abans del </w:t>
      </w:r>
      <w:r w:rsidR="008660DD">
        <w:t>31 de desembre</w:t>
      </w:r>
      <w:r>
        <w:t>, si ho féssim no hi hauria cap problema.</w:t>
      </w:r>
    </w:p>
    <w:p w:rsidR="00946AE9" w:rsidRDefault="00946AE9" w:rsidP="00C65D36">
      <w:pPr>
        <w:jc w:val="both"/>
      </w:pPr>
    </w:p>
    <w:p w:rsidR="00946AE9" w:rsidRDefault="00946AE9" w:rsidP="00C65D36">
      <w:pPr>
        <w:jc w:val="both"/>
      </w:pPr>
      <w:r>
        <w:t>A part d’això és concedeixen 1.000 € a la Comissió de Reis, per reparar una de les c</w:t>
      </w:r>
      <w:r w:rsidR="00541AF5">
        <w:t>arrosses, per tant el total concedit a la Comissió de Reis és un ajut de sis mil sis-cents euros.</w:t>
      </w:r>
    </w:p>
    <w:p w:rsidR="00541AF5" w:rsidRDefault="00541AF5" w:rsidP="00C65D36">
      <w:pPr>
        <w:jc w:val="both"/>
      </w:pPr>
    </w:p>
    <w:p w:rsidR="00541AF5" w:rsidRDefault="00541AF5" w:rsidP="00C65D36">
      <w:pPr>
        <w:jc w:val="both"/>
      </w:pPr>
    </w:p>
    <w:p w:rsidR="00541AF5" w:rsidRDefault="00541AF5" w:rsidP="00C65D36">
      <w:pPr>
        <w:jc w:val="both"/>
      </w:pPr>
      <w:r>
        <w:rPr>
          <w:b/>
        </w:rPr>
        <w:t xml:space="preserve">VdC-CUP </w:t>
      </w:r>
    </w:p>
    <w:p w:rsidR="00541AF5" w:rsidRDefault="00541AF5" w:rsidP="00C65D36">
      <w:pPr>
        <w:jc w:val="both"/>
      </w:pPr>
    </w:p>
    <w:p w:rsidR="00541AF5" w:rsidRDefault="00541AF5" w:rsidP="00C65D36">
      <w:pPr>
        <w:jc w:val="both"/>
      </w:pPr>
      <w:r w:rsidRPr="00541AF5">
        <w:rPr>
          <w:b/>
        </w:rPr>
        <w:t>Sr. Aleix Auber i Àlvarez.</w:t>
      </w:r>
      <w:r>
        <w:t xml:space="preserve"> Entenc la lògica del que ha comentat el Sr. alcalde però d’acord amb el que ha argumentat a l’anterior punt, VdC-CUP s’abstindrà en aquest punt.</w:t>
      </w:r>
    </w:p>
    <w:p w:rsidR="00541AF5" w:rsidRDefault="00541AF5" w:rsidP="00C65D36">
      <w:pPr>
        <w:jc w:val="both"/>
      </w:pPr>
    </w:p>
    <w:p w:rsidR="00541AF5" w:rsidRDefault="00541AF5" w:rsidP="00C65D36">
      <w:pPr>
        <w:jc w:val="both"/>
      </w:pPr>
    </w:p>
    <w:p w:rsidR="00541AF5" w:rsidRDefault="00541AF5" w:rsidP="00C65D36">
      <w:pPr>
        <w:jc w:val="both"/>
        <w:rPr>
          <w:b/>
        </w:rPr>
      </w:pPr>
      <w:r>
        <w:rPr>
          <w:b/>
        </w:rPr>
        <w:t>ERC</w:t>
      </w:r>
    </w:p>
    <w:p w:rsidR="00541AF5" w:rsidRDefault="00541AF5" w:rsidP="00C65D36">
      <w:pPr>
        <w:jc w:val="both"/>
        <w:rPr>
          <w:b/>
        </w:rPr>
      </w:pPr>
    </w:p>
    <w:p w:rsidR="00541AF5" w:rsidRDefault="00541AF5" w:rsidP="00C65D36">
      <w:pPr>
        <w:jc w:val="both"/>
      </w:pPr>
      <w:r>
        <w:rPr>
          <w:b/>
        </w:rPr>
        <w:t xml:space="preserve">Sr. Àngel Soteras i Largo. </w:t>
      </w:r>
      <w:r>
        <w:t>Votarà a favor consideren que la plurianualitat és més que raonable i que potser també poden començar a mirar-ho en aquests convenis que fem, independentment que siguin al gener.</w:t>
      </w:r>
    </w:p>
    <w:p w:rsidR="00541AF5" w:rsidRDefault="00541AF5" w:rsidP="00C65D36">
      <w:pPr>
        <w:jc w:val="both"/>
      </w:pPr>
    </w:p>
    <w:p w:rsidR="00541AF5" w:rsidRDefault="00541AF5" w:rsidP="00C65D36">
      <w:pPr>
        <w:jc w:val="both"/>
      </w:pPr>
    </w:p>
    <w:p w:rsidR="00541AF5" w:rsidRDefault="00541AF5" w:rsidP="00C65D36">
      <w:pPr>
        <w:jc w:val="both"/>
        <w:rPr>
          <w:b/>
        </w:rPr>
      </w:pPr>
      <w:r>
        <w:rPr>
          <w:b/>
        </w:rPr>
        <w:t>PSC</w:t>
      </w:r>
    </w:p>
    <w:p w:rsidR="00541AF5" w:rsidRDefault="00541AF5" w:rsidP="00C65D36">
      <w:pPr>
        <w:jc w:val="both"/>
        <w:rPr>
          <w:b/>
        </w:rPr>
      </w:pPr>
    </w:p>
    <w:p w:rsidR="00541AF5" w:rsidRPr="00541AF5" w:rsidRDefault="00541AF5" w:rsidP="00C65D36">
      <w:pPr>
        <w:jc w:val="both"/>
      </w:pPr>
      <w:r>
        <w:rPr>
          <w:b/>
        </w:rPr>
        <w:t>Sr. Aarón Alcázar i Gutiérrez.</w:t>
      </w:r>
      <w:r>
        <w:t xml:space="preserve"> D’acord amb el que ha comentat en el punt anterior, tenint en compte que abasta dos anys, per qüestions pràctiques votarà a favor.</w:t>
      </w:r>
    </w:p>
    <w:p w:rsidR="00541AF5" w:rsidRPr="00541AF5" w:rsidRDefault="00541AF5" w:rsidP="00C65D36">
      <w:pPr>
        <w:jc w:val="both"/>
      </w:pPr>
    </w:p>
    <w:p w:rsidR="00946AE9" w:rsidRPr="00946AE9" w:rsidRDefault="00946AE9" w:rsidP="00C65D36">
      <w:pPr>
        <w:jc w:val="both"/>
      </w:pPr>
    </w:p>
    <w:p w:rsidR="00D0265F" w:rsidRDefault="00D0265F" w:rsidP="000D131E">
      <w:pPr>
        <w:jc w:val="both"/>
      </w:pPr>
      <w:r>
        <w:t>Atesa l’Ordenança general de concessió de subvencions de l’Ajuntament de Capellades,</w:t>
      </w:r>
    </w:p>
    <w:p w:rsidR="00D0265F" w:rsidRDefault="00D0265F" w:rsidP="000D131E">
      <w:pPr>
        <w:jc w:val="both"/>
      </w:pPr>
    </w:p>
    <w:p w:rsidR="00D0265F" w:rsidRDefault="00946AE9" w:rsidP="000D131E">
      <w:pPr>
        <w:jc w:val="both"/>
      </w:pPr>
      <w:r>
        <w:rPr>
          <w:b/>
        </w:rPr>
        <w:t xml:space="preserve">El Sr. alcalde, Marcel·lí Martorell i Font, </w:t>
      </w:r>
      <w:r>
        <w:t>proposa al Ple de la Corporació l’adopció dels acords següents:</w:t>
      </w:r>
      <w:r w:rsidR="00D0265F">
        <w:rPr>
          <w:b/>
        </w:rPr>
        <w:t xml:space="preserve"> </w:t>
      </w:r>
      <w:r w:rsidR="00D0265F">
        <w:t xml:space="preserve"> </w:t>
      </w:r>
    </w:p>
    <w:p w:rsidR="00D0265F" w:rsidRDefault="00D0265F" w:rsidP="000D131E">
      <w:pPr>
        <w:jc w:val="both"/>
      </w:pPr>
    </w:p>
    <w:p w:rsidR="00D0265F" w:rsidRDefault="00D0265F" w:rsidP="000D131E">
      <w:pPr>
        <w:jc w:val="both"/>
      </w:pPr>
      <w:r>
        <w:t>Primer.- Aprovar el conveni de col·laboració entre l’Ajuntament de Capellades i la Comissió de Reis.</w:t>
      </w:r>
    </w:p>
    <w:p w:rsidR="00D0265F" w:rsidRDefault="00D0265F" w:rsidP="000D131E">
      <w:pPr>
        <w:jc w:val="both"/>
      </w:pPr>
    </w:p>
    <w:p w:rsidR="00D0265F" w:rsidRDefault="00D0265F" w:rsidP="000D131E">
      <w:pPr>
        <w:jc w:val="both"/>
      </w:pPr>
      <w:r>
        <w:t>Segon.- Facultar el Sr. alcalde per a la signatura del conveni.</w:t>
      </w:r>
    </w:p>
    <w:p w:rsidR="00D0265F" w:rsidRDefault="00D0265F" w:rsidP="000D131E">
      <w:pPr>
        <w:jc w:val="both"/>
      </w:pPr>
    </w:p>
    <w:p w:rsidR="00D0265F" w:rsidRPr="00E110A9" w:rsidRDefault="00D0265F" w:rsidP="000D131E">
      <w:pPr>
        <w:jc w:val="both"/>
      </w:pPr>
      <w:r>
        <w:t>Tercer.- Notificar aquest acord a la part interessada.</w:t>
      </w:r>
    </w:p>
    <w:p w:rsidR="00D0265F" w:rsidRDefault="00D0265F" w:rsidP="00C65D36">
      <w:pPr>
        <w:jc w:val="both"/>
        <w:rPr>
          <w:b/>
        </w:rPr>
      </w:pPr>
    </w:p>
    <w:p w:rsidR="00D0265F" w:rsidRDefault="00D0265F" w:rsidP="00C65D36">
      <w:pPr>
        <w:jc w:val="both"/>
        <w:rPr>
          <w:b/>
        </w:rPr>
      </w:pPr>
    </w:p>
    <w:p w:rsidR="00D0265F" w:rsidRDefault="00D0265F" w:rsidP="00B4173F">
      <w:pPr>
        <w:jc w:val="both"/>
      </w:pPr>
      <w:r>
        <w:rPr>
          <w:b/>
        </w:rPr>
        <w:t xml:space="preserve">Passada a votació </w:t>
      </w:r>
      <w:r>
        <w:t xml:space="preserve"> l’aprovació del conveni de col·laboració entre l’Ajuntament de Capellades i la entitat capelladina Comissió de Reis per a l’exercici 2014 resta aprovada:</w:t>
      </w:r>
    </w:p>
    <w:p w:rsidR="00D0265F" w:rsidRDefault="00D0265F" w:rsidP="00B4173F">
      <w:pPr>
        <w:jc w:val="both"/>
      </w:pPr>
    </w:p>
    <w:p w:rsidR="00D0265F" w:rsidRDefault="00D0265F" w:rsidP="00B4173F">
      <w:pPr>
        <w:jc w:val="both"/>
      </w:pPr>
    </w:p>
    <w:p w:rsidR="00D0265F" w:rsidRPr="00674E40" w:rsidRDefault="00D0265F" w:rsidP="00B4173F">
      <w:pPr>
        <w:jc w:val="both"/>
      </w:pPr>
      <w:r w:rsidRPr="00674E40">
        <w:t>Vots a favor Srs.:</w:t>
      </w:r>
    </w:p>
    <w:p w:rsidR="00D0265F" w:rsidRPr="00674E40" w:rsidRDefault="00D0265F" w:rsidP="00B4173F">
      <w:pPr>
        <w:pStyle w:val="Sangra3detindependiente"/>
        <w:rPr>
          <w:sz w:val="24"/>
          <w:szCs w:val="24"/>
        </w:rPr>
      </w:pPr>
    </w:p>
    <w:p w:rsidR="00D0265F" w:rsidRPr="00674E40" w:rsidRDefault="00D0265F" w:rsidP="00B4173F">
      <w:pPr>
        <w:pStyle w:val="Sangra3detindependiente"/>
        <w:rPr>
          <w:sz w:val="24"/>
          <w:szCs w:val="24"/>
        </w:rPr>
      </w:pPr>
      <w:r w:rsidRPr="00674E40">
        <w:rPr>
          <w:sz w:val="24"/>
          <w:szCs w:val="24"/>
        </w:rPr>
        <w:t>- Grup Municipal de Convergència i Unió (CIU): Marcel·lí Martorell i Font, Bàrbara Pons i Bartrolí, Francesc Sabater i Roca, Juli Moreno i López, Anna Gabarró i Bartrolí.</w:t>
      </w:r>
    </w:p>
    <w:p w:rsidR="00D0265F" w:rsidRPr="00674E40" w:rsidRDefault="00D0265F" w:rsidP="00B4173F">
      <w:pPr>
        <w:pStyle w:val="Sangra3detindependiente"/>
        <w:rPr>
          <w:sz w:val="24"/>
          <w:szCs w:val="24"/>
        </w:rPr>
      </w:pPr>
    </w:p>
    <w:p w:rsidR="00D0265F" w:rsidRPr="00674E40" w:rsidRDefault="00D0265F" w:rsidP="00B4173F">
      <w:pPr>
        <w:pStyle w:val="Sangra3detindependiente"/>
        <w:rPr>
          <w:sz w:val="24"/>
          <w:szCs w:val="24"/>
        </w:rPr>
      </w:pPr>
      <w:r w:rsidRPr="00674E40">
        <w:rPr>
          <w:sz w:val="24"/>
          <w:szCs w:val="24"/>
        </w:rPr>
        <w:t>- Grup Municipal d’Esquerra Republicana de Catalunya – Acord Municipal (Esquerra-AM): Àngel Soteras i Largo, Núria Mora i Díaz i Jaume Morera i Sanahuja.</w:t>
      </w:r>
    </w:p>
    <w:p w:rsidR="00D0265F" w:rsidRPr="00674E40" w:rsidRDefault="00D0265F" w:rsidP="00B4173F">
      <w:pPr>
        <w:pStyle w:val="Sangra3detindependiente"/>
        <w:rPr>
          <w:sz w:val="24"/>
          <w:szCs w:val="24"/>
        </w:rPr>
      </w:pPr>
    </w:p>
    <w:p w:rsidR="00D0265F" w:rsidRPr="00674E40" w:rsidRDefault="00D0265F" w:rsidP="00B4173F">
      <w:pPr>
        <w:pStyle w:val="Sangra3detindependiente"/>
        <w:rPr>
          <w:sz w:val="24"/>
          <w:szCs w:val="24"/>
        </w:rPr>
      </w:pPr>
      <w:r w:rsidRPr="00674E40">
        <w:rPr>
          <w:sz w:val="24"/>
          <w:szCs w:val="24"/>
        </w:rPr>
        <w:t>- Grup Municipal del Partit dels Socialistes de Catalunya Progrés Municipal (PSC-PM): Aarón Alcázar i Gutiérrez i Pedro Pérez i Monteagudo.</w:t>
      </w:r>
    </w:p>
    <w:p w:rsidR="00D0265F" w:rsidRPr="00674E40" w:rsidRDefault="00D0265F" w:rsidP="00B4173F">
      <w:pPr>
        <w:pStyle w:val="Sangra3detindependiente"/>
        <w:rPr>
          <w:sz w:val="24"/>
          <w:szCs w:val="24"/>
        </w:rPr>
      </w:pPr>
    </w:p>
    <w:p w:rsidR="00D0265F" w:rsidRPr="00674E40" w:rsidRDefault="00D0265F" w:rsidP="00B4173F">
      <w:pPr>
        <w:jc w:val="both"/>
      </w:pPr>
    </w:p>
    <w:p w:rsidR="00D0265F" w:rsidRPr="00674E40" w:rsidRDefault="00D0265F" w:rsidP="00B4173F">
      <w:pPr>
        <w:jc w:val="both"/>
      </w:pPr>
      <w:r w:rsidRPr="00674E40">
        <w:t>Vots en contra Srs.:</w:t>
      </w:r>
    </w:p>
    <w:p w:rsidR="00D0265F" w:rsidRDefault="00D0265F" w:rsidP="00B4173F">
      <w:pPr>
        <w:jc w:val="both"/>
      </w:pPr>
      <w:r w:rsidRPr="00674E40">
        <w:tab/>
      </w:r>
      <w:r w:rsidRPr="00674E40">
        <w:tab/>
      </w:r>
      <w:r>
        <w:t>--</w:t>
      </w:r>
    </w:p>
    <w:p w:rsidR="00D0265F" w:rsidRPr="00674E40" w:rsidRDefault="00D0265F" w:rsidP="00B4173F">
      <w:pPr>
        <w:jc w:val="both"/>
      </w:pPr>
    </w:p>
    <w:p w:rsidR="00D0265F" w:rsidRPr="00674E40" w:rsidRDefault="00D0265F" w:rsidP="00B4173F">
      <w:pPr>
        <w:jc w:val="both"/>
      </w:pPr>
      <w:r w:rsidRPr="00674E40">
        <w:t>S’abstenen Srs.:</w:t>
      </w:r>
    </w:p>
    <w:p w:rsidR="00D0265F" w:rsidRPr="00674E40" w:rsidRDefault="00D0265F" w:rsidP="00B4173F">
      <w:pPr>
        <w:pStyle w:val="Sangra3detindependiente"/>
        <w:rPr>
          <w:sz w:val="24"/>
          <w:szCs w:val="24"/>
        </w:rPr>
      </w:pPr>
      <w:r w:rsidRPr="00674E40">
        <w:rPr>
          <w:sz w:val="24"/>
          <w:szCs w:val="24"/>
        </w:rPr>
        <w:t>- Grup Municipal de Vila de Capellades (VdC): Aleix Auber i Àlvarez; Moisès Mas i Almirall; Meritxell Martínez i Masoni .</w:t>
      </w:r>
    </w:p>
    <w:p w:rsidR="00D0265F" w:rsidRPr="00D5588A" w:rsidRDefault="00D0265F" w:rsidP="00C65D36">
      <w:pPr>
        <w:jc w:val="both"/>
        <w:rPr>
          <w:b/>
        </w:rPr>
      </w:pPr>
      <w:r w:rsidRPr="00D5588A">
        <w:rPr>
          <w:b/>
        </w:rPr>
        <w:br w:type="page"/>
      </w:r>
    </w:p>
    <w:p w:rsidR="00D0265F" w:rsidRPr="00D5588A" w:rsidRDefault="00D0265F" w:rsidP="00C65D36">
      <w:pPr>
        <w:numPr>
          <w:ilvl w:val="0"/>
          <w:numId w:val="3"/>
        </w:numPr>
        <w:jc w:val="both"/>
        <w:rPr>
          <w:b/>
        </w:rPr>
      </w:pPr>
      <w:r w:rsidRPr="00D5588A">
        <w:rPr>
          <w:b/>
        </w:rPr>
        <w:t>APROVACIÓ CONVENI AMB L’ENTITAT CAPELLADINA “LA XARXA”</w:t>
      </w:r>
    </w:p>
    <w:p w:rsidR="00D0265F" w:rsidRPr="00D5588A" w:rsidRDefault="00D0265F" w:rsidP="00C65D36">
      <w:pPr>
        <w:jc w:val="both"/>
        <w:rPr>
          <w:b/>
        </w:rPr>
      </w:pPr>
    </w:p>
    <w:p w:rsidR="00D0265F" w:rsidRDefault="00D0265F" w:rsidP="00C65D36">
      <w:pPr>
        <w:jc w:val="both"/>
        <w:rPr>
          <w:b/>
        </w:rPr>
      </w:pPr>
    </w:p>
    <w:p w:rsidR="00D0265F" w:rsidRPr="00C00B39" w:rsidRDefault="00D0265F" w:rsidP="00FA4889">
      <w:pPr>
        <w:pStyle w:val="Textoindependiente"/>
        <w:ind w:left="708"/>
        <w:jc w:val="left"/>
        <w:rPr>
          <w:b/>
          <w:i/>
          <w:lang w:val="ca-ES"/>
        </w:rPr>
      </w:pPr>
      <w:r w:rsidRPr="00C00B39">
        <w:rPr>
          <w:b/>
          <w:i/>
          <w:lang w:val="ca-ES"/>
        </w:rPr>
        <w:t>CONVENI DE COL·LABORACIÓ ENTRE L’AJUNTAMENT DE CAPELLADES I L’ASSOCIACIÓ PER A LA PROMOCIÓ DE L’ESPECTACLE INFANTIL I JUVENIL A CAPELLADES</w:t>
      </w:r>
    </w:p>
    <w:p w:rsidR="00D0265F" w:rsidRPr="00C00B39" w:rsidRDefault="00D0265F" w:rsidP="00FA4889">
      <w:pPr>
        <w:ind w:left="708"/>
        <w:jc w:val="center"/>
        <w:rPr>
          <w:b/>
          <w:bCs/>
          <w:i/>
          <w:u w:val="single"/>
        </w:rPr>
      </w:pPr>
    </w:p>
    <w:p w:rsidR="00D0265F" w:rsidRPr="00C00B39" w:rsidRDefault="00D0265F" w:rsidP="00FA4889">
      <w:pPr>
        <w:ind w:left="708"/>
        <w:jc w:val="both"/>
        <w:rPr>
          <w:i/>
        </w:rPr>
      </w:pPr>
    </w:p>
    <w:p w:rsidR="00D0265F" w:rsidRPr="00C00B39" w:rsidRDefault="00D0265F" w:rsidP="00FA4889">
      <w:pPr>
        <w:ind w:left="708"/>
        <w:jc w:val="both"/>
        <w:rPr>
          <w:i/>
        </w:rPr>
      </w:pPr>
    </w:p>
    <w:p w:rsidR="00D0265F" w:rsidRPr="00C00B39" w:rsidRDefault="00D0265F" w:rsidP="00FA4889">
      <w:pPr>
        <w:ind w:left="708"/>
        <w:jc w:val="both"/>
        <w:rPr>
          <w:i/>
        </w:rPr>
      </w:pPr>
      <w:r w:rsidRPr="00C00B39">
        <w:rPr>
          <w:i/>
        </w:rPr>
        <w:t xml:space="preserve">Capellades, </w:t>
      </w:r>
      <w:bookmarkStart w:id="1" w:name="Texto1"/>
      <w:r w:rsidR="00E32BF2" w:rsidRPr="00C00B39">
        <w:rPr>
          <w:i/>
        </w:rPr>
        <w:fldChar w:fldCharType="begin">
          <w:ffData>
            <w:name w:val="Texto1"/>
            <w:enabled/>
            <w:calcOnExit w:val="0"/>
            <w:textInput/>
          </w:ffData>
        </w:fldChar>
      </w:r>
      <w:r w:rsidRPr="00C00B39">
        <w:rPr>
          <w:i/>
        </w:rPr>
        <w:instrText xml:space="preserve"> FORMTEXT </w:instrText>
      </w:r>
      <w:r w:rsidR="00E32BF2" w:rsidRPr="00C00B39">
        <w:rPr>
          <w:i/>
        </w:rPr>
      </w:r>
      <w:r w:rsidR="00E32BF2" w:rsidRPr="00C00B39">
        <w:rPr>
          <w:i/>
        </w:rPr>
        <w:fldChar w:fldCharType="separate"/>
      </w:r>
      <w:r w:rsidRPr="00C00B39">
        <w:rPr>
          <w:i/>
          <w:noProof/>
        </w:rPr>
        <w:t> </w:t>
      </w:r>
      <w:r w:rsidRPr="00C00B39">
        <w:rPr>
          <w:i/>
          <w:noProof/>
        </w:rPr>
        <w:t> </w:t>
      </w:r>
      <w:r w:rsidRPr="00C00B39">
        <w:rPr>
          <w:i/>
          <w:noProof/>
        </w:rPr>
        <w:t> </w:t>
      </w:r>
      <w:r w:rsidRPr="00C00B39">
        <w:rPr>
          <w:i/>
          <w:noProof/>
        </w:rPr>
        <w:t> </w:t>
      </w:r>
      <w:r w:rsidRPr="00C00B39">
        <w:rPr>
          <w:i/>
          <w:noProof/>
        </w:rPr>
        <w:t> </w:t>
      </w:r>
      <w:r w:rsidR="00E32BF2" w:rsidRPr="00C00B39">
        <w:rPr>
          <w:i/>
        </w:rPr>
        <w:fldChar w:fldCharType="end"/>
      </w:r>
      <w:bookmarkEnd w:id="1"/>
      <w:r w:rsidRPr="00C00B39">
        <w:rPr>
          <w:i/>
        </w:rPr>
        <w:t xml:space="preserve"> de 2014</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i/>
        </w:rPr>
        <w:t>D’una part,</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i/>
        </w:rPr>
        <w:t>Per l’Ajuntament de Capellades, amb domicili a C/ Ramon Godó, 9 de 08786 CAPELLADES i NIF P-0804300-B, Marcel·lí Martorell i Font, com a Alcalde-President del mateix.</w:t>
      </w:r>
    </w:p>
    <w:p w:rsidR="00D0265F" w:rsidRPr="00C00B39" w:rsidRDefault="00D0265F" w:rsidP="00FA4889">
      <w:pPr>
        <w:ind w:left="708"/>
        <w:jc w:val="both"/>
        <w:rPr>
          <w:i/>
        </w:rPr>
      </w:pPr>
      <w:r w:rsidRPr="00C00B39">
        <w:rPr>
          <w:i/>
        </w:rPr>
        <w:t xml:space="preserve"> </w:t>
      </w:r>
    </w:p>
    <w:p w:rsidR="00D0265F" w:rsidRPr="00C00B39" w:rsidRDefault="00D0265F" w:rsidP="00FA4889">
      <w:pPr>
        <w:pStyle w:val="Textoindependiente2"/>
        <w:spacing w:line="240" w:lineRule="auto"/>
        <w:ind w:left="709"/>
        <w:jc w:val="both"/>
        <w:rPr>
          <w:i/>
        </w:rPr>
      </w:pPr>
      <w:r w:rsidRPr="00C00B39">
        <w:rPr>
          <w:i/>
        </w:rPr>
        <w:t>Per l’ASSOCIACIÓ PER A LA PROMOCIÓ DE L’ESPECTACLE INFANTIL I JUVENIL A CAPELLADES, amb domicili a C/ Divina Pastora, 1 de 08786 CAPELLADES, Sra. ZOILA LISSET ZELAYA ANDRADE, amb el DNI 46 782 989-T com a Presidenta de l’entitat.</w:t>
      </w:r>
    </w:p>
    <w:p w:rsidR="00D0265F" w:rsidRPr="00C00B39" w:rsidRDefault="00D0265F" w:rsidP="00FA4889">
      <w:pPr>
        <w:pStyle w:val="Ttulo1"/>
        <w:ind w:left="708"/>
        <w:rPr>
          <w:i/>
          <w:lang w:val="ca-ES"/>
        </w:rPr>
      </w:pPr>
    </w:p>
    <w:p w:rsidR="00D0265F" w:rsidRPr="00C00B39" w:rsidRDefault="00D0265F" w:rsidP="00FA4889">
      <w:pPr>
        <w:pStyle w:val="Ttulo1"/>
        <w:ind w:left="708"/>
        <w:rPr>
          <w:i/>
          <w:lang w:val="ca-ES"/>
        </w:rPr>
      </w:pPr>
      <w:r w:rsidRPr="00C00B39">
        <w:rPr>
          <w:i/>
          <w:lang w:val="ca-ES"/>
        </w:rPr>
        <w:t>MANIFESTEN</w:t>
      </w:r>
    </w:p>
    <w:p w:rsidR="00D0265F" w:rsidRPr="00C00B39" w:rsidRDefault="00D0265F" w:rsidP="00FA4889">
      <w:pPr>
        <w:ind w:left="708"/>
        <w:jc w:val="center"/>
        <w:rPr>
          <w:b/>
          <w:bCs/>
          <w:i/>
        </w:rPr>
      </w:pPr>
    </w:p>
    <w:p w:rsidR="00D0265F" w:rsidRPr="00C00B39" w:rsidRDefault="00D0265F" w:rsidP="00FA4889">
      <w:pPr>
        <w:ind w:left="708"/>
        <w:jc w:val="both"/>
        <w:rPr>
          <w:i/>
        </w:rPr>
      </w:pPr>
      <w:r w:rsidRPr="00C00B39">
        <w:rPr>
          <w:b/>
          <w:bCs/>
          <w:i/>
        </w:rPr>
        <w:t xml:space="preserve">I.- </w:t>
      </w:r>
      <w:r w:rsidRPr="00C00B39">
        <w:rPr>
          <w:i/>
        </w:rPr>
        <w:t>Que el grup local ASSOCIACIÓ PER A LA PROMOCIÓ DE L’ESPECTACLE INFANTIL I JUVENIL A CAPELLADES (des d’ara, LA XARXA-Capellades) és una entitat legalment constituïda, inscrita al Registre d’Associacions de la Generalitat de Catalunya, amb el núm. 17461 de la Secció 1ª del Registre de Barcelona.</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b/>
          <w:bCs/>
          <w:i/>
        </w:rPr>
        <w:t xml:space="preserve">II.- </w:t>
      </w:r>
      <w:r w:rsidRPr="00C00B39">
        <w:rPr>
          <w:i/>
        </w:rPr>
        <w:t>Que des de fa aproximadament 28 anys, LA XARXA-Capellades és l’encarregada de proporcionar al municipi una programació estable de teatre infantil i juvenil en català, procurant que aquest sigui de qualitat, variat i assequible econòmicament per a les famílies.</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b/>
          <w:bCs/>
          <w:i/>
        </w:rPr>
        <w:t xml:space="preserve">III.- </w:t>
      </w:r>
      <w:r w:rsidRPr="00C00B39">
        <w:rPr>
          <w:i/>
        </w:rPr>
        <w:t>Que l’Ajuntament de Capellades està interessat en signar un conveni de col·laboració amb LA XARXA-Capellades, amb motiu de la seva labor feta a Capellades, tenint com a finalitat la divulgació del teatre als infants i joves.</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i/>
        </w:rPr>
        <w:t>Per aquesta raó,</w:t>
      </w:r>
    </w:p>
    <w:p w:rsidR="00D0265F" w:rsidRPr="00C00B39" w:rsidRDefault="00D0265F" w:rsidP="00FA4889">
      <w:pPr>
        <w:ind w:left="708"/>
        <w:jc w:val="both"/>
        <w:rPr>
          <w:i/>
        </w:rPr>
      </w:pPr>
    </w:p>
    <w:p w:rsidR="00D0265F" w:rsidRPr="00C00B39" w:rsidRDefault="00D0265F" w:rsidP="00FA4889">
      <w:pPr>
        <w:pStyle w:val="Ttulo1"/>
        <w:ind w:left="708"/>
        <w:rPr>
          <w:i/>
          <w:lang w:val="ca-ES"/>
        </w:rPr>
      </w:pPr>
      <w:r w:rsidRPr="00C00B39">
        <w:rPr>
          <w:i/>
          <w:lang w:val="ca-ES"/>
        </w:rPr>
        <w:t>PACTEN</w:t>
      </w:r>
    </w:p>
    <w:p w:rsidR="00D0265F" w:rsidRPr="00C00B39" w:rsidRDefault="00D0265F" w:rsidP="00FA4889">
      <w:pPr>
        <w:ind w:left="708"/>
        <w:rPr>
          <w:i/>
        </w:rPr>
      </w:pPr>
    </w:p>
    <w:p w:rsidR="00D0265F" w:rsidRPr="00C00B39" w:rsidRDefault="00D0265F" w:rsidP="00FA4889">
      <w:pPr>
        <w:ind w:left="708"/>
        <w:jc w:val="both"/>
        <w:rPr>
          <w:i/>
        </w:rPr>
      </w:pPr>
      <w:r w:rsidRPr="00C00B39">
        <w:rPr>
          <w:b/>
          <w:bCs/>
          <w:i/>
        </w:rPr>
        <w:t xml:space="preserve">Primer.- </w:t>
      </w:r>
      <w:r w:rsidRPr="00C00B39">
        <w:rPr>
          <w:i/>
        </w:rPr>
        <w:t>Que l’Associació per a la Promoció de l’Espectacle Infantil i Juvenil a Capellades (LA XARXA-Capellades) portarà a terme en aquest Municipi actuacions destinades a un públic infantil i/o juvenil durant l’any 2014.</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b/>
          <w:bCs/>
          <w:i/>
        </w:rPr>
        <w:t xml:space="preserve">Segon.- </w:t>
      </w:r>
      <w:r w:rsidRPr="00C00B39">
        <w:rPr>
          <w:i/>
        </w:rPr>
        <w:t xml:space="preserve">Per aquestes actuacions l’Ajuntament de Capellades donarà una subvenció de </w:t>
      </w:r>
      <w:r w:rsidRPr="00C00B39">
        <w:rPr>
          <w:b/>
          <w:i/>
        </w:rPr>
        <w:t>MIL CINC-CENTS EUROS</w:t>
      </w:r>
      <w:r w:rsidRPr="00C00B39">
        <w:rPr>
          <w:b/>
          <w:bCs/>
          <w:i/>
        </w:rPr>
        <w:t xml:space="preserve"> (1.500 €)</w:t>
      </w:r>
      <w:r w:rsidRPr="00C00B39">
        <w:rPr>
          <w:i/>
        </w:rPr>
        <w:t>, els quals hauran de ser degudament justificats per a l’entitat, mitjançant factures dels espectacles contractats durant l’any 2014.</w:t>
      </w:r>
    </w:p>
    <w:p w:rsidR="00D0265F" w:rsidRPr="00C00B39" w:rsidRDefault="00D0265F" w:rsidP="00FA4889">
      <w:pPr>
        <w:ind w:left="708"/>
        <w:jc w:val="both"/>
        <w:rPr>
          <w:i/>
        </w:rPr>
      </w:pPr>
      <w:r w:rsidRPr="00C00B39">
        <w:rPr>
          <w:i/>
        </w:rPr>
        <w:t>Altres espectacles infantils i/o juvenils que LA XARXA-Capellades organitzi per encàrrec de l’Ajuntament, serà a càrrec del mateix, prèvia presentació de pressupost per part de l’entitat.</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b/>
          <w:bCs/>
          <w:i/>
        </w:rPr>
        <w:t xml:space="preserve">Tercer.- </w:t>
      </w:r>
      <w:r w:rsidRPr="00C00B39">
        <w:rPr>
          <w:i/>
        </w:rPr>
        <w:t xml:space="preserve">Un cop justificades les despeses, el pagament de la subvenció es realitzarà d’acord a les possibilitats de tresoreria de l’Ajuntament de Capellades, al núm. de compte de l’entitat: </w:t>
      </w:r>
      <w:r w:rsidRPr="00C00B39">
        <w:rPr>
          <w:b/>
          <w:i/>
        </w:rPr>
        <w:t>2013 6123 44 02 00212518</w:t>
      </w:r>
      <w:r w:rsidRPr="00C00B39">
        <w:rPr>
          <w:i/>
        </w:rPr>
        <w:t xml:space="preserve">. </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b/>
          <w:bCs/>
          <w:i/>
        </w:rPr>
        <w:t xml:space="preserve">Quart.- </w:t>
      </w:r>
      <w:r w:rsidRPr="00C00B39">
        <w:rPr>
          <w:i/>
        </w:rPr>
        <w:t>L’Ajuntament posarà a disposició de LA XARXA-Capellades l’escenari o qualsevol altre estructura que sigui necessària per a l’espectacle.</w:t>
      </w:r>
    </w:p>
    <w:p w:rsidR="00D0265F" w:rsidRPr="00C00B39" w:rsidRDefault="00D0265F" w:rsidP="00FA4889">
      <w:pPr>
        <w:ind w:left="708"/>
        <w:jc w:val="both"/>
        <w:rPr>
          <w:b/>
          <w:bCs/>
          <w:i/>
        </w:rPr>
      </w:pPr>
    </w:p>
    <w:p w:rsidR="00D0265F" w:rsidRPr="00C00B39" w:rsidRDefault="00D0265F" w:rsidP="00FA4889">
      <w:pPr>
        <w:ind w:left="708"/>
        <w:jc w:val="both"/>
        <w:rPr>
          <w:i/>
        </w:rPr>
      </w:pPr>
      <w:r w:rsidRPr="00C00B39">
        <w:rPr>
          <w:b/>
          <w:bCs/>
          <w:i/>
        </w:rPr>
        <w:t xml:space="preserve">Cinquè.- </w:t>
      </w:r>
      <w:r w:rsidRPr="00C00B39">
        <w:rPr>
          <w:i/>
        </w:rPr>
        <w:t xml:space="preserve"> La difusió i publicitat dels actes correrà a càrrec de LA XARXA-Capellades, exceptuant aquells programats en motiu de la Festa Major, Carnestoltes o altres que l’Ajuntament cregui oportuns.</w:t>
      </w:r>
    </w:p>
    <w:p w:rsidR="00D0265F" w:rsidRPr="00C00B39" w:rsidRDefault="00D0265F" w:rsidP="00FA4889">
      <w:pPr>
        <w:ind w:left="708"/>
        <w:jc w:val="both"/>
        <w:rPr>
          <w:i/>
        </w:rPr>
      </w:pPr>
    </w:p>
    <w:p w:rsidR="00D0265F" w:rsidRPr="00C00B39" w:rsidRDefault="00D0265F" w:rsidP="00FA4889">
      <w:pPr>
        <w:ind w:left="708"/>
        <w:jc w:val="both"/>
        <w:rPr>
          <w:i/>
        </w:rPr>
      </w:pPr>
      <w:r w:rsidRPr="00C00B39">
        <w:rPr>
          <w:b/>
          <w:bCs/>
          <w:i/>
        </w:rPr>
        <w:t xml:space="preserve">Sisè.- </w:t>
      </w:r>
      <w:r w:rsidRPr="00C00B39">
        <w:rPr>
          <w:i/>
        </w:rPr>
        <w:t>L’Ajuntament posarà gratuïtament a disposició de LA XARXA-Capellades, la sala de La Lliga o, en tot cas, sempre i quan la mateixa no estigui operativa, un altre espai alternatiu, per a la realització dels espectacles, segons el calendari presentat prèviament. Les despeses de llum, calefacció, neteja i manteniment seran a càrrec de l’Ajuntament.</w:t>
      </w:r>
    </w:p>
    <w:p w:rsidR="00D0265F" w:rsidRPr="00C00B39" w:rsidRDefault="00D0265F" w:rsidP="00FA4889">
      <w:pPr>
        <w:ind w:left="708"/>
        <w:jc w:val="both"/>
        <w:rPr>
          <w:i/>
        </w:rPr>
      </w:pPr>
    </w:p>
    <w:p w:rsidR="00D0265F" w:rsidRPr="00C00B39" w:rsidRDefault="00D0265F" w:rsidP="00FA4889">
      <w:pPr>
        <w:pStyle w:val="Ttulo3"/>
        <w:ind w:left="708" w:firstLine="0"/>
        <w:rPr>
          <w:bCs/>
          <w:i/>
        </w:rPr>
      </w:pPr>
      <w:r w:rsidRPr="00C00B39">
        <w:rPr>
          <w:b/>
          <w:i/>
        </w:rPr>
        <w:t>Setè.-</w:t>
      </w:r>
      <w:r w:rsidRPr="00C00B39">
        <w:rPr>
          <w:i/>
        </w:rPr>
        <w:t xml:space="preserve"> </w:t>
      </w:r>
      <w:r w:rsidRPr="00C00B39">
        <w:rPr>
          <w:bCs/>
          <w:i/>
        </w:rPr>
        <w:t>L’espectacle de final de curs de XARXA-Capellades serà a l’aire lliure, sempre que la climatologia ho permeti, i segons l’espectacle que l’entitat vulgui portar. En tot cas, l’Ajuntament haurà de fer-se càrrec de la infraestructura i de les despeses de llum, neteja i manteniment.</w:t>
      </w:r>
    </w:p>
    <w:p w:rsidR="00D0265F" w:rsidRPr="00C00B39" w:rsidRDefault="00D0265F" w:rsidP="00FA4889">
      <w:pPr>
        <w:pStyle w:val="Ttulo3"/>
        <w:ind w:left="708"/>
        <w:rPr>
          <w:bCs/>
          <w:i/>
        </w:rPr>
      </w:pPr>
    </w:p>
    <w:p w:rsidR="00D0265F" w:rsidRPr="00C00B39" w:rsidRDefault="00D0265F" w:rsidP="00FA4889">
      <w:pPr>
        <w:pStyle w:val="Ttulo3"/>
        <w:ind w:left="708" w:firstLine="0"/>
        <w:rPr>
          <w:bCs/>
          <w:i/>
        </w:rPr>
      </w:pPr>
      <w:r w:rsidRPr="00C00B39">
        <w:rPr>
          <w:b/>
          <w:i/>
        </w:rPr>
        <w:t>Vuitè.-</w:t>
      </w:r>
      <w:r w:rsidRPr="00C00B39">
        <w:rPr>
          <w:i/>
        </w:rPr>
        <w:t xml:space="preserve"> </w:t>
      </w:r>
      <w:r w:rsidRPr="00C00B39">
        <w:rPr>
          <w:bCs/>
          <w:i/>
        </w:rPr>
        <w:t>LA XARXA-Capellades es compromet a presentar el programa d’espectacles a l’Ajuntament abans de l’inici del curs, i com a màxim a finals d’Octubre, amb les respectives dates en que es duran a terme, sempre tenint en compte que el mateix pot variar, per tal que ambdues entitats puguin organitzar-se.</w:t>
      </w:r>
    </w:p>
    <w:p w:rsidR="00D0265F" w:rsidRPr="00C00B39" w:rsidRDefault="00D0265F" w:rsidP="00FA4889">
      <w:pPr>
        <w:pStyle w:val="Ttulo3"/>
        <w:ind w:left="708"/>
        <w:rPr>
          <w:bCs/>
          <w:i/>
        </w:rPr>
      </w:pPr>
    </w:p>
    <w:p w:rsidR="00D0265F" w:rsidRPr="00C00B39" w:rsidRDefault="00D0265F" w:rsidP="00FA4889">
      <w:pPr>
        <w:pStyle w:val="Ttulo3"/>
        <w:ind w:left="708" w:firstLine="0"/>
        <w:rPr>
          <w:i/>
        </w:rPr>
      </w:pPr>
      <w:r w:rsidRPr="00C00B39">
        <w:rPr>
          <w:b/>
          <w:i/>
        </w:rPr>
        <w:t>Novè.-</w:t>
      </w:r>
      <w:r w:rsidRPr="00C00B39">
        <w:rPr>
          <w:i/>
        </w:rPr>
        <w:t xml:space="preserve"> </w:t>
      </w:r>
      <w:r w:rsidRPr="00C00B39">
        <w:rPr>
          <w:bCs/>
          <w:i/>
        </w:rPr>
        <w:t>LA XARXA-Capellades farà constar en tots aquells documents, publicitat i activitats de divulgació generals, la col·laboració de l’Ajuntament de Capellades.</w:t>
      </w:r>
    </w:p>
    <w:p w:rsidR="00D0265F" w:rsidRPr="00C00B39" w:rsidRDefault="00D0265F" w:rsidP="00FA4889">
      <w:pPr>
        <w:pStyle w:val="Ttulo3"/>
        <w:ind w:left="708"/>
        <w:rPr>
          <w:i/>
        </w:rPr>
      </w:pPr>
    </w:p>
    <w:p w:rsidR="00D0265F" w:rsidRPr="00C00B39" w:rsidRDefault="00D0265F" w:rsidP="00FA4889">
      <w:pPr>
        <w:pStyle w:val="Ttulo3"/>
        <w:ind w:left="708" w:firstLine="0"/>
        <w:rPr>
          <w:i/>
        </w:rPr>
      </w:pPr>
      <w:r w:rsidRPr="00C00B39">
        <w:rPr>
          <w:b/>
          <w:i/>
        </w:rPr>
        <w:t>Desè.-</w:t>
      </w:r>
      <w:r w:rsidRPr="00C00B39">
        <w:rPr>
          <w:i/>
        </w:rPr>
        <w:t xml:space="preserve"> </w:t>
      </w:r>
      <w:r w:rsidRPr="00C00B39">
        <w:rPr>
          <w:bCs/>
          <w:i/>
        </w:rPr>
        <w:t>Aquest conveni finalitzarà el 31 de desembre de 2014, i les despeses s’han de justificar abans del 30 de març de 2015, havent-se de presentar la justificació de les factures abans de la data esmentada.</w:t>
      </w:r>
    </w:p>
    <w:p w:rsidR="00D0265F" w:rsidRPr="00C00B39" w:rsidRDefault="00D0265F" w:rsidP="00FA4889">
      <w:pPr>
        <w:ind w:left="708"/>
        <w:jc w:val="both"/>
        <w:rPr>
          <w:i/>
        </w:rPr>
      </w:pPr>
    </w:p>
    <w:p w:rsidR="00D0265F" w:rsidRPr="00C00B39" w:rsidRDefault="00D0265F" w:rsidP="00FA4889">
      <w:pPr>
        <w:ind w:left="708"/>
        <w:jc w:val="both"/>
        <w:rPr>
          <w:i/>
        </w:rPr>
      </w:pPr>
    </w:p>
    <w:p w:rsidR="00D0265F" w:rsidRPr="00C00B39" w:rsidRDefault="00D0265F" w:rsidP="00FA4889">
      <w:pPr>
        <w:ind w:left="708"/>
        <w:jc w:val="both"/>
        <w:rPr>
          <w:i/>
        </w:rPr>
      </w:pPr>
      <w:r w:rsidRPr="00C00B39">
        <w:rPr>
          <w:i/>
        </w:rPr>
        <w:t>I, estant d’acord ambdues parts en els pactes d’aquest conveni, signen el mateix per triplicat i a un sol efecte.</w:t>
      </w:r>
    </w:p>
    <w:p w:rsidR="00D0265F" w:rsidRPr="00C00B39" w:rsidRDefault="00D0265F" w:rsidP="00FA4889">
      <w:pPr>
        <w:jc w:val="both"/>
        <w:rPr>
          <w:i/>
        </w:rPr>
      </w:pPr>
    </w:p>
    <w:p w:rsidR="00D0265F" w:rsidRPr="00C00B39" w:rsidRDefault="00D0265F" w:rsidP="00FA4889">
      <w:pPr>
        <w:jc w:val="both"/>
        <w:rPr>
          <w:i/>
        </w:rPr>
      </w:pPr>
    </w:p>
    <w:p w:rsidR="00D0265F" w:rsidRPr="00C00B39" w:rsidRDefault="00D0265F" w:rsidP="00FA4889">
      <w:pPr>
        <w:ind w:left="708"/>
        <w:jc w:val="both"/>
        <w:rPr>
          <w:i/>
        </w:rPr>
      </w:pPr>
      <w:r w:rsidRPr="00C00B39">
        <w:rPr>
          <w:i/>
        </w:rPr>
        <w:t>L’alcalde-president,</w:t>
      </w:r>
      <w:r w:rsidRPr="00C00B39">
        <w:rPr>
          <w:i/>
        </w:rPr>
        <w:tab/>
      </w:r>
      <w:r w:rsidRPr="00C00B39">
        <w:rPr>
          <w:i/>
        </w:rPr>
        <w:tab/>
      </w:r>
      <w:r w:rsidRPr="00C00B39">
        <w:rPr>
          <w:i/>
        </w:rPr>
        <w:tab/>
      </w:r>
      <w:r w:rsidRPr="00C00B39">
        <w:rPr>
          <w:i/>
        </w:rPr>
        <w:tab/>
        <w:t>La presidenta de l’entitat,</w:t>
      </w:r>
    </w:p>
    <w:p w:rsidR="00D0265F" w:rsidRPr="00C00B39" w:rsidRDefault="00D0265F" w:rsidP="00FA4889">
      <w:pPr>
        <w:ind w:left="708" w:right="-623"/>
        <w:jc w:val="both"/>
        <w:rPr>
          <w:i/>
        </w:rPr>
      </w:pPr>
      <w:r w:rsidRPr="00C00B39">
        <w:rPr>
          <w:i/>
        </w:rPr>
        <w:t xml:space="preserve">Marcel·lí Martorell i Font  </w:t>
      </w:r>
      <w:r w:rsidRPr="00C00B39">
        <w:rPr>
          <w:i/>
        </w:rPr>
        <w:tab/>
      </w:r>
      <w:r w:rsidRPr="00C00B39">
        <w:rPr>
          <w:i/>
        </w:rPr>
        <w:tab/>
      </w:r>
      <w:r w:rsidRPr="00C00B39">
        <w:rPr>
          <w:i/>
        </w:rPr>
        <w:tab/>
        <w:t xml:space="preserve">Zoila Lisset Zelaya Andrade </w:t>
      </w:r>
    </w:p>
    <w:p w:rsidR="00D0265F" w:rsidRPr="00C00B39" w:rsidRDefault="00D0265F" w:rsidP="00FA4889">
      <w:pPr>
        <w:ind w:left="708" w:right="-623"/>
        <w:jc w:val="both"/>
        <w:rPr>
          <w:i/>
        </w:rPr>
      </w:pPr>
    </w:p>
    <w:p w:rsidR="00D0265F" w:rsidRPr="00C00B39" w:rsidRDefault="00D0265F" w:rsidP="00FA4889">
      <w:pPr>
        <w:ind w:left="708" w:right="-623"/>
        <w:jc w:val="both"/>
        <w:rPr>
          <w:i/>
        </w:rPr>
      </w:pPr>
    </w:p>
    <w:p w:rsidR="00D0265F" w:rsidRPr="00C00B39" w:rsidRDefault="00D0265F" w:rsidP="00FA4889">
      <w:pPr>
        <w:ind w:left="708" w:right="-623"/>
        <w:jc w:val="both"/>
        <w:rPr>
          <w:i/>
        </w:rPr>
      </w:pPr>
      <w:r w:rsidRPr="00C00B39">
        <w:rPr>
          <w:i/>
        </w:rPr>
        <w:t>La Secretària de l’Ajuntament</w:t>
      </w:r>
    </w:p>
    <w:p w:rsidR="00D0265F" w:rsidRPr="00C00B39" w:rsidRDefault="00D0265F" w:rsidP="00FA4889">
      <w:pPr>
        <w:ind w:left="708" w:right="-623"/>
        <w:jc w:val="both"/>
        <w:rPr>
          <w:i/>
        </w:rPr>
      </w:pPr>
      <w:r w:rsidRPr="00C00B39">
        <w:rPr>
          <w:i/>
        </w:rPr>
        <w:t xml:space="preserve">Milagros de Legorburu i Martorell </w:t>
      </w:r>
    </w:p>
    <w:p w:rsidR="00D0265F" w:rsidRDefault="00D0265F" w:rsidP="00C65D36">
      <w:pPr>
        <w:jc w:val="both"/>
        <w:rPr>
          <w:b/>
        </w:rPr>
      </w:pPr>
    </w:p>
    <w:p w:rsidR="006E66B1" w:rsidRDefault="006E66B1" w:rsidP="008E6292">
      <w:pPr>
        <w:jc w:val="both"/>
      </w:pPr>
    </w:p>
    <w:p w:rsidR="006E66B1" w:rsidRPr="006E66B1" w:rsidRDefault="006E66B1" w:rsidP="008E6292">
      <w:pPr>
        <w:jc w:val="both"/>
      </w:pPr>
      <w:r>
        <w:rPr>
          <w:b/>
        </w:rPr>
        <w:t xml:space="preserve">El Sr. alcalde, Marcel·lí Martorell i Font, </w:t>
      </w:r>
      <w:r>
        <w:t xml:space="preserve"> informa que mitjançant l’aprovació d’aquest conveni es concedeix un ajut de 1.500 € a l’entitat capelladina “La Xarxa”, que organitza </w:t>
      </w:r>
      <w:r w:rsidR="006A69EF">
        <w:t xml:space="preserve">a Capellades </w:t>
      </w:r>
      <w:r>
        <w:t xml:space="preserve">espectacles </w:t>
      </w:r>
      <w:r w:rsidR="00213D48">
        <w:t>infantils de qualitat a</w:t>
      </w:r>
      <w:r w:rsidR="00C24EE5">
        <w:t>l</w:t>
      </w:r>
      <w:r w:rsidR="00213D48">
        <w:t xml:space="preserve"> llar</w:t>
      </w:r>
      <w:r w:rsidR="00C24EE5">
        <w:t>g</w:t>
      </w:r>
      <w:r w:rsidR="006A69EF">
        <w:t xml:space="preserve"> </w:t>
      </w:r>
      <w:r w:rsidR="00213D48">
        <w:t xml:space="preserve">de l’any, i conjuntament amb l’Ajuntament organitzen el carnaval infantil. </w:t>
      </w:r>
    </w:p>
    <w:p w:rsidR="006E66B1" w:rsidRDefault="006E66B1" w:rsidP="008E6292">
      <w:pPr>
        <w:jc w:val="both"/>
      </w:pPr>
    </w:p>
    <w:p w:rsidR="006E66B1" w:rsidRDefault="006E66B1" w:rsidP="008E6292">
      <w:pPr>
        <w:jc w:val="both"/>
      </w:pPr>
    </w:p>
    <w:p w:rsidR="00D0265F" w:rsidRDefault="00D0265F" w:rsidP="008E6292">
      <w:pPr>
        <w:jc w:val="both"/>
      </w:pPr>
      <w:r>
        <w:t>Atesa l’Ordenança general de concessió de subvencions de l’Ajuntament de Capellades,</w:t>
      </w:r>
    </w:p>
    <w:p w:rsidR="00D0265F" w:rsidRDefault="00D0265F" w:rsidP="008E6292">
      <w:pPr>
        <w:jc w:val="both"/>
      </w:pPr>
    </w:p>
    <w:p w:rsidR="00D0265F" w:rsidRDefault="00C00B39" w:rsidP="008E6292">
      <w:pPr>
        <w:jc w:val="both"/>
      </w:pPr>
      <w:r>
        <w:rPr>
          <w:b/>
        </w:rPr>
        <w:t xml:space="preserve">El Sr. alcalde, Marcel·lí Martorell i Font  </w:t>
      </w:r>
      <w:r>
        <w:t>proposa al Ple de la corporació l’adopció dels acords següents:</w:t>
      </w:r>
      <w:r w:rsidR="00D0265F">
        <w:rPr>
          <w:b/>
        </w:rPr>
        <w:t xml:space="preserve"> </w:t>
      </w:r>
      <w:r w:rsidR="00D0265F">
        <w:t xml:space="preserve"> </w:t>
      </w:r>
    </w:p>
    <w:p w:rsidR="00D0265F" w:rsidRDefault="00D0265F" w:rsidP="008E6292">
      <w:pPr>
        <w:jc w:val="both"/>
      </w:pPr>
    </w:p>
    <w:p w:rsidR="00D0265F" w:rsidRDefault="00D0265F" w:rsidP="008E6292">
      <w:pPr>
        <w:jc w:val="both"/>
      </w:pPr>
      <w:r>
        <w:t>Primer.- Aprovar el conveni de col·laboració entre l’Ajuntament de Capellades i “La Xarxa”.</w:t>
      </w:r>
    </w:p>
    <w:p w:rsidR="00D0265F" w:rsidRDefault="00D0265F" w:rsidP="008E6292">
      <w:pPr>
        <w:jc w:val="both"/>
      </w:pPr>
    </w:p>
    <w:p w:rsidR="00D0265F" w:rsidRDefault="00D0265F" w:rsidP="008E6292">
      <w:pPr>
        <w:jc w:val="both"/>
      </w:pPr>
      <w:r>
        <w:t>Segon.- Facultar el Sr. alcalde per a la signatura del conveni.</w:t>
      </w:r>
    </w:p>
    <w:p w:rsidR="00D0265F" w:rsidRDefault="00D0265F" w:rsidP="008E6292">
      <w:pPr>
        <w:jc w:val="both"/>
      </w:pPr>
    </w:p>
    <w:p w:rsidR="00D0265F" w:rsidRPr="00E110A9" w:rsidRDefault="00D0265F" w:rsidP="008E6292">
      <w:pPr>
        <w:jc w:val="both"/>
      </w:pPr>
      <w:r>
        <w:t>Tercer.- Notificar aquest acord a la part interessada.</w:t>
      </w:r>
    </w:p>
    <w:p w:rsidR="00D0265F" w:rsidRDefault="00D0265F" w:rsidP="00C65D36">
      <w:pPr>
        <w:jc w:val="both"/>
        <w:rPr>
          <w:b/>
        </w:rPr>
      </w:pPr>
    </w:p>
    <w:p w:rsidR="00D0265F" w:rsidRDefault="00D0265F" w:rsidP="00C65D36">
      <w:pPr>
        <w:jc w:val="both"/>
        <w:rPr>
          <w:b/>
        </w:rPr>
      </w:pPr>
    </w:p>
    <w:p w:rsidR="00D0265F" w:rsidRDefault="00D0265F" w:rsidP="00FA4889">
      <w:pPr>
        <w:jc w:val="both"/>
      </w:pPr>
      <w:r>
        <w:rPr>
          <w:b/>
        </w:rPr>
        <w:t xml:space="preserve">Passada a votació </w:t>
      </w:r>
      <w:r>
        <w:t xml:space="preserve"> l’aprovació del conveni de col·laboració entre l’Ajuntament de Capellades i la entitat capelladina La Xarxa per a l’exercici 2014 resta aprovada:</w:t>
      </w:r>
    </w:p>
    <w:p w:rsidR="00D0265F" w:rsidRDefault="00D0265F" w:rsidP="00FA4889">
      <w:pPr>
        <w:jc w:val="both"/>
      </w:pPr>
    </w:p>
    <w:p w:rsidR="00D0265F" w:rsidRDefault="00D0265F" w:rsidP="00FA4889">
      <w:pPr>
        <w:jc w:val="both"/>
      </w:pPr>
    </w:p>
    <w:p w:rsidR="00D0265F" w:rsidRPr="00674E40" w:rsidRDefault="00D0265F" w:rsidP="00FA4889">
      <w:pPr>
        <w:jc w:val="both"/>
      </w:pPr>
      <w:r w:rsidRPr="00674E40">
        <w:t>Vots a favor Srs.:</w:t>
      </w:r>
    </w:p>
    <w:p w:rsidR="00D0265F" w:rsidRPr="00674E40" w:rsidRDefault="00D0265F" w:rsidP="00FA4889">
      <w:pPr>
        <w:pStyle w:val="Sangra3detindependiente"/>
        <w:rPr>
          <w:sz w:val="24"/>
          <w:szCs w:val="24"/>
        </w:rPr>
      </w:pPr>
    </w:p>
    <w:p w:rsidR="00D0265F" w:rsidRPr="00674E40" w:rsidRDefault="00D0265F" w:rsidP="00FA4889">
      <w:pPr>
        <w:pStyle w:val="Sangra3detindependiente"/>
        <w:rPr>
          <w:sz w:val="24"/>
          <w:szCs w:val="24"/>
        </w:rPr>
      </w:pPr>
      <w:r w:rsidRPr="00674E40">
        <w:rPr>
          <w:sz w:val="24"/>
          <w:szCs w:val="24"/>
        </w:rPr>
        <w:t>- Grup Municipal de Convergència i Unió (CIU): Marcel·lí Martorell i Font, Bàrbara Pons i Bartrolí, Francesc Sabater i Roca, Juli Moreno i López, Anna Gabarró i Bartrolí.</w:t>
      </w:r>
    </w:p>
    <w:p w:rsidR="00D0265F" w:rsidRPr="00674E40" w:rsidRDefault="00D0265F" w:rsidP="00FA4889">
      <w:pPr>
        <w:pStyle w:val="Sangra3detindependiente"/>
        <w:rPr>
          <w:sz w:val="24"/>
          <w:szCs w:val="24"/>
        </w:rPr>
      </w:pPr>
    </w:p>
    <w:p w:rsidR="00D0265F" w:rsidRPr="00674E40" w:rsidRDefault="00D0265F" w:rsidP="00FA4889">
      <w:pPr>
        <w:pStyle w:val="Sangra3detindependiente"/>
        <w:rPr>
          <w:sz w:val="24"/>
          <w:szCs w:val="24"/>
        </w:rPr>
      </w:pPr>
      <w:r w:rsidRPr="00674E40">
        <w:rPr>
          <w:sz w:val="24"/>
          <w:szCs w:val="24"/>
        </w:rPr>
        <w:t>- Grup Municipal d’Esquerra Republicana de Catalunya – Acord Municipal (Esquerra-AM): Àngel Soteras i Largo, Núria Mora i Díaz i Jaume Morera i Sanahuja.</w:t>
      </w:r>
    </w:p>
    <w:p w:rsidR="00D0265F" w:rsidRPr="00674E40" w:rsidRDefault="00D0265F" w:rsidP="00FA4889">
      <w:pPr>
        <w:pStyle w:val="Sangra3detindependiente"/>
        <w:rPr>
          <w:sz w:val="24"/>
          <w:szCs w:val="24"/>
        </w:rPr>
      </w:pPr>
    </w:p>
    <w:p w:rsidR="00D0265F" w:rsidRPr="00674E40" w:rsidRDefault="00D0265F" w:rsidP="00FA4889">
      <w:pPr>
        <w:pStyle w:val="Sangra3detindependiente"/>
        <w:rPr>
          <w:sz w:val="24"/>
          <w:szCs w:val="24"/>
        </w:rPr>
      </w:pPr>
      <w:r w:rsidRPr="00674E40">
        <w:rPr>
          <w:sz w:val="24"/>
          <w:szCs w:val="24"/>
        </w:rPr>
        <w:t>- Grup Municipal del Partit dels Socialistes de Catalunya Progrés Municipal (PSC-PM): Aarón Alcázar i Gutiérrez i Pedro Pérez i Monteagudo.</w:t>
      </w:r>
    </w:p>
    <w:p w:rsidR="00D0265F" w:rsidRPr="00674E40" w:rsidRDefault="00D0265F" w:rsidP="00FA4889">
      <w:pPr>
        <w:pStyle w:val="Sangra3detindependiente"/>
        <w:rPr>
          <w:sz w:val="24"/>
          <w:szCs w:val="24"/>
        </w:rPr>
      </w:pPr>
    </w:p>
    <w:p w:rsidR="00D0265F" w:rsidRPr="00674E40" w:rsidRDefault="00D0265F" w:rsidP="00FA4889">
      <w:pPr>
        <w:jc w:val="both"/>
      </w:pPr>
    </w:p>
    <w:p w:rsidR="00D0265F" w:rsidRPr="00674E40" w:rsidRDefault="00D0265F" w:rsidP="00FA4889">
      <w:pPr>
        <w:jc w:val="both"/>
      </w:pPr>
      <w:r w:rsidRPr="00674E40">
        <w:t>Vots en contra Srs.:</w:t>
      </w:r>
    </w:p>
    <w:p w:rsidR="00D0265F" w:rsidRDefault="00D0265F" w:rsidP="00FA4889">
      <w:pPr>
        <w:jc w:val="both"/>
      </w:pPr>
      <w:r w:rsidRPr="00674E40">
        <w:tab/>
      </w:r>
      <w:r w:rsidRPr="00674E40">
        <w:tab/>
      </w:r>
      <w:r>
        <w:t>--</w:t>
      </w:r>
    </w:p>
    <w:p w:rsidR="00D0265F" w:rsidRPr="00674E40" w:rsidRDefault="00D0265F" w:rsidP="00FA4889">
      <w:pPr>
        <w:jc w:val="both"/>
      </w:pPr>
    </w:p>
    <w:p w:rsidR="00D0265F" w:rsidRPr="00674E40" w:rsidRDefault="00D0265F" w:rsidP="00FA4889">
      <w:pPr>
        <w:jc w:val="both"/>
      </w:pPr>
      <w:r w:rsidRPr="00674E40">
        <w:t>S’abstenen Srs.:</w:t>
      </w:r>
    </w:p>
    <w:p w:rsidR="00D0265F" w:rsidRPr="00674E40" w:rsidRDefault="00D0265F" w:rsidP="00FA4889">
      <w:pPr>
        <w:pStyle w:val="Sangra3detindependiente"/>
        <w:rPr>
          <w:sz w:val="24"/>
          <w:szCs w:val="24"/>
        </w:rPr>
      </w:pPr>
      <w:r w:rsidRPr="00674E40">
        <w:rPr>
          <w:sz w:val="24"/>
          <w:szCs w:val="24"/>
        </w:rPr>
        <w:t>- Grup Municipal de Vila de Capellades (VdC): Aleix Auber i Àlvarez; Moisès Mas i Almirall; Meritxell Martínez i Masoni .</w:t>
      </w:r>
    </w:p>
    <w:p w:rsidR="00D0265F" w:rsidRPr="00D5588A" w:rsidRDefault="00D0265F" w:rsidP="00FA4889">
      <w:pPr>
        <w:jc w:val="both"/>
        <w:rPr>
          <w:b/>
        </w:rPr>
      </w:pPr>
      <w:r w:rsidRPr="00D5588A">
        <w:rPr>
          <w:b/>
        </w:rPr>
        <w:br w:type="page"/>
      </w:r>
    </w:p>
    <w:p w:rsidR="00D0265F" w:rsidRPr="00D5588A" w:rsidRDefault="00D0265F" w:rsidP="00C65D36">
      <w:pPr>
        <w:jc w:val="both"/>
        <w:rPr>
          <w:b/>
        </w:rPr>
      </w:pPr>
    </w:p>
    <w:p w:rsidR="00D0265F" w:rsidRPr="00D5588A" w:rsidRDefault="00D0265F" w:rsidP="00C65D36">
      <w:pPr>
        <w:numPr>
          <w:ilvl w:val="0"/>
          <w:numId w:val="3"/>
        </w:numPr>
        <w:jc w:val="both"/>
        <w:rPr>
          <w:b/>
        </w:rPr>
      </w:pPr>
      <w:r w:rsidRPr="00D5588A">
        <w:rPr>
          <w:b/>
        </w:rPr>
        <w:t>APROVACIÓ CONVENI AMB SIPCAT</w:t>
      </w:r>
    </w:p>
    <w:p w:rsidR="00D0265F" w:rsidRPr="00D5588A" w:rsidRDefault="00D0265F" w:rsidP="00C65D36">
      <w:pPr>
        <w:jc w:val="both"/>
        <w:rPr>
          <w:b/>
        </w:rPr>
      </w:pPr>
    </w:p>
    <w:p w:rsidR="00D0265F" w:rsidRDefault="006A69EF" w:rsidP="00C65D36">
      <w:pPr>
        <w:jc w:val="both"/>
      </w:pPr>
      <w:r>
        <w:rPr>
          <w:b/>
        </w:rPr>
        <w:t>El Sr. alcalde, Marcel·lí Martorell i Font</w:t>
      </w:r>
      <w:r>
        <w:t xml:space="preserve">, indica que </w:t>
      </w:r>
      <w:r w:rsidR="000E5FA3">
        <w:t>aquest conveni es va deixar pendent d’aprovació a l’anterior Ple.</w:t>
      </w:r>
    </w:p>
    <w:p w:rsidR="000E5FA3" w:rsidRDefault="000E5FA3" w:rsidP="00C65D36">
      <w:pPr>
        <w:jc w:val="both"/>
      </w:pPr>
    </w:p>
    <w:p w:rsidR="000E5FA3" w:rsidRDefault="000E5FA3" w:rsidP="00C65D36">
      <w:pPr>
        <w:jc w:val="both"/>
      </w:pPr>
      <w:r>
        <w:t>Atès que per part de Secretaria s’ha confirmat que la signatura d’aquest conveni no comporta cap despesa per l’Ajuntament, proposa l’aprovació del conveni SITCAP que consisteix en un programari a utilitzar per les policies existents a Catalunya Mossos d’Esq</w:t>
      </w:r>
      <w:r w:rsidR="006A69EF">
        <w:t>uadra, Policia local, homologat per</w:t>
      </w:r>
      <w:r>
        <w:t xml:space="preserve"> la introducció de </w:t>
      </w:r>
      <w:r w:rsidR="006A69EF">
        <w:t>dad</w:t>
      </w:r>
      <w:r w:rsidRPr="006A69EF">
        <w:t>es</w:t>
      </w:r>
      <w:r w:rsidR="006A69EF">
        <w:t>.</w:t>
      </w:r>
    </w:p>
    <w:p w:rsidR="000E5FA3" w:rsidRDefault="000E5FA3" w:rsidP="00C65D36">
      <w:pPr>
        <w:jc w:val="both"/>
      </w:pPr>
    </w:p>
    <w:p w:rsidR="000E5FA3" w:rsidRDefault="000E5FA3" w:rsidP="00C65D36">
      <w:pPr>
        <w:jc w:val="both"/>
      </w:pPr>
    </w:p>
    <w:p w:rsidR="000E5FA3" w:rsidRDefault="000E5FA3" w:rsidP="00C65D36">
      <w:pPr>
        <w:jc w:val="both"/>
      </w:pPr>
      <w:r>
        <w:rPr>
          <w:b/>
        </w:rPr>
        <w:t>VdC-CUP</w:t>
      </w:r>
    </w:p>
    <w:p w:rsidR="000E5FA3" w:rsidRDefault="000E5FA3" w:rsidP="00C65D36">
      <w:pPr>
        <w:jc w:val="both"/>
      </w:pPr>
    </w:p>
    <w:p w:rsidR="000E5FA3" w:rsidRDefault="000E5FA3" w:rsidP="00C65D36">
      <w:pPr>
        <w:jc w:val="both"/>
      </w:pPr>
      <w:r>
        <w:rPr>
          <w:b/>
        </w:rPr>
        <w:t>Sr. Aleix Auber i Àlvarez.</w:t>
      </w:r>
      <w:r>
        <w:t xml:space="preserve"> Res a dir, ja vam comentar els dubtes que teníem en l’últim</w:t>
      </w:r>
      <w:r w:rsidR="006A69EF">
        <w:t xml:space="preserve"> Ple,</w:t>
      </w:r>
      <w:r w:rsidR="006A3D9E">
        <w:t xml:space="preserve"> </w:t>
      </w:r>
      <w:r>
        <w:t>es va demanar, pel dubte que generava la documentació</w:t>
      </w:r>
      <w:r w:rsidR="006A69EF">
        <w:t xml:space="preserve"> que es va presentar.</w:t>
      </w:r>
    </w:p>
    <w:p w:rsidR="000E5FA3" w:rsidRDefault="000E5FA3" w:rsidP="00C65D36">
      <w:pPr>
        <w:jc w:val="both"/>
      </w:pPr>
    </w:p>
    <w:p w:rsidR="000E5FA3" w:rsidRDefault="000E5FA3" w:rsidP="00C65D36">
      <w:pPr>
        <w:jc w:val="both"/>
      </w:pPr>
    </w:p>
    <w:p w:rsidR="000E5FA3" w:rsidRDefault="000E5FA3" w:rsidP="00C65D36">
      <w:pPr>
        <w:jc w:val="both"/>
        <w:rPr>
          <w:b/>
        </w:rPr>
      </w:pPr>
      <w:r>
        <w:rPr>
          <w:b/>
        </w:rPr>
        <w:t>ERC</w:t>
      </w:r>
    </w:p>
    <w:p w:rsidR="000E5FA3" w:rsidRDefault="000E5FA3" w:rsidP="00C65D36">
      <w:pPr>
        <w:jc w:val="both"/>
        <w:rPr>
          <w:b/>
        </w:rPr>
      </w:pPr>
    </w:p>
    <w:p w:rsidR="000E5FA3" w:rsidRDefault="006A69EF" w:rsidP="00C65D36">
      <w:pPr>
        <w:jc w:val="both"/>
      </w:pPr>
      <w:r>
        <w:rPr>
          <w:b/>
        </w:rPr>
        <w:t>Sr. Àngel Soteras i Largo.</w:t>
      </w:r>
      <w:r w:rsidR="000E5FA3">
        <w:t xml:space="preserve"> Confirmat, com dieu, per Secretaria que no suposa cap despesa per aquest exercici, no hi ha res a dir.</w:t>
      </w:r>
    </w:p>
    <w:p w:rsidR="000E5FA3" w:rsidRDefault="000E5FA3" w:rsidP="00C65D36">
      <w:pPr>
        <w:jc w:val="both"/>
      </w:pPr>
      <w:r>
        <w:t>No obstant emplaça a l’</w:t>
      </w:r>
      <w:r w:rsidR="006A69EF">
        <w:t>equip de govern,</w:t>
      </w:r>
      <w:r>
        <w:t xml:space="preserve"> </w:t>
      </w:r>
      <w:r w:rsidR="006A69EF">
        <w:t xml:space="preserve">perquè </w:t>
      </w:r>
      <w:r>
        <w:t>la fi</w:t>
      </w:r>
      <w:r w:rsidR="006A69EF">
        <w:t>rma</w:t>
      </w:r>
      <w:r>
        <w:t xml:space="preserve"> d’aquest conveni, </w:t>
      </w:r>
      <w:r w:rsidR="006A69EF">
        <w:t xml:space="preserve">que per </w:t>
      </w:r>
      <w:r>
        <w:t>aq</w:t>
      </w:r>
      <w:r w:rsidR="006A69EF">
        <w:t>uest any no suposa cap despesa,</w:t>
      </w:r>
      <w:r w:rsidR="006A3D9E">
        <w:t xml:space="preserve"> </w:t>
      </w:r>
      <w:r w:rsidR="006A69EF">
        <w:t>q</w:t>
      </w:r>
      <w:r>
        <w:t xml:space="preserve">ue faci l’exercici de comptar que ha de </w:t>
      </w:r>
      <w:r w:rsidR="006A69EF">
        <w:t>costar l’</w:t>
      </w:r>
      <w:r>
        <w:t xml:space="preserve">actualització de dades, perquè tant aquest conveni </w:t>
      </w:r>
      <w:r w:rsidR="0073742F">
        <w:t>com l’altre que va passar a l’anterior Ple no tenia els preus actualitzats, bàsicament perquè no ens trobem com hem comentat a l’acord de la Comissió de R</w:t>
      </w:r>
      <w:r w:rsidR="00513D68">
        <w:t>eis que tinguem el canvi d’any i</w:t>
      </w:r>
      <w:r w:rsidR="0073742F">
        <w:t xml:space="preserve"> tinguem que fer </w:t>
      </w:r>
      <w:r w:rsidR="00907FB0">
        <w:t>alguna despesa i no ho tinguem ni pressupostat ni previst, per tant</w:t>
      </w:r>
      <w:r w:rsidR="00513D68">
        <w:t>,</w:t>
      </w:r>
      <w:r w:rsidR="00907FB0">
        <w:t xml:space="preserve"> ara cap problema, votem a favor, però demana que es faci aquest exercici amb una certa celeritat.</w:t>
      </w:r>
    </w:p>
    <w:p w:rsidR="00907FB0" w:rsidRDefault="00907FB0" w:rsidP="00C65D36">
      <w:pPr>
        <w:jc w:val="both"/>
      </w:pPr>
    </w:p>
    <w:p w:rsidR="00907FB0" w:rsidRDefault="00907FB0" w:rsidP="00C65D36">
      <w:pPr>
        <w:jc w:val="both"/>
      </w:pPr>
    </w:p>
    <w:p w:rsidR="00907FB0" w:rsidRDefault="00907FB0" w:rsidP="00C65D36">
      <w:pPr>
        <w:jc w:val="both"/>
        <w:rPr>
          <w:b/>
        </w:rPr>
      </w:pPr>
      <w:r>
        <w:rPr>
          <w:b/>
        </w:rPr>
        <w:t>PSC</w:t>
      </w:r>
    </w:p>
    <w:p w:rsidR="00907FB0" w:rsidRDefault="00907FB0" w:rsidP="00C65D36">
      <w:pPr>
        <w:jc w:val="both"/>
        <w:rPr>
          <w:b/>
        </w:rPr>
      </w:pPr>
    </w:p>
    <w:p w:rsidR="00907FB0" w:rsidRPr="00907FB0" w:rsidRDefault="00907FB0" w:rsidP="00C65D36">
      <w:pPr>
        <w:jc w:val="both"/>
      </w:pPr>
      <w:r>
        <w:rPr>
          <w:b/>
        </w:rPr>
        <w:t xml:space="preserve">El Sr. Aarón Alcázar i Gutiérrez </w:t>
      </w:r>
      <w:r>
        <w:t xml:space="preserve"> votarà a favor els dubtes plantejats a l’anterior Ple ja s’han comentat pels grups de l’oposició, i ac</w:t>
      </w:r>
      <w:r w:rsidR="006A3D9E">
        <w:t>larit el punt del dubte que tení</w:t>
      </w:r>
      <w:r>
        <w:t>e</w:t>
      </w:r>
      <w:r w:rsidR="00513D68">
        <w:t>m</w:t>
      </w:r>
      <w:r>
        <w:t xml:space="preserve"> votaran a favor.</w:t>
      </w:r>
    </w:p>
    <w:p w:rsidR="000E5FA3" w:rsidRPr="000E5FA3" w:rsidRDefault="000E5FA3" w:rsidP="00C65D36">
      <w:pPr>
        <w:jc w:val="both"/>
      </w:pPr>
    </w:p>
    <w:p w:rsidR="00D0265F" w:rsidRDefault="00D0265F" w:rsidP="00FA4889">
      <w:pPr>
        <w:jc w:val="both"/>
        <w:rPr>
          <w:b/>
        </w:rPr>
      </w:pPr>
    </w:p>
    <w:p w:rsidR="00D0265F" w:rsidRDefault="00D0265F" w:rsidP="00C90D8A">
      <w:pPr>
        <w:jc w:val="both"/>
      </w:pPr>
      <w:r>
        <w:rPr>
          <w:b/>
        </w:rPr>
        <w:t xml:space="preserve">El Sr. alcalde, Marcel·lí Martorell i Font, </w:t>
      </w:r>
      <w:r>
        <w:t xml:space="preserve"> proposa al Ple de l’Ajuntament l’adopció dels acords següents:</w:t>
      </w:r>
    </w:p>
    <w:p w:rsidR="00D0265F" w:rsidRDefault="00D0265F" w:rsidP="00C90D8A">
      <w:pPr>
        <w:jc w:val="both"/>
      </w:pPr>
    </w:p>
    <w:p w:rsidR="00D0265F" w:rsidRDefault="00D0265F" w:rsidP="00C90D8A">
      <w:pPr>
        <w:jc w:val="both"/>
      </w:pPr>
    </w:p>
    <w:p w:rsidR="00D0265F" w:rsidRDefault="00D0265F" w:rsidP="00C90D8A">
      <w:pPr>
        <w:jc w:val="both"/>
      </w:pPr>
      <w:r>
        <w:t>PRIMER.- Aprovar el conveni de cessió d’ús del programari de gestió i suport als processos de les policies locals denominat SIPCAT entre el Departament d’Interior de la Generalitat de Catalunya i l’Ajuntament de Capellades, el text del qual consta a l’annex, núm. 1 d’aquesta acta i al seu expedient, donant-se per reproduït.</w:t>
      </w:r>
    </w:p>
    <w:p w:rsidR="00D0265F" w:rsidRDefault="00D0265F" w:rsidP="00C90D8A">
      <w:pPr>
        <w:jc w:val="both"/>
      </w:pPr>
    </w:p>
    <w:p w:rsidR="00D0265F" w:rsidRDefault="00D0265F" w:rsidP="00C90D8A">
      <w:pPr>
        <w:jc w:val="both"/>
      </w:pPr>
      <w:r>
        <w:t>SEGON.- Facultar el Sr. alcalde perquè en nom i representació de l’ajuntament signi els documents que calgui per l’efectivitat d’aquest acord.</w:t>
      </w:r>
    </w:p>
    <w:p w:rsidR="00D0265F" w:rsidRDefault="00D0265F" w:rsidP="00C90D8A">
      <w:pPr>
        <w:jc w:val="both"/>
      </w:pPr>
    </w:p>
    <w:p w:rsidR="00D0265F" w:rsidRDefault="00D0265F" w:rsidP="00C90D8A">
      <w:pPr>
        <w:jc w:val="both"/>
      </w:pPr>
      <w:r>
        <w:t>TERCER.- Comunicar-ho al Departament d’Interior de la Generalitat de Catalunya.</w:t>
      </w:r>
    </w:p>
    <w:p w:rsidR="00D0265F" w:rsidRDefault="00D0265F" w:rsidP="00C90D8A">
      <w:pPr>
        <w:jc w:val="both"/>
      </w:pPr>
    </w:p>
    <w:p w:rsidR="00D0265F" w:rsidRDefault="00D0265F" w:rsidP="00C90D8A">
      <w:pPr>
        <w:jc w:val="both"/>
      </w:pPr>
      <w:r>
        <w:t>QUART.- Trametre l’acord i la còpia a la Direcció General d’Administració Local, de conformitat amb l’article 309,1 del ROAS.</w:t>
      </w:r>
    </w:p>
    <w:p w:rsidR="00D0265F" w:rsidRDefault="00D0265F" w:rsidP="00C90D8A">
      <w:pPr>
        <w:jc w:val="both"/>
      </w:pPr>
    </w:p>
    <w:p w:rsidR="00D0265F" w:rsidRDefault="00D0265F" w:rsidP="00C90D8A">
      <w:pPr>
        <w:jc w:val="both"/>
      </w:pPr>
    </w:p>
    <w:p w:rsidR="00D0265F" w:rsidRPr="00C90D8A" w:rsidRDefault="00D0265F" w:rsidP="00C90D8A">
      <w:pPr>
        <w:pStyle w:val="Textoindependiente"/>
      </w:pPr>
      <w:r w:rsidRPr="006B4F37">
        <w:rPr>
          <w:b/>
          <w:lang w:val="ca-ES"/>
        </w:rPr>
        <w:t xml:space="preserve">Passada a votació: </w:t>
      </w:r>
      <w:r w:rsidRPr="006B4F37">
        <w:rPr>
          <w:lang w:val="ca-ES"/>
        </w:rPr>
        <w:t>l’aprovació del conveni amb SIPCAT resta aprovada per la unanimitat dels tretze regidors assistents al Ple, dels tretze que componen de dret aquesta corporació</w:t>
      </w:r>
      <w:r>
        <w:t>.</w:t>
      </w:r>
      <w:r>
        <w:rPr>
          <w:b/>
        </w:rPr>
        <w:t xml:space="preserve"> </w:t>
      </w:r>
    </w:p>
    <w:p w:rsidR="00D0265F" w:rsidRDefault="00D0265F" w:rsidP="00FA4889">
      <w:pPr>
        <w:jc w:val="both"/>
        <w:rPr>
          <w:b/>
        </w:rPr>
      </w:pPr>
    </w:p>
    <w:p w:rsidR="00D0265F" w:rsidRDefault="00D0265F" w:rsidP="00FA4889">
      <w:pPr>
        <w:jc w:val="both"/>
        <w:rPr>
          <w:b/>
        </w:rPr>
      </w:pPr>
    </w:p>
    <w:p w:rsidR="00D0265F" w:rsidRDefault="00D0265F" w:rsidP="00FA4889">
      <w:pPr>
        <w:jc w:val="both"/>
        <w:rPr>
          <w:b/>
        </w:rPr>
      </w:pPr>
    </w:p>
    <w:p w:rsidR="00D0265F" w:rsidRDefault="00D0265F">
      <w:pPr>
        <w:rPr>
          <w:b/>
        </w:rPr>
      </w:pPr>
    </w:p>
    <w:p w:rsidR="00D0265F" w:rsidRPr="00D5588A" w:rsidRDefault="00D0265F" w:rsidP="00C65D36">
      <w:pPr>
        <w:jc w:val="both"/>
        <w:rPr>
          <w:b/>
        </w:rPr>
      </w:pPr>
    </w:p>
    <w:p w:rsidR="00D0265F" w:rsidRPr="00D5588A" w:rsidRDefault="00D0265F" w:rsidP="00C65D36">
      <w:pPr>
        <w:numPr>
          <w:ilvl w:val="0"/>
          <w:numId w:val="3"/>
        </w:numPr>
        <w:jc w:val="both"/>
        <w:rPr>
          <w:b/>
        </w:rPr>
      </w:pPr>
      <w:r w:rsidRPr="00D5588A">
        <w:rPr>
          <w:b/>
        </w:rPr>
        <w:t>APROVACIÓ CONVENI AMB CÀRITAS</w:t>
      </w:r>
    </w:p>
    <w:p w:rsidR="00D0265F" w:rsidRPr="00D5588A" w:rsidRDefault="00D0265F" w:rsidP="00C65D36">
      <w:pPr>
        <w:jc w:val="both"/>
        <w:rPr>
          <w:b/>
        </w:rPr>
      </w:pPr>
    </w:p>
    <w:p w:rsidR="00D0265F" w:rsidRDefault="00D0265F" w:rsidP="00FA4889">
      <w:pPr>
        <w:jc w:val="both"/>
        <w:rPr>
          <w:b/>
        </w:rPr>
      </w:pPr>
    </w:p>
    <w:p w:rsidR="00D0265F" w:rsidRPr="00A02421" w:rsidRDefault="00D0265F" w:rsidP="00F40F7D">
      <w:pPr>
        <w:ind w:left="708"/>
        <w:jc w:val="both"/>
        <w:rPr>
          <w:i/>
        </w:rPr>
      </w:pPr>
      <w:r w:rsidRPr="00A02421">
        <w:rPr>
          <w:i/>
        </w:rPr>
        <w:t>CONVENI DE COL·LABORACIÓ ENTRE L’AJUNTAMENT DE CAPELLADES I CÀRITAS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Capellades,  de 2014</w:t>
      </w:r>
    </w:p>
    <w:p w:rsidR="00D0265F" w:rsidRPr="00A02421" w:rsidRDefault="00D0265F" w:rsidP="00F40F7D">
      <w:pPr>
        <w:pStyle w:val="Ttulo1"/>
        <w:ind w:left="708"/>
        <w:rPr>
          <w:b w:val="0"/>
          <w:i/>
          <w:lang w:val="ca-ES"/>
        </w:rPr>
      </w:pPr>
    </w:p>
    <w:p w:rsidR="00D0265F" w:rsidRPr="00A02421" w:rsidRDefault="00D0265F" w:rsidP="00F40F7D">
      <w:pPr>
        <w:pStyle w:val="Ttulo1"/>
        <w:ind w:left="708"/>
        <w:rPr>
          <w:i/>
          <w:lang w:val="ca-ES"/>
        </w:rPr>
      </w:pPr>
      <w:r w:rsidRPr="00A02421">
        <w:rPr>
          <w:i/>
          <w:lang w:val="ca-ES"/>
        </w:rPr>
        <w:t>REUNITS</w:t>
      </w:r>
    </w:p>
    <w:p w:rsidR="00D0265F" w:rsidRPr="00A02421" w:rsidRDefault="00D0265F" w:rsidP="00F40F7D">
      <w:pPr>
        <w:ind w:left="708"/>
        <w:jc w:val="both"/>
        <w:rPr>
          <w:i/>
        </w:rPr>
      </w:pPr>
    </w:p>
    <w:p w:rsidR="00D0265F" w:rsidRPr="00A02421" w:rsidRDefault="00D0265F" w:rsidP="00F40F7D">
      <w:pPr>
        <w:pStyle w:val="Ttulo2"/>
        <w:ind w:left="708"/>
        <w:rPr>
          <w:i/>
        </w:rPr>
      </w:pPr>
      <w:r w:rsidRPr="00A02421">
        <w:rPr>
          <w:i/>
        </w:rPr>
        <w:t>D’una part, el Sr. Marcel·lí Martorell i Font, amb el DNI núm. 46 779 364 D, que actua com a Alcalde-president de l’Ajuntament de Capellades, assistit per la Sra. Milagros de Legorburu i Martorell, amb el DNI núm. 37 272 483 V, secretària de la Corporació, com a assessora del Consistori i del seu president i fedatària dels seus actes i acords.</w:t>
      </w:r>
    </w:p>
    <w:p w:rsidR="00D0265F" w:rsidRPr="00A02421" w:rsidRDefault="00D0265F" w:rsidP="00F40F7D">
      <w:pPr>
        <w:pStyle w:val="Ttulo2"/>
        <w:ind w:left="708"/>
        <w:rPr>
          <w:i/>
          <w:strike/>
        </w:rPr>
      </w:pPr>
    </w:p>
    <w:p w:rsidR="00D0265F" w:rsidRPr="00A02421" w:rsidRDefault="00D0265F" w:rsidP="00F40F7D">
      <w:pPr>
        <w:pStyle w:val="Ttulo2"/>
        <w:ind w:left="708"/>
        <w:rPr>
          <w:i/>
        </w:rPr>
      </w:pPr>
      <w:r w:rsidRPr="00A02421">
        <w:rPr>
          <w:i/>
        </w:rPr>
        <w:t>I d’altra banda Sr. Frederic Esteve Cañamares, amb el DNI núm. 39 164 003-V, com a  Rector de la Parròquia de Santa Maria de Capellades i representant legal de Càritas, amb CIF núm.  R-0800500A, amb domicili al C/ Ramon Godó, núm. 4.</w:t>
      </w:r>
    </w:p>
    <w:p w:rsidR="00D0265F" w:rsidRPr="00A02421" w:rsidRDefault="00D0265F" w:rsidP="00F40F7D">
      <w:pPr>
        <w:ind w:left="708"/>
        <w:jc w:val="both"/>
        <w:rPr>
          <w:i/>
        </w:rPr>
      </w:pP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Ambdues parts compareixents es reconeixen la capacitat legal necessària per a convenir.</w:t>
      </w:r>
    </w:p>
    <w:p w:rsidR="00D0265F" w:rsidRPr="00A02421" w:rsidRDefault="00D0265F" w:rsidP="00F40F7D">
      <w:pPr>
        <w:ind w:left="708"/>
        <w:jc w:val="both"/>
        <w:rPr>
          <w:i/>
        </w:rPr>
      </w:pPr>
    </w:p>
    <w:p w:rsidR="00D0265F" w:rsidRPr="00A02421" w:rsidRDefault="00D0265F" w:rsidP="00F40F7D">
      <w:pPr>
        <w:ind w:left="708"/>
        <w:jc w:val="both"/>
        <w:rPr>
          <w:i/>
        </w:rPr>
      </w:pPr>
    </w:p>
    <w:p w:rsidR="00D0265F" w:rsidRPr="00A02421" w:rsidRDefault="00D0265F" w:rsidP="00F40F7D">
      <w:pPr>
        <w:ind w:left="708"/>
        <w:jc w:val="both"/>
        <w:rPr>
          <w:b/>
          <w:i/>
        </w:rPr>
      </w:pPr>
      <w:r w:rsidRPr="00A02421">
        <w:rPr>
          <w:b/>
          <w:i/>
        </w:rPr>
        <w:t>ANTECEDENTS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Parròquia de Santa Maria de Capellades - Càritas té com a objectiu l’ajut a la promoció humana i al desenvolupament de totes les persones que es troben en situació de precarietat i en aquesta línia realitza una tasca molt rellevant en el nostre municipi en l’àmbit del servei a les persones.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Càritas de la Parròquia de Santa Maria de Capellades col·labora des de fa anys amb l’Ajuntament de Capellades per tal d’ajudar a la gent necessitada del municipi, sense cap tipus de distinció.</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Realitza activitats dirigides a l’assistència, rehabilitació o la inserció social de persones víctimes de la pobresa o el risc d’exclusió social que es tradueixen en ajuts: duts a terme a través del banc d’aliments; armari obert, i ajuts econòmics puntuals.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L’activitat que porta a terme Càritas Parroquial de Capellades es fonamental per al municipi en tal que en coordinació amb l’Àrea d’acció social de l’Ajuntament cobreix necessitats bàsiques d’algunes famílies de la vila.</w:t>
      </w:r>
    </w:p>
    <w:p w:rsidR="00D0265F" w:rsidRPr="00A02421" w:rsidRDefault="00D0265F" w:rsidP="00F40F7D">
      <w:pPr>
        <w:ind w:left="708"/>
        <w:jc w:val="both"/>
        <w:rPr>
          <w:i/>
        </w:rPr>
      </w:pPr>
      <w:r w:rsidRPr="00A02421">
        <w:rPr>
          <w:i/>
        </w:rPr>
        <w:t>Els ajuts d’aliments és una part essencial de l’activitat de col·laboració entre Càritas i l’Ajuntament i des de fa anys posa a disposició de Càritas el vehicle per a la recollida trimestral dels aliments.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L’Ajuntament de Capellades en l’exercici de les seves competències art. 88è de la Llei 30/1992 de 26 de novembre de Règim Jurídic de les Administracions Públiques i del Procediment Administratiu Comú, estableix relacions d’ajut suport i cooperació amb les entitats del municipi i amb aquesta finalitat presta el seu suport perquè puguin organitzar activitats d’assistència i ajuts econòmics.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Aquesta subvenció s’atorga directament de conformitat amb l’article 10 de l’ordenança general de concessió de subvencions de l’Ajuntament de Capellades.</w:t>
      </w:r>
    </w:p>
    <w:p w:rsidR="00D0265F" w:rsidRPr="00A02421" w:rsidRDefault="00D0265F" w:rsidP="00F40F7D">
      <w:pPr>
        <w:ind w:left="708"/>
        <w:jc w:val="both"/>
        <w:rPr>
          <w:i/>
        </w:rPr>
      </w:pPr>
    </w:p>
    <w:p w:rsidR="00D0265F" w:rsidRPr="00A02421" w:rsidRDefault="00D0265F" w:rsidP="00F40F7D">
      <w:pPr>
        <w:ind w:left="708"/>
        <w:jc w:val="both"/>
        <w:rPr>
          <w:i/>
        </w:rPr>
      </w:pPr>
    </w:p>
    <w:p w:rsidR="00D0265F" w:rsidRPr="00A02421" w:rsidRDefault="00D0265F" w:rsidP="00F40F7D">
      <w:pPr>
        <w:ind w:left="708"/>
        <w:jc w:val="both"/>
        <w:rPr>
          <w:b/>
          <w:i/>
        </w:rPr>
      </w:pPr>
      <w:r w:rsidRPr="00A02421">
        <w:rPr>
          <w:b/>
          <w:i/>
        </w:rPr>
        <w:t>PACTES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PRIMER.- L’Ajuntament de Capellades subvencionarà les activitats realitzades per Càritas a l’any 2014, per un import de 3.800,- € (tres mil vuit-cents euros), que es transferirà al compte corrent 2013 017068 0201479742, per tal d’ajudar a famílies i persones necessitades de Capellades,  que anirà a càrrec de la partida pressupostària 2300/48005 “Subvenció a Càritas”.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Per percebre la subvenció concedida l’Entitat haurà d’acomplir les prescripcions de justificació documental i els requisits que hauran de reunir les factures de conformitat amb allò establert als articles 24 i 25 de l’Ordenança general de concessió de subvencions de l’Ajuntament de Capellades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La justificació inclourà una declaració jurada de no tenir contret cap deute amb l’Aju</w:t>
      </w:r>
      <w:r w:rsidR="006331BA">
        <w:rPr>
          <w:i/>
        </w:rPr>
        <w:t xml:space="preserve">ntament de Capellades, ni amb la </w:t>
      </w:r>
      <w:r w:rsidRPr="00A02421">
        <w:rPr>
          <w:i/>
        </w:rPr>
        <w:t>Hisenda pública, ni amb la Seguretat Social, així  com fotocòpies compulsades referents a la justificació de la subvenció concedida, i es donarà compliment en tot allò que està regulat a la llei 83/2003, de 17 de novembre, General de subvencions i en el Reial Decret 887/2006, de 21 de juliol, pel qual s’aprova el Reglament de la llei 38/2003, de 17 de novembre, General de Subvencions.</w:t>
      </w:r>
    </w:p>
    <w:p w:rsidR="00D0265F" w:rsidRPr="00A02421" w:rsidRDefault="00D0265F" w:rsidP="00F40F7D">
      <w:pPr>
        <w:ind w:left="708"/>
        <w:jc w:val="both"/>
        <w:rPr>
          <w:i/>
        </w:rPr>
      </w:pP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SEGON.- Càritas es compromet a complir les seves obligacions com a beneficiaria d’una subvenció concedida per l’Ajuntament de Capellades de conformitat amb allò establert al Títol I, capítol 4t. i 5è. de l’Ordenança general  de concessió de subvencions de l’Ajuntament de Capellades.</w:t>
      </w:r>
    </w:p>
    <w:p w:rsidR="00D0265F" w:rsidRPr="00A02421" w:rsidRDefault="00D0265F" w:rsidP="00F40F7D">
      <w:pPr>
        <w:ind w:left="708"/>
        <w:jc w:val="both"/>
        <w:rPr>
          <w:i/>
        </w:rPr>
      </w:pP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TERCER.- S’estableix una relació permanent entre els Serveis Socials municipals i Càritas per tal d’arribar, conjuntament, a ajudar al major de nombre de persones possibles.</w:t>
      </w:r>
    </w:p>
    <w:p w:rsidR="00D0265F" w:rsidRPr="00A02421" w:rsidRDefault="00D0265F" w:rsidP="00F40F7D">
      <w:pPr>
        <w:ind w:left="708"/>
        <w:jc w:val="both"/>
        <w:rPr>
          <w:i/>
        </w:rPr>
      </w:pPr>
    </w:p>
    <w:p w:rsidR="00D0265F" w:rsidRPr="00A02421" w:rsidRDefault="00D0265F" w:rsidP="00F40F7D">
      <w:pPr>
        <w:ind w:left="708"/>
        <w:jc w:val="both"/>
        <w:rPr>
          <w:i/>
        </w:rPr>
      </w:pPr>
    </w:p>
    <w:p w:rsidR="00D0265F" w:rsidRPr="00A02421" w:rsidRDefault="00D0265F" w:rsidP="00F40F7D">
      <w:pPr>
        <w:ind w:left="708"/>
        <w:rPr>
          <w:i/>
        </w:rPr>
      </w:pPr>
      <w:r w:rsidRPr="00A02421">
        <w:rPr>
          <w:i/>
        </w:rPr>
        <w:t xml:space="preserve">QUART.- </w:t>
      </w:r>
      <w:r w:rsidRPr="00A02421">
        <w:rPr>
          <w:bCs/>
          <w:i/>
        </w:rPr>
        <w:t>Es podrà concedir una</w:t>
      </w:r>
      <w:r w:rsidRPr="00A02421">
        <w:rPr>
          <w:i/>
        </w:rPr>
        <w:t xml:space="preserve"> bestreta per l’import total de la subvenció.</w:t>
      </w:r>
    </w:p>
    <w:p w:rsidR="00D0265F" w:rsidRPr="00A02421" w:rsidRDefault="00D0265F" w:rsidP="00F40F7D">
      <w:pPr>
        <w:ind w:left="708"/>
        <w:rPr>
          <w:i/>
        </w:rPr>
      </w:pPr>
      <w:r w:rsidRPr="00A02421">
        <w:rPr>
          <w:i/>
        </w:rPr>
        <w:t xml:space="preserve">Aquesta despesa s’haurà de justificar  abans del 31 de desembre de 2014. </w:t>
      </w:r>
    </w:p>
    <w:p w:rsidR="00D0265F" w:rsidRPr="00A02421" w:rsidRDefault="00D0265F" w:rsidP="00F40F7D">
      <w:pPr>
        <w:ind w:left="708"/>
        <w:jc w:val="both"/>
        <w:rPr>
          <w:i/>
        </w:rPr>
      </w:pPr>
    </w:p>
    <w:p w:rsidR="00D0265F" w:rsidRPr="00A02421" w:rsidRDefault="00D0265F" w:rsidP="00F40F7D">
      <w:pPr>
        <w:ind w:left="708"/>
        <w:jc w:val="both"/>
        <w:rPr>
          <w:bCs/>
          <w:i/>
        </w:rPr>
      </w:pPr>
      <w:r w:rsidRPr="00A02421">
        <w:rPr>
          <w:bCs/>
          <w:i/>
        </w:rPr>
        <w:t>En cas de no justificar degudament la subvenció, l’entitat haurà de fer el reintegrament de la bestreta atorgada i no justificada, en un termini no superior a quinze dies des de la finalització de la justificació.</w:t>
      </w:r>
    </w:p>
    <w:p w:rsidR="00D0265F" w:rsidRPr="00A02421" w:rsidRDefault="00D0265F" w:rsidP="00F40F7D">
      <w:pPr>
        <w:ind w:left="708"/>
        <w:jc w:val="both"/>
        <w:rPr>
          <w:bCs/>
          <w:i/>
        </w:rPr>
      </w:pPr>
    </w:p>
    <w:p w:rsidR="00D0265F" w:rsidRPr="00A02421" w:rsidRDefault="00D0265F" w:rsidP="00F40F7D">
      <w:pPr>
        <w:ind w:left="708"/>
        <w:jc w:val="both"/>
        <w:rPr>
          <w:bCs/>
          <w:i/>
        </w:rPr>
      </w:pPr>
    </w:p>
    <w:p w:rsidR="00D0265F" w:rsidRPr="00A02421" w:rsidRDefault="00D0265F" w:rsidP="00F40F7D">
      <w:pPr>
        <w:ind w:left="708"/>
        <w:jc w:val="both"/>
        <w:rPr>
          <w:bCs/>
          <w:i/>
        </w:rPr>
      </w:pPr>
      <w:r w:rsidRPr="00A02421">
        <w:rPr>
          <w:bCs/>
          <w:i/>
        </w:rPr>
        <w:t>CINQUÈ.- Seran causes de resolució del present conveni, a més de les contingudes a l’Ordenança general de concessió de subvencions, l’incompliment de qualsevol dels pactes establerts.</w:t>
      </w:r>
    </w:p>
    <w:p w:rsidR="00D0265F" w:rsidRPr="00A02421" w:rsidRDefault="00D0265F" w:rsidP="00F40F7D">
      <w:pPr>
        <w:ind w:left="708"/>
        <w:jc w:val="both"/>
        <w:rPr>
          <w:bCs/>
          <w:i/>
        </w:rPr>
      </w:pPr>
    </w:p>
    <w:p w:rsidR="00D0265F" w:rsidRPr="00A02421" w:rsidRDefault="00D0265F" w:rsidP="00F40F7D">
      <w:pPr>
        <w:ind w:left="708"/>
        <w:rPr>
          <w:bCs/>
          <w:i/>
        </w:rPr>
      </w:pPr>
    </w:p>
    <w:p w:rsidR="00D0265F" w:rsidRPr="00A02421" w:rsidRDefault="00D0265F" w:rsidP="00F40F7D">
      <w:pPr>
        <w:ind w:left="708"/>
        <w:rPr>
          <w:bCs/>
          <w:i/>
        </w:rPr>
      </w:pPr>
    </w:p>
    <w:p w:rsidR="00D0265F" w:rsidRPr="00A02421" w:rsidRDefault="00D0265F" w:rsidP="00F40F7D">
      <w:pPr>
        <w:ind w:left="708"/>
        <w:jc w:val="both"/>
        <w:rPr>
          <w:bCs/>
          <w:i/>
        </w:rPr>
      </w:pPr>
      <w:r w:rsidRPr="00A02421">
        <w:rPr>
          <w:bCs/>
          <w:i/>
        </w:rPr>
        <w:t>SISÉ.- Aquest conveni finalitzarà el 31 de desembre de 2014.</w:t>
      </w:r>
    </w:p>
    <w:p w:rsidR="00D0265F" w:rsidRPr="00A02421" w:rsidRDefault="00D0265F" w:rsidP="00F40F7D">
      <w:pPr>
        <w:ind w:left="708"/>
        <w:jc w:val="both"/>
        <w:rPr>
          <w:bCs/>
          <w:i/>
        </w:rPr>
      </w:pPr>
    </w:p>
    <w:p w:rsidR="00D0265F" w:rsidRPr="00A02421" w:rsidRDefault="00D0265F" w:rsidP="00F40F7D">
      <w:pPr>
        <w:ind w:left="708"/>
        <w:jc w:val="both"/>
        <w:rPr>
          <w:bCs/>
          <w:i/>
        </w:rPr>
      </w:pPr>
      <w:r w:rsidRPr="00A02421">
        <w:rPr>
          <w:bCs/>
          <w:i/>
        </w:rPr>
        <w:t>SETÈ.- El present Conveni té naturalesa administrativa. Les parts es comprometen a resoldre de forma amistosa en un primer moment de les possibles controvèrsies que poguessin originar-se en la interpretació o aplicació del present Conveni. En el seu defecte, les actuacions litigioses que es poguessin plantejar, es resoldran per la via contenciosa administrativa</w:t>
      </w:r>
    </w:p>
    <w:p w:rsidR="00D0265F" w:rsidRPr="00A02421" w:rsidRDefault="00D0265F" w:rsidP="00F40F7D">
      <w:pPr>
        <w:ind w:left="708"/>
        <w:jc w:val="both"/>
        <w:rPr>
          <w:bCs/>
          <w:i/>
        </w:rPr>
      </w:pP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Aquest conveni entrarà en vigor un cop sigui aprovat pel Ple de l’Ajuntament de Capellades.</w:t>
      </w:r>
    </w:p>
    <w:p w:rsidR="00D0265F" w:rsidRPr="00A02421" w:rsidRDefault="00D0265F" w:rsidP="00F40F7D">
      <w:pPr>
        <w:ind w:left="708"/>
        <w:jc w:val="both"/>
        <w:rPr>
          <w:i/>
        </w:rPr>
      </w:pPr>
    </w:p>
    <w:p w:rsidR="00D0265F" w:rsidRPr="00A02421" w:rsidRDefault="00D0265F" w:rsidP="00F40F7D">
      <w:pPr>
        <w:ind w:left="708"/>
        <w:jc w:val="both"/>
        <w:rPr>
          <w:i/>
        </w:rPr>
      </w:pPr>
      <w:r w:rsidRPr="00A02421">
        <w:rPr>
          <w:i/>
        </w:rPr>
        <w:t>I, perquè així consti, en prova de conformitat i promesa de fidel acompliment ho signen les parts per triplicat i a un sol efecte en la població i data esmentades a l’encapçalament.</w:t>
      </w:r>
    </w:p>
    <w:p w:rsidR="00D0265F" w:rsidRPr="00A02421" w:rsidRDefault="00D0265F" w:rsidP="00F40F7D">
      <w:pPr>
        <w:ind w:left="708"/>
        <w:jc w:val="both"/>
        <w:rPr>
          <w:i/>
        </w:rPr>
      </w:pPr>
    </w:p>
    <w:p w:rsidR="00D0265F" w:rsidRPr="001F6CE4" w:rsidRDefault="00D0265F" w:rsidP="00F40F7D">
      <w:pPr>
        <w:ind w:left="708"/>
        <w:jc w:val="both"/>
      </w:pPr>
    </w:p>
    <w:p w:rsidR="00D0265F" w:rsidRPr="001F6CE4" w:rsidRDefault="00D0265F" w:rsidP="00F40F7D">
      <w:pPr>
        <w:ind w:left="708"/>
        <w:jc w:val="both"/>
      </w:pPr>
      <w:r w:rsidRPr="001F6CE4">
        <w:t xml:space="preserve">Marcel·lí Martorell i Font </w:t>
      </w:r>
      <w:r w:rsidRPr="001F6CE4">
        <w:tab/>
        <w:t xml:space="preserve"> </w:t>
      </w:r>
      <w:r w:rsidRPr="001F6CE4">
        <w:tab/>
      </w:r>
      <w:r w:rsidRPr="001F6CE4">
        <w:tab/>
        <w:t>Frederic Esteve Cañamares</w:t>
      </w:r>
    </w:p>
    <w:p w:rsidR="00D0265F" w:rsidRPr="001F6CE4" w:rsidRDefault="00D0265F" w:rsidP="00F40F7D">
      <w:pPr>
        <w:ind w:left="708"/>
        <w:jc w:val="both"/>
      </w:pPr>
      <w:r w:rsidRPr="001F6CE4">
        <w:t>Alcalde-president</w:t>
      </w:r>
      <w:r w:rsidRPr="001F6CE4">
        <w:tab/>
      </w:r>
      <w:r w:rsidRPr="001F6CE4">
        <w:tab/>
      </w:r>
      <w:r w:rsidRPr="001F6CE4">
        <w:tab/>
      </w:r>
      <w:r w:rsidRPr="001F6CE4">
        <w:tab/>
        <w:t xml:space="preserve">Rector de la Parròquia de Santa Maria de </w:t>
      </w:r>
      <w:r w:rsidRPr="001F6CE4">
        <w:tab/>
      </w:r>
      <w:r w:rsidRPr="001F6CE4">
        <w:tab/>
      </w:r>
      <w:r w:rsidRPr="001F6CE4">
        <w:tab/>
      </w:r>
      <w:r w:rsidRPr="001F6CE4">
        <w:tab/>
      </w:r>
      <w:r w:rsidRPr="001F6CE4">
        <w:tab/>
      </w:r>
      <w:r w:rsidRPr="001F6CE4">
        <w:tab/>
      </w:r>
      <w:r w:rsidRPr="001F6CE4">
        <w:tab/>
      </w:r>
      <w:r w:rsidRPr="001F6CE4">
        <w:tab/>
        <w:t>Capellades</w:t>
      </w:r>
    </w:p>
    <w:p w:rsidR="00D0265F" w:rsidRDefault="00D0265F" w:rsidP="00FA4889">
      <w:pPr>
        <w:jc w:val="both"/>
        <w:rPr>
          <w:b/>
        </w:rPr>
      </w:pPr>
    </w:p>
    <w:p w:rsidR="00CA41A3" w:rsidRDefault="00CA41A3" w:rsidP="00FA4889">
      <w:pPr>
        <w:jc w:val="both"/>
        <w:rPr>
          <w:b/>
        </w:rPr>
      </w:pPr>
    </w:p>
    <w:p w:rsidR="00CA41A3" w:rsidRDefault="00CA41A3" w:rsidP="00FA4889">
      <w:pPr>
        <w:jc w:val="both"/>
      </w:pPr>
      <w:r>
        <w:t>L’aprovació d’aquest conveni ha estat una de les prioritats de l’equi</w:t>
      </w:r>
      <w:r w:rsidR="00513D68">
        <w:t>p de govern en els darrers anys,</w:t>
      </w:r>
      <w:r w:rsidR="00955809">
        <w:t xml:space="preserve"> </w:t>
      </w:r>
      <w:r w:rsidR="00513D68">
        <w:t xml:space="preserve">aquest any es proposa </w:t>
      </w:r>
      <w:r>
        <w:t xml:space="preserve"> augmenta</w:t>
      </w:r>
      <w:r w:rsidR="00513D68">
        <w:t>r</w:t>
      </w:r>
      <w:r>
        <w:t xml:space="preserve"> l’import de la subvenció de Càritas que passaria a ser de 2.800 € </w:t>
      </w:r>
      <w:r w:rsidR="00513D68">
        <w:t xml:space="preserve">a </w:t>
      </w:r>
      <w:r>
        <w:t>3.800 €.</w:t>
      </w:r>
    </w:p>
    <w:p w:rsidR="00CA41A3" w:rsidRDefault="00513D68" w:rsidP="00FA4889">
      <w:pPr>
        <w:jc w:val="both"/>
      </w:pPr>
      <w:r>
        <w:t>Es</w:t>
      </w:r>
      <w:r w:rsidR="00CA41A3">
        <w:t xml:space="preserve"> essencial donar aquest suport econòmic</w:t>
      </w:r>
      <w:r>
        <w:t>,</w:t>
      </w:r>
      <w:r w:rsidR="00955809">
        <w:t xml:space="preserve"> </w:t>
      </w:r>
      <w:r>
        <w:t xml:space="preserve">el que podem </w:t>
      </w:r>
      <w:r w:rsidR="00CA41A3">
        <w:t>dins de les nostres possibilitats,</w:t>
      </w:r>
      <w:r w:rsidR="00955809">
        <w:t xml:space="preserve"> </w:t>
      </w:r>
      <w:r>
        <w:t xml:space="preserve">l’activitat que porta a terme Càritas a Capellades és fonamental, i a més a més  realitza </w:t>
      </w:r>
      <w:r w:rsidR="00CA41A3">
        <w:t xml:space="preserve"> una bona feina de col·laboració amb els serveis socials de l’Ajuntament que ens ajuda a fer front a circumstàncies d’emergència.</w:t>
      </w:r>
    </w:p>
    <w:p w:rsidR="00CA41A3" w:rsidRDefault="00CA41A3" w:rsidP="00FA4889">
      <w:pPr>
        <w:jc w:val="both"/>
      </w:pPr>
    </w:p>
    <w:p w:rsidR="00CA41A3" w:rsidRDefault="00CA41A3" w:rsidP="00FA4889">
      <w:pPr>
        <w:jc w:val="both"/>
        <w:rPr>
          <w:b/>
        </w:rPr>
      </w:pPr>
      <w:r>
        <w:rPr>
          <w:b/>
        </w:rPr>
        <w:t xml:space="preserve">VdC-CUP </w:t>
      </w:r>
    </w:p>
    <w:p w:rsidR="00CA41A3" w:rsidRDefault="00CA41A3" w:rsidP="00FA4889">
      <w:pPr>
        <w:jc w:val="both"/>
      </w:pPr>
    </w:p>
    <w:p w:rsidR="00CA41A3" w:rsidRDefault="00CA41A3" w:rsidP="00FA4889">
      <w:pPr>
        <w:jc w:val="both"/>
      </w:pPr>
      <w:r w:rsidRPr="00CA41A3">
        <w:rPr>
          <w:b/>
        </w:rPr>
        <w:t>Sr. Aleix Auber i Àlvarez</w:t>
      </w:r>
      <w:r w:rsidR="00513D68">
        <w:t>. VdC-CUP votarà a favor,</w:t>
      </w:r>
      <w:r w:rsidR="00955809">
        <w:t xml:space="preserve"> </w:t>
      </w:r>
      <w:r>
        <w:t xml:space="preserve">està d’acord amb </w:t>
      </w:r>
      <w:r w:rsidR="00513D68">
        <w:t>l’</w:t>
      </w:r>
      <w:r>
        <w:t xml:space="preserve">increment </w:t>
      </w:r>
      <w:r w:rsidR="00513D68">
        <w:t>de l’ajut concedit.</w:t>
      </w:r>
    </w:p>
    <w:p w:rsidR="00CA41A3" w:rsidRDefault="00CA41A3" w:rsidP="00FA4889">
      <w:pPr>
        <w:jc w:val="both"/>
      </w:pPr>
    </w:p>
    <w:p w:rsidR="00CA41A3" w:rsidRDefault="00CA41A3" w:rsidP="00FA4889">
      <w:pPr>
        <w:jc w:val="both"/>
      </w:pPr>
    </w:p>
    <w:p w:rsidR="00CA41A3" w:rsidRDefault="00CA41A3" w:rsidP="00FA4889">
      <w:pPr>
        <w:jc w:val="both"/>
        <w:rPr>
          <w:b/>
        </w:rPr>
      </w:pPr>
      <w:r>
        <w:rPr>
          <w:b/>
        </w:rPr>
        <w:t xml:space="preserve">ERC </w:t>
      </w:r>
    </w:p>
    <w:p w:rsidR="00CA41A3" w:rsidRDefault="00CA41A3" w:rsidP="00FA4889">
      <w:pPr>
        <w:jc w:val="both"/>
        <w:rPr>
          <w:b/>
        </w:rPr>
      </w:pPr>
    </w:p>
    <w:p w:rsidR="00CA41A3" w:rsidRDefault="00CA41A3" w:rsidP="00FA4889">
      <w:pPr>
        <w:jc w:val="both"/>
      </w:pPr>
      <w:r>
        <w:rPr>
          <w:b/>
        </w:rPr>
        <w:t xml:space="preserve">Sr. Àngel Soteras i Largo. </w:t>
      </w:r>
      <w:r>
        <w:t>Votaran a favor.</w:t>
      </w:r>
    </w:p>
    <w:p w:rsidR="00CA41A3" w:rsidRDefault="00CA41A3" w:rsidP="00FA4889">
      <w:pPr>
        <w:jc w:val="both"/>
      </w:pPr>
    </w:p>
    <w:p w:rsidR="00CA41A3" w:rsidRDefault="00CA41A3" w:rsidP="00FA4889">
      <w:pPr>
        <w:jc w:val="both"/>
      </w:pPr>
    </w:p>
    <w:p w:rsidR="00CA41A3" w:rsidRDefault="00CA41A3" w:rsidP="00FA4889">
      <w:pPr>
        <w:jc w:val="both"/>
        <w:rPr>
          <w:b/>
        </w:rPr>
      </w:pPr>
      <w:r>
        <w:rPr>
          <w:b/>
        </w:rPr>
        <w:t>VdC-CUP</w:t>
      </w:r>
    </w:p>
    <w:p w:rsidR="00CA41A3" w:rsidRDefault="00CA41A3" w:rsidP="00FA4889">
      <w:pPr>
        <w:jc w:val="both"/>
        <w:rPr>
          <w:b/>
        </w:rPr>
      </w:pPr>
    </w:p>
    <w:p w:rsidR="00CA41A3" w:rsidRPr="00CA41A3" w:rsidRDefault="00CA41A3" w:rsidP="00FA4889">
      <w:pPr>
        <w:jc w:val="both"/>
      </w:pPr>
      <w:r>
        <w:rPr>
          <w:b/>
        </w:rPr>
        <w:t xml:space="preserve">Sr. Aarón Alcázar i Gutiérrez. </w:t>
      </w:r>
      <w:r>
        <w:t xml:space="preserve"> Votaran a favor.</w:t>
      </w:r>
    </w:p>
    <w:p w:rsidR="00CA41A3" w:rsidRPr="00CA41A3" w:rsidRDefault="00CA41A3" w:rsidP="00FA4889">
      <w:pPr>
        <w:jc w:val="both"/>
      </w:pPr>
    </w:p>
    <w:p w:rsidR="00CA41A3" w:rsidRDefault="00CA41A3" w:rsidP="00FA4889">
      <w:pPr>
        <w:jc w:val="both"/>
        <w:rPr>
          <w:b/>
        </w:rPr>
      </w:pPr>
    </w:p>
    <w:p w:rsidR="00D0265F" w:rsidRDefault="00D0265F" w:rsidP="00596FD0">
      <w:pPr>
        <w:jc w:val="both"/>
      </w:pPr>
      <w:r>
        <w:t>Atesa l’Ordenança general de concessió de subvencions de l’Ajuntament de Capellades,</w:t>
      </w:r>
    </w:p>
    <w:p w:rsidR="00D0265F" w:rsidRDefault="00D0265F" w:rsidP="00596FD0">
      <w:pPr>
        <w:jc w:val="both"/>
      </w:pPr>
    </w:p>
    <w:p w:rsidR="00D0265F" w:rsidRPr="00A02421" w:rsidRDefault="00A02421" w:rsidP="00596FD0">
      <w:pPr>
        <w:jc w:val="both"/>
      </w:pPr>
      <w:r>
        <w:rPr>
          <w:b/>
        </w:rPr>
        <w:t xml:space="preserve">El Sr. alcalde, Marcel·lí Martorell i Font, </w:t>
      </w:r>
      <w:r>
        <w:t xml:space="preserve"> proposa al Ple de la corporació l’adopció dels següents acords:</w:t>
      </w:r>
    </w:p>
    <w:p w:rsidR="00D0265F" w:rsidRDefault="00D0265F" w:rsidP="00596FD0">
      <w:pPr>
        <w:jc w:val="both"/>
      </w:pPr>
    </w:p>
    <w:p w:rsidR="00D0265F" w:rsidRDefault="00D0265F" w:rsidP="00596FD0">
      <w:pPr>
        <w:jc w:val="both"/>
      </w:pPr>
      <w:r>
        <w:t>Primer.- Aprovar el conveni de col·laboració entre l’Ajuntament de Capellades i Càritas.</w:t>
      </w:r>
    </w:p>
    <w:p w:rsidR="00D0265F" w:rsidRDefault="00D0265F" w:rsidP="00596FD0">
      <w:pPr>
        <w:jc w:val="both"/>
      </w:pPr>
    </w:p>
    <w:p w:rsidR="00D0265F" w:rsidRDefault="00D0265F" w:rsidP="00596FD0">
      <w:pPr>
        <w:jc w:val="both"/>
      </w:pPr>
      <w:r>
        <w:t>Segon.- Facultar el Sr. alcalde per a la signatura del conveni.</w:t>
      </w:r>
    </w:p>
    <w:p w:rsidR="00D0265F" w:rsidRDefault="00D0265F" w:rsidP="00596FD0">
      <w:pPr>
        <w:jc w:val="both"/>
      </w:pPr>
    </w:p>
    <w:p w:rsidR="00D0265F" w:rsidRPr="00E110A9" w:rsidRDefault="00D0265F" w:rsidP="00596FD0">
      <w:pPr>
        <w:jc w:val="both"/>
      </w:pPr>
      <w:r>
        <w:t>Tercer.- Notificar aquest acord a la part interessada.</w:t>
      </w:r>
    </w:p>
    <w:p w:rsidR="00D0265F" w:rsidRDefault="00D0265F" w:rsidP="00FA4889">
      <w:pPr>
        <w:jc w:val="both"/>
        <w:rPr>
          <w:b/>
        </w:rPr>
      </w:pPr>
    </w:p>
    <w:p w:rsidR="00D0265F" w:rsidRDefault="00D0265F" w:rsidP="00FA4889">
      <w:pPr>
        <w:jc w:val="both"/>
        <w:rPr>
          <w:b/>
        </w:rPr>
      </w:pPr>
    </w:p>
    <w:p w:rsidR="00D0265F" w:rsidRDefault="00D0265F" w:rsidP="00FA4889">
      <w:pPr>
        <w:jc w:val="both"/>
      </w:pPr>
      <w:r>
        <w:rPr>
          <w:b/>
        </w:rPr>
        <w:t xml:space="preserve">Passada a votació </w:t>
      </w:r>
      <w:r>
        <w:t xml:space="preserve"> l’aprovació del conveni de col·laboració entre l’Ajuntament de Capellades i la entitat capelladina La Xarxa per a l’exercici 2014 resta aprovada per la unanimitat dels tretze regidors assistents al Ple, dels tretze que componen de dret aquesta corporació.</w:t>
      </w:r>
    </w:p>
    <w:p w:rsidR="00D0265F" w:rsidRPr="00D5588A" w:rsidRDefault="00D0265F" w:rsidP="00C65D36">
      <w:pPr>
        <w:jc w:val="both"/>
        <w:rPr>
          <w:b/>
        </w:rPr>
      </w:pPr>
      <w:r w:rsidRPr="00D5588A">
        <w:rPr>
          <w:b/>
        </w:rPr>
        <w:br w:type="page"/>
      </w:r>
    </w:p>
    <w:p w:rsidR="00D0265F" w:rsidRPr="00D5588A" w:rsidRDefault="00D0265F" w:rsidP="00C65D36">
      <w:pPr>
        <w:numPr>
          <w:ilvl w:val="0"/>
          <w:numId w:val="3"/>
        </w:numPr>
        <w:jc w:val="both"/>
        <w:rPr>
          <w:b/>
        </w:rPr>
      </w:pPr>
      <w:r w:rsidRPr="00D5588A">
        <w:rPr>
          <w:b/>
        </w:rPr>
        <w:t>APROVACIÓ CONVENI AMB LA  JUNTA CENTRAL D'USUARIS AQÜÍFER CARME-CAPELLADES  (JCUACC).</w:t>
      </w:r>
    </w:p>
    <w:p w:rsidR="00D0265F" w:rsidRPr="00D5588A" w:rsidRDefault="00D0265F" w:rsidP="00C65D36">
      <w:pPr>
        <w:jc w:val="both"/>
        <w:rPr>
          <w:b/>
        </w:rPr>
      </w:pPr>
    </w:p>
    <w:p w:rsidR="00D0265F" w:rsidRDefault="00D0265F" w:rsidP="00C65D36">
      <w:pPr>
        <w:jc w:val="both"/>
        <w:rPr>
          <w:b/>
        </w:rPr>
      </w:pPr>
    </w:p>
    <w:p w:rsidR="00D0265F" w:rsidRPr="00E0678A" w:rsidRDefault="00D0265F" w:rsidP="00E0678A">
      <w:pPr>
        <w:ind w:left="360"/>
        <w:jc w:val="both"/>
        <w:rPr>
          <w:rFonts w:ascii="Calibri" w:hAnsi="Calibri"/>
          <w:i/>
        </w:rPr>
      </w:pPr>
      <w:r w:rsidRPr="00E0678A">
        <w:rPr>
          <w:rFonts w:ascii="Calibri" w:hAnsi="Calibri"/>
          <w:i/>
        </w:rPr>
        <w:t>A Capellades, a 19 de maig de 2014.</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center"/>
        <w:rPr>
          <w:rFonts w:ascii="Calibri" w:hAnsi="Calibri"/>
          <w:b/>
          <w:bCs/>
          <w:i/>
        </w:rPr>
      </w:pPr>
      <w:r w:rsidRPr="00E0678A">
        <w:rPr>
          <w:rFonts w:ascii="Calibri" w:hAnsi="Calibri"/>
          <w:b/>
          <w:bCs/>
          <w:i/>
        </w:rPr>
        <w:t>REUNITS:</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i/>
        </w:rPr>
        <w:t>D’una banda,</w:t>
      </w:r>
      <w:r w:rsidRPr="00E0678A">
        <w:rPr>
          <w:rFonts w:ascii="Calibri" w:hAnsi="Calibri"/>
          <w:b/>
          <w:bCs/>
          <w:i/>
        </w:rPr>
        <w:t xml:space="preserve"> </w:t>
      </w:r>
      <w:r w:rsidRPr="00E0678A">
        <w:rPr>
          <w:rFonts w:ascii="Calibri" w:hAnsi="Calibri"/>
          <w:i/>
        </w:rPr>
        <w:t>el</w:t>
      </w:r>
      <w:r w:rsidRPr="00E0678A">
        <w:rPr>
          <w:rFonts w:ascii="Calibri" w:hAnsi="Calibri"/>
          <w:b/>
          <w:bCs/>
          <w:i/>
        </w:rPr>
        <w:t xml:space="preserve"> Senyor Jordi Sellarès i Poch,</w:t>
      </w:r>
      <w:r w:rsidRPr="00E0678A">
        <w:rPr>
          <w:rFonts w:ascii="Calibri" w:hAnsi="Calibri"/>
          <w:i/>
        </w:rPr>
        <w:t xml:space="preserve"> President de </w:t>
      </w:r>
      <w:r w:rsidRPr="00E0678A">
        <w:rPr>
          <w:rFonts w:ascii="Calibri" w:hAnsi="Calibri"/>
          <w:b/>
          <w:bCs/>
          <w:i/>
        </w:rPr>
        <w:t>la Junta Central d’Usuaris de l’Aqüífer Carme-Capellades</w:t>
      </w:r>
      <w:r w:rsidRPr="00E0678A">
        <w:rPr>
          <w:rFonts w:ascii="Calibri" w:hAnsi="Calibri"/>
          <w:i/>
        </w:rPr>
        <w:t xml:space="preserve"> (en endavant JCUACC) i el </w:t>
      </w:r>
      <w:r w:rsidRPr="00E0678A">
        <w:rPr>
          <w:rFonts w:ascii="Calibri" w:hAnsi="Calibri"/>
          <w:b/>
          <w:bCs/>
          <w:i/>
        </w:rPr>
        <w:t>Senyor Miquel Corredor Pérez</w:t>
      </w:r>
      <w:r w:rsidRPr="00E0678A">
        <w:rPr>
          <w:rFonts w:ascii="Calibri" w:hAnsi="Calibri"/>
          <w:i/>
        </w:rPr>
        <w:t>, actuant com a Secretari, amb domicili al carrer Amador Romaní, 44 de Capellades, actuant en nom i representació de la esmentada Junta Central,  en la seva qualitat de President, d’acord amb  les facultats que li confereix l´art. 42.5 del Estatuts de la JCUACC.</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i/>
        </w:rPr>
        <w:t xml:space="preserve">I de l’altre, el </w:t>
      </w:r>
      <w:r w:rsidRPr="00E0678A">
        <w:rPr>
          <w:rFonts w:ascii="Calibri" w:hAnsi="Calibri"/>
          <w:b/>
          <w:bCs/>
          <w:i/>
        </w:rPr>
        <w:t>Senyor Marcel·lí Martorell Font</w:t>
      </w:r>
      <w:r w:rsidRPr="00E0678A">
        <w:rPr>
          <w:rFonts w:ascii="Calibri" w:hAnsi="Calibri"/>
          <w:i/>
        </w:rPr>
        <w:t xml:space="preserve">, Il·lm. Alcalde-President del </w:t>
      </w:r>
      <w:r w:rsidRPr="00E0678A">
        <w:rPr>
          <w:rFonts w:ascii="Calibri" w:hAnsi="Calibri"/>
          <w:b/>
          <w:bCs/>
          <w:i/>
        </w:rPr>
        <w:t>Ajuntament de Capellades</w:t>
      </w:r>
      <w:r w:rsidRPr="00E0678A">
        <w:rPr>
          <w:rFonts w:ascii="Calibri" w:hAnsi="Calibri"/>
          <w:i/>
        </w:rPr>
        <w:t xml:space="preserve"> i el </w:t>
      </w:r>
      <w:r w:rsidRPr="00E0678A">
        <w:rPr>
          <w:rFonts w:ascii="Calibri" w:hAnsi="Calibri"/>
          <w:b/>
          <w:bCs/>
          <w:i/>
        </w:rPr>
        <w:t>Senyora</w:t>
      </w:r>
      <w:r w:rsidRPr="00E0678A">
        <w:rPr>
          <w:rFonts w:ascii="Calibri" w:hAnsi="Calibri"/>
          <w:i/>
        </w:rPr>
        <w:t xml:space="preserve"> </w:t>
      </w:r>
      <w:r w:rsidRPr="00E0678A">
        <w:rPr>
          <w:rFonts w:ascii="Calibri" w:hAnsi="Calibri"/>
          <w:b/>
          <w:i/>
        </w:rPr>
        <w:t>Milagros de Legorburu Martorell</w:t>
      </w:r>
      <w:r w:rsidRPr="00E0678A">
        <w:rPr>
          <w:rFonts w:ascii="Calibri" w:hAnsi="Calibri"/>
          <w:i/>
        </w:rPr>
        <w:t>, en la seva qualitat de Secretari, actuant en nom i representació de la esmentada Corporació Municipal, d’acord amb les facultats que li confereix l’art. 53 del Text Refós de la Llei municipal i de regim local de Catalunya .</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center"/>
        <w:rPr>
          <w:rFonts w:ascii="Calibri" w:hAnsi="Calibri"/>
          <w:b/>
          <w:bCs/>
          <w:i/>
        </w:rPr>
      </w:pPr>
      <w:r w:rsidRPr="00E0678A">
        <w:rPr>
          <w:rFonts w:ascii="Calibri" w:hAnsi="Calibri"/>
          <w:b/>
          <w:bCs/>
          <w:i/>
        </w:rPr>
        <w:t>EXPOSEN</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b/>
          <w:bCs/>
          <w:i/>
        </w:rPr>
        <w:t>1º.-</w:t>
      </w:r>
      <w:r w:rsidRPr="00E0678A">
        <w:rPr>
          <w:rFonts w:ascii="Calibri" w:hAnsi="Calibri"/>
          <w:i/>
        </w:rPr>
        <w:t xml:space="preserve"> Que l’Ajuntament de Capellades, és titular d’uns aprofitaments d’aigües subterrànies atorgats per part de l’Agència Catalana de l’Aigua, mitjançant Resolució de data 24 de juliol de 2001. Les característiques principals d’aquest títol són les següents:</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bCs/>
          <w:i/>
        </w:rPr>
      </w:pPr>
      <w:r w:rsidRPr="00E0678A">
        <w:rPr>
          <w:rFonts w:ascii="Calibri" w:hAnsi="Calibri"/>
          <w:bCs/>
          <w:i/>
        </w:rPr>
        <w:t>Cabal anual: 988.838 m</w:t>
      </w:r>
      <w:r w:rsidRPr="00E0678A">
        <w:rPr>
          <w:rFonts w:ascii="Calibri" w:hAnsi="Calibri"/>
          <w:bCs/>
          <w:i/>
          <w:vertAlign w:val="superscript"/>
        </w:rPr>
        <w:t>3</w:t>
      </w:r>
      <w:r w:rsidRPr="00E0678A">
        <w:rPr>
          <w:rFonts w:ascii="Calibri" w:hAnsi="Calibri"/>
          <w:bCs/>
          <w:i/>
        </w:rPr>
        <w:t>/a  - 31,36 l/s</w:t>
      </w:r>
    </w:p>
    <w:p w:rsidR="00D0265F" w:rsidRPr="00E0678A" w:rsidRDefault="00D0265F" w:rsidP="00E0678A">
      <w:pPr>
        <w:ind w:left="360"/>
        <w:jc w:val="both"/>
        <w:rPr>
          <w:rFonts w:ascii="Calibri" w:hAnsi="Calibri"/>
          <w:bCs/>
          <w:i/>
        </w:rPr>
      </w:pPr>
      <w:r w:rsidRPr="00E0678A">
        <w:rPr>
          <w:rFonts w:ascii="Calibri" w:hAnsi="Calibri"/>
          <w:bCs/>
          <w:i/>
        </w:rPr>
        <w:t>Ús:  Abastament / Industrial</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pStyle w:val="Textoindependiente"/>
        <w:ind w:left="360"/>
        <w:rPr>
          <w:rFonts w:ascii="Calibri" w:hAnsi="Calibri"/>
          <w:i/>
        </w:rPr>
      </w:pPr>
      <w:r w:rsidRPr="00E0678A">
        <w:rPr>
          <w:rFonts w:ascii="Calibri" w:hAnsi="Calibri"/>
          <w:b/>
          <w:bCs/>
          <w:i/>
        </w:rPr>
        <w:t xml:space="preserve">2º.- </w:t>
      </w:r>
      <w:r w:rsidRPr="00E0678A">
        <w:rPr>
          <w:rFonts w:ascii="Calibri" w:hAnsi="Calibri"/>
          <w:i/>
        </w:rPr>
        <w:t>La JCUACC està legalment constituïda com a corporació de dret públic, d’acord amb l’article 82.1 del Reial Decret Legislatiu 1/2001, de 20 de juliol, pel que s’aprova el Text refós de la Llei d’Aigües, i desenvolupa les seves competències en l’àmbit territorial que li correspon, d’acord amb els seus estatuts, vetllant pel bon ordre de l’aqüífer, el qual queda delimitat pels annexos del Decret 328/1988, d’11 d’octubre, pel qual s'estableixen normes de protecció i addicionals en matèria de procediment en relació amb diversos aqüífers de Catalunya.</w:t>
      </w:r>
    </w:p>
    <w:p w:rsidR="00D0265F" w:rsidRPr="00E0678A" w:rsidRDefault="00D0265F" w:rsidP="00E0678A">
      <w:pPr>
        <w:pStyle w:val="Textoindependiente"/>
        <w:ind w:left="360"/>
        <w:rPr>
          <w:rFonts w:ascii="Calibri" w:hAnsi="Calibri"/>
          <w:i/>
        </w:rPr>
      </w:pPr>
    </w:p>
    <w:p w:rsidR="00D0265F" w:rsidRPr="00E0678A" w:rsidRDefault="00D0265F" w:rsidP="00E0678A">
      <w:pPr>
        <w:pStyle w:val="Textoindependiente"/>
        <w:ind w:left="360"/>
        <w:rPr>
          <w:rFonts w:ascii="Calibri" w:hAnsi="Calibri"/>
          <w:i/>
        </w:rPr>
      </w:pPr>
    </w:p>
    <w:p w:rsidR="00D0265F" w:rsidRPr="00E0678A" w:rsidRDefault="00D0265F" w:rsidP="00E0678A">
      <w:pPr>
        <w:pStyle w:val="Textoindependiente"/>
        <w:ind w:left="360"/>
        <w:rPr>
          <w:rFonts w:ascii="Calibri" w:hAnsi="Calibri"/>
          <w:i/>
        </w:rPr>
      </w:pPr>
      <w:r w:rsidRPr="00E0678A">
        <w:rPr>
          <w:rFonts w:ascii="Calibri" w:hAnsi="Calibri"/>
          <w:b/>
          <w:bCs/>
          <w:i/>
        </w:rPr>
        <w:t xml:space="preserve">3º.- </w:t>
      </w:r>
      <w:r w:rsidRPr="00E0678A">
        <w:rPr>
          <w:rFonts w:ascii="Calibri" w:hAnsi="Calibri"/>
          <w:i/>
        </w:rPr>
        <w:t>Que l’Ajuntament de Capellades</w:t>
      </w:r>
      <w:r w:rsidRPr="00E0678A">
        <w:rPr>
          <w:rFonts w:ascii="Calibri" w:hAnsi="Calibri"/>
          <w:b/>
          <w:bCs/>
          <w:i/>
        </w:rPr>
        <w:t xml:space="preserve"> </w:t>
      </w:r>
      <w:r w:rsidRPr="00E0678A">
        <w:rPr>
          <w:rFonts w:ascii="Calibri" w:hAnsi="Calibri"/>
          <w:i/>
        </w:rPr>
        <w:t>pertany al seu àmbit competencial, i per tant resta sotmès als drets i obligacions que es contemplen en els seus Estatuts.</w:t>
      </w:r>
    </w:p>
    <w:p w:rsidR="00D0265F" w:rsidRPr="00E0678A" w:rsidRDefault="00D0265F" w:rsidP="00E0678A">
      <w:pPr>
        <w:ind w:left="360"/>
        <w:jc w:val="both"/>
        <w:rPr>
          <w:rFonts w:ascii="Calibri" w:hAnsi="Calibri"/>
          <w:b/>
          <w:bCs/>
          <w:i/>
        </w:rPr>
      </w:pPr>
    </w:p>
    <w:p w:rsidR="00D0265F" w:rsidRPr="00E0678A" w:rsidRDefault="00D0265F" w:rsidP="00E0678A">
      <w:pPr>
        <w:ind w:left="360"/>
        <w:jc w:val="both"/>
        <w:rPr>
          <w:rFonts w:ascii="Calibri" w:hAnsi="Calibri"/>
          <w:b/>
          <w:bCs/>
          <w:i/>
        </w:rPr>
      </w:pPr>
    </w:p>
    <w:p w:rsidR="00D0265F" w:rsidRPr="00E0678A" w:rsidRDefault="00D0265F" w:rsidP="00E0678A">
      <w:pPr>
        <w:ind w:left="360"/>
        <w:jc w:val="both"/>
        <w:rPr>
          <w:rFonts w:ascii="Calibri" w:hAnsi="Calibri"/>
          <w:i/>
        </w:rPr>
      </w:pPr>
      <w:r w:rsidRPr="00E0678A">
        <w:rPr>
          <w:rFonts w:ascii="Calibri" w:hAnsi="Calibri"/>
          <w:b/>
          <w:bCs/>
          <w:i/>
        </w:rPr>
        <w:t xml:space="preserve">4º.- </w:t>
      </w:r>
      <w:r w:rsidRPr="00E0678A">
        <w:rPr>
          <w:rFonts w:ascii="Calibri" w:hAnsi="Calibri"/>
          <w:i/>
        </w:rPr>
        <w:t>Que l’Ajuntament de Capellades reconeix ser deutor de la JCUACC de les següents quotes, establertes per acords de la Juntes Generals de la esmentada Comunitat:</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numPr>
          <w:ilvl w:val="0"/>
          <w:numId w:val="5"/>
        </w:numPr>
        <w:ind w:left="1080"/>
        <w:jc w:val="both"/>
        <w:rPr>
          <w:rFonts w:ascii="Calibri" w:hAnsi="Calibri"/>
          <w:bCs/>
          <w:i/>
        </w:rPr>
      </w:pPr>
      <w:r w:rsidRPr="00E0678A">
        <w:rPr>
          <w:rFonts w:ascii="Calibri" w:hAnsi="Calibri"/>
          <w:bCs/>
          <w:i/>
        </w:rPr>
        <w:t>Quotes fins any 2009:  26.475,85 €</w:t>
      </w:r>
    </w:p>
    <w:p w:rsidR="00D0265F" w:rsidRPr="00E0678A" w:rsidRDefault="00D0265F" w:rsidP="00E0678A">
      <w:pPr>
        <w:numPr>
          <w:ilvl w:val="0"/>
          <w:numId w:val="5"/>
        </w:numPr>
        <w:ind w:left="1080"/>
        <w:jc w:val="both"/>
        <w:rPr>
          <w:rFonts w:ascii="Calibri" w:hAnsi="Calibri"/>
          <w:bCs/>
          <w:i/>
        </w:rPr>
      </w:pPr>
      <w:r w:rsidRPr="00E0678A">
        <w:rPr>
          <w:rFonts w:ascii="Calibri" w:hAnsi="Calibri"/>
          <w:bCs/>
          <w:i/>
        </w:rPr>
        <w:t>Quotes any 2010:   6.135,76 €</w:t>
      </w:r>
    </w:p>
    <w:p w:rsidR="00D0265F" w:rsidRPr="00E0678A" w:rsidRDefault="00D0265F" w:rsidP="00E0678A">
      <w:pPr>
        <w:numPr>
          <w:ilvl w:val="0"/>
          <w:numId w:val="5"/>
        </w:numPr>
        <w:ind w:left="1080"/>
        <w:jc w:val="both"/>
        <w:rPr>
          <w:rFonts w:ascii="Calibri" w:hAnsi="Calibri"/>
          <w:bCs/>
          <w:i/>
        </w:rPr>
      </w:pPr>
      <w:r w:rsidRPr="00E0678A">
        <w:rPr>
          <w:rFonts w:ascii="Calibri" w:hAnsi="Calibri"/>
          <w:bCs/>
          <w:i/>
        </w:rPr>
        <w:t>Quotes any 2011:   5.808,92 €</w:t>
      </w:r>
    </w:p>
    <w:p w:rsidR="00D0265F" w:rsidRPr="00E0678A" w:rsidRDefault="00D0265F" w:rsidP="00E0678A">
      <w:pPr>
        <w:numPr>
          <w:ilvl w:val="0"/>
          <w:numId w:val="5"/>
        </w:numPr>
        <w:ind w:left="1080"/>
        <w:jc w:val="both"/>
        <w:rPr>
          <w:rFonts w:ascii="Calibri" w:hAnsi="Calibri"/>
          <w:bCs/>
          <w:i/>
        </w:rPr>
      </w:pPr>
      <w:r w:rsidRPr="00E0678A">
        <w:rPr>
          <w:rFonts w:ascii="Calibri" w:hAnsi="Calibri"/>
          <w:bCs/>
          <w:i/>
        </w:rPr>
        <w:t>Quotes any 2012:   5.808,92 €</w:t>
      </w:r>
    </w:p>
    <w:p w:rsidR="00D0265F" w:rsidRPr="00E0678A" w:rsidRDefault="00D0265F" w:rsidP="00E0678A">
      <w:pPr>
        <w:ind w:left="360"/>
        <w:jc w:val="both"/>
        <w:rPr>
          <w:rFonts w:ascii="Calibri" w:hAnsi="Calibri"/>
          <w:bCs/>
          <w:i/>
        </w:rPr>
      </w:pPr>
    </w:p>
    <w:p w:rsidR="00D0265F" w:rsidRPr="00E0678A" w:rsidRDefault="00D0265F" w:rsidP="00E0678A">
      <w:pPr>
        <w:ind w:left="360"/>
        <w:jc w:val="both"/>
        <w:rPr>
          <w:rFonts w:ascii="Calibri" w:hAnsi="Calibri"/>
          <w:bCs/>
          <w:i/>
          <w:u w:val="single"/>
        </w:rPr>
      </w:pPr>
      <w:r w:rsidRPr="00E0678A">
        <w:rPr>
          <w:rFonts w:ascii="Calibri" w:hAnsi="Calibri"/>
          <w:b/>
          <w:i/>
        </w:rPr>
        <w:t xml:space="preserve">                          </w:t>
      </w:r>
      <w:r w:rsidRPr="00E0678A">
        <w:rPr>
          <w:rFonts w:ascii="Calibri" w:hAnsi="Calibri"/>
          <w:bCs/>
          <w:i/>
          <w:u w:val="single"/>
        </w:rPr>
        <w:t>Total:   44.229,45 €</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b/>
          <w:bCs/>
          <w:i/>
        </w:rPr>
        <w:t xml:space="preserve">5º.- </w:t>
      </w:r>
      <w:r w:rsidRPr="00E0678A">
        <w:rPr>
          <w:rFonts w:ascii="Calibri" w:hAnsi="Calibri"/>
          <w:i/>
        </w:rPr>
        <w:t xml:space="preserve">Que ambdues parts mitjançant aquest document de reconeixement de deute, de comú acord estableixen la fórmula de pagament per part de l’Ajuntament de Capellades a la JCUACC  de les esmentades quotes. </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i/>
        </w:rPr>
        <w:t>Que, a tal efecte , de mútua conformitat</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center"/>
        <w:rPr>
          <w:rFonts w:ascii="Calibri" w:hAnsi="Calibri"/>
          <w:b/>
          <w:bCs/>
          <w:i/>
        </w:rPr>
      </w:pPr>
      <w:r w:rsidRPr="00E0678A">
        <w:rPr>
          <w:rFonts w:ascii="Calibri" w:hAnsi="Calibri"/>
          <w:b/>
          <w:bCs/>
          <w:i/>
        </w:rPr>
        <w:t>ACORDEN</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b/>
          <w:bCs/>
          <w:i/>
        </w:rPr>
        <w:t xml:space="preserve">Primer.- </w:t>
      </w:r>
      <w:r w:rsidRPr="00E0678A">
        <w:rPr>
          <w:rFonts w:ascii="Calibri" w:hAnsi="Calibri"/>
          <w:i/>
        </w:rPr>
        <w:t xml:space="preserve">Que respecte al deute reconegut en el Manifest 3r, corresponent a les quotes impagades d’exercicis anteriors, l’Ajuntament de Capellades es compromet a fer front al seu pagament de conformitat, amb les condicions de fraccionament aprovades en Junta de Govern de 26 de març de 2013, en un període de </w:t>
      </w:r>
      <w:r w:rsidRPr="00E0678A">
        <w:rPr>
          <w:rFonts w:ascii="Calibri" w:hAnsi="Calibri"/>
          <w:b/>
          <w:i/>
        </w:rPr>
        <w:t>9 anys</w:t>
      </w:r>
      <w:r w:rsidRPr="00E0678A">
        <w:rPr>
          <w:rFonts w:ascii="Calibri" w:hAnsi="Calibri"/>
          <w:i/>
        </w:rPr>
        <w:t xml:space="preserve"> amb el següent fraccionament:</w:t>
      </w:r>
    </w:p>
    <w:p w:rsidR="00D0265F" w:rsidRPr="00E0678A" w:rsidRDefault="00D0265F" w:rsidP="00E0678A">
      <w:pPr>
        <w:ind w:left="360"/>
        <w:jc w:val="both"/>
        <w:rPr>
          <w:rFonts w:ascii="Calibri" w:hAnsi="Calibri"/>
          <w:i/>
        </w:rPr>
      </w:pPr>
    </w:p>
    <w:p w:rsidR="00D0265F" w:rsidRPr="00E0678A" w:rsidRDefault="00D0265F" w:rsidP="00E0678A">
      <w:pPr>
        <w:ind w:left="360" w:firstLine="708"/>
        <w:jc w:val="both"/>
        <w:rPr>
          <w:rFonts w:ascii="Calibri" w:hAnsi="Calibri"/>
          <w:i/>
        </w:rPr>
      </w:pPr>
      <w:r w:rsidRPr="00E0678A">
        <w:rPr>
          <w:rFonts w:ascii="Calibri" w:hAnsi="Calibri"/>
          <w:i/>
        </w:rPr>
        <w:t xml:space="preserve">Any 2014 </w:t>
      </w:r>
      <w:r w:rsidRPr="00E0678A">
        <w:rPr>
          <w:rFonts w:ascii="Calibri" w:hAnsi="Calibri"/>
          <w:i/>
        </w:rPr>
        <w:tab/>
        <w:t xml:space="preserve">- </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2015</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2016</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2017</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2018</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2019</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2020</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2021</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r w:rsidRPr="00E0678A">
        <w:rPr>
          <w:rFonts w:ascii="Calibri" w:hAnsi="Calibri"/>
          <w:i/>
        </w:rPr>
        <w:t>Any 2022</w:t>
      </w:r>
      <w:r w:rsidRPr="00E0678A">
        <w:rPr>
          <w:rFonts w:ascii="Calibri" w:hAnsi="Calibri"/>
          <w:i/>
        </w:rPr>
        <w:tab/>
        <w:t>-</w:t>
      </w:r>
      <w:r w:rsidRPr="00E0678A">
        <w:rPr>
          <w:rFonts w:ascii="Calibri" w:hAnsi="Calibri"/>
          <w:i/>
        </w:rPr>
        <w:tab/>
        <w:t>4.914,38 €</w:t>
      </w:r>
    </w:p>
    <w:p w:rsidR="00D0265F" w:rsidRPr="00E0678A" w:rsidRDefault="00D0265F" w:rsidP="00E0678A">
      <w:pPr>
        <w:ind w:left="360" w:firstLine="708"/>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i/>
        </w:rPr>
        <w:t>El pagament ajornat de les quantitats devingudes, no generarà cap tipus d’interès legal, sempre que es compleixin els terminis i condicions establertes en aquest document.</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b/>
          <w:bCs/>
          <w:i/>
        </w:rPr>
        <w:t>Segon.-</w:t>
      </w:r>
      <w:r w:rsidRPr="00E0678A">
        <w:rPr>
          <w:rFonts w:ascii="Calibri" w:hAnsi="Calibri"/>
          <w:i/>
        </w:rPr>
        <w:t xml:space="preserve"> Que, amb independència del pagament ajornat establert en la clàusula anterior, l’Ajuntament de Capellades s’obliga a pagar a la JCUACC de forma puntual, les  quotes periòdiques que es vagin meritant a partir d’ara.</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b/>
          <w:bCs/>
          <w:i/>
        </w:rPr>
        <w:t xml:space="preserve">Tercer.- </w:t>
      </w:r>
      <w:r w:rsidRPr="00E0678A">
        <w:rPr>
          <w:rFonts w:ascii="Calibri" w:hAnsi="Calibri"/>
          <w:i/>
        </w:rPr>
        <w:t>Que en cas d’incompliment de qualsevol dels terminis de pagament per part de l’Ajuntament de Capellades establerts en aquest document, la JCUACC es reserva emprendre les accions que corresponguin per la via ordinària, així com exercir aquelles facultats legalment establertes a l’art. 83.4 del text refós de la Llei d’aigües i als seus Estatuts.</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i/>
        </w:rPr>
        <w:t>I per a que consti, i en prova de conformitat, ambdues parts signen el present document en el lloc i data a dalt indicats.</w:t>
      </w:r>
    </w:p>
    <w:p w:rsidR="00D0265F" w:rsidRPr="00E0678A" w:rsidRDefault="00D0265F" w:rsidP="00E0678A">
      <w:pPr>
        <w:ind w:left="360"/>
        <w:jc w:val="both"/>
        <w:rPr>
          <w:rFonts w:ascii="Calibri" w:hAnsi="Calibri"/>
          <w:i/>
        </w:rPr>
      </w:pPr>
    </w:p>
    <w:p w:rsidR="00D0265F" w:rsidRPr="00E0678A" w:rsidRDefault="00D0265F" w:rsidP="00E0678A">
      <w:pPr>
        <w:ind w:left="1068" w:hanging="708"/>
        <w:rPr>
          <w:rFonts w:ascii="Calibri" w:hAnsi="Calibri"/>
          <w:i/>
        </w:rPr>
      </w:pPr>
      <w:r w:rsidRPr="00E0678A">
        <w:rPr>
          <w:rFonts w:ascii="Calibri" w:hAnsi="Calibri"/>
          <w:i/>
        </w:rPr>
        <w:t>Sgt.  Marcel·lí Martorell Font</w:t>
      </w:r>
      <w:r w:rsidRPr="00E0678A">
        <w:rPr>
          <w:rFonts w:ascii="Calibri" w:hAnsi="Calibri"/>
          <w:i/>
        </w:rPr>
        <w:tab/>
      </w:r>
      <w:r w:rsidRPr="00E0678A">
        <w:rPr>
          <w:rFonts w:ascii="Calibri" w:hAnsi="Calibri"/>
          <w:i/>
        </w:rPr>
        <w:tab/>
        <w:t xml:space="preserve">                               </w:t>
      </w:r>
      <w:r w:rsidRPr="00E0678A">
        <w:rPr>
          <w:rFonts w:ascii="Calibri" w:hAnsi="Calibri"/>
          <w:i/>
        </w:rPr>
        <w:tab/>
        <w:t xml:space="preserve">Sgt.   Jordi Sellarés Poch  </w:t>
      </w:r>
    </w:p>
    <w:p w:rsidR="00D0265F" w:rsidRPr="00E0678A" w:rsidRDefault="00D0265F" w:rsidP="00E0678A">
      <w:pPr>
        <w:ind w:left="1068" w:hanging="708"/>
        <w:rPr>
          <w:rFonts w:ascii="Calibri" w:hAnsi="Calibri"/>
          <w:i/>
        </w:rPr>
      </w:pPr>
      <w:r w:rsidRPr="00E0678A">
        <w:rPr>
          <w:rFonts w:ascii="Calibri" w:hAnsi="Calibri"/>
          <w:i/>
        </w:rPr>
        <w:t>Alcalde  Capellades</w:t>
      </w:r>
      <w:r w:rsidRPr="00E0678A">
        <w:rPr>
          <w:rFonts w:ascii="Calibri" w:hAnsi="Calibri"/>
          <w:i/>
        </w:rPr>
        <w:tab/>
      </w:r>
      <w:r w:rsidRPr="00E0678A">
        <w:rPr>
          <w:rFonts w:ascii="Calibri" w:hAnsi="Calibri"/>
          <w:i/>
        </w:rPr>
        <w:tab/>
      </w:r>
      <w:r w:rsidRPr="00E0678A">
        <w:rPr>
          <w:rFonts w:ascii="Calibri" w:hAnsi="Calibri"/>
          <w:i/>
        </w:rPr>
        <w:tab/>
        <w:t xml:space="preserve">                               </w:t>
      </w:r>
      <w:r w:rsidRPr="00E0678A">
        <w:rPr>
          <w:rFonts w:ascii="Calibri" w:hAnsi="Calibri"/>
          <w:i/>
        </w:rPr>
        <w:tab/>
        <w:t xml:space="preserve">President JCUACC </w:t>
      </w:r>
    </w:p>
    <w:p w:rsidR="00D0265F" w:rsidRPr="00E0678A" w:rsidRDefault="00D0265F" w:rsidP="00E0678A">
      <w:pPr>
        <w:ind w:left="360"/>
        <w:jc w:val="both"/>
        <w:rPr>
          <w:rFonts w:ascii="Calibri" w:hAnsi="Calibri"/>
          <w:i/>
        </w:rPr>
      </w:pPr>
    </w:p>
    <w:p w:rsidR="00D0265F" w:rsidRPr="00E0678A" w:rsidRDefault="00D0265F" w:rsidP="00E0678A">
      <w:pPr>
        <w:ind w:left="360"/>
        <w:jc w:val="both"/>
        <w:rPr>
          <w:rFonts w:ascii="Calibri" w:hAnsi="Calibri"/>
          <w:i/>
        </w:rPr>
      </w:pPr>
      <w:r w:rsidRPr="00E0678A">
        <w:rPr>
          <w:rFonts w:ascii="Calibri" w:hAnsi="Calibri"/>
          <w:i/>
        </w:rPr>
        <w:t>Sgt. Milagros de Legorburu Martorell</w:t>
      </w:r>
      <w:r w:rsidRPr="00E0678A">
        <w:rPr>
          <w:rFonts w:ascii="Calibri" w:hAnsi="Calibri"/>
          <w:i/>
        </w:rPr>
        <w:tab/>
      </w:r>
      <w:r w:rsidRPr="00E0678A">
        <w:rPr>
          <w:rFonts w:ascii="Calibri" w:hAnsi="Calibri"/>
          <w:i/>
        </w:rPr>
        <w:tab/>
        <w:t xml:space="preserve">  </w:t>
      </w:r>
      <w:r w:rsidRPr="00E0678A">
        <w:rPr>
          <w:rFonts w:ascii="Calibri" w:hAnsi="Calibri"/>
          <w:i/>
        </w:rPr>
        <w:tab/>
        <w:t xml:space="preserve"> Sgt. Miquel Corredor Pérez</w:t>
      </w:r>
    </w:p>
    <w:p w:rsidR="00D0265F" w:rsidRPr="00E0678A" w:rsidRDefault="00D0265F" w:rsidP="00E0678A">
      <w:pPr>
        <w:ind w:left="360"/>
        <w:jc w:val="both"/>
        <w:rPr>
          <w:rFonts w:ascii="Calibri" w:hAnsi="Calibri"/>
          <w:i/>
        </w:rPr>
      </w:pPr>
      <w:r w:rsidRPr="00E0678A">
        <w:rPr>
          <w:rFonts w:ascii="Calibri" w:hAnsi="Calibri"/>
          <w:i/>
        </w:rPr>
        <w:t xml:space="preserve">Secretària Ajuntament Capellades     </w:t>
      </w:r>
      <w:r w:rsidRPr="00E0678A">
        <w:rPr>
          <w:rFonts w:ascii="Calibri" w:hAnsi="Calibri"/>
          <w:i/>
        </w:rPr>
        <w:tab/>
      </w:r>
      <w:r w:rsidRPr="00E0678A">
        <w:rPr>
          <w:rFonts w:ascii="Calibri" w:hAnsi="Calibri"/>
          <w:i/>
        </w:rPr>
        <w:tab/>
      </w:r>
      <w:r w:rsidRPr="00E0678A">
        <w:rPr>
          <w:rFonts w:ascii="Calibri" w:hAnsi="Calibri"/>
          <w:i/>
        </w:rPr>
        <w:tab/>
        <w:t xml:space="preserve"> Secretari JCUACC</w:t>
      </w:r>
    </w:p>
    <w:p w:rsidR="00D0265F" w:rsidRDefault="00D0265F" w:rsidP="0038745F">
      <w:pPr>
        <w:ind w:left="360"/>
        <w:jc w:val="both"/>
        <w:rPr>
          <w:i/>
          <w:sz w:val="22"/>
          <w:szCs w:val="22"/>
        </w:rPr>
      </w:pPr>
    </w:p>
    <w:p w:rsidR="00D0265F" w:rsidRPr="0038745F" w:rsidRDefault="00D0265F" w:rsidP="0038745F">
      <w:pPr>
        <w:ind w:left="360"/>
        <w:jc w:val="both"/>
        <w:rPr>
          <w:i/>
          <w:sz w:val="22"/>
          <w:szCs w:val="22"/>
        </w:rPr>
      </w:pPr>
    </w:p>
    <w:p w:rsidR="001B49E3" w:rsidRDefault="001B49E3" w:rsidP="00DB2BA2">
      <w:pPr>
        <w:jc w:val="both"/>
      </w:pPr>
      <w:r>
        <w:rPr>
          <w:b/>
        </w:rPr>
        <w:t xml:space="preserve">El Sr. alcalde, Marcel·lí Martorell i Font, </w:t>
      </w:r>
      <w:r>
        <w:t xml:space="preserve"> recorda que Capellades juntament amb la resta d’ajuntaments</w:t>
      </w:r>
      <w:r w:rsidR="00513D68">
        <w:t>, industrials, pagesos i de</w:t>
      </w:r>
      <w:r>
        <w:t xml:space="preserve"> qualsevol que tingui drets d’aprofitament d’aigua, formen part de l’àmbit de l’Aqüífer Carme-Capellades.</w:t>
      </w:r>
    </w:p>
    <w:p w:rsidR="001B49E3" w:rsidRDefault="001B49E3" w:rsidP="00DB2BA2">
      <w:pPr>
        <w:jc w:val="both"/>
      </w:pPr>
    </w:p>
    <w:p w:rsidR="001B49E3" w:rsidRDefault="001B49E3" w:rsidP="00DB2BA2">
      <w:pPr>
        <w:jc w:val="both"/>
      </w:pPr>
      <w:r>
        <w:t>Formen part d’un ens de dret públic que és la Junta Central d’Usuaris, de la que tinc el plaer de ser el president de la seva Junta de Govern.</w:t>
      </w:r>
    </w:p>
    <w:p w:rsidR="001B49E3" w:rsidRDefault="001B49E3" w:rsidP="00DB2BA2">
      <w:pPr>
        <w:jc w:val="both"/>
      </w:pPr>
    </w:p>
    <w:p w:rsidR="001B49E3" w:rsidRDefault="001B49E3" w:rsidP="00DB2BA2">
      <w:pPr>
        <w:jc w:val="both"/>
      </w:pPr>
      <w:r>
        <w:t xml:space="preserve">L’Ajuntament de Capellades té un deute </w:t>
      </w:r>
      <w:r w:rsidR="00513D68">
        <w:t>de</w:t>
      </w:r>
      <w:r>
        <w:t xml:space="preserve"> </w:t>
      </w:r>
      <w:r w:rsidR="00245E88">
        <w:t>44.229.45</w:t>
      </w:r>
      <w:r w:rsidR="006331BA">
        <w:t xml:space="preserve"> </w:t>
      </w:r>
      <w:r w:rsidR="00245E88">
        <w:t>€</w:t>
      </w:r>
      <w:r w:rsidR="00513D68">
        <w:t xml:space="preserve"> </w:t>
      </w:r>
      <w:r>
        <w:t xml:space="preserve"> amb la Junta Central d’Usuaris de l’Aqüífer Carme-Capellades.</w:t>
      </w:r>
    </w:p>
    <w:p w:rsidR="001B49E3" w:rsidRDefault="001B49E3" w:rsidP="00DB2BA2">
      <w:pPr>
        <w:jc w:val="both"/>
      </w:pPr>
    </w:p>
    <w:p w:rsidR="001B49E3" w:rsidRDefault="001B49E3" w:rsidP="00DB2BA2">
      <w:pPr>
        <w:jc w:val="both"/>
      </w:pPr>
      <w:r>
        <w:t xml:space="preserve">En el pressupost 2014 la quota que correspon pagar a </w:t>
      </w:r>
      <w:r w:rsidR="00245E88">
        <w:t>aquest Ajuntament és de 5.808</w:t>
      </w:r>
      <w:r w:rsidR="006331BA">
        <w:t xml:space="preserve"> </w:t>
      </w:r>
      <w:r w:rsidR="00245E88">
        <w:t>€,</w:t>
      </w:r>
      <w:r>
        <w:t xml:space="preserve"> però portem un endarreriment de quotes que pel que sigui no s’ha pagat.</w:t>
      </w:r>
    </w:p>
    <w:p w:rsidR="001B49E3" w:rsidRDefault="001B49E3" w:rsidP="00DB2BA2">
      <w:pPr>
        <w:jc w:val="both"/>
      </w:pPr>
    </w:p>
    <w:p w:rsidR="001B49E3" w:rsidRDefault="001B49E3" w:rsidP="00DB2BA2">
      <w:pPr>
        <w:jc w:val="both"/>
      </w:pPr>
      <w:r>
        <w:t>Les quotes es calculen en base als cabals d’aigua a què es té dret.</w:t>
      </w:r>
    </w:p>
    <w:p w:rsidR="001B49E3" w:rsidRDefault="001B49E3" w:rsidP="00DB2BA2">
      <w:pPr>
        <w:jc w:val="both"/>
      </w:pPr>
    </w:p>
    <w:p w:rsidR="001B49E3" w:rsidRDefault="001B49E3" w:rsidP="00DB2BA2">
      <w:pPr>
        <w:jc w:val="both"/>
      </w:pPr>
      <w:r>
        <w:t xml:space="preserve">Vàrem fer la consulta al secretari de la Junta Central d’Usuaris, Sr. Miquel </w:t>
      </w:r>
      <w:r w:rsidR="00245E88">
        <w:t>C</w:t>
      </w:r>
      <w:r>
        <w:t>orredor, davant del</w:t>
      </w:r>
      <w:r w:rsidR="00245E88">
        <w:t xml:space="preserve"> dubte d’ERC de si</w:t>
      </w:r>
      <w:r w:rsidR="00E179EC">
        <w:t xml:space="preserve"> </w:t>
      </w:r>
      <w:r w:rsidR="00CC3500">
        <w:t xml:space="preserve">la </w:t>
      </w:r>
      <w:r w:rsidR="00245E88">
        <w:t>xifra</w:t>
      </w:r>
      <w:r>
        <w:t xml:space="preserve"> pendent s’havia de compensar, amb un treball que havia costejat anteriorment l’Ajuntament.</w:t>
      </w:r>
    </w:p>
    <w:p w:rsidR="001B49E3" w:rsidRDefault="001B49E3" w:rsidP="00DB2BA2">
      <w:pPr>
        <w:jc w:val="both"/>
      </w:pPr>
    </w:p>
    <w:p w:rsidR="001B49E3" w:rsidRDefault="001B49E3" w:rsidP="00DB2BA2">
      <w:pPr>
        <w:jc w:val="both"/>
      </w:pPr>
      <w:r>
        <w:t>Se’ns ha dit que els deutes són aquests i no uns altres, i nosaltres amb la voluntat d’anar posant-nos al dia, gradualment, aquests quaranta mil euros els pagaríem en un període de nou anys  i sense interessos des del 2014 fins al 2022 a raó de 4.914,38 €/any, per tant aquest any al 5.808 li sumaríem els 4.914,38 €.</w:t>
      </w:r>
    </w:p>
    <w:p w:rsidR="001B49E3" w:rsidRDefault="001B49E3" w:rsidP="00DB2BA2">
      <w:pPr>
        <w:jc w:val="both"/>
      </w:pPr>
    </w:p>
    <w:p w:rsidR="001B49E3" w:rsidRDefault="001B49E3" w:rsidP="00DB2BA2">
      <w:pPr>
        <w:jc w:val="both"/>
      </w:pPr>
    </w:p>
    <w:p w:rsidR="001B49E3" w:rsidRDefault="001B49E3" w:rsidP="00DB2BA2">
      <w:pPr>
        <w:jc w:val="both"/>
        <w:rPr>
          <w:b/>
        </w:rPr>
      </w:pPr>
      <w:r>
        <w:rPr>
          <w:b/>
        </w:rPr>
        <w:t>VdC-CUP</w:t>
      </w:r>
    </w:p>
    <w:p w:rsidR="001B49E3" w:rsidRDefault="001B49E3" w:rsidP="00DB2BA2">
      <w:pPr>
        <w:jc w:val="both"/>
        <w:rPr>
          <w:b/>
        </w:rPr>
      </w:pPr>
    </w:p>
    <w:p w:rsidR="001B49E3" w:rsidRDefault="001B49E3" w:rsidP="00DB2BA2">
      <w:pPr>
        <w:jc w:val="both"/>
      </w:pPr>
      <w:r>
        <w:rPr>
          <w:b/>
        </w:rPr>
        <w:t xml:space="preserve">Sr. Aleix Auber i Àlvarez, </w:t>
      </w:r>
      <w:r>
        <w:t xml:space="preserve">estem d’acord, si hem de fer una crítica és </w:t>
      </w:r>
      <w:r w:rsidR="00245E88">
        <w:t>la de que no havia d’haver</w:t>
      </w:r>
      <w:r>
        <w:t xml:space="preserve"> acumulat aquest deute, però la qüestió es afrontar-h</w:t>
      </w:r>
      <w:r w:rsidR="00245E88">
        <w:t>o, mitjançant aquest conveni en</w:t>
      </w:r>
      <w:r>
        <w:t xml:space="preserve"> el que no s’estableixen interessos.</w:t>
      </w:r>
    </w:p>
    <w:p w:rsidR="001B49E3" w:rsidRDefault="001B49E3" w:rsidP="00DB2BA2">
      <w:pPr>
        <w:jc w:val="both"/>
      </w:pPr>
    </w:p>
    <w:p w:rsidR="001B49E3" w:rsidRDefault="001B49E3" w:rsidP="00DB2BA2">
      <w:pPr>
        <w:jc w:val="both"/>
      </w:pPr>
      <w:r>
        <w:t>Per nosaltres d’acord.</w:t>
      </w:r>
    </w:p>
    <w:p w:rsidR="001B49E3" w:rsidRDefault="001B49E3" w:rsidP="00DB2BA2">
      <w:pPr>
        <w:jc w:val="both"/>
      </w:pPr>
    </w:p>
    <w:p w:rsidR="001B49E3" w:rsidRDefault="001B49E3" w:rsidP="00DB2BA2">
      <w:pPr>
        <w:jc w:val="both"/>
      </w:pPr>
    </w:p>
    <w:p w:rsidR="001B49E3" w:rsidRDefault="001B49E3" w:rsidP="00DB2BA2">
      <w:pPr>
        <w:jc w:val="both"/>
      </w:pPr>
      <w:r>
        <w:rPr>
          <w:b/>
        </w:rPr>
        <w:t xml:space="preserve">El Sr. alcalde, Marcel·lí Martorell i Font, </w:t>
      </w:r>
      <w:r>
        <w:t xml:space="preserve"> v</w:t>
      </w:r>
      <w:r w:rsidR="000B2F7B">
        <w:t>ol puntualitzar que aquest alcalde es va reunir l’any passat amb diferents alcaldes que pertanyen a la Junta Central d'Usuaris de l'Aqüífer Carme-Capellades, pressionant-lo perquè l’Ajuntament de Capellades pagués els deutes, ell va dir que l’Ajuntament no</w:t>
      </w:r>
      <w:r w:rsidR="00245E88">
        <w:t xml:space="preserve"> estava en disposició de pagar-ho, no per falta de voluntat.</w:t>
      </w:r>
      <w:r w:rsidR="000B2F7B">
        <w:t xml:space="preserve"> </w:t>
      </w:r>
      <w:r w:rsidR="00245E88">
        <w:t>L</w:t>
      </w:r>
      <w:r w:rsidR="000B2F7B">
        <w:t xml:space="preserve">a seva voluntat </w:t>
      </w:r>
      <w:r w:rsidR="00245E88">
        <w:t>era si el Ple ho aprovava consignar-ho</w:t>
      </w:r>
      <w:r w:rsidR="000B2F7B">
        <w:t xml:space="preserve"> </w:t>
      </w:r>
      <w:r w:rsidR="00245E88">
        <w:t>en el</w:t>
      </w:r>
      <w:r w:rsidR="000B2F7B">
        <w:t xml:space="preserve"> pressupost d’aquest any i una vegada aprovat el pressupost, aprovar el conveni i anar pagant aquests deutes.</w:t>
      </w:r>
    </w:p>
    <w:p w:rsidR="000B2F7B" w:rsidRDefault="000B2F7B" w:rsidP="00DB2BA2">
      <w:pPr>
        <w:jc w:val="both"/>
      </w:pPr>
    </w:p>
    <w:p w:rsidR="000B2F7B" w:rsidRDefault="000B2F7B" w:rsidP="00DB2BA2">
      <w:pPr>
        <w:jc w:val="both"/>
        <w:rPr>
          <w:b/>
        </w:rPr>
      </w:pPr>
    </w:p>
    <w:p w:rsidR="000B2F7B" w:rsidRDefault="000B2F7B" w:rsidP="00DB2BA2">
      <w:pPr>
        <w:jc w:val="both"/>
        <w:rPr>
          <w:b/>
        </w:rPr>
      </w:pPr>
      <w:r>
        <w:rPr>
          <w:b/>
        </w:rPr>
        <w:t>ERC</w:t>
      </w:r>
    </w:p>
    <w:p w:rsidR="000B2F7B" w:rsidRPr="000B2F7B" w:rsidRDefault="000B2F7B" w:rsidP="00DB2BA2">
      <w:pPr>
        <w:jc w:val="both"/>
        <w:rPr>
          <w:b/>
        </w:rPr>
      </w:pPr>
    </w:p>
    <w:p w:rsidR="000B2F7B" w:rsidRDefault="000B2F7B" w:rsidP="00DB2BA2">
      <w:pPr>
        <w:jc w:val="both"/>
      </w:pPr>
      <w:r>
        <w:rPr>
          <w:b/>
        </w:rPr>
        <w:t xml:space="preserve">Sr. Àngel Soteras i Largo. </w:t>
      </w:r>
      <w:r>
        <w:t xml:space="preserve"> ERC votarà ara a favor, avancem en el tema, es veritat que nosaltres hem reclamat cada vegada que es confirmés la base del deute, perquè en el procés de constitució d’aquesta entitat</w:t>
      </w:r>
      <w:r w:rsidR="00245E88">
        <w:t>, aquesta entitat no existia,</w:t>
      </w:r>
      <w:r w:rsidR="00C23623">
        <w:t xml:space="preserve"> </w:t>
      </w:r>
      <w:r>
        <w:t>i la seva constitució va suposar unes despeses que l’Ajuntament va decidir pagar-les al gabinet d’advocats que van portar aquest tema.</w:t>
      </w:r>
    </w:p>
    <w:p w:rsidR="000B2F7B" w:rsidRDefault="000B2F7B" w:rsidP="00DB2BA2">
      <w:pPr>
        <w:jc w:val="both"/>
      </w:pPr>
    </w:p>
    <w:p w:rsidR="000B2F7B" w:rsidRDefault="000B2F7B" w:rsidP="00DB2BA2">
      <w:pPr>
        <w:jc w:val="both"/>
      </w:pPr>
      <w:r>
        <w:t>Després</w:t>
      </w:r>
      <w:r w:rsidR="00245E88">
        <w:t>,</w:t>
      </w:r>
      <w:r>
        <w:t xml:space="preserve"> ell també va presidir la Junta Central d'Usuaris de l'Aqüífer Carme-Capellades, indicant que l’Ajuntament de Capellades no es negava a pagar, però que se li havia de descomptar tot el que hi havia avançat.</w:t>
      </w:r>
    </w:p>
    <w:p w:rsidR="000B2F7B" w:rsidRDefault="000B2F7B" w:rsidP="00DB2BA2">
      <w:pPr>
        <w:jc w:val="both"/>
      </w:pPr>
    </w:p>
    <w:p w:rsidR="000B2F7B" w:rsidRDefault="000B2F7B" w:rsidP="00DB2BA2">
      <w:pPr>
        <w:jc w:val="both"/>
      </w:pPr>
      <w:r>
        <w:t>Això és el que hem comentat respectivament, amb l’anterior i actual Alcaldia, regularitzar</w:t>
      </w:r>
      <w:r w:rsidR="00245E88">
        <w:t>,</w:t>
      </w:r>
      <w:r w:rsidR="00C23623">
        <w:t xml:space="preserve"> </w:t>
      </w:r>
      <w:r w:rsidR="00245E88">
        <w:t xml:space="preserve">però </w:t>
      </w:r>
      <w:r>
        <w:t xml:space="preserve"> tenir clar quin era el deute de l’Ajuntament de Capellades i després convenir el pagament, per tant ens creiem el que diu el conveni, però tornem a demanar</w:t>
      </w:r>
      <w:r w:rsidR="00245E88">
        <w:t xml:space="preserve"> que se’ns aclareixi quines despeses formen part d’aquest deute.</w:t>
      </w:r>
      <w:r>
        <w:t xml:space="preserve"> </w:t>
      </w:r>
      <w:r w:rsidR="00245E88">
        <w:t>E</w:t>
      </w:r>
      <w:r>
        <w:t>s va demanar a Secretaria i se’ns va dir que es miraria d’aconseguir</w:t>
      </w:r>
      <w:r w:rsidR="00245E88">
        <w:t xml:space="preserve"> aquesta  informació.</w:t>
      </w:r>
    </w:p>
    <w:p w:rsidR="000B2F7B" w:rsidRDefault="000B2F7B" w:rsidP="00DB2BA2">
      <w:pPr>
        <w:jc w:val="both"/>
      </w:pPr>
    </w:p>
    <w:p w:rsidR="000B2F7B" w:rsidRDefault="000B2F7B" w:rsidP="00DB2BA2">
      <w:pPr>
        <w:jc w:val="both"/>
      </w:pPr>
      <w:r>
        <w:t xml:space="preserve">Demana que es desglossi quin és el deute dels anys i quina és la quantitat avançada per l’Ajuntament, perquè en el conveni que signem avui, tot el que és anterior al 2009 diu quotes fins al 2009, i no surt en cap moment el que és, que deu l’Ajuntament i que </w:t>
      </w:r>
      <w:r w:rsidR="00245E88">
        <w:t>ha pagat.</w:t>
      </w:r>
    </w:p>
    <w:p w:rsidR="000B2F7B" w:rsidRDefault="000B2F7B" w:rsidP="00DB2BA2">
      <w:pPr>
        <w:jc w:val="both"/>
      </w:pPr>
    </w:p>
    <w:p w:rsidR="000B2F7B" w:rsidRDefault="000B2F7B" w:rsidP="00DB2BA2">
      <w:pPr>
        <w:jc w:val="both"/>
      </w:pPr>
      <w:r>
        <w:t>Demana</w:t>
      </w:r>
      <w:r w:rsidR="00245E88">
        <w:t>r</w:t>
      </w:r>
      <w:r>
        <w:t xml:space="preserve"> aquest desglossament del deute </w:t>
      </w:r>
      <w:r w:rsidR="00245E88">
        <w:t>a</w:t>
      </w:r>
      <w:r>
        <w:t xml:space="preserve"> la Junta Central d'Usuaris de l'Aqüífer Carme-Capellades i si després hi ha algun error es podrà convenir solucionar-ho.</w:t>
      </w:r>
    </w:p>
    <w:p w:rsidR="000B2F7B" w:rsidRDefault="000B2F7B" w:rsidP="00DB2BA2">
      <w:pPr>
        <w:jc w:val="both"/>
      </w:pPr>
    </w:p>
    <w:p w:rsidR="000B2F7B" w:rsidRDefault="000B2F7B" w:rsidP="00DB2BA2">
      <w:pPr>
        <w:jc w:val="both"/>
      </w:pPr>
    </w:p>
    <w:p w:rsidR="000B2F7B" w:rsidRDefault="000B2F7B" w:rsidP="00DB2BA2">
      <w:pPr>
        <w:jc w:val="both"/>
        <w:rPr>
          <w:b/>
        </w:rPr>
      </w:pPr>
    </w:p>
    <w:p w:rsidR="000B2F7B" w:rsidRDefault="000B2F7B" w:rsidP="00DB2BA2">
      <w:pPr>
        <w:jc w:val="both"/>
        <w:rPr>
          <w:b/>
        </w:rPr>
      </w:pPr>
    </w:p>
    <w:p w:rsidR="000B2F7B" w:rsidRDefault="000B2F7B" w:rsidP="00DB2BA2">
      <w:pPr>
        <w:jc w:val="both"/>
      </w:pPr>
      <w:r>
        <w:rPr>
          <w:b/>
        </w:rPr>
        <w:t xml:space="preserve">Sr. Àngel Soteras i Largo.  </w:t>
      </w:r>
      <w:r>
        <w:t>ERC votarà a favor, però sol·licita aquesta informació.</w:t>
      </w:r>
    </w:p>
    <w:p w:rsidR="00E44A72" w:rsidRDefault="00E44A72" w:rsidP="00DB2BA2">
      <w:pPr>
        <w:jc w:val="both"/>
      </w:pPr>
    </w:p>
    <w:p w:rsidR="000B2F7B" w:rsidRDefault="000B2F7B" w:rsidP="00DB2BA2">
      <w:pPr>
        <w:jc w:val="both"/>
      </w:pPr>
      <w:r>
        <w:t xml:space="preserve">Revisat el conveni entén que </w:t>
      </w:r>
      <w:r w:rsidR="00E44A72">
        <w:t xml:space="preserve">aquest </w:t>
      </w:r>
      <w:r>
        <w:t>inclou tot el que deu l’Ajuntament fins al 2012.</w:t>
      </w:r>
    </w:p>
    <w:p w:rsidR="00361BAE" w:rsidRDefault="00361BAE" w:rsidP="00DB2BA2">
      <w:pPr>
        <w:jc w:val="both"/>
      </w:pPr>
      <w:r>
        <w:t>Que reparti</w:t>
      </w:r>
      <w:r w:rsidR="00E44A72">
        <w:t>ts aquests 44.229.45</w:t>
      </w:r>
      <w:r w:rsidR="00CC3500">
        <w:t xml:space="preserve"> </w:t>
      </w:r>
      <w:r w:rsidR="00E44A72">
        <w:t xml:space="preserve">€  </w:t>
      </w:r>
      <w:r>
        <w:t>que són les quantitats a pagar per any</w:t>
      </w:r>
      <w:r w:rsidR="00E44A72">
        <w:t>,</w:t>
      </w:r>
      <w:r>
        <w:t xml:space="preserve"> també se’ns ha dit que en el pressupost del 2014 s’inclou la quota corresponent a aquest any, però llavors e</w:t>
      </w:r>
      <w:r w:rsidR="00CC3500">
        <w:t>ntén que balla la quota del 2013</w:t>
      </w:r>
      <w:r>
        <w:t xml:space="preserve">, </w:t>
      </w:r>
      <w:r w:rsidR="00E44A72">
        <w:t xml:space="preserve">que </w:t>
      </w:r>
      <w:r>
        <w:t>n</w:t>
      </w:r>
      <w:r w:rsidR="00E44A72">
        <w:t>o</w:t>
      </w:r>
      <w:r>
        <w:t xml:space="preserve"> surt en el conveni, ni s’ha pressupostat.</w:t>
      </w:r>
    </w:p>
    <w:p w:rsidR="00361BAE" w:rsidRDefault="00361BAE" w:rsidP="00DB2BA2">
      <w:pPr>
        <w:jc w:val="both"/>
      </w:pPr>
    </w:p>
    <w:p w:rsidR="00361BAE" w:rsidRDefault="00361BAE" w:rsidP="00DB2BA2">
      <w:pPr>
        <w:jc w:val="both"/>
      </w:pPr>
    </w:p>
    <w:p w:rsidR="00361BAE" w:rsidRDefault="00361BAE" w:rsidP="00DB2BA2">
      <w:pPr>
        <w:jc w:val="both"/>
      </w:pPr>
      <w:r>
        <w:rPr>
          <w:b/>
        </w:rPr>
        <w:t xml:space="preserve">El Sr. alcalde, Marcel·lí Martorell i Font, </w:t>
      </w:r>
      <w:r>
        <w:t>li respon que la quota del 2013 ja estava inclosa en el pressupost de l’any 2013.</w:t>
      </w:r>
    </w:p>
    <w:p w:rsidR="00361BAE" w:rsidRDefault="00361BAE" w:rsidP="00DB2BA2">
      <w:pPr>
        <w:jc w:val="both"/>
      </w:pPr>
    </w:p>
    <w:p w:rsidR="00361BAE" w:rsidRDefault="00361BAE" w:rsidP="00DB2BA2">
      <w:pPr>
        <w:jc w:val="both"/>
      </w:pPr>
    </w:p>
    <w:p w:rsidR="00361BAE" w:rsidRDefault="00361BAE" w:rsidP="00DB2BA2">
      <w:pPr>
        <w:jc w:val="both"/>
      </w:pPr>
      <w:r>
        <w:rPr>
          <w:b/>
        </w:rPr>
        <w:t xml:space="preserve">El Sr. Àngel Soteras i Largo, </w:t>
      </w:r>
      <w:r>
        <w:t xml:space="preserve"> diu que </w:t>
      </w:r>
      <w:r w:rsidR="00E44A72">
        <w:t xml:space="preserve">aquesta quota </w:t>
      </w:r>
      <w:r>
        <w:t xml:space="preserve">s’hauria d’haver descomptat </w:t>
      </w:r>
      <w:r w:rsidR="00E44A72">
        <w:t>d</w:t>
      </w:r>
      <w:r>
        <w:t>el deute més antic.</w:t>
      </w:r>
    </w:p>
    <w:p w:rsidR="00361BAE" w:rsidRDefault="00361BAE" w:rsidP="00DB2BA2">
      <w:pPr>
        <w:jc w:val="both"/>
      </w:pPr>
    </w:p>
    <w:p w:rsidR="00361BAE" w:rsidRDefault="00361BAE" w:rsidP="00DB2BA2">
      <w:pPr>
        <w:jc w:val="both"/>
      </w:pPr>
      <w:r>
        <w:rPr>
          <w:b/>
        </w:rPr>
        <w:t xml:space="preserve">El Sr. alcalde, Marcel·lí Martorell i Font, </w:t>
      </w:r>
      <w:r>
        <w:t xml:space="preserve"> diu que </w:t>
      </w:r>
      <w:r w:rsidR="00E44A72">
        <w:t xml:space="preserve">entén ell, </w:t>
      </w:r>
      <w:r>
        <w:t xml:space="preserve">és que l’Ajuntament de Capellades </w:t>
      </w:r>
      <w:r w:rsidR="00E44A72">
        <w:t xml:space="preserve">ja </w:t>
      </w:r>
      <w:r>
        <w:t xml:space="preserve">va pagar </w:t>
      </w:r>
      <w:r w:rsidR="00E44A72">
        <w:t>la quota de</w:t>
      </w:r>
      <w:r>
        <w:t>l 2013, al 2014 pagarem el 2014 i periodificarem el deute a través d’aquest conveni.</w:t>
      </w:r>
    </w:p>
    <w:p w:rsidR="00361BAE" w:rsidRDefault="00361BAE" w:rsidP="00DB2BA2">
      <w:pPr>
        <w:jc w:val="both"/>
      </w:pPr>
    </w:p>
    <w:p w:rsidR="00361BAE" w:rsidRDefault="00361BAE" w:rsidP="00DB2BA2">
      <w:pPr>
        <w:jc w:val="both"/>
      </w:pPr>
      <w:r>
        <w:t>No està desglossat i potser seria això el que faltaria.</w:t>
      </w:r>
    </w:p>
    <w:p w:rsidR="00361BAE" w:rsidRDefault="00361BAE" w:rsidP="00DB2BA2">
      <w:pPr>
        <w:jc w:val="both"/>
      </w:pPr>
    </w:p>
    <w:p w:rsidR="00361BAE" w:rsidRDefault="00361BAE" w:rsidP="00DB2BA2">
      <w:pPr>
        <w:jc w:val="both"/>
      </w:pPr>
    </w:p>
    <w:p w:rsidR="00361BAE" w:rsidRDefault="00361BAE" w:rsidP="00DB2BA2">
      <w:pPr>
        <w:jc w:val="both"/>
        <w:rPr>
          <w:b/>
        </w:rPr>
      </w:pPr>
      <w:r>
        <w:rPr>
          <w:b/>
        </w:rPr>
        <w:t>PSC</w:t>
      </w:r>
    </w:p>
    <w:p w:rsidR="00361BAE" w:rsidRDefault="00361BAE" w:rsidP="00DB2BA2">
      <w:pPr>
        <w:jc w:val="both"/>
        <w:rPr>
          <w:b/>
        </w:rPr>
      </w:pPr>
    </w:p>
    <w:p w:rsidR="00E44A72" w:rsidRDefault="00361BAE" w:rsidP="00E44A72">
      <w:pPr>
        <w:jc w:val="both"/>
      </w:pPr>
      <w:r>
        <w:rPr>
          <w:b/>
        </w:rPr>
        <w:t xml:space="preserve">El Sr. Aarón Alcázar i Gutiérrez </w:t>
      </w:r>
      <w:r>
        <w:t xml:space="preserve"> indica que votarà a favor, el deute existeix, més enllà de la quantificació que reclamava el portaveu d’ERC, </w:t>
      </w:r>
    </w:p>
    <w:p w:rsidR="00E44A72" w:rsidRDefault="00E44A72" w:rsidP="00DB2BA2">
      <w:pPr>
        <w:jc w:val="both"/>
      </w:pPr>
    </w:p>
    <w:p w:rsidR="00361BAE" w:rsidRPr="00361BAE" w:rsidRDefault="00E44A72" w:rsidP="00DB2BA2">
      <w:pPr>
        <w:jc w:val="both"/>
      </w:pPr>
      <w:r w:rsidRPr="00E44A72">
        <w:t>Sr. Àngel Soteras i Largo</w:t>
      </w:r>
      <w:r w:rsidR="00361BAE">
        <w:rPr>
          <w:b/>
        </w:rPr>
        <w:t xml:space="preserve">, </w:t>
      </w:r>
      <w:r w:rsidR="00361BAE">
        <w:t>és un dubte que tenim, s’ha de convenir la forma de fer front a aquest deute, per pagar-ho periòdicament amb terminis llargs i sense interessos.</w:t>
      </w:r>
    </w:p>
    <w:p w:rsidR="001B49E3" w:rsidRPr="001B49E3" w:rsidRDefault="001B49E3" w:rsidP="00DB2BA2">
      <w:pPr>
        <w:jc w:val="both"/>
      </w:pPr>
    </w:p>
    <w:p w:rsidR="001B49E3" w:rsidRDefault="001B49E3" w:rsidP="00DB2BA2">
      <w:pPr>
        <w:jc w:val="both"/>
      </w:pPr>
    </w:p>
    <w:p w:rsidR="001B49E3" w:rsidRDefault="001B49E3" w:rsidP="00DB2BA2">
      <w:pPr>
        <w:jc w:val="both"/>
      </w:pPr>
    </w:p>
    <w:p w:rsidR="00D0265F" w:rsidRDefault="00D0265F" w:rsidP="00DB2BA2">
      <w:pPr>
        <w:jc w:val="both"/>
      </w:pPr>
      <w:r>
        <w:t>El Sr. alcalde proposa al Ple de la Corporació l’adopció dels acords següents:</w:t>
      </w:r>
    </w:p>
    <w:p w:rsidR="00D0265F" w:rsidRDefault="00D0265F" w:rsidP="00DB2BA2">
      <w:pPr>
        <w:jc w:val="both"/>
      </w:pPr>
    </w:p>
    <w:p w:rsidR="00D0265F" w:rsidRDefault="00D0265F" w:rsidP="00DB2BA2">
      <w:pPr>
        <w:jc w:val="both"/>
      </w:pPr>
      <w:r>
        <w:t>Primer.- Aprovar el conveni de col·laboració entre l’Ajuntament de Capellades i Junta Central d'Usuaris de l'Aqüífer Carme-Capellades (JCUACC).</w:t>
      </w:r>
    </w:p>
    <w:p w:rsidR="00D0265F" w:rsidRDefault="00D0265F" w:rsidP="00DB2BA2">
      <w:pPr>
        <w:jc w:val="both"/>
      </w:pPr>
    </w:p>
    <w:p w:rsidR="00D0265F" w:rsidRDefault="00D0265F" w:rsidP="00DB2BA2">
      <w:pPr>
        <w:jc w:val="both"/>
      </w:pPr>
      <w:r>
        <w:t>Segon.- Facultar el Sr. alcalde per a la signatura del conveni.</w:t>
      </w:r>
    </w:p>
    <w:p w:rsidR="00D0265F" w:rsidRDefault="00D0265F" w:rsidP="00DB2BA2">
      <w:pPr>
        <w:jc w:val="both"/>
      </w:pPr>
    </w:p>
    <w:p w:rsidR="00D0265F" w:rsidRPr="00E110A9" w:rsidRDefault="00D0265F" w:rsidP="00DB2BA2">
      <w:pPr>
        <w:jc w:val="both"/>
      </w:pPr>
      <w:r>
        <w:t>Tercer.- Notificar aquest acord a la part interessada.</w:t>
      </w:r>
    </w:p>
    <w:p w:rsidR="00D0265F" w:rsidRDefault="00D0265F" w:rsidP="00C65D36">
      <w:pPr>
        <w:jc w:val="both"/>
        <w:rPr>
          <w:b/>
        </w:rPr>
      </w:pPr>
    </w:p>
    <w:p w:rsidR="00D0265F" w:rsidRDefault="00D0265F" w:rsidP="00C65D36">
      <w:pPr>
        <w:jc w:val="both"/>
      </w:pPr>
      <w:r>
        <w:rPr>
          <w:b/>
        </w:rPr>
        <w:t xml:space="preserve">Passat a votació </w:t>
      </w:r>
      <w:r>
        <w:t>el conveni amb la Junta Central d’Usuaris Aqüífer Carme-Capellades resta aprovat per la unanimitat dels tretze regidors assistents al Ple, dels tretze que componen de dret aquesta corporació.</w:t>
      </w:r>
    </w:p>
    <w:p w:rsidR="00D0265F" w:rsidRDefault="00D0265F" w:rsidP="00C65D36">
      <w:pPr>
        <w:jc w:val="both"/>
      </w:pPr>
    </w:p>
    <w:p w:rsidR="00D0265F" w:rsidRPr="0038745F" w:rsidRDefault="00D0265F" w:rsidP="00C65D36">
      <w:pPr>
        <w:jc w:val="both"/>
      </w:pPr>
    </w:p>
    <w:p w:rsidR="00D0265F" w:rsidRPr="00D5588A" w:rsidRDefault="00D0265F" w:rsidP="00C65D36">
      <w:pPr>
        <w:jc w:val="both"/>
        <w:rPr>
          <w:b/>
        </w:rPr>
      </w:pPr>
      <w:r w:rsidRPr="00D5588A">
        <w:rPr>
          <w:b/>
        </w:rPr>
        <w:br w:type="page"/>
      </w:r>
    </w:p>
    <w:p w:rsidR="00D0265F" w:rsidRPr="00B2537C" w:rsidRDefault="00D0265F" w:rsidP="00C65D36">
      <w:pPr>
        <w:numPr>
          <w:ilvl w:val="0"/>
          <w:numId w:val="3"/>
        </w:numPr>
        <w:jc w:val="both"/>
        <w:rPr>
          <w:b/>
        </w:rPr>
      </w:pPr>
      <w:r w:rsidRPr="00B2537C">
        <w:rPr>
          <w:b/>
        </w:rPr>
        <w:t>ACORD PROVISIONAL DE LA MODIFICACIÓ PUNTUAL DEL PLA GENERAL FONT DE LA REINA.</w:t>
      </w:r>
    </w:p>
    <w:p w:rsidR="00D0265F" w:rsidRPr="00B2537C" w:rsidRDefault="00D0265F" w:rsidP="00C65D36">
      <w:pPr>
        <w:jc w:val="both"/>
        <w:rPr>
          <w:b/>
        </w:rPr>
      </w:pPr>
    </w:p>
    <w:p w:rsidR="00D0265F" w:rsidRPr="00B2537C" w:rsidRDefault="00D0265F" w:rsidP="00485B56">
      <w:pPr>
        <w:jc w:val="both"/>
      </w:pPr>
      <w:r w:rsidRPr="00B2537C">
        <w:t xml:space="preserve">Es presenta per a la seva aprovació provisional el Projecte de Modificació Puntual del Pla General d’Ordenació de Capellades, aprovada inicialment per aquest ajuntament en data 16/d’octubre de 2013. El seu promotor és el senyor Lluis Alós i Rius i el projecte s’ha redactat pel Arquitecte Tècnic Josep Mª de Febrer de los Ríos. </w:t>
      </w:r>
    </w:p>
    <w:p w:rsidR="00D0265F" w:rsidRPr="00B2537C" w:rsidRDefault="00D0265F" w:rsidP="00485B56">
      <w:pPr>
        <w:jc w:val="both"/>
      </w:pPr>
    </w:p>
    <w:p w:rsidR="00D0265F" w:rsidRPr="00B2537C" w:rsidRDefault="00D0265F" w:rsidP="00485B56">
      <w:pPr>
        <w:jc w:val="both"/>
      </w:pPr>
      <w:r w:rsidRPr="00B2537C">
        <w:t xml:space="preserve">L’objecte d’aquesta modificació consisteix en reubicar una petita zona edificable, és traslladar una porció de sòl urbà molt concreta que el planejament dibuixa a la cantonada més oriental de l’edifici i traslladar a la zona </w:t>
      </w:r>
      <w:r w:rsidR="00485B56">
        <w:t>Nord- Ponent del mateix edifici</w:t>
      </w:r>
      <w:r w:rsidRPr="00B2537C">
        <w:t>.</w:t>
      </w:r>
    </w:p>
    <w:p w:rsidR="00D0265F" w:rsidRPr="00B2537C" w:rsidRDefault="00D0265F" w:rsidP="00485B56">
      <w:pPr>
        <w:jc w:val="both"/>
      </w:pPr>
    </w:p>
    <w:p w:rsidR="00D0265F" w:rsidRPr="00B2537C" w:rsidRDefault="00D0265F" w:rsidP="00485B56">
      <w:pPr>
        <w:jc w:val="both"/>
      </w:pPr>
      <w:r w:rsidRPr="00B2537C">
        <w:t>Aquesta modificació no representa un increment de sòl urbà donat que la superfície adjudicada a la cantonada Nord- Ponent, és exactament la mateixa que la que proposa actualment el PGO  de Capellades, per la cantonada de Llevant, de 39,45 m2.</w:t>
      </w:r>
    </w:p>
    <w:p w:rsidR="00D0265F" w:rsidRPr="00B2537C" w:rsidRDefault="00D0265F" w:rsidP="00485B56">
      <w:pPr>
        <w:jc w:val="both"/>
      </w:pPr>
    </w:p>
    <w:p w:rsidR="00D0265F" w:rsidRPr="00B2537C" w:rsidRDefault="00D0265F" w:rsidP="00485B56">
      <w:pPr>
        <w:jc w:val="both"/>
      </w:pPr>
      <w:r w:rsidRPr="00B2537C">
        <w:t>Vist l’informe favorable de l’arquitecte municipal en relació amb l’aprovació d’aquesta modificació puntual de data 7 d’octubre de 2013, que consta a l’expedient.</w:t>
      </w:r>
    </w:p>
    <w:p w:rsidR="00D0265F" w:rsidRPr="00B2537C" w:rsidRDefault="00D0265F" w:rsidP="00485B56">
      <w:pPr>
        <w:jc w:val="both"/>
      </w:pPr>
    </w:p>
    <w:p w:rsidR="00D0265F" w:rsidRPr="00B2537C" w:rsidRDefault="00D0265F" w:rsidP="00485B56">
      <w:pPr>
        <w:jc w:val="both"/>
      </w:pPr>
      <w:r w:rsidRPr="00B2537C">
        <w:t>Atès que les modificacions dels plans d’ordenació municipal estan regulades pels articles 97 i 101 del Decret Legislatiu 1/2010,de 13 d’agost,</w:t>
      </w:r>
      <w:r w:rsidR="00485B56">
        <w:t xml:space="preserve"> </w:t>
      </w:r>
      <w:r w:rsidRPr="00B2537C">
        <w:t>que aprova el Text Refós de la Llei d’Urbanisme,</w:t>
      </w:r>
      <w:r w:rsidR="00485B56">
        <w:t xml:space="preserve"> </w:t>
      </w:r>
      <w:r w:rsidRPr="00B2537C">
        <w:t>modificats pels articles 39 i 41 de la Llei 3/2012,del 12 de febrer ,de modificació del Text Refós de la Llei d’Urbanisme.</w:t>
      </w:r>
    </w:p>
    <w:p w:rsidR="00D0265F" w:rsidRPr="00B2537C" w:rsidRDefault="00D0265F" w:rsidP="00485B56">
      <w:pPr>
        <w:jc w:val="both"/>
      </w:pPr>
    </w:p>
    <w:p w:rsidR="00D0265F" w:rsidRPr="00B2537C" w:rsidRDefault="00D0265F" w:rsidP="00485B56">
      <w:pPr>
        <w:jc w:val="both"/>
      </w:pPr>
      <w:r w:rsidRPr="00B2537C">
        <w:t>L’aprovació inicial es va sotmetre a informació pública pel termini d’un mes, mitjançant la publicació d’un anunci al Butlletí Oficial de la Província de Barcelona del dimarts dia 19/11/2013 Reg. 022013028229; al Diari Oficial de la Generalitat de Catalunya núm. 6502 del 15/11/2013; al diari de La Vanguardia del divendres dia 15/11/2013; i a la web i al tauler d’anuncis de l’Ajuntament des del dia 27/11/2013 fins al dia 04/01/2014.</w:t>
      </w:r>
    </w:p>
    <w:p w:rsidR="00D0265F" w:rsidRPr="00B2537C" w:rsidRDefault="00D0265F" w:rsidP="00485B56">
      <w:pPr>
        <w:jc w:val="both"/>
      </w:pPr>
    </w:p>
    <w:p w:rsidR="00D0265F" w:rsidRPr="00B2537C" w:rsidRDefault="00D0265F" w:rsidP="00485B56">
      <w:pPr>
        <w:jc w:val="both"/>
      </w:pPr>
      <w:r w:rsidRPr="00B2537C">
        <w:t>El senyor alcalde proposa al Ple de la corporació l’adopció dels següents acords:</w:t>
      </w:r>
    </w:p>
    <w:p w:rsidR="00D0265F" w:rsidRPr="00B2537C" w:rsidRDefault="00D0265F" w:rsidP="00485B56">
      <w:pPr>
        <w:jc w:val="both"/>
      </w:pPr>
    </w:p>
    <w:p w:rsidR="00D0265F" w:rsidRPr="00B2537C" w:rsidRDefault="00D0265F" w:rsidP="00485B56">
      <w:pPr>
        <w:jc w:val="both"/>
      </w:pPr>
      <w:r w:rsidRPr="00B2537C">
        <w:t>Primer.-Aprovar provisionalment el Projecte de Modificació Puntual del Pla General d’Ordenació de Capellades, redefinició del límits del sol urbà al barri de la Font de la Reina, del que és promotor  el senyor Lluis Alós i Rius, el  projecte s’ha redactat pel Arquitecte Tècnic Josep Mª de Febrer de los Ríos.</w:t>
      </w:r>
    </w:p>
    <w:p w:rsidR="00D0265F" w:rsidRPr="00B2537C" w:rsidRDefault="00D0265F" w:rsidP="00485B56">
      <w:pPr>
        <w:jc w:val="both"/>
      </w:pPr>
    </w:p>
    <w:p w:rsidR="00D0265F" w:rsidRPr="00B2537C" w:rsidRDefault="00D0265F" w:rsidP="00485B56">
      <w:pPr>
        <w:jc w:val="both"/>
      </w:pPr>
      <w:r w:rsidRPr="00B2537C">
        <w:t>Segon.- Remetre certificat d’aquest acord a la Comissió Territorial d’Urbanisme de la Catalunya Central, Departament de Territori i Sostenibilitat de la Generalitat de Catalunya per a la seva aprovació definitiva.</w:t>
      </w:r>
    </w:p>
    <w:p w:rsidR="00D0265F" w:rsidRPr="00B2537C" w:rsidRDefault="00D0265F" w:rsidP="00485B56">
      <w:pPr>
        <w:jc w:val="both"/>
      </w:pPr>
      <w:r w:rsidRPr="00B2537C">
        <w:t xml:space="preserve"> </w:t>
      </w:r>
    </w:p>
    <w:p w:rsidR="00D0265F" w:rsidRPr="00B2537C" w:rsidRDefault="00D0265F" w:rsidP="00485B56">
      <w:pPr>
        <w:jc w:val="both"/>
      </w:pPr>
      <w:r w:rsidRPr="00B2537C">
        <w:t>Tercer.- Notificar aquest acord a les persones interessades.</w:t>
      </w:r>
    </w:p>
    <w:p w:rsidR="00D0265F" w:rsidRPr="00B2537C" w:rsidRDefault="00D0265F" w:rsidP="00485B56">
      <w:pPr>
        <w:jc w:val="both"/>
      </w:pPr>
    </w:p>
    <w:p w:rsidR="00D0265F" w:rsidRPr="00B2537C" w:rsidRDefault="00D0265F" w:rsidP="00485B56">
      <w:pPr>
        <w:jc w:val="both"/>
      </w:pPr>
    </w:p>
    <w:p w:rsidR="00D0265F" w:rsidRPr="00B2537C" w:rsidRDefault="00D0265F" w:rsidP="00485B56">
      <w:pPr>
        <w:jc w:val="both"/>
      </w:pPr>
      <w:r w:rsidRPr="00B2537C">
        <w:rPr>
          <w:b/>
        </w:rPr>
        <w:t>Passada a votació</w:t>
      </w:r>
      <w:r w:rsidRPr="00B2537C">
        <w:t xml:space="preserve"> la proposta d’aprovació provisional del Projecte de Modificació Puntual del Pla General d’Ordenació de Capellades, redefinició del límits del sol urbà al barri de la Font de la Reina, és aprovat per unanimitat dels tretze regidors assistents al ple dels tretze que componen de dret aquesta corporació.</w:t>
      </w:r>
    </w:p>
    <w:p w:rsidR="00D0265F" w:rsidRPr="00E93A72" w:rsidRDefault="00D0265F" w:rsidP="00F0374E">
      <w:pPr>
        <w:jc w:val="both"/>
        <w:rPr>
          <w:sz w:val="28"/>
          <w:szCs w:val="28"/>
        </w:rPr>
      </w:pPr>
    </w:p>
    <w:p w:rsidR="00D0265F" w:rsidRPr="00D5588A" w:rsidRDefault="00D0265F" w:rsidP="00C65D36">
      <w:pPr>
        <w:jc w:val="both"/>
        <w:rPr>
          <w:b/>
        </w:rPr>
      </w:pPr>
    </w:p>
    <w:p w:rsidR="00D0265F" w:rsidRDefault="00D0265F">
      <w:pPr>
        <w:rPr>
          <w:b/>
        </w:rPr>
      </w:pPr>
      <w:r>
        <w:rPr>
          <w:b/>
        </w:rPr>
        <w:br w:type="page"/>
      </w:r>
    </w:p>
    <w:p w:rsidR="00D0265F" w:rsidRPr="00D5588A" w:rsidRDefault="00D0265F" w:rsidP="00C65D36">
      <w:pPr>
        <w:numPr>
          <w:ilvl w:val="0"/>
          <w:numId w:val="3"/>
        </w:numPr>
        <w:jc w:val="both"/>
        <w:rPr>
          <w:b/>
        </w:rPr>
      </w:pPr>
      <w:r w:rsidRPr="00D5588A">
        <w:rPr>
          <w:b/>
        </w:rPr>
        <w:t>MOCIÓ DE REBUIG AL PLA HIDROLÒGIC DE LA CONCA DE L’EBRE APROVADA PEL GOVERN ESPANYOL, PRESENTADA PEL GRUP MUNICPAL DE CIU.</w:t>
      </w:r>
    </w:p>
    <w:p w:rsidR="00D0265F" w:rsidRPr="00D5588A" w:rsidRDefault="00D0265F" w:rsidP="00C65D36">
      <w:pPr>
        <w:jc w:val="both"/>
        <w:rPr>
          <w:b/>
        </w:rPr>
      </w:pPr>
    </w:p>
    <w:p w:rsidR="00D0265F" w:rsidRPr="00D5588A" w:rsidRDefault="00D0265F" w:rsidP="00C65D36">
      <w:pPr>
        <w:jc w:val="both"/>
        <w:rPr>
          <w:b/>
        </w:rPr>
      </w:pPr>
    </w:p>
    <w:p w:rsidR="00D0265F" w:rsidRDefault="00D0265F" w:rsidP="00C65D36">
      <w:pPr>
        <w:jc w:val="both"/>
      </w:pPr>
      <w:r w:rsidRPr="00D5588A">
        <w:t xml:space="preserve">Es dóna compte al Ple de la </w:t>
      </w:r>
      <w:r>
        <w:t>Moció presentada pel grup municipal de CiU:</w:t>
      </w:r>
    </w:p>
    <w:p w:rsidR="00D0265F" w:rsidRDefault="00D0265F" w:rsidP="00C65D36">
      <w:pPr>
        <w:jc w:val="both"/>
      </w:pPr>
    </w:p>
    <w:p w:rsidR="00D0265F" w:rsidRPr="00E00C5B" w:rsidRDefault="00D0265F" w:rsidP="00E00C5B">
      <w:pPr>
        <w:spacing w:line="276" w:lineRule="auto"/>
        <w:ind w:left="708"/>
        <w:jc w:val="center"/>
        <w:rPr>
          <w:b/>
          <w:i/>
          <w:sz w:val="22"/>
          <w:szCs w:val="22"/>
        </w:rPr>
      </w:pPr>
      <w:r w:rsidRPr="00E00C5B">
        <w:rPr>
          <w:b/>
          <w:i/>
          <w:sz w:val="22"/>
          <w:szCs w:val="22"/>
        </w:rPr>
        <w:t>MOCIÓ DE REBUIG AL PLA HIDROLÒGIC DE LA CONCA DE L’EBRE APROVADA PEL GOVERN ESPANYOL</w:t>
      </w:r>
    </w:p>
    <w:p w:rsidR="00D0265F" w:rsidRPr="00E00C5B" w:rsidRDefault="00D0265F" w:rsidP="00E00C5B">
      <w:pPr>
        <w:spacing w:line="276" w:lineRule="auto"/>
        <w:ind w:left="708"/>
        <w:jc w:val="both"/>
        <w:rPr>
          <w:i/>
          <w:sz w:val="22"/>
          <w:szCs w:val="22"/>
        </w:rPr>
      </w:pPr>
    </w:p>
    <w:p w:rsidR="00D0265F" w:rsidRPr="00E00C5B" w:rsidRDefault="00D0265F" w:rsidP="00E00C5B">
      <w:pPr>
        <w:spacing w:line="276" w:lineRule="auto"/>
        <w:ind w:left="708"/>
        <w:jc w:val="both"/>
        <w:rPr>
          <w:i/>
          <w:sz w:val="22"/>
          <w:szCs w:val="22"/>
        </w:rPr>
      </w:pPr>
      <w:r w:rsidRPr="00E00C5B">
        <w:rPr>
          <w:i/>
          <w:sz w:val="22"/>
          <w:szCs w:val="22"/>
        </w:rPr>
        <w:t>El passat 28 de febrer de 2014 el Govern espanyol va aprovar el Pla Hidrològic de la Conca de l’Ebre, un pla que neix mort</w:t>
      </w:r>
      <w:r w:rsidRPr="00E00C5B">
        <w:rPr>
          <w:i/>
          <w:strike/>
          <w:sz w:val="22"/>
          <w:szCs w:val="22"/>
        </w:rPr>
        <w:t>a</w:t>
      </w:r>
      <w:r w:rsidRPr="00E00C5B">
        <w:rPr>
          <w:i/>
          <w:sz w:val="22"/>
          <w:szCs w:val="22"/>
        </w:rPr>
        <w:t xml:space="preserve"> perquè només estarà vigent un any, havent-se de renovar el 2015. </w:t>
      </w:r>
    </w:p>
    <w:p w:rsidR="00D0265F" w:rsidRPr="00E00C5B" w:rsidRDefault="00D0265F" w:rsidP="00E00C5B">
      <w:pPr>
        <w:spacing w:line="276" w:lineRule="auto"/>
        <w:ind w:left="708"/>
        <w:jc w:val="both"/>
        <w:rPr>
          <w:i/>
          <w:sz w:val="22"/>
          <w:szCs w:val="22"/>
        </w:rPr>
      </w:pPr>
    </w:p>
    <w:p w:rsidR="00D0265F" w:rsidRPr="00E00C5B" w:rsidRDefault="00D0265F" w:rsidP="00E00C5B">
      <w:pPr>
        <w:spacing w:line="276" w:lineRule="auto"/>
        <w:ind w:left="708"/>
        <w:jc w:val="both"/>
        <w:rPr>
          <w:i/>
          <w:sz w:val="22"/>
          <w:szCs w:val="22"/>
        </w:rPr>
      </w:pPr>
      <w:r w:rsidRPr="00E00C5B">
        <w:rPr>
          <w:i/>
          <w:sz w:val="22"/>
          <w:szCs w:val="22"/>
        </w:rPr>
        <w:t xml:space="preserve">El nou Pla Hidrològic de la Conca de l’Ebre, a banda de comportar una agressió als interessos ambientals, socials i econòmics de Lleida i les Terres de l’Ebre,  s’ha elaborat i aprovat </w:t>
      </w:r>
      <w:r w:rsidRPr="00E00C5B">
        <w:rPr>
          <w:b/>
          <w:i/>
          <w:sz w:val="22"/>
          <w:szCs w:val="22"/>
        </w:rPr>
        <w:t>sense diàleg i en base a criteris exclusivament polítics en comptes de fer-ho, principalment, d’acord amb criteris científics</w:t>
      </w:r>
      <w:r w:rsidRPr="00E00C5B">
        <w:rPr>
          <w:i/>
          <w:sz w:val="22"/>
          <w:szCs w:val="22"/>
        </w:rPr>
        <w:t>. Aquesta falta de diàleg és una deslleialtat més que se suma a les permanents deslleialtats del Govern espanyol vers Catalunya.</w:t>
      </w:r>
    </w:p>
    <w:p w:rsidR="00D0265F" w:rsidRPr="00E00C5B" w:rsidRDefault="00D0265F" w:rsidP="00E00C5B">
      <w:pPr>
        <w:spacing w:line="276" w:lineRule="auto"/>
        <w:ind w:left="708"/>
        <w:jc w:val="both"/>
        <w:rPr>
          <w:b/>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i/>
          <w:sz w:val="22"/>
          <w:szCs w:val="22"/>
        </w:rPr>
        <w:t>El Pla aprovat no ha volgut escoltar el clam del territori, dels ajuntaments, del Govern de la Generalitat, de les institucions i  d’una bona part de la societat civil que, des d’un inici, han estat i segueixen sent partidaris de:</w:t>
      </w:r>
    </w:p>
    <w:p w:rsidR="00D0265F" w:rsidRPr="00E00C5B" w:rsidRDefault="00D0265F" w:rsidP="00E00C5B">
      <w:pPr>
        <w:pStyle w:val="Prrafodelista1"/>
        <w:spacing w:line="276" w:lineRule="auto"/>
        <w:ind w:left="1416"/>
        <w:jc w:val="both"/>
        <w:rPr>
          <w:rFonts w:ascii="Arial" w:hAnsi="Arial"/>
          <w:i/>
          <w:sz w:val="22"/>
          <w:szCs w:val="22"/>
        </w:rPr>
      </w:pPr>
    </w:p>
    <w:p w:rsidR="00D0265F" w:rsidRPr="00E00C5B" w:rsidRDefault="00D0265F" w:rsidP="00E00C5B">
      <w:pPr>
        <w:pStyle w:val="Prrafodelista1"/>
        <w:spacing w:line="276" w:lineRule="auto"/>
        <w:ind w:left="1134"/>
        <w:jc w:val="both"/>
        <w:rPr>
          <w:rFonts w:ascii="Arial" w:hAnsi="Arial"/>
          <w:i/>
          <w:sz w:val="22"/>
          <w:szCs w:val="22"/>
        </w:rPr>
      </w:pPr>
      <w:r w:rsidRPr="00E00C5B">
        <w:rPr>
          <w:rFonts w:ascii="Arial" w:hAnsi="Arial"/>
          <w:i/>
          <w:sz w:val="22"/>
          <w:szCs w:val="22"/>
        </w:rPr>
        <w:t xml:space="preserve">- La defensa d’un </w:t>
      </w:r>
      <w:r w:rsidRPr="00E00C5B">
        <w:rPr>
          <w:rFonts w:ascii="Arial" w:hAnsi="Arial"/>
          <w:b/>
          <w:i/>
          <w:sz w:val="22"/>
          <w:szCs w:val="22"/>
        </w:rPr>
        <w:t>plantejament integral de la gestió de l’Ebre</w:t>
      </w:r>
      <w:r w:rsidRPr="00E00C5B">
        <w:rPr>
          <w:rFonts w:ascii="Arial" w:hAnsi="Arial"/>
          <w:i/>
          <w:sz w:val="22"/>
          <w:szCs w:val="22"/>
        </w:rPr>
        <w:t xml:space="preserve"> com a recurs hídric de país. No es tracta d’atendre necessitats concretes d’uns o altres, sinó de tenir una visió de conjunt ja que existeixen vies per a fer viable i compatible tant el vessant mediambiental com l’agrícola de la gestió de l’Ebre, així com els usos industrials i de consum humà.</w:t>
      </w:r>
    </w:p>
    <w:p w:rsidR="00D0265F" w:rsidRPr="00E00C5B" w:rsidRDefault="00D0265F" w:rsidP="00E00C5B">
      <w:pPr>
        <w:pStyle w:val="Prrafodelista1"/>
        <w:spacing w:line="276" w:lineRule="auto"/>
        <w:ind w:left="1068"/>
        <w:jc w:val="both"/>
        <w:rPr>
          <w:rFonts w:ascii="Arial" w:hAnsi="Arial"/>
          <w:i/>
          <w:sz w:val="22"/>
          <w:szCs w:val="22"/>
        </w:rPr>
      </w:pPr>
    </w:p>
    <w:p w:rsidR="00D0265F" w:rsidRPr="00E00C5B" w:rsidRDefault="00D0265F" w:rsidP="00E00C5B">
      <w:pPr>
        <w:pStyle w:val="Prrafodelista1"/>
        <w:spacing w:line="276" w:lineRule="auto"/>
        <w:ind w:left="1134"/>
        <w:jc w:val="both"/>
        <w:rPr>
          <w:rFonts w:ascii="Arial" w:hAnsi="Arial"/>
          <w:i/>
          <w:sz w:val="22"/>
          <w:szCs w:val="22"/>
        </w:rPr>
      </w:pPr>
      <w:r w:rsidRPr="00E00C5B">
        <w:rPr>
          <w:rFonts w:ascii="Arial" w:hAnsi="Arial"/>
          <w:i/>
          <w:sz w:val="22"/>
          <w:szCs w:val="22"/>
        </w:rPr>
        <w:t xml:space="preserve">- La </w:t>
      </w:r>
      <w:r w:rsidRPr="00E00C5B">
        <w:rPr>
          <w:rFonts w:ascii="Arial" w:hAnsi="Arial"/>
          <w:b/>
          <w:i/>
          <w:sz w:val="22"/>
          <w:szCs w:val="22"/>
        </w:rPr>
        <w:t>preservació del Delta de l’Ebre</w:t>
      </w:r>
      <w:r w:rsidRPr="00E00C5B">
        <w:rPr>
          <w:rFonts w:ascii="Arial" w:hAnsi="Arial"/>
          <w:i/>
          <w:sz w:val="22"/>
          <w:szCs w:val="22"/>
        </w:rPr>
        <w:t xml:space="preserve">, la qual cosa significa garantir un cabal ecològic mínim que eviti la progressiva salinització del tram fins al final del riu i assegurar-ne la biodiversitat. </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i/>
          <w:sz w:val="22"/>
          <w:szCs w:val="22"/>
        </w:rPr>
        <w:t>El Govern del Partit Popular ha fixat un règim hídric completament insuficient per poder garantir la preservació dels ecosistemes del delta de l’Ebre, l’agricultura i la pesca, buscant així la confrontació territorial. Però a Catalunya tenim clar que la garantia dels nostres regadius, existents o amb projecte consolidat, que fan possible una economia agrícola potent i avançada i la garantia d’una reserva estratègica d’aliments essencials, no està renyida i és perfectament compatible amb la preservació dels ecosistemes del Delta de l’Ebre i d’altres trams dels rius de la mateixa conca.</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i/>
          <w:sz w:val="22"/>
          <w:szCs w:val="22"/>
        </w:rPr>
        <w:t xml:space="preserve">El pecat original del Pla, i que el desvirtua de soca-rel, és la proposta més que abusiva en la planificació de regadius aigües amunt del tram català de l‘Ebre ja que </w:t>
      </w:r>
      <w:r w:rsidRPr="00E00C5B">
        <w:rPr>
          <w:rFonts w:ascii="Arial" w:hAnsi="Arial"/>
          <w:b/>
          <w:i/>
          <w:sz w:val="22"/>
          <w:szCs w:val="22"/>
        </w:rPr>
        <w:t>incrementa en 445.000 hectàrees la superfície de regadiu de la conca</w:t>
      </w:r>
      <w:r w:rsidRPr="00E00C5B">
        <w:rPr>
          <w:rFonts w:ascii="Arial" w:hAnsi="Arial"/>
          <w:i/>
          <w:sz w:val="22"/>
          <w:szCs w:val="22"/>
        </w:rPr>
        <w:t>, la majoria fora de Catalunya, passant de les 965.000 hectàrees actuals a 1.410.000. És un increment més que discutible, i que plantejat en zones salines, agreujaran la salinització de l’aigua de l‘Ebre amb una afectació  tant als conreus com als ecosistemes del Delta.</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b/>
          <w:i/>
          <w:sz w:val="22"/>
          <w:szCs w:val="22"/>
        </w:rPr>
        <w:t>El consum d’aigua creix dels 7.880 hectòmetres cúbics anuals actuals (55% de l’aportació del riu) a 10.000 hectòmetres cúbics anuals (70% de l’aportació del riu)</w:t>
      </w:r>
      <w:r w:rsidRPr="00E00C5B">
        <w:rPr>
          <w:rFonts w:ascii="Arial" w:hAnsi="Arial"/>
          <w:i/>
          <w:sz w:val="22"/>
          <w:szCs w:val="22"/>
        </w:rPr>
        <w:t xml:space="preserve">. Aquesta dràstica reducció del cabal ecològic de l’Ebre posa en perill l’existència del Delta i la seva activitat. </w:t>
      </w: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b/>
          <w:i/>
          <w:sz w:val="22"/>
          <w:szCs w:val="22"/>
        </w:rPr>
        <w:t xml:space="preserve">El Pla preveu </w:t>
      </w:r>
      <w:r w:rsidRPr="00E00C5B">
        <w:rPr>
          <w:rFonts w:ascii="Arial" w:hAnsi="Arial"/>
          <w:b/>
          <w:i/>
          <w:sz w:val="22"/>
          <w:szCs w:val="22"/>
          <w:shd w:val="clear" w:color="auto" w:fill="FFFFFF"/>
        </w:rPr>
        <w:t>que el riu Ebre transporti al tram final 3.200 hectòmetres cúbics l'any, un cabal mínim molt allunyat dels 7.000 hectòmetres</w:t>
      </w:r>
      <w:r w:rsidRPr="00E00C5B">
        <w:rPr>
          <w:rFonts w:ascii="Arial" w:hAnsi="Arial"/>
          <w:i/>
          <w:sz w:val="22"/>
          <w:szCs w:val="22"/>
          <w:shd w:val="clear" w:color="auto" w:fill="FFFFFF"/>
        </w:rPr>
        <w:t xml:space="preserve"> que tant el Govern de la Generalitat com estudis científics i tècnics han considerat necessaris per garantir el cabal ambiental i el futur del Delta.</w:t>
      </w:r>
      <w:r w:rsidRPr="00E00C5B">
        <w:rPr>
          <w:rFonts w:ascii="Arial" w:hAnsi="Arial"/>
          <w:i/>
          <w:sz w:val="22"/>
          <w:szCs w:val="22"/>
        </w:rPr>
        <w:t xml:space="preserve"> La nostra aposta és i serà la que contempla la proposta aprovada per la Comissió per a la Sostenibilitat de les Terres de l’Ebre i que compta amb el suport majoritari del Parlament de Catalunya.</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spacing w:line="276" w:lineRule="auto"/>
        <w:ind w:left="708"/>
        <w:jc w:val="both"/>
        <w:rPr>
          <w:b/>
          <w:i/>
          <w:sz w:val="22"/>
          <w:szCs w:val="22"/>
        </w:rPr>
      </w:pPr>
      <w:r w:rsidRPr="00E00C5B">
        <w:rPr>
          <w:i/>
          <w:sz w:val="22"/>
          <w:szCs w:val="22"/>
        </w:rPr>
        <w:t>És més, el Pla incompleix la Directiva marc de l’aigua ja que els territoris no només han d’atendre a les seves necessitats des del punt de vista de reg, sinó també han de garantir una bona qualitat en les masses d’aigua. I això és precisament el que el Pla aprovat no atén i clarament incompleix.</w:t>
      </w:r>
    </w:p>
    <w:p w:rsidR="00D0265F" w:rsidRPr="00E00C5B" w:rsidRDefault="00D0265F" w:rsidP="00E00C5B">
      <w:pPr>
        <w:pStyle w:val="Prrafodelista"/>
        <w:spacing w:line="276" w:lineRule="auto"/>
        <w:ind w:left="1416"/>
        <w:jc w:val="both"/>
        <w:rPr>
          <w:rFonts w:cs="Arial"/>
          <w:b/>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i/>
          <w:sz w:val="22"/>
          <w:szCs w:val="22"/>
        </w:rPr>
        <w:t>El Govern de la Generalitat va votar en contra tant en l’aprovació inicial de la proposta de Pla Hidrològic de la Conca de l’Ebre, com en l’aprovació definitiva, efectuada pel Consejo Nacional del Agua el passat 28 de juliol de 2013. És més, el Govern de Catalunya ja ha anunciat que plantejarà una denúncia davant la Comissió Europea contra el Pla, consensuada amb tot el territori en el marc de la Comissió per a la sostenibilitat de les Terres de l’Ebre.</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i/>
          <w:sz w:val="22"/>
          <w:szCs w:val="22"/>
        </w:rPr>
        <w:t xml:space="preserve">Eurodiputats catalans han denunciat a la Comissió Europea el PHCE i han demanat que es garanteixi un cabal ecològic que asseguri la permanència del Delta de l’Ebre i aturi l’avançament de la salinitat. Els representants de CiU, PSC, ICV i Aralar (en representació d’ERC) van preguntar si aquest Pla de Conca compleix la Directiva Marc de l’Aigua (Directiva 2000/60/CE). Cal recordar que </w:t>
      </w:r>
      <w:r w:rsidRPr="00E00C5B">
        <w:rPr>
          <w:rFonts w:ascii="Arial" w:hAnsi="Arial"/>
          <w:b/>
          <w:i/>
          <w:sz w:val="22"/>
          <w:szCs w:val="22"/>
        </w:rPr>
        <w:t>l’octubre de 2012 el Tribunal Europeu de Justícia va dictar sentència contra l’Estat espanyol per no complir la Directiva Marc de l’Aigua</w:t>
      </w:r>
      <w:r w:rsidRPr="00E00C5B">
        <w:rPr>
          <w:rFonts w:ascii="Arial" w:hAnsi="Arial"/>
          <w:i/>
          <w:sz w:val="22"/>
          <w:szCs w:val="22"/>
        </w:rPr>
        <w:t>, ja que els plans de conca s’haurien d’haver presentat abans del 2008 per a la seva consulta pública.</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i/>
          <w:sz w:val="22"/>
          <w:szCs w:val="22"/>
        </w:rPr>
        <w:t xml:space="preserve">Per tot això, el grup municipal de </w:t>
      </w:r>
      <w:r>
        <w:rPr>
          <w:rFonts w:ascii="Arial" w:hAnsi="Arial"/>
          <w:i/>
          <w:sz w:val="22"/>
          <w:szCs w:val="22"/>
        </w:rPr>
        <w:t>CiU</w:t>
      </w:r>
      <w:r w:rsidRPr="00E00C5B">
        <w:rPr>
          <w:rFonts w:ascii="Arial" w:hAnsi="Arial"/>
          <w:i/>
          <w:sz w:val="22"/>
          <w:szCs w:val="22"/>
        </w:rPr>
        <w:t xml:space="preserve"> propos</w:t>
      </w:r>
      <w:r>
        <w:rPr>
          <w:rFonts w:ascii="Arial" w:hAnsi="Arial"/>
          <w:i/>
          <w:sz w:val="22"/>
          <w:szCs w:val="22"/>
        </w:rPr>
        <w:t>a</w:t>
      </w:r>
      <w:r w:rsidRPr="00E00C5B">
        <w:rPr>
          <w:rFonts w:ascii="Arial" w:hAnsi="Arial"/>
          <w:i/>
          <w:sz w:val="22"/>
          <w:szCs w:val="22"/>
        </w:rPr>
        <w:t xml:space="preserve"> al Ple municipal l'adopció dels acords següents:</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center"/>
        <w:rPr>
          <w:rFonts w:ascii="Arial" w:hAnsi="Arial"/>
          <w:b/>
          <w:i/>
          <w:sz w:val="22"/>
          <w:szCs w:val="22"/>
        </w:rPr>
      </w:pPr>
      <w:r w:rsidRPr="00E00C5B">
        <w:rPr>
          <w:rFonts w:ascii="Arial" w:hAnsi="Arial"/>
          <w:b/>
          <w:i/>
          <w:sz w:val="22"/>
          <w:szCs w:val="22"/>
        </w:rPr>
        <w:t>ACORDS</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i/>
          <w:sz w:val="22"/>
          <w:szCs w:val="22"/>
        </w:rPr>
      </w:pPr>
      <w:r w:rsidRPr="00E00C5B">
        <w:rPr>
          <w:rFonts w:ascii="Arial" w:hAnsi="Arial"/>
          <w:b/>
          <w:i/>
          <w:sz w:val="22"/>
          <w:szCs w:val="22"/>
        </w:rPr>
        <w:t>Primer.-</w:t>
      </w:r>
      <w:r w:rsidRPr="00E00C5B">
        <w:rPr>
          <w:rFonts w:ascii="Arial" w:hAnsi="Arial"/>
          <w:i/>
          <w:sz w:val="22"/>
          <w:szCs w:val="22"/>
        </w:rPr>
        <w:t xml:space="preserve"> Rebutjar el Pla Hidrològic de la Conca de l’Ebre, aprovat pel Govern espanyol, perquè no fa un plantejament integral de la gestió de l’Ebre com a recurs hídric de país i perquè estableix un cabal mínim i amb qualitat suficient per garantir la preservació del riu, el Delta de l’Ebre i altres ecosistemes, i posa en risc el futur del sector primari d’una bona part del sud de Catalunya.</w:t>
      </w:r>
    </w:p>
    <w:p w:rsidR="00D0265F" w:rsidRPr="00E00C5B" w:rsidRDefault="00D0265F" w:rsidP="00E00C5B">
      <w:pPr>
        <w:pStyle w:val="Prrafodelista1"/>
        <w:spacing w:line="276" w:lineRule="auto"/>
        <w:ind w:left="708"/>
        <w:jc w:val="both"/>
        <w:rPr>
          <w:rFonts w:ascii="Arial" w:hAnsi="Arial"/>
          <w:i/>
          <w:sz w:val="22"/>
          <w:szCs w:val="22"/>
        </w:rPr>
      </w:pPr>
    </w:p>
    <w:p w:rsidR="00D0265F" w:rsidRPr="00E00C5B" w:rsidRDefault="00D0265F" w:rsidP="00E00C5B">
      <w:pPr>
        <w:pStyle w:val="Prrafodelista1"/>
        <w:spacing w:line="276" w:lineRule="auto"/>
        <w:ind w:left="708"/>
        <w:jc w:val="both"/>
        <w:rPr>
          <w:rFonts w:ascii="Arial" w:hAnsi="Arial"/>
          <w:b/>
          <w:i/>
          <w:sz w:val="22"/>
          <w:szCs w:val="22"/>
        </w:rPr>
      </w:pPr>
      <w:r w:rsidRPr="00E00C5B">
        <w:rPr>
          <w:rFonts w:ascii="Arial" w:hAnsi="Arial"/>
          <w:b/>
          <w:i/>
          <w:sz w:val="22"/>
          <w:szCs w:val="22"/>
        </w:rPr>
        <w:t>Segon.-</w:t>
      </w:r>
      <w:r w:rsidRPr="00E00C5B">
        <w:rPr>
          <w:rFonts w:ascii="Arial" w:hAnsi="Arial"/>
          <w:i/>
          <w:sz w:val="22"/>
          <w:szCs w:val="22"/>
        </w:rPr>
        <w:t xml:space="preserve"> Demanar al Govern de la Generalitat que continuï mantenint la seva oposició a l’esmentat Pla i procedeixi a realitzar totes aquelles accions i iniciatives oportunes per evitar l’aplicació del Pla Hidrològic de la Conca de l’Ebre, per defensar les competències de la Generalitat i la preservació del Delta i per garantir els usos i necessitats hídriques de la xarxa de reg catalana</w:t>
      </w:r>
      <w:r w:rsidRPr="00E00C5B">
        <w:rPr>
          <w:rFonts w:ascii="Arial" w:hAnsi="Arial"/>
          <w:i/>
          <w:color w:val="FF0000"/>
          <w:sz w:val="22"/>
          <w:szCs w:val="22"/>
        </w:rPr>
        <w:t xml:space="preserve"> </w:t>
      </w:r>
      <w:r w:rsidRPr="00E00C5B">
        <w:rPr>
          <w:rFonts w:ascii="Arial" w:hAnsi="Arial"/>
          <w:i/>
          <w:sz w:val="22"/>
          <w:szCs w:val="22"/>
        </w:rPr>
        <w:t xml:space="preserve">i aquells altres usos imprescindibles pel desenvolupament del país.   </w:t>
      </w:r>
    </w:p>
    <w:p w:rsidR="00D0265F" w:rsidRPr="00E00C5B" w:rsidRDefault="00D0265F" w:rsidP="00E00C5B">
      <w:pPr>
        <w:pStyle w:val="Prrafodelista"/>
        <w:spacing w:line="276" w:lineRule="auto"/>
        <w:ind w:left="1416"/>
        <w:jc w:val="both"/>
        <w:rPr>
          <w:rFonts w:cs="Arial"/>
          <w:b/>
          <w:i/>
          <w:sz w:val="22"/>
          <w:szCs w:val="22"/>
        </w:rPr>
      </w:pPr>
    </w:p>
    <w:p w:rsidR="00D0265F" w:rsidRPr="00E00C5B" w:rsidRDefault="00D0265F" w:rsidP="00E00C5B">
      <w:pPr>
        <w:spacing w:line="276" w:lineRule="auto"/>
        <w:ind w:left="708"/>
        <w:jc w:val="both"/>
        <w:rPr>
          <w:i/>
          <w:sz w:val="22"/>
          <w:szCs w:val="22"/>
        </w:rPr>
      </w:pPr>
      <w:r w:rsidRPr="00E00C5B">
        <w:rPr>
          <w:b/>
          <w:i/>
          <w:sz w:val="22"/>
          <w:szCs w:val="22"/>
        </w:rPr>
        <w:t>Tercer.-</w:t>
      </w:r>
      <w:r w:rsidRPr="00E00C5B">
        <w:rPr>
          <w:i/>
          <w:sz w:val="22"/>
          <w:szCs w:val="22"/>
        </w:rPr>
        <w:t xml:space="preserve"> Comunicar l’aprovació de la present moció al Govern de la Generalitat, al Govern de l’Estat i a la Plataforma en Defensa de l’Ebre (PDE) i a aquells altres sectors i institucions que hi pugui estar interessats.</w:t>
      </w:r>
    </w:p>
    <w:p w:rsidR="00D0265F" w:rsidRDefault="00D0265F" w:rsidP="00C65D36">
      <w:pPr>
        <w:jc w:val="both"/>
      </w:pPr>
    </w:p>
    <w:p w:rsidR="00283937" w:rsidRDefault="00283937" w:rsidP="00C65D36">
      <w:pPr>
        <w:jc w:val="both"/>
        <w:rPr>
          <w:b/>
        </w:rPr>
      </w:pPr>
      <w:r>
        <w:rPr>
          <w:b/>
        </w:rPr>
        <w:t>VdC-CUP</w:t>
      </w:r>
    </w:p>
    <w:p w:rsidR="00283937" w:rsidRDefault="00283937" w:rsidP="00C65D36">
      <w:pPr>
        <w:jc w:val="both"/>
        <w:rPr>
          <w:b/>
        </w:rPr>
      </w:pPr>
    </w:p>
    <w:p w:rsidR="00283937" w:rsidRDefault="00283937" w:rsidP="00C65D36">
      <w:pPr>
        <w:jc w:val="both"/>
      </w:pPr>
      <w:r>
        <w:rPr>
          <w:b/>
        </w:rPr>
        <w:t xml:space="preserve">El Sr. Aleix Auber i Àlvarez </w:t>
      </w:r>
      <w:r>
        <w:t xml:space="preserve"> indica que</w:t>
      </w:r>
      <w:r w:rsidR="00E44A72">
        <w:t xml:space="preserve"> V</w:t>
      </w:r>
      <w:r w:rsidR="00485B56">
        <w:t>dC</w:t>
      </w:r>
      <w:r w:rsidR="00E44A72">
        <w:t xml:space="preserve">-CUP </w:t>
      </w:r>
      <w:r>
        <w:t>votar</w:t>
      </w:r>
      <w:r w:rsidR="00E44A72">
        <w:t>à</w:t>
      </w:r>
      <w:r>
        <w:t xml:space="preserve"> a favor, però vol fer constar i celebrar que el partit que va formar part important en aquell primer pla </w:t>
      </w:r>
      <w:r w:rsidR="00E44A72">
        <w:t>d’</w:t>
      </w:r>
      <w:r>
        <w:t xml:space="preserve">  atac cap al Delta de l’Ebre, doncs es posi a l’altre cantó en aquest cas.</w:t>
      </w:r>
    </w:p>
    <w:p w:rsidR="00283937" w:rsidRDefault="00283937" w:rsidP="00C65D36">
      <w:pPr>
        <w:jc w:val="both"/>
      </w:pPr>
    </w:p>
    <w:p w:rsidR="00283937" w:rsidRDefault="00283937" w:rsidP="00C65D36">
      <w:pPr>
        <w:jc w:val="both"/>
      </w:pPr>
    </w:p>
    <w:p w:rsidR="00283937" w:rsidRDefault="00283937" w:rsidP="00C65D36">
      <w:pPr>
        <w:jc w:val="both"/>
        <w:rPr>
          <w:b/>
        </w:rPr>
      </w:pPr>
      <w:r>
        <w:rPr>
          <w:b/>
        </w:rPr>
        <w:t xml:space="preserve">ERC </w:t>
      </w:r>
    </w:p>
    <w:p w:rsidR="00283937" w:rsidRDefault="00283937" w:rsidP="00C65D36">
      <w:pPr>
        <w:jc w:val="both"/>
        <w:rPr>
          <w:b/>
        </w:rPr>
      </w:pPr>
    </w:p>
    <w:p w:rsidR="00283937" w:rsidRDefault="00E44A72" w:rsidP="00C65D36">
      <w:pPr>
        <w:jc w:val="both"/>
      </w:pPr>
      <w:r>
        <w:rPr>
          <w:b/>
        </w:rPr>
        <w:t xml:space="preserve">Sr. Àngel Soteras i Largo. </w:t>
      </w:r>
      <w:r>
        <w:t>ERC j</w:t>
      </w:r>
      <w:r w:rsidR="00283937">
        <w:t xml:space="preserve">a hi era i ho continua essent. Votarà a favor, més enllà de si hem de donar la benvinguda al club a nous partits, </w:t>
      </w:r>
      <w:r>
        <w:t xml:space="preserve">quan més </w:t>
      </w:r>
      <w:r w:rsidR="00283937">
        <w:t xml:space="preserve"> serem més pressió podrem fer, si tenim present</w:t>
      </w:r>
      <w:r>
        <w:t>,</w:t>
      </w:r>
      <w:r w:rsidR="00283937">
        <w:t xml:space="preserve"> que quan eren menys ens hi vam sortir.</w:t>
      </w:r>
    </w:p>
    <w:p w:rsidR="00283937" w:rsidRDefault="00283937" w:rsidP="00C65D36">
      <w:pPr>
        <w:jc w:val="both"/>
      </w:pPr>
    </w:p>
    <w:p w:rsidR="00283937" w:rsidRDefault="00283937" w:rsidP="00C65D36">
      <w:pPr>
        <w:jc w:val="both"/>
      </w:pPr>
    </w:p>
    <w:p w:rsidR="00283937" w:rsidRDefault="00283937" w:rsidP="00C65D36">
      <w:pPr>
        <w:jc w:val="both"/>
        <w:rPr>
          <w:b/>
        </w:rPr>
      </w:pPr>
      <w:r>
        <w:rPr>
          <w:b/>
        </w:rPr>
        <w:t>PSC</w:t>
      </w:r>
    </w:p>
    <w:p w:rsidR="00283937" w:rsidRDefault="00283937" w:rsidP="00C65D36">
      <w:pPr>
        <w:jc w:val="both"/>
        <w:rPr>
          <w:b/>
        </w:rPr>
      </w:pPr>
    </w:p>
    <w:p w:rsidR="00283937" w:rsidRPr="00283937" w:rsidRDefault="00283937" w:rsidP="00C65D36">
      <w:pPr>
        <w:jc w:val="both"/>
      </w:pPr>
      <w:r>
        <w:rPr>
          <w:b/>
        </w:rPr>
        <w:t xml:space="preserve">El Sr. Aarón Alcázar i Gutiérrez </w:t>
      </w:r>
      <w:r>
        <w:t xml:space="preserve"> votarà a favor de la moció que té per objecte perseverar el Delta de l’Ebre, s’ha de perseverar aquest bé natural i hidrològic.</w:t>
      </w:r>
    </w:p>
    <w:p w:rsidR="00283937" w:rsidRPr="00D5588A" w:rsidRDefault="00283937" w:rsidP="00C65D36">
      <w:pPr>
        <w:jc w:val="both"/>
      </w:pPr>
    </w:p>
    <w:p w:rsidR="00D0265F" w:rsidRDefault="00D0265F">
      <w:pPr>
        <w:rPr>
          <w:b/>
        </w:rPr>
      </w:pPr>
    </w:p>
    <w:p w:rsidR="00D0265F" w:rsidRDefault="00D0265F">
      <w:r>
        <w:t>El Sr. alcalde, Marcel·lí Martorell i Font, proposa al Ple de l’Ajuntament l’adopció dels acords següents:</w:t>
      </w:r>
    </w:p>
    <w:p w:rsidR="00D0265F" w:rsidRDefault="00D0265F"/>
    <w:p w:rsidR="00D0265F" w:rsidRPr="00E00C5B" w:rsidRDefault="00D0265F" w:rsidP="00E00C5B">
      <w:pPr>
        <w:pStyle w:val="Prrafodelista1"/>
        <w:spacing w:line="276" w:lineRule="auto"/>
        <w:ind w:left="0"/>
        <w:jc w:val="both"/>
        <w:rPr>
          <w:rFonts w:ascii="Arial" w:hAnsi="Arial"/>
        </w:rPr>
      </w:pPr>
      <w:r w:rsidRPr="00E00C5B">
        <w:rPr>
          <w:rFonts w:ascii="Arial" w:hAnsi="Arial"/>
          <w:b/>
        </w:rPr>
        <w:t>Primer.-</w:t>
      </w:r>
      <w:r w:rsidRPr="00E00C5B">
        <w:rPr>
          <w:rFonts w:ascii="Arial" w:hAnsi="Arial"/>
        </w:rPr>
        <w:t xml:space="preserve"> Rebutjar el Pla Hidrològic de la Conca de l’Ebre, aprovat pel Govern espanyol, perquè no fa un plantejament integral de la gestió de l’Ebre com a recurs hídric de país i perquè estableix un cabal mínim i amb qualitat suficient per garantir la preservació del riu, el Delta de l’Ebre i altres ecosistemes, i posa en risc el futur del sector primari d’una bona part del sud de Catalunya.</w:t>
      </w:r>
    </w:p>
    <w:p w:rsidR="00D0265F" w:rsidRPr="00E00C5B" w:rsidRDefault="00D0265F" w:rsidP="00E00C5B">
      <w:pPr>
        <w:pStyle w:val="Prrafodelista1"/>
        <w:spacing w:line="276" w:lineRule="auto"/>
        <w:ind w:left="0"/>
        <w:jc w:val="both"/>
        <w:rPr>
          <w:rFonts w:ascii="Arial" w:hAnsi="Arial"/>
        </w:rPr>
      </w:pPr>
    </w:p>
    <w:p w:rsidR="00D0265F" w:rsidRPr="00E00C5B" w:rsidRDefault="00D0265F" w:rsidP="00E00C5B">
      <w:pPr>
        <w:pStyle w:val="Prrafodelista1"/>
        <w:spacing w:line="276" w:lineRule="auto"/>
        <w:ind w:left="0"/>
        <w:jc w:val="both"/>
        <w:rPr>
          <w:rFonts w:ascii="Arial" w:hAnsi="Arial"/>
          <w:b/>
        </w:rPr>
      </w:pPr>
      <w:r w:rsidRPr="00E00C5B">
        <w:rPr>
          <w:rFonts w:ascii="Arial" w:hAnsi="Arial"/>
          <w:b/>
        </w:rPr>
        <w:t>Segon.-</w:t>
      </w:r>
      <w:r w:rsidRPr="00E00C5B">
        <w:rPr>
          <w:rFonts w:ascii="Arial" w:hAnsi="Arial"/>
        </w:rPr>
        <w:t xml:space="preserve"> Demanar al Govern de la Generalitat que continuï mantenint la seva oposició a l’esmentat Pla i procedeixi a realitzar totes aquelles accions i iniciatives oportunes per evitar l’aplicació del Pla Hidrològic de la Conca de l’Ebre, per defensar les competències de la Generalitat i la preservació del Delta i per garantir els usos i necessitats hídriques de la xarxa de reg catalana</w:t>
      </w:r>
      <w:r w:rsidRPr="00E00C5B">
        <w:rPr>
          <w:rFonts w:ascii="Arial" w:hAnsi="Arial"/>
          <w:color w:val="FF0000"/>
        </w:rPr>
        <w:t xml:space="preserve"> </w:t>
      </w:r>
      <w:r w:rsidRPr="00E00C5B">
        <w:rPr>
          <w:rFonts w:ascii="Arial" w:hAnsi="Arial"/>
        </w:rPr>
        <w:t xml:space="preserve">i aquells altres usos imprescindibles pel desenvolupament del país.   </w:t>
      </w:r>
    </w:p>
    <w:p w:rsidR="00D0265F" w:rsidRPr="00E00C5B" w:rsidRDefault="00D0265F" w:rsidP="00E00C5B">
      <w:pPr>
        <w:pStyle w:val="Prrafodelista"/>
        <w:spacing w:line="276" w:lineRule="auto"/>
        <w:jc w:val="both"/>
        <w:rPr>
          <w:rFonts w:cs="Arial"/>
          <w:b/>
          <w:szCs w:val="24"/>
        </w:rPr>
      </w:pPr>
    </w:p>
    <w:p w:rsidR="00D0265F" w:rsidRPr="00E00C5B" w:rsidRDefault="00D0265F" w:rsidP="00E00C5B">
      <w:pPr>
        <w:spacing w:line="276" w:lineRule="auto"/>
        <w:jc w:val="both"/>
      </w:pPr>
      <w:r w:rsidRPr="00E00C5B">
        <w:rPr>
          <w:b/>
        </w:rPr>
        <w:t>Tercer.-</w:t>
      </w:r>
      <w:r w:rsidRPr="00E00C5B">
        <w:t xml:space="preserve"> Comunicar l’aprovació de la present moció al Govern de la Generalitat, al Govern de l’Estat i a la Plataforma en Defensa de l’Ebre (PDE) i a aquells altres sectors i institucions que hi pugui estar interessats.</w:t>
      </w:r>
    </w:p>
    <w:p w:rsidR="00D0265F" w:rsidRDefault="00D0265F">
      <w:pPr>
        <w:rPr>
          <w:b/>
        </w:rPr>
      </w:pPr>
    </w:p>
    <w:p w:rsidR="00D0265F" w:rsidRDefault="00D0265F">
      <w:r>
        <w:rPr>
          <w:b/>
        </w:rPr>
        <w:t xml:space="preserve">Passada a votació </w:t>
      </w:r>
      <w:r>
        <w:t xml:space="preserve"> la Moció de rebuig al </w:t>
      </w:r>
      <w:r w:rsidRPr="00E00C5B">
        <w:t xml:space="preserve">Pla Hidrològic de la Conca de l’Ebre, aprovat pel Govern espanyol, </w:t>
      </w:r>
      <w:r>
        <w:t>resta aprovada per la unanimitat dels tretze regidors assistents al Ple, dels tretze que componen de dret aquesta corporació.</w:t>
      </w:r>
    </w:p>
    <w:p w:rsidR="00D0265F" w:rsidRPr="00D5588A" w:rsidRDefault="00D0265F">
      <w:pPr>
        <w:rPr>
          <w:b/>
        </w:rPr>
      </w:pPr>
      <w:r w:rsidRPr="00D5588A">
        <w:rPr>
          <w:b/>
        </w:rPr>
        <w:br w:type="page"/>
      </w:r>
    </w:p>
    <w:p w:rsidR="00D0265F" w:rsidRPr="00D5588A" w:rsidRDefault="00D0265F" w:rsidP="00C65D36">
      <w:pPr>
        <w:numPr>
          <w:ilvl w:val="0"/>
          <w:numId w:val="3"/>
        </w:numPr>
        <w:jc w:val="both"/>
        <w:rPr>
          <w:b/>
        </w:rPr>
      </w:pPr>
      <w:r w:rsidRPr="00D5588A">
        <w:rPr>
          <w:b/>
        </w:rPr>
        <w:t>ADHESIÓ A LA COMMEMORACIÓ DEL CENTENARI DE LA MANCOMUNITAT DE CATALUNYA.</w:t>
      </w:r>
    </w:p>
    <w:p w:rsidR="00D0265F" w:rsidRPr="00D5588A" w:rsidRDefault="00D0265F" w:rsidP="00C65D36">
      <w:pPr>
        <w:jc w:val="both"/>
        <w:rPr>
          <w:b/>
        </w:rPr>
      </w:pPr>
    </w:p>
    <w:p w:rsidR="00D0265F" w:rsidRDefault="00D0265F" w:rsidP="00D06EA7">
      <w:pPr>
        <w:jc w:val="both"/>
        <w:rPr>
          <w:b/>
        </w:rPr>
      </w:pPr>
    </w:p>
    <w:p w:rsidR="00D0265F" w:rsidRPr="00FE20F1" w:rsidRDefault="00D0265F" w:rsidP="00FE20F1">
      <w:pPr>
        <w:jc w:val="both"/>
      </w:pPr>
      <w:r w:rsidRPr="00FE20F1">
        <w:t>El 18 de desembre de 1913 s’aprovà el Reial Decret que facultava a les Diputacions Provincials a mancomunar-se. Els dies 20, 22 i 23 del mes de desembre es reuniren a l’antic Palau de la Generalitat la junta de delegats de les quatre diputacions catalanes per tal de redactar l’estatut de la Mancomunitat de Catalunya.</w:t>
      </w:r>
    </w:p>
    <w:p w:rsidR="00D0265F" w:rsidRPr="00FE20F1" w:rsidRDefault="00D0265F" w:rsidP="00FE20F1">
      <w:pPr>
        <w:jc w:val="both"/>
      </w:pPr>
    </w:p>
    <w:p w:rsidR="00D0265F" w:rsidRPr="00FE20F1" w:rsidRDefault="00D0265F" w:rsidP="00FE20F1">
      <w:pPr>
        <w:jc w:val="both"/>
      </w:pPr>
      <w:r w:rsidRPr="00FE20F1">
        <w:t>El 8 de gener de 1914 els delegats de les quatre diputacions catalanes, encapçalats pels respectius presidents, van subscriure el projecte d’estatut de la mancomunitat i el 6 d’abril de 1914 es va constituir la Mancomunitat de Catalunya, fruit de la unió de les quatre diputacions i va ser escollit com a President de l’Assemblea de la Mancomunitat de Catalunya el President de la Diputació de Barcelona, Enric Prat de la Riba, que s’erigia com a veritable inspirador de tot aquell procés.</w:t>
      </w:r>
    </w:p>
    <w:p w:rsidR="00D0265F" w:rsidRPr="00FE20F1" w:rsidRDefault="00D0265F" w:rsidP="00FE20F1">
      <w:pPr>
        <w:jc w:val="both"/>
      </w:pPr>
    </w:p>
    <w:p w:rsidR="00D0265F" w:rsidRPr="00FE20F1" w:rsidRDefault="00D0265F" w:rsidP="00FE20F1">
      <w:pPr>
        <w:jc w:val="both"/>
      </w:pPr>
      <w:r w:rsidRPr="00FE20F1">
        <w:t>La institució naixia com a resultat de la suma de capacitats i esforços de les diputacions catalanes i amb la voluntat de servei a les expectatives de major reconeixement polític de Catalunya i com a instrument de modernització de les estructures existents i absents – des de les viàries fins a les educatives i culturals.</w:t>
      </w:r>
    </w:p>
    <w:p w:rsidR="00D0265F" w:rsidRPr="00FE20F1" w:rsidRDefault="00D0265F" w:rsidP="00FE20F1">
      <w:pPr>
        <w:jc w:val="both"/>
      </w:pPr>
    </w:p>
    <w:p w:rsidR="00D0265F" w:rsidRPr="00FE20F1" w:rsidRDefault="00D0265F" w:rsidP="00FE20F1">
      <w:pPr>
        <w:jc w:val="both"/>
      </w:pPr>
      <w:r w:rsidRPr="00FE20F1">
        <w:t>En un període de temps certament breu es van realitzar accions concretes per a la millora de la qualitat de vida i pel benestar de la ciutadania al temps que es posaren les primeres pedres d’institucions culturals, científiques i acadèmiques que han estès la seva actuació fins als nostres dies.</w:t>
      </w:r>
    </w:p>
    <w:p w:rsidR="00D0265F" w:rsidRPr="00FE20F1" w:rsidRDefault="00D0265F" w:rsidP="00FE20F1">
      <w:pPr>
        <w:jc w:val="both"/>
      </w:pPr>
    </w:p>
    <w:p w:rsidR="00D0265F" w:rsidRPr="00FE20F1" w:rsidRDefault="00D0265F" w:rsidP="00FE20F1">
      <w:pPr>
        <w:jc w:val="both"/>
        <w:rPr>
          <w:color w:val="000000"/>
        </w:rPr>
      </w:pPr>
      <w:r w:rsidRPr="00FE20F1">
        <w:rPr>
          <w:spacing w:val="-3"/>
        </w:rPr>
        <w:t xml:space="preserve">La Mancomunitat de Catalunya va significar una gran aportació al progrés social, econòmic i nacional del nostre País i de la seva gent, al mateix temps que posà les bases per a estructures i institucions culturals, científiques i educatives que perviuen en el temps, entre d’altres, l’Institut d’Estudis Catalans, la Biblioteca de Catalunya, l’Escola Superior de Belles Arts, l’Escola Industrial o l’Escola del Treball. </w:t>
      </w:r>
    </w:p>
    <w:p w:rsidR="00D0265F" w:rsidRPr="00FE20F1" w:rsidRDefault="00D0265F" w:rsidP="00FE20F1">
      <w:pPr>
        <w:jc w:val="both"/>
      </w:pPr>
    </w:p>
    <w:p w:rsidR="00D0265F" w:rsidRPr="00FE20F1" w:rsidRDefault="00D0265F" w:rsidP="00FE20F1">
      <w:pPr>
        <w:jc w:val="both"/>
      </w:pPr>
      <w:r w:rsidRPr="00FE20F1">
        <w:t>Aquest any 2014 es compleixen 100 anys des del naixement de la Mancomunitat, i, és per això que la Diputació impulsa la commemoració d’aquesta data tan important, i vol traslladar a la societat l’evidència de la feina feta per aquesta singular institució.</w:t>
      </w:r>
    </w:p>
    <w:p w:rsidR="00D0265F" w:rsidRPr="00FE20F1" w:rsidRDefault="00D0265F" w:rsidP="00FE20F1">
      <w:pPr>
        <w:jc w:val="both"/>
      </w:pPr>
    </w:p>
    <w:p w:rsidR="00D0265F" w:rsidRPr="00FE20F1" w:rsidRDefault="00D0265F" w:rsidP="00FE20F1">
      <w:pPr>
        <w:jc w:val="both"/>
      </w:pPr>
      <w:r w:rsidRPr="00FE20F1">
        <w:t>Sense la Mancomunitat, sense en Prat de la Riba, en Puig i Cadafalch i tanta altra gent, la Catalunya actual no seria pas la mateixa. Sense ells i el seu esperit i el seu treball no seríem on som. Perquè certament la gent de la Mancomunitat sabien el que es feien, com si s’haguessin avançat cent anys en el temps, com si fos avui mateix, Prat de la Riba escrivia el 1917:</w:t>
      </w:r>
    </w:p>
    <w:p w:rsidR="00D0265F" w:rsidRPr="00FE20F1" w:rsidRDefault="00D0265F" w:rsidP="00FE20F1">
      <w:pPr>
        <w:jc w:val="both"/>
      </w:pPr>
    </w:p>
    <w:p w:rsidR="00D0265F" w:rsidRPr="00FE20F1" w:rsidRDefault="00D0265F" w:rsidP="00FE20F1">
      <w:pPr>
        <w:jc w:val="both"/>
      </w:pPr>
      <w:r w:rsidRPr="00FE20F1">
        <w:t>“No hem fet la Mancomunitat per a tenir una Diputació més gran, ni per a donar a l’ànima catalana un petit cos d’administració subordinada, secundària: una província. Tots, anant mes o menys enllà, qui deturant-se aviat, qui veient lluny encara el terme del seu ideal, tots volem per a Catalunya un cos d’Estat, tots sentim que la voluntat popular catalana exigeix imperiosament, més o menys accentuades o atenuades, formes d’Estat”.</w:t>
      </w:r>
    </w:p>
    <w:p w:rsidR="00D0265F" w:rsidRPr="00FE20F1" w:rsidRDefault="00D0265F" w:rsidP="00FE20F1">
      <w:pPr>
        <w:jc w:val="both"/>
      </w:pPr>
    </w:p>
    <w:p w:rsidR="0077724B" w:rsidRDefault="0077724B" w:rsidP="00FE20F1">
      <w:pPr>
        <w:tabs>
          <w:tab w:val="left" w:pos="-567"/>
        </w:tabs>
        <w:jc w:val="both"/>
      </w:pPr>
    </w:p>
    <w:p w:rsidR="00D0265F" w:rsidRPr="00FE20F1" w:rsidRDefault="00D0265F" w:rsidP="00FE20F1">
      <w:pPr>
        <w:tabs>
          <w:tab w:val="left" w:pos="-567"/>
        </w:tabs>
        <w:jc w:val="both"/>
      </w:pPr>
      <w:r w:rsidRPr="00FE20F1">
        <w:t xml:space="preserve">En conseqüència, atesos els motius exposats i la normativa aplicable, es proposa al Ple  l’adopció dels següents </w:t>
      </w:r>
      <w:r w:rsidR="0077724B">
        <w:t xml:space="preserve"> acords:</w:t>
      </w:r>
    </w:p>
    <w:p w:rsidR="00D0265F" w:rsidRPr="00FE20F1" w:rsidRDefault="00D0265F" w:rsidP="00FE20F1">
      <w:pPr>
        <w:autoSpaceDE w:val="0"/>
        <w:autoSpaceDN w:val="0"/>
        <w:adjustRightInd w:val="0"/>
        <w:jc w:val="both"/>
      </w:pPr>
    </w:p>
    <w:p w:rsidR="00D0265F" w:rsidRPr="00FE20F1" w:rsidRDefault="00D0265F" w:rsidP="00FE20F1">
      <w:pPr>
        <w:pStyle w:val="Style5"/>
        <w:widowControl/>
        <w:spacing w:before="53" w:line="240" w:lineRule="auto"/>
        <w:rPr>
          <w:rFonts w:ascii="Arial" w:hAnsi="Arial"/>
        </w:rPr>
      </w:pPr>
      <w:r w:rsidRPr="00FE20F1">
        <w:rPr>
          <w:rFonts w:ascii="Arial" w:hAnsi="Arial"/>
          <w:b/>
        </w:rPr>
        <w:t>Primer.-</w:t>
      </w:r>
      <w:r w:rsidRPr="00FE20F1">
        <w:rPr>
          <w:rFonts w:ascii="Arial" w:hAnsi="Arial"/>
        </w:rPr>
        <w:t xml:space="preserve"> ADHERIR-SE a la commemoració del centenari de la Mancomunitat de Catalunya, tot fent extensiva aquesta adhesió a la comunitat veïnal per tal de participar-ne i programar-ne actes, si s’escau.</w:t>
      </w:r>
    </w:p>
    <w:p w:rsidR="00D0265F" w:rsidRPr="00FE20F1" w:rsidRDefault="00D0265F" w:rsidP="00FE20F1">
      <w:pPr>
        <w:pStyle w:val="Style5"/>
        <w:widowControl/>
        <w:spacing w:before="53" w:line="240" w:lineRule="auto"/>
        <w:rPr>
          <w:rFonts w:ascii="Arial" w:hAnsi="Arial"/>
        </w:rPr>
      </w:pPr>
    </w:p>
    <w:p w:rsidR="00D0265F" w:rsidRDefault="00D0265F" w:rsidP="00FE20F1">
      <w:pPr>
        <w:pStyle w:val="Style5"/>
        <w:widowControl/>
        <w:spacing w:before="53" w:line="240" w:lineRule="auto"/>
        <w:rPr>
          <w:rFonts w:ascii="Arial" w:hAnsi="Arial"/>
        </w:rPr>
      </w:pPr>
      <w:r w:rsidRPr="00FE20F1">
        <w:rPr>
          <w:rFonts w:ascii="Arial" w:hAnsi="Arial"/>
          <w:b/>
        </w:rPr>
        <w:t>Segon.-</w:t>
      </w:r>
      <w:r w:rsidRPr="00FE20F1">
        <w:rPr>
          <w:rFonts w:ascii="Arial" w:hAnsi="Arial"/>
        </w:rPr>
        <w:t xml:space="preserve"> NOTIFICAR el present acord a la Diputació de Barcelona per al seu coneixement i efectes.</w:t>
      </w:r>
    </w:p>
    <w:p w:rsidR="0077724B" w:rsidRDefault="0077724B" w:rsidP="00FE20F1">
      <w:pPr>
        <w:pStyle w:val="Style5"/>
        <w:widowControl/>
        <w:spacing w:before="53" w:line="240" w:lineRule="auto"/>
        <w:rPr>
          <w:rFonts w:ascii="Arial" w:hAnsi="Arial"/>
          <w:b/>
        </w:rPr>
      </w:pPr>
    </w:p>
    <w:p w:rsidR="0077724B" w:rsidRDefault="0077724B" w:rsidP="00FE20F1">
      <w:pPr>
        <w:pStyle w:val="Style5"/>
        <w:widowControl/>
        <w:spacing w:before="53" w:line="240" w:lineRule="auto"/>
        <w:rPr>
          <w:rFonts w:ascii="Arial" w:hAnsi="Arial"/>
          <w:b/>
        </w:rPr>
      </w:pPr>
    </w:p>
    <w:p w:rsidR="0077724B" w:rsidRDefault="0077724B" w:rsidP="00FE20F1">
      <w:pPr>
        <w:pStyle w:val="Style5"/>
        <w:widowControl/>
        <w:spacing w:before="53" w:line="240" w:lineRule="auto"/>
        <w:rPr>
          <w:rFonts w:ascii="Arial" w:hAnsi="Arial"/>
          <w:b/>
        </w:rPr>
      </w:pPr>
    </w:p>
    <w:p w:rsidR="0077724B" w:rsidRDefault="0077724B" w:rsidP="00FE20F1">
      <w:pPr>
        <w:pStyle w:val="Style5"/>
        <w:widowControl/>
        <w:spacing w:before="53" w:line="240" w:lineRule="auto"/>
        <w:rPr>
          <w:rFonts w:ascii="Arial" w:hAnsi="Arial"/>
          <w:b/>
        </w:rPr>
      </w:pPr>
      <w:r>
        <w:rPr>
          <w:rFonts w:ascii="Arial" w:hAnsi="Arial"/>
          <w:b/>
        </w:rPr>
        <w:t>VdC-CUP.</w:t>
      </w:r>
    </w:p>
    <w:p w:rsidR="0077724B" w:rsidRDefault="0077724B" w:rsidP="00FE20F1">
      <w:pPr>
        <w:pStyle w:val="Style5"/>
        <w:widowControl/>
        <w:spacing w:before="53" w:line="240" w:lineRule="auto"/>
        <w:rPr>
          <w:rFonts w:ascii="Arial" w:hAnsi="Arial"/>
          <w:b/>
        </w:rPr>
      </w:pPr>
    </w:p>
    <w:p w:rsidR="0077724B" w:rsidRDefault="0077724B" w:rsidP="00FE20F1">
      <w:pPr>
        <w:pStyle w:val="Style5"/>
        <w:widowControl/>
        <w:spacing w:before="53" w:line="240" w:lineRule="auto"/>
        <w:rPr>
          <w:rFonts w:ascii="Arial" w:hAnsi="Arial"/>
        </w:rPr>
      </w:pPr>
      <w:r>
        <w:rPr>
          <w:rFonts w:ascii="Arial" w:hAnsi="Arial"/>
          <w:b/>
        </w:rPr>
        <w:t xml:space="preserve">Sr. Aleix Auber i Àlvarez. </w:t>
      </w:r>
      <w:r>
        <w:rPr>
          <w:rFonts w:ascii="Arial" w:hAnsi="Arial"/>
        </w:rPr>
        <w:t>Reconeix la tasca social que va suposar la Mancomunitat de Catalunya i votaran a favor.</w:t>
      </w:r>
    </w:p>
    <w:p w:rsidR="0077724B" w:rsidRDefault="0077724B" w:rsidP="00FE20F1">
      <w:pPr>
        <w:pStyle w:val="Style5"/>
        <w:widowControl/>
        <w:spacing w:before="53" w:line="240" w:lineRule="auto"/>
        <w:rPr>
          <w:rFonts w:ascii="Arial" w:hAnsi="Arial"/>
        </w:rPr>
      </w:pPr>
    </w:p>
    <w:p w:rsidR="0077724B" w:rsidRDefault="0077724B" w:rsidP="00FE20F1">
      <w:pPr>
        <w:pStyle w:val="Style5"/>
        <w:widowControl/>
        <w:spacing w:before="53" w:line="240" w:lineRule="auto"/>
        <w:rPr>
          <w:rFonts w:ascii="Arial" w:hAnsi="Arial"/>
        </w:rPr>
      </w:pPr>
    </w:p>
    <w:p w:rsidR="0077724B" w:rsidRDefault="0077724B" w:rsidP="00FE20F1">
      <w:pPr>
        <w:pStyle w:val="Style5"/>
        <w:widowControl/>
        <w:spacing w:before="53" w:line="240" w:lineRule="auto"/>
        <w:rPr>
          <w:rFonts w:ascii="Arial" w:hAnsi="Arial"/>
          <w:b/>
        </w:rPr>
      </w:pPr>
      <w:r>
        <w:rPr>
          <w:rFonts w:ascii="Arial" w:hAnsi="Arial"/>
          <w:b/>
        </w:rPr>
        <w:t>ERC.</w:t>
      </w:r>
    </w:p>
    <w:p w:rsidR="0077724B" w:rsidRDefault="0077724B" w:rsidP="00FE20F1">
      <w:pPr>
        <w:pStyle w:val="Style5"/>
        <w:widowControl/>
        <w:spacing w:before="53" w:line="240" w:lineRule="auto"/>
        <w:rPr>
          <w:rFonts w:ascii="Arial" w:hAnsi="Arial"/>
          <w:b/>
        </w:rPr>
      </w:pPr>
    </w:p>
    <w:p w:rsidR="0077724B" w:rsidRDefault="0077724B" w:rsidP="00FE20F1">
      <w:pPr>
        <w:pStyle w:val="Style5"/>
        <w:widowControl/>
        <w:spacing w:before="53" w:line="240" w:lineRule="auto"/>
        <w:rPr>
          <w:rFonts w:ascii="Arial" w:hAnsi="Arial"/>
        </w:rPr>
      </w:pPr>
      <w:r>
        <w:rPr>
          <w:rFonts w:ascii="Arial" w:hAnsi="Arial"/>
          <w:b/>
        </w:rPr>
        <w:t xml:space="preserve">Sr. Àngel Soteras i Largo.  </w:t>
      </w:r>
      <w:r>
        <w:rPr>
          <w:rFonts w:ascii="Arial" w:hAnsi="Arial"/>
        </w:rPr>
        <w:t xml:space="preserve">La Mancomunitat de Catalunya eren els governants del poble de Catalunya, no eren els representants de cap partit </w:t>
      </w:r>
      <w:r w:rsidR="00E44A72">
        <w:rPr>
          <w:rFonts w:ascii="Arial" w:hAnsi="Arial"/>
          <w:u w:val="single"/>
        </w:rPr>
        <w:t>,</w:t>
      </w:r>
      <w:r>
        <w:rPr>
          <w:rFonts w:ascii="Arial" w:hAnsi="Arial"/>
        </w:rPr>
        <w:t>evidentment que votaran a favor.</w:t>
      </w:r>
    </w:p>
    <w:p w:rsidR="0077724B" w:rsidRDefault="0077724B" w:rsidP="00FE20F1">
      <w:pPr>
        <w:pStyle w:val="Style5"/>
        <w:widowControl/>
        <w:spacing w:before="53" w:line="240" w:lineRule="auto"/>
        <w:rPr>
          <w:rFonts w:ascii="Arial" w:hAnsi="Arial"/>
        </w:rPr>
      </w:pPr>
    </w:p>
    <w:p w:rsidR="0077724B" w:rsidRDefault="0077724B" w:rsidP="00FE20F1">
      <w:pPr>
        <w:pStyle w:val="Style5"/>
        <w:widowControl/>
        <w:spacing w:before="53" w:line="240" w:lineRule="auto"/>
        <w:rPr>
          <w:rFonts w:ascii="Arial" w:hAnsi="Arial"/>
          <w:b/>
        </w:rPr>
      </w:pPr>
      <w:r>
        <w:rPr>
          <w:rFonts w:ascii="Arial" w:hAnsi="Arial"/>
          <w:b/>
        </w:rPr>
        <w:t>PSC.</w:t>
      </w:r>
    </w:p>
    <w:p w:rsidR="0077724B" w:rsidRDefault="0077724B" w:rsidP="00FE20F1">
      <w:pPr>
        <w:pStyle w:val="Style5"/>
        <w:widowControl/>
        <w:spacing w:before="53" w:line="240" w:lineRule="auto"/>
        <w:rPr>
          <w:rFonts w:ascii="Arial" w:hAnsi="Arial"/>
          <w:b/>
        </w:rPr>
      </w:pPr>
    </w:p>
    <w:p w:rsidR="0077724B" w:rsidRPr="0077724B" w:rsidRDefault="0077724B" w:rsidP="00FE20F1">
      <w:pPr>
        <w:pStyle w:val="Style5"/>
        <w:widowControl/>
        <w:spacing w:before="53" w:line="240" w:lineRule="auto"/>
        <w:rPr>
          <w:rFonts w:ascii="Arial" w:hAnsi="Arial"/>
        </w:rPr>
      </w:pPr>
      <w:r>
        <w:rPr>
          <w:rFonts w:ascii="Arial" w:hAnsi="Arial"/>
          <w:b/>
        </w:rPr>
        <w:t>Sr. Aarón Alcázar i Gutiérrez.</w:t>
      </w:r>
      <w:r>
        <w:rPr>
          <w:rFonts w:ascii="Arial" w:hAnsi="Arial"/>
        </w:rPr>
        <w:t xml:space="preserve"> Votarà a favor, es tracta d’un fet històric i per tant no cal cap justificació.</w:t>
      </w:r>
    </w:p>
    <w:p w:rsidR="0077724B" w:rsidRDefault="0077724B" w:rsidP="00FE20F1">
      <w:pPr>
        <w:pStyle w:val="Style5"/>
        <w:widowControl/>
        <w:spacing w:before="53" w:line="240" w:lineRule="auto"/>
        <w:rPr>
          <w:rFonts w:ascii="Arial" w:hAnsi="Arial"/>
        </w:rPr>
      </w:pPr>
    </w:p>
    <w:p w:rsidR="00D0265F" w:rsidRDefault="00D0265F" w:rsidP="00FE20F1">
      <w:pPr>
        <w:pStyle w:val="Style5"/>
        <w:widowControl/>
        <w:spacing w:before="53" w:line="240" w:lineRule="auto"/>
        <w:rPr>
          <w:rFonts w:ascii="Arial" w:hAnsi="Arial"/>
        </w:rPr>
      </w:pPr>
      <w:r>
        <w:rPr>
          <w:rFonts w:ascii="Arial" w:hAnsi="Arial"/>
          <w:b/>
        </w:rPr>
        <w:t xml:space="preserve">Passada a votació </w:t>
      </w:r>
      <w:r>
        <w:rPr>
          <w:rFonts w:ascii="Arial" w:hAnsi="Arial"/>
        </w:rPr>
        <w:t xml:space="preserve"> l’adhesió a la commemoració del centenari de la Mancomunitat Catalana, resta aprovada per la unanimitat dels tretze regidors assistents al ple, dels tretze que componen de dret aquesta corporació.</w:t>
      </w:r>
    </w:p>
    <w:p w:rsidR="00D0265F" w:rsidRPr="00FE20F1" w:rsidRDefault="00D0265F" w:rsidP="00FE20F1">
      <w:pPr>
        <w:pStyle w:val="Style5"/>
        <w:widowControl/>
        <w:spacing w:before="53" w:line="240" w:lineRule="auto"/>
        <w:rPr>
          <w:rFonts w:ascii="Arial" w:hAnsi="Arial"/>
        </w:rPr>
      </w:pPr>
    </w:p>
    <w:p w:rsidR="00D0265F" w:rsidRDefault="00D0265F">
      <w:pPr>
        <w:rPr>
          <w:i/>
        </w:rPr>
      </w:pPr>
      <w:r>
        <w:rPr>
          <w:i/>
        </w:rPr>
        <w:br w:type="page"/>
      </w:r>
    </w:p>
    <w:p w:rsidR="00D0265F" w:rsidRPr="00D5588A" w:rsidRDefault="00D0265F" w:rsidP="00C65D36">
      <w:pPr>
        <w:numPr>
          <w:ilvl w:val="0"/>
          <w:numId w:val="3"/>
        </w:numPr>
        <w:jc w:val="both"/>
        <w:rPr>
          <w:b/>
        </w:rPr>
      </w:pPr>
      <w:r w:rsidRPr="00D5588A">
        <w:rPr>
          <w:b/>
        </w:rPr>
        <w:t>PRECS I PREGUNTES</w:t>
      </w:r>
    </w:p>
    <w:p w:rsidR="00D0265F" w:rsidRDefault="00D0265F" w:rsidP="00C65D36">
      <w:pPr>
        <w:jc w:val="both"/>
      </w:pPr>
    </w:p>
    <w:p w:rsidR="00D0265F" w:rsidRDefault="00D0265F" w:rsidP="00C65D36">
      <w:pPr>
        <w:jc w:val="both"/>
      </w:pPr>
    </w:p>
    <w:p w:rsidR="00B173EC" w:rsidRDefault="00B173EC" w:rsidP="00C65D36">
      <w:pPr>
        <w:jc w:val="both"/>
        <w:rPr>
          <w:b/>
        </w:rPr>
      </w:pPr>
      <w:r>
        <w:rPr>
          <w:b/>
        </w:rPr>
        <w:t>VdC-CUP</w:t>
      </w:r>
    </w:p>
    <w:p w:rsidR="00DF6A41" w:rsidRDefault="00DF6A41" w:rsidP="00C65D36">
      <w:pPr>
        <w:jc w:val="both"/>
        <w:rPr>
          <w:b/>
        </w:rPr>
      </w:pPr>
    </w:p>
    <w:p w:rsidR="00DF6A41" w:rsidRDefault="00DF6A41" w:rsidP="00C65D36">
      <w:pPr>
        <w:jc w:val="both"/>
        <w:rPr>
          <w:b/>
        </w:rPr>
      </w:pPr>
      <w:r>
        <w:rPr>
          <w:b/>
        </w:rPr>
        <w:t>BAR PISCINA MUNICIPAL.-</w:t>
      </w:r>
    </w:p>
    <w:p w:rsidR="00B173EC" w:rsidRDefault="00B173EC" w:rsidP="00C65D36">
      <w:pPr>
        <w:jc w:val="both"/>
        <w:rPr>
          <w:b/>
        </w:rPr>
      </w:pPr>
    </w:p>
    <w:p w:rsidR="00B173EC" w:rsidRDefault="00B173EC" w:rsidP="00C65D36">
      <w:pPr>
        <w:jc w:val="both"/>
      </w:pPr>
      <w:r>
        <w:rPr>
          <w:b/>
        </w:rPr>
        <w:t xml:space="preserve">El Sr. Aleix Auber i Àlvarez, </w:t>
      </w:r>
      <w:r>
        <w:t xml:space="preserve"> pregunta si el procediment d’entrada al recinte de</w:t>
      </w:r>
      <w:r w:rsidR="003957C1">
        <w:t>l barde</w:t>
      </w:r>
      <w:r>
        <w:t xml:space="preserve"> la piscina s’ha fet correctament.</w:t>
      </w:r>
    </w:p>
    <w:p w:rsidR="00B173EC" w:rsidRDefault="00B173EC" w:rsidP="00C65D36">
      <w:pPr>
        <w:jc w:val="both"/>
      </w:pPr>
    </w:p>
    <w:p w:rsidR="00B173EC" w:rsidRDefault="00B173EC" w:rsidP="00C65D36">
      <w:pPr>
        <w:jc w:val="both"/>
      </w:pPr>
      <w:r>
        <w:t>Se’ns va dir que sí</w:t>
      </w:r>
      <w:r w:rsidR="003957C1">
        <w:t>,</w:t>
      </w:r>
      <w:r>
        <w:t xml:space="preserve"> però ells es veuen en l’obligació de tornar a </w:t>
      </w:r>
      <w:r w:rsidR="003957C1">
        <w:t>preguntar.</w:t>
      </w:r>
    </w:p>
    <w:p w:rsidR="00B173EC" w:rsidRDefault="00B173EC" w:rsidP="00C65D36">
      <w:pPr>
        <w:jc w:val="both"/>
      </w:pPr>
    </w:p>
    <w:p w:rsidR="00B173EC" w:rsidRDefault="00B173EC" w:rsidP="00C65D36">
      <w:pPr>
        <w:jc w:val="both"/>
      </w:pPr>
      <w:r>
        <w:t>VdC-CUP torna a fer el prec de si des que van parlar</w:t>
      </w:r>
      <w:r w:rsidR="003957C1">
        <w:t>, al dia d’avui,</w:t>
      </w:r>
      <w:r w:rsidR="00477660">
        <w:t xml:space="preserve"> </w:t>
      </w:r>
      <w:r>
        <w:t xml:space="preserve">hi ha alguna informació que ha </w:t>
      </w:r>
      <w:r w:rsidR="003957C1">
        <w:t xml:space="preserve">variat </w:t>
      </w:r>
      <w:r>
        <w:t>respecte a</w:t>
      </w:r>
      <w:r w:rsidR="003957C1">
        <w:t>l procediment emprat per l’ajuntament per entrar en el bar de la piscina.</w:t>
      </w:r>
      <w:r>
        <w:t xml:space="preserve"> </w:t>
      </w:r>
    </w:p>
    <w:p w:rsidR="00B173EC" w:rsidRDefault="00B173EC" w:rsidP="00C65D36">
      <w:pPr>
        <w:jc w:val="both"/>
      </w:pPr>
      <w:r>
        <w:t xml:space="preserve">En definitiva vol saber si s’ha fet legalment l’entrada de l’Ajuntament en aquest local i </w:t>
      </w:r>
      <w:r w:rsidR="003957C1">
        <w:t xml:space="preserve">que aquesta actuació </w:t>
      </w:r>
      <w:r>
        <w:t xml:space="preserve">no </w:t>
      </w:r>
      <w:r w:rsidR="003957C1">
        <w:t>comportarà</w:t>
      </w:r>
      <w:r>
        <w:t xml:space="preserve"> cap entrebanc per prestar aquest servei.</w:t>
      </w:r>
    </w:p>
    <w:p w:rsidR="00B173EC" w:rsidRDefault="00B173EC" w:rsidP="00C65D36">
      <w:pPr>
        <w:jc w:val="both"/>
      </w:pPr>
    </w:p>
    <w:p w:rsidR="00B173EC" w:rsidRDefault="00B173EC" w:rsidP="00C65D36">
      <w:pPr>
        <w:jc w:val="both"/>
      </w:pPr>
      <w:r w:rsidRPr="00B173EC">
        <w:rPr>
          <w:b/>
        </w:rPr>
        <w:t>Secretaria</w:t>
      </w:r>
      <w:r>
        <w:t xml:space="preserve"> l respon</w:t>
      </w:r>
      <w:r w:rsidR="003957C1">
        <w:t xml:space="preserve"> al Sr.Aleix Auber i Àlvarez</w:t>
      </w:r>
      <w:r>
        <w:t xml:space="preserve"> que </w:t>
      </w:r>
      <w:r w:rsidR="003957C1">
        <w:t xml:space="preserve">el procés </w:t>
      </w:r>
      <w:r>
        <w:t xml:space="preserve"> s’ha fet correctament, l’Ajuntament els va notificar, s’ha fet tot el procediment, se’ls va avisar el dia que vam anar a obrir el local, se’ls va trucar i no van contestar.</w:t>
      </w:r>
    </w:p>
    <w:p w:rsidR="00B173EC" w:rsidRDefault="00B173EC" w:rsidP="00C65D36">
      <w:pPr>
        <w:jc w:val="both"/>
      </w:pPr>
    </w:p>
    <w:p w:rsidR="00B173EC" w:rsidRDefault="00B173EC" w:rsidP="00C65D36">
      <w:pPr>
        <w:jc w:val="both"/>
      </w:pPr>
      <w:r>
        <w:t>La competència ordena</w:t>
      </w:r>
      <w:r w:rsidR="003957C1">
        <w:t>nt</w:t>
      </w:r>
      <w:r>
        <w:t xml:space="preserve"> l’entrada en el local és de l’Ajuntament s’ha fet l’expedient, altra cosa és que l’afectat no estigui d’acord.</w:t>
      </w:r>
    </w:p>
    <w:p w:rsidR="00B173EC" w:rsidRDefault="00B173EC" w:rsidP="00C65D36">
      <w:pPr>
        <w:jc w:val="both"/>
      </w:pPr>
    </w:p>
    <w:p w:rsidR="00B173EC" w:rsidRDefault="00B173EC" w:rsidP="00C65D36">
      <w:pPr>
        <w:jc w:val="both"/>
      </w:pPr>
      <w:r w:rsidRPr="00B173EC">
        <w:rPr>
          <w:b/>
        </w:rPr>
        <w:t xml:space="preserve">El Sr. Aleix Auber i Àlvarez </w:t>
      </w:r>
      <w:r>
        <w:t xml:space="preserve"> respon que el que volen es saber si s’ha fet correctament el procediment.</w:t>
      </w:r>
    </w:p>
    <w:p w:rsidR="00B173EC" w:rsidRDefault="00B173EC" w:rsidP="00C65D36">
      <w:pPr>
        <w:jc w:val="both"/>
      </w:pPr>
    </w:p>
    <w:p w:rsidR="00B173EC" w:rsidRDefault="00B173EC" w:rsidP="00C65D36">
      <w:pPr>
        <w:jc w:val="both"/>
      </w:pPr>
      <w:r>
        <w:rPr>
          <w:b/>
        </w:rPr>
        <w:t>La secretària</w:t>
      </w:r>
      <w:r>
        <w:t xml:space="preserve"> considera que sí, que el procés </w:t>
      </w:r>
      <w:r w:rsidR="003957C1">
        <w:t xml:space="preserve">s’ha aprovat </w:t>
      </w:r>
      <w:r>
        <w:t xml:space="preserve"> en el Ple.</w:t>
      </w:r>
    </w:p>
    <w:p w:rsidR="00B173EC" w:rsidRDefault="00B173EC" w:rsidP="00C65D36">
      <w:pPr>
        <w:jc w:val="both"/>
      </w:pPr>
    </w:p>
    <w:p w:rsidR="00B173EC" w:rsidRDefault="00B173EC" w:rsidP="00C65D36">
      <w:pPr>
        <w:jc w:val="both"/>
      </w:pPr>
      <w:r>
        <w:rPr>
          <w:b/>
        </w:rPr>
        <w:t xml:space="preserve">El Sr. Aleix Auber i Àlvarez </w:t>
      </w:r>
      <w:r>
        <w:t xml:space="preserve"> pregunta si aquest procediment s’ha comunicat a la part interessada.</w:t>
      </w:r>
    </w:p>
    <w:p w:rsidR="00B173EC" w:rsidRDefault="00B173EC" w:rsidP="00C65D36">
      <w:pPr>
        <w:jc w:val="both"/>
      </w:pPr>
    </w:p>
    <w:p w:rsidR="00B173EC" w:rsidRDefault="00B173EC" w:rsidP="00C65D36">
      <w:pPr>
        <w:jc w:val="both"/>
      </w:pPr>
      <w:r>
        <w:rPr>
          <w:b/>
        </w:rPr>
        <w:t>Per part de Secretaria</w:t>
      </w:r>
      <w:r>
        <w:t xml:space="preserve"> se li respon que sí, se’ls va donar quaranta dies per desallotjar el local, tot això consta a l’expedient.</w:t>
      </w:r>
    </w:p>
    <w:p w:rsidR="00B173EC" w:rsidRDefault="00B173EC" w:rsidP="00C65D36">
      <w:pPr>
        <w:jc w:val="both"/>
      </w:pPr>
    </w:p>
    <w:p w:rsidR="00B173EC" w:rsidRDefault="00B173EC" w:rsidP="00C65D36">
      <w:pPr>
        <w:jc w:val="both"/>
      </w:pPr>
      <w:r>
        <w:rPr>
          <w:b/>
        </w:rPr>
        <w:t xml:space="preserve">El Sr. Aleix Auber i Àlvarez </w:t>
      </w:r>
      <w:r>
        <w:t xml:space="preserve"> diu que el que vol és </w:t>
      </w:r>
      <w:r w:rsidR="003957C1">
        <w:t xml:space="preserve">evitar que la part contraria iniciï qualsevol procediment </w:t>
      </w:r>
      <w:r>
        <w:t xml:space="preserve"> </w:t>
      </w:r>
      <w:r w:rsidR="003957C1">
        <w:t>que pugui</w:t>
      </w:r>
      <w:r>
        <w:t xml:space="preserve"> perjudicar a l’Ajuntament.</w:t>
      </w:r>
    </w:p>
    <w:p w:rsidR="00B173EC" w:rsidRDefault="00B173EC" w:rsidP="00C65D36">
      <w:pPr>
        <w:jc w:val="both"/>
      </w:pPr>
    </w:p>
    <w:p w:rsidR="00B173EC" w:rsidRDefault="00B173EC" w:rsidP="00C65D36">
      <w:pPr>
        <w:jc w:val="both"/>
      </w:pPr>
      <w:r>
        <w:rPr>
          <w:b/>
        </w:rPr>
        <w:t xml:space="preserve">El Sr. alcalde, Marcel·lí Martorell i Font, </w:t>
      </w:r>
      <w:r>
        <w:t xml:space="preserve">recorda que la part afectada en aquest tema és </w:t>
      </w:r>
      <w:r w:rsidR="006E776D">
        <w:t xml:space="preserve">l’Ajuntament, el procediment s’ha seguit </w:t>
      </w:r>
      <w:r w:rsidR="003957C1">
        <w:t xml:space="preserve">amb el seu </w:t>
      </w:r>
      <w:r w:rsidR="006E776D">
        <w:t xml:space="preserve"> període d’al·legacions i </w:t>
      </w:r>
      <w:r w:rsidR="003957C1">
        <w:t>concedint l’</w:t>
      </w:r>
      <w:r w:rsidR="006E776D">
        <w:t xml:space="preserve">audiència </w:t>
      </w:r>
      <w:r w:rsidR="003957C1">
        <w:t>corresponent</w:t>
      </w:r>
      <w:r w:rsidR="006E776D">
        <w:t xml:space="preserve"> </w:t>
      </w:r>
      <w:r w:rsidR="003957C1">
        <w:t>però la</w:t>
      </w:r>
      <w:r w:rsidR="006E776D">
        <w:t xml:space="preserve"> part contrària no ha presentat cap escrit, han passat els quaranta dies i l’Ajuntament ha entrat.</w:t>
      </w:r>
    </w:p>
    <w:p w:rsidR="006E776D" w:rsidRDefault="006E776D" w:rsidP="00C65D36">
      <w:pPr>
        <w:jc w:val="both"/>
      </w:pPr>
    </w:p>
    <w:p w:rsidR="006E776D" w:rsidRDefault="006E776D" w:rsidP="00C65D36">
      <w:pPr>
        <w:jc w:val="both"/>
      </w:pPr>
      <w:r>
        <w:t xml:space="preserve">La part afectada és el poble de Capellades, el seu ajuntament que no ha cobrat el lloguer i que no </w:t>
      </w:r>
      <w:r w:rsidR="003957C1">
        <w:t xml:space="preserve">se li ha </w:t>
      </w:r>
      <w:r>
        <w:t xml:space="preserve"> lliurat el local </w:t>
      </w:r>
      <w:r w:rsidR="003957C1">
        <w:t>com se li</w:t>
      </w:r>
      <w:r>
        <w:t xml:space="preserve"> havia de lliurar.</w:t>
      </w:r>
    </w:p>
    <w:p w:rsidR="006E776D" w:rsidRDefault="006E776D" w:rsidP="00C65D36">
      <w:pPr>
        <w:jc w:val="both"/>
      </w:pPr>
    </w:p>
    <w:p w:rsidR="006E776D" w:rsidRDefault="006E776D" w:rsidP="00C65D36">
      <w:pPr>
        <w:jc w:val="both"/>
      </w:pPr>
      <w:r>
        <w:t>El procediment s’ha realitzat correctament.</w:t>
      </w:r>
    </w:p>
    <w:p w:rsidR="006E776D" w:rsidRDefault="006E776D" w:rsidP="00C65D36">
      <w:pPr>
        <w:jc w:val="both"/>
      </w:pPr>
    </w:p>
    <w:p w:rsidR="006E776D" w:rsidRDefault="006E776D" w:rsidP="00C65D36">
      <w:pPr>
        <w:jc w:val="both"/>
      </w:pPr>
    </w:p>
    <w:p w:rsidR="006E776D" w:rsidRDefault="006E776D" w:rsidP="00C65D36">
      <w:pPr>
        <w:jc w:val="both"/>
        <w:rPr>
          <w:b/>
        </w:rPr>
      </w:pPr>
      <w:r>
        <w:rPr>
          <w:b/>
        </w:rPr>
        <w:t>ERC</w:t>
      </w:r>
    </w:p>
    <w:p w:rsidR="006E776D" w:rsidRDefault="006E776D" w:rsidP="00C65D36">
      <w:pPr>
        <w:jc w:val="both"/>
        <w:rPr>
          <w:b/>
        </w:rPr>
      </w:pPr>
    </w:p>
    <w:p w:rsidR="006E776D" w:rsidRDefault="006E776D" w:rsidP="00C65D36">
      <w:pPr>
        <w:jc w:val="both"/>
      </w:pPr>
      <w:r>
        <w:rPr>
          <w:b/>
        </w:rPr>
        <w:t xml:space="preserve">El Sr. Àngel Soteras i Largo </w:t>
      </w:r>
      <w:r>
        <w:t xml:space="preserve"> manifesta que </w:t>
      </w:r>
      <w:r w:rsidR="003957C1">
        <w:t xml:space="preserve">ERC </w:t>
      </w:r>
      <w:r>
        <w:t>voli</w:t>
      </w:r>
      <w:r w:rsidR="003957C1">
        <w:t>a</w:t>
      </w:r>
      <w:r>
        <w:t xml:space="preserve"> fer </w:t>
      </w:r>
      <w:r w:rsidR="003957C1">
        <w:t>l</w:t>
      </w:r>
      <w:r>
        <w:t xml:space="preserve">a mateixa pregunta, la propietat anterior </w:t>
      </w:r>
      <w:r w:rsidR="003957C1">
        <w:t>s’ha</w:t>
      </w:r>
      <w:r>
        <w:t xml:space="preserve"> adreçant als representants dels grups municipals per explicar-nos la seva versió i perquè hi hagi alguna constància.</w:t>
      </w:r>
    </w:p>
    <w:p w:rsidR="006E776D" w:rsidRDefault="006E776D" w:rsidP="00C65D36">
      <w:pPr>
        <w:jc w:val="both"/>
      </w:pPr>
    </w:p>
    <w:p w:rsidR="006E776D" w:rsidRDefault="006E776D" w:rsidP="00C65D36">
      <w:pPr>
        <w:jc w:val="both"/>
      </w:pPr>
      <w:r>
        <w:t xml:space="preserve">Entén que part de la intervenció de VdC-CUP o la nostra, és </w:t>
      </w:r>
      <w:r w:rsidR="003957C1">
        <w:t xml:space="preserve">perquè </w:t>
      </w:r>
      <w:r>
        <w:t xml:space="preserve"> consti en acta que s’ha seguit el procediment establert, la pregunta anava en aquest sentit.</w:t>
      </w:r>
    </w:p>
    <w:p w:rsidR="006E776D" w:rsidRDefault="006E776D" w:rsidP="00C65D36">
      <w:pPr>
        <w:jc w:val="both"/>
      </w:pPr>
    </w:p>
    <w:p w:rsidR="006E776D" w:rsidRDefault="006E776D" w:rsidP="00C65D36">
      <w:pPr>
        <w:jc w:val="both"/>
      </w:pPr>
      <w:r>
        <w:rPr>
          <w:b/>
        </w:rPr>
        <w:t xml:space="preserve">El Sr. alcalde, Marcel·lí Martorell i Font, </w:t>
      </w:r>
      <w:r>
        <w:t xml:space="preserve"> vol fer un apunt complementa</w:t>
      </w:r>
      <w:r w:rsidR="003957C1">
        <w:t>n</w:t>
      </w:r>
      <w:r>
        <w:t xml:space="preserve">t </w:t>
      </w:r>
      <w:r w:rsidR="003957C1">
        <w:t>e</w:t>
      </w:r>
      <w:r>
        <w:t>l que diu el Sr. Àngel Soteras i Largo.</w:t>
      </w:r>
    </w:p>
    <w:p w:rsidR="006E776D" w:rsidRDefault="006E776D" w:rsidP="00C65D36">
      <w:pPr>
        <w:jc w:val="both"/>
      </w:pPr>
    </w:p>
    <w:p w:rsidR="006E776D" w:rsidRDefault="006E776D" w:rsidP="00C65D36">
      <w:pPr>
        <w:jc w:val="both"/>
      </w:pPr>
      <w:r>
        <w:t xml:space="preserve">Els anteriors titulars del Bar de la Piscina Municipal </w:t>
      </w:r>
      <w:r w:rsidR="003957C1">
        <w:t xml:space="preserve">s’han adreçat </w:t>
      </w:r>
      <w:r>
        <w:t xml:space="preserve"> a tothom menys a qu</w:t>
      </w:r>
      <w:r w:rsidR="003957C1">
        <w:t>i</w:t>
      </w:r>
      <w:r>
        <w:t xml:space="preserve"> s’ha</w:t>
      </w:r>
      <w:r w:rsidR="003957C1">
        <w:t>n</w:t>
      </w:r>
      <w:r>
        <w:t xml:space="preserve"> d’adreçar</w:t>
      </w:r>
      <w:r w:rsidR="003B6E11">
        <w:t>,</w:t>
      </w:r>
      <w:r>
        <w:t xml:space="preserve"> no?</w:t>
      </w:r>
      <w:r w:rsidR="00583C6B">
        <w:t>.</w:t>
      </w:r>
      <w:r w:rsidR="00477660">
        <w:t xml:space="preserve"> </w:t>
      </w:r>
      <w:r w:rsidR="00583C6B">
        <w:t>S</w:t>
      </w:r>
      <w:r>
        <w:t>ense treure mèrit a la responsabilitat dels regidors de l’oposició</w:t>
      </w:r>
      <w:r w:rsidR="00583C6B">
        <w:t>,</w:t>
      </w:r>
      <w:r w:rsidR="003B6E11">
        <w:t xml:space="preserve"> </w:t>
      </w:r>
      <w:r w:rsidR="00583C6B">
        <w:t>a</w:t>
      </w:r>
      <w:r>
        <w:t xml:space="preserve"> nosaltres, ni en el període d’al·legacions, ni d’audiència ningú s’ha adreçat a l’Ajuntament, res més, que això també consti en acta.</w:t>
      </w:r>
    </w:p>
    <w:p w:rsidR="006E776D" w:rsidRDefault="006E776D" w:rsidP="00C65D36">
      <w:pPr>
        <w:jc w:val="both"/>
      </w:pPr>
    </w:p>
    <w:p w:rsidR="006E776D" w:rsidRDefault="006E776D" w:rsidP="00C65D36">
      <w:pPr>
        <w:jc w:val="both"/>
      </w:pPr>
      <w:r>
        <w:rPr>
          <w:b/>
        </w:rPr>
        <w:t xml:space="preserve">El Sr. Àngel Soteras i Largo </w:t>
      </w:r>
      <w:r>
        <w:t xml:space="preserve"> insisteix </w:t>
      </w:r>
      <w:r w:rsidR="00583C6B">
        <w:t xml:space="preserve">que s’ha fet aquesta </w:t>
      </w:r>
      <w:r>
        <w:t xml:space="preserve"> pregunta per garantir que tot s’ha fet bé, i reflectir-ho davant del Ple.</w:t>
      </w:r>
    </w:p>
    <w:p w:rsidR="00583C6B" w:rsidRDefault="00583C6B" w:rsidP="00C65D36">
      <w:pPr>
        <w:jc w:val="both"/>
        <w:rPr>
          <w:b/>
        </w:rPr>
      </w:pPr>
    </w:p>
    <w:p w:rsidR="006E776D" w:rsidRDefault="00583C6B" w:rsidP="00C65D36">
      <w:pPr>
        <w:jc w:val="both"/>
        <w:rPr>
          <w:b/>
        </w:rPr>
      </w:pPr>
      <w:r>
        <w:rPr>
          <w:b/>
        </w:rPr>
        <w:t>ERC</w:t>
      </w:r>
    </w:p>
    <w:p w:rsidR="00DF6A41" w:rsidRDefault="00DF6A41" w:rsidP="00C65D36">
      <w:pPr>
        <w:jc w:val="both"/>
        <w:rPr>
          <w:b/>
        </w:rPr>
      </w:pPr>
    </w:p>
    <w:p w:rsidR="00DF6A41" w:rsidRPr="00DF6A41" w:rsidRDefault="00DF6A41" w:rsidP="00C65D36">
      <w:pPr>
        <w:jc w:val="both"/>
        <w:rPr>
          <w:b/>
        </w:rPr>
      </w:pPr>
      <w:r w:rsidRPr="00DF6A41">
        <w:rPr>
          <w:b/>
        </w:rPr>
        <w:t>COMPTES</w:t>
      </w:r>
      <w:r>
        <w:rPr>
          <w:b/>
        </w:rPr>
        <w:t xml:space="preserve"> FESTA MAJOR</w:t>
      </w:r>
    </w:p>
    <w:p w:rsidR="006E776D" w:rsidRDefault="006E776D" w:rsidP="00C65D36">
      <w:pPr>
        <w:jc w:val="both"/>
        <w:rPr>
          <w:b/>
        </w:rPr>
      </w:pPr>
    </w:p>
    <w:p w:rsidR="00B173EC" w:rsidRDefault="006E776D" w:rsidP="00C65D36">
      <w:pPr>
        <w:jc w:val="both"/>
      </w:pPr>
      <w:r w:rsidRPr="00583C6B">
        <w:rPr>
          <w:b/>
        </w:rPr>
        <w:t>El Sr. Àngel Soteras i Largo</w:t>
      </w:r>
      <w:r>
        <w:t xml:space="preserve">. En l’anterior </w:t>
      </w:r>
      <w:r w:rsidR="00583C6B">
        <w:t>P</w:t>
      </w:r>
      <w:r>
        <w:t>le es va preguntar si s’havia contestat al re</w:t>
      </w:r>
      <w:r w:rsidR="00583C6B">
        <w:t xml:space="preserve">presentant d’una entitat sobre els ingressos i despeses de la </w:t>
      </w:r>
      <w:r>
        <w:t xml:space="preserve"> Festa Major, i se’ns va dir que la informació s’havia penjat a la Web municipal</w:t>
      </w:r>
      <w:r w:rsidR="00583C6B">
        <w:t>.</w:t>
      </w:r>
      <w:r>
        <w:t xml:space="preserve"> </w:t>
      </w:r>
      <w:r w:rsidR="00583C6B">
        <w:t>V</w:t>
      </w:r>
      <w:r>
        <w:t xml:space="preserve">am parlar, potser fa deu dies, amb aquest representant i ens va dir que ell continuava sense rebre cap resposta i que no li constava que </w:t>
      </w:r>
      <w:r w:rsidR="00583C6B">
        <w:t xml:space="preserve">la informació sol·licitada </w:t>
      </w:r>
      <w:r>
        <w:t>estigués penja</w:t>
      </w:r>
      <w:r w:rsidR="00583C6B">
        <w:t>da</w:t>
      </w:r>
      <w:r>
        <w:t xml:space="preserve"> a</w:t>
      </w:r>
      <w:r w:rsidR="00583C6B">
        <w:t xml:space="preserve"> </w:t>
      </w:r>
      <w:r>
        <w:t>l</w:t>
      </w:r>
      <w:r w:rsidR="00583C6B">
        <w:t>a</w:t>
      </w:r>
      <w:r>
        <w:t xml:space="preserve"> web.</w:t>
      </w:r>
    </w:p>
    <w:p w:rsidR="006E776D" w:rsidRDefault="006E776D" w:rsidP="00C65D36">
      <w:pPr>
        <w:jc w:val="both"/>
      </w:pPr>
    </w:p>
    <w:p w:rsidR="006E776D" w:rsidRDefault="006E776D" w:rsidP="00C65D36">
      <w:pPr>
        <w:jc w:val="both"/>
      </w:pPr>
      <w:r>
        <w:t>El Sr. Àngel Soteras i Largo pregunta si s’ha comprovat que aquesta informació pengi de la web municipal i si s’ha informat al sol·licitant.</w:t>
      </w:r>
    </w:p>
    <w:p w:rsidR="006E776D" w:rsidRDefault="006E776D" w:rsidP="00C65D36">
      <w:pPr>
        <w:jc w:val="both"/>
      </w:pPr>
    </w:p>
    <w:p w:rsidR="006E776D" w:rsidRDefault="006E776D" w:rsidP="00C65D36">
      <w:pPr>
        <w:jc w:val="both"/>
      </w:pPr>
    </w:p>
    <w:p w:rsidR="006E776D" w:rsidRDefault="006E776D" w:rsidP="00C65D36">
      <w:pPr>
        <w:jc w:val="both"/>
      </w:pPr>
      <w:r>
        <w:rPr>
          <w:b/>
        </w:rPr>
        <w:t xml:space="preserve">El Sr. alcalde, Marcel·lí Martorell i Font, </w:t>
      </w:r>
      <w:r>
        <w:t xml:space="preserve"> li respon que no s’ha comprovat de si estava a la web o no</w:t>
      </w:r>
      <w:r w:rsidR="00583C6B">
        <w:t>,</w:t>
      </w:r>
      <w:r>
        <w:t xml:space="preserve"> però en tot cas se li trametrà aquesta informació una vegada que el tècnic de cultura, que està de baixa es reincorpori</w:t>
      </w:r>
    </w:p>
    <w:p w:rsidR="00FA4D2C" w:rsidRDefault="00FA4D2C" w:rsidP="00C65D36">
      <w:pPr>
        <w:jc w:val="both"/>
      </w:pPr>
    </w:p>
    <w:p w:rsidR="00FA4D2C" w:rsidRDefault="00FA4D2C" w:rsidP="00C65D36">
      <w:pPr>
        <w:jc w:val="both"/>
      </w:pPr>
    </w:p>
    <w:p w:rsidR="00FA4D2C" w:rsidRDefault="00FA4D2C" w:rsidP="00C65D36">
      <w:pPr>
        <w:jc w:val="both"/>
        <w:rPr>
          <w:b/>
        </w:rPr>
      </w:pPr>
      <w:r>
        <w:rPr>
          <w:b/>
        </w:rPr>
        <w:t>ERC</w:t>
      </w:r>
    </w:p>
    <w:p w:rsidR="00FA4D2C" w:rsidRDefault="00FA4D2C" w:rsidP="00C65D36">
      <w:pPr>
        <w:jc w:val="both"/>
        <w:rPr>
          <w:b/>
        </w:rPr>
      </w:pPr>
    </w:p>
    <w:p w:rsidR="00FA4D2C" w:rsidRDefault="00FA4D2C" w:rsidP="00C65D36">
      <w:pPr>
        <w:jc w:val="both"/>
      </w:pPr>
      <w:r>
        <w:rPr>
          <w:b/>
        </w:rPr>
        <w:t xml:space="preserve">Sr. Àngel Soteras i Largo. </w:t>
      </w:r>
      <w:r w:rsidR="00583C6B">
        <w:t xml:space="preserve"> En referència a la modificació puntual </w:t>
      </w:r>
      <w:r>
        <w:t>de</w:t>
      </w:r>
      <w:r w:rsidR="00583C6B">
        <w:t xml:space="preserve">l PGOM tramitada per l’empresa </w:t>
      </w:r>
      <w:r>
        <w:t xml:space="preserve"> Miquel i Costas, el Sr. Àngel Soteras i Largo pregunta si s’ha fet la valoració de l’estalvi que ha suposat a l’empresa l’aprovació de la modificació aprovada.</w:t>
      </w:r>
    </w:p>
    <w:p w:rsidR="00FA4D2C" w:rsidRDefault="00FA4D2C" w:rsidP="00C65D36">
      <w:pPr>
        <w:jc w:val="both"/>
      </w:pPr>
    </w:p>
    <w:p w:rsidR="00FA4D2C" w:rsidRDefault="00FA4D2C" w:rsidP="00C65D36">
      <w:pPr>
        <w:jc w:val="both"/>
      </w:pPr>
      <w:r>
        <w:t xml:space="preserve">Fa temps que s’ha </w:t>
      </w:r>
      <w:r w:rsidR="00E958E2">
        <w:t>demanat aquesta valoració i voldria saber com està si s’ha fet o no.</w:t>
      </w:r>
    </w:p>
    <w:p w:rsidR="00E958E2" w:rsidRDefault="00E958E2" w:rsidP="00C65D36">
      <w:pPr>
        <w:jc w:val="both"/>
      </w:pPr>
    </w:p>
    <w:p w:rsidR="00E958E2" w:rsidRDefault="00E958E2" w:rsidP="00C65D36">
      <w:pPr>
        <w:jc w:val="both"/>
      </w:pPr>
      <w:r>
        <w:rPr>
          <w:b/>
        </w:rPr>
        <w:t xml:space="preserve">El Sr. alcalde Marcel·lí Martorell i Font, </w:t>
      </w:r>
      <w:r>
        <w:t xml:space="preserve"> li respon que no s’ha fet, l’Ajuntament no disposa de tècnics per fer aquest càlcul, l’arquitecte li ha dit que té dificultats per fer aquesta valoració.</w:t>
      </w:r>
    </w:p>
    <w:p w:rsidR="00E958E2" w:rsidRDefault="00E958E2" w:rsidP="00C65D36">
      <w:pPr>
        <w:jc w:val="both"/>
      </w:pPr>
      <w:r>
        <w:t>El Sr. Marcel·lí Martorell i Font, demana disculpes per no tenir-ho.</w:t>
      </w:r>
    </w:p>
    <w:p w:rsidR="00E958E2" w:rsidRDefault="00E958E2" w:rsidP="00C65D36">
      <w:pPr>
        <w:jc w:val="both"/>
      </w:pPr>
    </w:p>
    <w:p w:rsidR="00E958E2" w:rsidRDefault="00E958E2" w:rsidP="00C65D36">
      <w:pPr>
        <w:jc w:val="both"/>
      </w:pPr>
      <w:r>
        <w:rPr>
          <w:b/>
        </w:rPr>
        <w:t xml:space="preserve">El Sr. Àngel Soteras i Largo, </w:t>
      </w:r>
      <w:r>
        <w:t xml:space="preserve"> demana de nou la valoració de la millora que ha suposat a Miquel i Costas l’aprovació de la modificació puntual.</w:t>
      </w:r>
    </w:p>
    <w:p w:rsidR="00E958E2" w:rsidRDefault="00E958E2" w:rsidP="00C65D36">
      <w:pPr>
        <w:jc w:val="both"/>
      </w:pPr>
    </w:p>
    <w:p w:rsidR="00E958E2" w:rsidRDefault="00E958E2" w:rsidP="00C65D36">
      <w:pPr>
        <w:jc w:val="both"/>
      </w:pPr>
    </w:p>
    <w:p w:rsidR="00E958E2" w:rsidRDefault="00583C6B" w:rsidP="00C65D36">
      <w:pPr>
        <w:jc w:val="both"/>
        <w:rPr>
          <w:b/>
        </w:rPr>
      </w:pPr>
      <w:r>
        <w:rPr>
          <w:b/>
        </w:rPr>
        <w:t xml:space="preserve">ERC </w:t>
      </w:r>
    </w:p>
    <w:p w:rsidR="00583C6B" w:rsidRDefault="00583C6B" w:rsidP="00C65D36">
      <w:pPr>
        <w:jc w:val="both"/>
        <w:rPr>
          <w:b/>
        </w:rPr>
      </w:pPr>
    </w:p>
    <w:p w:rsidR="00583C6B" w:rsidRDefault="00583C6B" w:rsidP="00C65D36">
      <w:pPr>
        <w:jc w:val="both"/>
        <w:rPr>
          <w:b/>
        </w:rPr>
      </w:pPr>
      <w:r>
        <w:rPr>
          <w:b/>
        </w:rPr>
        <w:t>MANIFESTACIONS TREBALLADORS/ES DE L’EMPRESA MIQUEL I COSTAS</w:t>
      </w:r>
    </w:p>
    <w:p w:rsidR="00E958E2" w:rsidRDefault="00E958E2" w:rsidP="00C65D36">
      <w:pPr>
        <w:jc w:val="both"/>
        <w:rPr>
          <w:b/>
        </w:rPr>
      </w:pPr>
    </w:p>
    <w:p w:rsidR="00E958E2" w:rsidRDefault="00E958E2" w:rsidP="00C65D36">
      <w:pPr>
        <w:jc w:val="both"/>
      </w:pPr>
      <w:r>
        <w:rPr>
          <w:b/>
        </w:rPr>
        <w:t xml:space="preserve">El Sr. Àngel Soteras i Largo </w:t>
      </w:r>
      <w:r>
        <w:t xml:space="preserve"> vol saber el que el Sr. alcalde, com a representant de l’Ajuntament, va parlar amb els treballadors de l’empresa Miquel i Costas, concentrats davant d’aquesta empresa.</w:t>
      </w:r>
    </w:p>
    <w:p w:rsidR="00E958E2" w:rsidRDefault="00E958E2" w:rsidP="00C65D36">
      <w:pPr>
        <w:jc w:val="both"/>
      </w:pPr>
    </w:p>
    <w:p w:rsidR="00E958E2" w:rsidRDefault="00E958E2" w:rsidP="00C65D36">
      <w:pPr>
        <w:jc w:val="both"/>
      </w:pPr>
      <w:r>
        <w:t xml:space="preserve">Vol saber </w:t>
      </w:r>
      <w:r w:rsidR="00583C6B">
        <w:t xml:space="preserve">quina és la postura de l’Ajuntament en aquest </w:t>
      </w:r>
      <w:r>
        <w:t xml:space="preserve">tema i el que diuen </w:t>
      </w:r>
      <w:r w:rsidR="00583C6B">
        <w:t xml:space="preserve">tant </w:t>
      </w:r>
      <w:r>
        <w:t>l’empresa com el comitè de l’empresa.</w:t>
      </w:r>
    </w:p>
    <w:p w:rsidR="00E958E2" w:rsidRDefault="00E958E2" w:rsidP="00C65D36">
      <w:pPr>
        <w:jc w:val="both"/>
      </w:pPr>
    </w:p>
    <w:p w:rsidR="00E958E2" w:rsidRDefault="00E958E2" w:rsidP="00C65D36">
      <w:pPr>
        <w:jc w:val="both"/>
      </w:pPr>
    </w:p>
    <w:p w:rsidR="00E958E2" w:rsidRDefault="00E958E2" w:rsidP="00C65D36">
      <w:pPr>
        <w:jc w:val="both"/>
      </w:pPr>
      <w:r>
        <w:rPr>
          <w:b/>
        </w:rPr>
        <w:t xml:space="preserve">El Sr. alcalde, Marcel·lí Martorell i Font, </w:t>
      </w:r>
      <w:r>
        <w:t xml:space="preserve"> li respon que l’Ajuntament com a tal no té postura en el tema.</w:t>
      </w:r>
    </w:p>
    <w:p w:rsidR="00E958E2" w:rsidRDefault="00E958E2" w:rsidP="00C65D36">
      <w:pPr>
        <w:jc w:val="both"/>
      </w:pPr>
    </w:p>
    <w:p w:rsidR="00E958E2" w:rsidRDefault="00E958E2" w:rsidP="00C65D36">
      <w:pPr>
        <w:jc w:val="both"/>
      </w:pPr>
      <w:r>
        <w:t>Com alcalde de Capellades, quan hi ha cada dimecres una manifestació als carrers de seu poble, no pot fer veure que no passa res.</w:t>
      </w:r>
    </w:p>
    <w:p w:rsidR="00E958E2" w:rsidRDefault="00E958E2" w:rsidP="00C65D36">
      <w:pPr>
        <w:jc w:val="both"/>
      </w:pPr>
    </w:p>
    <w:p w:rsidR="00E958E2" w:rsidRDefault="00E958E2" w:rsidP="00C65D36">
      <w:pPr>
        <w:jc w:val="both"/>
      </w:pPr>
      <w:r>
        <w:t>Personalment comparteix bona part de les reivindicacions dels treballadors, però prendre posició a favor d’uns o dels altres no veu que pot aportar per solucionar la situació i així ho va transmetre als treballadors.</w:t>
      </w:r>
    </w:p>
    <w:p w:rsidR="00E958E2" w:rsidRDefault="00E958E2" w:rsidP="00C65D36">
      <w:pPr>
        <w:jc w:val="both"/>
      </w:pPr>
    </w:p>
    <w:p w:rsidR="00E958E2" w:rsidRDefault="00216836" w:rsidP="00C65D36">
      <w:pPr>
        <w:jc w:val="both"/>
      </w:pPr>
      <w:r>
        <w:t>El que si que demanem</w:t>
      </w:r>
      <w:r w:rsidR="00E958E2">
        <w:t xml:space="preserve">  ta</w:t>
      </w:r>
      <w:r w:rsidR="00583C6B">
        <w:t xml:space="preserve">nt </w:t>
      </w:r>
      <w:r w:rsidR="00E958E2">
        <w:t xml:space="preserve">als treballadors </w:t>
      </w:r>
      <w:r w:rsidR="00583C6B">
        <w:t xml:space="preserve">com </w:t>
      </w:r>
      <w:r w:rsidR="00E958E2">
        <w:t xml:space="preserve"> a l’empresa és que </w:t>
      </w:r>
      <w:r w:rsidR="00583C6B">
        <w:t xml:space="preserve">es </w:t>
      </w:r>
      <w:r w:rsidR="00E958E2">
        <w:t>trobi un punt d’entesa</w:t>
      </w:r>
      <w:r w:rsidR="00583C6B">
        <w:t>,</w:t>
      </w:r>
      <w:r w:rsidR="00E958E2">
        <w:t xml:space="preserve"> en benefici d’ambdues parts i en definitiva </w:t>
      </w:r>
      <w:r w:rsidR="00583C6B">
        <w:t>pel</w:t>
      </w:r>
      <w:r w:rsidR="00E958E2">
        <w:t xml:space="preserve"> poble de Capellades.</w:t>
      </w:r>
    </w:p>
    <w:p w:rsidR="00E958E2" w:rsidRDefault="00E958E2" w:rsidP="00C65D36">
      <w:pPr>
        <w:jc w:val="both"/>
      </w:pPr>
    </w:p>
    <w:p w:rsidR="00E958E2" w:rsidRPr="00E958E2" w:rsidRDefault="00E958E2" w:rsidP="00C65D36">
      <w:pPr>
        <w:jc w:val="both"/>
      </w:pPr>
    </w:p>
    <w:p w:rsidR="00D0265F" w:rsidRDefault="00E958E2" w:rsidP="00C65D36">
      <w:pPr>
        <w:jc w:val="both"/>
      </w:pPr>
      <w:r>
        <w:rPr>
          <w:b/>
        </w:rPr>
        <w:t>El Sr. Àngel Soteras i Largo</w:t>
      </w:r>
      <w:r w:rsidR="00583C6B">
        <w:rPr>
          <w:b/>
        </w:rPr>
        <w:t>,</w:t>
      </w:r>
      <w:r>
        <w:t xml:space="preserve"> no demana que es prengui cap postura si</w:t>
      </w:r>
      <w:r w:rsidR="00583C6B">
        <w:t>nó saber si s’havia pres alguna en concret.</w:t>
      </w:r>
    </w:p>
    <w:p w:rsidR="00E958E2" w:rsidRDefault="00E958E2" w:rsidP="00C65D36">
      <w:pPr>
        <w:jc w:val="both"/>
      </w:pPr>
    </w:p>
    <w:p w:rsidR="00583C6B" w:rsidRDefault="00E958E2" w:rsidP="00C65D36">
      <w:pPr>
        <w:jc w:val="both"/>
      </w:pPr>
      <w:r>
        <w:t xml:space="preserve">Pel que entén </w:t>
      </w:r>
      <w:r w:rsidR="00BA73E4">
        <w:t>és que el representant de l’Ajuntament està intentant que s’arribi a un acord entre les parts afectades</w:t>
      </w:r>
    </w:p>
    <w:p w:rsidR="00BA73E4" w:rsidRDefault="00BA73E4" w:rsidP="00C65D36">
      <w:pPr>
        <w:jc w:val="both"/>
      </w:pPr>
    </w:p>
    <w:p w:rsidR="00583C6B" w:rsidRPr="00583C6B" w:rsidRDefault="00583C6B" w:rsidP="00C65D36">
      <w:pPr>
        <w:jc w:val="both"/>
        <w:rPr>
          <w:b/>
        </w:rPr>
      </w:pPr>
      <w:r>
        <w:rPr>
          <w:b/>
        </w:rPr>
        <w:t>La L</w:t>
      </w:r>
      <w:r w:rsidR="00DF6A41">
        <w:rPr>
          <w:b/>
        </w:rPr>
        <w:t>l</w:t>
      </w:r>
      <w:r>
        <w:rPr>
          <w:b/>
        </w:rPr>
        <w:t>iga</w:t>
      </w:r>
      <w:r w:rsidR="00DF6A41">
        <w:rPr>
          <w:b/>
        </w:rPr>
        <w:t>:</w:t>
      </w:r>
    </w:p>
    <w:p w:rsidR="00583C6B" w:rsidRDefault="00583C6B" w:rsidP="00C65D36">
      <w:pPr>
        <w:jc w:val="both"/>
      </w:pPr>
    </w:p>
    <w:p w:rsidR="00BA73E4" w:rsidRPr="00BA73E4" w:rsidRDefault="00BA73E4" w:rsidP="00C65D36">
      <w:pPr>
        <w:jc w:val="both"/>
      </w:pPr>
      <w:r>
        <w:rPr>
          <w:b/>
        </w:rPr>
        <w:t xml:space="preserve">El Sr. Alcalde, Marcel·lí Martorell i Font, </w:t>
      </w:r>
      <w:r>
        <w:t xml:space="preserve"> indica que es va informar a l’entitat “La Lliga” que l’Ajuntament té la intenció de realitzar el projecte de</w:t>
      </w:r>
      <w:r w:rsidR="00DF6A41">
        <w:t xml:space="preserve"> la</w:t>
      </w:r>
      <w:r>
        <w:t xml:space="preserve"> “Caixa escènica del Teatre La Lliga”, i s’han realitzat un parell de reunions amb els tècnics municipals.</w:t>
      </w:r>
    </w:p>
    <w:p w:rsidR="00BA73E4" w:rsidRDefault="00BA73E4" w:rsidP="00C65D36">
      <w:pPr>
        <w:jc w:val="both"/>
      </w:pPr>
    </w:p>
    <w:p w:rsidR="00BA73E4" w:rsidRPr="00E958E2" w:rsidRDefault="00BA73E4" w:rsidP="00C65D36">
      <w:pPr>
        <w:jc w:val="both"/>
      </w:pPr>
    </w:p>
    <w:p w:rsidR="00D0265F" w:rsidRDefault="00D0265F" w:rsidP="00C65D36">
      <w:pPr>
        <w:jc w:val="both"/>
      </w:pPr>
    </w:p>
    <w:p w:rsidR="00D0265F" w:rsidRDefault="00D0265F" w:rsidP="00C65D36">
      <w:pPr>
        <w:jc w:val="both"/>
      </w:pPr>
    </w:p>
    <w:p w:rsidR="00D0265F" w:rsidRDefault="00D0265F">
      <w:r>
        <w:br w:type="page"/>
      </w:r>
    </w:p>
    <w:p w:rsidR="00D0265F" w:rsidRDefault="00D0265F" w:rsidP="00C65D36">
      <w:pPr>
        <w:jc w:val="both"/>
      </w:pPr>
      <w:r>
        <w:t>Annex- 1 acord 8è.- APROVACIÓ CONVENI AMB SIPCAT</w:t>
      </w:r>
    </w:p>
    <w:p w:rsidR="00D0265F" w:rsidRDefault="00D0265F" w:rsidP="00C65D36">
      <w:pPr>
        <w:jc w:val="both"/>
      </w:pPr>
    </w:p>
    <w:p w:rsidR="00D0265F" w:rsidRPr="00647774" w:rsidRDefault="00D0265F" w:rsidP="008D6C6A">
      <w:pPr>
        <w:ind w:right="-676"/>
        <w:jc w:val="both"/>
        <w:rPr>
          <w:b/>
        </w:rPr>
      </w:pPr>
      <w:r w:rsidRPr="00647774">
        <w:rPr>
          <w:b/>
        </w:rPr>
        <w:t xml:space="preserve">CONVENI DE CESSIÓ D’ÚS DEL PROGRAMARI  DE GESTIÓ I SUPORT ALS PROCESSOS DE LES POLICIES LOCALS  DENOMINAT SIPCAT ENTRE EL DEPARTAMENT D’INTERIOR I L’AJUNTAMENT </w:t>
      </w:r>
      <w:r>
        <w:rPr>
          <w:b/>
        </w:rPr>
        <w:t xml:space="preserve">DE CAPELLADES </w:t>
      </w:r>
    </w:p>
    <w:p w:rsidR="00D0265F" w:rsidRPr="00575551" w:rsidRDefault="00D0265F" w:rsidP="008D6C6A">
      <w:pPr>
        <w:ind w:right="-676"/>
        <w:jc w:val="both"/>
        <w:rPr>
          <w:b/>
          <w:sz w:val="28"/>
          <w:szCs w:val="28"/>
        </w:rPr>
      </w:pPr>
    </w:p>
    <w:p w:rsidR="00D0265F" w:rsidRDefault="00D0265F" w:rsidP="008D6C6A">
      <w:pPr>
        <w:ind w:right="-675"/>
        <w:rPr>
          <w:szCs w:val="22"/>
        </w:rPr>
      </w:pPr>
    </w:p>
    <w:p w:rsidR="00D0265F" w:rsidRPr="004E4390" w:rsidRDefault="00D0265F" w:rsidP="008D6C6A">
      <w:pPr>
        <w:ind w:right="-676"/>
        <w:jc w:val="both"/>
        <w:rPr>
          <w:b/>
          <w:szCs w:val="22"/>
          <w:u w:val="single"/>
        </w:rPr>
      </w:pPr>
      <w:r w:rsidRPr="004E4390">
        <w:rPr>
          <w:b/>
          <w:szCs w:val="22"/>
          <w:u w:val="single"/>
        </w:rPr>
        <w:t>ÍNDEX</w:t>
      </w:r>
      <w:r>
        <w:rPr>
          <w:b/>
          <w:szCs w:val="22"/>
          <w:u w:val="single"/>
        </w:rPr>
        <w:t xml:space="preserve">                                                                                                                              Pàg.</w:t>
      </w:r>
      <w:r>
        <w:rPr>
          <w:b/>
          <w:szCs w:val="22"/>
        </w:rPr>
        <w:t xml:space="preserve"> </w:t>
      </w:r>
      <w:r>
        <w:rPr>
          <w:b/>
          <w:szCs w:val="22"/>
          <w:u w:val="single"/>
        </w:rPr>
        <w:t xml:space="preserve">  </w:t>
      </w:r>
    </w:p>
    <w:p w:rsidR="00D0265F" w:rsidRPr="008E39CE" w:rsidRDefault="00D0265F" w:rsidP="008D6C6A">
      <w:pPr>
        <w:ind w:right="-676"/>
        <w:jc w:val="both"/>
        <w:rPr>
          <w:color w:val="C0C0C0"/>
          <w:szCs w:val="22"/>
        </w:rPr>
      </w:pPr>
    </w:p>
    <w:p w:rsidR="00D0265F" w:rsidRDefault="00D0265F" w:rsidP="008D6C6A">
      <w:pPr>
        <w:tabs>
          <w:tab w:val="left" w:pos="8340"/>
        </w:tabs>
        <w:ind w:right="-675"/>
        <w:jc w:val="both"/>
        <w:rPr>
          <w:szCs w:val="22"/>
        </w:rPr>
      </w:pPr>
    </w:p>
    <w:p w:rsidR="00D0265F" w:rsidRDefault="00D0265F" w:rsidP="008D6C6A">
      <w:pPr>
        <w:tabs>
          <w:tab w:val="left" w:pos="8340"/>
        </w:tabs>
        <w:ind w:left="7020" w:right="-675" w:hanging="7020"/>
        <w:jc w:val="both"/>
        <w:rPr>
          <w:szCs w:val="22"/>
        </w:rPr>
      </w:pPr>
      <w:r>
        <w:rPr>
          <w:szCs w:val="22"/>
        </w:rPr>
        <w:t>Autoritats participants i manifestos previs  ...............................................................</w:t>
      </w:r>
      <w:r>
        <w:rPr>
          <w:szCs w:val="22"/>
        </w:rPr>
        <w:tab/>
        <w:t>3</w:t>
      </w:r>
    </w:p>
    <w:p w:rsidR="00D0265F" w:rsidRDefault="00D0265F" w:rsidP="008D6C6A">
      <w:pPr>
        <w:tabs>
          <w:tab w:val="left" w:pos="8340"/>
        </w:tabs>
        <w:ind w:left="7020" w:right="-675" w:hanging="7020"/>
        <w:jc w:val="center"/>
        <w:rPr>
          <w:szCs w:val="22"/>
        </w:rPr>
      </w:pPr>
    </w:p>
    <w:p w:rsidR="00D0265F" w:rsidRDefault="00D0265F" w:rsidP="008D6C6A">
      <w:pPr>
        <w:tabs>
          <w:tab w:val="left" w:pos="8340"/>
        </w:tabs>
        <w:ind w:left="7020" w:right="-675" w:hanging="7020"/>
        <w:jc w:val="center"/>
        <w:rPr>
          <w:szCs w:val="22"/>
        </w:rPr>
      </w:pPr>
    </w:p>
    <w:p w:rsidR="00D0265F" w:rsidRPr="000F3860" w:rsidRDefault="00D0265F" w:rsidP="008D6C6A">
      <w:pPr>
        <w:tabs>
          <w:tab w:val="left" w:pos="8340"/>
        </w:tabs>
        <w:ind w:left="7020" w:right="-675" w:hanging="7020"/>
        <w:jc w:val="center"/>
        <w:rPr>
          <w:b/>
          <w:szCs w:val="22"/>
        </w:rPr>
      </w:pPr>
      <w:r w:rsidRPr="000F3860">
        <w:rPr>
          <w:b/>
          <w:szCs w:val="22"/>
        </w:rPr>
        <w:t>Clàusules</w:t>
      </w:r>
    </w:p>
    <w:p w:rsidR="00D0265F" w:rsidRDefault="00D0265F" w:rsidP="008D6C6A">
      <w:pPr>
        <w:tabs>
          <w:tab w:val="left" w:pos="8340"/>
        </w:tabs>
        <w:ind w:left="7020" w:right="-675" w:hanging="7020"/>
        <w:jc w:val="both"/>
        <w:rPr>
          <w:szCs w:val="22"/>
        </w:rPr>
      </w:pP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Primera. Objecte .......................................................................................................</w:t>
      </w:r>
      <w:r>
        <w:rPr>
          <w:szCs w:val="22"/>
        </w:rPr>
        <w:tab/>
        <w:t>5</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Segona. Programari de gestió i suport als processos de les policies locals ............</w:t>
      </w:r>
      <w:r>
        <w:rPr>
          <w:szCs w:val="22"/>
        </w:rPr>
        <w:tab/>
        <w:t>5</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Tercera. Sistema d’Informació Integral .....................................................................</w:t>
      </w:r>
      <w:r>
        <w:rPr>
          <w:szCs w:val="22"/>
        </w:rPr>
        <w:tab/>
        <w:t>6</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Quarta. Marc general i de col·laboració mútua .........................................................</w:t>
      </w:r>
      <w:r>
        <w:rPr>
          <w:szCs w:val="22"/>
        </w:rPr>
        <w:tab/>
        <w:t>6</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Cinquena. Tractament de les dades i mesures de seguretat ...................................</w:t>
      </w:r>
      <w:r>
        <w:rPr>
          <w:szCs w:val="22"/>
        </w:rPr>
        <w:tab/>
        <w:t>7</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Sisena.  Equipament informàtic i connexió ...............................................................</w:t>
      </w:r>
      <w:r>
        <w:rPr>
          <w:szCs w:val="22"/>
        </w:rPr>
        <w:tab/>
        <w:t>8</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Setena.  Condicions econòmiques ...........................................................................</w:t>
      </w:r>
      <w:r>
        <w:rPr>
          <w:szCs w:val="22"/>
        </w:rPr>
        <w:tab/>
        <w:t>8</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Vuitena. Implementació i desenvolupament tècnic ...................................................</w:t>
      </w:r>
      <w:r>
        <w:rPr>
          <w:szCs w:val="22"/>
        </w:rPr>
        <w:tab/>
        <w:t>8</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Novena. Condicions d’accés i utilització  ..................................................................</w:t>
      </w:r>
      <w:r>
        <w:rPr>
          <w:szCs w:val="22"/>
        </w:rPr>
        <w:tab/>
        <w:t>9</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Desena. Registre dels membres dels cossos de les policies locals .........................</w:t>
      </w:r>
      <w:r>
        <w:rPr>
          <w:szCs w:val="22"/>
        </w:rPr>
        <w:tab/>
        <w:t>9</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Onzena. Formació .....................................................................................................</w:t>
      </w:r>
      <w:r>
        <w:rPr>
          <w:szCs w:val="22"/>
        </w:rPr>
        <w:tab/>
        <w:t>10</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Dotzena. Coordinació i resolució de conflictes ..........................................................</w:t>
      </w:r>
      <w:r>
        <w:rPr>
          <w:szCs w:val="22"/>
        </w:rPr>
        <w:tab/>
        <w:t>10</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Tretzena . Auditories i responsabilitat .......................................................................</w:t>
      </w:r>
      <w:r>
        <w:rPr>
          <w:szCs w:val="22"/>
        </w:rPr>
        <w:tab/>
        <w:t>10</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Catorzena. Vigència i causes de rescissió ................................................................</w:t>
      </w:r>
      <w:r>
        <w:rPr>
          <w:szCs w:val="22"/>
        </w:rPr>
        <w:tab/>
        <w:t>11</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r>
        <w:rPr>
          <w:szCs w:val="22"/>
        </w:rPr>
        <w:t>Quinzena. Integració en la Xarxa d’emergències Rescat ..........................................</w:t>
      </w:r>
      <w:r>
        <w:rPr>
          <w:szCs w:val="22"/>
        </w:rPr>
        <w:tab/>
        <w:t>11</w:t>
      </w:r>
    </w:p>
    <w:p w:rsidR="00D0265F" w:rsidRDefault="00D0265F" w:rsidP="008D6C6A">
      <w:pPr>
        <w:tabs>
          <w:tab w:val="left" w:pos="8340"/>
        </w:tabs>
        <w:ind w:right="-675"/>
        <w:jc w:val="both"/>
        <w:rPr>
          <w:szCs w:val="22"/>
        </w:rPr>
      </w:pPr>
    </w:p>
    <w:p w:rsidR="00D0265F" w:rsidRDefault="00D0265F" w:rsidP="008D6C6A">
      <w:pPr>
        <w:tabs>
          <w:tab w:val="left" w:pos="8340"/>
        </w:tabs>
        <w:ind w:right="-675"/>
        <w:jc w:val="both"/>
        <w:rPr>
          <w:szCs w:val="22"/>
        </w:rPr>
      </w:pPr>
    </w:p>
    <w:p w:rsidR="00D0265F" w:rsidRDefault="00D0265F" w:rsidP="008D6C6A">
      <w:pPr>
        <w:tabs>
          <w:tab w:val="left" w:pos="8820"/>
        </w:tabs>
        <w:ind w:right="-316"/>
        <w:jc w:val="both"/>
        <w:rPr>
          <w:szCs w:val="22"/>
        </w:rPr>
      </w:pPr>
      <w:r>
        <w:rPr>
          <w:szCs w:val="22"/>
        </w:rPr>
        <w:t xml:space="preserve">ANNEX I. Requeriments funcionals dels programari i tipus de perfil municipal en </w:t>
      </w:r>
    </w:p>
    <w:p w:rsidR="00D0265F" w:rsidRDefault="00D0265F" w:rsidP="008D6C6A">
      <w:pPr>
        <w:tabs>
          <w:tab w:val="left" w:pos="8340"/>
        </w:tabs>
        <w:ind w:right="-675"/>
        <w:jc w:val="both"/>
        <w:rPr>
          <w:szCs w:val="22"/>
        </w:rPr>
      </w:pPr>
      <w:r>
        <w:rPr>
          <w:szCs w:val="22"/>
        </w:rPr>
        <w:t>relació al sistema de gestió de la base de dades del SIPCAT.....................................</w:t>
      </w:r>
      <w:r>
        <w:rPr>
          <w:szCs w:val="22"/>
        </w:rPr>
        <w:tab/>
        <w:t>12</w:t>
      </w:r>
    </w:p>
    <w:p w:rsidR="00D0265F" w:rsidRDefault="00D0265F" w:rsidP="008D6C6A">
      <w:pPr>
        <w:ind w:right="-316"/>
        <w:jc w:val="both"/>
        <w:rPr>
          <w:szCs w:val="22"/>
        </w:rPr>
      </w:pPr>
      <w:r>
        <w:rPr>
          <w:szCs w:val="22"/>
        </w:rPr>
        <w:tab/>
      </w:r>
    </w:p>
    <w:p w:rsidR="00D0265F" w:rsidRDefault="00D0265F" w:rsidP="008D6C6A">
      <w:pPr>
        <w:tabs>
          <w:tab w:val="left" w:pos="8640"/>
        </w:tabs>
        <w:ind w:right="-136"/>
        <w:jc w:val="both"/>
        <w:rPr>
          <w:szCs w:val="22"/>
        </w:rPr>
      </w:pPr>
    </w:p>
    <w:p w:rsidR="00D0265F" w:rsidRDefault="00D0265F" w:rsidP="008D6C6A">
      <w:pPr>
        <w:tabs>
          <w:tab w:val="left" w:pos="8340"/>
        </w:tabs>
        <w:ind w:right="-675"/>
        <w:jc w:val="both"/>
        <w:rPr>
          <w:szCs w:val="22"/>
        </w:rPr>
      </w:pPr>
      <w:r>
        <w:rPr>
          <w:szCs w:val="22"/>
        </w:rPr>
        <w:t>ANNEX II. Quadre de comandament Integral .............................................................</w:t>
      </w:r>
      <w:r>
        <w:rPr>
          <w:szCs w:val="22"/>
        </w:rPr>
        <w:tab/>
        <w:t>22</w:t>
      </w:r>
    </w:p>
    <w:p w:rsidR="00D0265F" w:rsidRDefault="00D0265F" w:rsidP="008D6C6A">
      <w:pPr>
        <w:tabs>
          <w:tab w:val="left" w:pos="8820"/>
        </w:tabs>
        <w:ind w:right="-316"/>
        <w:jc w:val="both"/>
        <w:rPr>
          <w:szCs w:val="22"/>
        </w:rPr>
      </w:pPr>
    </w:p>
    <w:p w:rsidR="00D0265F" w:rsidRDefault="00D0265F" w:rsidP="008D6C6A">
      <w:pPr>
        <w:tabs>
          <w:tab w:val="left" w:pos="8640"/>
        </w:tabs>
        <w:ind w:right="-136"/>
        <w:jc w:val="both"/>
        <w:rPr>
          <w:szCs w:val="22"/>
        </w:rPr>
      </w:pPr>
    </w:p>
    <w:p w:rsidR="00D0265F" w:rsidRDefault="00D0265F" w:rsidP="008D6C6A">
      <w:pPr>
        <w:tabs>
          <w:tab w:val="left" w:pos="9360"/>
        </w:tabs>
        <w:ind w:right="-676"/>
        <w:jc w:val="both"/>
        <w:rPr>
          <w:szCs w:val="22"/>
        </w:rPr>
      </w:pPr>
      <w:r>
        <w:rPr>
          <w:szCs w:val="22"/>
        </w:rPr>
        <w:t xml:space="preserve">ANNEX III. Dades identificatives del registre dels membres del cos de les policies </w:t>
      </w:r>
    </w:p>
    <w:p w:rsidR="00D0265F" w:rsidRDefault="00D0265F" w:rsidP="008D6C6A">
      <w:pPr>
        <w:tabs>
          <w:tab w:val="left" w:pos="8340"/>
        </w:tabs>
        <w:ind w:right="-675"/>
        <w:jc w:val="both"/>
        <w:rPr>
          <w:szCs w:val="22"/>
        </w:rPr>
      </w:pPr>
      <w:r>
        <w:rPr>
          <w:szCs w:val="22"/>
        </w:rPr>
        <w:t>Locals  ........................................................................................................................</w:t>
      </w:r>
      <w:r>
        <w:rPr>
          <w:szCs w:val="22"/>
        </w:rPr>
        <w:tab/>
        <w:t>24</w:t>
      </w:r>
    </w:p>
    <w:p w:rsidR="00D0265F" w:rsidRDefault="00D0265F" w:rsidP="008D6C6A">
      <w:pPr>
        <w:tabs>
          <w:tab w:val="left" w:pos="9360"/>
        </w:tabs>
        <w:ind w:right="-676"/>
        <w:jc w:val="both"/>
        <w:rPr>
          <w:szCs w:val="22"/>
        </w:rPr>
      </w:pPr>
    </w:p>
    <w:p w:rsidR="00D0265F" w:rsidRDefault="00D0265F" w:rsidP="008D6C6A">
      <w:pPr>
        <w:jc w:val="both"/>
        <w:rPr>
          <w:szCs w:val="22"/>
        </w:rPr>
      </w:pPr>
      <w:r>
        <w:rPr>
          <w:szCs w:val="22"/>
        </w:rPr>
        <w:t>Capellades, ......................de 2014</w:t>
      </w:r>
    </w:p>
    <w:p w:rsidR="00D0265F" w:rsidRDefault="00D0265F" w:rsidP="008D6C6A">
      <w:pPr>
        <w:jc w:val="both"/>
        <w:rPr>
          <w:szCs w:val="22"/>
        </w:rPr>
      </w:pPr>
    </w:p>
    <w:p w:rsidR="00D0265F" w:rsidRDefault="00D0265F" w:rsidP="008D6C6A">
      <w:pPr>
        <w:jc w:val="both"/>
        <w:rPr>
          <w:szCs w:val="22"/>
        </w:rPr>
      </w:pPr>
    </w:p>
    <w:p w:rsidR="00D0265F" w:rsidRPr="0098068F" w:rsidRDefault="00D0265F" w:rsidP="008D6C6A">
      <w:pPr>
        <w:jc w:val="both"/>
        <w:rPr>
          <w:szCs w:val="22"/>
        </w:rPr>
      </w:pPr>
    </w:p>
    <w:p w:rsidR="00D0265F" w:rsidRPr="0098068F" w:rsidRDefault="00D0265F" w:rsidP="008D6C6A">
      <w:pPr>
        <w:jc w:val="both"/>
        <w:rPr>
          <w:b/>
          <w:szCs w:val="22"/>
        </w:rPr>
      </w:pPr>
      <w:r w:rsidRPr="0098068F">
        <w:rPr>
          <w:b/>
          <w:szCs w:val="22"/>
        </w:rPr>
        <w:t>REUNITS</w:t>
      </w:r>
    </w:p>
    <w:p w:rsidR="00D0265F" w:rsidRDefault="00D0265F" w:rsidP="008D6C6A">
      <w:pPr>
        <w:jc w:val="both"/>
        <w:rPr>
          <w:szCs w:val="22"/>
        </w:rPr>
      </w:pPr>
    </w:p>
    <w:p w:rsidR="00D0265F" w:rsidRDefault="00D0265F" w:rsidP="008D6C6A">
      <w:pPr>
        <w:pStyle w:val="Textoindependiente2"/>
        <w:spacing w:line="240" w:lineRule="auto"/>
      </w:pPr>
      <w:r w:rsidRPr="0077531F">
        <w:t xml:space="preserve">D’una part, </w:t>
      </w:r>
      <w:r>
        <w:t xml:space="preserve">l’Honorable senyor </w:t>
      </w:r>
      <w:r w:rsidRPr="00AE0190">
        <w:rPr>
          <w:rStyle w:val="textcontingut1"/>
          <w:rFonts w:cs="Arial"/>
          <w:szCs w:val="22"/>
        </w:rPr>
        <w:t>Ramon Espadaler i Parcerisas</w:t>
      </w:r>
      <w:r w:rsidRPr="009B676E">
        <w:rPr>
          <w:szCs w:val="22"/>
        </w:rPr>
        <w:t>,</w:t>
      </w:r>
      <w:r>
        <w:rPr>
          <w:szCs w:val="22"/>
        </w:rPr>
        <w:t xml:space="preserve"> </w:t>
      </w:r>
      <w:r>
        <w:t>conseller</w:t>
      </w:r>
      <w:r w:rsidRPr="0077531F">
        <w:t xml:space="preserve"> del Departament d’Interior de la Generalitat de Catalunya</w:t>
      </w:r>
      <w:r>
        <w:t xml:space="preserve"> (en endavant, el Departament),</w:t>
      </w:r>
    </w:p>
    <w:p w:rsidR="00D0265F" w:rsidRDefault="00D0265F" w:rsidP="008D6C6A">
      <w:pPr>
        <w:pStyle w:val="Textoindependiente2"/>
        <w:spacing w:line="240" w:lineRule="auto"/>
        <w:rPr>
          <w:szCs w:val="22"/>
        </w:rPr>
      </w:pPr>
    </w:p>
    <w:p w:rsidR="00D0265F" w:rsidRPr="0098068F" w:rsidRDefault="00D0265F" w:rsidP="008D6C6A">
      <w:pPr>
        <w:jc w:val="both"/>
        <w:rPr>
          <w:szCs w:val="22"/>
        </w:rPr>
      </w:pPr>
      <w:r>
        <w:rPr>
          <w:szCs w:val="22"/>
        </w:rPr>
        <w:t>D’altra part, l’I</w:t>
      </w:r>
      <w:r w:rsidRPr="00DC4D5D">
        <w:rPr>
          <w:color w:val="000000"/>
          <w:szCs w:val="22"/>
        </w:rPr>
        <w:t>l·lustríssim senyor</w:t>
      </w:r>
      <w:r>
        <w:rPr>
          <w:color w:val="000000"/>
          <w:szCs w:val="22"/>
        </w:rPr>
        <w:t xml:space="preserve"> </w:t>
      </w:r>
      <w:r>
        <w:rPr>
          <w:szCs w:val="22"/>
        </w:rPr>
        <w:t xml:space="preserve">Marcel·lí Martorell i Font, alcalde </w:t>
      </w:r>
      <w:r w:rsidRPr="0098068F">
        <w:rPr>
          <w:szCs w:val="22"/>
        </w:rPr>
        <w:t xml:space="preserve">de l’Ajuntament </w:t>
      </w:r>
      <w:r>
        <w:rPr>
          <w:szCs w:val="22"/>
        </w:rPr>
        <w:t xml:space="preserve">de Capellades, </w:t>
      </w:r>
      <w:r w:rsidRPr="0098068F">
        <w:rPr>
          <w:szCs w:val="22"/>
        </w:rPr>
        <w:t xml:space="preserve"> </w:t>
      </w:r>
    </w:p>
    <w:p w:rsidR="00D0265F" w:rsidRDefault="00D0265F" w:rsidP="008D6C6A">
      <w:pPr>
        <w:pStyle w:val="Ttulo2"/>
        <w:rPr>
          <w:b/>
          <w:sz w:val="22"/>
          <w:szCs w:val="22"/>
        </w:rPr>
      </w:pPr>
    </w:p>
    <w:p w:rsidR="00D0265F" w:rsidRPr="0098068F" w:rsidRDefault="00D0265F" w:rsidP="008D6C6A">
      <w:pPr>
        <w:pStyle w:val="Ttulo2"/>
        <w:rPr>
          <w:b/>
          <w:sz w:val="22"/>
          <w:szCs w:val="22"/>
        </w:rPr>
      </w:pPr>
      <w:r w:rsidRPr="0098068F">
        <w:rPr>
          <w:b/>
          <w:sz w:val="22"/>
          <w:szCs w:val="22"/>
        </w:rPr>
        <w:t>Amb reconeixement mutu de la capacitat legal per formalitzar aquest conveni</w:t>
      </w:r>
      <w:r>
        <w:rPr>
          <w:b/>
          <w:sz w:val="22"/>
          <w:szCs w:val="22"/>
        </w:rPr>
        <w:t>,</w:t>
      </w:r>
      <w:r w:rsidRPr="0098068F">
        <w:rPr>
          <w:b/>
          <w:sz w:val="22"/>
          <w:szCs w:val="22"/>
        </w:rPr>
        <w:t xml:space="preserve"> </w:t>
      </w:r>
      <w:r>
        <w:rPr>
          <w:b/>
          <w:sz w:val="22"/>
          <w:szCs w:val="22"/>
        </w:rPr>
        <w:t xml:space="preserve">del que es donarà compte al Ple de l’Ajuntament, </w:t>
      </w:r>
    </w:p>
    <w:p w:rsidR="00D0265F" w:rsidRDefault="00D0265F" w:rsidP="008D6C6A">
      <w:pPr>
        <w:jc w:val="both"/>
        <w:rPr>
          <w:b/>
          <w:szCs w:val="22"/>
        </w:rPr>
      </w:pPr>
    </w:p>
    <w:p w:rsidR="00D0265F" w:rsidRDefault="00D0265F" w:rsidP="008D6C6A">
      <w:pPr>
        <w:jc w:val="both"/>
        <w:rPr>
          <w:b/>
          <w:szCs w:val="22"/>
        </w:rPr>
      </w:pPr>
      <w:r>
        <w:rPr>
          <w:b/>
          <w:szCs w:val="22"/>
        </w:rPr>
        <w:t xml:space="preserve">MANIFESTEN </w:t>
      </w:r>
    </w:p>
    <w:p w:rsidR="00D0265F" w:rsidRDefault="00D0265F" w:rsidP="008D6C6A">
      <w:pPr>
        <w:jc w:val="both"/>
        <w:rPr>
          <w:b/>
          <w:szCs w:val="22"/>
        </w:rPr>
      </w:pPr>
    </w:p>
    <w:p w:rsidR="00D0265F" w:rsidRDefault="00D0265F" w:rsidP="008D6C6A">
      <w:pPr>
        <w:pStyle w:val="NormalWeb"/>
        <w:jc w:val="both"/>
        <w:rPr>
          <w:color w:val="auto"/>
          <w:sz w:val="22"/>
          <w:szCs w:val="22"/>
        </w:rPr>
      </w:pPr>
      <w:r>
        <w:rPr>
          <w:sz w:val="22"/>
          <w:szCs w:val="22"/>
        </w:rPr>
        <w:t xml:space="preserve">El sistema de seguretat pública de Catalunya, tal com es reflecteix al preàmbul de la Llei 4/2003, de 7 d’abril, d’ordenació del sistema de seguretat pública a Catalunya, </w:t>
      </w:r>
      <w:r>
        <w:rPr>
          <w:color w:val="auto"/>
          <w:sz w:val="22"/>
          <w:szCs w:val="22"/>
        </w:rPr>
        <w:t xml:space="preserve">es fonamenta en els principis de cooperació, col·laboració, lleialtat institucional i auxili mutu entre les autoritats, les administracions i els serveis públics amb responsabilitats en l'àmbit de la seguretat, i </w:t>
      </w:r>
      <w:r>
        <w:rPr>
          <w:sz w:val="22"/>
          <w:szCs w:val="22"/>
        </w:rPr>
        <w:t>incorpora una cultura de la corresponsabilitat, mitjançant la qual la Generalitat de Catalunya i els ajuntaments desenvolupen espais, com les juntes locals de seguretat, i instruments de planificació i coordinació, com els convenis de col·laboració i els diferents tipus de plans de seguretat, que han de garantir un sistema de seguretat més eficaç i eficient per a Catalunya, tant en l'assoliment dels resultats desitjables com en l'ús racional i sostenible dels recursos públics disponibles.</w:t>
      </w:r>
    </w:p>
    <w:p w:rsidR="00D0265F" w:rsidRDefault="00D0265F" w:rsidP="008D6C6A">
      <w:pPr>
        <w:jc w:val="both"/>
        <w:rPr>
          <w:szCs w:val="22"/>
        </w:rPr>
      </w:pPr>
    </w:p>
    <w:p w:rsidR="00D0265F" w:rsidRDefault="00D0265F" w:rsidP="008D6C6A">
      <w:pPr>
        <w:pStyle w:val="NormalWeb"/>
        <w:jc w:val="both"/>
        <w:rPr>
          <w:color w:val="auto"/>
          <w:sz w:val="22"/>
          <w:szCs w:val="22"/>
        </w:rPr>
      </w:pPr>
      <w:r>
        <w:rPr>
          <w:sz w:val="22"/>
          <w:szCs w:val="22"/>
        </w:rPr>
        <w:t>La Llei contempla com l</w:t>
      </w:r>
      <w:r>
        <w:rPr>
          <w:color w:val="auto"/>
          <w:sz w:val="22"/>
          <w:szCs w:val="22"/>
        </w:rPr>
        <w:t>es autoritats i les administracions locals -els alcaldes i els ajuntaments- hi tenen un paper destacat en: la participació en el disseny i el seguiment de les polítiques locals de seguretat i en l’execució de les competències que els són pròpies, per mitjà dels serveis municipals i especialment de les policies locals.</w:t>
      </w:r>
    </w:p>
    <w:p w:rsidR="00D0265F" w:rsidRDefault="00D0265F" w:rsidP="008D6C6A">
      <w:pPr>
        <w:pStyle w:val="NormalWeb"/>
        <w:jc w:val="both"/>
        <w:rPr>
          <w:color w:val="auto"/>
          <w:sz w:val="22"/>
          <w:szCs w:val="22"/>
        </w:rPr>
      </w:pPr>
    </w:p>
    <w:p w:rsidR="00D0265F" w:rsidRDefault="00D0265F" w:rsidP="008D6C6A">
      <w:pPr>
        <w:pStyle w:val="NormalWeb"/>
        <w:jc w:val="both"/>
        <w:rPr>
          <w:color w:val="auto"/>
        </w:rPr>
      </w:pPr>
      <w:r>
        <w:rPr>
          <w:color w:val="auto"/>
          <w:sz w:val="22"/>
          <w:szCs w:val="22"/>
        </w:rPr>
        <w:t>D’altra banda, c</w:t>
      </w:r>
      <w:r>
        <w:rPr>
          <w:sz w:val="22"/>
          <w:szCs w:val="22"/>
        </w:rPr>
        <w:t>orrespon a la Generalitat garantir la coherència del sistema de seguretat i del conjunt de polítiques i mecanismes de coordinació que en derivin, tot assegurant una prestació homogènia en el conjunt del territori, fent ús dels instruments de gestió que permetin orientar les polítiques de seguretat de les respectives autoritats i administracions</w:t>
      </w:r>
      <w:r>
        <w:t>.</w:t>
      </w:r>
    </w:p>
    <w:p w:rsidR="00D0265F" w:rsidRDefault="00D0265F" w:rsidP="008D6C6A">
      <w:pPr>
        <w:pStyle w:val="NormalWeb"/>
        <w:jc w:val="both"/>
        <w:rPr>
          <w:color w:val="auto"/>
        </w:rPr>
      </w:pPr>
    </w:p>
    <w:p w:rsidR="00D0265F" w:rsidRDefault="00D0265F" w:rsidP="008D6C6A">
      <w:pPr>
        <w:jc w:val="both"/>
        <w:rPr>
          <w:szCs w:val="22"/>
        </w:rPr>
      </w:pPr>
      <w:r>
        <w:rPr>
          <w:szCs w:val="22"/>
        </w:rPr>
        <w:t>Per al desenvolupament d’aquests principis, l’article 24 de la Llei 4/2003, de 7 d’abril, d’ordenació del sistema de seguretat pública de Catalunya, estableix la possibilitat que els cossos de policia local, mitjançant conveni, puguin utilitzar el programari informàtic d’aplicació de la policia de la Generalitat – Mossos d’Esquadra i accedir i treballar en xarxes integrades d’informació policial.</w:t>
      </w:r>
    </w:p>
    <w:p w:rsidR="00D0265F" w:rsidRDefault="00D0265F" w:rsidP="008D6C6A">
      <w:pPr>
        <w:jc w:val="both"/>
        <w:rPr>
          <w:szCs w:val="22"/>
        </w:rPr>
      </w:pPr>
    </w:p>
    <w:p w:rsidR="00D0265F" w:rsidRDefault="00D0265F" w:rsidP="008D6C6A">
      <w:pPr>
        <w:jc w:val="both"/>
        <w:rPr>
          <w:szCs w:val="22"/>
        </w:rPr>
      </w:pPr>
      <w:r>
        <w:rPr>
          <w:szCs w:val="22"/>
        </w:rPr>
        <w:t xml:space="preserve">En el marc de la coordinació de l’activitat de les policies locals, l’article 25 de la mateixa Llei disposa que aquesta s’ha d’estendre, entre d’altres funcions, a la de promoure l’homogeneïtzació dels mitjans tècnics i la uniformitat dels elements que els hi siguin comuns. </w:t>
      </w:r>
    </w:p>
    <w:p w:rsidR="00D0265F" w:rsidRDefault="00D0265F" w:rsidP="008D6C6A">
      <w:pPr>
        <w:jc w:val="both"/>
        <w:rPr>
          <w:szCs w:val="22"/>
        </w:rPr>
      </w:pPr>
    </w:p>
    <w:p w:rsidR="00D0265F" w:rsidRDefault="00D0265F" w:rsidP="008D6C6A">
      <w:pPr>
        <w:jc w:val="both"/>
        <w:rPr>
          <w:szCs w:val="22"/>
        </w:rPr>
      </w:pPr>
      <w:r>
        <w:rPr>
          <w:szCs w:val="22"/>
        </w:rPr>
        <w:t>En el procés d’integració en el sistema de seguretat pública, les autoritats de seguretat de la Generalitat i les de l’Ajuntament de Capellades varen assentar les bases de coordinació, cooperació i col·laboració en matèria de seguretat i policia entre ambdues institucions mitjançant la signatura del Conveni de Coordinació i Col·laboració en matèria de seguretat pública i policia.</w:t>
      </w:r>
    </w:p>
    <w:p w:rsidR="00D0265F" w:rsidRDefault="00D0265F" w:rsidP="008D6C6A">
      <w:pPr>
        <w:jc w:val="both"/>
        <w:rPr>
          <w:szCs w:val="22"/>
        </w:rPr>
      </w:pPr>
    </w:p>
    <w:p w:rsidR="00D0265F" w:rsidRDefault="00D0265F" w:rsidP="008D6C6A">
      <w:pPr>
        <w:jc w:val="both"/>
        <w:rPr>
          <w:szCs w:val="22"/>
        </w:rPr>
      </w:pPr>
      <w:r>
        <w:rPr>
          <w:szCs w:val="22"/>
        </w:rPr>
        <w:t xml:space="preserve">La Generalitat té la responsabilitat de fer efectiva la coordinació de les policies locals, la qual implica la determinació dels mitjans i dels sistemes de relació que fan possible l’acció conjunta d’aquests cossos, mitjançant les autoritats competents, de manera que s’aconsegueixi la integració de les actuacions locals dins del conjunt del sistema de seguretat.  </w:t>
      </w:r>
    </w:p>
    <w:p w:rsidR="00D0265F" w:rsidRDefault="00D0265F" w:rsidP="008D6C6A">
      <w:pPr>
        <w:jc w:val="both"/>
        <w:rPr>
          <w:szCs w:val="22"/>
        </w:rPr>
      </w:pPr>
    </w:p>
    <w:p w:rsidR="00D0265F" w:rsidRDefault="00D0265F" w:rsidP="008D6C6A">
      <w:pPr>
        <w:jc w:val="both"/>
        <w:rPr>
          <w:szCs w:val="22"/>
        </w:rPr>
      </w:pPr>
      <w:r>
        <w:rPr>
          <w:szCs w:val="22"/>
        </w:rPr>
        <w:t xml:space="preserve">En l’actualitat, resulta possible dotar les policies locals dels ajuntaments d’un instrument de gestió dels serveis propis, que permeti gestionar d’una banda les informacions policials de l’activitat quotidiana per les pròpies policies i els seus alcaldes, i d’altra banda les estadístiques de la seguretat que es generin al territori de Catalunya, per tal que les autoritats en matèria de seguretat puguin en el marc del model establert per la Llei 4/2003, de 7 d’abril, d’ordenació del sistema de seguretat pública de Catalunya, orientar la policia de Catalunya envers la prevenció, i la plena col·laboració.  </w:t>
      </w:r>
    </w:p>
    <w:p w:rsidR="00D0265F" w:rsidRDefault="00D0265F" w:rsidP="008D6C6A">
      <w:pPr>
        <w:jc w:val="both"/>
        <w:rPr>
          <w:szCs w:val="22"/>
        </w:rPr>
      </w:pPr>
    </w:p>
    <w:p w:rsidR="00D0265F" w:rsidRDefault="00D0265F" w:rsidP="008D6C6A">
      <w:pPr>
        <w:pStyle w:val="NormalWeb"/>
        <w:jc w:val="both"/>
        <w:rPr>
          <w:color w:val="auto"/>
          <w:sz w:val="22"/>
          <w:szCs w:val="22"/>
        </w:rPr>
      </w:pPr>
      <w:r>
        <w:rPr>
          <w:color w:val="auto"/>
          <w:sz w:val="22"/>
          <w:szCs w:val="22"/>
        </w:rPr>
        <w:t>El Departament d’Interior, en el marc dels objectius establerts en la Llei 4/2003, ha desenvolupat un projecte dirigit, d’una banda, a dotar a les policies locals d’un sistema d’informació i gestió que doni suport als processos policials, que optimitzi la utilització dels seus recursos, que faciliti la coordinació i l’intercanvi d’informació amb altres cossos i entitats administratives, i que alhora permeti la connexió al sistema de comunicació de la xarxa d’emergències RESCAT.</w:t>
      </w:r>
    </w:p>
    <w:p w:rsidR="00D0265F" w:rsidRDefault="00D0265F" w:rsidP="008D6C6A">
      <w:pPr>
        <w:pStyle w:val="NormalWeb"/>
        <w:jc w:val="both"/>
        <w:rPr>
          <w:color w:val="auto"/>
          <w:sz w:val="22"/>
          <w:szCs w:val="22"/>
        </w:rPr>
      </w:pPr>
    </w:p>
    <w:p w:rsidR="00D0265F" w:rsidRDefault="00D0265F" w:rsidP="008D6C6A">
      <w:pPr>
        <w:pStyle w:val="NormalWeb"/>
        <w:jc w:val="both"/>
        <w:rPr>
          <w:color w:val="auto"/>
          <w:sz w:val="22"/>
          <w:szCs w:val="22"/>
        </w:rPr>
      </w:pPr>
      <w:r>
        <w:rPr>
          <w:color w:val="auto"/>
          <w:sz w:val="22"/>
          <w:szCs w:val="22"/>
        </w:rPr>
        <w:t>La integració de la informació de la policia de la Generalitat – Mossos d’Esquadra i dels cossos de policia local en un sistema únic ha de permetre una millor planificació de la seguretat local, i alhora proporcionar a les autoritats de la Generalitat i a les autoritats locals un sistema d’informació que permeti orientar les polítiques de seguretat.</w:t>
      </w:r>
    </w:p>
    <w:p w:rsidR="00D0265F" w:rsidRDefault="00D0265F" w:rsidP="008D6C6A">
      <w:pPr>
        <w:jc w:val="both"/>
        <w:rPr>
          <w:szCs w:val="22"/>
        </w:rPr>
      </w:pPr>
    </w:p>
    <w:p w:rsidR="00D0265F" w:rsidRDefault="00D0265F" w:rsidP="008D6C6A">
      <w:pPr>
        <w:tabs>
          <w:tab w:val="num" w:pos="900"/>
        </w:tabs>
        <w:spacing w:after="60"/>
        <w:jc w:val="both"/>
      </w:pPr>
      <w:r>
        <w:rPr>
          <w:szCs w:val="22"/>
        </w:rPr>
        <w:t xml:space="preserve">En aquest sentit, el Departament d’Interior </w:t>
      </w:r>
      <w:r>
        <w:t>està liderant la modernització dels sistemes d'informació dels cossos policials amb una clara orientació cap a la col·laboració i la coordinació en matèria de seguretat i d’emergències. Per això, es considera que la implantació d’una aplicació informàtica comuna als cossos de policia local que gestioni les demandes del ciutadà i l’assignació de serveis i recursos, i alhora els permeti la incorporació al Centre d’Atenció i Gestió de Trucades d’Urgència 112 de Catalunya incrementarà la seva efectivitat i millorarà la prestació del servei.</w:t>
      </w:r>
    </w:p>
    <w:p w:rsidR="00D0265F" w:rsidRDefault="00D0265F" w:rsidP="008D6C6A">
      <w:pPr>
        <w:tabs>
          <w:tab w:val="num" w:pos="900"/>
        </w:tabs>
        <w:spacing w:after="60"/>
        <w:jc w:val="both"/>
      </w:pPr>
    </w:p>
    <w:p w:rsidR="00D0265F" w:rsidRDefault="00D0265F" w:rsidP="008D6C6A">
      <w:pPr>
        <w:jc w:val="both"/>
        <w:rPr>
          <w:szCs w:val="22"/>
        </w:rPr>
      </w:pPr>
      <w:r>
        <w:rPr>
          <w:szCs w:val="22"/>
        </w:rPr>
        <w:t>L’Ajuntament, amb la dimensió que li correspon en el sistema de seguretat d’acord amb la Llei 4/2003, participa en el manteniment de la seguretat pública del seu  municipi en els termes establerts en la Llei orgànica 2/1986, de 13 de març,</w:t>
      </w:r>
      <w:r w:rsidRPr="00880ED1">
        <w:rPr>
          <w:szCs w:val="22"/>
        </w:rPr>
        <w:t xml:space="preserve"> </w:t>
      </w:r>
      <w:r>
        <w:rPr>
          <w:szCs w:val="22"/>
        </w:rPr>
        <w:t xml:space="preserve">de forces i cossos de seguretat de la Llei 16/1991, de 10 de juliol, de les policies locals i el Decret Legislatiu 2/2003, de 28 d'abril, pel qual s'aprova el Text refós de la Llei municipal i de règim local de Catalunya i, i el  Conveni subscrit.  </w:t>
      </w:r>
    </w:p>
    <w:p w:rsidR="00D0265F" w:rsidRDefault="00D0265F" w:rsidP="008D6C6A">
      <w:pPr>
        <w:jc w:val="both"/>
        <w:rPr>
          <w:szCs w:val="22"/>
        </w:rPr>
      </w:pPr>
    </w:p>
    <w:p w:rsidR="00D0265F" w:rsidRPr="00811843" w:rsidRDefault="00D0265F" w:rsidP="008D6C6A">
      <w:pPr>
        <w:jc w:val="both"/>
        <w:rPr>
          <w:color w:val="000000"/>
          <w:szCs w:val="22"/>
        </w:rPr>
      </w:pPr>
      <w:r w:rsidRPr="00811843">
        <w:rPr>
          <w:color w:val="000000"/>
          <w:szCs w:val="22"/>
        </w:rPr>
        <w:t>És voluntat d’ambdues parts subscriure el present conveni de col·laboració per a la cessió de l’ús del programari de gestió, denominat SIPCAT, de suport a la gestió policial en execució dels serveis policials propis i, amb la finalitat d’incrementar-ne els nivells d’operativitat i eficàcia, incorporar eines d’anàlisi i planificació, i alhora compartir-les i posar</w:t>
      </w:r>
      <w:r w:rsidRPr="00811843">
        <w:rPr>
          <w:b/>
          <w:bCs/>
          <w:color w:val="000000"/>
          <w:szCs w:val="22"/>
        </w:rPr>
        <w:t>-</w:t>
      </w:r>
      <w:r w:rsidRPr="00811843">
        <w:rPr>
          <w:bCs/>
          <w:color w:val="000000"/>
          <w:szCs w:val="22"/>
        </w:rPr>
        <w:t>les</w:t>
      </w:r>
      <w:r w:rsidRPr="00811843">
        <w:rPr>
          <w:color w:val="000000"/>
          <w:szCs w:val="22"/>
        </w:rPr>
        <w:t xml:space="preserve"> a l’abast de les autoritats del sistema, tot garantint que el tractament de la informació pròpia i d’interès per a la gestió de la seguretat pública de Catalunya sigui l’adequat i respecti en tot moment la normativa de protecció de dades de caràcter personal. </w:t>
      </w:r>
    </w:p>
    <w:p w:rsidR="00D0265F" w:rsidRDefault="00D0265F" w:rsidP="008D6C6A">
      <w:pPr>
        <w:jc w:val="both"/>
        <w:rPr>
          <w:szCs w:val="22"/>
        </w:rPr>
      </w:pPr>
    </w:p>
    <w:p w:rsidR="00D0265F" w:rsidRDefault="00D0265F" w:rsidP="008D6C6A">
      <w:pPr>
        <w:jc w:val="both"/>
        <w:rPr>
          <w:szCs w:val="22"/>
        </w:rPr>
      </w:pPr>
      <w:r>
        <w:rPr>
          <w:szCs w:val="22"/>
        </w:rPr>
        <w:t>En conseqüència, acorden les clàusules següents:</w:t>
      </w:r>
    </w:p>
    <w:p w:rsidR="00D0265F" w:rsidRDefault="00D0265F" w:rsidP="008D6C6A">
      <w:pPr>
        <w:jc w:val="both"/>
        <w:rPr>
          <w:b/>
          <w:szCs w:val="22"/>
        </w:rPr>
      </w:pPr>
    </w:p>
    <w:p w:rsidR="00D0265F" w:rsidRPr="006C328F" w:rsidRDefault="00D0265F" w:rsidP="008D6C6A">
      <w:pPr>
        <w:jc w:val="both"/>
        <w:rPr>
          <w:b/>
          <w:szCs w:val="22"/>
        </w:rPr>
      </w:pPr>
      <w:r w:rsidRPr="006C328F">
        <w:rPr>
          <w:b/>
          <w:szCs w:val="22"/>
        </w:rPr>
        <w:t xml:space="preserve">PRIMERA. OBJECTE </w:t>
      </w:r>
    </w:p>
    <w:p w:rsidR="00D0265F" w:rsidRPr="006C328F" w:rsidRDefault="00D0265F" w:rsidP="008D6C6A">
      <w:pPr>
        <w:jc w:val="both"/>
        <w:rPr>
          <w:szCs w:val="22"/>
        </w:rPr>
      </w:pPr>
    </w:p>
    <w:p w:rsidR="00D0265F" w:rsidRPr="006C328F" w:rsidRDefault="00D0265F" w:rsidP="008D6C6A">
      <w:pPr>
        <w:jc w:val="both"/>
        <w:rPr>
          <w:szCs w:val="22"/>
        </w:rPr>
      </w:pPr>
      <w:r w:rsidRPr="006C328F">
        <w:rPr>
          <w:szCs w:val="22"/>
        </w:rPr>
        <w:t xml:space="preserve">Aquest conveni té per objecte establir les bases i </w:t>
      </w:r>
      <w:r>
        <w:rPr>
          <w:szCs w:val="22"/>
        </w:rPr>
        <w:t>fix</w:t>
      </w:r>
      <w:r w:rsidRPr="006C328F">
        <w:rPr>
          <w:szCs w:val="22"/>
        </w:rPr>
        <w:t xml:space="preserve">ar els aspectes institucionals, tècnics i jurídics de la cessió d’ús del programari de gestió i suport als processos de les policies locals de Catalunya denominat SIPCAT a l’Ajuntament </w:t>
      </w:r>
      <w:r>
        <w:rPr>
          <w:szCs w:val="22"/>
        </w:rPr>
        <w:t xml:space="preserve"> i </w:t>
      </w:r>
      <w:r w:rsidRPr="006C328F">
        <w:rPr>
          <w:szCs w:val="22"/>
        </w:rPr>
        <w:t>la integració de l’Ajuntament  en el sistema d’informació policial de Catalunya.</w:t>
      </w:r>
    </w:p>
    <w:p w:rsidR="00D0265F" w:rsidRPr="006C328F" w:rsidRDefault="00D0265F" w:rsidP="008D6C6A">
      <w:pPr>
        <w:jc w:val="both"/>
        <w:rPr>
          <w:b/>
          <w:szCs w:val="22"/>
        </w:rPr>
      </w:pPr>
    </w:p>
    <w:p w:rsidR="00D0265F" w:rsidRDefault="00D0265F" w:rsidP="008D6C6A">
      <w:pPr>
        <w:jc w:val="both"/>
        <w:rPr>
          <w:b/>
          <w:szCs w:val="22"/>
        </w:rPr>
      </w:pPr>
    </w:p>
    <w:p w:rsidR="00D0265F" w:rsidRPr="006C328F" w:rsidRDefault="00D0265F" w:rsidP="008D6C6A">
      <w:pPr>
        <w:jc w:val="both"/>
        <w:rPr>
          <w:b/>
          <w:szCs w:val="22"/>
        </w:rPr>
      </w:pPr>
      <w:r w:rsidRPr="006C328F">
        <w:rPr>
          <w:b/>
          <w:szCs w:val="22"/>
        </w:rPr>
        <w:t>SEGONA.</w:t>
      </w:r>
      <w:r w:rsidRPr="006C328F">
        <w:rPr>
          <w:szCs w:val="22"/>
        </w:rPr>
        <w:t xml:space="preserve"> </w:t>
      </w:r>
      <w:r>
        <w:rPr>
          <w:b/>
          <w:szCs w:val="22"/>
        </w:rPr>
        <w:t>EL</w:t>
      </w:r>
      <w:r w:rsidRPr="006C328F">
        <w:rPr>
          <w:b/>
          <w:szCs w:val="22"/>
        </w:rPr>
        <w:t xml:space="preserve"> PROGRAMARI DE GESTIÓ I SUPORT ALS PROCESSOS DE LES POLICIES LOCALS</w:t>
      </w:r>
    </w:p>
    <w:p w:rsidR="00D0265F" w:rsidRPr="006C328F" w:rsidRDefault="00D0265F" w:rsidP="008D6C6A">
      <w:pPr>
        <w:jc w:val="both"/>
        <w:rPr>
          <w:szCs w:val="22"/>
        </w:rPr>
      </w:pPr>
    </w:p>
    <w:p w:rsidR="00D0265F" w:rsidRPr="006C328F" w:rsidRDefault="00D0265F" w:rsidP="008D6C6A">
      <w:pPr>
        <w:jc w:val="both"/>
        <w:rPr>
          <w:szCs w:val="22"/>
        </w:rPr>
      </w:pPr>
      <w:r w:rsidRPr="006C328F">
        <w:rPr>
          <w:szCs w:val="22"/>
        </w:rPr>
        <w:t xml:space="preserve">La cessió d’ús i accés al SIPCAT en el marc de les bases d’aquest conveni comporta l’ús de les </w:t>
      </w:r>
      <w:r w:rsidRPr="006C328F">
        <w:rPr>
          <w:b/>
          <w:szCs w:val="22"/>
        </w:rPr>
        <w:t xml:space="preserve">funcionalitats informàtiques </w:t>
      </w:r>
      <w:r w:rsidRPr="006C328F">
        <w:rPr>
          <w:szCs w:val="22"/>
        </w:rPr>
        <w:t xml:space="preserve">de suport a la gestió i processos de la policia local següents (amb l’amplitud </w:t>
      </w:r>
      <w:r>
        <w:rPr>
          <w:szCs w:val="22"/>
        </w:rPr>
        <w:t>que es detalla a l’ANNEX I ) :</w:t>
      </w:r>
    </w:p>
    <w:p w:rsidR="00D0265F" w:rsidRPr="006C328F" w:rsidRDefault="00D0265F" w:rsidP="008D6C6A">
      <w:pPr>
        <w:jc w:val="both"/>
        <w:rPr>
          <w:szCs w:val="22"/>
        </w:rPr>
      </w:pPr>
    </w:p>
    <w:p w:rsidR="00D0265F" w:rsidRPr="001E3A69" w:rsidRDefault="00D0265F" w:rsidP="008D6C6A">
      <w:pPr>
        <w:jc w:val="both"/>
        <w:rPr>
          <w:szCs w:val="22"/>
        </w:rPr>
      </w:pPr>
      <w:r w:rsidRPr="0009234D">
        <w:rPr>
          <w:b/>
          <w:szCs w:val="22"/>
        </w:rPr>
        <w:t xml:space="preserve">1. </w:t>
      </w:r>
      <w:r>
        <w:rPr>
          <w:b/>
          <w:szCs w:val="22"/>
          <w:u w:val="single"/>
        </w:rPr>
        <w:t>Gestió de serveis operatius i administració</w:t>
      </w:r>
      <w:r w:rsidRPr="006C328F">
        <w:rPr>
          <w:sz w:val="20"/>
        </w:rPr>
        <w:t xml:space="preserve">: </w:t>
      </w:r>
      <w:r w:rsidRPr="006C328F">
        <w:rPr>
          <w:szCs w:val="22"/>
        </w:rPr>
        <w:t>inclou les activitats de</w:t>
      </w:r>
      <w:r>
        <w:rPr>
          <w:szCs w:val="22"/>
        </w:rPr>
        <w:t xml:space="preserve"> la gestió operativa, </w:t>
      </w:r>
      <w:r w:rsidRPr="006C328F">
        <w:rPr>
          <w:szCs w:val="22"/>
        </w:rPr>
        <w:t>com és el registre d’entrades i la gestió de denúncies i actes</w:t>
      </w:r>
      <w:r w:rsidRPr="001E3A69">
        <w:rPr>
          <w:szCs w:val="22"/>
        </w:rPr>
        <w:t xml:space="preserve"> d’intervenció, i , aquelles activitats associades a la gestió administrativa interna.</w:t>
      </w:r>
    </w:p>
    <w:p w:rsidR="00D0265F" w:rsidRPr="001E3A69" w:rsidRDefault="00D0265F" w:rsidP="008D6C6A">
      <w:pPr>
        <w:jc w:val="both"/>
        <w:rPr>
          <w:sz w:val="20"/>
        </w:rPr>
      </w:pPr>
    </w:p>
    <w:p w:rsidR="00D0265F" w:rsidRPr="001E3A69" w:rsidRDefault="00D0265F" w:rsidP="008D6C6A">
      <w:pPr>
        <w:jc w:val="both"/>
        <w:rPr>
          <w:szCs w:val="22"/>
        </w:rPr>
      </w:pPr>
      <w:r w:rsidRPr="0009234D">
        <w:rPr>
          <w:b/>
          <w:szCs w:val="22"/>
        </w:rPr>
        <w:t xml:space="preserve">2. </w:t>
      </w:r>
      <w:r>
        <w:rPr>
          <w:b/>
          <w:szCs w:val="22"/>
          <w:u w:val="single"/>
        </w:rPr>
        <w:t>Direcció estratègica i planificació</w:t>
      </w:r>
      <w:r w:rsidRPr="001E3A69">
        <w:rPr>
          <w:szCs w:val="22"/>
          <w:u w:val="single"/>
        </w:rPr>
        <w:t xml:space="preserve">: </w:t>
      </w:r>
      <w:r w:rsidRPr="001E3A69">
        <w:rPr>
          <w:szCs w:val="22"/>
        </w:rPr>
        <w:t xml:space="preserve"> inclou la planificació i la direcció de la gestió estratègica d’una organització. Així , es contemplaria entre d’altres,  el pla de seguretat, els plans operatius de seguretat, la carta de serveis, el quadre de comandament integral dels serveis de policia i les estadístiques d’activitat.</w:t>
      </w:r>
    </w:p>
    <w:p w:rsidR="00D0265F" w:rsidRPr="00DE00FB" w:rsidRDefault="00D0265F" w:rsidP="008D6C6A">
      <w:pPr>
        <w:jc w:val="both"/>
        <w:rPr>
          <w:color w:val="993366"/>
          <w:szCs w:val="22"/>
        </w:rPr>
      </w:pPr>
    </w:p>
    <w:p w:rsidR="00D0265F" w:rsidRDefault="00D0265F" w:rsidP="008D6C6A">
      <w:pPr>
        <w:jc w:val="both"/>
        <w:rPr>
          <w:b/>
          <w:szCs w:val="22"/>
          <w:u w:val="single"/>
        </w:rPr>
      </w:pPr>
    </w:p>
    <w:p w:rsidR="00D0265F" w:rsidRPr="001E3A69" w:rsidRDefault="00D0265F" w:rsidP="008D6C6A">
      <w:pPr>
        <w:jc w:val="both"/>
        <w:rPr>
          <w:szCs w:val="22"/>
        </w:rPr>
      </w:pPr>
      <w:r w:rsidRPr="0009234D">
        <w:rPr>
          <w:b/>
          <w:szCs w:val="22"/>
        </w:rPr>
        <w:t xml:space="preserve">3. </w:t>
      </w:r>
      <w:r>
        <w:rPr>
          <w:b/>
          <w:szCs w:val="22"/>
          <w:u w:val="single"/>
        </w:rPr>
        <w:t>Eines addicionals de suport operativa</w:t>
      </w:r>
      <w:r w:rsidRPr="001E3A69">
        <w:rPr>
          <w:szCs w:val="22"/>
        </w:rPr>
        <w:t>: inclou</w:t>
      </w:r>
      <w:r>
        <w:rPr>
          <w:szCs w:val="22"/>
        </w:rPr>
        <w:t xml:space="preserve"> els serveis de gestió indirectes</w:t>
      </w:r>
      <w:r w:rsidRPr="001E3A69">
        <w:rPr>
          <w:szCs w:val="22"/>
        </w:rPr>
        <w:t xml:space="preserve"> com ara la gestió de dipòsits, de grues i de l’espai públic.</w:t>
      </w:r>
    </w:p>
    <w:p w:rsidR="00D0265F" w:rsidRPr="001E3A69" w:rsidRDefault="00D0265F" w:rsidP="008D6C6A">
      <w:pPr>
        <w:jc w:val="both"/>
        <w:rPr>
          <w:szCs w:val="22"/>
        </w:rPr>
      </w:pPr>
    </w:p>
    <w:p w:rsidR="00D0265F" w:rsidRPr="001E3A69" w:rsidRDefault="00D0265F" w:rsidP="008D6C6A">
      <w:pPr>
        <w:jc w:val="both"/>
        <w:rPr>
          <w:szCs w:val="22"/>
        </w:rPr>
      </w:pPr>
      <w:r w:rsidRPr="0009234D">
        <w:rPr>
          <w:b/>
          <w:szCs w:val="22"/>
        </w:rPr>
        <w:t xml:space="preserve">4. </w:t>
      </w:r>
      <w:r>
        <w:rPr>
          <w:b/>
          <w:szCs w:val="22"/>
          <w:u w:val="single"/>
        </w:rPr>
        <w:t>Administració del sistema</w:t>
      </w:r>
      <w:r w:rsidRPr="0009234D">
        <w:rPr>
          <w:szCs w:val="22"/>
        </w:rPr>
        <w:t>:</w:t>
      </w:r>
      <w:r w:rsidRPr="001E3A69">
        <w:rPr>
          <w:szCs w:val="22"/>
        </w:rPr>
        <w:t xml:space="preserve"> s’estableixen els paràmetres del sistema com ara la gestió d’usuaris, la configuració de les plantilles, dels informes, dels llistats, entre d’altres.</w:t>
      </w:r>
    </w:p>
    <w:p w:rsidR="00D0265F" w:rsidRPr="001E3A69" w:rsidRDefault="00D0265F" w:rsidP="008D6C6A">
      <w:pPr>
        <w:jc w:val="both"/>
        <w:rPr>
          <w:sz w:val="20"/>
        </w:rPr>
      </w:pPr>
    </w:p>
    <w:p w:rsidR="00D0265F" w:rsidRPr="001E3A69" w:rsidRDefault="00D0265F" w:rsidP="008D6C6A">
      <w:pPr>
        <w:jc w:val="both"/>
        <w:rPr>
          <w:szCs w:val="22"/>
        </w:rPr>
      </w:pPr>
      <w:r w:rsidRPr="0009234D">
        <w:rPr>
          <w:b/>
          <w:szCs w:val="22"/>
        </w:rPr>
        <w:t>5.</w:t>
      </w:r>
      <w:r>
        <w:rPr>
          <w:b/>
          <w:szCs w:val="22"/>
        </w:rPr>
        <w:t xml:space="preserve"> </w:t>
      </w:r>
      <w:r w:rsidRPr="0009234D">
        <w:rPr>
          <w:b/>
          <w:szCs w:val="22"/>
          <w:u w:val="single"/>
        </w:rPr>
        <w:t>Gestió del coneixement</w:t>
      </w:r>
      <w:r w:rsidRPr="0009234D">
        <w:rPr>
          <w:szCs w:val="22"/>
        </w:rPr>
        <w:t xml:space="preserve">: </w:t>
      </w:r>
      <w:r w:rsidRPr="001E3A69">
        <w:rPr>
          <w:szCs w:val="22"/>
        </w:rPr>
        <w:t>en aquest apartat  s’inclou tot allò que té relació amb la gestió de</w:t>
      </w:r>
      <w:r>
        <w:rPr>
          <w:szCs w:val="22"/>
        </w:rPr>
        <w:t>l coneixement</w:t>
      </w:r>
      <w:r w:rsidRPr="001E3A69">
        <w:rPr>
          <w:szCs w:val="22"/>
        </w:rPr>
        <w:t>,</w:t>
      </w:r>
      <w:r>
        <w:rPr>
          <w:szCs w:val="22"/>
        </w:rPr>
        <w:t xml:space="preserve"> </w:t>
      </w:r>
      <w:r w:rsidRPr="001E3A69">
        <w:rPr>
          <w:szCs w:val="22"/>
        </w:rPr>
        <w:t xml:space="preserve">així </w:t>
      </w:r>
      <w:r>
        <w:rPr>
          <w:szCs w:val="22"/>
        </w:rPr>
        <w:t xml:space="preserve">per </w:t>
      </w:r>
      <w:r w:rsidRPr="001E3A69">
        <w:rPr>
          <w:szCs w:val="22"/>
        </w:rPr>
        <w:t xml:space="preserve">exemple: la normativa legal aplicable, els procediments normalitzats de treball de les policies </w:t>
      </w:r>
      <w:r>
        <w:rPr>
          <w:szCs w:val="22"/>
        </w:rPr>
        <w:t>locals</w:t>
      </w:r>
      <w:r w:rsidRPr="001E3A69">
        <w:rPr>
          <w:szCs w:val="22"/>
        </w:rPr>
        <w:t>, la intranet corporativa etc.</w:t>
      </w:r>
    </w:p>
    <w:p w:rsidR="00D0265F" w:rsidRPr="001E3A69" w:rsidRDefault="00D0265F" w:rsidP="008D6C6A">
      <w:pPr>
        <w:jc w:val="both"/>
        <w:rPr>
          <w:szCs w:val="22"/>
        </w:rPr>
      </w:pPr>
    </w:p>
    <w:p w:rsidR="00D0265F" w:rsidRPr="001E3A69" w:rsidRDefault="00D0265F" w:rsidP="008D6C6A">
      <w:pPr>
        <w:jc w:val="both"/>
        <w:rPr>
          <w:sz w:val="18"/>
          <w:szCs w:val="18"/>
        </w:rPr>
      </w:pPr>
      <w:r w:rsidRPr="0009234D">
        <w:rPr>
          <w:b/>
          <w:szCs w:val="22"/>
        </w:rPr>
        <w:t xml:space="preserve">6. </w:t>
      </w:r>
      <w:r>
        <w:rPr>
          <w:b/>
          <w:szCs w:val="22"/>
        </w:rPr>
        <w:t xml:space="preserve"> </w:t>
      </w:r>
      <w:r w:rsidRPr="0009234D">
        <w:rPr>
          <w:b/>
          <w:szCs w:val="22"/>
          <w:u w:val="single"/>
        </w:rPr>
        <w:t>Altres instruments</w:t>
      </w:r>
      <w:r w:rsidRPr="0009234D">
        <w:rPr>
          <w:szCs w:val="22"/>
        </w:rPr>
        <w:t>:</w:t>
      </w:r>
      <w:r w:rsidRPr="001E3A69">
        <w:rPr>
          <w:sz w:val="20"/>
        </w:rPr>
        <w:t xml:space="preserve">  </w:t>
      </w:r>
      <w:r w:rsidRPr="001E3A69">
        <w:rPr>
          <w:szCs w:val="22"/>
        </w:rPr>
        <w:t xml:space="preserve">s’inclou </w:t>
      </w:r>
      <w:r>
        <w:rPr>
          <w:szCs w:val="22"/>
        </w:rPr>
        <w:t>la compatibilitat per a la integració amb eines de</w:t>
      </w:r>
      <w:r w:rsidRPr="001E3A69">
        <w:rPr>
          <w:szCs w:val="22"/>
        </w:rPr>
        <w:t xml:space="preserve"> MOBILITY/ PDA,  ORA /  PARQUÍMETRES /PDA,  CATCERT (Certificació electrònica denúncies) , GESIT (Gestió electrònica de Serveis i Tràmits i d’altra banda,</w:t>
      </w:r>
      <w:r>
        <w:rPr>
          <w:szCs w:val="22"/>
        </w:rPr>
        <w:t xml:space="preserve"> s’inclouen </w:t>
      </w:r>
      <w:r w:rsidRPr="001E3A69">
        <w:rPr>
          <w:szCs w:val="22"/>
        </w:rPr>
        <w:t>les conne</w:t>
      </w:r>
      <w:r>
        <w:rPr>
          <w:szCs w:val="22"/>
        </w:rPr>
        <w:t xml:space="preserve">xions externes amb </w:t>
      </w:r>
      <w:r w:rsidRPr="001E3A69">
        <w:rPr>
          <w:szCs w:val="22"/>
        </w:rPr>
        <w:t>el sistema d’informació geogràfica</w:t>
      </w:r>
      <w:r>
        <w:rPr>
          <w:szCs w:val="22"/>
        </w:rPr>
        <w:t xml:space="preserve"> corporativa</w:t>
      </w:r>
      <w:r w:rsidRPr="001E3A69">
        <w:rPr>
          <w:szCs w:val="22"/>
        </w:rPr>
        <w:t>, la integració amb el SIP i amb el 112</w:t>
      </w:r>
      <w:r w:rsidRPr="001E3A69">
        <w:rPr>
          <w:sz w:val="20"/>
        </w:rPr>
        <w:t>.</w:t>
      </w:r>
    </w:p>
    <w:p w:rsidR="00D0265F" w:rsidRPr="00DE00FB" w:rsidRDefault="00D0265F" w:rsidP="008D6C6A">
      <w:pPr>
        <w:jc w:val="both"/>
        <w:rPr>
          <w:b/>
          <w:color w:val="999999"/>
          <w:szCs w:val="22"/>
        </w:rPr>
      </w:pPr>
    </w:p>
    <w:p w:rsidR="00D0265F" w:rsidRDefault="00D0265F" w:rsidP="008D6C6A">
      <w:pPr>
        <w:jc w:val="both"/>
        <w:rPr>
          <w:b/>
          <w:szCs w:val="22"/>
        </w:rPr>
      </w:pPr>
    </w:p>
    <w:p w:rsidR="00D0265F" w:rsidRPr="001E3A69" w:rsidRDefault="00D0265F" w:rsidP="008D6C6A">
      <w:pPr>
        <w:jc w:val="both"/>
        <w:rPr>
          <w:b/>
          <w:szCs w:val="22"/>
        </w:rPr>
      </w:pPr>
      <w:r w:rsidRPr="001E3A69">
        <w:rPr>
          <w:b/>
          <w:szCs w:val="22"/>
        </w:rPr>
        <w:t xml:space="preserve">TERCERA .  SISTEMA D’INFORMACIÓ INTEGRAL </w:t>
      </w:r>
    </w:p>
    <w:p w:rsidR="00D0265F" w:rsidRPr="001E3A69" w:rsidRDefault="00D0265F" w:rsidP="008D6C6A">
      <w:pPr>
        <w:jc w:val="both"/>
        <w:rPr>
          <w:b/>
          <w:szCs w:val="22"/>
        </w:rPr>
      </w:pPr>
    </w:p>
    <w:p w:rsidR="00D0265F" w:rsidRPr="001E3A69" w:rsidRDefault="00D0265F" w:rsidP="008D6C6A">
      <w:pPr>
        <w:jc w:val="both"/>
        <w:rPr>
          <w:szCs w:val="22"/>
        </w:rPr>
      </w:pPr>
      <w:r w:rsidRPr="001E3A69">
        <w:rPr>
          <w:szCs w:val="22"/>
        </w:rPr>
        <w:t xml:space="preserve">En el marc del que disposa l’article 24 de la Llei 4/2003, de 7 </w:t>
      </w:r>
      <w:r>
        <w:rPr>
          <w:szCs w:val="22"/>
        </w:rPr>
        <w:t xml:space="preserve">d’abril </w:t>
      </w:r>
      <w:r w:rsidRPr="001E3A69">
        <w:rPr>
          <w:szCs w:val="22"/>
        </w:rPr>
        <w:t>d’ordenació del sistema de seguretat pública de Catalunya i a fi de disposar d’un sistema unificat d’informació d’interès policial que permeti orientar i dirigir les polítiques de seguretat</w:t>
      </w:r>
      <w:r>
        <w:rPr>
          <w:szCs w:val="22"/>
        </w:rPr>
        <w:t xml:space="preserve"> a l’àmbit local respectiu i de Catalunya</w:t>
      </w:r>
      <w:r w:rsidRPr="001E3A69">
        <w:rPr>
          <w:szCs w:val="22"/>
        </w:rPr>
        <w:t xml:space="preserve">, es configura mitjançant el SIPCAT, un nucli d’informació de caràcter estadístic amb els serveis prestats, les dades registrals de  incidències diverses, i les dotacions de recursos humans i materials de les policies locals.  </w:t>
      </w:r>
    </w:p>
    <w:p w:rsidR="00D0265F" w:rsidRPr="001E3A69" w:rsidRDefault="00D0265F" w:rsidP="008D6C6A">
      <w:pPr>
        <w:jc w:val="both"/>
        <w:rPr>
          <w:szCs w:val="22"/>
        </w:rPr>
      </w:pPr>
    </w:p>
    <w:p w:rsidR="00D0265F" w:rsidRDefault="00D0265F" w:rsidP="008D6C6A">
      <w:pPr>
        <w:jc w:val="both"/>
        <w:rPr>
          <w:szCs w:val="22"/>
        </w:rPr>
      </w:pPr>
      <w:r w:rsidRPr="001E3A69">
        <w:rPr>
          <w:szCs w:val="22"/>
        </w:rPr>
        <w:t>Aquest sistema d’informació estarà constituït pel quadre de comandament integral</w:t>
      </w:r>
      <w:r>
        <w:rPr>
          <w:szCs w:val="22"/>
        </w:rPr>
        <w:t xml:space="preserve"> dels serveis prestats de la policia local, les</w:t>
      </w:r>
      <w:r w:rsidRPr="001E3A69">
        <w:rPr>
          <w:szCs w:val="22"/>
        </w:rPr>
        <w:t xml:space="preserve"> est</w:t>
      </w:r>
      <w:r>
        <w:rPr>
          <w:szCs w:val="22"/>
        </w:rPr>
        <w:t xml:space="preserve">adístiques d’activitat </w:t>
      </w:r>
      <w:r w:rsidRPr="001E3A69">
        <w:rPr>
          <w:szCs w:val="22"/>
        </w:rPr>
        <w:t>i els recursos de la policia local</w:t>
      </w:r>
      <w:r>
        <w:rPr>
          <w:szCs w:val="22"/>
        </w:rPr>
        <w:t xml:space="preserve"> (desenvolupat a l’ANNEX I</w:t>
      </w:r>
      <w:r w:rsidRPr="001E3A69">
        <w:rPr>
          <w:szCs w:val="22"/>
        </w:rPr>
        <w:t>I).</w:t>
      </w:r>
    </w:p>
    <w:p w:rsidR="00D0265F" w:rsidRDefault="00D0265F" w:rsidP="008D6C6A">
      <w:pPr>
        <w:jc w:val="both"/>
        <w:rPr>
          <w:szCs w:val="22"/>
        </w:rPr>
      </w:pPr>
    </w:p>
    <w:p w:rsidR="00D0265F" w:rsidRPr="001E3A69" w:rsidRDefault="00D0265F" w:rsidP="008D6C6A">
      <w:pPr>
        <w:jc w:val="both"/>
        <w:rPr>
          <w:b/>
          <w:szCs w:val="22"/>
        </w:rPr>
      </w:pPr>
      <w:r>
        <w:rPr>
          <w:szCs w:val="22"/>
        </w:rPr>
        <w:t>L’arquitectura tècnica del sistema assegurarà que les policies locals sols tindran accés a les dades estadístiques pròpies, sens perjudici de l’explotació conjunta que pugui fer el Departament d’Interior,  per tal de definir i planificar les politiques de seguretat a Catalunya.</w:t>
      </w:r>
    </w:p>
    <w:p w:rsidR="00D0265F" w:rsidRPr="00DE00FB" w:rsidRDefault="00D0265F" w:rsidP="008D6C6A">
      <w:pPr>
        <w:jc w:val="both"/>
        <w:rPr>
          <w:b/>
          <w:color w:val="999999"/>
          <w:szCs w:val="22"/>
        </w:rPr>
      </w:pPr>
    </w:p>
    <w:p w:rsidR="00D0265F" w:rsidRDefault="00D0265F" w:rsidP="008D6C6A">
      <w:pPr>
        <w:jc w:val="both"/>
        <w:rPr>
          <w:b/>
          <w:szCs w:val="22"/>
        </w:rPr>
      </w:pPr>
    </w:p>
    <w:p w:rsidR="00D0265F" w:rsidRPr="00A378E7" w:rsidRDefault="00D0265F" w:rsidP="008D6C6A">
      <w:pPr>
        <w:jc w:val="both"/>
        <w:rPr>
          <w:b/>
          <w:szCs w:val="22"/>
        </w:rPr>
      </w:pPr>
      <w:r w:rsidRPr="00A378E7">
        <w:rPr>
          <w:b/>
          <w:szCs w:val="22"/>
        </w:rPr>
        <w:t xml:space="preserve">QUARTA.  MARC GENERAL I COL·LABORACIÓ MUTUA </w:t>
      </w:r>
    </w:p>
    <w:p w:rsidR="00D0265F" w:rsidRPr="0098068F" w:rsidRDefault="00D0265F" w:rsidP="008D6C6A">
      <w:pPr>
        <w:jc w:val="both"/>
        <w:rPr>
          <w:szCs w:val="22"/>
        </w:rPr>
      </w:pPr>
    </w:p>
    <w:p w:rsidR="00D0265F" w:rsidRPr="0098068F" w:rsidRDefault="00D0265F" w:rsidP="008D6C6A">
      <w:pPr>
        <w:jc w:val="both"/>
        <w:rPr>
          <w:szCs w:val="22"/>
        </w:rPr>
      </w:pPr>
      <w:r w:rsidRPr="0098068F">
        <w:rPr>
          <w:szCs w:val="22"/>
        </w:rPr>
        <w:t>La Generalitat de Catalunya mitjan</w:t>
      </w:r>
      <w:r>
        <w:rPr>
          <w:szCs w:val="22"/>
        </w:rPr>
        <w:t>çant el Departament d’Interior e</w:t>
      </w:r>
      <w:r w:rsidRPr="0098068F">
        <w:rPr>
          <w:szCs w:val="22"/>
        </w:rPr>
        <w:t>s compromet a donar supor</w:t>
      </w:r>
      <w:r>
        <w:rPr>
          <w:szCs w:val="22"/>
        </w:rPr>
        <w:t>t als processos de gestió de la</w:t>
      </w:r>
      <w:r w:rsidRPr="0098068F">
        <w:rPr>
          <w:szCs w:val="22"/>
        </w:rPr>
        <w:t xml:space="preserve"> po</w:t>
      </w:r>
      <w:r>
        <w:rPr>
          <w:szCs w:val="22"/>
        </w:rPr>
        <w:t xml:space="preserve">licia local de l’Ajuntament </w:t>
      </w:r>
      <w:r w:rsidRPr="0098068F">
        <w:rPr>
          <w:szCs w:val="22"/>
        </w:rPr>
        <w:t>cedint l’ús del SIPCAT,  a</w:t>
      </w:r>
      <w:r>
        <w:rPr>
          <w:szCs w:val="22"/>
        </w:rPr>
        <w:t>ixí com a avaluar</w:t>
      </w:r>
      <w:r w:rsidRPr="0098068F">
        <w:rPr>
          <w:szCs w:val="22"/>
        </w:rPr>
        <w:t xml:space="preserve"> les propostes de millora de les funcionalitats i d’integració amb els sistemes d’informació que permetin desenvolupar amb major eficiència els serveis de policia.</w:t>
      </w:r>
    </w:p>
    <w:p w:rsidR="00D0265F" w:rsidRPr="0098068F" w:rsidRDefault="00D0265F" w:rsidP="008D6C6A">
      <w:pPr>
        <w:jc w:val="both"/>
        <w:rPr>
          <w:szCs w:val="22"/>
        </w:rPr>
      </w:pPr>
    </w:p>
    <w:p w:rsidR="00D0265F" w:rsidRPr="005A0058" w:rsidRDefault="00D0265F" w:rsidP="008D6C6A">
      <w:pPr>
        <w:spacing w:before="120" w:after="60"/>
        <w:jc w:val="both"/>
        <w:rPr>
          <w:bCs/>
        </w:rPr>
      </w:pPr>
      <w:r w:rsidRPr="0098068F">
        <w:rPr>
          <w:szCs w:val="22"/>
        </w:rPr>
        <w:t>El Departament d’Interior es compromet a</w:t>
      </w:r>
      <w:r w:rsidRPr="0098068F">
        <w:rPr>
          <w:bCs/>
        </w:rPr>
        <w:t>l manteniment i assistència amb vocació de continuïtat d</w:t>
      </w:r>
      <w:r>
        <w:rPr>
          <w:bCs/>
        </w:rPr>
        <w:t xml:space="preserve">el SIPCAT, </w:t>
      </w:r>
      <w:r w:rsidRPr="0098068F">
        <w:rPr>
          <w:bCs/>
        </w:rPr>
        <w:t>com a</w:t>
      </w:r>
      <w:r w:rsidRPr="0098068F">
        <w:t xml:space="preserve"> sistema centralitzat i integrat amb els sistemes d’expedient únic d’Emergències i Seguretat, GIS Corporatiu i </w:t>
      </w:r>
      <w:r>
        <w:t>enllaç</w:t>
      </w:r>
      <w:r w:rsidRPr="0098068F">
        <w:t xml:space="preserve"> amb el Sistema d’informació policial (SIP),  </w:t>
      </w:r>
      <w:r w:rsidRPr="0098068F">
        <w:rPr>
          <w:bCs/>
        </w:rPr>
        <w:t xml:space="preserve">dissenyat amb totes les mesures de seguretat necessàries per tal que cada policia només tingui accés a les dades pròpies del seu servei, llevat d'aquelles que es defineixin </w:t>
      </w:r>
      <w:r>
        <w:rPr>
          <w:bCs/>
        </w:rPr>
        <w:t>com</w:t>
      </w:r>
      <w:r w:rsidRPr="0098068F">
        <w:rPr>
          <w:bCs/>
        </w:rPr>
        <w:t xml:space="preserve"> accessibles per a les autoritats en matèria de seguretat amb el nivell d'accés requerit.  </w:t>
      </w:r>
    </w:p>
    <w:p w:rsidR="00D0265F" w:rsidRDefault="00D0265F" w:rsidP="008D6C6A">
      <w:pPr>
        <w:jc w:val="both"/>
        <w:rPr>
          <w:szCs w:val="22"/>
        </w:rPr>
      </w:pPr>
    </w:p>
    <w:p w:rsidR="00D0265F" w:rsidRDefault="00D0265F" w:rsidP="008D6C6A">
      <w:pPr>
        <w:jc w:val="both"/>
        <w:rPr>
          <w:szCs w:val="22"/>
        </w:rPr>
      </w:pPr>
      <w:r w:rsidRPr="0098068F">
        <w:rPr>
          <w:szCs w:val="22"/>
        </w:rPr>
        <w:t>El Departament d’Interior vetllarà perqu</w:t>
      </w:r>
      <w:r>
        <w:rPr>
          <w:szCs w:val="22"/>
        </w:rPr>
        <w:t xml:space="preserve">è les funcionalitats del SIPCAT </w:t>
      </w:r>
      <w:r w:rsidRPr="0098068F">
        <w:rPr>
          <w:szCs w:val="22"/>
        </w:rPr>
        <w:t>i les solucions tècniques que donen suport al seu funcionament i als processos de gestió de les policies locals estiguin actualitzades en funció de les possibles modificacions del marc normatiu, l’evolució de les tecnologies de la informació i de les  adaptacions</w:t>
      </w:r>
      <w:r w:rsidRPr="0098068F">
        <w:rPr>
          <w:bCs/>
        </w:rPr>
        <w:t xml:space="preserve"> organitzatives</w:t>
      </w:r>
      <w:r w:rsidRPr="0098068F">
        <w:rPr>
          <w:szCs w:val="22"/>
        </w:rPr>
        <w:t xml:space="preserve"> que requereixin.    </w:t>
      </w:r>
    </w:p>
    <w:p w:rsidR="00D0265F" w:rsidRPr="0098068F" w:rsidRDefault="00D0265F" w:rsidP="008D6C6A">
      <w:pPr>
        <w:jc w:val="both"/>
        <w:rPr>
          <w:szCs w:val="22"/>
        </w:rPr>
      </w:pPr>
    </w:p>
    <w:p w:rsidR="00D0265F" w:rsidRPr="0098068F" w:rsidRDefault="00D0265F" w:rsidP="008D6C6A">
      <w:pPr>
        <w:shd w:val="clear" w:color="auto" w:fill="FFFFFF"/>
        <w:jc w:val="both"/>
        <w:rPr>
          <w:szCs w:val="22"/>
        </w:rPr>
      </w:pPr>
      <w:r w:rsidRPr="00572F0C">
        <w:rPr>
          <w:szCs w:val="22"/>
        </w:rPr>
        <w:t xml:space="preserve">La cessió del programari SIPCAT s’entendrà en l’accepció del Reial Decret Legislatiu 1/1996, de 12 abril, que aprova el text refós de la Llei de Propietat Intel·lectual, i per la </w:t>
      </w:r>
      <w:r w:rsidRPr="00DA4730">
        <w:rPr>
          <w:szCs w:val="22"/>
        </w:rPr>
        <w:t>satisfacció</w:t>
      </w:r>
      <w:r w:rsidRPr="00572F0C">
        <w:rPr>
          <w:szCs w:val="22"/>
        </w:rPr>
        <w:t xml:space="preserve"> als efectes del present conveni de les necessitats de servei de la p</w:t>
      </w:r>
      <w:r>
        <w:rPr>
          <w:szCs w:val="22"/>
        </w:rPr>
        <w:t>olicia local de l’Ajuntament.</w:t>
      </w:r>
    </w:p>
    <w:p w:rsidR="00D0265F" w:rsidRPr="0098068F" w:rsidRDefault="00D0265F" w:rsidP="008D6C6A">
      <w:pPr>
        <w:shd w:val="clear" w:color="auto" w:fill="FFFFFF"/>
        <w:jc w:val="both"/>
        <w:rPr>
          <w:szCs w:val="22"/>
        </w:rPr>
      </w:pPr>
      <w:r w:rsidRPr="0098068F">
        <w:rPr>
          <w:szCs w:val="22"/>
        </w:rPr>
        <w:t xml:space="preserve">      </w:t>
      </w:r>
    </w:p>
    <w:p w:rsidR="00D0265F" w:rsidRPr="0098068F" w:rsidRDefault="00D0265F" w:rsidP="008D6C6A">
      <w:pPr>
        <w:jc w:val="both"/>
        <w:rPr>
          <w:szCs w:val="22"/>
        </w:rPr>
      </w:pPr>
      <w:r w:rsidRPr="0098068F">
        <w:rPr>
          <w:szCs w:val="22"/>
        </w:rPr>
        <w:t>L’Ajuntament accepta la cessió d’ús del SIPCAT d’acord amb les c</w:t>
      </w:r>
      <w:r>
        <w:rPr>
          <w:szCs w:val="22"/>
        </w:rPr>
        <w:t xml:space="preserve">aracterístiques del sistema </w:t>
      </w:r>
      <w:r w:rsidRPr="0098068F">
        <w:rPr>
          <w:szCs w:val="22"/>
        </w:rPr>
        <w:t>descrites en l’Annex I</w:t>
      </w:r>
      <w:r>
        <w:rPr>
          <w:szCs w:val="22"/>
        </w:rPr>
        <w:t>,</w:t>
      </w:r>
      <w:r w:rsidRPr="0098068F">
        <w:rPr>
          <w:szCs w:val="22"/>
        </w:rPr>
        <w:t xml:space="preserve"> les modificacions i versions del programari que el Departament d’Interior, en adequació a l’evolució normativa i tecnològica implementi  per assegurar  l’assoliment eficient i eficaç  de les finalitats del SIPCAT respecte de les policies locals i la coordinació amb les emergències de Catalunya. </w:t>
      </w:r>
    </w:p>
    <w:p w:rsidR="00D0265F" w:rsidRPr="0098068F" w:rsidRDefault="00D0265F" w:rsidP="008D6C6A">
      <w:pPr>
        <w:jc w:val="both"/>
        <w:rPr>
          <w:szCs w:val="22"/>
        </w:rPr>
      </w:pPr>
    </w:p>
    <w:p w:rsidR="00D0265F" w:rsidRDefault="00D0265F" w:rsidP="008D6C6A">
      <w:pPr>
        <w:jc w:val="both"/>
        <w:rPr>
          <w:szCs w:val="22"/>
        </w:rPr>
      </w:pPr>
      <w:r w:rsidRPr="00A378E7">
        <w:rPr>
          <w:szCs w:val="22"/>
        </w:rPr>
        <w:t>L’Ajuntament es compromet a facilitar mensualment les dades relatives a les informacions que integren el sistema d’informació d’interès policial recollides a la clàusula tercera. Als efectes del compliment de les obligacions resp</w:t>
      </w:r>
      <w:r>
        <w:rPr>
          <w:szCs w:val="22"/>
        </w:rPr>
        <w:t xml:space="preserve">ecte del sistema d’informació, </w:t>
      </w:r>
      <w:r w:rsidRPr="00A378E7">
        <w:rPr>
          <w:szCs w:val="22"/>
        </w:rPr>
        <w:t>el programa SIPCAT incorporarà una funcionalitat que permetrà</w:t>
      </w:r>
      <w:r>
        <w:rPr>
          <w:szCs w:val="22"/>
        </w:rPr>
        <w:t xml:space="preserve"> a la policia local i </w:t>
      </w:r>
      <w:r w:rsidRPr="00A378E7">
        <w:rPr>
          <w:szCs w:val="22"/>
        </w:rPr>
        <w:t xml:space="preserve">a les autoritats en matèria de seguretat de l’Ajuntament i del Departament tenir coneixement de les dades </w:t>
      </w:r>
      <w:r>
        <w:rPr>
          <w:szCs w:val="22"/>
        </w:rPr>
        <w:t xml:space="preserve">estadístiques incorporades, i </w:t>
      </w:r>
      <w:r w:rsidRPr="00A378E7">
        <w:rPr>
          <w:szCs w:val="22"/>
        </w:rPr>
        <w:t xml:space="preserve">la seva explotació estadística amb la finalitat exclusiva d’orientar i planificar les </w:t>
      </w:r>
      <w:r>
        <w:rPr>
          <w:szCs w:val="22"/>
        </w:rPr>
        <w:t>polítiq</w:t>
      </w:r>
      <w:r w:rsidRPr="00A378E7">
        <w:rPr>
          <w:szCs w:val="22"/>
        </w:rPr>
        <w:t xml:space="preserve">ues de seguretat.     </w:t>
      </w:r>
    </w:p>
    <w:p w:rsidR="00D0265F" w:rsidRPr="00621609" w:rsidRDefault="00D0265F" w:rsidP="008D6C6A">
      <w:pPr>
        <w:jc w:val="both"/>
        <w:rPr>
          <w:color w:val="FF6600"/>
          <w:szCs w:val="22"/>
        </w:rPr>
      </w:pPr>
      <w:r>
        <w:rPr>
          <w:color w:val="FF6600"/>
          <w:szCs w:val="22"/>
        </w:rPr>
        <w:t xml:space="preserve"> </w:t>
      </w:r>
    </w:p>
    <w:p w:rsidR="00D0265F" w:rsidRDefault="00D0265F" w:rsidP="008D6C6A">
      <w:pPr>
        <w:jc w:val="both"/>
        <w:rPr>
          <w:b/>
          <w:szCs w:val="22"/>
        </w:rPr>
      </w:pPr>
    </w:p>
    <w:p w:rsidR="00D0265F" w:rsidRPr="0098068F" w:rsidRDefault="00D0265F" w:rsidP="008D6C6A">
      <w:pPr>
        <w:jc w:val="both"/>
        <w:rPr>
          <w:b/>
          <w:szCs w:val="22"/>
        </w:rPr>
      </w:pPr>
      <w:r w:rsidRPr="0098068F">
        <w:rPr>
          <w:b/>
          <w:szCs w:val="22"/>
        </w:rPr>
        <w:t xml:space="preserve">CINQUENA. TRACTAMENT DE LES DADES I MESURES DE SEGURETAT </w:t>
      </w:r>
    </w:p>
    <w:p w:rsidR="00D0265F" w:rsidRPr="0098068F" w:rsidRDefault="00D0265F" w:rsidP="008D6C6A">
      <w:pPr>
        <w:jc w:val="both"/>
        <w:rPr>
          <w:szCs w:val="22"/>
        </w:rPr>
      </w:pPr>
    </w:p>
    <w:p w:rsidR="00D0265F" w:rsidRDefault="00D0265F" w:rsidP="008D6C6A">
      <w:pPr>
        <w:jc w:val="both"/>
        <w:rPr>
          <w:szCs w:val="22"/>
        </w:rPr>
      </w:pPr>
      <w:r w:rsidRPr="0098068F">
        <w:rPr>
          <w:szCs w:val="22"/>
        </w:rPr>
        <w:t>El Departament d’Interior es compromet a que el sistema d’informació acompleixi en tot moment els requeri</w:t>
      </w:r>
      <w:r>
        <w:rPr>
          <w:szCs w:val="22"/>
        </w:rPr>
        <w:t xml:space="preserve">ments d’arquitectura necessaris </w:t>
      </w:r>
      <w:r w:rsidRPr="0098068F">
        <w:rPr>
          <w:szCs w:val="22"/>
        </w:rPr>
        <w:t xml:space="preserve">per permetre </w:t>
      </w:r>
      <w:r>
        <w:rPr>
          <w:szCs w:val="22"/>
        </w:rPr>
        <w:t>a</w:t>
      </w:r>
      <w:r w:rsidRPr="0098068F">
        <w:rPr>
          <w:szCs w:val="22"/>
        </w:rPr>
        <w:t>complir les mesures de seguretat</w:t>
      </w:r>
      <w:r>
        <w:rPr>
          <w:szCs w:val="22"/>
        </w:rPr>
        <w:t xml:space="preserve"> establertes per la normativa de </w:t>
      </w:r>
      <w:r w:rsidRPr="0098068F">
        <w:rPr>
          <w:szCs w:val="22"/>
        </w:rPr>
        <w:t xml:space="preserve"> protecció de dades,  així com</w:t>
      </w:r>
      <w:r>
        <w:rPr>
          <w:szCs w:val="22"/>
        </w:rPr>
        <w:t xml:space="preserve"> garantir la implementació</w:t>
      </w:r>
      <w:r w:rsidRPr="0098068F">
        <w:rPr>
          <w:szCs w:val="22"/>
        </w:rPr>
        <w:t xml:space="preserve"> de les mesures de seg</w:t>
      </w:r>
      <w:r>
        <w:rPr>
          <w:szCs w:val="22"/>
        </w:rPr>
        <w:t>uretat física dels equipaments i locals on s’instal·lin els servidors i el maquinari de suport a les dades del sistema centralitzat.</w:t>
      </w:r>
    </w:p>
    <w:p w:rsidR="00D0265F" w:rsidRPr="0098068F" w:rsidRDefault="00D0265F" w:rsidP="008D6C6A">
      <w:pPr>
        <w:jc w:val="both"/>
        <w:rPr>
          <w:szCs w:val="22"/>
        </w:rPr>
      </w:pPr>
    </w:p>
    <w:p w:rsidR="00D0265F" w:rsidRPr="0098068F" w:rsidRDefault="00D0265F" w:rsidP="008D6C6A">
      <w:pPr>
        <w:jc w:val="both"/>
        <w:rPr>
          <w:szCs w:val="22"/>
        </w:rPr>
      </w:pPr>
      <w:r w:rsidRPr="0098068F">
        <w:rPr>
          <w:szCs w:val="22"/>
        </w:rPr>
        <w:t>L’Ajuntament haurà de donar compliment a les disposicions en matèria de protecció de dades, i en concret  dictar i tramitar davant de l’Administració competent la resolució de creació del fitxer de dades conseqüent a l’efectiva implantació i ús de</w:t>
      </w:r>
      <w:r>
        <w:rPr>
          <w:szCs w:val="22"/>
        </w:rPr>
        <w:t>l</w:t>
      </w:r>
      <w:r w:rsidRPr="0098068F">
        <w:rPr>
          <w:szCs w:val="22"/>
        </w:rPr>
        <w:t xml:space="preserve"> SIPCAT, designar les figures del titular del fitxer, responsable del fitxer i del responsable de seguretat</w:t>
      </w:r>
      <w:r>
        <w:rPr>
          <w:szCs w:val="22"/>
        </w:rPr>
        <w:t xml:space="preserve"> i</w:t>
      </w:r>
      <w:r w:rsidRPr="0098068F">
        <w:rPr>
          <w:szCs w:val="22"/>
        </w:rPr>
        <w:t xml:space="preserve"> implantar les mesures de seguretat físiques, de locals i equipaments,  en funció del perfil d</w:t>
      </w:r>
      <w:r>
        <w:rPr>
          <w:szCs w:val="22"/>
        </w:rPr>
        <w:t xml:space="preserve">’instal·lació adoptada </w:t>
      </w:r>
      <w:r w:rsidRPr="0098068F">
        <w:rPr>
          <w:szCs w:val="22"/>
        </w:rPr>
        <w:t xml:space="preserve">segons les </w:t>
      </w:r>
      <w:r>
        <w:rPr>
          <w:szCs w:val="22"/>
        </w:rPr>
        <w:t xml:space="preserve">modalitats reflectides </w:t>
      </w:r>
      <w:r w:rsidRPr="00B75F7F">
        <w:rPr>
          <w:szCs w:val="22"/>
        </w:rPr>
        <w:t>a</w:t>
      </w:r>
      <w:r>
        <w:rPr>
          <w:szCs w:val="22"/>
        </w:rPr>
        <w:t xml:space="preserve"> la part segona de </w:t>
      </w:r>
      <w:r w:rsidRPr="00B75F7F">
        <w:rPr>
          <w:szCs w:val="22"/>
        </w:rPr>
        <w:t xml:space="preserve"> l’ANNEX I</w:t>
      </w:r>
      <w:r w:rsidRPr="00DE00FB">
        <w:rPr>
          <w:color w:val="993366"/>
          <w:szCs w:val="22"/>
        </w:rPr>
        <w:t xml:space="preserve"> .</w:t>
      </w:r>
      <w:r w:rsidRPr="0098068F">
        <w:rPr>
          <w:szCs w:val="22"/>
        </w:rPr>
        <w:t xml:space="preserve">  </w:t>
      </w:r>
    </w:p>
    <w:p w:rsidR="00D0265F" w:rsidRDefault="00D0265F" w:rsidP="008D6C6A">
      <w:pPr>
        <w:jc w:val="both"/>
        <w:rPr>
          <w:szCs w:val="22"/>
        </w:rPr>
      </w:pPr>
    </w:p>
    <w:p w:rsidR="00D0265F" w:rsidRDefault="00D0265F" w:rsidP="008D6C6A">
      <w:pPr>
        <w:jc w:val="both"/>
        <w:rPr>
          <w:szCs w:val="22"/>
        </w:rPr>
      </w:pPr>
      <w:r>
        <w:rPr>
          <w:szCs w:val="22"/>
        </w:rPr>
        <w:t>Les despeses que es derivin de l’adopció de les mesures de seguretat, les disposicions en matèria de protecció de dades fora de les que s’estableixen a l’epígraf primer seran a càrrec de l’Ajuntament, en concret, comprendran les derivades de l’adopció de les mesures previstes en l’epígraf segon.</w:t>
      </w:r>
    </w:p>
    <w:p w:rsidR="00D0265F" w:rsidRDefault="00D0265F" w:rsidP="008D6C6A">
      <w:pPr>
        <w:jc w:val="both"/>
        <w:rPr>
          <w:szCs w:val="22"/>
        </w:rPr>
      </w:pPr>
    </w:p>
    <w:p w:rsidR="00D0265F" w:rsidRDefault="00D0265F" w:rsidP="008D6C6A">
      <w:pPr>
        <w:jc w:val="both"/>
        <w:rPr>
          <w:szCs w:val="22"/>
        </w:rPr>
      </w:pPr>
      <w:r w:rsidRPr="0098068F">
        <w:rPr>
          <w:szCs w:val="22"/>
        </w:rPr>
        <w:t xml:space="preserve">L’Ajuntament  garantirà que  el personal municipal autoritzat d’acord amb el sistema de </w:t>
      </w:r>
      <w:r>
        <w:rPr>
          <w:szCs w:val="22"/>
        </w:rPr>
        <w:t xml:space="preserve">seguretat implantat per </w:t>
      </w:r>
      <w:r w:rsidRPr="0098068F">
        <w:rPr>
          <w:szCs w:val="22"/>
        </w:rPr>
        <w:t>accedir a</w:t>
      </w:r>
      <w:r>
        <w:rPr>
          <w:szCs w:val="22"/>
        </w:rPr>
        <w:t>l SIPCAT</w:t>
      </w:r>
      <w:r w:rsidRPr="0098068F">
        <w:rPr>
          <w:szCs w:val="22"/>
        </w:rPr>
        <w:t xml:space="preserve"> adopti en els termes de l’ </w:t>
      </w:r>
      <w:r w:rsidRPr="000C0266">
        <w:rPr>
          <w:szCs w:val="22"/>
        </w:rPr>
        <w:t>ANNEX I</w:t>
      </w:r>
      <w:r w:rsidRPr="0098068F">
        <w:rPr>
          <w:szCs w:val="22"/>
        </w:rPr>
        <w:t xml:space="preserve"> els següents compromisos:</w:t>
      </w:r>
    </w:p>
    <w:p w:rsidR="00D0265F" w:rsidRPr="0098068F" w:rsidRDefault="00D0265F" w:rsidP="008D6C6A">
      <w:pPr>
        <w:jc w:val="both"/>
        <w:rPr>
          <w:szCs w:val="22"/>
        </w:rPr>
      </w:pPr>
    </w:p>
    <w:p w:rsidR="00D0265F" w:rsidRPr="0098068F" w:rsidRDefault="00D0265F" w:rsidP="008D6C6A">
      <w:pPr>
        <w:numPr>
          <w:ilvl w:val="0"/>
          <w:numId w:val="9"/>
        </w:numPr>
        <w:jc w:val="both"/>
        <w:rPr>
          <w:szCs w:val="22"/>
        </w:rPr>
      </w:pPr>
      <w:r w:rsidRPr="0098068F">
        <w:rPr>
          <w:szCs w:val="22"/>
        </w:rPr>
        <w:t>Procedir al tractament de les dades personals observant els principis exigibles per la legislació e</w:t>
      </w:r>
      <w:r>
        <w:rPr>
          <w:szCs w:val="22"/>
        </w:rPr>
        <w:t>n matèria de protecció de dades</w:t>
      </w:r>
      <w:r w:rsidRPr="0098068F">
        <w:rPr>
          <w:szCs w:val="22"/>
        </w:rPr>
        <w:t>, les clàusules dic</w:t>
      </w:r>
      <w:r>
        <w:rPr>
          <w:szCs w:val="22"/>
        </w:rPr>
        <w:t xml:space="preserve">tades en la norma municipal de </w:t>
      </w:r>
      <w:r w:rsidRPr="0098068F">
        <w:rPr>
          <w:szCs w:val="22"/>
        </w:rPr>
        <w:t xml:space="preserve">creació del fitxer, i l’adopció de les mesures de seguretat exigibles en funció del nivell de les diferents dades contingudes als mòduls funcionals del SIPCAT.  </w:t>
      </w:r>
    </w:p>
    <w:p w:rsidR="00D0265F" w:rsidRPr="0098068F" w:rsidRDefault="00D0265F" w:rsidP="008D6C6A">
      <w:pPr>
        <w:jc w:val="both"/>
        <w:rPr>
          <w:szCs w:val="22"/>
        </w:rPr>
      </w:pPr>
    </w:p>
    <w:p w:rsidR="00D0265F" w:rsidRPr="0098068F" w:rsidRDefault="00D0265F" w:rsidP="008D6C6A">
      <w:pPr>
        <w:numPr>
          <w:ilvl w:val="0"/>
          <w:numId w:val="9"/>
        </w:numPr>
        <w:jc w:val="both"/>
        <w:rPr>
          <w:szCs w:val="22"/>
        </w:rPr>
      </w:pPr>
      <w:r w:rsidRPr="0098068F">
        <w:rPr>
          <w:szCs w:val="22"/>
        </w:rPr>
        <w:t>Observar el deure de reserva sobre les dades  personals objecte de tractament i manteniment de l’absoluta confid</w:t>
      </w:r>
      <w:r>
        <w:rPr>
          <w:szCs w:val="22"/>
        </w:rPr>
        <w:t xml:space="preserve">encialitat </w:t>
      </w:r>
      <w:r w:rsidRPr="0098068F">
        <w:rPr>
          <w:szCs w:val="22"/>
        </w:rPr>
        <w:t xml:space="preserve">sobre les dades que es puguin conèixer amb ocasió de l’exercici dels serveis policials, amb absoluta prohibició de comunicar-les o cedir-les, llevat dels supòsits legalment previstos o reconegudes a la norma municipal  de creació  fitxer . </w:t>
      </w:r>
    </w:p>
    <w:p w:rsidR="00D0265F" w:rsidRPr="0098068F" w:rsidRDefault="00D0265F" w:rsidP="008D6C6A">
      <w:pPr>
        <w:jc w:val="both"/>
        <w:rPr>
          <w:szCs w:val="22"/>
        </w:rPr>
      </w:pPr>
    </w:p>
    <w:p w:rsidR="00D0265F" w:rsidRDefault="00D0265F" w:rsidP="008D6C6A">
      <w:pPr>
        <w:numPr>
          <w:ilvl w:val="0"/>
          <w:numId w:val="9"/>
        </w:numPr>
        <w:jc w:val="both"/>
        <w:rPr>
          <w:szCs w:val="22"/>
        </w:rPr>
      </w:pPr>
      <w:r>
        <w:rPr>
          <w:szCs w:val="22"/>
        </w:rPr>
        <w:t>L’o</w:t>
      </w:r>
      <w:r w:rsidRPr="0098068F">
        <w:rPr>
          <w:szCs w:val="22"/>
        </w:rPr>
        <w:t xml:space="preserve">bligació afecta a tots els usuaris de la Policia Local i o personal </w:t>
      </w:r>
      <w:r>
        <w:rPr>
          <w:szCs w:val="22"/>
        </w:rPr>
        <w:t>autoritzat a accedir al sistema</w:t>
      </w:r>
      <w:r w:rsidRPr="0098068F">
        <w:rPr>
          <w:szCs w:val="22"/>
        </w:rPr>
        <w:t>, fins i tot, després d’acabar les seves relacions amb l’Ajuntament o el titular del fitxer o, si escau, amb el responsable de seguretat.</w:t>
      </w:r>
    </w:p>
    <w:p w:rsidR="00D0265F" w:rsidRDefault="00D0265F" w:rsidP="008D6C6A">
      <w:pPr>
        <w:jc w:val="both"/>
        <w:rPr>
          <w:szCs w:val="22"/>
        </w:rPr>
      </w:pPr>
    </w:p>
    <w:p w:rsidR="00D0265F" w:rsidRDefault="00D0265F" w:rsidP="008D6C6A">
      <w:pPr>
        <w:numPr>
          <w:ilvl w:val="0"/>
          <w:numId w:val="9"/>
        </w:numPr>
        <w:jc w:val="both"/>
        <w:rPr>
          <w:b/>
          <w:szCs w:val="22"/>
        </w:rPr>
      </w:pPr>
      <w:r>
        <w:rPr>
          <w:szCs w:val="22"/>
        </w:rPr>
        <w:t xml:space="preserve">L’accés i el tractament de les dades del SIP (Sistemes d’informació policial)  no pateix cap variació, és a dir, es regiran per les clàusules establertes en el conveni de connexions als sistemes d’informació policial subscrit i per les mesures de seguretat establertes en el manual de seguretat. </w:t>
      </w:r>
    </w:p>
    <w:p w:rsidR="00D0265F" w:rsidRDefault="00D0265F" w:rsidP="008D6C6A">
      <w:pPr>
        <w:jc w:val="both"/>
        <w:rPr>
          <w:b/>
          <w:szCs w:val="22"/>
        </w:rPr>
      </w:pPr>
    </w:p>
    <w:p w:rsidR="00D0265F" w:rsidRDefault="00D0265F" w:rsidP="008D6C6A">
      <w:pPr>
        <w:jc w:val="both"/>
        <w:rPr>
          <w:b/>
          <w:szCs w:val="22"/>
        </w:rPr>
      </w:pPr>
    </w:p>
    <w:p w:rsidR="00D0265F" w:rsidRDefault="00D0265F" w:rsidP="008D6C6A">
      <w:pPr>
        <w:jc w:val="both"/>
        <w:rPr>
          <w:b/>
          <w:szCs w:val="22"/>
        </w:rPr>
      </w:pPr>
    </w:p>
    <w:p w:rsidR="00D0265F" w:rsidRPr="0098068F" w:rsidRDefault="00D0265F" w:rsidP="008D6C6A">
      <w:pPr>
        <w:jc w:val="both"/>
        <w:rPr>
          <w:b/>
          <w:szCs w:val="22"/>
        </w:rPr>
      </w:pPr>
      <w:r w:rsidRPr="0098068F">
        <w:rPr>
          <w:b/>
          <w:szCs w:val="22"/>
        </w:rPr>
        <w:t xml:space="preserve">SISENA. EQUIPAMENT INFORMÀTIC I CONNEXIÓ </w:t>
      </w:r>
    </w:p>
    <w:p w:rsidR="00D0265F" w:rsidRPr="0098068F" w:rsidRDefault="00D0265F" w:rsidP="008D6C6A">
      <w:pPr>
        <w:jc w:val="both"/>
        <w:rPr>
          <w:szCs w:val="22"/>
        </w:rPr>
      </w:pPr>
    </w:p>
    <w:p w:rsidR="00D0265F" w:rsidRPr="0098068F" w:rsidRDefault="00D0265F" w:rsidP="008D6C6A">
      <w:pPr>
        <w:tabs>
          <w:tab w:val="num" w:pos="1428"/>
        </w:tabs>
        <w:autoSpaceDE w:val="0"/>
        <w:autoSpaceDN w:val="0"/>
        <w:adjustRightInd w:val="0"/>
        <w:jc w:val="both"/>
      </w:pPr>
      <w:r>
        <w:rPr>
          <w:szCs w:val="22"/>
        </w:rPr>
        <w:t xml:space="preserve">El </w:t>
      </w:r>
      <w:r w:rsidRPr="0098068F">
        <w:rPr>
          <w:szCs w:val="22"/>
        </w:rPr>
        <w:t xml:space="preserve">Departament d’Interior disposarà al seu càrrec dels equipaments i maquinari per tal de garantitzar de forma contínua que </w:t>
      </w:r>
      <w:r w:rsidRPr="0098068F">
        <w:t>la plataforma d’informació SIPCAT</w:t>
      </w:r>
      <w:r>
        <w:t xml:space="preserve">, en la seva versió centralitzada, tingui una  producció d’alta </w:t>
      </w:r>
      <w:r w:rsidRPr="0098068F">
        <w:t>disponibilitat, fiabilit</w:t>
      </w:r>
      <w:r>
        <w:t xml:space="preserve">at contrastada, integració per productes </w:t>
      </w:r>
      <w:r w:rsidRPr="0098068F">
        <w:t xml:space="preserve">catalogats,  compatibilitat entre les diferents capes de la solució i amb el programari que s’instal·la, així com de capacitat per distribuir la càrrega.    </w:t>
      </w:r>
    </w:p>
    <w:p w:rsidR="00D0265F" w:rsidRPr="0098068F" w:rsidRDefault="00D0265F" w:rsidP="008D6C6A">
      <w:pPr>
        <w:tabs>
          <w:tab w:val="num" w:pos="1428"/>
        </w:tabs>
        <w:autoSpaceDE w:val="0"/>
        <w:autoSpaceDN w:val="0"/>
        <w:adjustRightInd w:val="0"/>
        <w:jc w:val="both"/>
      </w:pPr>
    </w:p>
    <w:p w:rsidR="00D0265F" w:rsidRPr="0098068F" w:rsidRDefault="00D0265F" w:rsidP="008D6C6A">
      <w:pPr>
        <w:suppressAutoHyphens/>
        <w:spacing w:after="60"/>
        <w:jc w:val="both"/>
        <w:rPr>
          <w:bCs/>
        </w:rPr>
      </w:pPr>
      <w:r>
        <w:rPr>
          <w:szCs w:val="22"/>
        </w:rPr>
        <w:t>El Departament d’I</w:t>
      </w:r>
      <w:r w:rsidRPr="0098068F">
        <w:rPr>
          <w:szCs w:val="22"/>
        </w:rPr>
        <w:t xml:space="preserve">nterior es compromet a desenvolupar en tot moment SIPCAT en </w:t>
      </w:r>
      <w:r w:rsidRPr="0098068F">
        <w:rPr>
          <w:bCs/>
        </w:rPr>
        <w:t>un entorn multiplataforma, que permeti tre</w:t>
      </w:r>
      <w:r>
        <w:rPr>
          <w:bCs/>
        </w:rPr>
        <w:t xml:space="preserve">ballar amb les principals Bases </w:t>
      </w:r>
      <w:r w:rsidRPr="0098068F">
        <w:rPr>
          <w:bCs/>
        </w:rPr>
        <w:t>de Dades professi</w:t>
      </w:r>
      <w:r>
        <w:rPr>
          <w:bCs/>
        </w:rPr>
        <w:t>onals existents en els a</w:t>
      </w:r>
      <w:r w:rsidRPr="0098068F">
        <w:rPr>
          <w:bCs/>
        </w:rPr>
        <w:t>juntaments de Catalunya</w:t>
      </w:r>
      <w:r>
        <w:rPr>
          <w:bCs/>
        </w:rPr>
        <w:t xml:space="preserve"> facilitant la seva gestió i au</w:t>
      </w:r>
      <w:r w:rsidRPr="0098068F">
        <w:rPr>
          <w:bCs/>
        </w:rPr>
        <w:t>gmentant</w:t>
      </w:r>
      <w:r>
        <w:rPr>
          <w:bCs/>
        </w:rPr>
        <w:t xml:space="preserve"> la seva fiabilitat, </w:t>
      </w:r>
      <w:r w:rsidRPr="0098068F">
        <w:rPr>
          <w:bCs/>
        </w:rPr>
        <w:t>vetllant per disposar d’una eina tecnològica actual,  amb facilitat d'integració amb les passarel·les existents en els sistemes de la Generalitat de Catalunya.</w:t>
      </w:r>
    </w:p>
    <w:p w:rsidR="00D0265F" w:rsidRPr="0098068F" w:rsidRDefault="00D0265F" w:rsidP="008D6C6A">
      <w:pPr>
        <w:jc w:val="both"/>
        <w:rPr>
          <w:szCs w:val="22"/>
        </w:rPr>
      </w:pPr>
    </w:p>
    <w:p w:rsidR="00D0265F" w:rsidRDefault="00D0265F" w:rsidP="008D6C6A">
      <w:pPr>
        <w:jc w:val="both"/>
        <w:rPr>
          <w:szCs w:val="22"/>
        </w:rPr>
      </w:pPr>
      <w:r w:rsidRPr="0098068F">
        <w:rPr>
          <w:szCs w:val="22"/>
        </w:rPr>
        <w:t>L’Ajuntament ha d’adquirir i mantenir al seu c</w:t>
      </w:r>
      <w:r>
        <w:rPr>
          <w:szCs w:val="22"/>
        </w:rPr>
        <w:t xml:space="preserve">àrrec l’equipament informàtic, el programari </w:t>
      </w:r>
      <w:r w:rsidRPr="0098068F">
        <w:rPr>
          <w:szCs w:val="22"/>
        </w:rPr>
        <w:t xml:space="preserve">i el sistema de comunicacions que </w:t>
      </w:r>
      <w:r>
        <w:rPr>
          <w:szCs w:val="22"/>
        </w:rPr>
        <w:t xml:space="preserve">permeti la </w:t>
      </w:r>
      <w:r w:rsidRPr="0098068F">
        <w:rPr>
          <w:szCs w:val="22"/>
        </w:rPr>
        <w:t xml:space="preserve"> compatib</w:t>
      </w:r>
      <w:r>
        <w:rPr>
          <w:szCs w:val="22"/>
        </w:rPr>
        <w:t xml:space="preserve">ilitat i connexió amb </w:t>
      </w:r>
      <w:r w:rsidRPr="0098068F">
        <w:rPr>
          <w:szCs w:val="22"/>
        </w:rPr>
        <w:t xml:space="preserve">el </w:t>
      </w:r>
      <w:r>
        <w:rPr>
          <w:szCs w:val="22"/>
        </w:rPr>
        <w:t xml:space="preserve">SIPCAT </w:t>
      </w:r>
      <w:r w:rsidRPr="0098068F">
        <w:rPr>
          <w:szCs w:val="22"/>
        </w:rPr>
        <w:t xml:space="preserve">segons les especificacions de </w:t>
      </w:r>
      <w:r w:rsidRPr="00FC4CE1">
        <w:rPr>
          <w:szCs w:val="22"/>
        </w:rPr>
        <w:t>l’ANNEX I</w:t>
      </w:r>
      <w:r w:rsidRPr="0098068F">
        <w:rPr>
          <w:szCs w:val="22"/>
        </w:rPr>
        <w:t xml:space="preserve">, i sense perjudici de les adaptacions que s’exigeixin segons allò disposat a la clàusula quarta. </w:t>
      </w:r>
    </w:p>
    <w:p w:rsidR="00D0265F" w:rsidRDefault="00D0265F" w:rsidP="008D6C6A">
      <w:pPr>
        <w:jc w:val="both"/>
        <w:rPr>
          <w:szCs w:val="22"/>
        </w:rPr>
      </w:pPr>
    </w:p>
    <w:p w:rsidR="00D0265F" w:rsidRDefault="00D0265F" w:rsidP="008D6C6A">
      <w:pPr>
        <w:jc w:val="both"/>
        <w:rPr>
          <w:color w:val="FF6600"/>
          <w:szCs w:val="22"/>
        </w:rPr>
      </w:pPr>
      <w:r>
        <w:rPr>
          <w:szCs w:val="22"/>
        </w:rPr>
        <w:t xml:space="preserve">L’Ajuntament haurà de facilitar </w:t>
      </w:r>
      <w:r w:rsidRPr="00FC4017">
        <w:rPr>
          <w:szCs w:val="22"/>
        </w:rPr>
        <w:t xml:space="preserve">una adreça IP (Internet protocol) pública i fixa de sortida a Internet al Departament d’Interior, per tal de procedir a la connexió dels equips informàtics de la policia Local al </w:t>
      </w:r>
      <w:r>
        <w:rPr>
          <w:szCs w:val="22"/>
        </w:rPr>
        <w:t xml:space="preserve"> sistema </w:t>
      </w:r>
      <w:r w:rsidRPr="00FC4017">
        <w:rPr>
          <w:szCs w:val="22"/>
        </w:rPr>
        <w:t>SIPCAT</w:t>
      </w:r>
      <w:r w:rsidRPr="00DA7581">
        <w:rPr>
          <w:color w:val="FF6600"/>
          <w:szCs w:val="22"/>
        </w:rPr>
        <w:t>.</w:t>
      </w:r>
    </w:p>
    <w:p w:rsidR="00D0265F" w:rsidRDefault="00D0265F" w:rsidP="008D6C6A">
      <w:pPr>
        <w:jc w:val="both"/>
        <w:rPr>
          <w:szCs w:val="22"/>
        </w:rPr>
      </w:pPr>
    </w:p>
    <w:p w:rsidR="00D0265F" w:rsidRDefault="00D0265F" w:rsidP="008D6C6A">
      <w:pPr>
        <w:jc w:val="both"/>
        <w:rPr>
          <w:b/>
          <w:szCs w:val="22"/>
        </w:rPr>
      </w:pPr>
    </w:p>
    <w:p w:rsidR="00D0265F" w:rsidRPr="00FC4017" w:rsidRDefault="00D0265F" w:rsidP="008D6C6A">
      <w:pPr>
        <w:jc w:val="both"/>
        <w:rPr>
          <w:b/>
          <w:szCs w:val="22"/>
        </w:rPr>
      </w:pPr>
      <w:r w:rsidRPr="00FC4017">
        <w:rPr>
          <w:b/>
          <w:szCs w:val="22"/>
        </w:rPr>
        <w:t xml:space="preserve">SETENA. CONDICIONS ECONÒMIQUES </w:t>
      </w:r>
    </w:p>
    <w:p w:rsidR="00D0265F" w:rsidRPr="00DA7581" w:rsidRDefault="00D0265F" w:rsidP="008D6C6A">
      <w:pPr>
        <w:jc w:val="both"/>
        <w:rPr>
          <w:color w:val="FF6600"/>
          <w:szCs w:val="22"/>
        </w:rPr>
      </w:pPr>
    </w:p>
    <w:p w:rsidR="00D0265F" w:rsidRDefault="00D0265F" w:rsidP="008D6C6A">
      <w:pPr>
        <w:jc w:val="both"/>
        <w:rPr>
          <w:szCs w:val="22"/>
        </w:rPr>
      </w:pPr>
      <w:r>
        <w:rPr>
          <w:szCs w:val="22"/>
        </w:rPr>
        <w:t>El Departament ha assumit els costos del programari de gestió derivats del compliment de les obligacions del present conveni.</w:t>
      </w:r>
    </w:p>
    <w:p w:rsidR="00D0265F" w:rsidRDefault="00D0265F" w:rsidP="008D6C6A">
      <w:pPr>
        <w:jc w:val="both"/>
        <w:rPr>
          <w:szCs w:val="22"/>
        </w:rPr>
      </w:pPr>
    </w:p>
    <w:p w:rsidR="00D0265F" w:rsidRPr="00FC4017" w:rsidRDefault="00D0265F" w:rsidP="008D6C6A">
      <w:pPr>
        <w:jc w:val="both"/>
        <w:rPr>
          <w:szCs w:val="22"/>
        </w:rPr>
      </w:pPr>
      <w:r>
        <w:rPr>
          <w:szCs w:val="22"/>
        </w:rPr>
        <w:t>L</w:t>
      </w:r>
      <w:r w:rsidRPr="00FC4017">
        <w:rPr>
          <w:szCs w:val="22"/>
        </w:rPr>
        <w:t xml:space="preserve">’Ajuntament </w:t>
      </w:r>
      <w:r>
        <w:rPr>
          <w:szCs w:val="22"/>
        </w:rPr>
        <w:t>assumirà l</w:t>
      </w:r>
      <w:r w:rsidRPr="00FC4017">
        <w:rPr>
          <w:szCs w:val="22"/>
        </w:rPr>
        <w:t>’adquisició</w:t>
      </w:r>
      <w:r w:rsidRPr="00842CB9">
        <w:rPr>
          <w:szCs w:val="22"/>
        </w:rPr>
        <w:t xml:space="preserve"> </w:t>
      </w:r>
      <w:r>
        <w:rPr>
          <w:szCs w:val="22"/>
        </w:rPr>
        <w:t xml:space="preserve">o la modificació de </w:t>
      </w:r>
      <w:r w:rsidRPr="00FC4017">
        <w:rPr>
          <w:szCs w:val="22"/>
        </w:rPr>
        <w:t>l’equipament informàtic</w:t>
      </w:r>
      <w:r>
        <w:rPr>
          <w:szCs w:val="22"/>
        </w:rPr>
        <w:t xml:space="preserve"> i tècnic i  </w:t>
      </w:r>
      <w:r w:rsidRPr="00FC4017">
        <w:rPr>
          <w:szCs w:val="22"/>
        </w:rPr>
        <w:t xml:space="preserve">el sistema operatiu </w:t>
      </w:r>
      <w:r>
        <w:rPr>
          <w:szCs w:val="22"/>
        </w:rPr>
        <w:t xml:space="preserve">necessari per procedir a la implantació i correcte funcionament del SIPCAT, així com els costos derivats dels serveis de telecomunicació contractats amb l’operador de  serveis respectiu.  </w:t>
      </w:r>
    </w:p>
    <w:p w:rsidR="00D0265F" w:rsidRPr="00DA7581" w:rsidRDefault="00D0265F" w:rsidP="008D6C6A">
      <w:pPr>
        <w:jc w:val="both"/>
        <w:rPr>
          <w:color w:val="FF6600"/>
          <w:szCs w:val="22"/>
        </w:rPr>
      </w:pPr>
    </w:p>
    <w:p w:rsidR="00D0265F" w:rsidRPr="00E55B29" w:rsidRDefault="00D0265F" w:rsidP="008D6C6A">
      <w:pPr>
        <w:jc w:val="both"/>
        <w:rPr>
          <w:szCs w:val="22"/>
        </w:rPr>
      </w:pPr>
      <w:r w:rsidRPr="00E55B29">
        <w:rPr>
          <w:szCs w:val="22"/>
        </w:rPr>
        <w:t>L’Ajuntament assumirà les despeses que es deriven de les clàusules cinquena i sisena.</w:t>
      </w:r>
    </w:p>
    <w:p w:rsidR="00D0265F" w:rsidRPr="00C25A49" w:rsidRDefault="00D0265F" w:rsidP="008D6C6A">
      <w:pPr>
        <w:jc w:val="both"/>
        <w:rPr>
          <w:color w:val="FF0000"/>
          <w:szCs w:val="22"/>
        </w:rPr>
      </w:pPr>
    </w:p>
    <w:p w:rsidR="00D0265F" w:rsidRPr="00CB7FF3" w:rsidRDefault="00D0265F" w:rsidP="008D6C6A">
      <w:pPr>
        <w:jc w:val="both"/>
        <w:rPr>
          <w:b/>
          <w:szCs w:val="22"/>
        </w:rPr>
      </w:pPr>
      <w:r w:rsidRPr="00DA4730">
        <w:rPr>
          <w:szCs w:val="22"/>
        </w:rPr>
        <w:t>L’Ajuntament es compromet a estar al corrent de pagament de les obligacions econòmiques contretes amb el Departament d’Interior</w:t>
      </w:r>
      <w:r>
        <w:rPr>
          <w:szCs w:val="22"/>
        </w:rPr>
        <w:t xml:space="preserve"> i especialment les que afectin a les quotes d’alta i mensuals concretes per la connexió </w:t>
      </w:r>
      <w:r w:rsidRPr="00E55B29">
        <w:rPr>
          <w:szCs w:val="22"/>
        </w:rPr>
        <w:t>al</w:t>
      </w:r>
      <w:r>
        <w:rPr>
          <w:szCs w:val="22"/>
        </w:rPr>
        <w:t xml:space="preserve"> SIP</w:t>
      </w:r>
      <w:r w:rsidRPr="00045782">
        <w:rPr>
          <w:szCs w:val="22"/>
        </w:rPr>
        <w:t>. A partir</w:t>
      </w:r>
      <w:r>
        <w:rPr>
          <w:szCs w:val="22"/>
        </w:rPr>
        <w:t xml:space="preserve"> de la signatura d’aquest conveni, atesa la nova plataforma de connexió al SIP es deixaran de meritar les quotes mensuals que en funció del nombre de canals haguessin de satisfer els ajuntaments en virtut dels convenis en el seu dia subscrits sobre connexions al sistema d’informació policial. </w:t>
      </w:r>
    </w:p>
    <w:p w:rsidR="00D0265F" w:rsidRDefault="00D0265F" w:rsidP="008D6C6A">
      <w:pPr>
        <w:jc w:val="both"/>
        <w:rPr>
          <w:b/>
          <w:color w:val="339966"/>
          <w:szCs w:val="22"/>
        </w:rPr>
      </w:pPr>
    </w:p>
    <w:p w:rsidR="00D0265F" w:rsidRDefault="00D0265F" w:rsidP="008D6C6A">
      <w:pPr>
        <w:jc w:val="both"/>
        <w:rPr>
          <w:b/>
          <w:szCs w:val="22"/>
        </w:rPr>
      </w:pPr>
    </w:p>
    <w:p w:rsidR="00D0265F" w:rsidRPr="0098068F" w:rsidRDefault="00D0265F" w:rsidP="008D6C6A">
      <w:pPr>
        <w:jc w:val="both"/>
        <w:rPr>
          <w:b/>
          <w:szCs w:val="22"/>
        </w:rPr>
      </w:pPr>
      <w:r>
        <w:rPr>
          <w:b/>
          <w:szCs w:val="22"/>
        </w:rPr>
        <w:t xml:space="preserve">VUITENA </w:t>
      </w:r>
      <w:r w:rsidRPr="0098068F">
        <w:rPr>
          <w:b/>
          <w:szCs w:val="22"/>
        </w:rPr>
        <w:t>. IMPLEMENTACIÓ I DESENVOLUPAMENT TÈCNIC</w:t>
      </w:r>
    </w:p>
    <w:p w:rsidR="00D0265F" w:rsidRPr="0098068F" w:rsidRDefault="00D0265F" w:rsidP="008D6C6A">
      <w:pPr>
        <w:jc w:val="both"/>
        <w:rPr>
          <w:color w:val="339966"/>
          <w:szCs w:val="22"/>
        </w:rPr>
      </w:pPr>
    </w:p>
    <w:p w:rsidR="00D0265F" w:rsidRPr="0098068F" w:rsidRDefault="00D0265F" w:rsidP="008D6C6A">
      <w:pPr>
        <w:jc w:val="both"/>
        <w:rPr>
          <w:szCs w:val="22"/>
        </w:rPr>
      </w:pPr>
      <w:r>
        <w:rPr>
          <w:szCs w:val="22"/>
        </w:rPr>
        <w:t xml:space="preserve">L’Ajuntament </w:t>
      </w:r>
      <w:r w:rsidRPr="0098068F">
        <w:rPr>
          <w:szCs w:val="22"/>
        </w:rPr>
        <w:t>facilitarà al Departament d’Interior la informació funcional i organitzativa que sigui necessària per tal d’ajustar i implementar el desenvolupament tècnic del programari de gestió objecte de cessió en aquest conveni.</w:t>
      </w:r>
    </w:p>
    <w:p w:rsidR="00D0265F" w:rsidRDefault="00D0265F" w:rsidP="008D6C6A">
      <w:pPr>
        <w:jc w:val="both"/>
        <w:rPr>
          <w:szCs w:val="22"/>
        </w:rPr>
      </w:pPr>
    </w:p>
    <w:p w:rsidR="00D0265F" w:rsidRPr="0098068F" w:rsidRDefault="00D0265F" w:rsidP="008D6C6A">
      <w:pPr>
        <w:jc w:val="both"/>
        <w:rPr>
          <w:szCs w:val="22"/>
        </w:rPr>
      </w:pPr>
      <w:r w:rsidRPr="0098068F">
        <w:rPr>
          <w:szCs w:val="22"/>
        </w:rPr>
        <w:t>Les millores i modificacions que eventualment realitzi el Departament d’Interior, en el programari informàtic, no comportaran cap despesa add</w:t>
      </w:r>
      <w:r>
        <w:rPr>
          <w:szCs w:val="22"/>
        </w:rPr>
        <w:t>icional per l’Ajuntament,</w:t>
      </w:r>
      <w:r w:rsidRPr="0098068F">
        <w:rPr>
          <w:szCs w:val="22"/>
        </w:rPr>
        <w:t xml:space="preserve"> qui a partir de la </w:t>
      </w:r>
      <w:r>
        <w:rPr>
          <w:szCs w:val="22"/>
        </w:rPr>
        <w:t xml:space="preserve">seva incorporació al sistema, </w:t>
      </w:r>
      <w:r w:rsidRPr="0098068F">
        <w:rPr>
          <w:szCs w:val="22"/>
        </w:rPr>
        <w:t>farà ús de la nova versió, d’acord amb els principis establerts a la clàusula quarta del present conveni.</w:t>
      </w:r>
    </w:p>
    <w:p w:rsidR="00D0265F" w:rsidRPr="0098068F" w:rsidRDefault="00D0265F" w:rsidP="008D6C6A">
      <w:pPr>
        <w:jc w:val="both"/>
        <w:rPr>
          <w:szCs w:val="22"/>
        </w:rPr>
      </w:pPr>
    </w:p>
    <w:p w:rsidR="00D0265F" w:rsidRDefault="00D0265F" w:rsidP="008D6C6A">
      <w:pPr>
        <w:jc w:val="both"/>
        <w:rPr>
          <w:b/>
          <w:szCs w:val="22"/>
        </w:rPr>
      </w:pPr>
    </w:p>
    <w:p w:rsidR="00D0265F" w:rsidRPr="0098068F" w:rsidRDefault="00D0265F" w:rsidP="008D6C6A">
      <w:pPr>
        <w:jc w:val="both"/>
        <w:rPr>
          <w:b/>
          <w:szCs w:val="22"/>
        </w:rPr>
      </w:pPr>
      <w:r>
        <w:rPr>
          <w:b/>
          <w:szCs w:val="22"/>
        </w:rPr>
        <w:t>NOVENA.</w:t>
      </w:r>
      <w:r w:rsidRPr="0098068F">
        <w:rPr>
          <w:b/>
          <w:szCs w:val="22"/>
        </w:rPr>
        <w:t xml:space="preserve"> CONDICIONS D’ACCÉS AL SIPCAT I UTILITZACIÓ. </w:t>
      </w:r>
    </w:p>
    <w:p w:rsidR="00D0265F" w:rsidRPr="0098068F" w:rsidRDefault="00D0265F" w:rsidP="008D6C6A">
      <w:pPr>
        <w:jc w:val="both"/>
        <w:rPr>
          <w:b/>
          <w:szCs w:val="22"/>
        </w:rPr>
      </w:pPr>
    </w:p>
    <w:p w:rsidR="00D0265F" w:rsidRPr="0098068F" w:rsidRDefault="00D0265F" w:rsidP="008D6C6A">
      <w:pPr>
        <w:jc w:val="both"/>
        <w:rPr>
          <w:szCs w:val="22"/>
        </w:rPr>
      </w:pPr>
      <w:r w:rsidRPr="0098068F">
        <w:rPr>
          <w:szCs w:val="22"/>
        </w:rPr>
        <w:t>L’ús i cessió del SIPCAT restarà supeditat a la signatura del present conveni, al compliment d</w:t>
      </w:r>
      <w:r>
        <w:rPr>
          <w:szCs w:val="22"/>
        </w:rPr>
        <w:t>e les condicions que estableixi</w:t>
      </w:r>
      <w:r w:rsidRPr="0098068F">
        <w:rPr>
          <w:szCs w:val="22"/>
        </w:rPr>
        <w:t>, i al compliment de les  resolucions i instruccions que es dictin en desenvolupament de les competències i clàusules del present conveni pel Departament d’Interior.</w:t>
      </w:r>
    </w:p>
    <w:p w:rsidR="00D0265F" w:rsidRPr="0098068F" w:rsidRDefault="00D0265F" w:rsidP="008D6C6A">
      <w:pPr>
        <w:jc w:val="both"/>
        <w:rPr>
          <w:szCs w:val="22"/>
        </w:rPr>
      </w:pPr>
    </w:p>
    <w:p w:rsidR="00D0265F" w:rsidRPr="0098068F" w:rsidRDefault="00D0265F" w:rsidP="008D6C6A">
      <w:pPr>
        <w:jc w:val="both"/>
        <w:rPr>
          <w:szCs w:val="22"/>
        </w:rPr>
      </w:pPr>
      <w:r w:rsidRPr="0098068F">
        <w:rPr>
          <w:szCs w:val="22"/>
        </w:rPr>
        <w:t>L’accessibilitat i la cessió de</w:t>
      </w:r>
      <w:r>
        <w:rPr>
          <w:szCs w:val="22"/>
        </w:rPr>
        <w:t>l</w:t>
      </w:r>
      <w:r w:rsidRPr="0098068F">
        <w:rPr>
          <w:szCs w:val="22"/>
        </w:rPr>
        <w:t xml:space="preserve"> sistema d’informació SIPCAT estarà supeditada a la comunicació prèvia i l’actualització de les dades identificatives dels membres del cos de la poli</w:t>
      </w:r>
      <w:r>
        <w:rPr>
          <w:szCs w:val="22"/>
        </w:rPr>
        <w:t xml:space="preserve">cia local de l’Ajuntament, que </w:t>
      </w:r>
      <w:r w:rsidRPr="0098068F">
        <w:rPr>
          <w:szCs w:val="22"/>
        </w:rPr>
        <w:t xml:space="preserve">amb el contingut  definit en el registre dels membres dels cossos de policies locals i vigilants municipals de Catalunya aprovat per Ordre </w:t>
      </w:r>
      <w:r w:rsidRPr="00E242A3">
        <w:rPr>
          <w:szCs w:val="22"/>
        </w:rPr>
        <w:t xml:space="preserve"> </w:t>
      </w:r>
      <w:r>
        <w:rPr>
          <w:szCs w:val="22"/>
        </w:rPr>
        <w:t xml:space="preserve">INT/18/2014, de 20 de gener per la qual es regulen els fitxers que tenen caràcter personal gestionats per la Direcció general d’Administració de Seguretat </w:t>
      </w:r>
      <w:r w:rsidRPr="0098068F">
        <w:rPr>
          <w:szCs w:val="22"/>
        </w:rPr>
        <w:t xml:space="preserve">s’integrarà en el fitxer creat. </w:t>
      </w:r>
    </w:p>
    <w:p w:rsidR="00D0265F" w:rsidRPr="0098068F" w:rsidRDefault="00D0265F" w:rsidP="008D6C6A">
      <w:pPr>
        <w:jc w:val="both"/>
        <w:rPr>
          <w:szCs w:val="22"/>
        </w:rPr>
      </w:pPr>
    </w:p>
    <w:p w:rsidR="00D0265F" w:rsidRPr="0098068F" w:rsidRDefault="00D0265F" w:rsidP="008D6C6A">
      <w:pPr>
        <w:jc w:val="both"/>
        <w:rPr>
          <w:szCs w:val="22"/>
        </w:rPr>
      </w:pPr>
      <w:r>
        <w:rPr>
          <w:szCs w:val="22"/>
        </w:rPr>
        <w:t xml:space="preserve">L’Ajuntament </w:t>
      </w:r>
      <w:r w:rsidRPr="0098068F">
        <w:rPr>
          <w:szCs w:val="22"/>
        </w:rPr>
        <w:t xml:space="preserve">es compromet a utilitzar SIPCAT de conformitat amb la llei, l’avís legal, instruccions posades en el seu coneixement, així com la moral, </w:t>
      </w:r>
      <w:r>
        <w:rPr>
          <w:szCs w:val="22"/>
        </w:rPr>
        <w:t xml:space="preserve"> a les bones pràctiques generalment acceptades,</w:t>
      </w:r>
      <w:r w:rsidRPr="0098068F">
        <w:rPr>
          <w:szCs w:val="22"/>
        </w:rPr>
        <w:t xml:space="preserve"> </w:t>
      </w:r>
      <w:r>
        <w:rPr>
          <w:szCs w:val="22"/>
        </w:rPr>
        <w:t xml:space="preserve">l’ordre públic i </w:t>
      </w:r>
      <w:r w:rsidRPr="0098068F">
        <w:rPr>
          <w:szCs w:val="22"/>
        </w:rPr>
        <w:t>la seguretat, protecció dels ciutadans, respecte</w:t>
      </w:r>
      <w:r>
        <w:rPr>
          <w:szCs w:val="22"/>
        </w:rPr>
        <w:t xml:space="preserve"> a la dignitat de la persona i </w:t>
      </w:r>
      <w:r w:rsidRPr="0098068F">
        <w:rPr>
          <w:szCs w:val="22"/>
        </w:rPr>
        <w:t>no discriminació per motius de raça, sexe, religió, opinió, nacionalitat, discapacitat o qualsevol altra c</w:t>
      </w:r>
      <w:r>
        <w:rPr>
          <w:szCs w:val="22"/>
        </w:rPr>
        <w:t xml:space="preserve">ircumstància personal o social, </w:t>
      </w:r>
      <w:r w:rsidRPr="0098068F">
        <w:rPr>
          <w:szCs w:val="22"/>
        </w:rPr>
        <w:t>protecció a la joventut i a la infància.</w:t>
      </w:r>
    </w:p>
    <w:p w:rsidR="00D0265F" w:rsidRDefault="00D0265F" w:rsidP="008D6C6A">
      <w:pPr>
        <w:jc w:val="both"/>
        <w:rPr>
          <w:szCs w:val="22"/>
        </w:rPr>
      </w:pPr>
    </w:p>
    <w:p w:rsidR="00D0265F" w:rsidRPr="0098068F" w:rsidRDefault="00D0265F" w:rsidP="008D6C6A">
      <w:pPr>
        <w:jc w:val="both"/>
        <w:rPr>
          <w:szCs w:val="22"/>
        </w:rPr>
      </w:pPr>
      <w:r>
        <w:rPr>
          <w:szCs w:val="22"/>
        </w:rPr>
        <w:t>L’Ajuntament</w:t>
      </w:r>
      <w:r w:rsidRPr="0098068F">
        <w:rPr>
          <w:szCs w:val="22"/>
        </w:rPr>
        <w:t xml:space="preserve"> no pot transfer</w:t>
      </w:r>
      <w:r>
        <w:rPr>
          <w:szCs w:val="22"/>
        </w:rPr>
        <w:t>ir l’aplicació i el seu dret d’ú</w:t>
      </w:r>
      <w:r w:rsidRPr="0098068F">
        <w:rPr>
          <w:szCs w:val="22"/>
        </w:rPr>
        <w:t>s a cap altre persona  o entitat, sense consentiment previ, i per escrit, del Departament d’Interior.</w:t>
      </w:r>
    </w:p>
    <w:p w:rsidR="00D0265F" w:rsidRDefault="00D0265F" w:rsidP="008D6C6A">
      <w:pPr>
        <w:jc w:val="both"/>
        <w:rPr>
          <w:b/>
          <w:szCs w:val="22"/>
        </w:rPr>
      </w:pPr>
    </w:p>
    <w:p w:rsidR="00D0265F" w:rsidRDefault="00D0265F" w:rsidP="008D6C6A">
      <w:pPr>
        <w:jc w:val="both"/>
        <w:rPr>
          <w:b/>
          <w:szCs w:val="22"/>
        </w:rPr>
      </w:pPr>
    </w:p>
    <w:p w:rsidR="00D0265F" w:rsidRPr="00E242A3" w:rsidRDefault="00D0265F" w:rsidP="008D6C6A">
      <w:pPr>
        <w:jc w:val="both"/>
        <w:rPr>
          <w:b/>
          <w:szCs w:val="22"/>
        </w:rPr>
      </w:pPr>
      <w:r w:rsidRPr="00E242A3">
        <w:rPr>
          <w:b/>
          <w:szCs w:val="22"/>
        </w:rPr>
        <w:t>DESENA. REGISTRE  DELS MEMBRES DELS COSSOS DE LES POLICIES LOCALS</w:t>
      </w:r>
    </w:p>
    <w:p w:rsidR="00D0265F" w:rsidRPr="00E242A3" w:rsidRDefault="00D0265F" w:rsidP="008D6C6A">
      <w:pPr>
        <w:jc w:val="both"/>
        <w:rPr>
          <w:b/>
          <w:szCs w:val="22"/>
        </w:rPr>
      </w:pPr>
    </w:p>
    <w:p w:rsidR="00D0265F" w:rsidRDefault="00D0265F" w:rsidP="008D6C6A">
      <w:pPr>
        <w:jc w:val="both"/>
        <w:rPr>
          <w:szCs w:val="22"/>
        </w:rPr>
      </w:pPr>
      <w:r w:rsidRPr="00E242A3">
        <w:rPr>
          <w:szCs w:val="22"/>
        </w:rPr>
        <w:t>Tal i com s’estableix en la clàusula anterior l’accés i la cessió d’ús del sistema d’informació a les policies locals restarà supeditat a la comunicació prèvia i a l’actualització</w:t>
      </w:r>
      <w:r>
        <w:rPr>
          <w:szCs w:val="22"/>
        </w:rPr>
        <w:t xml:space="preserve"> amb caràcter anual</w:t>
      </w:r>
      <w:r w:rsidRPr="00E242A3">
        <w:rPr>
          <w:szCs w:val="22"/>
        </w:rPr>
        <w:t xml:space="preserve"> de les dades identificatives dels membres </w:t>
      </w:r>
      <w:r>
        <w:rPr>
          <w:szCs w:val="22"/>
        </w:rPr>
        <w:t>dels cossos de la policia local</w:t>
      </w:r>
      <w:r w:rsidRPr="00E242A3">
        <w:rPr>
          <w:szCs w:val="22"/>
        </w:rPr>
        <w:t xml:space="preserve"> i de l’ajuntament d’acord </w:t>
      </w:r>
      <w:r>
        <w:rPr>
          <w:szCs w:val="22"/>
        </w:rPr>
        <w:t>amb l’O</w:t>
      </w:r>
      <w:r w:rsidRPr="00E242A3">
        <w:rPr>
          <w:szCs w:val="22"/>
        </w:rPr>
        <w:t xml:space="preserve">rdre </w:t>
      </w:r>
      <w:r>
        <w:rPr>
          <w:szCs w:val="22"/>
        </w:rPr>
        <w:t xml:space="preserve">INT/18/2014, de 20 de gener per la qual es regulen els fitxers que tenen caràcter personal gestionats per la Direcció general d’Administració de Seguretat. </w:t>
      </w:r>
    </w:p>
    <w:p w:rsidR="00D0265F" w:rsidRPr="00E242A3" w:rsidRDefault="00D0265F" w:rsidP="008D6C6A">
      <w:pPr>
        <w:jc w:val="both"/>
        <w:rPr>
          <w:szCs w:val="22"/>
        </w:rPr>
      </w:pPr>
    </w:p>
    <w:p w:rsidR="00D0265F" w:rsidRDefault="00D0265F" w:rsidP="008D6C6A">
      <w:pPr>
        <w:jc w:val="both"/>
        <w:rPr>
          <w:szCs w:val="22"/>
        </w:rPr>
      </w:pPr>
      <w:r w:rsidRPr="00E242A3">
        <w:rPr>
          <w:szCs w:val="22"/>
        </w:rPr>
        <w:t>La finalitat i els usos previstos són els següents:</w:t>
      </w:r>
    </w:p>
    <w:p w:rsidR="00D0265F" w:rsidRPr="00E242A3" w:rsidRDefault="00D0265F" w:rsidP="008D6C6A">
      <w:pPr>
        <w:jc w:val="both"/>
        <w:rPr>
          <w:szCs w:val="22"/>
        </w:rPr>
      </w:pPr>
    </w:p>
    <w:p w:rsidR="00D0265F" w:rsidRPr="00E242A3" w:rsidRDefault="00D0265F" w:rsidP="008D6C6A">
      <w:pPr>
        <w:numPr>
          <w:ilvl w:val="0"/>
          <w:numId w:val="11"/>
        </w:numPr>
        <w:jc w:val="both"/>
        <w:rPr>
          <w:szCs w:val="22"/>
        </w:rPr>
      </w:pPr>
      <w:r w:rsidRPr="00E242A3">
        <w:rPr>
          <w:szCs w:val="22"/>
        </w:rPr>
        <w:t>Registrar i actualitzar les dades personals i professionals dels/les membres dels cossos de les policies locals.</w:t>
      </w:r>
    </w:p>
    <w:p w:rsidR="00D0265F" w:rsidRPr="00E242A3" w:rsidRDefault="00D0265F" w:rsidP="008D6C6A">
      <w:pPr>
        <w:numPr>
          <w:ilvl w:val="0"/>
          <w:numId w:val="11"/>
        </w:numPr>
        <w:jc w:val="both"/>
        <w:rPr>
          <w:szCs w:val="22"/>
        </w:rPr>
      </w:pPr>
      <w:r w:rsidRPr="00E242A3">
        <w:rPr>
          <w:szCs w:val="22"/>
        </w:rPr>
        <w:t>Realitzar les targetes d’identificació professional dels/les membres dels cossos de les policies locals.</w:t>
      </w:r>
    </w:p>
    <w:p w:rsidR="00D0265F" w:rsidRPr="00E242A3" w:rsidRDefault="00D0265F" w:rsidP="008D6C6A">
      <w:pPr>
        <w:numPr>
          <w:ilvl w:val="0"/>
          <w:numId w:val="11"/>
        </w:numPr>
        <w:jc w:val="both"/>
        <w:rPr>
          <w:szCs w:val="22"/>
        </w:rPr>
      </w:pPr>
      <w:r w:rsidRPr="00E242A3">
        <w:rPr>
          <w:szCs w:val="22"/>
        </w:rPr>
        <w:t>Realitzar estudis de qualitat i millora dels serveis policials.</w:t>
      </w:r>
    </w:p>
    <w:p w:rsidR="00D0265F" w:rsidRPr="00E242A3" w:rsidRDefault="00D0265F" w:rsidP="008D6C6A">
      <w:pPr>
        <w:numPr>
          <w:ilvl w:val="0"/>
          <w:numId w:val="11"/>
        </w:numPr>
        <w:jc w:val="both"/>
        <w:rPr>
          <w:szCs w:val="22"/>
        </w:rPr>
      </w:pPr>
      <w:r w:rsidRPr="00E242A3">
        <w:rPr>
          <w:szCs w:val="22"/>
        </w:rPr>
        <w:t>Dissenyar polítiques de coordinació de les policies locals.</w:t>
      </w:r>
    </w:p>
    <w:p w:rsidR="00D0265F" w:rsidRPr="00E242A3" w:rsidRDefault="00D0265F" w:rsidP="008D6C6A">
      <w:pPr>
        <w:numPr>
          <w:ilvl w:val="0"/>
          <w:numId w:val="11"/>
        </w:numPr>
        <w:jc w:val="both"/>
        <w:rPr>
          <w:szCs w:val="22"/>
        </w:rPr>
      </w:pPr>
      <w:r w:rsidRPr="00E242A3">
        <w:rPr>
          <w:szCs w:val="22"/>
        </w:rPr>
        <w:t>Elaborar estadístiques.</w:t>
      </w:r>
    </w:p>
    <w:p w:rsidR="00D0265F" w:rsidRPr="00E242A3" w:rsidRDefault="00D0265F" w:rsidP="008D6C6A">
      <w:pPr>
        <w:numPr>
          <w:ilvl w:val="0"/>
          <w:numId w:val="11"/>
        </w:numPr>
        <w:jc w:val="both"/>
        <w:rPr>
          <w:szCs w:val="22"/>
        </w:rPr>
      </w:pPr>
      <w:r w:rsidRPr="00E242A3">
        <w:rPr>
          <w:szCs w:val="22"/>
        </w:rPr>
        <w:t>Elaborar informes.</w:t>
      </w:r>
    </w:p>
    <w:p w:rsidR="00D0265F" w:rsidRPr="00E242A3" w:rsidRDefault="00D0265F" w:rsidP="008D6C6A">
      <w:pPr>
        <w:ind w:left="360"/>
        <w:jc w:val="both"/>
        <w:rPr>
          <w:szCs w:val="22"/>
        </w:rPr>
      </w:pPr>
    </w:p>
    <w:p w:rsidR="00D0265F" w:rsidRDefault="00D0265F" w:rsidP="008D6C6A">
      <w:pPr>
        <w:jc w:val="both"/>
        <w:rPr>
          <w:szCs w:val="22"/>
        </w:rPr>
      </w:pPr>
      <w:r w:rsidRPr="00E242A3">
        <w:rPr>
          <w:szCs w:val="22"/>
        </w:rPr>
        <w:t>Així de la informació subministrada directament pels ajuntaments i per les persones interessades es crearà un fitxer amb</w:t>
      </w:r>
      <w:r>
        <w:rPr>
          <w:szCs w:val="22"/>
        </w:rPr>
        <w:t xml:space="preserve"> les següents dades (descrites a l’annex III):</w:t>
      </w:r>
    </w:p>
    <w:p w:rsidR="00D0265F" w:rsidRPr="00E242A3" w:rsidRDefault="00D0265F" w:rsidP="008D6C6A">
      <w:pPr>
        <w:jc w:val="both"/>
        <w:rPr>
          <w:szCs w:val="22"/>
        </w:rPr>
      </w:pPr>
    </w:p>
    <w:p w:rsidR="00D0265F" w:rsidRPr="00FD3F64" w:rsidRDefault="00D0265F" w:rsidP="008D6C6A">
      <w:pPr>
        <w:numPr>
          <w:ilvl w:val="0"/>
          <w:numId w:val="12"/>
        </w:numPr>
        <w:tabs>
          <w:tab w:val="num" w:pos="720"/>
        </w:tabs>
        <w:jc w:val="both"/>
        <w:rPr>
          <w:szCs w:val="22"/>
        </w:rPr>
      </w:pPr>
      <w:r w:rsidRPr="00FD3F64">
        <w:rPr>
          <w:szCs w:val="22"/>
        </w:rPr>
        <w:t>Dades de caràcter identificatiu</w:t>
      </w:r>
    </w:p>
    <w:p w:rsidR="00D0265F" w:rsidRPr="00FD3F64" w:rsidRDefault="00D0265F" w:rsidP="008D6C6A">
      <w:pPr>
        <w:numPr>
          <w:ilvl w:val="0"/>
          <w:numId w:val="12"/>
        </w:numPr>
        <w:tabs>
          <w:tab w:val="num" w:pos="720"/>
        </w:tabs>
        <w:jc w:val="both"/>
        <w:rPr>
          <w:szCs w:val="22"/>
        </w:rPr>
      </w:pPr>
      <w:r w:rsidRPr="00FD3F64">
        <w:rPr>
          <w:szCs w:val="22"/>
        </w:rPr>
        <w:t xml:space="preserve">Dades acadèmiques, professionals i d’ocupació laboral </w:t>
      </w:r>
    </w:p>
    <w:p w:rsidR="00D0265F" w:rsidRPr="00FD3F64" w:rsidRDefault="00D0265F" w:rsidP="008D6C6A">
      <w:pPr>
        <w:numPr>
          <w:ilvl w:val="0"/>
          <w:numId w:val="12"/>
        </w:numPr>
        <w:jc w:val="both"/>
        <w:rPr>
          <w:szCs w:val="22"/>
        </w:rPr>
      </w:pPr>
      <w:r w:rsidRPr="00FD3F64">
        <w:rPr>
          <w:szCs w:val="22"/>
        </w:rPr>
        <w:t xml:space="preserve">Dades de l’ajuntament i del cos de la policia local </w:t>
      </w:r>
    </w:p>
    <w:p w:rsidR="00D0265F" w:rsidRDefault="00D0265F" w:rsidP="008D6C6A">
      <w:pPr>
        <w:jc w:val="both"/>
        <w:rPr>
          <w:b/>
          <w:szCs w:val="22"/>
        </w:rPr>
      </w:pPr>
    </w:p>
    <w:p w:rsidR="00D0265F" w:rsidRDefault="00D0265F" w:rsidP="008D6C6A">
      <w:pPr>
        <w:jc w:val="both"/>
        <w:rPr>
          <w:b/>
          <w:szCs w:val="22"/>
        </w:rPr>
      </w:pPr>
    </w:p>
    <w:p w:rsidR="00D0265F" w:rsidRPr="00ED0083" w:rsidRDefault="00D0265F" w:rsidP="008D6C6A">
      <w:pPr>
        <w:jc w:val="both"/>
        <w:rPr>
          <w:b/>
          <w:szCs w:val="22"/>
        </w:rPr>
      </w:pPr>
      <w:r>
        <w:rPr>
          <w:b/>
          <w:szCs w:val="22"/>
        </w:rPr>
        <w:t>ONZENA</w:t>
      </w:r>
      <w:r w:rsidRPr="00ED0083">
        <w:rPr>
          <w:b/>
          <w:szCs w:val="22"/>
        </w:rPr>
        <w:t xml:space="preserve">. FORMACIÓ </w:t>
      </w:r>
    </w:p>
    <w:p w:rsidR="00D0265F" w:rsidRDefault="00D0265F" w:rsidP="008D6C6A">
      <w:pPr>
        <w:jc w:val="both"/>
        <w:rPr>
          <w:szCs w:val="22"/>
        </w:rPr>
      </w:pPr>
    </w:p>
    <w:p w:rsidR="00D0265F" w:rsidRPr="0098068F" w:rsidRDefault="00D0265F" w:rsidP="008D6C6A">
      <w:pPr>
        <w:jc w:val="both"/>
        <w:rPr>
          <w:szCs w:val="22"/>
        </w:rPr>
      </w:pPr>
      <w:r w:rsidRPr="0098068F">
        <w:rPr>
          <w:szCs w:val="22"/>
        </w:rPr>
        <w:t xml:space="preserve">El Departament </w:t>
      </w:r>
      <w:r>
        <w:rPr>
          <w:szCs w:val="22"/>
        </w:rPr>
        <w:t>d’I</w:t>
      </w:r>
      <w:r w:rsidRPr="0098068F">
        <w:rPr>
          <w:szCs w:val="22"/>
        </w:rPr>
        <w:t>nterior als efectes d’optimitzar l’ús del SIPCAT, organitzarà  la formació necessària dirigida a l’aprenentatge de l’ús i procediments de l’aplicació informàtica, i en particular, a l’assessorament per a la integració del sistema informàtic a l’organigrama de la policia local, ítems a controlar, estadístiques a extreure, actes i documents necessaris, etc, formant els usuaris del programari d’acord amb les necessitats específiques informades.</w:t>
      </w:r>
    </w:p>
    <w:p w:rsidR="00D0265F" w:rsidRPr="0098068F" w:rsidRDefault="00D0265F" w:rsidP="008D6C6A">
      <w:pPr>
        <w:jc w:val="both"/>
        <w:rPr>
          <w:szCs w:val="22"/>
        </w:rPr>
      </w:pPr>
    </w:p>
    <w:p w:rsidR="00D0265F" w:rsidRPr="0098068F" w:rsidRDefault="00D0265F" w:rsidP="008D6C6A">
      <w:pPr>
        <w:jc w:val="both"/>
        <w:rPr>
          <w:szCs w:val="22"/>
        </w:rPr>
      </w:pPr>
      <w:r>
        <w:rPr>
          <w:szCs w:val="22"/>
        </w:rPr>
        <w:t>El Departament d’I</w:t>
      </w:r>
      <w:r w:rsidRPr="0098068F">
        <w:rPr>
          <w:szCs w:val="22"/>
        </w:rPr>
        <w:t xml:space="preserve">nterior </w:t>
      </w:r>
      <w:r>
        <w:rPr>
          <w:szCs w:val="22"/>
        </w:rPr>
        <w:t xml:space="preserve">facilitarà els materials  i </w:t>
      </w:r>
      <w:r w:rsidRPr="0098068F">
        <w:rPr>
          <w:szCs w:val="22"/>
        </w:rPr>
        <w:t xml:space="preserve">els professors adequats per dur a terme aquesta formació als usuaris. </w:t>
      </w:r>
    </w:p>
    <w:p w:rsidR="00D0265F" w:rsidRDefault="00D0265F" w:rsidP="008D6C6A">
      <w:pPr>
        <w:jc w:val="both"/>
        <w:rPr>
          <w:b/>
          <w:szCs w:val="22"/>
        </w:rPr>
      </w:pPr>
    </w:p>
    <w:p w:rsidR="00D0265F" w:rsidRDefault="00D0265F" w:rsidP="008D6C6A">
      <w:pPr>
        <w:jc w:val="both"/>
        <w:rPr>
          <w:b/>
          <w:szCs w:val="22"/>
        </w:rPr>
      </w:pPr>
    </w:p>
    <w:p w:rsidR="00D0265F" w:rsidRPr="0098068F" w:rsidRDefault="00D0265F" w:rsidP="008D6C6A">
      <w:pPr>
        <w:jc w:val="both"/>
        <w:rPr>
          <w:b/>
          <w:szCs w:val="22"/>
        </w:rPr>
      </w:pPr>
      <w:r>
        <w:rPr>
          <w:b/>
          <w:szCs w:val="22"/>
        </w:rPr>
        <w:t>DOTZENA.</w:t>
      </w:r>
      <w:r w:rsidRPr="0098068F">
        <w:rPr>
          <w:b/>
          <w:szCs w:val="22"/>
        </w:rPr>
        <w:t xml:space="preserve"> COORDINACIÓ I RESOLUCIÓ DE CONFLICTES</w:t>
      </w:r>
    </w:p>
    <w:p w:rsidR="00D0265F" w:rsidRPr="0098068F" w:rsidRDefault="00D0265F" w:rsidP="008D6C6A">
      <w:pPr>
        <w:jc w:val="both"/>
        <w:rPr>
          <w:szCs w:val="22"/>
        </w:rPr>
      </w:pPr>
    </w:p>
    <w:p w:rsidR="00D0265F" w:rsidRPr="0098068F" w:rsidRDefault="00D0265F" w:rsidP="008D6C6A">
      <w:pPr>
        <w:jc w:val="both"/>
        <w:rPr>
          <w:szCs w:val="22"/>
        </w:rPr>
      </w:pPr>
      <w:r w:rsidRPr="0098068F">
        <w:rPr>
          <w:szCs w:val="22"/>
        </w:rPr>
        <w:t>La coordinació institucional dels compromiso</w:t>
      </w:r>
      <w:r>
        <w:rPr>
          <w:szCs w:val="22"/>
        </w:rPr>
        <w:t>s adoptats per la signatura del</w:t>
      </w:r>
      <w:r w:rsidRPr="0098068F">
        <w:rPr>
          <w:szCs w:val="22"/>
        </w:rPr>
        <w:t xml:space="preserve"> present conveni i els seus annexos </w:t>
      </w:r>
      <w:r w:rsidRPr="00DA4730">
        <w:rPr>
          <w:szCs w:val="22"/>
        </w:rPr>
        <w:t>correspondrà a la subdirecció general de coordinació de la policia de Catalunya.</w:t>
      </w:r>
    </w:p>
    <w:p w:rsidR="00D0265F" w:rsidRPr="0098068F" w:rsidRDefault="00D0265F" w:rsidP="008D6C6A">
      <w:pPr>
        <w:jc w:val="both"/>
        <w:rPr>
          <w:szCs w:val="22"/>
        </w:rPr>
      </w:pPr>
    </w:p>
    <w:p w:rsidR="00D0265F" w:rsidRPr="0098068F" w:rsidRDefault="00D0265F" w:rsidP="008D6C6A">
      <w:pPr>
        <w:jc w:val="both"/>
        <w:rPr>
          <w:color w:val="339966"/>
          <w:szCs w:val="22"/>
        </w:rPr>
      </w:pPr>
      <w:r>
        <w:rPr>
          <w:szCs w:val="22"/>
        </w:rPr>
        <w:t>La</w:t>
      </w:r>
      <w:r w:rsidRPr="0098068F">
        <w:rPr>
          <w:szCs w:val="22"/>
        </w:rPr>
        <w:t xml:space="preserve"> gestió</w:t>
      </w:r>
      <w:r>
        <w:rPr>
          <w:szCs w:val="22"/>
        </w:rPr>
        <w:t xml:space="preserve"> operativa de les incidències </w:t>
      </w:r>
      <w:r w:rsidRPr="0098068F">
        <w:rPr>
          <w:szCs w:val="22"/>
        </w:rPr>
        <w:t xml:space="preserve">derivades de la connexió, utilització i manteniment de SIPCAT, correspondrà a la subdirecció </w:t>
      </w:r>
      <w:r>
        <w:rPr>
          <w:szCs w:val="22"/>
        </w:rPr>
        <w:t xml:space="preserve">general </w:t>
      </w:r>
      <w:r w:rsidRPr="0098068F">
        <w:rPr>
          <w:szCs w:val="22"/>
        </w:rPr>
        <w:t>competent en matèria de tecnologies de la informació i comunicacions</w:t>
      </w:r>
      <w:r w:rsidRPr="0098068F">
        <w:rPr>
          <w:color w:val="339966"/>
          <w:szCs w:val="22"/>
        </w:rPr>
        <w:t xml:space="preserve">. </w:t>
      </w:r>
    </w:p>
    <w:p w:rsidR="00D0265F" w:rsidRPr="0098068F" w:rsidRDefault="00D0265F" w:rsidP="008D6C6A">
      <w:pPr>
        <w:jc w:val="both"/>
        <w:rPr>
          <w:color w:val="339966"/>
          <w:szCs w:val="22"/>
        </w:rPr>
      </w:pPr>
    </w:p>
    <w:p w:rsidR="00D0265F" w:rsidRDefault="00D0265F" w:rsidP="008D6C6A">
      <w:pPr>
        <w:jc w:val="both"/>
        <w:rPr>
          <w:szCs w:val="22"/>
        </w:rPr>
      </w:pPr>
      <w:r w:rsidRPr="0098068F">
        <w:rPr>
          <w:szCs w:val="22"/>
        </w:rPr>
        <w:t>Es crearà una comissió amb competències d’interpretació, vigilància i aplicació del present conveni, integrada per un representant de la subdirecció competent en matèria de coordinació de policies locals, un representant de la subdirecci</w:t>
      </w:r>
      <w:r>
        <w:rPr>
          <w:szCs w:val="22"/>
        </w:rPr>
        <w:t xml:space="preserve">ó general competent en </w:t>
      </w:r>
      <w:r w:rsidRPr="0098068F">
        <w:rPr>
          <w:szCs w:val="22"/>
        </w:rPr>
        <w:t xml:space="preserve">matèria de tecnologies de la informació i comunicacions, el cap de la Policia Local i el responsable dels serveis de comunicacions i tecnologies de l’Ajuntament </w:t>
      </w:r>
      <w:r>
        <w:rPr>
          <w:szCs w:val="22"/>
        </w:rPr>
        <w:t>.</w:t>
      </w:r>
    </w:p>
    <w:p w:rsidR="00D0265F" w:rsidRPr="0098068F" w:rsidRDefault="00D0265F" w:rsidP="008D6C6A">
      <w:pPr>
        <w:jc w:val="both"/>
        <w:rPr>
          <w:szCs w:val="22"/>
        </w:rPr>
      </w:pPr>
    </w:p>
    <w:p w:rsidR="00D0265F" w:rsidRPr="00DE00FB" w:rsidRDefault="00D0265F" w:rsidP="008D6C6A">
      <w:pPr>
        <w:jc w:val="both"/>
        <w:rPr>
          <w:color w:val="339966"/>
          <w:szCs w:val="22"/>
        </w:rPr>
      </w:pPr>
      <w:r w:rsidRPr="0098068F">
        <w:rPr>
          <w:szCs w:val="22"/>
        </w:rPr>
        <w:t>Qualsevol conflicte que eventualment es plantegi en l’àmbit d’aplicació d’aquest conveni requerirà el coneixement de la comissió, a la que les parts reconeixen com a instància davant la qual es podrà intentar la solució dels conflictes.</w:t>
      </w:r>
    </w:p>
    <w:p w:rsidR="00D0265F" w:rsidRDefault="00D0265F" w:rsidP="008D6C6A">
      <w:pPr>
        <w:jc w:val="both"/>
        <w:rPr>
          <w:b/>
          <w:szCs w:val="22"/>
        </w:rPr>
      </w:pPr>
    </w:p>
    <w:p w:rsidR="00D0265F" w:rsidRDefault="00D0265F" w:rsidP="008D6C6A">
      <w:pPr>
        <w:jc w:val="both"/>
        <w:rPr>
          <w:b/>
          <w:szCs w:val="22"/>
        </w:rPr>
      </w:pPr>
    </w:p>
    <w:p w:rsidR="00D0265F" w:rsidRPr="0098068F" w:rsidRDefault="00D0265F" w:rsidP="008D6C6A">
      <w:pPr>
        <w:jc w:val="both"/>
        <w:rPr>
          <w:b/>
          <w:szCs w:val="22"/>
        </w:rPr>
      </w:pPr>
      <w:r>
        <w:rPr>
          <w:b/>
          <w:szCs w:val="22"/>
        </w:rPr>
        <w:t xml:space="preserve">TRETZENA </w:t>
      </w:r>
      <w:r w:rsidRPr="0098068F">
        <w:rPr>
          <w:b/>
          <w:szCs w:val="22"/>
        </w:rPr>
        <w:t xml:space="preserve">. AUDITORIES I RESPONSABILITAT  </w:t>
      </w:r>
    </w:p>
    <w:p w:rsidR="00D0265F" w:rsidRPr="0098068F" w:rsidRDefault="00D0265F" w:rsidP="008D6C6A">
      <w:pPr>
        <w:pStyle w:val="NormalWeb"/>
        <w:jc w:val="both"/>
        <w:rPr>
          <w:color w:val="auto"/>
          <w:sz w:val="22"/>
          <w:szCs w:val="22"/>
        </w:rPr>
      </w:pPr>
    </w:p>
    <w:p w:rsidR="00D0265F" w:rsidRPr="0098068F" w:rsidRDefault="00D0265F" w:rsidP="008D6C6A">
      <w:pPr>
        <w:pStyle w:val="NormalWeb"/>
        <w:jc w:val="both"/>
        <w:rPr>
          <w:color w:val="999999"/>
          <w:sz w:val="22"/>
          <w:szCs w:val="22"/>
        </w:rPr>
      </w:pPr>
      <w:r>
        <w:rPr>
          <w:color w:val="auto"/>
          <w:sz w:val="22"/>
          <w:szCs w:val="22"/>
        </w:rPr>
        <w:t xml:space="preserve">L’ Ajuntament </w:t>
      </w:r>
      <w:r w:rsidRPr="0098068F">
        <w:rPr>
          <w:color w:val="auto"/>
          <w:sz w:val="22"/>
          <w:szCs w:val="22"/>
        </w:rPr>
        <w:t>és responsable dels danys i perjudicis produïts o que es puguin produir, qualsevol que sigui la seva naturalesa, que es derivin de l’ús o utilització de la informació contingudes en l’aplicació objecte de cessió</w:t>
      </w:r>
      <w:r w:rsidRPr="0098068F">
        <w:rPr>
          <w:color w:val="999999"/>
          <w:sz w:val="22"/>
          <w:szCs w:val="22"/>
        </w:rPr>
        <w:t xml:space="preserve">. </w:t>
      </w:r>
      <w:r w:rsidRPr="0098068F">
        <w:rPr>
          <w:color w:val="auto"/>
          <w:sz w:val="22"/>
          <w:szCs w:val="22"/>
        </w:rPr>
        <w:t xml:space="preserve">Així mateix es responsabilitza de </w:t>
      </w:r>
      <w:r>
        <w:rPr>
          <w:color w:val="auto"/>
          <w:sz w:val="22"/>
          <w:szCs w:val="22"/>
        </w:rPr>
        <w:t xml:space="preserve">la integritat, de la veracitat i de la </w:t>
      </w:r>
      <w:r w:rsidRPr="0098068F">
        <w:rPr>
          <w:color w:val="auto"/>
          <w:sz w:val="22"/>
          <w:szCs w:val="22"/>
        </w:rPr>
        <w:t>licitud del contingut informat per part dels usuaris/àries de l’aplicació.</w:t>
      </w:r>
    </w:p>
    <w:p w:rsidR="00D0265F" w:rsidRPr="0098068F" w:rsidRDefault="00D0265F" w:rsidP="008D6C6A">
      <w:pPr>
        <w:pStyle w:val="NormalWeb"/>
        <w:jc w:val="both"/>
        <w:rPr>
          <w:color w:val="999999"/>
          <w:sz w:val="22"/>
          <w:szCs w:val="22"/>
        </w:rPr>
      </w:pPr>
    </w:p>
    <w:p w:rsidR="00D0265F" w:rsidRPr="0098068F" w:rsidRDefault="00D0265F" w:rsidP="008D6C6A">
      <w:pPr>
        <w:pStyle w:val="NormalWeb"/>
        <w:jc w:val="both"/>
        <w:rPr>
          <w:color w:val="999999"/>
          <w:sz w:val="22"/>
          <w:szCs w:val="22"/>
        </w:rPr>
      </w:pPr>
      <w:r w:rsidRPr="0098068F">
        <w:rPr>
          <w:color w:val="auto"/>
          <w:sz w:val="22"/>
          <w:szCs w:val="22"/>
        </w:rPr>
        <w:t>En aquest sen</w:t>
      </w:r>
      <w:r>
        <w:rPr>
          <w:color w:val="auto"/>
          <w:sz w:val="22"/>
          <w:szCs w:val="22"/>
        </w:rPr>
        <w:t xml:space="preserve">tit, l’Ajuntament </w:t>
      </w:r>
      <w:r w:rsidRPr="0098068F">
        <w:rPr>
          <w:color w:val="auto"/>
          <w:sz w:val="22"/>
          <w:szCs w:val="22"/>
        </w:rPr>
        <w:t>o la policia local, si destina les dades a finalitats diferents, les comunica o les utilitza incomplint les instruccions que es deriven d’aquest document i dels seus annexos, poden ser considerats a l’efecte possibles infraccions, com a responsables d’un tractament diferent a la finalitat pròpia per la qual és cedit l’ús del programari</w:t>
      </w:r>
      <w:r w:rsidRPr="0098068F">
        <w:rPr>
          <w:color w:val="999999"/>
          <w:sz w:val="22"/>
          <w:szCs w:val="22"/>
        </w:rPr>
        <w:t>.</w:t>
      </w:r>
    </w:p>
    <w:p w:rsidR="00D0265F" w:rsidRPr="0098068F" w:rsidRDefault="00D0265F" w:rsidP="008D6C6A">
      <w:pPr>
        <w:pStyle w:val="NormalWeb"/>
        <w:jc w:val="both"/>
        <w:rPr>
          <w:color w:val="999999"/>
          <w:sz w:val="22"/>
          <w:szCs w:val="22"/>
        </w:rPr>
      </w:pPr>
    </w:p>
    <w:p w:rsidR="00D0265F" w:rsidRDefault="00D0265F" w:rsidP="008D6C6A">
      <w:pPr>
        <w:pStyle w:val="NormalWeb"/>
        <w:jc w:val="both"/>
        <w:rPr>
          <w:color w:val="auto"/>
          <w:sz w:val="22"/>
          <w:szCs w:val="22"/>
        </w:rPr>
      </w:pPr>
      <w:r>
        <w:rPr>
          <w:color w:val="auto"/>
          <w:sz w:val="22"/>
          <w:szCs w:val="22"/>
        </w:rPr>
        <w:t xml:space="preserve">L’Ajuntament </w:t>
      </w:r>
      <w:r w:rsidRPr="0098068F">
        <w:rPr>
          <w:color w:val="auto"/>
          <w:sz w:val="22"/>
          <w:szCs w:val="22"/>
        </w:rPr>
        <w:t>ha d’aplicar el procediment i les sancions establertes en la normativa vigent sobre el règim disciplinari aplicable a les policies locals, quan tinguin coneixement que algun dels seus membres ha comès qualsevol de les infraccions tipificades a l’article 44 de la Llei orgànica 15/1999, de 13 de desembre, sobre protecció de dades de caràcter personal, sens perjudici de les responsabilitats, civils o penals que se’n pugui derivar.</w:t>
      </w:r>
    </w:p>
    <w:p w:rsidR="00D0265F" w:rsidRPr="0098068F" w:rsidRDefault="00D0265F" w:rsidP="008D6C6A">
      <w:pPr>
        <w:pStyle w:val="NormalWeb"/>
        <w:jc w:val="both"/>
        <w:rPr>
          <w:color w:val="auto"/>
          <w:sz w:val="22"/>
          <w:szCs w:val="22"/>
        </w:rPr>
      </w:pPr>
    </w:p>
    <w:p w:rsidR="00D0265F" w:rsidRPr="001C3FA8" w:rsidRDefault="00D0265F" w:rsidP="008D6C6A">
      <w:pPr>
        <w:pStyle w:val="NormalWeb"/>
        <w:jc w:val="both"/>
        <w:rPr>
          <w:color w:val="auto"/>
          <w:sz w:val="22"/>
          <w:szCs w:val="22"/>
        </w:rPr>
      </w:pPr>
      <w:r w:rsidRPr="001C3FA8">
        <w:rPr>
          <w:sz w:val="22"/>
          <w:szCs w:val="22"/>
        </w:rPr>
        <w:t>L’Ajuntament ha de comunicar les resolucions que recaiguin, en relació amb les actuacions disciplinàries esmentades, a les autoritats en matèria de seguretat, tant si s’han iniciat a proposta seva com d’ofici, i al director</w:t>
      </w:r>
      <w:r>
        <w:rPr>
          <w:sz w:val="22"/>
          <w:szCs w:val="22"/>
        </w:rPr>
        <w:t>/a</w:t>
      </w:r>
      <w:r w:rsidRPr="001C3FA8">
        <w:rPr>
          <w:sz w:val="22"/>
          <w:szCs w:val="22"/>
        </w:rPr>
        <w:t xml:space="preserve"> de l</w:t>
      </w:r>
      <w:r>
        <w:rPr>
          <w:sz w:val="22"/>
          <w:szCs w:val="22"/>
        </w:rPr>
        <w:t xml:space="preserve">’Agencia de Protecció de Dades només </w:t>
      </w:r>
      <w:r w:rsidRPr="001C3FA8">
        <w:rPr>
          <w:sz w:val="22"/>
          <w:szCs w:val="22"/>
        </w:rPr>
        <w:t>s</w:t>
      </w:r>
      <w:r>
        <w:rPr>
          <w:sz w:val="22"/>
          <w:szCs w:val="22"/>
        </w:rPr>
        <w:t>i s’han iniciat per iniciativa pròpia.</w:t>
      </w:r>
    </w:p>
    <w:p w:rsidR="00D0265F" w:rsidRPr="0098068F" w:rsidRDefault="00D0265F" w:rsidP="008D6C6A">
      <w:pPr>
        <w:jc w:val="both"/>
        <w:rPr>
          <w:b/>
          <w:szCs w:val="22"/>
        </w:rPr>
      </w:pPr>
    </w:p>
    <w:p w:rsidR="00D0265F" w:rsidRDefault="00D0265F" w:rsidP="008D6C6A">
      <w:pPr>
        <w:jc w:val="both"/>
        <w:rPr>
          <w:b/>
          <w:szCs w:val="22"/>
        </w:rPr>
      </w:pPr>
    </w:p>
    <w:p w:rsidR="00D0265F" w:rsidRPr="00DA4730" w:rsidRDefault="00D0265F" w:rsidP="008D6C6A">
      <w:pPr>
        <w:jc w:val="both"/>
        <w:rPr>
          <w:b/>
          <w:szCs w:val="22"/>
        </w:rPr>
      </w:pPr>
      <w:r w:rsidRPr="00DA4730">
        <w:rPr>
          <w:b/>
          <w:szCs w:val="22"/>
        </w:rPr>
        <w:t>CATORZENA .  VIGÈNCIA DEL CONVENI I CAUSES DE RESCISSIÓ</w:t>
      </w:r>
    </w:p>
    <w:p w:rsidR="00D0265F" w:rsidRPr="00DA4730" w:rsidRDefault="00D0265F" w:rsidP="008D6C6A">
      <w:pPr>
        <w:jc w:val="both"/>
        <w:rPr>
          <w:b/>
          <w:szCs w:val="22"/>
        </w:rPr>
      </w:pPr>
    </w:p>
    <w:p w:rsidR="00D0265F" w:rsidRPr="0034408B" w:rsidRDefault="00D0265F" w:rsidP="008D6C6A">
      <w:pPr>
        <w:jc w:val="both"/>
        <w:rPr>
          <w:color w:val="FF6600"/>
          <w:szCs w:val="22"/>
        </w:rPr>
      </w:pPr>
      <w:r>
        <w:rPr>
          <w:szCs w:val="22"/>
        </w:rPr>
        <w:t>El conveni té vigència indefinida, llevat que es</w:t>
      </w:r>
      <w:r w:rsidRPr="00DA4730">
        <w:rPr>
          <w:szCs w:val="22"/>
        </w:rPr>
        <w:t xml:space="preserve"> denunciï </w:t>
      </w:r>
      <w:r>
        <w:rPr>
          <w:szCs w:val="22"/>
        </w:rPr>
        <w:t xml:space="preserve">en el termini d’un mes per </w:t>
      </w:r>
      <w:r w:rsidRPr="00DA4730">
        <w:rPr>
          <w:szCs w:val="22"/>
        </w:rPr>
        <w:t>alguna de les parts</w:t>
      </w:r>
      <w:r>
        <w:rPr>
          <w:szCs w:val="22"/>
        </w:rPr>
        <w:t>.</w:t>
      </w:r>
    </w:p>
    <w:p w:rsidR="00D0265F" w:rsidRDefault="00D0265F" w:rsidP="008D6C6A">
      <w:pPr>
        <w:jc w:val="both"/>
        <w:rPr>
          <w:szCs w:val="22"/>
        </w:rPr>
      </w:pPr>
    </w:p>
    <w:p w:rsidR="00D0265F" w:rsidRPr="0098068F" w:rsidRDefault="00D0265F" w:rsidP="008D6C6A">
      <w:pPr>
        <w:jc w:val="both"/>
        <w:rPr>
          <w:szCs w:val="22"/>
        </w:rPr>
      </w:pPr>
      <w:r w:rsidRPr="0098068F">
        <w:rPr>
          <w:szCs w:val="22"/>
        </w:rPr>
        <w:t>No obstant això, pot rescindir-se per alguna de les causes següents:</w:t>
      </w:r>
    </w:p>
    <w:p w:rsidR="00D0265F" w:rsidRDefault="00D0265F" w:rsidP="008D6C6A">
      <w:pPr>
        <w:jc w:val="both"/>
        <w:rPr>
          <w:szCs w:val="22"/>
        </w:rPr>
      </w:pPr>
    </w:p>
    <w:p w:rsidR="00D0265F" w:rsidRPr="0098068F" w:rsidRDefault="00D0265F" w:rsidP="008D6C6A">
      <w:pPr>
        <w:jc w:val="both"/>
        <w:rPr>
          <w:szCs w:val="22"/>
        </w:rPr>
      </w:pPr>
      <w:r w:rsidRPr="0098068F">
        <w:rPr>
          <w:szCs w:val="22"/>
        </w:rPr>
        <w:t>a) Per impossibilitat sobrevinguda d’acomplir i desenvolupar les activitats que en constitueixen l’objecte.</w:t>
      </w:r>
    </w:p>
    <w:p w:rsidR="00D0265F" w:rsidRDefault="00D0265F" w:rsidP="008D6C6A">
      <w:pPr>
        <w:jc w:val="both"/>
        <w:rPr>
          <w:szCs w:val="22"/>
        </w:rPr>
      </w:pPr>
    </w:p>
    <w:p w:rsidR="00D0265F" w:rsidRDefault="00D0265F" w:rsidP="008D6C6A">
      <w:pPr>
        <w:jc w:val="both"/>
        <w:rPr>
          <w:szCs w:val="22"/>
        </w:rPr>
      </w:pPr>
      <w:r w:rsidRPr="0098068F">
        <w:rPr>
          <w:szCs w:val="22"/>
        </w:rPr>
        <w:t>b) Per incompliment de les seves clàusules.</w:t>
      </w:r>
    </w:p>
    <w:p w:rsidR="00D0265F" w:rsidRPr="0098068F" w:rsidRDefault="00D0265F" w:rsidP="008D6C6A">
      <w:pPr>
        <w:jc w:val="both"/>
        <w:rPr>
          <w:szCs w:val="22"/>
        </w:rPr>
      </w:pPr>
    </w:p>
    <w:p w:rsidR="00D0265F" w:rsidRDefault="00D0265F" w:rsidP="008D6C6A">
      <w:pPr>
        <w:jc w:val="both"/>
        <w:rPr>
          <w:color w:val="339966"/>
          <w:szCs w:val="22"/>
        </w:rPr>
      </w:pPr>
      <w:r w:rsidRPr="0098068F">
        <w:rPr>
          <w:szCs w:val="22"/>
        </w:rPr>
        <w:t>c) Per mutu acord, en els termes que s’estableixin</w:t>
      </w:r>
      <w:r w:rsidRPr="0098068F">
        <w:rPr>
          <w:color w:val="339966"/>
          <w:szCs w:val="22"/>
        </w:rPr>
        <w:t xml:space="preserve">. </w:t>
      </w:r>
    </w:p>
    <w:p w:rsidR="00D0265F" w:rsidRDefault="00D0265F" w:rsidP="008D6C6A">
      <w:pPr>
        <w:jc w:val="both"/>
        <w:rPr>
          <w:szCs w:val="22"/>
        </w:rPr>
      </w:pPr>
    </w:p>
    <w:p w:rsidR="00D0265F" w:rsidRPr="00F030A8" w:rsidRDefault="00D0265F" w:rsidP="008D6C6A">
      <w:pPr>
        <w:jc w:val="both"/>
        <w:rPr>
          <w:b/>
          <w:szCs w:val="22"/>
        </w:rPr>
      </w:pPr>
      <w:r>
        <w:rPr>
          <w:szCs w:val="22"/>
        </w:rPr>
        <w:t>d) Per la no integració efectiva en la xarxa RESCAT, en el termini de 6 mesos, des de la signatura del present conveni.</w:t>
      </w:r>
    </w:p>
    <w:p w:rsidR="00D0265F" w:rsidRDefault="00D0265F" w:rsidP="008D6C6A">
      <w:pPr>
        <w:jc w:val="both"/>
      </w:pPr>
    </w:p>
    <w:p w:rsidR="00D0265F" w:rsidRDefault="00D0265F" w:rsidP="008D6C6A">
      <w:pPr>
        <w:jc w:val="both"/>
      </w:pPr>
    </w:p>
    <w:p w:rsidR="00D0265F" w:rsidRPr="00AE2DD8" w:rsidRDefault="00D0265F" w:rsidP="008D6C6A">
      <w:pPr>
        <w:jc w:val="both"/>
        <w:rPr>
          <w:b/>
        </w:rPr>
      </w:pPr>
      <w:r w:rsidRPr="00DA4730">
        <w:rPr>
          <w:b/>
        </w:rPr>
        <w:t>QUINZENA</w:t>
      </w:r>
      <w:r>
        <w:rPr>
          <w:b/>
        </w:rPr>
        <w:t xml:space="preserve">. </w:t>
      </w:r>
      <w:r w:rsidRPr="00DA4730">
        <w:rPr>
          <w:b/>
        </w:rPr>
        <w:t>INTEGRACIÓ EN LA XARXA D’EMERGÈNCIES RESCAT.</w:t>
      </w:r>
    </w:p>
    <w:p w:rsidR="00D0265F" w:rsidRDefault="00D0265F" w:rsidP="008D6C6A">
      <w:pPr>
        <w:jc w:val="both"/>
      </w:pPr>
    </w:p>
    <w:p w:rsidR="00D0265F" w:rsidRDefault="00D0265F" w:rsidP="008D6C6A">
      <w:pPr>
        <w:jc w:val="both"/>
      </w:pPr>
      <w:r w:rsidRPr="00DA4730">
        <w:t>Als efectes de la</w:t>
      </w:r>
      <w:r>
        <w:t xml:space="preserve"> signatura d’aquest conveni l’Ajuntament i el Departament d’Interior  es comprometen a signar amb caràcter previ el conveni de col·laboració per a l’adhesió de l’Ajuntament a la xarxa RESCAT de radiocomunicacions d’emergències i seguretat de Catalunya amb l’objectiu de millorar les comunicacions i la coordinació entre els col·lectius en actuacions d’emergència i seguretat, sempre i quan no s’hagi signat amb anterioritat.</w:t>
      </w:r>
    </w:p>
    <w:p w:rsidR="00D0265F" w:rsidRDefault="00D0265F" w:rsidP="008D6C6A">
      <w:pPr>
        <w:jc w:val="both"/>
      </w:pPr>
    </w:p>
    <w:p w:rsidR="00D0265F" w:rsidRPr="0098068F" w:rsidRDefault="00D0265F" w:rsidP="008D6C6A">
      <w:pPr>
        <w:jc w:val="both"/>
        <w:rPr>
          <w:szCs w:val="22"/>
        </w:rPr>
      </w:pPr>
      <w:r w:rsidRPr="0098068F">
        <w:t>Per tal que així consti, s’estén aquest document, en exemplar duplicat, i en prova de conformitat, les parts implicades el signen a un sol efecte, en el lloc i data fixats a l’encapçalament</w:t>
      </w:r>
      <w:r>
        <w:t xml:space="preserve">. </w:t>
      </w:r>
    </w:p>
    <w:p w:rsidR="00D0265F" w:rsidRPr="0098068F" w:rsidRDefault="00D0265F" w:rsidP="008D6C6A">
      <w:pPr>
        <w:jc w:val="both"/>
        <w:rPr>
          <w:szCs w:val="22"/>
        </w:rPr>
      </w:pPr>
    </w:p>
    <w:p w:rsidR="00D0265F" w:rsidRDefault="00D0265F" w:rsidP="008D6C6A">
      <w:pPr>
        <w:jc w:val="both"/>
        <w:rPr>
          <w:szCs w:val="22"/>
        </w:rPr>
      </w:pPr>
    </w:p>
    <w:p w:rsidR="00D0265F" w:rsidRPr="00F07353" w:rsidRDefault="00D0265F" w:rsidP="008D6C6A">
      <w:pPr>
        <w:rPr>
          <w:szCs w:val="22"/>
        </w:rPr>
      </w:pPr>
      <w:r>
        <w:rPr>
          <w:szCs w:val="22"/>
        </w:rPr>
        <w:t>Conseller  d’Interior</w:t>
      </w:r>
      <w:r w:rsidRPr="00141913">
        <w:rPr>
          <w:szCs w:val="22"/>
        </w:rPr>
        <w:t xml:space="preserve">           </w:t>
      </w:r>
      <w:r>
        <w:rPr>
          <w:szCs w:val="22"/>
        </w:rPr>
        <w:t xml:space="preserve">      </w:t>
      </w:r>
      <w:r>
        <w:rPr>
          <w:szCs w:val="22"/>
        </w:rPr>
        <w:tab/>
      </w:r>
      <w:r w:rsidRPr="00F07353">
        <w:rPr>
          <w:szCs w:val="22"/>
        </w:rPr>
        <w:tab/>
        <w:t xml:space="preserve">     </w:t>
      </w:r>
      <w:r>
        <w:rPr>
          <w:szCs w:val="22"/>
        </w:rPr>
        <w:t xml:space="preserve">    </w:t>
      </w:r>
      <w:r w:rsidRPr="00F07353">
        <w:rPr>
          <w:szCs w:val="22"/>
        </w:rPr>
        <w:t xml:space="preserve"> </w:t>
      </w:r>
      <w:r>
        <w:rPr>
          <w:szCs w:val="22"/>
        </w:rPr>
        <w:t xml:space="preserve">  </w:t>
      </w:r>
      <w:r>
        <w:rPr>
          <w:szCs w:val="22"/>
        </w:rPr>
        <w:tab/>
        <w:t xml:space="preserve">Alcalde de Capellades </w:t>
      </w:r>
      <w:r w:rsidRPr="00EB1E79">
        <w:rPr>
          <w:szCs w:val="22"/>
        </w:rPr>
        <w:t xml:space="preserve"> </w:t>
      </w:r>
      <w:r w:rsidRPr="00F07353">
        <w:rPr>
          <w:szCs w:val="22"/>
        </w:rPr>
        <w:t xml:space="preserve"> </w:t>
      </w:r>
    </w:p>
    <w:p w:rsidR="00D0265F" w:rsidRDefault="00D0265F" w:rsidP="008D6C6A">
      <w:pPr>
        <w:rPr>
          <w:szCs w:val="22"/>
        </w:rPr>
      </w:pPr>
      <w:r w:rsidRPr="00907E03">
        <w:rPr>
          <w:rStyle w:val="textcontingut1"/>
          <w:rFonts w:cs="Arial"/>
          <w:szCs w:val="22"/>
        </w:rPr>
        <w:t>Ramon Espadaler i Parcerisas</w:t>
      </w:r>
      <w:r w:rsidRPr="00F07353">
        <w:rPr>
          <w:szCs w:val="22"/>
        </w:rPr>
        <w:t xml:space="preserve">                </w:t>
      </w:r>
      <w:r w:rsidRPr="0098068F">
        <w:rPr>
          <w:szCs w:val="22"/>
        </w:rPr>
        <w:t xml:space="preserve">    </w:t>
      </w:r>
      <w:r>
        <w:rPr>
          <w:szCs w:val="22"/>
        </w:rPr>
        <w:tab/>
      </w:r>
      <w:r>
        <w:rPr>
          <w:szCs w:val="22"/>
        </w:rPr>
        <w:tab/>
      </w:r>
      <w:r>
        <w:rPr>
          <w:szCs w:val="22"/>
        </w:rPr>
        <w:tab/>
        <w:t>Marcel·lí Martorell i Font</w:t>
      </w:r>
    </w:p>
    <w:p w:rsidR="00D0265F" w:rsidRDefault="00D0265F" w:rsidP="008D6C6A">
      <w:pPr>
        <w:jc w:val="both"/>
        <w:rPr>
          <w:b/>
          <w:szCs w:val="22"/>
        </w:rPr>
      </w:pPr>
    </w:p>
    <w:p w:rsidR="00D0265F" w:rsidRDefault="00D0265F" w:rsidP="008D6C6A">
      <w:pPr>
        <w:jc w:val="both"/>
        <w:rPr>
          <w:b/>
          <w:szCs w:val="22"/>
        </w:rPr>
      </w:pPr>
    </w:p>
    <w:p w:rsidR="00D0265F" w:rsidRDefault="00D0265F" w:rsidP="008D6C6A">
      <w:pPr>
        <w:jc w:val="both"/>
        <w:rPr>
          <w:b/>
          <w:szCs w:val="22"/>
        </w:rPr>
      </w:pPr>
    </w:p>
    <w:p w:rsidR="00D0265F" w:rsidRDefault="00D0265F" w:rsidP="008D6C6A">
      <w:pPr>
        <w:jc w:val="both"/>
        <w:rPr>
          <w:b/>
          <w:szCs w:val="22"/>
        </w:rPr>
      </w:pPr>
      <w:r>
        <w:rPr>
          <w:b/>
          <w:szCs w:val="22"/>
        </w:rPr>
        <w:t>ANNEX I.</w:t>
      </w:r>
      <w:r w:rsidRPr="003C6A28">
        <w:rPr>
          <w:b/>
          <w:szCs w:val="22"/>
        </w:rPr>
        <w:t>- REQUERIMENTS FUNC</w:t>
      </w:r>
      <w:r>
        <w:rPr>
          <w:b/>
          <w:szCs w:val="22"/>
        </w:rPr>
        <w:t>IONALS DEL PROGRAMARI I TIPUS DE PERFIL MUNICIPAL EN RELACIÓ AL SISTEMA DE GESTIÓ DEL SIPCAT.</w:t>
      </w:r>
    </w:p>
    <w:p w:rsidR="00D0265F" w:rsidRDefault="00D0265F" w:rsidP="008D6C6A">
      <w:pPr>
        <w:jc w:val="both"/>
        <w:rPr>
          <w:b/>
          <w:szCs w:val="22"/>
        </w:rPr>
      </w:pPr>
    </w:p>
    <w:p w:rsidR="00D0265F" w:rsidRDefault="00D0265F" w:rsidP="008D6C6A">
      <w:pPr>
        <w:jc w:val="both"/>
        <w:rPr>
          <w:b/>
          <w:szCs w:val="22"/>
        </w:rPr>
      </w:pPr>
    </w:p>
    <w:p w:rsidR="00D0265F" w:rsidRDefault="00D0265F" w:rsidP="008D6C6A">
      <w:pPr>
        <w:jc w:val="both"/>
        <w:rPr>
          <w:b/>
          <w:szCs w:val="22"/>
        </w:rPr>
      </w:pPr>
      <w:r>
        <w:rPr>
          <w:b/>
          <w:szCs w:val="22"/>
        </w:rPr>
        <w:t>I. REQUERIMENTS FUNCIONALS DEL PROGRAMARI</w:t>
      </w:r>
    </w:p>
    <w:p w:rsidR="00D0265F" w:rsidRDefault="00D0265F" w:rsidP="008D6C6A">
      <w:pPr>
        <w:jc w:val="both"/>
        <w:rPr>
          <w:b/>
          <w:szCs w:val="22"/>
        </w:rPr>
      </w:pPr>
    </w:p>
    <w:p w:rsidR="00D0265F" w:rsidRPr="001574B7" w:rsidRDefault="00D0265F" w:rsidP="008D6C6A">
      <w:pPr>
        <w:suppressAutoHyphens/>
        <w:spacing w:after="60"/>
        <w:jc w:val="both"/>
        <w:rPr>
          <w:bCs/>
          <w:szCs w:val="22"/>
        </w:rPr>
      </w:pPr>
      <w:r w:rsidRPr="001574B7">
        <w:rPr>
          <w:bCs/>
          <w:szCs w:val="22"/>
        </w:rPr>
        <w:t xml:space="preserve">L’aplicació </w:t>
      </w:r>
      <w:r>
        <w:rPr>
          <w:bCs/>
          <w:szCs w:val="22"/>
        </w:rPr>
        <w:t>informàtica per a les policies locals d</w:t>
      </w:r>
      <w:r w:rsidRPr="001574B7">
        <w:rPr>
          <w:bCs/>
          <w:szCs w:val="22"/>
        </w:rPr>
        <w:t xml:space="preserve">e Catalunya ha de comptar amb els següents mòduls: </w:t>
      </w:r>
    </w:p>
    <w:p w:rsidR="00D0265F" w:rsidRPr="00FD59CA" w:rsidRDefault="00D0265F" w:rsidP="008D6C6A">
      <w:pPr>
        <w:jc w:val="both"/>
        <w:rPr>
          <w:bCs/>
          <w:szCs w:val="22"/>
        </w:rPr>
      </w:pPr>
    </w:p>
    <w:p w:rsidR="00D0265F" w:rsidRPr="00FD59CA" w:rsidRDefault="00D0265F" w:rsidP="008D6C6A">
      <w:pPr>
        <w:jc w:val="both"/>
        <w:rPr>
          <w:szCs w:val="22"/>
        </w:rPr>
      </w:pPr>
      <w:r w:rsidRPr="00FD59CA">
        <w:rPr>
          <w:b/>
          <w:szCs w:val="22"/>
        </w:rPr>
        <w:t>FUNCIONALITATS ASSOCIADES A</w:t>
      </w:r>
      <w:r w:rsidRPr="00FD59CA">
        <w:rPr>
          <w:b/>
          <w:color w:val="000000"/>
          <w:szCs w:val="22"/>
        </w:rPr>
        <w:t xml:space="preserve"> </w:t>
      </w:r>
      <w:r w:rsidRPr="00FD59CA">
        <w:rPr>
          <w:b/>
          <w:szCs w:val="22"/>
        </w:rPr>
        <w:t>LES ACTIVITATS DE SEGURETAT D’UN SERVEI DE POLICIA LOCAL</w:t>
      </w:r>
    </w:p>
    <w:p w:rsidR="00D0265F" w:rsidRPr="001574B7" w:rsidRDefault="00D0265F" w:rsidP="008D6C6A">
      <w:pPr>
        <w:jc w:val="both"/>
        <w:rPr>
          <w:szCs w:val="22"/>
        </w:rPr>
      </w:pPr>
    </w:p>
    <w:p w:rsidR="00D0265F" w:rsidRPr="001574B7" w:rsidRDefault="00D0265F" w:rsidP="008D6C6A">
      <w:pPr>
        <w:jc w:val="both"/>
        <w:rPr>
          <w:b/>
          <w:szCs w:val="22"/>
        </w:rPr>
      </w:pPr>
      <w:r w:rsidRPr="001574B7">
        <w:rPr>
          <w:b/>
          <w:szCs w:val="22"/>
        </w:rPr>
        <w:t>A) GESTIÓ SERVEIS OPERATIUS</w:t>
      </w:r>
      <w:r>
        <w:rPr>
          <w:b/>
          <w:szCs w:val="22"/>
        </w:rPr>
        <w:t xml:space="preserve"> </w:t>
      </w:r>
      <w:r>
        <w:rPr>
          <w:rStyle w:val="Refdenotaalpie"/>
          <w:b/>
          <w:szCs w:val="22"/>
        </w:rPr>
        <w:footnoteReference w:id="1"/>
      </w:r>
    </w:p>
    <w:p w:rsidR="00D0265F" w:rsidRPr="001574B7" w:rsidRDefault="00D0265F" w:rsidP="008D6C6A">
      <w:pPr>
        <w:jc w:val="both"/>
        <w:rPr>
          <w:szCs w:val="22"/>
        </w:rPr>
      </w:pPr>
    </w:p>
    <w:p w:rsidR="00D0265F" w:rsidRPr="001574B7" w:rsidRDefault="00D0265F" w:rsidP="008D6C6A">
      <w:pPr>
        <w:jc w:val="both"/>
        <w:rPr>
          <w:b/>
          <w:szCs w:val="22"/>
        </w:rPr>
      </w:pPr>
      <w:r w:rsidRPr="001574B7">
        <w:rPr>
          <w:b/>
          <w:szCs w:val="22"/>
        </w:rPr>
        <w:t>A.1. GESTIÓ OPERATIVA / SIP</w:t>
      </w:r>
      <w:r>
        <w:rPr>
          <w:b/>
          <w:szCs w:val="22"/>
        </w:rPr>
        <w:t xml:space="preserve"> </w:t>
      </w:r>
    </w:p>
    <w:p w:rsidR="00D0265F" w:rsidRPr="001574B7" w:rsidRDefault="00D0265F" w:rsidP="008D6C6A">
      <w:pPr>
        <w:jc w:val="both"/>
        <w:rPr>
          <w:szCs w:val="22"/>
        </w:rPr>
      </w:pPr>
    </w:p>
    <w:p w:rsidR="00D0265F" w:rsidRPr="00787875" w:rsidRDefault="00D0265F" w:rsidP="008D6C6A">
      <w:pPr>
        <w:ind w:left="360"/>
        <w:jc w:val="both"/>
        <w:rPr>
          <w:szCs w:val="22"/>
          <w:u w:val="single"/>
        </w:rPr>
      </w:pPr>
      <w:r w:rsidRPr="00787875">
        <w:rPr>
          <w:szCs w:val="22"/>
          <w:u w:val="single"/>
        </w:rPr>
        <w:t>REGISTRE D’ENTRADES</w:t>
      </w:r>
    </w:p>
    <w:p w:rsidR="00D0265F" w:rsidRPr="001574B7" w:rsidRDefault="00D0265F" w:rsidP="008D6C6A">
      <w:pPr>
        <w:ind w:left="708"/>
        <w:jc w:val="both"/>
        <w:rPr>
          <w:szCs w:val="22"/>
        </w:rPr>
      </w:pPr>
    </w:p>
    <w:p w:rsidR="00D0265F" w:rsidRPr="001574B7" w:rsidRDefault="00D0265F" w:rsidP="008D6C6A">
      <w:pPr>
        <w:numPr>
          <w:ilvl w:val="2"/>
          <w:numId w:val="10"/>
        </w:numPr>
        <w:tabs>
          <w:tab w:val="clear" w:pos="2340"/>
          <w:tab w:val="num" w:pos="720"/>
          <w:tab w:val="num" w:pos="1440"/>
        </w:tabs>
        <w:ind w:left="1800" w:hanging="1440"/>
        <w:jc w:val="both"/>
        <w:rPr>
          <w:szCs w:val="22"/>
        </w:rPr>
      </w:pPr>
      <w:r w:rsidRPr="001574B7">
        <w:rPr>
          <w:szCs w:val="22"/>
        </w:rPr>
        <w:t>Serveis</w:t>
      </w:r>
    </w:p>
    <w:p w:rsidR="00D0265F" w:rsidRPr="001574B7" w:rsidRDefault="00D0265F" w:rsidP="008D6C6A">
      <w:pPr>
        <w:numPr>
          <w:ilvl w:val="2"/>
          <w:numId w:val="10"/>
        </w:numPr>
        <w:tabs>
          <w:tab w:val="clear" w:pos="2340"/>
          <w:tab w:val="num" w:pos="720"/>
        </w:tabs>
        <w:ind w:left="900" w:hanging="540"/>
        <w:jc w:val="both"/>
        <w:rPr>
          <w:szCs w:val="22"/>
        </w:rPr>
      </w:pPr>
      <w:r w:rsidRPr="001574B7">
        <w:rPr>
          <w:szCs w:val="22"/>
        </w:rPr>
        <w:t>Incidències</w:t>
      </w:r>
    </w:p>
    <w:p w:rsidR="00D0265F" w:rsidRPr="001574B7" w:rsidRDefault="00D0265F" w:rsidP="008D6C6A">
      <w:pPr>
        <w:numPr>
          <w:ilvl w:val="2"/>
          <w:numId w:val="10"/>
        </w:numPr>
        <w:tabs>
          <w:tab w:val="clear" w:pos="2340"/>
          <w:tab w:val="num" w:pos="720"/>
          <w:tab w:val="num" w:pos="1440"/>
        </w:tabs>
        <w:ind w:left="1800" w:hanging="1440"/>
        <w:jc w:val="both"/>
        <w:rPr>
          <w:szCs w:val="22"/>
        </w:rPr>
      </w:pPr>
      <w:r w:rsidRPr="001574B7">
        <w:rPr>
          <w:szCs w:val="22"/>
        </w:rPr>
        <w:t>Gestió Patrulles</w:t>
      </w:r>
    </w:p>
    <w:p w:rsidR="00D0265F" w:rsidRPr="001574B7" w:rsidRDefault="00D0265F" w:rsidP="008D6C6A">
      <w:pPr>
        <w:numPr>
          <w:ilvl w:val="2"/>
          <w:numId w:val="10"/>
        </w:numPr>
        <w:tabs>
          <w:tab w:val="clear" w:pos="2340"/>
          <w:tab w:val="num" w:pos="720"/>
        </w:tabs>
        <w:ind w:left="1800" w:hanging="1440"/>
        <w:jc w:val="both"/>
        <w:rPr>
          <w:szCs w:val="22"/>
        </w:rPr>
      </w:pPr>
      <w:r w:rsidRPr="001574B7">
        <w:rPr>
          <w:szCs w:val="22"/>
        </w:rPr>
        <w:t>Proximitat</w:t>
      </w:r>
    </w:p>
    <w:p w:rsidR="00D0265F" w:rsidRPr="001574B7" w:rsidRDefault="00D0265F" w:rsidP="008D6C6A">
      <w:pPr>
        <w:numPr>
          <w:ilvl w:val="2"/>
          <w:numId w:val="10"/>
        </w:numPr>
        <w:tabs>
          <w:tab w:val="clear" w:pos="2340"/>
          <w:tab w:val="num" w:pos="360"/>
          <w:tab w:val="num" w:pos="720"/>
        </w:tabs>
        <w:ind w:left="2508" w:hanging="2148"/>
        <w:jc w:val="both"/>
        <w:rPr>
          <w:szCs w:val="22"/>
        </w:rPr>
      </w:pPr>
      <w:r w:rsidRPr="001574B7">
        <w:rPr>
          <w:szCs w:val="22"/>
        </w:rPr>
        <w:t>Activitats planificades</w:t>
      </w:r>
    </w:p>
    <w:p w:rsidR="00D0265F" w:rsidRPr="001574B7" w:rsidRDefault="00D0265F" w:rsidP="008D6C6A">
      <w:pPr>
        <w:jc w:val="both"/>
        <w:rPr>
          <w:szCs w:val="22"/>
        </w:rPr>
      </w:pPr>
    </w:p>
    <w:p w:rsidR="00D0265F" w:rsidRPr="00FD59CA" w:rsidRDefault="00D0265F" w:rsidP="008D6C6A">
      <w:pPr>
        <w:ind w:left="360"/>
        <w:jc w:val="both"/>
        <w:rPr>
          <w:szCs w:val="22"/>
          <w:u w:val="single"/>
        </w:rPr>
      </w:pPr>
      <w:r w:rsidRPr="00FD59CA">
        <w:rPr>
          <w:szCs w:val="22"/>
          <w:u w:val="single"/>
        </w:rPr>
        <w:t>Funcions a contemplar</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La gestió eficaç, eficient i de control i recompte de totes aquelles incidències que generin algun tipus d’actuació o servei de policia local.</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L’enregistrament de totes les incidències, sigui quina sigui la via d’entrada o coneixement de la mateixa.</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L’assignació automàtica d’efectius policials a cada incidència, a partir de la prioritat i el temps d’espera que acumula. Així mateix, s’ha de poder controlar, per a totes les incidències, el temps de resposta i el temps de resolució.</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Informació constant de les unitats lliures i ocupades i dels serveis assignats a cadascuna d’elles.</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La generació automàtica dels informes de novetats.</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La generació automàtica dels informes a altres organismes/autoritats, amb el corresponent registre de sortida.</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L’obtenció de dades identificatives de les persones implicades en les incidències i el seu bolcat en la corresponent base de dades.</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Connexió amb el GIS Corporatiu.</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L’associació de plantilles als documents a generar i la  corresponent codificació amb la finalitat de la realització d’estadístiques.</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w:t>
      </w:r>
      <w:r>
        <w:rPr>
          <w:szCs w:val="22"/>
        </w:rPr>
        <w:t xml:space="preserve"> </w:t>
      </w:r>
      <w:r w:rsidRPr="001574B7">
        <w:rPr>
          <w:szCs w:val="22"/>
        </w:rPr>
        <w:t>Un procés integral i de gestió de la documentació policial.</w:t>
      </w:r>
    </w:p>
    <w:p w:rsidR="00D0265F" w:rsidRDefault="00D0265F" w:rsidP="008D6C6A">
      <w:pPr>
        <w:spacing w:before="100" w:beforeAutospacing="1" w:after="100" w:afterAutospacing="1"/>
        <w:ind w:left="360"/>
        <w:jc w:val="both"/>
        <w:rPr>
          <w:szCs w:val="22"/>
        </w:rPr>
      </w:pPr>
      <w:r>
        <w:sym w:font="Symbol" w:char="F0B7"/>
      </w:r>
      <w:r w:rsidRPr="001574B7">
        <w:rPr>
          <w:szCs w:val="22"/>
        </w:rPr>
        <w:t xml:space="preserve"> Gestió i con</w:t>
      </w:r>
      <w:r>
        <w:rPr>
          <w:szCs w:val="22"/>
        </w:rPr>
        <w:t>trol dels serveis planificats (</w:t>
      </w:r>
      <w:r w:rsidRPr="001574B7">
        <w:rPr>
          <w:szCs w:val="22"/>
        </w:rPr>
        <w:t>reunions amb el teixit associatiu i social del municipi, gestió de la informació obtinguda...).</w:t>
      </w:r>
    </w:p>
    <w:p w:rsidR="00D0265F" w:rsidRPr="001574B7" w:rsidRDefault="00D0265F" w:rsidP="008D6C6A">
      <w:pPr>
        <w:spacing w:before="100" w:beforeAutospacing="1" w:after="100" w:afterAutospacing="1"/>
        <w:ind w:left="360"/>
        <w:jc w:val="both"/>
        <w:rPr>
          <w:szCs w:val="22"/>
        </w:rPr>
      </w:pPr>
      <w:r>
        <w:sym w:font="Symbol" w:char="F0B7"/>
      </w:r>
      <w:r>
        <w:rPr>
          <w:szCs w:val="22"/>
        </w:rPr>
        <w:t xml:space="preserve"> </w:t>
      </w:r>
      <w:r w:rsidRPr="001574B7">
        <w:rPr>
          <w:szCs w:val="22"/>
        </w:rPr>
        <w:t xml:space="preserve">Representació </w:t>
      </w:r>
      <w:r>
        <w:rPr>
          <w:szCs w:val="22"/>
        </w:rPr>
        <w:t>en  el GIS Corporatiu dels s</w:t>
      </w:r>
      <w:r w:rsidRPr="001574B7">
        <w:rPr>
          <w:szCs w:val="22"/>
        </w:rPr>
        <w:t>erveis segons tipologies</w:t>
      </w:r>
    </w:p>
    <w:p w:rsidR="00D0265F" w:rsidRDefault="00D0265F" w:rsidP="008D6C6A">
      <w:pPr>
        <w:numPr>
          <w:ilvl w:val="0"/>
          <w:numId w:val="14"/>
        </w:numPr>
        <w:tabs>
          <w:tab w:val="clear" w:pos="1778"/>
          <w:tab w:val="num" w:pos="540"/>
        </w:tabs>
        <w:spacing w:before="100" w:beforeAutospacing="1" w:after="100" w:afterAutospacing="1"/>
        <w:ind w:left="540" w:hanging="180"/>
        <w:jc w:val="both"/>
        <w:rPr>
          <w:szCs w:val="22"/>
        </w:rPr>
      </w:pPr>
      <w:r w:rsidRPr="001574B7">
        <w:rPr>
          <w:szCs w:val="22"/>
        </w:rPr>
        <w:t xml:space="preserve">Agenda telefònica. </w:t>
      </w:r>
    </w:p>
    <w:p w:rsidR="00D0265F" w:rsidRPr="001574B7" w:rsidRDefault="00D0265F" w:rsidP="008D6C6A">
      <w:pPr>
        <w:spacing w:before="100" w:beforeAutospacing="1" w:after="100" w:afterAutospacing="1"/>
        <w:ind w:left="360"/>
        <w:jc w:val="both"/>
        <w:rPr>
          <w:szCs w:val="22"/>
        </w:rPr>
      </w:pPr>
      <w:r>
        <w:sym w:font="Symbol" w:char="F0B7"/>
      </w:r>
      <w:r>
        <w:rPr>
          <w:szCs w:val="22"/>
        </w:rPr>
        <w:t xml:space="preserve"> Possibilitat</w:t>
      </w:r>
      <w:r w:rsidRPr="00C71C6D">
        <w:rPr>
          <w:szCs w:val="22"/>
        </w:rPr>
        <w:t xml:space="preserve"> </w:t>
      </w:r>
      <w:r w:rsidRPr="001574B7">
        <w:rPr>
          <w:szCs w:val="22"/>
        </w:rPr>
        <w:t>d'integració amb Matrius de Comunicacions</w:t>
      </w:r>
    </w:p>
    <w:p w:rsidR="00D0265F" w:rsidRDefault="00D0265F" w:rsidP="008D6C6A">
      <w:pPr>
        <w:suppressAutoHyphens/>
        <w:spacing w:after="60"/>
        <w:ind w:left="360"/>
        <w:jc w:val="both"/>
        <w:rPr>
          <w:bCs/>
          <w:szCs w:val="22"/>
        </w:rPr>
      </w:pPr>
      <w:r w:rsidRPr="001574B7">
        <w:rPr>
          <w:bCs/>
          <w:szCs w:val="22"/>
        </w:rPr>
        <w:t xml:space="preserve">Aquest mòdul tindrà la capacitat de proporcionar els serveis necessaris de forma transparent per a l'intercanvi d'informació entre el Sistema de Gestió d'Emergències del 112 i aquesta solució de Gestió. </w:t>
      </w:r>
    </w:p>
    <w:p w:rsidR="00D0265F" w:rsidRPr="00CF37B1" w:rsidRDefault="00D0265F" w:rsidP="008D6C6A">
      <w:pPr>
        <w:suppressAutoHyphens/>
        <w:spacing w:after="60"/>
        <w:ind w:left="360"/>
        <w:jc w:val="both"/>
        <w:rPr>
          <w:bCs/>
          <w:szCs w:val="22"/>
        </w:rPr>
      </w:pPr>
    </w:p>
    <w:p w:rsidR="00D0265F" w:rsidRPr="00FD59CA" w:rsidRDefault="00D0265F" w:rsidP="008D6C6A">
      <w:pPr>
        <w:ind w:left="360"/>
        <w:jc w:val="both"/>
        <w:rPr>
          <w:szCs w:val="22"/>
          <w:u w:val="single"/>
        </w:rPr>
      </w:pPr>
      <w:r w:rsidRPr="00FD59CA">
        <w:rPr>
          <w:szCs w:val="22"/>
          <w:u w:val="single"/>
        </w:rPr>
        <w:t>GESTIÓ DENÚNCIES I ACTES D’INTERVENCIÓ</w:t>
      </w:r>
    </w:p>
    <w:p w:rsidR="00D0265F" w:rsidRPr="001574B7" w:rsidRDefault="00D0265F" w:rsidP="008D6C6A">
      <w:pPr>
        <w:ind w:left="708"/>
        <w:jc w:val="both"/>
        <w:rPr>
          <w:szCs w:val="22"/>
        </w:rPr>
      </w:pPr>
    </w:p>
    <w:p w:rsidR="00D0265F" w:rsidRDefault="00D0265F" w:rsidP="008D6C6A">
      <w:pPr>
        <w:numPr>
          <w:ilvl w:val="2"/>
          <w:numId w:val="10"/>
        </w:numPr>
        <w:tabs>
          <w:tab w:val="clear" w:pos="2340"/>
          <w:tab w:val="num" w:pos="720"/>
        </w:tabs>
        <w:ind w:left="1800" w:hanging="1440"/>
        <w:jc w:val="both"/>
        <w:rPr>
          <w:szCs w:val="22"/>
        </w:rPr>
      </w:pPr>
      <w:r w:rsidRPr="001574B7">
        <w:rPr>
          <w:szCs w:val="22"/>
        </w:rPr>
        <w:t>Atestats tràfic</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Denúncies penals</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Actes/diligències/minutes</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Gestió dipòsit detinguts</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Gestió de multes</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 xml:space="preserve">Control estadístic de les dades de l'atestat. </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 xml:space="preserve">Control dels implicats i patrulles actuants. </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Generació d'atestats de circulació en</w:t>
      </w:r>
      <w:r>
        <w:rPr>
          <w:szCs w:val="22"/>
        </w:rPr>
        <w:t xml:space="preserve"> un document final de Microsoft </w:t>
      </w:r>
      <w:r w:rsidRPr="001574B7">
        <w:rPr>
          <w:szCs w:val="22"/>
        </w:rPr>
        <w:t xml:space="preserve">Word. </w:t>
      </w:r>
    </w:p>
    <w:p w:rsidR="00D0265F" w:rsidRDefault="00D0265F" w:rsidP="008D6C6A">
      <w:pPr>
        <w:numPr>
          <w:ilvl w:val="2"/>
          <w:numId w:val="10"/>
        </w:numPr>
        <w:tabs>
          <w:tab w:val="clear" w:pos="2340"/>
          <w:tab w:val="num" w:pos="720"/>
        </w:tabs>
        <w:ind w:left="1800" w:hanging="1440"/>
        <w:jc w:val="both"/>
        <w:rPr>
          <w:szCs w:val="22"/>
        </w:rPr>
      </w:pPr>
      <w:r w:rsidRPr="001574B7">
        <w:rPr>
          <w:szCs w:val="22"/>
        </w:rPr>
        <w:t>Creació i associació a</w:t>
      </w:r>
      <w:r>
        <w:rPr>
          <w:szCs w:val="22"/>
        </w:rPr>
        <w:t xml:space="preserve"> l’</w:t>
      </w:r>
      <w:r w:rsidRPr="001574B7">
        <w:rPr>
          <w:szCs w:val="22"/>
        </w:rPr>
        <w:t>atestat del croquis</w:t>
      </w:r>
    </w:p>
    <w:p w:rsidR="00D0265F" w:rsidRPr="001574B7" w:rsidRDefault="00D0265F" w:rsidP="008D6C6A">
      <w:pPr>
        <w:numPr>
          <w:ilvl w:val="2"/>
          <w:numId w:val="10"/>
        </w:numPr>
        <w:tabs>
          <w:tab w:val="clear" w:pos="2340"/>
          <w:tab w:val="num" w:pos="720"/>
        </w:tabs>
        <w:ind w:left="1800" w:hanging="1440"/>
        <w:jc w:val="both"/>
        <w:rPr>
          <w:szCs w:val="22"/>
        </w:rPr>
      </w:pPr>
      <w:r w:rsidRPr="001574B7">
        <w:rPr>
          <w:szCs w:val="22"/>
        </w:rPr>
        <w:t>Control d’activitats</w:t>
      </w:r>
    </w:p>
    <w:p w:rsidR="00D0265F" w:rsidRPr="001574B7" w:rsidRDefault="00D0265F" w:rsidP="008D6C6A">
      <w:pPr>
        <w:jc w:val="both"/>
        <w:rPr>
          <w:szCs w:val="22"/>
        </w:rPr>
      </w:pPr>
    </w:p>
    <w:p w:rsidR="00D0265F" w:rsidRPr="001574B7" w:rsidRDefault="00D0265F" w:rsidP="008D6C6A">
      <w:pPr>
        <w:ind w:left="360"/>
        <w:jc w:val="both"/>
        <w:rPr>
          <w:szCs w:val="22"/>
          <w:u w:val="single"/>
        </w:rPr>
      </w:pPr>
      <w:r>
        <w:rPr>
          <w:szCs w:val="22"/>
          <w:u w:val="single"/>
        </w:rPr>
        <w:t>Funcions a contemplar</w:t>
      </w:r>
    </w:p>
    <w:p w:rsidR="00D0265F" w:rsidRPr="001574B7" w:rsidRDefault="00D0265F" w:rsidP="008D6C6A">
      <w:pPr>
        <w:spacing w:before="100" w:beforeAutospacing="1" w:after="100" w:afterAutospacing="1"/>
        <w:ind w:left="1418" w:hanging="1058"/>
        <w:jc w:val="both"/>
        <w:rPr>
          <w:szCs w:val="22"/>
        </w:rPr>
      </w:pPr>
      <w:r w:rsidRPr="001574B7">
        <w:sym w:font="Symbol" w:char="F0B7"/>
      </w:r>
      <w:r w:rsidRPr="001574B7">
        <w:rPr>
          <w:szCs w:val="22"/>
        </w:rPr>
        <w:t xml:space="preserve"> Actes d’intervenció policial</w:t>
      </w:r>
    </w:p>
    <w:p w:rsidR="00D0265F" w:rsidRDefault="00D0265F" w:rsidP="008D6C6A">
      <w:pPr>
        <w:spacing w:before="100" w:beforeAutospacing="1" w:after="100" w:afterAutospacing="1"/>
        <w:ind w:left="360"/>
        <w:jc w:val="both"/>
        <w:rPr>
          <w:szCs w:val="22"/>
        </w:rPr>
      </w:pPr>
      <w:r w:rsidRPr="001574B7">
        <w:sym w:font="Symbol" w:char="F0B7"/>
      </w:r>
      <w:r w:rsidRPr="001574B7">
        <w:rPr>
          <w:szCs w:val="22"/>
        </w:rPr>
        <w:t xml:space="preserve"> Sistema integral de gestió d’expedients sancionadors:</w:t>
      </w:r>
    </w:p>
    <w:p w:rsidR="00D0265F" w:rsidRPr="001574B7" w:rsidRDefault="00D0265F" w:rsidP="008D6C6A">
      <w:pPr>
        <w:spacing w:before="100" w:beforeAutospacing="1" w:after="100" w:afterAutospacing="1"/>
        <w:ind w:left="1080" w:hanging="540"/>
        <w:jc w:val="both"/>
        <w:rPr>
          <w:szCs w:val="22"/>
        </w:rPr>
      </w:pPr>
      <w:r>
        <w:rPr>
          <w:szCs w:val="22"/>
        </w:rPr>
        <w:t>-</w:t>
      </w:r>
      <w:r>
        <w:rPr>
          <w:szCs w:val="22"/>
        </w:rPr>
        <w:tab/>
      </w:r>
      <w:r w:rsidRPr="001574B7">
        <w:rPr>
          <w:szCs w:val="22"/>
        </w:rPr>
        <w:t>Disseny del control, tramitació i instrucció dels diferents tipus d’expedients administratius, derivats de les diferents actes de denúncies aixecades i , en el</w:t>
      </w:r>
      <w:r>
        <w:rPr>
          <w:szCs w:val="22"/>
        </w:rPr>
        <w:t xml:space="preserve"> seu cas d’imatges vinculades (</w:t>
      </w:r>
      <w:r w:rsidRPr="001574B7">
        <w:rPr>
          <w:szCs w:val="22"/>
        </w:rPr>
        <w:t>captació d’imatge</w:t>
      </w:r>
      <w:r>
        <w:rPr>
          <w:szCs w:val="22"/>
        </w:rPr>
        <w:t>s</w:t>
      </w:r>
      <w:r w:rsidRPr="001574B7">
        <w:rPr>
          <w:szCs w:val="22"/>
        </w:rPr>
        <w:t xml:space="preserve"> pe</w:t>
      </w:r>
      <w:r>
        <w:rPr>
          <w:szCs w:val="22"/>
        </w:rPr>
        <w:t>r videovigilància, fotografia..</w:t>
      </w:r>
      <w:r w:rsidRPr="001574B7">
        <w:rPr>
          <w:szCs w:val="22"/>
        </w:rPr>
        <w:t>.)</w:t>
      </w:r>
    </w:p>
    <w:p w:rsidR="00D0265F" w:rsidRDefault="00D0265F" w:rsidP="008D6C6A">
      <w:pPr>
        <w:spacing w:before="100" w:beforeAutospacing="1" w:after="100" w:afterAutospacing="1"/>
        <w:ind w:left="720"/>
        <w:jc w:val="both"/>
        <w:rPr>
          <w:szCs w:val="22"/>
        </w:rPr>
      </w:pPr>
    </w:p>
    <w:p w:rsidR="00D0265F" w:rsidRPr="001574B7" w:rsidRDefault="00D0265F" w:rsidP="008D6C6A">
      <w:pPr>
        <w:tabs>
          <w:tab w:val="left" w:pos="1080"/>
        </w:tabs>
        <w:spacing w:before="100" w:beforeAutospacing="1" w:after="100" w:afterAutospacing="1"/>
        <w:ind w:left="1080" w:hanging="375"/>
        <w:jc w:val="both"/>
        <w:rPr>
          <w:szCs w:val="22"/>
        </w:rPr>
      </w:pPr>
      <w:r>
        <w:rPr>
          <w:szCs w:val="22"/>
        </w:rPr>
        <w:t xml:space="preserve">- </w:t>
      </w:r>
      <w:r>
        <w:rPr>
          <w:szCs w:val="22"/>
        </w:rPr>
        <w:tab/>
      </w:r>
      <w:r w:rsidRPr="001574B7">
        <w:rPr>
          <w:szCs w:val="22"/>
        </w:rPr>
        <w:t xml:space="preserve">Cal també la confecció i programació de les plantilles de MSWord i  la descripció </w:t>
      </w:r>
      <w:r>
        <w:rPr>
          <w:szCs w:val="22"/>
        </w:rPr>
        <w:t>i parametrització dels blocs (</w:t>
      </w:r>
      <w:r w:rsidRPr="001574B7">
        <w:rPr>
          <w:szCs w:val="22"/>
        </w:rPr>
        <w:t>previsió de llistats, notificacions, introducció de dades, cobrament de multes i execució de sancions, prescripcions, avisos, caducitat, suspensió, reincidències, cancel·lació de dades...)</w:t>
      </w:r>
    </w:p>
    <w:p w:rsidR="00D0265F" w:rsidRPr="001574B7" w:rsidRDefault="00D0265F" w:rsidP="008D6C6A">
      <w:pPr>
        <w:numPr>
          <w:ilvl w:val="0"/>
          <w:numId w:val="16"/>
        </w:numPr>
        <w:tabs>
          <w:tab w:val="clear" w:pos="1440"/>
          <w:tab w:val="left" w:pos="720"/>
        </w:tabs>
        <w:suppressAutoHyphens/>
        <w:spacing w:before="120" w:after="60"/>
        <w:ind w:left="720"/>
        <w:jc w:val="both"/>
        <w:rPr>
          <w:bCs/>
          <w:szCs w:val="22"/>
        </w:rPr>
      </w:pPr>
      <w:r w:rsidRPr="001574B7">
        <w:rPr>
          <w:bCs/>
          <w:szCs w:val="22"/>
        </w:rPr>
        <w:t xml:space="preserve">El sistema ha de contemplar tota la tramitació dels expedients sancionadors en matèria de trànsit i circulació fins al seu traspàs a la via de constrenyiment. Ha de comptar amb les opcions d'enviament de punts a la DGT, connexió amb correus SICER / </w:t>
      </w:r>
      <w:r>
        <w:rPr>
          <w:bCs/>
          <w:szCs w:val="22"/>
        </w:rPr>
        <w:t>SERADES</w:t>
      </w:r>
      <w:r w:rsidRPr="001574B7">
        <w:rPr>
          <w:bCs/>
          <w:szCs w:val="22"/>
        </w:rPr>
        <w:t>, utilització del C-60 per al cobrament bancari en qualsevol de les seves tres modalitats. També serà necessària la generació del fitxer d'executiva a altres departaments de l'Ajuntament.</w:t>
      </w:r>
    </w:p>
    <w:p w:rsidR="00D0265F" w:rsidRPr="001574B7" w:rsidRDefault="00D0265F" w:rsidP="008D6C6A">
      <w:pPr>
        <w:spacing w:before="100" w:beforeAutospacing="1" w:after="100" w:afterAutospacing="1"/>
        <w:ind w:left="1418" w:hanging="1058"/>
        <w:jc w:val="both"/>
        <w:rPr>
          <w:szCs w:val="22"/>
        </w:rPr>
      </w:pPr>
      <w:r w:rsidRPr="001574B7">
        <w:sym w:font="Symbol" w:char="F0B7"/>
      </w:r>
      <w:r w:rsidRPr="001574B7">
        <w:rPr>
          <w:szCs w:val="22"/>
        </w:rPr>
        <w:t xml:space="preserve"> </w:t>
      </w:r>
      <w:r>
        <w:rPr>
          <w:szCs w:val="22"/>
        </w:rPr>
        <w:t xml:space="preserve">   </w:t>
      </w:r>
      <w:r w:rsidRPr="001574B7">
        <w:rPr>
          <w:szCs w:val="22"/>
        </w:rPr>
        <w:t>Tramitació de les denúncies i dels atestats per il·lícits penals.</w:t>
      </w:r>
    </w:p>
    <w:p w:rsidR="00D0265F" w:rsidRPr="001574B7" w:rsidRDefault="00D0265F" w:rsidP="008D6C6A">
      <w:pPr>
        <w:spacing w:before="100" w:beforeAutospacing="1" w:after="100" w:afterAutospacing="1"/>
        <w:ind w:left="714" w:hanging="357"/>
        <w:jc w:val="both"/>
        <w:rPr>
          <w:szCs w:val="22"/>
        </w:rPr>
      </w:pPr>
      <w:r w:rsidRPr="001574B7">
        <w:sym w:font="Symbol" w:char="F0B7"/>
      </w:r>
      <w:r w:rsidRPr="001574B7">
        <w:rPr>
          <w:szCs w:val="22"/>
        </w:rPr>
        <w:t xml:space="preserve"> </w:t>
      </w:r>
      <w:r>
        <w:rPr>
          <w:szCs w:val="22"/>
        </w:rPr>
        <w:t xml:space="preserve">  </w:t>
      </w:r>
      <w:r w:rsidRPr="001574B7">
        <w:rPr>
          <w:szCs w:val="22"/>
        </w:rPr>
        <w:t>Gestió integral del dipòsit de detinguts, des de la seva detenció fins a la seva posada a disposició judicial o posada en llibertat o lliurament cos policial competent (control de detencions, fitxa del detingut, dades antropomètriques, mèdiques....... ) Així com la documentació associada.</w:t>
      </w:r>
    </w:p>
    <w:p w:rsidR="00D0265F" w:rsidRPr="001574B7" w:rsidRDefault="00D0265F" w:rsidP="008D6C6A">
      <w:pPr>
        <w:numPr>
          <w:ilvl w:val="0"/>
          <w:numId w:val="16"/>
        </w:numPr>
        <w:tabs>
          <w:tab w:val="clear" w:pos="1440"/>
          <w:tab w:val="num" w:pos="360"/>
          <w:tab w:val="left" w:pos="720"/>
        </w:tabs>
        <w:suppressAutoHyphens/>
        <w:spacing w:before="120" w:after="60"/>
        <w:ind w:left="720"/>
        <w:jc w:val="both"/>
        <w:rPr>
          <w:bCs/>
          <w:szCs w:val="22"/>
        </w:rPr>
      </w:pPr>
      <w:r w:rsidRPr="001574B7">
        <w:rPr>
          <w:bCs/>
          <w:szCs w:val="22"/>
        </w:rPr>
        <w:t xml:space="preserve">S'ha d'incloure tota la documentació associada a l'accident, que pot incloure diversos informes, imatges i oficis que estaran vinculats al mateix. </w:t>
      </w:r>
    </w:p>
    <w:p w:rsidR="00D0265F" w:rsidRPr="001574B7" w:rsidRDefault="00D0265F" w:rsidP="008D6C6A">
      <w:pPr>
        <w:numPr>
          <w:ilvl w:val="0"/>
          <w:numId w:val="16"/>
        </w:numPr>
        <w:tabs>
          <w:tab w:val="clear" w:pos="1440"/>
          <w:tab w:val="left" w:pos="720"/>
        </w:tabs>
        <w:suppressAutoHyphens/>
        <w:spacing w:before="120" w:after="60"/>
        <w:ind w:left="720"/>
        <w:jc w:val="both"/>
        <w:rPr>
          <w:bCs/>
          <w:szCs w:val="22"/>
        </w:rPr>
      </w:pPr>
      <w:r w:rsidRPr="001574B7">
        <w:rPr>
          <w:bCs/>
          <w:szCs w:val="22"/>
        </w:rPr>
        <w:t xml:space="preserve">Es troben vinculats a una incidència i s'han de crear a partir de plantilles i les dades recollides per agents de camp. </w:t>
      </w:r>
    </w:p>
    <w:p w:rsidR="00D0265F" w:rsidRPr="001574B7" w:rsidRDefault="00D0265F" w:rsidP="008D6C6A">
      <w:pPr>
        <w:numPr>
          <w:ilvl w:val="0"/>
          <w:numId w:val="16"/>
        </w:numPr>
        <w:tabs>
          <w:tab w:val="clear" w:pos="1440"/>
          <w:tab w:val="left" w:pos="720"/>
        </w:tabs>
        <w:suppressAutoHyphens/>
        <w:spacing w:before="120" w:after="60"/>
        <w:ind w:left="720"/>
        <w:jc w:val="both"/>
        <w:rPr>
          <w:bCs/>
          <w:szCs w:val="22"/>
        </w:rPr>
      </w:pPr>
      <w:r w:rsidRPr="001574B7">
        <w:rPr>
          <w:bCs/>
          <w:szCs w:val="22"/>
        </w:rPr>
        <w:t xml:space="preserve">Els documents generats s'han de guardar tal com s'han generat, amb control de registre d'entrada / sortida de la documentació associada a un accident. </w:t>
      </w:r>
    </w:p>
    <w:p w:rsidR="00D0265F" w:rsidRPr="001574B7" w:rsidRDefault="00D0265F" w:rsidP="008D6C6A">
      <w:pPr>
        <w:numPr>
          <w:ilvl w:val="0"/>
          <w:numId w:val="16"/>
        </w:numPr>
        <w:tabs>
          <w:tab w:val="clear" w:pos="1440"/>
          <w:tab w:val="left" w:pos="720"/>
        </w:tabs>
        <w:suppressAutoHyphens/>
        <w:spacing w:before="120" w:after="60"/>
        <w:ind w:left="720"/>
        <w:jc w:val="both"/>
        <w:rPr>
          <w:bCs/>
          <w:szCs w:val="22"/>
        </w:rPr>
      </w:pPr>
      <w:r w:rsidRPr="001574B7">
        <w:rPr>
          <w:bCs/>
          <w:szCs w:val="22"/>
        </w:rPr>
        <w:t xml:space="preserve">Enviament al </w:t>
      </w:r>
      <w:r>
        <w:rPr>
          <w:bCs/>
          <w:szCs w:val="22"/>
        </w:rPr>
        <w:t>Servei C</w:t>
      </w:r>
      <w:r w:rsidRPr="001574B7">
        <w:rPr>
          <w:bCs/>
          <w:szCs w:val="22"/>
        </w:rPr>
        <w:t>a</w:t>
      </w:r>
      <w:r>
        <w:rPr>
          <w:bCs/>
          <w:szCs w:val="22"/>
        </w:rPr>
        <w:t>talà T</w:t>
      </w:r>
      <w:r w:rsidRPr="001574B7">
        <w:rPr>
          <w:bCs/>
          <w:szCs w:val="22"/>
        </w:rPr>
        <w:t xml:space="preserve">rànsit de les dades estadístiques per al seguiment d'accidentalitat a Catalunya. </w:t>
      </w:r>
    </w:p>
    <w:p w:rsidR="00D0265F" w:rsidRDefault="00D0265F" w:rsidP="008D6C6A">
      <w:pPr>
        <w:jc w:val="both"/>
        <w:rPr>
          <w:b/>
          <w:szCs w:val="22"/>
        </w:rPr>
      </w:pPr>
    </w:p>
    <w:p w:rsidR="00D0265F" w:rsidRPr="001574B7" w:rsidRDefault="00D0265F" w:rsidP="008D6C6A">
      <w:pPr>
        <w:jc w:val="both"/>
        <w:rPr>
          <w:b/>
          <w:szCs w:val="22"/>
        </w:rPr>
      </w:pPr>
      <w:r w:rsidRPr="001574B7">
        <w:rPr>
          <w:b/>
          <w:szCs w:val="22"/>
        </w:rPr>
        <w:t>A.2. EINES ADDICIONALS DE SUPORT OPERATIVA / SIP</w:t>
      </w:r>
    </w:p>
    <w:p w:rsidR="00D0265F" w:rsidRPr="001574B7" w:rsidRDefault="00D0265F" w:rsidP="008D6C6A">
      <w:pPr>
        <w:jc w:val="both"/>
        <w:rPr>
          <w:szCs w:val="22"/>
        </w:rPr>
      </w:pPr>
    </w:p>
    <w:p w:rsidR="00D0265F" w:rsidRPr="00FD59CA" w:rsidRDefault="00D0265F" w:rsidP="008D6C6A">
      <w:pPr>
        <w:jc w:val="both"/>
        <w:rPr>
          <w:szCs w:val="22"/>
          <w:u w:val="single"/>
        </w:rPr>
      </w:pPr>
      <w:r w:rsidRPr="00FD59CA">
        <w:rPr>
          <w:szCs w:val="22"/>
          <w:u w:val="single"/>
        </w:rPr>
        <w:t>SERVEIS DE GESTIÓ INDIRECTA</w:t>
      </w:r>
    </w:p>
    <w:p w:rsidR="00D0265F" w:rsidRPr="001574B7" w:rsidRDefault="00D0265F" w:rsidP="008D6C6A">
      <w:pPr>
        <w:ind w:left="708"/>
        <w:jc w:val="both"/>
        <w:rPr>
          <w:szCs w:val="22"/>
        </w:rPr>
      </w:pPr>
    </w:p>
    <w:p w:rsidR="00D0265F" w:rsidRPr="001574B7" w:rsidRDefault="00D0265F" w:rsidP="008D6C6A">
      <w:pPr>
        <w:numPr>
          <w:ilvl w:val="2"/>
          <w:numId w:val="10"/>
        </w:numPr>
        <w:tabs>
          <w:tab w:val="clear" w:pos="2340"/>
          <w:tab w:val="num" w:pos="0"/>
          <w:tab w:val="num" w:pos="360"/>
        </w:tabs>
        <w:ind w:left="2508" w:hanging="2508"/>
        <w:jc w:val="both"/>
        <w:rPr>
          <w:szCs w:val="22"/>
        </w:rPr>
      </w:pPr>
      <w:r w:rsidRPr="001574B7">
        <w:rPr>
          <w:szCs w:val="22"/>
        </w:rPr>
        <w:t>Gestió dipòsit de vehicles</w:t>
      </w:r>
    </w:p>
    <w:p w:rsidR="00D0265F" w:rsidRPr="001574B7" w:rsidRDefault="00D0265F" w:rsidP="008D6C6A">
      <w:pPr>
        <w:numPr>
          <w:ilvl w:val="2"/>
          <w:numId w:val="10"/>
        </w:numPr>
        <w:tabs>
          <w:tab w:val="clear" w:pos="2340"/>
          <w:tab w:val="num" w:pos="360"/>
          <w:tab w:val="num" w:pos="1080"/>
        </w:tabs>
        <w:ind w:left="2508" w:hanging="2508"/>
        <w:jc w:val="both"/>
        <w:rPr>
          <w:szCs w:val="22"/>
        </w:rPr>
      </w:pPr>
      <w:r w:rsidRPr="001574B7">
        <w:rPr>
          <w:szCs w:val="22"/>
        </w:rPr>
        <w:t>Gestió de grues</w:t>
      </w:r>
    </w:p>
    <w:p w:rsidR="00D0265F" w:rsidRPr="00DF2C18" w:rsidRDefault="00D0265F" w:rsidP="008D6C6A">
      <w:pPr>
        <w:numPr>
          <w:ilvl w:val="2"/>
          <w:numId w:val="10"/>
        </w:numPr>
        <w:tabs>
          <w:tab w:val="clear" w:pos="2340"/>
          <w:tab w:val="num" w:pos="360"/>
          <w:tab w:val="num" w:pos="1080"/>
        </w:tabs>
        <w:ind w:left="2508" w:hanging="2508"/>
        <w:jc w:val="both"/>
        <w:rPr>
          <w:szCs w:val="22"/>
        </w:rPr>
      </w:pPr>
      <w:r w:rsidRPr="001574B7">
        <w:rPr>
          <w:szCs w:val="22"/>
        </w:rPr>
        <w:t>Gestió del espai públic</w:t>
      </w:r>
    </w:p>
    <w:p w:rsidR="00D0265F" w:rsidRDefault="00D0265F" w:rsidP="008D6C6A">
      <w:pPr>
        <w:ind w:left="708" w:firstLine="708"/>
        <w:jc w:val="both"/>
        <w:rPr>
          <w:szCs w:val="22"/>
          <w:u w:val="single"/>
        </w:rPr>
      </w:pPr>
    </w:p>
    <w:p w:rsidR="00D0265F" w:rsidRPr="001574B7" w:rsidRDefault="00D0265F" w:rsidP="008D6C6A">
      <w:pPr>
        <w:jc w:val="both"/>
        <w:rPr>
          <w:szCs w:val="22"/>
          <w:u w:val="single"/>
        </w:rPr>
      </w:pPr>
      <w:r>
        <w:rPr>
          <w:szCs w:val="22"/>
          <w:u w:val="single"/>
        </w:rPr>
        <w:t>Funcions a contemplar</w:t>
      </w:r>
    </w:p>
    <w:p w:rsidR="00D0265F" w:rsidRDefault="00D0265F" w:rsidP="008D6C6A">
      <w:pPr>
        <w:spacing w:before="100" w:beforeAutospacing="1" w:after="100" w:afterAutospacing="1"/>
        <w:ind w:left="357" w:hanging="357"/>
        <w:jc w:val="both"/>
        <w:rPr>
          <w:szCs w:val="22"/>
        </w:rPr>
      </w:pPr>
      <w:r w:rsidRPr="001574B7">
        <w:sym w:font="Symbol" w:char="F0B7"/>
      </w:r>
      <w:r w:rsidRPr="001574B7">
        <w:rPr>
          <w:szCs w:val="22"/>
        </w:rPr>
        <w:t xml:space="preserve"> </w:t>
      </w:r>
      <w:r>
        <w:rPr>
          <w:szCs w:val="22"/>
        </w:rPr>
        <w:tab/>
      </w:r>
      <w:r w:rsidRPr="001574B7">
        <w:rPr>
          <w:szCs w:val="22"/>
        </w:rPr>
        <w:t>Gestió del cobrament de multes per denúncies, taxes per tancaments i reserves de via pública, grues i dipòsits de vehicles, contenidors, serveis especials, informes tècnics.......</w:t>
      </w:r>
    </w:p>
    <w:p w:rsidR="00D0265F" w:rsidRDefault="00D0265F" w:rsidP="008D6C6A">
      <w:pPr>
        <w:spacing w:before="100" w:beforeAutospacing="1" w:after="100" w:afterAutospacing="1"/>
        <w:ind w:left="357" w:hanging="357"/>
        <w:jc w:val="both"/>
        <w:rPr>
          <w:szCs w:val="22"/>
        </w:rPr>
      </w:pPr>
      <w:r w:rsidRPr="001574B7">
        <w:sym w:font="Symbol" w:char="F0B7"/>
      </w:r>
      <w:r w:rsidRPr="001574B7">
        <w:rPr>
          <w:szCs w:val="22"/>
        </w:rPr>
        <w:t xml:space="preserve"> </w:t>
      </w:r>
      <w:r>
        <w:rPr>
          <w:szCs w:val="22"/>
        </w:rPr>
        <w:tab/>
      </w:r>
      <w:r w:rsidRPr="001574B7">
        <w:rPr>
          <w:szCs w:val="22"/>
        </w:rPr>
        <w:t>Gestió del control de la retirada de vehicles i resi</w:t>
      </w:r>
      <w:r>
        <w:rPr>
          <w:szCs w:val="22"/>
        </w:rPr>
        <w:t xml:space="preserve">dus sòlids, entrada i sortida </w:t>
      </w:r>
      <w:r w:rsidRPr="001574B7">
        <w:rPr>
          <w:szCs w:val="22"/>
        </w:rPr>
        <w:t>vehicles, precintes i desprecintes.....</w:t>
      </w:r>
    </w:p>
    <w:p w:rsidR="00D0265F" w:rsidRDefault="00D0265F" w:rsidP="008D6C6A">
      <w:pPr>
        <w:spacing w:before="100" w:beforeAutospacing="1" w:after="100" w:afterAutospacing="1"/>
        <w:jc w:val="both"/>
        <w:rPr>
          <w:szCs w:val="22"/>
        </w:rPr>
      </w:pPr>
      <w:r w:rsidRPr="001574B7">
        <w:sym w:font="Symbol" w:char="F0B7"/>
      </w:r>
      <w:r w:rsidRPr="001574B7">
        <w:rPr>
          <w:szCs w:val="22"/>
        </w:rPr>
        <w:t xml:space="preserve"> Llicències i activitats a la via pública</w:t>
      </w:r>
      <w:r>
        <w:rPr>
          <w:szCs w:val="22"/>
        </w:rPr>
        <w:t>.</w:t>
      </w:r>
    </w:p>
    <w:p w:rsidR="00D0265F" w:rsidRPr="00B37068" w:rsidRDefault="00D0265F" w:rsidP="008D6C6A">
      <w:pPr>
        <w:numPr>
          <w:ilvl w:val="0"/>
          <w:numId w:val="19"/>
        </w:numPr>
        <w:tabs>
          <w:tab w:val="clear" w:pos="720"/>
          <w:tab w:val="num" w:pos="180"/>
        </w:tabs>
        <w:spacing w:before="100" w:beforeAutospacing="1" w:after="100" w:afterAutospacing="1"/>
        <w:ind w:left="180" w:hanging="180"/>
        <w:jc w:val="both"/>
        <w:rPr>
          <w:bCs/>
          <w:szCs w:val="22"/>
        </w:rPr>
      </w:pPr>
      <w:r w:rsidRPr="001574B7">
        <w:rPr>
          <w:bCs/>
          <w:szCs w:val="22"/>
        </w:rPr>
        <w:t xml:space="preserve">Ha de comptar amb un mòdul de treball per a la gestió dels vehicles retirats de la via pública per infraccions o altres motius. Aquest mòdul ha de permetre generar un nou expedient d'abandonament de vehicle, així com tota la seva posterior tramitació. Serà necessari que es pugui establir un servei per al control de requisitòries sobre els vehicles que entren o surten dels dipòsits sobre el sistema NIP de Mossos d'Esquadra. </w:t>
      </w:r>
    </w:p>
    <w:p w:rsidR="00D0265F" w:rsidRPr="001574B7" w:rsidRDefault="00D0265F" w:rsidP="008D6C6A">
      <w:pPr>
        <w:spacing w:before="100" w:beforeAutospacing="1" w:after="100" w:afterAutospacing="1"/>
        <w:jc w:val="both"/>
        <w:rPr>
          <w:szCs w:val="22"/>
        </w:rPr>
      </w:pPr>
      <w:r w:rsidRPr="001574B7">
        <w:rPr>
          <w:b/>
          <w:szCs w:val="22"/>
        </w:rPr>
        <w:t>B) DIRECCIÓ ESTRATÈGICA PLANIFICACIÓ</w:t>
      </w:r>
      <w:r w:rsidRPr="001574B7">
        <w:rPr>
          <w:szCs w:val="22"/>
        </w:rPr>
        <w:tab/>
      </w:r>
    </w:p>
    <w:p w:rsidR="00D0265F" w:rsidRPr="001574B7" w:rsidRDefault="00D0265F" w:rsidP="008D6C6A">
      <w:pPr>
        <w:jc w:val="both"/>
        <w:rPr>
          <w:b/>
          <w:szCs w:val="22"/>
        </w:rPr>
      </w:pPr>
      <w:r w:rsidRPr="001574B7">
        <w:rPr>
          <w:b/>
          <w:szCs w:val="22"/>
        </w:rPr>
        <w:t>B.1. PLANIFICACIÓ</w:t>
      </w:r>
    </w:p>
    <w:p w:rsidR="00D0265F" w:rsidRPr="001574B7" w:rsidRDefault="00D0265F" w:rsidP="008D6C6A">
      <w:pPr>
        <w:jc w:val="both"/>
        <w:rPr>
          <w:szCs w:val="22"/>
        </w:rPr>
      </w:pPr>
    </w:p>
    <w:p w:rsidR="00D0265F" w:rsidRPr="00FD59CA" w:rsidRDefault="00D0265F" w:rsidP="008D6C6A">
      <w:pPr>
        <w:jc w:val="both"/>
        <w:rPr>
          <w:szCs w:val="22"/>
          <w:u w:val="single"/>
        </w:rPr>
      </w:pPr>
      <w:r w:rsidRPr="00FD59CA">
        <w:rPr>
          <w:szCs w:val="22"/>
          <w:u w:val="single"/>
        </w:rPr>
        <w:t>SEGURETAT</w:t>
      </w:r>
    </w:p>
    <w:p w:rsidR="00D0265F" w:rsidRPr="001574B7" w:rsidRDefault="00D0265F" w:rsidP="008D6C6A">
      <w:pPr>
        <w:ind w:left="708"/>
        <w:jc w:val="both"/>
        <w:rPr>
          <w:szCs w:val="22"/>
        </w:rPr>
      </w:pPr>
    </w:p>
    <w:p w:rsidR="00D0265F" w:rsidRPr="001574B7" w:rsidRDefault="00D0265F" w:rsidP="008D6C6A">
      <w:pPr>
        <w:numPr>
          <w:ilvl w:val="2"/>
          <w:numId w:val="10"/>
        </w:numPr>
        <w:tabs>
          <w:tab w:val="num" w:pos="720"/>
        </w:tabs>
        <w:ind w:left="2508" w:hanging="2148"/>
        <w:jc w:val="both"/>
        <w:rPr>
          <w:szCs w:val="22"/>
        </w:rPr>
      </w:pPr>
      <w:r w:rsidRPr="001574B7">
        <w:rPr>
          <w:szCs w:val="22"/>
        </w:rPr>
        <w:t>Pla de seguretat local</w:t>
      </w:r>
    </w:p>
    <w:p w:rsidR="00D0265F" w:rsidRPr="001574B7" w:rsidRDefault="00D0265F" w:rsidP="008D6C6A">
      <w:pPr>
        <w:numPr>
          <w:ilvl w:val="2"/>
          <w:numId w:val="10"/>
        </w:numPr>
        <w:tabs>
          <w:tab w:val="num" w:pos="720"/>
        </w:tabs>
        <w:ind w:left="2508" w:hanging="2148"/>
        <w:jc w:val="both"/>
        <w:rPr>
          <w:szCs w:val="22"/>
        </w:rPr>
      </w:pPr>
      <w:r w:rsidRPr="001574B7">
        <w:rPr>
          <w:szCs w:val="22"/>
        </w:rPr>
        <w:t>Plans operatius de seguretat</w:t>
      </w:r>
    </w:p>
    <w:p w:rsidR="00D0265F" w:rsidRPr="001574B7" w:rsidRDefault="00D0265F" w:rsidP="008D6C6A">
      <w:pPr>
        <w:numPr>
          <w:ilvl w:val="2"/>
          <w:numId w:val="10"/>
        </w:numPr>
        <w:tabs>
          <w:tab w:val="num" w:pos="720"/>
        </w:tabs>
        <w:ind w:left="2508" w:hanging="2148"/>
        <w:jc w:val="both"/>
        <w:rPr>
          <w:szCs w:val="22"/>
        </w:rPr>
      </w:pPr>
      <w:r w:rsidRPr="001574B7">
        <w:rPr>
          <w:szCs w:val="22"/>
        </w:rPr>
        <w:t>Activitat serveis planificats</w:t>
      </w:r>
    </w:p>
    <w:p w:rsidR="00D0265F" w:rsidRPr="001574B7" w:rsidRDefault="00D0265F" w:rsidP="008D6C6A">
      <w:pPr>
        <w:numPr>
          <w:ilvl w:val="2"/>
          <w:numId w:val="10"/>
        </w:numPr>
        <w:tabs>
          <w:tab w:val="num" w:pos="720"/>
        </w:tabs>
        <w:ind w:left="2508" w:hanging="2148"/>
        <w:jc w:val="both"/>
        <w:rPr>
          <w:szCs w:val="22"/>
        </w:rPr>
      </w:pPr>
      <w:r w:rsidRPr="001574B7">
        <w:rPr>
          <w:szCs w:val="22"/>
        </w:rPr>
        <w:t>Pla de qualitat serveis</w:t>
      </w:r>
    </w:p>
    <w:p w:rsidR="00D0265F" w:rsidRDefault="00D0265F" w:rsidP="008D6C6A">
      <w:pPr>
        <w:numPr>
          <w:ilvl w:val="2"/>
          <w:numId w:val="10"/>
        </w:numPr>
        <w:tabs>
          <w:tab w:val="num" w:pos="720"/>
        </w:tabs>
        <w:ind w:left="2508" w:hanging="2148"/>
        <w:jc w:val="both"/>
        <w:rPr>
          <w:szCs w:val="22"/>
        </w:rPr>
      </w:pPr>
      <w:r w:rsidRPr="001574B7">
        <w:rPr>
          <w:szCs w:val="22"/>
        </w:rPr>
        <w:t>Carta de serveis</w:t>
      </w:r>
    </w:p>
    <w:p w:rsidR="00D0265F" w:rsidRDefault="00D0265F" w:rsidP="008D6C6A">
      <w:pPr>
        <w:tabs>
          <w:tab w:val="num" w:pos="2340"/>
        </w:tabs>
        <w:ind w:left="900"/>
        <w:jc w:val="both"/>
        <w:rPr>
          <w:szCs w:val="22"/>
        </w:rPr>
      </w:pPr>
    </w:p>
    <w:p w:rsidR="00D0265F" w:rsidRPr="001574B7" w:rsidRDefault="00D0265F" w:rsidP="008D6C6A">
      <w:pPr>
        <w:jc w:val="both"/>
        <w:rPr>
          <w:b/>
          <w:szCs w:val="22"/>
        </w:rPr>
      </w:pPr>
      <w:r w:rsidRPr="001574B7">
        <w:rPr>
          <w:b/>
          <w:szCs w:val="22"/>
        </w:rPr>
        <w:t>B.2. DIRECCIÓ</w:t>
      </w:r>
    </w:p>
    <w:p w:rsidR="00D0265F" w:rsidRPr="001574B7" w:rsidRDefault="00D0265F" w:rsidP="008D6C6A">
      <w:pPr>
        <w:jc w:val="both"/>
        <w:rPr>
          <w:szCs w:val="22"/>
        </w:rPr>
      </w:pPr>
    </w:p>
    <w:p w:rsidR="00D0265F" w:rsidRPr="00FD59CA" w:rsidRDefault="00D0265F" w:rsidP="008D6C6A">
      <w:pPr>
        <w:jc w:val="both"/>
        <w:rPr>
          <w:szCs w:val="22"/>
          <w:u w:val="single"/>
        </w:rPr>
      </w:pPr>
      <w:r w:rsidRPr="00FD59CA">
        <w:rPr>
          <w:szCs w:val="22"/>
          <w:u w:val="single"/>
        </w:rPr>
        <w:t>GESTIÓ ESTRATÈGICA</w:t>
      </w:r>
    </w:p>
    <w:p w:rsidR="00D0265F" w:rsidRPr="001574B7" w:rsidRDefault="00D0265F" w:rsidP="008D6C6A">
      <w:pPr>
        <w:ind w:left="708"/>
        <w:jc w:val="both"/>
        <w:rPr>
          <w:szCs w:val="22"/>
        </w:rPr>
      </w:pPr>
    </w:p>
    <w:p w:rsidR="00D0265F" w:rsidRPr="001574B7" w:rsidRDefault="00D0265F" w:rsidP="008D6C6A">
      <w:pPr>
        <w:numPr>
          <w:ilvl w:val="2"/>
          <w:numId w:val="10"/>
        </w:numPr>
        <w:tabs>
          <w:tab w:val="clear" w:pos="2340"/>
          <w:tab w:val="num" w:pos="720"/>
          <w:tab w:val="num" w:pos="1260"/>
        </w:tabs>
        <w:ind w:left="720"/>
        <w:jc w:val="both"/>
        <w:rPr>
          <w:szCs w:val="22"/>
        </w:rPr>
      </w:pPr>
      <w:r w:rsidRPr="001574B7">
        <w:rPr>
          <w:szCs w:val="22"/>
        </w:rPr>
        <w:t>QCI</w:t>
      </w:r>
    </w:p>
    <w:p w:rsidR="00D0265F" w:rsidRPr="001574B7" w:rsidRDefault="00D0265F" w:rsidP="008D6C6A">
      <w:pPr>
        <w:numPr>
          <w:ilvl w:val="2"/>
          <w:numId w:val="10"/>
        </w:numPr>
        <w:tabs>
          <w:tab w:val="clear" w:pos="2340"/>
          <w:tab w:val="num" w:pos="360"/>
          <w:tab w:val="num" w:pos="720"/>
        </w:tabs>
        <w:ind w:left="720"/>
        <w:jc w:val="both"/>
        <w:rPr>
          <w:szCs w:val="22"/>
        </w:rPr>
      </w:pPr>
      <w:r w:rsidRPr="001574B7">
        <w:rPr>
          <w:szCs w:val="22"/>
        </w:rPr>
        <w:t>Indicadors de gestió</w:t>
      </w:r>
    </w:p>
    <w:p w:rsidR="00D0265F" w:rsidRPr="001574B7" w:rsidRDefault="00D0265F" w:rsidP="008D6C6A">
      <w:pPr>
        <w:numPr>
          <w:ilvl w:val="2"/>
          <w:numId w:val="10"/>
        </w:numPr>
        <w:tabs>
          <w:tab w:val="clear" w:pos="2340"/>
          <w:tab w:val="num" w:pos="360"/>
          <w:tab w:val="num" w:pos="720"/>
        </w:tabs>
        <w:ind w:left="720"/>
        <w:jc w:val="both"/>
        <w:rPr>
          <w:szCs w:val="22"/>
        </w:rPr>
      </w:pPr>
      <w:r w:rsidRPr="001574B7">
        <w:rPr>
          <w:szCs w:val="22"/>
        </w:rPr>
        <w:t>Estadístiques</w:t>
      </w:r>
    </w:p>
    <w:p w:rsidR="00D0265F" w:rsidRPr="001574B7" w:rsidRDefault="00D0265F" w:rsidP="008D6C6A">
      <w:pPr>
        <w:numPr>
          <w:ilvl w:val="2"/>
          <w:numId w:val="10"/>
        </w:numPr>
        <w:tabs>
          <w:tab w:val="clear" w:pos="2340"/>
          <w:tab w:val="num" w:pos="720"/>
          <w:tab w:val="num" w:pos="1260"/>
        </w:tabs>
        <w:ind w:left="720"/>
        <w:jc w:val="both"/>
        <w:rPr>
          <w:szCs w:val="22"/>
        </w:rPr>
      </w:pPr>
      <w:r w:rsidRPr="001574B7">
        <w:rPr>
          <w:szCs w:val="22"/>
        </w:rPr>
        <w:t>Benchmarking</w:t>
      </w:r>
    </w:p>
    <w:p w:rsidR="00D0265F" w:rsidRDefault="00D0265F" w:rsidP="008D6C6A">
      <w:pPr>
        <w:jc w:val="both"/>
        <w:rPr>
          <w:szCs w:val="22"/>
        </w:rPr>
      </w:pPr>
    </w:p>
    <w:p w:rsidR="00D0265F" w:rsidRPr="001574B7" w:rsidRDefault="00D0265F" w:rsidP="008D6C6A">
      <w:pPr>
        <w:jc w:val="both"/>
        <w:rPr>
          <w:szCs w:val="22"/>
          <w:u w:val="single"/>
        </w:rPr>
      </w:pPr>
      <w:r>
        <w:rPr>
          <w:szCs w:val="22"/>
          <w:u w:val="single"/>
        </w:rPr>
        <w:t>Funcions a contemplar</w:t>
      </w:r>
    </w:p>
    <w:p w:rsidR="00D0265F" w:rsidRPr="001574B7" w:rsidRDefault="00D0265F" w:rsidP="008D6C6A">
      <w:pPr>
        <w:spacing w:before="100" w:beforeAutospacing="1" w:after="100" w:afterAutospacing="1"/>
        <w:ind w:left="180" w:hanging="180"/>
        <w:jc w:val="both"/>
        <w:rPr>
          <w:szCs w:val="22"/>
        </w:rPr>
      </w:pPr>
      <w:r w:rsidRPr="001574B7">
        <w:sym w:font="Symbol" w:char="F0B7"/>
      </w:r>
      <w:r>
        <w:rPr>
          <w:szCs w:val="22"/>
        </w:rPr>
        <w:tab/>
      </w:r>
      <w:r w:rsidRPr="001574B7">
        <w:rPr>
          <w:szCs w:val="22"/>
        </w:rPr>
        <w:t>Així mateix aquesta eina haurà de permetre l’elaboració d’un quadre de comandament integral (QCI) com a eina de suport a la planificació d’activitats de les policies locals i el tractament dels indicadors de seguretat que se’n derivin.</w:t>
      </w:r>
    </w:p>
    <w:p w:rsidR="00D0265F" w:rsidRPr="001574B7" w:rsidRDefault="00D0265F" w:rsidP="008D6C6A">
      <w:pPr>
        <w:spacing w:before="100" w:beforeAutospacing="1" w:after="100" w:afterAutospacing="1"/>
        <w:ind w:left="180" w:hanging="180"/>
        <w:jc w:val="both"/>
        <w:rPr>
          <w:szCs w:val="22"/>
        </w:rPr>
      </w:pPr>
      <w:r w:rsidRPr="001574B7">
        <w:sym w:font="Symbol" w:char="F0B7"/>
      </w:r>
      <w:r w:rsidRPr="001574B7">
        <w:rPr>
          <w:szCs w:val="22"/>
        </w:rPr>
        <w:t xml:space="preserve"> </w:t>
      </w:r>
      <w:r>
        <w:rPr>
          <w:szCs w:val="22"/>
        </w:rPr>
        <w:tab/>
      </w:r>
      <w:r w:rsidRPr="001574B7">
        <w:rPr>
          <w:szCs w:val="22"/>
        </w:rPr>
        <w:t xml:space="preserve">Aquesta eina de direcció estratègica i planificació, dins l’apartat seguretat haurà d’incloure els indicadors estratègics i operatius: econòmics, d’eficàcia, eficiència i qualitat dels serveis de policia local, amb l’objectiu d’avaluar els </w:t>
      </w:r>
      <w:r>
        <w:rPr>
          <w:szCs w:val="22"/>
        </w:rPr>
        <w:t>serveis policials prestats,</w:t>
      </w:r>
      <w:r w:rsidRPr="001574B7">
        <w:rPr>
          <w:szCs w:val="22"/>
        </w:rPr>
        <w:t xml:space="preserve"> com de facilitar a les organitzacions policials l’elaboració periòdica i memòria anual d’activitats i serveis. </w:t>
      </w:r>
    </w:p>
    <w:p w:rsidR="00D0265F" w:rsidRPr="001574B7" w:rsidRDefault="00D0265F" w:rsidP="008D6C6A">
      <w:pPr>
        <w:spacing w:before="100" w:beforeAutospacing="1" w:after="100" w:afterAutospacing="1"/>
        <w:ind w:left="180"/>
        <w:jc w:val="both"/>
        <w:rPr>
          <w:szCs w:val="22"/>
        </w:rPr>
      </w:pPr>
      <w:r w:rsidRPr="001574B7">
        <w:rPr>
          <w:szCs w:val="22"/>
        </w:rPr>
        <w:t>Els indicadors bàsics hauran de contenir informació bàsica comparada de serveis de policia local sobre:</w:t>
      </w:r>
    </w:p>
    <w:p w:rsidR="00D0265F" w:rsidRDefault="00D0265F" w:rsidP="008D6C6A">
      <w:pPr>
        <w:numPr>
          <w:ilvl w:val="1"/>
          <w:numId w:val="11"/>
        </w:numPr>
        <w:tabs>
          <w:tab w:val="clear" w:pos="1440"/>
          <w:tab w:val="num" w:pos="900"/>
        </w:tabs>
        <w:spacing w:before="100" w:beforeAutospacing="1" w:after="100" w:afterAutospacing="1"/>
        <w:ind w:hanging="900"/>
        <w:jc w:val="both"/>
        <w:rPr>
          <w:szCs w:val="22"/>
        </w:rPr>
      </w:pPr>
      <w:r w:rsidRPr="001574B7">
        <w:rPr>
          <w:szCs w:val="22"/>
        </w:rPr>
        <w:t xml:space="preserve">Organització interna: personal, recursos, formació </w:t>
      </w:r>
    </w:p>
    <w:p w:rsidR="00D0265F" w:rsidRPr="001574B7" w:rsidRDefault="00D0265F" w:rsidP="008D6C6A">
      <w:pPr>
        <w:numPr>
          <w:ilvl w:val="1"/>
          <w:numId w:val="11"/>
        </w:numPr>
        <w:tabs>
          <w:tab w:val="clear" w:pos="1440"/>
          <w:tab w:val="num" w:pos="900"/>
        </w:tabs>
        <w:spacing w:before="100" w:beforeAutospacing="1" w:after="100" w:afterAutospacing="1"/>
        <w:ind w:hanging="900"/>
        <w:jc w:val="both"/>
        <w:rPr>
          <w:szCs w:val="22"/>
        </w:rPr>
      </w:pPr>
      <w:r w:rsidRPr="001574B7">
        <w:rPr>
          <w:szCs w:val="22"/>
        </w:rPr>
        <w:t xml:space="preserve">Resultats: activitats i serveis </w:t>
      </w:r>
    </w:p>
    <w:p w:rsidR="00D0265F" w:rsidRPr="001574B7" w:rsidRDefault="00D0265F" w:rsidP="008D6C6A">
      <w:pPr>
        <w:spacing w:before="100" w:beforeAutospacing="1" w:after="100" w:afterAutospacing="1"/>
        <w:ind w:left="180" w:hanging="360"/>
        <w:jc w:val="both"/>
        <w:rPr>
          <w:szCs w:val="22"/>
        </w:rPr>
      </w:pPr>
      <w:r w:rsidRPr="001574B7">
        <w:sym w:font="Symbol" w:char="F0B7"/>
      </w:r>
      <w:r w:rsidRPr="001574B7">
        <w:rPr>
          <w:szCs w:val="22"/>
        </w:rPr>
        <w:t xml:space="preserve"> </w:t>
      </w:r>
      <w:r>
        <w:rPr>
          <w:szCs w:val="22"/>
        </w:rPr>
        <w:tab/>
      </w:r>
      <w:r w:rsidRPr="001574B7">
        <w:rPr>
          <w:szCs w:val="22"/>
        </w:rPr>
        <w:t xml:space="preserve">Dins del Pla de seguretat local s’han de preveure les directrius i els criteris tècnics per a l'elaboració dels plans locals i regionals de seguretat, previstos al Pla general de Seguretat de Catalunya a l'efecte d'aconseguir-ne la coordinació i la integració adequades. </w:t>
      </w:r>
    </w:p>
    <w:p w:rsidR="00D0265F" w:rsidRPr="001574B7" w:rsidRDefault="00D0265F" w:rsidP="008D6C6A">
      <w:pPr>
        <w:spacing w:before="100" w:beforeAutospacing="1" w:after="100" w:afterAutospacing="1"/>
        <w:ind w:firstLine="708"/>
        <w:jc w:val="both"/>
        <w:rPr>
          <w:szCs w:val="22"/>
        </w:rPr>
      </w:pPr>
      <w:r>
        <w:rPr>
          <w:szCs w:val="22"/>
        </w:rPr>
        <w:t xml:space="preserve">-  </w:t>
      </w:r>
      <w:r w:rsidRPr="001574B7">
        <w:rPr>
          <w:szCs w:val="22"/>
        </w:rPr>
        <w:t xml:space="preserve">Plans operatius de seguretat i d’autoprotecció </w:t>
      </w:r>
    </w:p>
    <w:p w:rsidR="00D0265F" w:rsidRPr="001574B7" w:rsidRDefault="00D0265F" w:rsidP="008D6C6A">
      <w:pPr>
        <w:tabs>
          <w:tab w:val="left" w:pos="900"/>
        </w:tabs>
        <w:spacing w:before="100" w:beforeAutospacing="1" w:after="100" w:afterAutospacing="1"/>
        <w:ind w:left="900" w:hanging="180"/>
        <w:jc w:val="both"/>
        <w:rPr>
          <w:szCs w:val="22"/>
        </w:rPr>
      </w:pPr>
      <w:r>
        <w:rPr>
          <w:szCs w:val="22"/>
        </w:rPr>
        <w:t xml:space="preserve">- </w:t>
      </w:r>
      <w:r w:rsidRPr="001574B7">
        <w:rPr>
          <w:szCs w:val="22"/>
        </w:rPr>
        <w:t xml:space="preserve">Pla de qualitat de serveis: </w:t>
      </w:r>
      <w:r>
        <w:rPr>
          <w:szCs w:val="22"/>
        </w:rPr>
        <w:t>c</w:t>
      </w:r>
      <w:r w:rsidRPr="001574B7">
        <w:rPr>
          <w:szCs w:val="22"/>
        </w:rPr>
        <w:t>aldrà incloure i preveure els indicadors per tal d’elaborar la carta de serveis</w:t>
      </w:r>
      <w:r>
        <w:rPr>
          <w:szCs w:val="22"/>
        </w:rPr>
        <w:t>.</w:t>
      </w:r>
    </w:p>
    <w:p w:rsidR="00D0265F" w:rsidRPr="001574B7" w:rsidRDefault="00D0265F" w:rsidP="008D6C6A">
      <w:pPr>
        <w:jc w:val="both"/>
        <w:rPr>
          <w:b/>
          <w:szCs w:val="22"/>
        </w:rPr>
      </w:pPr>
      <w:r w:rsidRPr="001574B7">
        <w:rPr>
          <w:b/>
          <w:szCs w:val="22"/>
        </w:rPr>
        <w:t>C) GESTIÓ DEL CONEIXEMENT</w:t>
      </w:r>
    </w:p>
    <w:p w:rsidR="00D0265F" w:rsidRDefault="00D0265F" w:rsidP="008D6C6A">
      <w:pPr>
        <w:jc w:val="both"/>
        <w:rPr>
          <w:b/>
          <w:szCs w:val="22"/>
        </w:rPr>
      </w:pPr>
      <w:r w:rsidRPr="001574B7">
        <w:rPr>
          <w:b/>
          <w:szCs w:val="22"/>
        </w:rPr>
        <w:tab/>
      </w:r>
    </w:p>
    <w:p w:rsidR="00D0265F" w:rsidRPr="001574B7" w:rsidRDefault="00D0265F" w:rsidP="008D6C6A">
      <w:pPr>
        <w:ind w:firstLine="708"/>
        <w:jc w:val="both"/>
        <w:rPr>
          <w:b/>
          <w:szCs w:val="22"/>
        </w:rPr>
      </w:pPr>
      <w:r w:rsidRPr="001574B7">
        <w:rPr>
          <w:b/>
          <w:szCs w:val="22"/>
        </w:rPr>
        <w:t>BIBLIOTECA</w:t>
      </w:r>
    </w:p>
    <w:p w:rsidR="00D0265F" w:rsidRPr="001574B7" w:rsidRDefault="00D0265F" w:rsidP="008D6C6A">
      <w:pPr>
        <w:jc w:val="both"/>
        <w:rPr>
          <w:szCs w:val="22"/>
        </w:rPr>
      </w:pPr>
    </w:p>
    <w:p w:rsidR="00D0265F" w:rsidRDefault="00D0265F" w:rsidP="008D6C6A">
      <w:pPr>
        <w:ind w:left="708"/>
        <w:jc w:val="both"/>
        <w:rPr>
          <w:szCs w:val="22"/>
        </w:rPr>
      </w:pPr>
      <w:r w:rsidRPr="001574B7">
        <w:rPr>
          <w:szCs w:val="22"/>
        </w:rPr>
        <w:t xml:space="preserve"> GESTIÓ DEL CONEIXEMENT</w:t>
      </w:r>
    </w:p>
    <w:p w:rsidR="00D0265F" w:rsidRPr="001574B7" w:rsidRDefault="00D0265F" w:rsidP="008D6C6A">
      <w:pPr>
        <w:ind w:left="708"/>
        <w:jc w:val="both"/>
        <w:rPr>
          <w:szCs w:val="22"/>
        </w:rPr>
      </w:pPr>
    </w:p>
    <w:p w:rsidR="00D0265F" w:rsidRPr="001574B7" w:rsidRDefault="00D0265F" w:rsidP="008D6C6A">
      <w:pPr>
        <w:numPr>
          <w:ilvl w:val="2"/>
          <w:numId w:val="10"/>
        </w:numPr>
        <w:tabs>
          <w:tab w:val="clear" w:pos="2340"/>
          <w:tab w:val="num" w:pos="720"/>
          <w:tab w:val="num" w:pos="1080"/>
        </w:tabs>
        <w:ind w:left="1080"/>
        <w:jc w:val="both"/>
        <w:rPr>
          <w:szCs w:val="22"/>
        </w:rPr>
      </w:pPr>
      <w:r w:rsidRPr="001574B7">
        <w:rPr>
          <w:szCs w:val="22"/>
        </w:rPr>
        <w:t>Normativa legal</w:t>
      </w:r>
    </w:p>
    <w:p w:rsidR="00D0265F" w:rsidRPr="001574B7" w:rsidRDefault="00D0265F" w:rsidP="008D6C6A">
      <w:pPr>
        <w:numPr>
          <w:ilvl w:val="2"/>
          <w:numId w:val="10"/>
        </w:numPr>
        <w:tabs>
          <w:tab w:val="clear" w:pos="2340"/>
          <w:tab w:val="num" w:pos="1080"/>
          <w:tab w:val="num" w:pos="2508"/>
        </w:tabs>
        <w:ind w:left="2508" w:hanging="1788"/>
        <w:jc w:val="both"/>
        <w:rPr>
          <w:szCs w:val="22"/>
        </w:rPr>
      </w:pPr>
      <w:r w:rsidRPr="001574B7">
        <w:rPr>
          <w:szCs w:val="22"/>
        </w:rPr>
        <w:t>Ordres</w:t>
      </w:r>
      <w:r>
        <w:rPr>
          <w:szCs w:val="22"/>
        </w:rPr>
        <w:t>,</w:t>
      </w:r>
      <w:r w:rsidRPr="001574B7">
        <w:rPr>
          <w:szCs w:val="22"/>
        </w:rPr>
        <w:t xml:space="preserve"> instruccions</w:t>
      </w:r>
      <w:r>
        <w:rPr>
          <w:szCs w:val="22"/>
        </w:rPr>
        <w:t>,</w:t>
      </w:r>
      <w:r w:rsidRPr="001574B7">
        <w:rPr>
          <w:szCs w:val="22"/>
        </w:rPr>
        <w:t xml:space="preserve"> procediments de treball</w:t>
      </w:r>
    </w:p>
    <w:p w:rsidR="00D0265F" w:rsidRPr="001574B7" w:rsidRDefault="00D0265F" w:rsidP="008D6C6A">
      <w:pPr>
        <w:numPr>
          <w:ilvl w:val="2"/>
          <w:numId w:val="10"/>
        </w:numPr>
        <w:tabs>
          <w:tab w:val="clear" w:pos="2340"/>
          <w:tab w:val="num" w:pos="720"/>
          <w:tab w:val="left" w:pos="1080"/>
          <w:tab w:val="num" w:pos="2508"/>
        </w:tabs>
        <w:ind w:left="2508" w:hanging="1788"/>
        <w:jc w:val="both"/>
        <w:rPr>
          <w:szCs w:val="22"/>
        </w:rPr>
      </w:pPr>
      <w:r w:rsidRPr="001574B7">
        <w:rPr>
          <w:szCs w:val="22"/>
        </w:rPr>
        <w:t>Intranet corporativa</w:t>
      </w:r>
    </w:p>
    <w:p w:rsidR="00D0265F" w:rsidRPr="001574B7" w:rsidRDefault="00D0265F" w:rsidP="008D6C6A">
      <w:pPr>
        <w:numPr>
          <w:ilvl w:val="2"/>
          <w:numId w:val="10"/>
        </w:numPr>
        <w:tabs>
          <w:tab w:val="left" w:pos="1080"/>
          <w:tab w:val="num" w:pos="2508"/>
        </w:tabs>
        <w:ind w:left="2508" w:hanging="1788"/>
        <w:jc w:val="both"/>
        <w:rPr>
          <w:szCs w:val="22"/>
        </w:rPr>
      </w:pPr>
      <w:r w:rsidRPr="001574B7">
        <w:rPr>
          <w:szCs w:val="22"/>
        </w:rPr>
        <w:t>Història corporativa</w:t>
      </w:r>
    </w:p>
    <w:p w:rsidR="00D0265F" w:rsidRPr="001574B7" w:rsidRDefault="00D0265F" w:rsidP="008D6C6A">
      <w:pPr>
        <w:numPr>
          <w:ilvl w:val="2"/>
          <w:numId w:val="10"/>
        </w:numPr>
        <w:tabs>
          <w:tab w:val="left" w:pos="1080"/>
          <w:tab w:val="num" w:pos="2508"/>
        </w:tabs>
        <w:ind w:left="2508" w:hanging="1788"/>
        <w:jc w:val="both"/>
        <w:rPr>
          <w:szCs w:val="22"/>
        </w:rPr>
      </w:pPr>
      <w:r w:rsidRPr="001574B7">
        <w:rPr>
          <w:szCs w:val="22"/>
        </w:rPr>
        <w:t>Internet corporativa</w:t>
      </w:r>
    </w:p>
    <w:p w:rsidR="00D0265F" w:rsidRPr="001574B7" w:rsidRDefault="00D0265F" w:rsidP="008D6C6A">
      <w:pPr>
        <w:numPr>
          <w:ilvl w:val="2"/>
          <w:numId w:val="10"/>
        </w:numPr>
        <w:tabs>
          <w:tab w:val="left" w:pos="1080"/>
          <w:tab w:val="num" w:pos="2508"/>
        </w:tabs>
        <w:ind w:left="2508" w:hanging="1788"/>
        <w:jc w:val="both"/>
        <w:rPr>
          <w:szCs w:val="22"/>
        </w:rPr>
      </w:pPr>
      <w:r w:rsidRPr="001574B7">
        <w:rPr>
          <w:szCs w:val="22"/>
        </w:rPr>
        <w:t>Formació professional continguts</w:t>
      </w:r>
    </w:p>
    <w:p w:rsidR="00D0265F" w:rsidRPr="001574B7" w:rsidRDefault="00D0265F" w:rsidP="008D6C6A">
      <w:pPr>
        <w:numPr>
          <w:ilvl w:val="2"/>
          <w:numId w:val="10"/>
        </w:numPr>
        <w:tabs>
          <w:tab w:val="left" w:pos="1080"/>
          <w:tab w:val="num" w:pos="2508"/>
        </w:tabs>
        <w:ind w:left="2508" w:hanging="1788"/>
        <w:jc w:val="both"/>
        <w:rPr>
          <w:szCs w:val="22"/>
        </w:rPr>
      </w:pPr>
      <w:r w:rsidRPr="001574B7">
        <w:rPr>
          <w:szCs w:val="22"/>
        </w:rPr>
        <w:t>Newspaper corporatiu</w:t>
      </w:r>
    </w:p>
    <w:p w:rsidR="00D0265F" w:rsidRPr="001574B7" w:rsidRDefault="00D0265F" w:rsidP="008D6C6A">
      <w:pPr>
        <w:jc w:val="both"/>
        <w:rPr>
          <w:szCs w:val="22"/>
          <w:u w:val="single"/>
        </w:rPr>
      </w:pPr>
    </w:p>
    <w:p w:rsidR="00D0265F" w:rsidRDefault="00D0265F" w:rsidP="008D6C6A">
      <w:pPr>
        <w:jc w:val="both"/>
        <w:rPr>
          <w:b/>
          <w:szCs w:val="22"/>
        </w:rPr>
      </w:pPr>
      <w:r w:rsidRPr="001574B7">
        <w:rPr>
          <w:b/>
          <w:szCs w:val="22"/>
        </w:rPr>
        <w:t>D) ALTRES INSTRUMENTS</w:t>
      </w:r>
    </w:p>
    <w:p w:rsidR="00D0265F" w:rsidRPr="001574B7" w:rsidRDefault="00D0265F" w:rsidP="008D6C6A">
      <w:pPr>
        <w:jc w:val="both"/>
        <w:rPr>
          <w:b/>
          <w:szCs w:val="22"/>
        </w:rPr>
      </w:pPr>
    </w:p>
    <w:p w:rsidR="00D0265F" w:rsidRPr="001574B7" w:rsidRDefault="00D0265F" w:rsidP="008D6C6A">
      <w:pPr>
        <w:jc w:val="both"/>
        <w:rPr>
          <w:b/>
          <w:szCs w:val="22"/>
        </w:rPr>
      </w:pPr>
      <w:r w:rsidRPr="001574B7">
        <w:rPr>
          <w:b/>
          <w:szCs w:val="22"/>
        </w:rPr>
        <w:tab/>
        <w:t>D.1 CONNEXIONS EXTERNES</w:t>
      </w:r>
      <w:r w:rsidRPr="001574B7">
        <w:rPr>
          <w:b/>
          <w:szCs w:val="22"/>
        </w:rPr>
        <w:tab/>
      </w:r>
    </w:p>
    <w:p w:rsidR="00D0265F" w:rsidRPr="001574B7" w:rsidRDefault="00D0265F" w:rsidP="008D6C6A">
      <w:pPr>
        <w:numPr>
          <w:ilvl w:val="0"/>
          <w:numId w:val="10"/>
        </w:numPr>
        <w:jc w:val="both"/>
        <w:rPr>
          <w:szCs w:val="22"/>
        </w:rPr>
      </w:pPr>
      <w:r w:rsidRPr="001574B7">
        <w:rPr>
          <w:szCs w:val="22"/>
        </w:rPr>
        <w:t>EINES MOBILITY/ PDA</w:t>
      </w:r>
    </w:p>
    <w:p w:rsidR="00D0265F" w:rsidRPr="001574B7" w:rsidRDefault="00D0265F" w:rsidP="008D6C6A">
      <w:pPr>
        <w:numPr>
          <w:ilvl w:val="0"/>
          <w:numId w:val="10"/>
        </w:numPr>
        <w:jc w:val="both"/>
        <w:rPr>
          <w:szCs w:val="22"/>
        </w:rPr>
      </w:pPr>
      <w:r w:rsidRPr="001574B7">
        <w:rPr>
          <w:szCs w:val="22"/>
        </w:rPr>
        <w:t>ORA/PARQUÍMETRES/PDA</w:t>
      </w:r>
    </w:p>
    <w:p w:rsidR="00D0265F" w:rsidRPr="001574B7" w:rsidRDefault="00D0265F" w:rsidP="008D6C6A">
      <w:pPr>
        <w:numPr>
          <w:ilvl w:val="0"/>
          <w:numId w:val="10"/>
        </w:numPr>
        <w:jc w:val="both"/>
        <w:rPr>
          <w:szCs w:val="22"/>
        </w:rPr>
      </w:pPr>
      <w:r w:rsidRPr="001574B7">
        <w:rPr>
          <w:szCs w:val="22"/>
        </w:rPr>
        <w:t xml:space="preserve">CATCERT (Certificació electrònica denúncies) </w:t>
      </w:r>
    </w:p>
    <w:p w:rsidR="00D0265F" w:rsidRPr="001574B7" w:rsidRDefault="00D0265F" w:rsidP="008D6C6A">
      <w:pPr>
        <w:numPr>
          <w:ilvl w:val="0"/>
          <w:numId w:val="10"/>
        </w:numPr>
        <w:jc w:val="both"/>
        <w:rPr>
          <w:szCs w:val="22"/>
        </w:rPr>
      </w:pPr>
      <w:r w:rsidRPr="001574B7">
        <w:rPr>
          <w:szCs w:val="22"/>
        </w:rPr>
        <w:t>GESIT (Gestió electrònica de Serveis i Tràmits)</w:t>
      </w:r>
    </w:p>
    <w:p w:rsidR="00D0265F" w:rsidRPr="001574B7" w:rsidRDefault="00D0265F" w:rsidP="008D6C6A">
      <w:pPr>
        <w:ind w:left="708"/>
        <w:jc w:val="both"/>
        <w:rPr>
          <w:szCs w:val="22"/>
        </w:rPr>
      </w:pPr>
    </w:p>
    <w:p w:rsidR="00D0265F" w:rsidRPr="001574B7" w:rsidRDefault="00D0265F" w:rsidP="008D6C6A">
      <w:pPr>
        <w:ind w:firstLine="708"/>
        <w:jc w:val="both"/>
        <w:rPr>
          <w:b/>
          <w:szCs w:val="22"/>
        </w:rPr>
      </w:pPr>
      <w:r w:rsidRPr="001574B7">
        <w:rPr>
          <w:b/>
          <w:szCs w:val="22"/>
        </w:rPr>
        <w:t xml:space="preserve">D.2 CONNEXIONS EXTERNES DE FUTUR </w:t>
      </w:r>
    </w:p>
    <w:p w:rsidR="00D0265F" w:rsidRPr="001574B7" w:rsidRDefault="00D0265F" w:rsidP="008D6C6A">
      <w:pPr>
        <w:numPr>
          <w:ilvl w:val="0"/>
          <w:numId w:val="10"/>
        </w:numPr>
        <w:jc w:val="both"/>
        <w:rPr>
          <w:szCs w:val="22"/>
        </w:rPr>
      </w:pPr>
      <w:r w:rsidRPr="001574B7">
        <w:rPr>
          <w:szCs w:val="22"/>
        </w:rPr>
        <w:t>SISTEMES D’INFORMACIÓ GEOGRÀFICA (SIG)</w:t>
      </w:r>
    </w:p>
    <w:p w:rsidR="00D0265F" w:rsidRPr="001574B7" w:rsidRDefault="00D0265F" w:rsidP="008D6C6A">
      <w:pPr>
        <w:numPr>
          <w:ilvl w:val="0"/>
          <w:numId w:val="10"/>
        </w:numPr>
        <w:jc w:val="both"/>
        <w:rPr>
          <w:szCs w:val="22"/>
        </w:rPr>
      </w:pPr>
      <w:r w:rsidRPr="001574B7">
        <w:rPr>
          <w:szCs w:val="22"/>
        </w:rPr>
        <w:t>INTEGRACIÓ SIP</w:t>
      </w:r>
    </w:p>
    <w:p w:rsidR="00D0265F" w:rsidRPr="00C93929" w:rsidRDefault="00D0265F" w:rsidP="008D6C6A">
      <w:pPr>
        <w:numPr>
          <w:ilvl w:val="0"/>
          <w:numId w:val="10"/>
        </w:numPr>
        <w:jc w:val="both"/>
        <w:rPr>
          <w:szCs w:val="22"/>
        </w:rPr>
      </w:pPr>
      <w:r w:rsidRPr="001574B7">
        <w:rPr>
          <w:szCs w:val="22"/>
        </w:rPr>
        <w:t>INTEGRACIÓ 112 / CEC</w:t>
      </w:r>
      <w:r>
        <w:rPr>
          <w:szCs w:val="22"/>
        </w:rPr>
        <w:t>AT</w:t>
      </w:r>
    </w:p>
    <w:p w:rsidR="00D0265F" w:rsidRDefault="00D0265F" w:rsidP="008D6C6A">
      <w:pPr>
        <w:jc w:val="both"/>
        <w:rPr>
          <w:b/>
          <w:szCs w:val="22"/>
          <w:u w:val="single"/>
        </w:rPr>
      </w:pPr>
    </w:p>
    <w:p w:rsidR="00D0265F" w:rsidRDefault="00D0265F" w:rsidP="008D6C6A">
      <w:pPr>
        <w:jc w:val="both"/>
        <w:rPr>
          <w:b/>
          <w:szCs w:val="22"/>
          <w:u w:val="single"/>
        </w:rPr>
      </w:pPr>
    </w:p>
    <w:p w:rsidR="00D0265F" w:rsidRPr="001574B7" w:rsidRDefault="00D0265F" w:rsidP="008D6C6A">
      <w:pPr>
        <w:jc w:val="both"/>
        <w:rPr>
          <w:b/>
          <w:szCs w:val="22"/>
          <w:u w:val="single"/>
        </w:rPr>
      </w:pPr>
      <w:r w:rsidRPr="001574B7">
        <w:rPr>
          <w:b/>
          <w:szCs w:val="22"/>
          <w:u w:val="single"/>
        </w:rPr>
        <w:t>FUNCIONALITATS ASSOCIADES A LES ACTIVITATS D’ADMINISTRACIÓ D’UN SERVEI DE POLICIA LOCAL</w:t>
      </w:r>
    </w:p>
    <w:p w:rsidR="00D0265F" w:rsidRPr="001574B7" w:rsidRDefault="00D0265F" w:rsidP="008D6C6A">
      <w:pPr>
        <w:jc w:val="both"/>
        <w:rPr>
          <w:b/>
          <w:szCs w:val="22"/>
        </w:rPr>
      </w:pPr>
    </w:p>
    <w:p w:rsidR="00D0265F" w:rsidRDefault="00D0265F" w:rsidP="008D6C6A">
      <w:pPr>
        <w:jc w:val="both"/>
        <w:rPr>
          <w:b/>
          <w:szCs w:val="22"/>
        </w:rPr>
      </w:pPr>
      <w:r w:rsidRPr="001574B7">
        <w:rPr>
          <w:b/>
          <w:szCs w:val="22"/>
        </w:rPr>
        <w:t>A) GESTIÓ ADMINISTRATIVA</w:t>
      </w:r>
    </w:p>
    <w:p w:rsidR="00D0265F" w:rsidRPr="001574B7" w:rsidRDefault="00D0265F" w:rsidP="008D6C6A">
      <w:pPr>
        <w:jc w:val="both"/>
        <w:rPr>
          <w:szCs w:val="22"/>
        </w:rPr>
      </w:pPr>
    </w:p>
    <w:p w:rsidR="00D0265F" w:rsidRDefault="00D0265F" w:rsidP="008D6C6A">
      <w:pPr>
        <w:ind w:firstLine="180"/>
        <w:jc w:val="both"/>
        <w:rPr>
          <w:b/>
          <w:szCs w:val="22"/>
        </w:rPr>
      </w:pPr>
      <w:r w:rsidRPr="001574B7">
        <w:rPr>
          <w:b/>
          <w:szCs w:val="22"/>
        </w:rPr>
        <w:t>A.1. GESTIÓ INTERNA ADMINISTRACIÓ</w:t>
      </w:r>
    </w:p>
    <w:p w:rsidR="00D0265F" w:rsidRPr="001574B7" w:rsidRDefault="00D0265F" w:rsidP="008D6C6A">
      <w:pPr>
        <w:ind w:firstLine="708"/>
        <w:jc w:val="both"/>
        <w:rPr>
          <w:b/>
          <w:szCs w:val="22"/>
        </w:rPr>
      </w:pPr>
    </w:p>
    <w:p w:rsidR="00D0265F" w:rsidRPr="001574B7" w:rsidRDefault="00D0265F" w:rsidP="008D6C6A">
      <w:pPr>
        <w:ind w:left="720"/>
        <w:jc w:val="both"/>
        <w:rPr>
          <w:szCs w:val="22"/>
        </w:rPr>
      </w:pPr>
      <w:r w:rsidRPr="001574B7">
        <w:rPr>
          <w:szCs w:val="22"/>
        </w:rPr>
        <w:t>Recursos materials</w:t>
      </w:r>
    </w:p>
    <w:p w:rsidR="00D0265F" w:rsidRPr="001574B7" w:rsidRDefault="00D0265F" w:rsidP="008D6C6A">
      <w:pPr>
        <w:ind w:left="720"/>
        <w:jc w:val="both"/>
        <w:rPr>
          <w:szCs w:val="22"/>
        </w:rPr>
      </w:pPr>
      <w:r w:rsidRPr="001574B7">
        <w:rPr>
          <w:szCs w:val="22"/>
        </w:rPr>
        <w:t>Recursos humans</w:t>
      </w:r>
    </w:p>
    <w:p w:rsidR="00D0265F" w:rsidRPr="001574B7" w:rsidRDefault="00D0265F" w:rsidP="008D6C6A">
      <w:pPr>
        <w:ind w:left="720"/>
        <w:jc w:val="both"/>
        <w:rPr>
          <w:szCs w:val="22"/>
        </w:rPr>
      </w:pPr>
      <w:r w:rsidRPr="001574B7">
        <w:rPr>
          <w:szCs w:val="22"/>
        </w:rPr>
        <w:t>Gestió pressupostària</w:t>
      </w:r>
    </w:p>
    <w:p w:rsidR="00D0265F" w:rsidRDefault="00D0265F" w:rsidP="008D6C6A">
      <w:pPr>
        <w:tabs>
          <w:tab w:val="left" w:pos="2595"/>
        </w:tabs>
        <w:spacing w:before="40"/>
        <w:ind w:left="1416"/>
        <w:jc w:val="both"/>
        <w:rPr>
          <w:szCs w:val="22"/>
          <w:u w:val="single"/>
        </w:rPr>
      </w:pPr>
    </w:p>
    <w:p w:rsidR="00D0265F" w:rsidRPr="001574B7" w:rsidRDefault="00D0265F" w:rsidP="008D6C6A">
      <w:pPr>
        <w:tabs>
          <w:tab w:val="left" w:pos="2595"/>
        </w:tabs>
        <w:spacing w:before="40"/>
        <w:ind w:left="180"/>
        <w:jc w:val="both"/>
        <w:rPr>
          <w:szCs w:val="22"/>
          <w:u w:val="single"/>
        </w:rPr>
      </w:pPr>
      <w:r>
        <w:rPr>
          <w:szCs w:val="22"/>
          <w:u w:val="single"/>
        </w:rPr>
        <w:t>Funcions a contemplar</w:t>
      </w:r>
    </w:p>
    <w:p w:rsidR="00D0265F" w:rsidRPr="001574B7" w:rsidRDefault="00D0265F" w:rsidP="008D6C6A">
      <w:pPr>
        <w:spacing w:before="100" w:beforeAutospacing="1" w:after="100" w:afterAutospacing="1"/>
        <w:ind w:left="1416" w:hanging="1236"/>
        <w:jc w:val="both"/>
        <w:rPr>
          <w:szCs w:val="22"/>
        </w:rPr>
      </w:pPr>
      <w:r w:rsidRPr="001574B7">
        <w:sym w:font="Symbol" w:char="F0B7"/>
      </w:r>
      <w:r w:rsidRPr="001574B7">
        <w:rPr>
          <w:szCs w:val="22"/>
        </w:rPr>
        <w:t xml:space="preserve"> Gestió integral dels recursos materials</w:t>
      </w:r>
    </w:p>
    <w:p w:rsidR="00D0265F" w:rsidRPr="001574B7" w:rsidRDefault="00D0265F" w:rsidP="008D6C6A">
      <w:pPr>
        <w:spacing w:before="100" w:beforeAutospacing="1" w:after="100" w:afterAutospacing="1"/>
        <w:ind w:left="1416" w:hanging="1236"/>
        <w:jc w:val="both"/>
        <w:rPr>
          <w:szCs w:val="22"/>
        </w:rPr>
      </w:pPr>
      <w:r w:rsidRPr="001574B7">
        <w:sym w:font="Symbol" w:char="F0B7"/>
      </w:r>
      <w:r w:rsidRPr="001574B7">
        <w:rPr>
          <w:szCs w:val="22"/>
        </w:rPr>
        <w:t xml:space="preserve"> Gestió del quadrant de servei</w:t>
      </w:r>
      <w:r>
        <w:rPr>
          <w:szCs w:val="22"/>
        </w:rPr>
        <w:t>s</w:t>
      </w:r>
      <w:r w:rsidRPr="001574B7">
        <w:rPr>
          <w:szCs w:val="22"/>
        </w:rPr>
        <w:t xml:space="preserve"> i les incidències que es derivin:</w:t>
      </w:r>
    </w:p>
    <w:p w:rsidR="00D0265F" w:rsidRPr="001574B7"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sidRPr="001574B7">
        <w:rPr>
          <w:szCs w:val="22"/>
        </w:rPr>
        <w:t>Fitxa del personal ( previsió eventual cessió de dades)</w:t>
      </w:r>
    </w:p>
    <w:p w:rsidR="00D0265F" w:rsidRPr="001574B7"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sidRPr="001574B7">
        <w:rPr>
          <w:szCs w:val="22"/>
        </w:rPr>
        <w:t>Control incidències</w:t>
      </w:r>
    </w:p>
    <w:p w:rsidR="00D0265F" w:rsidRPr="001574B7"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sidRPr="001574B7">
        <w:rPr>
          <w:szCs w:val="22"/>
        </w:rPr>
        <w:t>Gestió hores extraordinàries</w:t>
      </w:r>
    </w:p>
    <w:p w:rsidR="00D0265F" w:rsidRPr="001574B7"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sidRPr="001574B7">
        <w:rPr>
          <w:szCs w:val="22"/>
        </w:rPr>
        <w:t>Control de les citacions internes</w:t>
      </w:r>
    </w:p>
    <w:p w:rsidR="00D0265F"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sidRPr="001574B7">
        <w:rPr>
          <w:szCs w:val="22"/>
        </w:rPr>
        <w:t>Gestió dels quadrants</w:t>
      </w:r>
    </w:p>
    <w:p w:rsidR="00D0265F"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Pr>
          <w:szCs w:val="22"/>
        </w:rPr>
        <w:t xml:space="preserve">Serveis:  </w:t>
      </w:r>
    </w:p>
    <w:p w:rsidR="00D0265F" w:rsidRDefault="00D0265F" w:rsidP="008D6C6A">
      <w:pPr>
        <w:numPr>
          <w:ilvl w:val="2"/>
          <w:numId w:val="13"/>
        </w:numPr>
        <w:spacing w:before="100" w:beforeAutospacing="1" w:after="100" w:afterAutospacing="1"/>
        <w:jc w:val="both"/>
        <w:rPr>
          <w:szCs w:val="22"/>
        </w:rPr>
      </w:pPr>
      <w:r>
        <w:rPr>
          <w:szCs w:val="22"/>
        </w:rPr>
        <w:t>Fitxa dels serveis</w:t>
      </w:r>
      <w:r>
        <w:rPr>
          <w:szCs w:val="22"/>
        </w:rPr>
        <w:tab/>
      </w:r>
    </w:p>
    <w:p w:rsidR="00D0265F" w:rsidRDefault="00D0265F" w:rsidP="008D6C6A">
      <w:pPr>
        <w:numPr>
          <w:ilvl w:val="2"/>
          <w:numId w:val="13"/>
        </w:numPr>
        <w:spacing w:before="100" w:beforeAutospacing="1" w:after="100" w:afterAutospacing="1"/>
        <w:jc w:val="both"/>
        <w:rPr>
          <w:szCs w:val="22"/>
        </w:rPr>
      </w:pPr>
      <w:r>
        <w:rPr>
          <w:szCs w:val="22"/>
        </w:rPr>
        <w:t xml:space="preserve">Full de serveis                           </w:t>
      </w:r>
    </w:p>
    <w:p w:rsidR="00D0265F" w:rsidRDefault="00D0265F" w:rsidP="008D6C6A">
      <w:pPr>
        <w:ind w:firstLine="180"/>
        <w:jc w:val="both"/>
        <w:rPr>
          <w:b/>
          <w:szCs w:val="22"/>
        </w:rPr>
      </w:pPr>
      <w:r w:rsidRPr="001574B7">
        <w:rPr>
          <w:b/>
          <w:szCs w:val="22"/>
        </w:rPr>
        <w:t>A.2. GESTIÓ INTERNA TRAMITACIÓ</w:t>
      </w:r>
    </w:p>
    <w:p w:rsidR="00D0265F" w:rsidRPr="001574B7"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Pr>
          <w:szCs w:val="22"/>
        </w:rPr>
        <w:t>Suport jurídic</w:t>
      </w:r>
    </w:p>
    <w:p w:rsidR="00D0265F" w:rsidRPr="001574B7" w:rsidRDefault="00D0265F" w:rsidP="008D6C6A">
      <w:pPr>
        <w:numPr>
          <w:ilvl w:val="0"/>
          <w:numId w:val="13"/>
        </w:numPr>
        <w:tabs>
          <w:tab w:val="clear" w:pos="720"/>
          <w:tab w:val="num" w:pos="900"/>
        </w:tabs>
        <w:spacing w:before="100" w:beforeAutospacing="1" w:after="100" w:afterAutospacing="1"/>
        <w:ind w:left="2136" w:hanging="1596"/>
        <w:jc w:val="both"/>
        <w:rPr>
          <w:szCs w:val="22"/>
        </w:rPr>
      </w:pPr>
      <w:r>
        <w:rPr>
          <w:szCs w:val="22"/>
        </w:rPr>
        <w:t>Expedients sancionadors</w:t>
      </w:r>
    </w:p>
    <w:p w:rsidR="00D0265F" w:rsidRPr="001574B7" w:rsidRDefault="00D0265F" w:rsidP="008D6C6A">
      <w:pPr>
        <w:tabs>
          <w:tab w:val="left" w:pos="2595"/>
        </w:tabs>
        <w:spacing w:before="40"/>
        <w:ind w:left="1416" w:hanging="1236"/>
        <w:jc w:val="both"/>
        <w:rPr>
          <w:szCs w:val="22"/>
          <w:u w:val="single"/>
        </w:rPr>
      </w:pPr>
      <w:r>
        <w:rPr>
          <w:szCs w:val="22"/>
          <w:u w:val="single"/>
        </w:rPr>
        <w:t>Funcions a contemplar</w:t>
      </w:r>
    </w:p>
    <w:p w:rsidR="00D0265F" w:rsidRDefault="00D0265F" w:rsidP="008D6C6A">
      <w:pPr>
        <w:spacing w:before="100" w:beforeAutospacing="1" w:after="100" w:afterAutospacing="1"/>
        <w:ind w:left="180"/>
        <w:jc w:val="both"/>
        <w:rPr>
          <w:szCs w:val="22"/>
        </w:rPr>
      </w:pPr>
      <w:r w:rsidRPr="001574B7">
        <w:sym w:font="Symbol" w:char="F0B7"/>
      </w:r>
      <w:r w:rsidRPr="001574B7">
        <w:rPr>
          <w:szCs w:val="22"/>
        </w:rPr>
        <w:t xml:space="preserve"> Gestió pressupostària : </w:t>
      </w:r>
    </w:p>
    <w:p w:rsidR="00D0265F" w:rsidRDefault="00D0265F" w:rsidP="008D6C6A">
      <w:pPr>
        <w:numPr>
          <w:ilvl w:val="0"/>
          <w:numId w:val="13"/>
        </w:numPr>
        <w:spacing w:before="100" w:beforeAutospacing="1" w:after="100" w:afterAutospacing="1"/>
        <w:jc w:val="both"/>
        <w:rPr>
          <w:szCs w:val="22"/>
        </w:rPr>
      </w:pPr>
      <w:r>
        <w:rPr>
          <w:szCs w:val="22"/>
        </w:rPr>
        <w:t>R</w:t>
      </w:r>
      <w:r w:rsidRPr="001574B7">
        <w:rPr>
          <w:szCs w:val="22"/>
        </w:rPr>
        <w:t xml:space="preserve">egistre de partides pressupostàries existents, moviments de despeses o ampliacions de partides. </w:t>
      </w:r>
    </w:p>
    <w:p w:rsidR="00D0265F" w:rsidRPr="001574B7" w:rsidRDefault="00D0265F" w:rsidP="008D6C6A">
      <w:pPr>
        <w:numPr>
          <w:ilvl w:val="0"/>
          <w:numId w:val="13"/>
        </w:numPr>
        <w:spacing w:before="100" w:beforeAutospacing="1" w:after="100" w:afterAutospacing="1"/>
        <w:jc w:val="both"/>
        <w:rPr>
          <w:szCs w:val="22"/>
        </w:rPr>
      </w:pPr>
      <w:r w:rsidRPr="001574B7">
        <w:rPr>
          <w:szCs w:val="22"/>
        </w:rPr>
        <w:t>Comptabilitat d’un o varis departaments de l’Ajuntament.</w:t>
      </w:r>
    </w:p>
    <w:p w:rsidR="00D0265F" w:rsidRPr="001574B7" w:rsidRDefault="00D0265F" w:rsidP="008D6C6A">
      <w:pPr>
        <w:spacing w:before="100" w:beforeAutospacing="1" w:after="100" w:afterAutospacing="1"/>
        <w:ind w:left="180"/>
        <w:jc w:val="both"/>
        <w:rPr>
          <w:szCs w:val="22"/>
        </w:rPr>
      </w:pPr>
      <w:r w:rsidRPr="001574B7">
        <w:sym w:font="Symbol" w:char="F0B7"/>
      </w:r>
      <w:r w:rsidRPr="001574B7">
        <w:rPr>
          <w:szCs w:val="22"/>
        </w:rPr>
        <w:t xml:space="preserve"> Tramitació</w:t>
      </w:r>
    </w:p>
    <w:p w:rsidR="00D0265F" w:rsidRPr="001574B7" w:rsidRDefault="00D0265F" w:rsidP="008D6C6A">
      <w:pPr>
        <w:spacing w:before="100" w:beforeAutospacing="1" w:after="100" w:afterAutospacing="1"/>
        <w:ind w:left="720" w:hanging="540"/>
        <w:jc w:val="both"/>
        <w:rPr>
          <w:szCs w:val="22"/>
        </w:rPr>
      </w:pPr>
      <w:r w:rsidRPr="001574B7">
        <w:sym w:font="Symbol" w:char="F0B7"/>
      </w:r>
      <w:r w:rsidRPr="001574B7">
        <w:rPr>
          <w:szCs w:val="22"/>
        </w:rPr>
        <w:t xml:space="preserve"> Suport jurídic en tots els processos de gestió de la seguretat per la policia local</w:t>
      </w:r>
      <w:r>
        <w:rPr>
          <w:szCs w:val="22"/>
        </w:rPr>
        <w:t>.</w:t>
      </w:r>
    </w:p>
    <w:p w:rsidR="00D0265F" w:rsidRPr="00B420CC" w:rsidRDefault="00D0265F" w:rsidP="008D6C6A">
      <w:pPr>
        <w:spacing w:before="100" w:beforeAutospacing="1" w:after="100" w:afterAutospacing="1"/>
        <w:ind w:left="1416" w:hanging="1236"/>
        <w:jc w:val="both"/>
        <w:rPr>
          <w:szCs w:val="22"/>
        </w:rPr>
      </w:pPr>
      <w:r w:rsidRPr="001574B7">
        <w:sym w:font="Symbol" w:char="F0B7"/>
      </w:r>
      <w:r w:rsidRPr="001574B7">
        <w:rPr>
          <w:szCs w:val="22"/>
        </w:rPr>
        <w:t xml:space="preserve"> Tramitació expedients sancionadors</w:t>
      </w:r>
      <w:r>
        <w:rPr>
          <w:szCs w:val="22"/>
        </w:rPr>
        <w:t>.</w:t>
      </w:r>
    </w:p>
    <w:p w:rsidR="00D0265F" w:rsidRPr="001574B7" w:rsidRDefault="00D0265F" w:rsidP="008D6C6A">
      <w:pPr>
        <w:jc w:val="both"/>
        <w:rPr>
          <w:szCs w:val="22"/>
        </w:rPr>
      </w:pPr>
      <w:r w:rsidRPr="001574B7">
        <w:rPr>
          <w:b/>
          <w:szCs w:val="22"/>
        </w:rPr>
        <w:t>B) ADMINISTRACIÓ DEL SISTEMA</w:t>
      </w:r>
    </w:p>
    <w:p w:rsidR="00D0265F" w:rsidRDefault="00D0265F" w:rsidP="008D6C6A">
      <w:pPr>
        <w:jc w:val="both"/>
        <w:rPr>
          <w:szCs w:val="22"/>
        </w:rPr>
      </w:pPr>
      <w:r w:rsidRPr="001574B7">
        <w:rPr>
          <w:szCs w:val="22"/>
        </w:rPr>
        <w:tab/>
      </w:r>
    </w:p>
    <w:p w:rsidR="00D0265F" w:rsidRPr="001574B7" w:rsidRDefault="00D0265F" w:rsidP="008D6C6A">
      <w:pPr>
        <w:jc w:val="both"/>
        <w:rPr>
          <w:b/>
          <w:szCs w:val="22"/>
        </w:rPr>
      </w:pPr>
      <w:r w:rsidRPr="001574B7">
        <w:rPr>
          <w:b/>
          <w:szCs w:val="22"/>
        </w:rPr>
        <w:t>PARÀMETRES DEL SISTEMA</w:t>
      </w:r>
    </w:p>
    <w:p w:rsidR="00D0265F" w:rsidRPr="001574B7" w:rsidRDefault="00D0265F" w:rsidP="008D6C6A">
      <w:pPr>
        <w:jc w:val="both"/>
        <w:rPr>
          <w:szCs w:val="22"/>
        </w:rPr>
      </w:pPr>
    </w:p>
    <w:p w:rsidR="00D0265F" w:rsidRDefault="00D0265F" w:rsidP="008D6C6A">
      <w:pPr>
        <w:jc w:val="both"/>
        <w:rPr>
          <w:szCs w:val="22"/>
        </w:rPr>
      </w:pPr>
      <w:r w:rsidRPr="001574B7">
        <w:rPr>
          <w:szCs w:val="22"/>
        </w:rPr>
        <w:t>ADMINISTRACIÓ DEL SISTEMA</w:t>
      </w:r>
    </w:p>
    <w:p w:rsidR="00D0265F" w:rsidRPr="001574B7" w:rsidRDefault="00D0265F" w:rsidP="008D6C6A">
      <w:pPr>
        <w:ind w:left="708"/>
        <w:jc w:val="both"/>
        <w:rPr>
          <w:szCs w:val="22"/>
        </w:rPr>
      </w:pPr>
    </w:p>
    <w:p w:rsidR="00D0265F" w:rsidRPr="001574B7" w:rsidRDefault="00D0265F" w:rsidP="008D6C6A">
      <w:pPr>
        <w:numPr>
          <w:ilvl w:val="2"/>
          <w:numId w:val="10"/>
        </w:numPr>
        <w:tabs>
          <w:tab w:val="num" w:pos="1080"/>
        </w:tabs>
        <w:ind w:left="2508" w:hanging="1788"/>
        <w:jc w:val="both"/>
        <w:rPr>
          <w:szCs w:val="22"/>
        </w:rPr>
      </w:pPr>
      <w:r w:rsidRPr="001574B7">
        <w:rPr>
          <w:szCs w:val="22"/>
        </w:rPr>
        <w:t>Gestió d’usuaris</w:t>
      </w:r>
    </w:p>
    <w:p w:rsidR="00D0265F" w:rsidRPr="001574B7" w:rsidRDefault="00D0265F" w:rsidP="008D6C6A">
      <w:pPr>
        <w:numPr>
          <w:ilvl w:val="2"/>
          <w:numId w:val="10"/>
        </w:numPr>
        <w:tabs>
          <w:tab w:val="num" w:pos="1080"/>
        </w:tabs>
        <w:ind w:left="2508" w:hanging="1788"/>
        <w:jc w:val="both"/>
        <w:rPr>
          <w:szCs w:val="22"/>
        </w:rPr>
      </w:pPr>
      <w:r w:rsidRPr="001574B7">
        <w:rPr>
          <w:szCs w:val="22"/>
        </w:rPr>
        <w:t>Configuració  / personalització plantilles, informes i llistats.</w:t>
      </w:r>
    </w:p>
    <w:p w:rsidR="00D0265F" w:rsidRPr="001574B7" w:rsidRDefault="00D0265F" w:rsidP="008D6C6A">
      <w:pPr>
        <w:numPr>
          <w:ilvl w:val="2"/>
          <w:numId w:val="10"/>
        </w:numPr>
        <w:tabs>
          <w:tab w:val="num" w:pos="1080"/>
        </w:tabs>
        <w:ind w:left="2508" w:hanging="1788"/>
        <w:jc w:val="both"/>
        <w:rPr>
          <w:szCs w:val="22"/>
        </w:rPr>
      </w:pPr>
      <w:r w:rsidRPr="001574B7">
        <w:rPr>
          <w:szCs w:val="22"/>
        </w:rPr>
        <w:t>Manteniment de taules</w:t>
      </w:r>
    </w:p>
    <w:p w:rsidR="00D0265F" w:rsidRPr="001574B7" w:rsidRDefault="00D0265F" w:rsidP="008D6C6A">
      <w:pPr>
        <w:numPr>
          <w:ilvl w:val="2"/>
          <w:numId w:val="10"/>
        </w:numPr>
        <w:tabs>
          <w:tab w:val="num" w:pos="1080"/>
        </w:tabs>
        <w:ind w:left="2508" w:hanging="1788"/>
        <w:jc w:val="both"/>
        <w:rPr>
          <w:szCs w:val="22"/>
        </w:rPr>
      </w:pPr>
      <w:r w:rsidRPr="001574B7">
        <w:rPr>
          <w:szCs w:val="22"/>
        </w:rPr>
        <w:t>Administració local del sistema</w:t>
      </w:r>
    </w:p>
    <w:p w:rsidR="00D0265F" w:rsidRPr="001574B7" w:rsidRDefault="00D0265F" w:rsidP="008D6C6A">
      <w:pPr>
        <w:numPr>
          <w:ilvl w:val="2"/>
          <w:numId w:val="10"/>
        </w:numPr>
        <w:tabs>
          <w:tab w:val="num" w:pos="1080"/>
        </w:tabs>
        <w:ind w:left="2508" w:hanging="1788"/>
        <w:jc w:val="both"/>
        <w:rPr>
          <w:szCs w:val="22"/>
        </w:rPr>
      </w:pPr>
      <w:r w:rsidRPr="001574B7">
        <w:rPr>
          <w:szCs w:val="22"/>
        </w:rPr>
        <w:t>Manual funcional</w:t>
      </w:r>
    </w:p>
    <w:p w:rsidR="00D0265F" w:rsidRDefault="00D0265F" w:rsidP="008D6C6A">
      <w:pPr>
        <w:tabs>
          <w:tab w:val="left" w:pos="2595"/>
        </w:tabs>
        <w:spacing w:before="40"/>
        <w:ind w:left="360" w:hanging="180"/>
        <w:jc w:val="both"/>
        <w:rPr>
          <w:szCs w:val="22"/>
          <w:u w:val="single"/>
        </w:rPr>
      </w:pPr>
    </w:p>
    <w:p w:rsidR="00D0265F" w:rsidRDefault="00D0265F" w:rsidP="008D6C6A">
      <w:pPr>
        <w:tabs>
          <w:tab w:val="left" w:pos="2595"/>
        </w:tabs>
        <w:spacing w:before="40"/>
        <w:ind w:left="360" w:hanging="180"/>
        <w:jc w:val="both"/>
        <w:rPr>
          <w:szCs w:val="22"/>
          <w:u w:val="single"/>
        </w:rPr>
      </w:pPr>
      <w:r>
        <w:rPr>
          <w:szCs w:val="22"/>
          <w:u w:val="single"/>
        </w:rPr>
        <w:t>Funcions a contemplar</w:t>
      </w:r>
    </w:p>
    <w:p w:rsidR="00D0265F" w:rsidRDefault="00D0265F" w:rsidP="008D6C6A">
      <w:pPr>
        <w:tabs>
          <w:tab w:val="left" w:pos="2595"/>
        </w:tabs>
        <w:spacing w:before="40"/>
        <w:ind w:left="360" w:hanging="180"/>
        <w:jc w:val="both"/>
        <w:rPr>
          <w:szCs w:val="22"/>
          <w:u w:val="single"/>
        </w:rPr>
      </w:pPr>
    </w:p>
    <w:p w:rsidR="00D0265F" w:rsidRPr="001574B7" w:rsidRDefault="00D0265F" w:rsidP="008D6C6A">
      <w:pPr>
        <w:numPr>
          <w:ilvl w:val="0"/>
          <w:numId w:val="15"/>
        </w:numPr>
        <w:tabs>
          <w:tab w:val="clear" w:pos="2136"/>
          <w:tab w:val="left" w:pos="540"/>
          <w:tab w:val="num" w:pos="1440"/>
        </w:tabs>
        <w:spacing w:before="40"/>
        <w:ind w:left="540"/>
        <w:jc w:val="both"/>
        <w:rPr>
          <w:szCs w:val="22"/>
        </w:rPr>
      </w:pPr>
      <w:r w:rsidRPr="001574B7">
        <w:rPr>
          <w:szCs w:val="22"/>
        </w:rPr>
        <w:t xml:space="preserve">S'han de poder auditar tots els registres als quals s'accedeix o fins i tot es tracta d'accedir a les possibles consultes, altes, baixes i modificacions realitzades. </w:t>
      </w:r>
    </w:p>
    <w:p w:rsidR="00D0265F" w:rsidRPr="001574B7" w:rsidRDefault="00D0265F" w:rsidP="008D6C6A">
      <w:pPr>
        <w:ind w:left="2148"/>
        <w:jc w:val="both"/>
        <w:rPr>
          <w:szCs w:val="22"/>
        </w:rPr>
      </w:pPr>
    </w:p>
    <w:p w:rsidR="00D0265F" w:rsidRDefault="00D0265F" w:rsidP="008D6C6A">
      <w:pPr>
        <w:ind w:left="180"/>
        <w:jc w:val="both"/>
        <w:rPr>
          <w:szCs w:val="22"/>
        </w:rPr>
      </w:pPr>
      <w:r w:rsidRPr="001574B7">
        <w:rPr>
          <w:szCs w:val="22"/>
        </w:rPr>
        <w:t>ADMINISTRACIÓ SEGURETAT DEL SISTEMA</w:t>
      </w:r>
    </w:p>
    <w:p w:rsidR="00D0265F" w:rsidRPr="001574B7" w:rsidRDefault="00D0265F" w:rsidP="008D6C6A">
      <w:pPr>
        <w:ind w:left="708"/>
        <w:jc w:val="both"/>
        <w:rPr>
          <w:szCs w:val="22"/>
        </w:rPr>
      </w:pPr>
    </w:p>
    <w:p w:rsidR="00D0265F" w:rsidRPr="001574B7" w:rsidRDefault="00D0265F" w:rsidP="008D6C6A">
      <w:pPr>
        <w:numPr>
          <w:ilvl w:val="2"/>
          <w:numId w:val="10"/>
        </w:numPr>
        <w:tabs>
          <w:tab w:val="clear" w:pos="2340"/>
          <w:tab w:val="num" w:pos="1080"/>
        </w:tabs>
        <w:ind w:left="720" w:firstLine="0"/>
        <w:jc w:val="both"/>
        <w:rPr>
          <w:szCs w:val="22"/>
        </w:rPr>
      </w:pPr>
      <w:r w:rsidRPr="001574B7">
        <w:rPr>
          <w:szCs w:val="22"/>
        </w:rPr>
        <w:t>Manual seguretat jurídica LOPD</w:t>
      </w:r>
    </w:p>
    <w:p w:rsidR="00D0265F" w:rsidRPr="001574B7" w:rsidRDefault="00D0265F" w:rsidP="008D6C6A">
      <w:pPr>
        <w:numPr>
          <w:ilvl w:val="2"/>
          <w:numId w:val="10"/>
        </w:numPr>
        <w:tabs>
          <w:tab w:val="num" w:pos="1080"/>
        </w:tabs>
        <w:ind w:left="2508" w:hanging="1788"/>
        <w:jc w:val="both"/>
        <w:rPr>
          <w:szCs w:val="22"/>
        </w:rPr>
      </w:pPr>
      <w:r w:rsidRPr="001574B7">
        <w:rPr>
          <w:szCs w:val="22"/>
        </w:rPr>
        <w:t>Manual de seguretat física</w:t>
      </w:r>
    </w:p>
    <w:p w:rsidR="00D0265F" w:rsidRPr="001574B7" w:rsidRDefault="00D0265F" w:rsidP="008D6C6A">
      <w:pPr>
        <w:suppressAutoHyphens/>
        <w:spacing w:after="60"/>
        <w:ind w:left="720"/>
        <w:jc w:val="both"/>
        <w:rPr>
          <w:bCs/>
          <w:szCs w:val="22"/>
        </w:rPr>
      </w:pPr>
    </w:p>
    <w:p w:rsidR="00D0265F" w:rsidRPr="00CF37B1" w:rsidRDefault="00D0265F" w:rsidP="008D6C6A">
      <w:pPr>
        <w:pStyle w:val="Ttulo3"/>
        <w:tabs>
          <w:tab w:val="num" w:pos="1172"/>
        </w:tabs>
      </w:pPr>
      <w:bookmarkStart w:id="2" w:name="_Toc236476126"/>
      <w:bookmarkStart w:id="3" w:name="_Toc244928668"/>
      <w:r>
        <w:t>II. TIPUS DE PERFIL MUNICIPAL EN RELACIÓ AL SISTEMA INFORMÀTIC DE GESTIÓ DENOMINAT SIPCAT.</w:t>
      </w:r>
      <w:bookmarkEnd w:id="2"/>
      <w:bookmarkEnd w:id="3"/>
      <w:r w:rsidRPr="00CF37B1">
        <w:t xml:space="preserve"> </w:t>
      </w:r>
    </w:p>
    <w:p w:rsidR="00D0265F" w:rsidRDefault="00D0265F" w:rsidP="008D6C6A">
      <w:pPr>
        <w:suppressAutoHyphens/>
        <w:spacing w:after="60"/>
        <w:jc w:val="both"/>
        <w:rPr>
          <w:bCs/>
          <w:szCs w:val="22"/>
        </w:rPr>
      </w:pPr>
      <w:r w:rsidRPr="001574B7">
        <w:rPr>
          <w:bCs/>
          <w:szCs w:val="22"/>
        </w:rPr>
        <w:t xml:space="preserve"> </w:t>
      </w:r>
    </w:p>
    <w:p w:rsidR="00D0265F" w:rsidRPr="003C6512" w:rsidRDefault="00D0265F" w:rsidP="008D6C6A">
      <w:pPr>
        <w:suppressAutoHyphens/>
        <w:spacing w:after="60"/>
        <w:jc w:val="both"/>
        <w:rPr>
          <w:b/>
          <w:bCs/>
          <w:szCs w:val="22"/>
        </w:rPr>
      </w:pPr>
      <w:r w:rsidRPr="003C6512">
        <w:rPr>
          <w:b/>
          <w:bCs/>
          <w:szCs w:val="22"/>
        </w:rPr>
        <w:t>Perfils</w:t>
      </w:r>
    </w:p>
    <w:p w:rsidR="00D0265F" w:rsidRDefault="00D0265F" w:rsidP="008D6C6A">
      <w:pPr>
        <w:suppressAutoHyphens/>
        <w:spacing w:after="60"/>
        <w:jc w:val="both"/>
        <w:rPr>
          <w:bCs/>
          <w:szCs w:val="22"/>
        </w:rPr>
      </w:pPr>
    </w:p>
    <w:p w:rsidR="00D0265F" w:rsidRPr="001574B7" w:rsidRDefault="00D0265F" w:rsidP="008D6C6A">
      <w:pPr>
        <w:suppressAutoHyphens/>
        <w:spacing w:after="60"/>
        <w:jc w:val="both"/>
        <w:rPr>
          <w:bCs/>
          <w:szCs w:val="22"/>
        </w:rPr>
      </w:pPr>
      <w:r w:rsidRPr="001574B7">
        <w:rPr>
          <w:bCs/>
          <w:szCs w:val="22"/>
        </w:rPr>
        <w:t>El Sistema</w:t>
      </w:r>
      <w:r>
        <w:rPr>
          <w:bCs/>
          <w:szCs w:val="22"/>
        </w:rPr>
        <w:t xml:space="preserve"> informàtic</w:t>
      </w:r>
      <w:r w:rsidRPr="001574B7">
        <w:rPr>
          <w:bCs/>
          <w:szCs w:val="22"/>
        </w:rPr>
        <w:t xml:space="preserve"> de Gestió haurà de permetre que diversos Ajuntaments puguin treballar amb la mateixa base de dades (Multiempresa), de manera que puguin existir 2 tipus de perfils d'Ajuntament: </w:t>
      </w:r>
    </w:p>
    <w:p w:rsidR="00D0265F" w:rsidRDefault="00D0265F" w:rsidP="008D6C6A">
      <w:pPr>
        <w:pStyle w:val="BMNormal"/>
        <w:ind w:left="1620" w:hanging="1620"/>
        <w:rPr>
          <w:rFonts w:ascii="Arial" w:hAnsi="Arial"/>
          <w:noProof/>
          <w:szCs w:val="22"/>
        </w:rPr>
      </w:pPr>
    </w:p>
    <w:p w:rsidR="00D0265F" w:rsidRDefault="00D0265F" w:rsidP="008D6C6A">
      <w:pPr>
        <w:pStyle w:val="BMNormal"/>
        <w:ind w:left="1620" w:hanging="1620"/>
        <w:rPr>
          <w:rFonts w:ascii="Arial" w:hAnsi="Arial"/>
          <w:noProof/>
          <w:szCs w:val="22"/>
        </w:rPr>
      </w:pPr>
      <w:r w:rsidRPr="00DC5F5B">
        <w:rPr>
          <w:rFonts w:ascii="Arial" w:hAnsi="Arial"/>
          <w:noProof/>
          <w:szCs w:val="22"/>
        </w:rPr>
        <w:t xml:space="preserve">A. </w:t>
      </w:r>
      <w:r w:rsidRPr="00A115CC">
        <w:rPr>
          <w:rFonts w:ascii="Arial" w:hAnsi="Arial"/>
          <w:noProof/>
          <w:szCs w:val="22"/>
          <w:u w:val="single"/>
        </w:rPr>
        <w:t>Ajuntaments amb instal.lació pròpia:</w:t>
      </w:r>
      <w:r w:rsidRPr="00A115CC">
        <w:rPr>
          <w:rFonts w:ascii="Arial" w:hAnsi="Arial"/>
          <w:noProof/>
          <w:szCs w:val="22"/>
        </w:rPr>
        <w:t xml:space="preserve"> </w:t>
      </w:r>
    </w:p>
    <w:p w:rsidR="00D0265F" w:rsidRDefault="00D0265F" w:rsidP="008D6C6A">
      <w:pPr>
        <w:pStyle w:val="BMNormal"/>
        <w:ind w:left="1620" w:hanging="1620"/>
        <w:rPr>
          <w:rFonts w:ascii="Arial" w:hAnsi="Arial"/>
          <w:noProof/>
          <w:szCs w:val="22"/>
        </w:rPr>
      </w:pPr>
    </w:p>
    <w:p w:rsidR="00D0265F" w:rsidRDefault="00D0265F" w:rsidP="008D6C6A">
      <w:pPr>
        <w:pStyle w:val="BMNormal"/>
        <w:ind w:left="0"/>
        <w:rPr>
          <w:rFonts w:ascii="Arial" w:hAnsi="Arial"/>
          <w:noProof/>
          <w:szCs w:val="22"/>
        </w:rPr>
      </w:pPr>
      <w:r>
        <w:rPr>
          <w:rFonts w:ascii="Arial" w:hAnsi="Arial"/>
          <w:noProof/>
          <w:szCs w:val="22"/>
        </w:rPr>
        <w:t>Està integrat per a</w:t>
      </w:r>
      <w:r w:rsidRPr="00A115CC">
        <w:rPr>
          <w:rFonts w:ascii="Arial" w:hAnsi="Arial"/>
          <w:noProof/>
          <w:szCs w:val="22"/>
        </w:rPr>
        <w:t xml:space="preserve">quells Ajuntaments que desitgin mantenir el seu propi sistema de gestió a la xarxa local, </w:t>
      </w:r>
      <w:r>
        <w:rPr>
          <w:rFonts w:ascii="Arial" w:hAnsi="Arial"/>
          <w:noProof/>
          <w:szCs w:val="22"/>
        </w:rPr>
        <w:t>i tenen</w:t>
      </w:r>
      <w:r w:rsidRPr="00A115CC">
        <w:rPr>
          <w:rFonts w:ascii="Arial" w:hAnsi="Arial"/>
          <w:noProof/>
          <w:szCs w:val="22"/>
        </w:rPr>
        <w:t xml:space="preserve"> una instal lació local de l'aplicació de Gestió, amb una base de dades d'ús exclusiu per aquesta Policia Local. Serà responsabilitat d'aquests Ajuntaments dotar dels recursos de sistemes i comunicacions necessaris per a que l'aplicació de Gestió funcioni. </w:t>
      </w:r>
    </w:p>
    <w:p w:rsidR="00D0265F" w:rsidRDefault="00D0265F" w:rsidP="008D6C6A">
      <w:pPr>
        <w:pStyle w:val="BMNormal"/>
        <w:ind w:left="0"/>
        <w:rPr>
          <w:rFonts w:ascii="Arial" w:hAnsi="Arial"/>
          <w:noProof/>
          <w:szCs w:val="22"/>
        </w:rPr>
      </w:pPr>
    </w:p>
    <w:p w:rsidR="00D0265F" w:rsidRDefault="00D0265F" w:rsidP="008D6C6A">
      <w:pPr>
        <w:pStyle w:val="BMNormal"/>
        <w:ind w:left="0"/>
        <w:rPr>
          <w:rFonts w:ascii="Arial" w:hAnsi="Arial"/>
          <w:noProof/>
        </w:rPr>
      </w:pPr>
      <w:r w:rsidRPr="00787875">
        <w:rPr>
          <w:noProof/>
        </w:rPr>
        <w:t>B</w:t>
      </w:r>
      <w:r w:rsidRPr="00787875">
        <w:rPr>
          <w:rFonts w:ascii="Arial" w:hAnsi="Arial"/>
          <w:noProof/>
        </w:rPr>
        <w:t xml:space="preserve">. </w:t>
      </w:r>
      <w:r w:rsidRPr="00BC714B">
        <w:rPr>
          <w:rFonts w:ascii="Arial" w:hAnsi="Arial"/>
          <w:noProof/>
          <w:u w:val="single"/>
        </w:rPr>
        <w:t>Ajuntaments amb instal.lació compartida:</w:t>
      </w:r>
      <w:r w:rsidRPr="00BC714B">
        <w:rPr>
          <w:rFonts w:ascii="Arial" w:hAnsi="Arial"/>
          <w:noProof/>
        </w:rPr>
        <w:t xml:space="preserve"> </w:t>
      </w:r>
    </w:p>
    <w:p w:rsidR="00D0265F" w:rsidRDefault="00D0265F" w:rsidP="008D6C6A">
      <w:pPr>
        <w:pStyle w:val="BMNormal"/>
        <w:ind w:left="0"/>
        <w:rPr>
          <w:rFonts w:ascii="Arial" w:hAnsi="Arial"/>
          <w:noProof/>
        </w:rPr>
      </w:pPr>
    </w:p>
    <w:p w:rsidR="00D0265F" w:rsidRPr="00BC1FBC" w:rsidRDefault="00D0265F" w:rsidP="008D6C6A">
      <w:pPr>
        <w:pStyle w:val="BMNormal"/>
        <w:ind w:left="0"/>
        <w:rPr>
          <w:rFonts w:ascii="Arial" w:hAnsi="Arial"/>
          <w:noProof/>
        </w:rPr>
      </w:pPr>
      <w:r w:rsidRPr="00BC714B">
        <w:rPr>
          <w:rFonts w:ascii="Arial" w:hAnsi="Arial"/>
          <w:noProof/>
        </w:rPr>
        <w:t>Està integrat per aquells Ajuntaments que no opten per  mantenir l'aplicació en la seva xarxa local, i s’integran en una instal.lació única centralitzada del servidor de la Generalitat.</w:t>
      </w:r>
      <w:r>
        <w:rPr>
          <w:rFonts w:ascii="Arial" w:hAnsi="Arial"/>
          <w:noProof/>
        </w:rPr>
        <w:t xml:space="preserve"> </w:t>
      </w:r>
      <w:r w:rsidRPr="00BC714B">
        <w:rPr>
          <w:rFonts w:ascii="Arial" w:hAnsi="Arial"/>
          <w:noProof/>
        </w:rPr>
        <w:t>Tots aquests Ajuntaments compartiran així la mateixa base de dades, encara que aquesta estarà dotada dels mecanismes de seguretat d'accés a les dades que garanteixin que una Policia Local no tingui accés als expedients d'una altra. Els</w:t>
      </w:r>
      <w:r>
        <w:rPr>
          <w:rFonts w:ascii="Arial" w:hAnsi="Arial"/>
          <w:noProof/>
        </w:rPr>
        <w:t xml:space="preserve"> </w:t>
      </w:r>
      <w:r w:rsidRPr="00BC714B">
        <w:rPr>
          <w:rFonts w:ascii="Arial" w:hAnsi="Arial"/>
          <w:noProof/>
        </w:rPr>
        <w:t>Ajuntaments proporcionaran les</w:t>
      </w:r>
      <w:r>
        <w:rPr>
          <w:rFonts w:ascii="Arial" w:hAnsi="Arial"/>
          <w:noProof/>
        </w:rPr>
        <w:t xml:space="preserve"> </w:t>
      </w:r>
      <w:r w:rsidRPr="00BC714B">
        <w:rPr>
          <w:rFonts w:ascii="Arial" w:hAnsi="Arial"/>
          <w:noProof/>
        </w:rPr>
        <w:t xml:space="preserve">comunicacions necessàries per al funcionament del sistema. </w:t>
      </w:r>
    </w:p>
    <w:p w:rsidR="00D0265F" w:rsidRDefault="00D0265F" w:rsidP="008D6C6A">
      <w:pPr>
        <w:ind w:right="280"/>
        <w:jc w:val="both"/>
        <w:rPr>
          <w:b/>
        </w:rPr>
      </w:pPr>
    </w:p>
    <w:p w:rsidR="00D0265F" w:rsidRDefault="00D0265F" w:rsidP="008D6C6A">
      <w:pPr>
        <w:ind w:right="280"/>
        <w:jc w:val="both"/>
        <w:rPr>
          <w:b/>
        </w:rPr>
      </w:pPr>
      <w:r>
        <w:rPr>
          <w:b/>
        </w:rPr>
        <w:t>Normes que el desplegament de la normativa de la LOPD obliga a tenir en compte.</w:t>
      </w:r>
    </w:p>
    <w:p w:rsidR="00D0265F" w:rsidRDefault="00D0265F" w:rsidP="008D6C6A">
      <w:pPr>
        <w:ind w:right="280"/>
        <w:jc w:val="both"/>
        <w:rPr>
          <w:b/>
        </w:rPr>
      </w:pPr>
    </w:p>
    <w:p w:rsidR="00D0265F" w:rsidRDefault="00D0265F" w:rsidP="008D6C6A">
      <w:pPr>
        <w:ind w:right="280"/>
        <w:jc w:val="both"/>
        <w:rPr>
          <w:szCs w:val="22"/>
        </w:rPr>
      </w:pPr>
      <w:r w:rsidRPr="00C5226D">
        <w:rPr>
          <w:szCs w:val="22"/>
        </w:rPr>
        <w:t>Els Ajuntaments que s’adhereixin al present conveni hauran d’adoptar les mesures tècniques i organitzatives necessàries per garantir la seguretat de les dades de caràcter personal contingudes en els suports físics creats en compliment a la normativa de protecció de dades.</w:t>
      </w:r>
    </w:p>
    <w:p w:rsidR="00D0265F" w:rsidRPr="00C5226D" w:rsidRDefault="00D0265F" w:rsidP="008D6C6A">
      <w:pPr>
        <w:ind w:right="280"/>
        <w:jc w:val="both"/>
        <w:rPr>
          <w:szCs w:val="22"/>
        </w:rPr>
      </w:pPr>
    </w:p>
    <w:p w:rsidR="00D0265F" w:rsidRPr="00C5226D" w:rsidRDefault="00D0265F" w:rsidP="008D6C6A">
      <w:pPr>
        <w:ind w:right="280"/>
        <w:jc w:val="both"/>
        <w:rPr>
          <w:szCs w:val="22"/>
        </w:rPr>
      </w:pPr>
      <w:r w:rsidRPr="00C5226D">
        <w:rPr>
          <w:szCs w:val="22"/>
        </w:rPr>
        <w:t>Podem diferenciar així quatre plànols que el desplegament de la normativa LOPD, en concret el RD 1720/2007, de 21 de desembre, en virtut del qual s’aprova el reglament de desenvolupament de la LO 15/1999, de 13 de desembre, de protecció de dades de caràcter personal, estableix en funció de les característiques de les dades que es contenen.</w:t>
      </w:r>
    </w:p>
    <w:p w:rsidR="00D0265F" w:rsidRPr="00C5226D" w:rsidRDefault="00D0265F" w:rsidP="008D6C6A">
      <w:pPr>
        <w:ind w:right="280"/>
        <w:jc w:val="both"/>
        <w:rPr>
          <w:b/>
          <w:szCs w:val="22"/>
        </w:rPr>
      </w:pPr>
    </w:p>
    <w:p w:rsidR="00D0265F" w:rsidRDefault="00D0265F" w:rsidP="008D6C6A">
      <w:pPr>
        <w:ind w:right="280"/>
        <w:jc w:val="both"/>
        <w:rPr>
          <w:szCs w:val="22"/>
        </w:rPr>
      </w:pPr>
      <w:r w:rsidRPr="00C5226D">
        <w:rPr>
          <w:szCs w:val="22"/>
        </w:rPr>
        <w:t xml:space="preserve">1.- </w:t>
      </w:r>
      <w:r w:rsidRPr="00C5226D">
        <w:rPr>
          <w:szCs w:val="22"/>
          <w:u w:val="single"/>
        </w:rPr>
        <w:t>El plànol tecnològic</w:t>
      </w:r>
      <w:r w:rsidRPr="00C5226D">
        <w:rPr>
          <w:szCs w:val="22"/>
        </w:rPr>
        <w:t>: ha de permetre que les policies locals i els seus Ajuntaments en la gestió i administració del sistema puguin complir les prescripcions de la LOPD amb una clara definició del nivell objectiu de seguretat de les dades que poden tenir les diferents funcionalitats del sistema i en correspondència l’aplicació de les mesures de seguretat ALT/MIG/BÀSIC que els hi sigui pertinents.</w:t>
      </w:r>
    </w:p>
    <w:p w:rsidR="00D0265F" w:rsidRPr="00C5226D" w:rsidRDefault="00D0265F" w:rsidP="008D6C6A">
      <w:pPr>
        <w:ind w:right="280"/>
        <w:jc w:val="both"/>
        <w:rPr>
          <w:szCs w:val="22"/>
        </w:rPr>
      </w:pPr>
    </w:p>
    <w:p w:rsidR="00D0265F" w:rsidRDefault="00D0265F" w:rsidP="008D6C6A">
      <w:pPr>
        <w:ind w:right="280"/>
        <w:jc w:val="both"/>
        <w:rPr>
          <w:szCs w:val="22"/>
        </w:rPr>
      </w:pPr>
      <w:r w:rsidRPr="00C5226D">
        <w:rPr>
          <w:szCs w:val="22"/>
        </w:rPr>
        <w:t xml:space="preserve">2.- </w:t>
      </w:r>
      <w:r w:rsidRPr="00C5226D">
        <w:rPr>
          <w:szCs w:val="22"/>
          <w:u w:val="single"/>
        </w:rPr>
        <w:t>El plànol administratiu</w:t>
      </w:r>
      <w:r>
        <w:rPr>
          <w:szCs w:val="22"/>
        </w:rPr>
        <w:t xml:space="preserve">: </w:t>
      </w:r>
      <w:r w:rsidRPr="00C5226D">
        <w:rPr>
          <w:szCs w:val="22"/>
        </w:rPr>
        <w:t>fa referència a</w:t>
      </w:r>
      <w:r>
        <w:rPr>
          <w:szCs w:val="22"/>
        </w:rPr>
        <w:t xml:space="preserve"> la titularitat de les dades i al seu tractament. L’ Ajuntament </w:t>
      </w:r>
      <w:r w:rsidRPr="00C5226D">
        <w:rPr>
          <w:szCs w:val="22"/>
        </w:rPr>
        <w:t>ha de preveure el compliment de la normati</w:t>
      </w:r>
      <w:r>
        <w:rPr>
          <w:szCs w:val="22"/>
        </w:rPr>
        <w:t>va d’inscripció del fitxer a l’A</w:t>
      </w:r>
      <w:r w:rsidRPr="00C5226D">
        <w:rPr>
          <w:szCs w:val="22"/>
        </w:rPr>
        <w:t>gència catalana de protecció de dades i en el cas d’optar per un sistema de base local (supòsit perfil A) també implementar les mesures de seguretat físiques dels equipaments i els locals seu del suport del fitxers</w:t>
      </w:r>
      <w:r>
        <w:rPr>
          <w:szCs w:val="22"/>
        </w:rPr>
        <w:t>, en concordança amb els articles 52, 53.3, 54, 55, 57 i 130 del RD 1720/2007, de 21 de desembre.</w:t>
      </w:r>
    </w:p>
    <w:p w:rsidR="00D0265F" w:rsidRPr="00C5226D" w:rsidRDefault="00D0265F" w:rsidP="008D6C6A">
      <w:pPr>
        <w:ind w:right="280"/>
        <w:jc w:val="both"/>
        <w:rPr>
          <w:szCs w:val="22"/>
        </w:rPr>
      </w:pPr>
    </w:p>
    <w:p w:rsidR="00D0265F" w:rsidRPr="00C5226D" w:rsidRDefault="00D0265F" w:rsidP="008D6C6A">
      <w:pPr>
        <w:ind w:right="280"/>
        <w:jc w:val="both"/>
        <w:rPr>
          <w:szCs w:val="22"/>
        </w:rPr>
      </w:pPr>
      <w:r w:rsidRPr="00C5226D">
        <w:rPr>
          <w:szCs w:val="22"/>
        </w:rPr>
        <w:t xml:space="preserve">3.- </w:t>
      </w:r>
      <w:r w:rsidRPr="00C5226D">
        <w:rPr>
          <w:szCs w:val="22"/>
          <w:u w:val="single"/>
        </w:rPr>
        <w:t>El plànol Institucional</w:t>
      </w:r>
      <w:r w:rsidRPr="00C5226D">
        <w:rPr>
          <w:szCs w:val="22"/>
        </w:rPr>
        <w:t>: en virtut del qual el Departament d’</w:t>
      </w:r>
      <w:r>
        <w:rPr>
          <w:szCs w:val="22"/>
        </w:rPr>
        <w:t>I</w:t>
      </w:r>
      <w:r w:rsidRPr="00C5226D">
        <w:rPr>
          <w:szCs w:val="22"/>
        </w:rPr>
        <w:t>nterior,  com a titular del sistema i l</w:t>
      </w:r>
      <w:r>
        <w:rPr>
          <w:szCs w:val="22"/>
        </w:rPr>
        <w:t>’Ajuntament</w:t>
      </w:r>
      <w:r w:rsidRPr="00C5226D">
        <w:rPr>
          <w:szCs w:val="22"/>
        </w:rPr>
        <w:t xml:space="preserve"> formalitz</w:t>
      </w:r>
      <w:r>
        <w:rPr>
          <w:szCs w:val="22"/>
        </w:rPr>
        <w:t xml:space="preserve">en </w:t>
      </w:r>
      <w:r w:rsidRPr="00C5226D">
        <w:rPr>
          <w:szCs w:val="22"/>
        </w:rPr>
        <w:t xml:space="preserve"> les relacions </w:t>
      </w:r>
      <w:r>
        <w:rPr>
          <w:szCs w:val="22"/>
        </w:rPr>
        <w:t xml:space="preserve">i règim </w:t>
      </w:r>
      <w:r w:rsidRPr="00C5226D">
        <w:rPr>
          <w:szCs w:val="22"/>
        </w:rPr>
        <w:t>d’ús del sistema</w:t>
      </w:r>
      <w:r>
        <w:rPr>
          <w:szCs w:val="22"/>
        </w:rPr>
        <w:t xml:space="preserve"> en aquest conveni</w:t>
      </w:r>
      <w:r w:rsidRPr="00C5226D">
        <w:rPr>
          <w:szCs w:val="22"/>
        </w:rPr>
        <w:t xml:space="preserve">, així com la futura  connexió a </w:t>
      </w:r>
      <w:r>
        <w:rPr>
          <w:szCs w:val="22"/>
        </w:rPr>
        <w:t>d’</w:t>
      </w:r>
      <w:r w:rsidRPr="00C5226D">
        <w:rPr>
          <w:szCs w:val="22"/>
        </w:rPr>
        <w:t xml:space="preserve">altres sistemes externs o </w:t>
      </w:r>
      <w:r>
        <w:rPr>
          <w:szCs w:val="22"/>
        </w:rPr>
        <w:t xml:space="preserve">a </w:t>
      </w:r>
      <w:r w:rsidRPr="00C5226D">
        <w:rPr>
          <w:szCs w:val="22"/>
        </w:rPr>
        <w:t xml:space="preserve">la informació que </w:t>
      </w:r>
      <w:r>
        <w:rPr>
          <w:szCs w:val="22"/>
        </w:rPr>
        <w:t xml:space="preserve">hi </w:t>
      </w:r>
      <w:r w:rsidRPr="00C5226D">
        <w:rPr>
          <w:szCs w:val="22"/>
        </w:rPr>
        <w:t>contenen</w:t>
      </w:r>
      <w:r>
        <w:rPr>
          <w:szCs w:val="22"/>
        </w:rPr>
        <w:t xml:space="preserve"> i que com el SIP dotaran d’alertes al SIPCAT </w:t>
      </w:r>
      <w:r w:rsidRPr="00C5226D">
        <w:rPr>
          <w:szCs w:val="22"/>
        </w:rPr>
        <w:t>.</w:t>
      </w:r>
    </w:p>
    <w:p w:rsidR="00D0265F" w:rsidRPr="00C5226D" w:rsidRDefault="00D0265F" w:rsidP="008D6C6A">
      <w:pPr>
        <w:ind w:right="280"/>
        <w:jc w:val="both"/>
        <w:rPr>
          <w:szCs w:val="22"/>
        </w:rPr>
      </w:pPr>
    </w:p>
    <w:p w:rsidR="00D0265F" w:rsidRDefault="00D0265F" w:rsidP="008D6C6A">
      <w:pPr>
        <w:ind w:right="280"/>
        <w:jc w:val="both"/>
        <w:rPr>
          <w:szCs w:val="22"/>
        </w:rPr>
      </w:pPr>
      <w:r w:rsidRPr="00C5226D">
        <w:rPr>
          <w:szCs w:val="22"/>
        </w:rPr>
        <w:t xml:space="preserve">4.- </w:t>
      </w:r>
      <w:r w:rsidRPr="00C5226D">
        <w:rPr>
          <w:szCs w:val="22"/>
          <w:u w:val="single"/>
        </w:rPr>
        <w:t>El plànol Operatiu</w:t>
      </w:r>
      <w:r>
        <w:rPr>
          <w:szCs w:val="22"/>
          <w:u w:val="single"/>
        </w:rPr>
        <w:t>:</w:t>
      </w:r>
      <w:r w:rsidRPr="00C5226D">
        <w:rPr>
          <w:b/>
          <w:szCs w:val="22"/>
        </w:rPr>
        <w:t xml:space="preserve"> </w:t>
      </w:r>
      <w:r w:rsidRPr="00C5226D">
        <w:rPr>
          <w:szCs w:val="22"/>
        </w:rPr>
        <w:t xml:space="preserve">implica la implementació i desenvolupament </w:t>
      </w:r>
      <w:r>
        <w:rPr>
          <w:szCs w:val="22"/>
        </w:rPr>
        <w:t>per l’Ajuntament d</w:t>
      </w:r>
      <w:r w:rsidRPr="00C5226D">
        <w:rPr>
          <w:szCs w:val="22"/>
        </w:rPr>
        <w:t>e</w:t>
      </w:r>
      <w:r>
        <w:rPr>
          <w:szCs w:val="22"/>
        </w:rPr>
        <w:t xml:space="preserve"> </w:t>
      </w:r>
      <w:r w:rsidRPr="00C5226D">
        <w:rPr>
          <w:szCs w:val="22"/>
        </w:rPr>
        <w:t>l</w:t>
      </w:r>
      <w:r>
        <w:rPr>
          <w:szCs w:val="22"/>
        </w:rPr>
        <w:t>a identificació dels</w:t>
      </w:r>
      <w:r w:rsidRPr="00C5226D">
        <w:rPr>
          <w:szCs w:val="22"/>
        </w:rPr>
        <w:t xml:space="preserve"> òrgans de la LOPD (titular del fitxer, responsable del fitxer i responsable de seguretat) </w:t>
      </w:r>
      <w:r>
        <w:rPr>
          <w:szCs w:val="22"/>
        </w:rPr>
        <w:t xml:space="preserve">i </w:t>
      </w:r>
      <w:r w:rsidRPr="00C5226D">
        <w:rPr>
          <w:szCs w:val="22"/>
        </w:rPr>
        <w:t>de l</w:t>
      </w:r>
      <w:r>
        <w:rPr>
          <w:szCs w:val="22"/>
        </w:rPr>
        <w:t>a implantació d</w:t>
      </w:r>
      <w:r w:rsidRPr="00C5226D">
        <w:rPr>
          <w:szCs w:val="22"/>
        </w:rPr>
        <w:t>e</w:t>
      </w:r>
      <w:r>
        <w:rPr>
          <w:szCs w:val="22"/>
        </w:rPr>
        <w:t xml:space="preserve"> le</w:t>
      </w:r>
      <w:r w:rsidRPr="00C5226D">
        <w:rPr>
          <w:szCs w:val="22"/>
        </w:rPr>
        <w:t>s mesures de seguretat i protecció que el RD 1720/2007 requereix, així com les derivades d’un instrument essencial com és el Reglament intern d’ús</w:t>
      </w:r>
      <w:r>
        <w:rPr>
          <w:szCs w:val="22"/>
        </w:rPr>
        <w:t xml:space="preserve">.  </w:t>
      </w:r>
    </w:p>
    <w:p w:rsidR="00D0265F" w:rsidRDefault="00D0265F" w:rsidP="008D6C6A">
      <w:pPr>
        <w:ind w:right="280"/>
        <w:jc w:val="both"/>
        <w:rPr>
          <w:szCs w:val="22"/>
        </w:rPr>
      </w:pPr>
    </w:p>
    <w:p w:rsidR="00D0265F" w:rsidRDefault="00D0265F" w:rsidP="008D6C6A">
      <w:pPr>
        <w:ind w:right="280"/>
        <w:jc w:val="both"/>
        <w:rPr>
          <w:szCs w:val="22"/>
        </w:rPr>
      </w:pPr>
      <w:r w:rsidRPr="00787875">
        <w:rPr>
          <w:szCs w:val="22"/>
        </w:rPr>
        <w:t>En aquest sentit, l’Ajuntament haurà de procedir a</w:t>
      </w:r>
      <w:r>
        <w:rPr>
          <w:szCs w:val="22"/>
        </w:rPr>
        <w:t xml:space="preserve"> :</w:t>
      </w:r>
    </w:p>
    <w:p w:rsidR="00D0265F" w:rsidRDefault="00D0265F" w:rsidP="008D6C6A">
      <w:pPr>
        <w:ind w:right="280"/>
        <w:jc w:val="both"/>
        <w:rPr>
          <w:szCs w:val="22"/>
        </w:rPr>
      </w:pPr>
    </w:p>
    <w:p w:rsidR="00D0265F" w:rsidRDefault="00D0265F" w:rsidP="008D6C6A">
      <w:pPr>
        <w:ind w:right="280"/>
        <w:jc w:val="both"/>
        <w:rPr>
          <w:szCs w:val="22"/>
        </w:rPr>
      </w:pPr>
      <w:r>
        <w:rPr>
          <w:szCs w:val="22"/>
        </w:rPr>
        <w:t>1.- Aprovar el reglament municipal intern d’ús del sistema d’informació de suport a la gestió de la policia local.</w:t>
      </w:r>
    </w:p>
    <w:p w:rsidR="00D0265F" w:rsidRDefault="00D0265F" w:rsidP="008D6C6A">
      <w:pPr>
        <w:ind w:right="280"/>
        <w:jc w:val="both"/>
        <w:rPr>
          <w:szCs w:val="22"/>
        </w:rPr>
      </w:pPr>
    </w:p>
    <w:p w:rsidR="00D0265F" w:rsidRDefault="00D0265F" w:rsidP="008D6C6A">
      <w:pPr>
        <w:ind w:right="280"/>
        <w:jc w:val="both"/>
        <w:rPr>
          <w:szCs w:val="22"/>
        </w:rPr>
      </w:pPr>
      <w:r>
        <w:rPr>
          <w:szCs w:val="22"/>
        </w:rPr>
        <w:t>2.- Implementar les mesures físiques de seguretat dels equipaments i locals seu de suport dels fitxers.</w:t>
      </w:r>
    </w:p>
    <w:p w:rsidR="00D0265F" w:rsidRDefault="00D0265F" w:rsidP="008D6C6A">
      <w:pPr>
        <w:ind w:right="280"/>
        <w:jc w:val="both"/>
        <w:rPr>
          <w:szCs w:val="22"/>
        </w:rPr>
      </w:pPr>
    </w:p>
    <w:p w:rsidR="00D0265F" w:rsidRDefault="00D0265F" w:rsidP="008D6C6A">
      <w:pPr>
        <w:ind w:right="280"/>
        <w:jc w:val="both"/>
        <w:rPr>
          <w:szCs w:val="22"/>
        </w:rPr>
      </w:pPr>
      <w:r>
        <w:rPr>
          <w:szCs w:val="22"/>
        </w:rPr>
        <w:t>3.- Identificar i nomenar als òrgans de la LOPD:</w:t>
      </w:r>
    </w:p>
    <w:p w:rsidR="00D0265F" w:rsidRDefault="00D0265F" w:rsidP="008D6C6A">
      <w:pPr>
        <w:ind w:right="280"/>
        <w:jc w:val="both"/>
        <w:rPr>
          <w:szCs w:val="22"/>
        </w:rPr>
      </w:pPr>
    </w:p>
    <w:p w:rsidR="00D0265F" w:rsidRDefault="00D0265F" w:rsidP="008D6C6A">
      <w:pPr>
        <w:numPr>
          <w:ilvl w:val="0"/>
          <w:numId w:val="19"/>
        </w:numPr>
        <w:ind w:right="280"/>
        <w:jc w:val="both"/>
        <w:rPr>
          <w:szCs w:val="22"/>
        </w:rPr>
      </w:pPr>
      <w:r>
        <w:rPr>
          <w:szCs w:val="22"/>
        </w:rPr>
        <w:t>Titular del fitxer</w:t>
      </w:r>
    </w:p>
    <w:p w:rsidR="00D0265F" w:rsidRDefault="00D0265F" w:rsidP="008D6C6A">
      <w:pPr>
        <w:numPr>
          <w:ilvl w:val="0"/>
          <w:numId w:val="19"/>
        </w:numPr>
        <w:ind w:right="280"/>
        <w:jc w:val="both"/>
        <w:rPr>
          <w:szCs w:val="22"/>
        </w:rPr>
      </w:pPr>
      <w:r>
        <w:rPr>
          <w:szCs w:val="22"/>
        </w:rPr>
        <w:t>Responsable del fitxer</w:t>
      </w:r>
    </w:p>
    <w:p w:rsidR="00D0265F" w:rsidRDefault="00D0265F" w:rsidP="008D6C6A">
      <w:pPr>
        <w:numPr>
          <w:ilvl w:val="0"/>
          <w:numId w:val="19"/>
        </w:numPr>
        <w:ind w:right="280"/>
        <w:jc w:val="both"/>
        <w:rPr>
          <w:szCs w:val="22"/>
        </w:rPr>
      </w:pPr>
      <w:r>
        <w:rPr>
          <w:szCs w:val="22"/>
        </w:rPr>
        <w:t>Responsable de seguretat</w:t>
      </w:r>
    </w:p>
    <w:p w:rsidR="00D0265F" w:rsidRDefault="00D0265F" w:rsidP="008D6C6A">
      <w:pPr>
        <w:ind w:right="280"/>
        <w:jc w:val="both"/>
        <w:rPr>
          <w:b/>
        </w:rPr>
      </w:pPr>
    </w:p>
    <w:p w:rsidR="00D0265F" w:rsidRDefault="00D0265F" w:rsidP="008D6C6A">
      <w:pPr>
        <w:ind w:right="280"/>
        <w:jc w:val="both"/>
        <w:rPr>
          <w:b/>
        </w:rPr>
      </w:pPr>
      <w:r w:rsidRPr="004512FF">
        <w:rPr>
          <w:b/>
        </w:rPr>
        <w:t>Mesures de seguretat</w:t>
      </w:r>
    </w:p>
    <w:p w:rsidR="00D0265F" w:rsidRPr="004512FF" w:rsidRDefault="00D0265F" w:rsidP="008D6C6A">
      <w:pPr>
        <w:ind w:right="280"/>
        <w:jc w:val="both"/>
        <w:rPr>
          <w:b/>
        </w:rPr>
      </w:pPr>
    </w:p>
    <w:p w:rsidR="00D0265F" w:rsidRDefault="00D0265F" w:rsidP="008D6C6A">
      <w:pPr>
        <w:ind w:right="280"/>
        <w:jc w:val="both"/>
        <w:rPr>
          <w:szCs w:val="22"/>
        </w:rPr>
      </w:pPr>
      <w:r w:rsidRPr="001725B5">
        <w:rPr>
          <w:szCs w:val="22"/>
        </w:rPr>
        <w:t>El Reial Decret 1720/2007, de 21 de desembre, pel qual s’aprova el Reglament de desplegament de la L</w:t>
      </w:r>
      <w:r>
        <w:rPr>
          <w:szCs w:val="22"/>
        </w:rPr>
        <w:t xml:space="preserve">lei </w:t>
      </w:r>
      <w:r w:rsidRPr="001725B5">
        <w:rPr>
          <w:szCs w:val="22"/>
        </w:rPr>
        <w:t>O</w:t>
      </w:r>
      <w:r>
        <w:rPr>
          <w:szCs w:val="22"/>
        </w:rPr>
        <w:t xml:space="preserve">rgànica </w:t>
      </w:r>
      <w:r w:rsidRPr="001725B5">
        <w:rPr>
          <w:szCs w:val="22"/>
        </w:rPr>
        <w:t>15/1999, de 13 de desembre, de Protecció de dades de caràcter personal, preveu l’establiment de mesures tècniques i organitzatives per a garantir la seguretat que han de reunir els fitxers i els equips, sistemes, programes</w:t>
      </w:r>
      <w:r>
        <w:rPr>
          <w:szCs w:val="22"/>
        </w:rPr>
        <w:t>, així com de les persones que intervenen en el tractament de les dades de caràcter personal. Aquestes mesures consisteixen en :</w:t>
      </w:r>
    </w:p>
    <w:p w:rsidR="00D0265F" w:rsidRDefault="00D0265F" w:rsidP="008D6C6A">
      <w:pPr>
        <w:ind w:right="280"/>
        <w:jc w:val="both"/>
        <w:rPr>
          <w:szCs w:val="22"/>
        </w:rPr>
      </w:pPr>
    </w:p>
    <w:p w:rsidR="00D0265F" w:rsidRDefault="00D0265F" w:rsidP="008D6C6A">
      <w:pPr>
        <w:numPr>
          <w:ilvl w:val="0"/>
          <w:numId w:val="17"/>
        </w:numPr>
        <w:tabs>
          <w:tab w:val="clear" w:pos="720"/>
          <w:tab w:val="num" w:pos="360"/>
        </w:tabs>
        <w:ind w:right="280" w:hanging="720"/>
        <w:jc w:val="both"/>
        <w:rPr>
          <w:szCs w:val="22"/>
        </w:rPr>
      </w:pPr>
      <w:r>
        <w:rPr>
          <w:szCs w:val="22"/>
        </w:rPr>
        <w:t>L’assignació d’un nivell de seguretat (bàsic, mitjà o alt) per cada fitxer.</w:t>
      </w:r>
    </w:p>
    <w:p w:rsidR="00D0265F" w:rsidRDefault="00D0265F" w:rsidP="008D6C6A">
      <w:pPr>
        <w:numPr>
          <w:ilvl w:val="0"/>
          <w:numId w:val="17"/>
        </w:numPr>
        <w:tabs>
          <w:tab w:val="clear" w:pos="720"/>
          <w:tab w:val="num" w:pos="360"/>
        </w:tabs>
        <w:ind w:left="360" w:right="280"/>
        <w:jc w:val="both"/>
        <w:rPr>
          <w:szCs w:val="22"/>
        </w:rPr>
      </w:pPr>
      <w:r>
        <w:rPr>
          <w:szCs w:val="22"/>
        </w:rPr>
        <w:t>El responsable del fitxer ha d’elaborar i implementar la normativa de seguretat mitjançant un document d’obligat compliment per al personal amb accés a les dades automatitzades de caràcter personal i al sistema d’informació.</w:t>
      </w:r>
    </w:p>
    <w:p w:rsidR="00D0265F" w:rsidRDefault="00D0265F" w:rsidP="008D6C6A">
      <w:pPr>
        <w:numPr>
          <w:ilvl w:val="0"/>
          <w:numId w:val="17"/>
        </w:numPr>
        <w:tabs>
          <w:tab w:val="clear" w:pos="720"/>
          <w:tab w:val="num" w:pos="360"/>
        </w:tabs>
        <w:ind w:left="360" w:right="280"/>
        <w:jc w:val="both"/>
        <w:rPr>
          <w:szCs w:val="22"/>
        </w:rPr>
      </w:pPr>
      <w:r>
        <w:rPr>
          <w:szCs w:val="22"/>
        </w:rPr>
        <w:t>El responsable del fitxer ha d’adoptar les mesures necessàries perquè el personal conegui les normes de seguretat que afectin el desenvolupament de les seves funcions, així com les conseqüències en què pot incórrer en cas d’incompliment.</w:t>
      </w:r>
    </w:p>
    <w:p w:rsidR="00D0265F" w:rsidRDefault="00D0265F" w:rsidP="008D6C6A">
      <w:pPr>
        <w:numPr>
          <w:ilvl w:val="0"/>
          <w:numId w:val="17"/>
        </w:numPr>
        <w:tabs>
          <w:tab w:val="clear" w:pos="720"/>
          <w:tab w:val="num" w:pos="360"/>
        </w:tabs>
        <w:ind w:left="360" w:right="280"/>
        <w:jc w:val="both"/>
        <w:rPr>
          <w:szCs w:val="22"/>
        </w:rPr>
      </w:pPr>
      <w:r>
        <w:rPr>
          <w:szCs w:val="22"/>
        </w:rPr>
        <w:t>Existència d’un registre d’incidències en què es faci constar el tipus d’incidència, el moment en què s’ha produït, la persona que fa la notificació, a qui es comunica i els efectes que se n’han derivat.</w:t>
      </w:r>
    </w:p>
    <w:p w:rsidR="00D0265F" w:rsidRDefault="00D0265F" w:rsidP="008D6C6A">
      <w:pPr>
        <w:numPr>
          <w:ilvl w:val="0"/>
          <w:numId w:val="17"/>
        </w:numPr>
        <w:tabs>
          <w:tab w:val="clear" w:pos="720"/>
          <w:tab w:val="num" w:pos="360"/>
        </w:tabs>
        <w:ind w:left="360" w:right="280"/>
        <w:jc w:val="both"/>
        <w:rPr>
          <w:szCs w:val="22"/>
        </w:rPr>
      </w:pPr>
      <w:r>
        <w:rPr>
          <w:szCs w:val="22"/>
        </w:rPr>
        <w:t>El responsable del fitxer s’ha d’encarregar que hi hagi una relació actualitzada d’usuaris que tinguin accés autoritzat al sistema d’informació.</w:t>
      </w:r>
    </w:p>
    <w:p w:rsidR="00D0265F" w:rsidRDefault="00D0265F" w:rsidP="008D6C6A">
      <w:pPr>
        <w:numPr>
          <w:ilvl w:val="0"/>
          <w:numId w:val="17"/>
        </w:numPr>
        <w:tabs>
          <w:tab w:val="clear" w:pos="720"/>
          <w:tab w:val="num" w:pos="360"/>
        </w:tabs>
        <w:ind w:left="360" w:right="280"/>
        <w:jc w:val="both"/>
        <w:rPr>
          <w:szCs w:val="22"/>
        </w:rPr>
      </w:pPr>
      <w:r>
        <w:rPr>
          <w:szCs w:val="22"/>
        </w:rPr>
        <w:t>Els suports informàtics que continguin dades de caràcter personal han de ser inventariats i emmagatzemats en un lloc d’accés restringit al personal autoritzat.</w:t>
      </w:r>
    </w:p>
    <w:p w:rsidR="00D0265F" w:rsidRDefault="00D0265F" w:rsidP="008D6C6A">
      <w:pPr>
        <w:numPr>
          <w:ilvl w:val="0"/>
          <w:numId w:val="17"/>
        </w:numPr>
        <w:tabs>
          <w:tab w:val="clear" w:pos="720"/>
          <w:tab w:val="num" w:pos="360"/>
        </w:tabs>
        <w:ind w:left="360" w:right="280"/>
        <w:jc w:val="both"/>
        <w:rPr>
          <w:szCs w:val="22"/>
        </w:rPr>
      </w:pPr>
      <w:r>
        <w:rPr>
          <w:szCs w:val="22"/>
        </w:rPr>
        <w:t>La sortida de suports informàtics que continguin dades de caràcter personal fora de l’edifici on estigui ubicat el fitxer ha de ser autoritzada pel responsable del fitxer.</w:t>
      </w:r>
    </w:p>
    <w:p w:rsidR="00D0265F" w:rsidRDefault="00D0265F" w:rsidP="008D6C6A">
      <w:pPr>
        <w:numPr>
          <w:ilvl w:val="0"/>
          <w:numId w:val="17"/>
        </w:numPr>
        <w:tabs>
          <w:tab w:val="clear" w:pos="720"/>
          <w:tab w:val="num" w:pos="360"/>
        </w:tabs>
        <w:ind w:left="360" w:right="280"/>
        <w:jc w:val="both"/>
        <w:rPr>
          <w:szCs w:val="22"/>
        </w:rPr>
      </w:pPr>
      <w:r>
        <w:rPr>
          <w:szCs w:val="22"/>
        </w:rPr>
        <w:t>El responsable del fitxer ha de designar un o més responsables de seguretat encarregats de coordinar i controlar les mesures de seguretat.</w:t>
      </w:r>
    </w:p>
    <w:p w:rsidR="00D0265F" w:rsidRDefault="00D0265F" w:rsidP="008D6C6A">
      <w:pPr>
        <w:numPr>
          <w:ilvl w:val="0"/>
          <w:numId w:val="17"/>
        </w:numPr>
        <w:tabs>
          <w:tab w:val="clear" w:pos="720"/>
          <w:tab w:val="num" w:pos="360"/>
        </w:tabs>
        <w:ind w:left="360" w:right="280"/>
        <w:jc w:val="both"/>
        <w:rPr>
          <w:szCs w:val="22"/>
        </w:rPr>
      </w:pPr>
      <w:r>
        <w:rPr>
          <w:szCs w:val="22"/>
        </w:rPr>
        <w:t>Com a mínim cada dos anys els Sistemes d’informació i instal·lacions de tractament de dades s’han de sotmetre a una auditoria interna o externa.</w:t>
      </w:r>
    </w:p>
    <w:p w:rsidR="00D0265F" w:rsidRDefault="00D0265F" w:rsidP="008D6C6A">
      <w:pPr>
        <w:numPr>
          <w:ilvl w:val="0"/>
          <w:numId w:val="17"/>
        </w:numPr>
        <w:tabs>
          <w:tab w:val="clear" w:pos="720"/>
          <w:tab w:val="num" w:pos="360"/>
        </w:tabs>
        <w:ind w:left="360" w:right="280"/>
        <w:jc w:val="both"/>
        <w:rPr>
          <w:szCs w:val="22"/>
        </w:rPr>
      </w:pPr>
      <w:r>
        <w:rPr>
          <w:szCs w:val="22"/>
        </w:rPr>
        <w:t>El responsable de seguretat ha d’analitzar els informes d’auditoria i elevar-ne les conclusions al responsable del fitxer.</w:t>
      </w:r>
    </w:p>
    <w:p w:rsidR="00D0265F" w:rsidRDefault="00D0265F" w:rsidP="008D6C6A">
      <w:pPr>
        <w:numPr>
          <w:ilvl w:val="0"/>
          <w:numId w:val="17"/>
        </w:numPr>
        <w:tabs>
          <w:tab w:val="clear" w:pos="720"/>
          <w:tab w:val="num" w:pos="360"/>
        </w:tabs>
        <w:ind w:left="360" w:right="280"/>
        <w:jc w:val="both"/>
        <w:rPr>
          <w:szCs w:val="22"/>
        </w:rPr>
      </w:pPr>
      <w:r>
        <w:rPr>
          <w:szCs w:val="22"/>
        </w:rPr>
        <w:t>El responsable del fitxer ha d’establir un mecanisme que permeti la identificació i verificació d’autorització dels usuaris que intentin accedir al sistema d’informació.</w:t>
      </w:r>
    </w:p>
    <w:p w:rsidR="00D0265F" w:rsidRDefault="00D0265F" w:rsidP="008D6C6A">
      <w:pPr>
        <w:numPr>
          <w:ilvl w:val="0"/>
          <w:numId w:val="17"/>
        </w:numPr>
        <w:tabs>
          <w:tab w:val="clear" w:pos="720"/>
          <w:tab w:val="num" w:pos="0"/>
          <w:tab w:val="num" w:pos="360"/>
        </w:tabs>
        <w:ind w:left="360" w:right="280"/>
        <w:jc w:val="both"/>
        <w:rPr>
          <w:szCs w:val="22"/>
        </w:rPr>
      </w:pPr>
      <w:r>
        <w:rPr>
          <w:szCs w:val="22"/>
        </w:rPr>
        <w:t>Només el personal autoritzat pot tenir accés als locals on estiguin ubicats els fitxers.</w:t>
      </w:r>
    </w:p>
    <w:p w:rsidR="00D0265F" w:rsidRDefault="00D0265F" w:rsidP="008D6C6A">
      <w:pPr>
        <w:numPr>
          <w:ilvl w:val="0"/>
          <w:numId w:val="17"/>
        </w:numPr>
        <w:tabs>
          <w:tab w:val="clear" w:pos="720"/>
          <w:tab w:val="num" w:pos="360"/>
        </w:tabs>
        <w:ind w:left="360" w:right="280"/>
        <w:jc w:val="both"/>
        <w:rPr>
          <w:szCs w:val="22"/>
        </w:rPr>
      </w:pPr>
      <w:r>
        <w:rPr>
          <w:szCs w:val="22"/>
        </w:rPr>
        <w:t>S’ha d’establir un sistema de registre d’entrada i de sortida de suports informàtics.</w:t>
      </w:r>
    </w:p>
    <w:p w:rsidR="00D0265F" w:rsidRDefault="00D0265F" w:rsidP="008D6C6A">
      <w:pPr>
        <w:numPr>
          <w:ilvl w:val="0"/>
          <w:numId w:val="17"/>
        </w:numPr>
        <w:tabs>
          <w:tab w:val="clear" w:pos="720"/>
          <w:tab w:val="num" w:pos="360"/>
        </w:tabs>
        <w:ind w:left="360" w:right="280"/>
        <w:jc w:val="both"/>
        <w:rPr>
          <w:szCs w:val="22"/>
        </w:rPr>
      </w:pPr>
      <w:r>
        <w:rPr>
          <w:szCs w:val="22"/>
        </w:rPr>
        <w:t>Les proves prèvies a la implementació o modificació dels sistemes d’informació que tractin fitxers amb dades de caràcter personal no s’han de fer amb dades reals.</w:t>
      </w:r>
    </w:p>
    <w:p w:rsidR="00D0265F" w:rsidRDefault="00D0265F" w:rsidP="008D6C6A">
      <w:pPr>
        <w:numPr>
          <w:ilvl w:val="0"/>
          <w:numId w:val="17"/>
        </w:numPr>
        <w:tabs>
          <w:tab w:val="clear" w:pos="720"/>
          <w:tab w:val="num" w:pos="360"/>
        </w:tabs>
        <w:ind w:left="360" w:right="280"/>
        <w:jc w:val="both"/>
        <w:rPr>
          <w:szCs w:val="22"/>
        </w:rPr>
      </w:pPr>
      <w:r>
        <w:rPr>
          <w:szCs w:val="22"/>
        </w:rPr>
        <w:t>La distribució de suports i la transmissió de dades s’han de fer amb dades xifrades.</w:t>
      </w:r>
    </w:p>
    <w:p w:rsidR="00D0265F" w:rsidRDefault="00D0265F" w:rsidP="008D6C6A">
      <w:pPr>
        <w:numPr>
          <w:ilvl w:val="0"/>
          <w:numId w:val="17"/>
        </w:numPr>
        <w:tabs>
          <w:tab w:val="clear" w:pos="720"/>
          <w:tab w:val="num" w:pos="360"/>
        </w:tabs>
        <w:ind w:left="360" w:right="280"/>
        <w:jc w:val="both"/>
        <w:rPr>
          <w:szCs w:val="22"/>
        </w:rPr>
      </w:pPr>
      <w:r>
        <w:rPr>
          <w:szCs w:val="22"/>
        </w:rPr>
        <w:t>Hi ha d’haver un registre d’accessos dels quals s’han de guardar, com a mínim, la identificació de l’usuari, la data i hora en què s’ha fet, el fitxer al qual s’ha accedit, el tipus d’accés i si ha estat autoritzat o denegat.</w:t>
      </w:r>
    </w:p>
    <w:p w:rsidR="00D0265F" w:rsidRDefault="00D0265F" w:rsidP="008D6C6A">
      <w:pPr>
        <w:numPr>
          <w:ilvl w:val="0"/>
          <w:numId w:val="17"/>
        </w:numPr>
        <w:tabs>
          <w:tab w:val="clear" w:pos="720"/>
          <w:tab w:val="num" w:pos="360"/>
        </w:tabs>
        <w:ind w:left="360" w:right="280"/>
        <w:jc w:val="both"/>
        <w:rPr>
          <w:szCs w:val="22"/>
        </w:rPr>
      </w:pPr>
      <w:r>
        <w:rPr>
          <w:szCs w:val="22"/>
        </w:rPr>
        <w:t>Les còpies de seguretat han de conservar-se en un lloc diferent dels locals en què es trobin els equips informàtics.</w:t>
      </w:r>
    </w:p>
    <w:p w:rsidR="00D0265F" w:rsidRDefault="00D0265F" w:rsidP="008D6C6A">
      <w:pPr>
        <w:ind w:right="280"/>
        <w:jc w:val="both"/>
        <w:rPr>
          <w:szCs w:val="22"/>
        </w:rPr>
      </w:pPr>
    </w:p>
    <w:p w:rsidR="00D0265F" w:rsidRDefault="00D0265F" w:rsidP="008D6C6A">
      <w:pPr>
        <w:ind w:right="280"/>
        <w:jc w:val="both"/>
        <w:rPr>
          <w:b/>
          <w:szCs w:val="22"/>
        </w:rPr>
      </w:pPr>
    </w:p>
    <w:p w:rsidR="00D0265F" w:rsidRDefault="00D0265F" w:rsidP="008D6C6A">
      <w:pPr>
        <w:ind w:right="280"/>
        <w:jc w:val="both"/>
        <w:rPr>
          <w:b/>
          <w:szCs w:val="22"/>
        </w:rPr>
      </w:pPr>
      <w:r>
        <w:rPr>
          <w:b/>
          <w:szCs w:val="22"/>
        </w:rPr>
        <w:t>Conceptes bàsics i definicions :</w:t>
      </w:r>
    </w:p>
    <w:p w:rsidR="00D0265F" w:rsidRDefault="00D0265F" w:rsidP="008D6C6A">
      <w:pPr>
        <w:ind w:right="280"/>
        <w:jc w:val="both"/>
        <w:rPr>
          <w:b/>
          <w:szCs w:val="22"/>
        </w:rPr>
      </w:pPr>
    </w:p>
    <w:p w:rsidR="00D0265F" w:rsidRDefault="00D0265F" w:rsidP="008D6C6A">
      <w:pPr>
        <w:ind w:right="280"/>
        <w:jc w:val="both"/>
        <w:rPr>
          <w:szCs w:val="22"/>
        </w:rPr>
      </w:pPr>
      <w:r w:rsidRPr="00226FBE">
        <w:rPr>
          <w:b/>
          <w:szCs w:val="22"/>
        </w:rPr>
        <w:t>El responsable de seguretat</w:t>
      </w:r>
      <w:r>
        <w:rPr>
          <w:szCs w:val="22"/>
        </w:rPr>
        <w:t xml:space="preserve"> és l’encarregat de coordinar i controlar les mesures de seguretat que són d’aplicació als fitxers. Té atribuïdes entre d’altres funcions:</w:t>
      </w:r>
    </w:p>
    <w:p w:rsidR="00D0265F" w:rsidRDefault="00D0265F" w:rsidP="008D6C6A">
      <w:pPr>
        <w:ind w:right="280"/>
        <w:jc w:val="both"/>
        <w:rPr>
          <w:szCs w:val="22"/>
        </w:rPr>
      </w:pPr>
    </w:p>
    <w:p w:rsidR="00D0265F" w:rsidRDefault="00D0265F" w:rsidP="008D6C6A">
      <w:pPr>
        <w:numPr>
          <w:ilvl w:val="0"/>
          <w:numId w:val="18"/>
        </w:numPr>
        <w:ind w:right="280"/>
        <w:jc w:val="both"/>
        <w:rPr>
          <w:szCs w:val="22"/>
        </w:rPr>
      </w:pPr>
      <w:r>
        <w:rPr>
          <w:szCs w:val="22"/>
        </w:rPr>
        <w:t>Vetllar pel compliment de les normes de seguretat contingudes en el document de seguretat.</w:t>
      </w:r>
    </w:p>
    <w:p w:rsidR="00D0265F" w:rsidRDefault="00D0265F" w:rsidP="008D6C6A">
      <w:pPr>
        <w:numPr>
          <w:ilvl w:val="0"/>
          <w:numId w:val="18"/>
        </w:numPr>
        <w:ind w:right="280"/>
        <w:jc w:val="both"/>
        <w:rPr>
          <w:szCs w:val="22"/>
        </w:rPr>
      </w:pPr>
      <w:r>
        <w:rPr>
          <w:szCs w:val="22"/>
        </w:rPr>
        <w:t>Recopilar i descriure les mesures , les normes, els procediments, les regles i els estàndards de seguretat adoptats.</w:t>
      </w:r>
    </w:p>
    <w:p w:rsidR="00D0265F" w:rsidRDefault="00D0265F" w:rsidP="008D6C6A">
      <w:pPr>
        <w:numPr>
          <w:ilvl w:val="0"/>
          <w:numId w:val="18"/>
        </w:numPr>
        <w:ind w:right="280"/>
        <w:jc w:val="both"/>
        <w:rPr>
          <w:szCs w:val="22"/>
        </w:rPr>
      </w:pPr>
      <w:r>
        <w:rPr>
          <w:szCs w:val="22"/>
        </w:rPr>
        <w:t>Establir i comprovar l’aplicació del procediment de notificació, tractament i registre d’incidències.</w:t>
      </w:r>
    </w:p>
    <w:p w:rsidR="00D0265F" w:rsidRDefault="00D0265F" w:rsidP="008D6C6A">
      <w:pPr>
        <w:numPr>
          <w:ilvl w:val="0"/>
          <w:numId w:val="18"/>
        </w:numPr>
        <w:ind w:right="280"/>
        <w:jc w:val="both"/>
        <w:rPr>
          <w:szCs w:val="22"/>
        </w:rPr>
      </w:pPr>
      <w:r>
        <w:rPr>
          <w:szCs w:val="22"/>
        </w:rPr>
        <w:t>Elaborar i mantenir actualitzada la llista d’usuaris que tinguin accés autoritzat al sistema informàtic, amb l’especificació del nivell d’accés que té cada persona usuària.</w:t>
      </w:r>
    </w:p>
    <w:p w:rsidR="00D0265F" w:rsidRDefault="00D0265F" w:rsidP="008D6C6A">
      <w:pPr>
        <w:numPr>
          <w:ilvl w:val="0"/>
          <w:numId w:val="18"/>
        </w:numPr>
        <w:ind w:right="280"/>
        <w:jc w:val="both"/>
        <w:rPr>
          <w:szCs w:val="22"/>
        </w:rPr>
      </w:pPr>
      <w:r>
        <w:rPr>
          <w:szCs w:val="22"/>
        </w:rPr>
        <w:t>Establir i comprovar l’aplicació del procediment d’identificació i autenticació de persones usuàries.</w:t>
      </w:r>
    </w:p>
    <w:p w:rsidR="00D0265F" w:rsidRDefault="00D0265F" w:rsidP="008D6C6A">
      <w:pPr>
        <w:numPr>
          <w:ilvl w:val="0"/>
          <w:numId w:val="18"/>
        </w:numPr>
        <w:ind w:right="280"/>
        <w:jc w:val="both"/>
        <w:rPr>
          <w:szCs w:val="22"/>
        </w:rPr>
      </w:pPr>
      <w:r>
        <w:rPr>
          <w:szCs w:val="22"/>
        </w:rPr>
        <w:t>Establir i comprovar l’aplicació del procediment d’assignació, distribució i emmagatzematge de contrasenyes.</w:t>
      </w:r>
    </w:p>
    <w:p w:rsidR="00D0265F" w:rsidRDefault="00D0265F" w:rsidP="008D6C6A">
      <w:pPr>
        <w:numPr>
          <w:ilvl w:val="0"/>
          <w:numId w:val="18"/>
        </w:numPr>
        <w:ind w:right="280"/>
        <w:jc w:val="both"/>
        <w:rPr>
          <w:szCs w:val="22"/>
        </w:rPr>
      </w:pPr>
      <w:r>
        <w:rPr>
          <w:szCs w:val="22"/>
        </w:rPr>
        <w:t>Comprovar el manteniment de la confidencialitat de les contrasenyes dels usuaris/àries.</w:t>
      </w:r>
    </w:p>
    <w:p w:rsidR="00D0265F" w:rsidRDefault="00D0265F" w:rsidP="008D6C6A">
      <w:pPr>
        <w:numPr>
          <w:ilvl w:val="0"/>
          <w:numId w:val="18"/>
        </w:numPr>
        <w:ind w:right="280"/>
        <w:jc w:val="both"/>
        <w:rPr>
          <w:szCs w:val="22"/>
        </w:rPr>
      </w:pPr>
      <w:r>
        <w:rPr>
          <w:szCs w:val="22"/>
        </w:rPr>
        <w:t>Establir i comprovar l’aplicació del procediment del canvi periòdic de les contrasenyes des</w:t>
      </w:r>
      <w:r w:rsidRPr="00234ED1">
        <w:rPr>
          <w:szCs w:val="22"/>
        </w:rPr>
        <w:t xml:space="preserve"> </w:t>
      </w:r>
      <w:r>
        <w:rPr>
          <w:szCs w:val="22"/>
        </w:rPr>
        <w:t>usuaris/àries.</w:t>
      </w:r>
    </w:p>
    <w:p w:rsidR="00D0265F" w:rsidRDefault="00D0265F" w:rsidP="008D6C6A">
      <w:pPr>
        <w:numPr>
          <w:ilvl w:val="0"/>
          <w:numId w:val="18"/>
        </w:numPr>
        <w:ind w:right="280"/>
        <w:jc w:val="both"/>
        <w:rPr>
          <w:szCs w:val="22"/>
        </w:rPr>
      </w:pPr>
      <w:r>
        <w:rPr>
          <w:szCs w:val="22"/>
        </w:rPr>
        <w:t>Establir i comprovar l’aplicació d’un sistema que limiti l’accés dels usuaris/àries únicament a aquelles dades i recursos que necessitin per al desenvolupament de les seves funcions.</w:t>
      </w:r>
    </w:p>
    <w:p w:rsidR="00D0265F" w:rsidRDefault="00D0265F" w:rsidP="008D6C6A">
      <w:pPr>
        <w:numPr>
          <w:ilvl w:val="0"/>
          <w:numId w:val="18"/>
        </w:numPr>
        <w:ind w:right="280"/>
        <w:jc w:val="both"/>
        <w:rPr>
          <w:szCs w:val="22"/>
        </w:rPr>
      </w:pPr>
      <w:r>
        <w:rPr>
          <w:szCs w:val="22"/>
        </w:rPr>
        <w:t>Establir i comprovar l’aplicació dels mecanismes necessaris per a evitar que un usuari pugui accedir a dades o recursos amb drets diferents dels autoritzats.</w:t>
      </w:r>
    </w:p>
    <w:p w:rsidR="00D0265F" w:rsidRDefault="00D0265F" w:rsidP="008D6C6A">
      <w:pPr>
        <w:numPr>
          <w:ilvl w:val="0"/>
          <w:numId w:val="18"/>
        </w:numPr>
        <w:ind w:right="280"/>
        <w:jc w:val="both"/>
        <w:rPr>
          <w:szCs w:val="22"/>
        </w:rPr>
      </w:pPr>
      <w:r>
        <w:rPr>
          <w:szCs w:val="22"/>
        </w:rPr>
        <w:t>Concedir, alterar o anular l’accés autoritzat a les dades i recursos, d’acord amb els criteris establerts pel responsable del fitxer.</w:t>
      </w:r>
    </w:p>
    <w:p w:rsidR="00D0265F" w:rsidRDefault="00D0265F" w:rsidP="008D6C6A">
      <w:pPr>
        <w:numPr>
          <w:ilvl w:val="0"/>
          <w:numId w:val="18"/>
        </w:numPr>
        <w:ind w:right="280"/>
        <w:jc w:val="both"/>
        <w:rPr>
          <w:szCs w:val="22"/>
        </w:rPr>
      </w:pPr>
      <w:r>
        <w:rPr>
          <w:szCs w:val="22"/>
        </w:rPr>
        <w:t>Vetllar, coordinar i controlar el compliment de les normes de seguretat, i comunicar les infraccions comeses.</w:t>
      </w:r>
    </w:p>
    <w:p w:rsidR="00D0265F" w:rsidRDefault="00D0265F" w:rsidP="008D6C6A">
      <w:pPr>
        <w:numPr>
          <w:ilvl w:val="0"/>
          <w:numId w:val="18"/>
        </w:numPr>
        <w:ind w:right="280"/>
        <w:jc w:val="both"/>
        <w:rPr>
          <w:szCs w:val="22"/>
        </w:rPr>
      </w:pPr>
      <w:r>
        <w:rPr>
          <w:szCs w:val="22"/>
        </w:rPr>
        <w:t>Coordinar i controlar la realització d’una auditoria interna o externa sobre el Sistema d’informació i les instal·lacions en què es duu a terme el tractament de les dades personals, que verifiqui el compliment del Reglament de seguretat de la LOPD i dels procediments i les instruccions vigents en matèria de seguretat de dades.</w:t>
      </w:r>
    </w:p>
    <w:p w:rsidR="00D0265F" w:rsidRDefault="00D0265F" w:rsidP="008D6C6A">
      <w:pPr>
        <w:numPr>
          <w:ilvl w:val="0"/>
          <w:numId w:val="18"/>
        </w:numPr>
        <w:ind w:right="280"/>
        <w:jc w:val="both"/>
        <w:rPr>
          <w:szCs w:val="22"/>
        </w:rPr>
      </w:pPr>
      <w:r>
        <w:rPr>
          <w:szCs w:val="22"/>
        </w:rPr>
        <w:t>Establir i comprovar l’aplicació dels controls periòdics per verificar el compliment del que disposa el document de seguretat.</w:t>
      </w:r>
    </w:p>
    <w:p w:rsidR="00D0265F" w:rsidRDefault="00D0265F" w:rsidP="008D6C6A">
      <w:pPr>
        <w:numPr>
          <w:ilvl w:val="0"/>
          <w:numId w:val="18"/>
        </w:numPr>
        <w:ind w:right="280"/>
        <w:jc w:val="both"/>
        <w:rPr>
          <w:szCs w:val="22"/>
        </w:rPr>
      </w:pPr>
      <w:r>
        <w:rPr>
          <w:szCs w:val="22"/>
        </w:rPr>
        <w:t>Comprovar que, en el registre d’accessos, de cada accés es guarda com a mínim la identificació de l’usuari/ària, la data i l’hora en què s’efectua  l’accés, el fitxer al qual s’ha accedit, el tipus d’accés i si aquest ha estat autoritzat o denegat.</w:t>
      </w:r>
    </w:p>
    <w:p w:rsidR="00D0265F" w:rsidRDefault="00D0265F" w:rsidP="008D6C6A">
      <w:pPr>
        <w:ind w:right="280"/>
        <w:jc w:val="both"/>
        <w:rPr>
          <w:szCs w:val="22"/>
        </w:rPr>
      </w:pPr>
    </w:p>
    <w:p w:rsidR="00D0265F" w:rsidRPr="002E1D3D" w:rsidRDefault="00D0265F" w:rsidP="008D6C6A">
      <w:pPr>
        <w:ind w:right="280"/>
        <w:jc w:val="both"/>
        <w:rPr>
          <w:b/>
          <w:szCs w:val="22"/>
        </w:rPr>
      </w:pPr>
      <w:r w:rsidRPr="006768ED">
        <w:rPr>
          <w:b/>
          <w:szCs w:val="22"/>
        </w:rPr>
        <w:t>Responsable del fitxer</w:t>
      </w:r>
      <w:r>
        <w:rPr>
          <w:b/>
          <w:szCs w:val="22"/>
        </w:rPr>
        <w:t xml:space="preserve">: </w:t>
      </w:r>
      <w:r>
        <w:rPr>
          <w:szCs w:val="22"/>
        </w:rPr>
        <w:t>persona física o jurídica, de naturalesa pública o privada, o òrgan administratiu, que decideix sobre la finalitat, el contingut i l’ús del tractament.</w:t>
      </w:r>
    </w:p>
    <w:p w:rsidR="00D0265F" w:rsidRPr="006768ED" w:rsidRDefault="00D0265F" w:rsidP="008D6C6A">
      <w:pPr>
        <w:ind w:right="280"/>
        <w:jc w:val="both"/>
        <w:rPr>
          <w:b/>
          <w:szCs w:val="22"/>
        </w:rPr>
      </w:pPr>
    </w:p>
    <w:p w:rsidR="00D0265F" w:rsidRDefault="00D0265F" w:rsidP="008D6C6A">
      <w:pPr>
        <w:ind w:right="280"/>
        <w:jc w:val="both"/>
        <w:rPr>
          <w:b/>
          <w:szCs w:val="22"/>
        </w:rPr>
      </w:pPr>
      <w:r w:rsidRPr="006768ED">
        <w:rPr>
          <w:b/>
          <w:szCs w:val="22"/>
        </w:rPr>
        <w:t>Tractament de dades</w:t>
      </w:r>
      <w:r>
        <w:rPr>
          <w:b/>
          <w:szCs w:val="22"/>
        </w:rPr>
        <w:t xml:space="preserve">: </w:t>
      </w:r>
      <w:r w:rsidRPr="006768ED">
        <w:rPr>
          <w:szCs w:val="22"/>
        </w:rPr>
        <w:t>operacions i procediments tècnics, de caràcter automatitzat o no, que permeten la recollida, gravació, elaboració, modificació, bloqueig i cancel·lació així com les cessions de dades que resultin de comunicacions, consultes, interconnexions i transferències</w:t>
      </w:r>
      <w:r>
        <w:rPr>
          <w:b/>
          <w:szCs w:val="22"/>
        </w:rPr>
        <w:t>.</w:t>
      </w:r>
    </w:p>
    <w:p w:rsidR="00D0265F" w:rsidRDefault="00D0265F" w:rsidP="008D6C6A">
      <w:pPr>
        <w:ind w:right="280"/>
        <w:jc w:val="both"/>
        <w:rPr>
          <w:b/>
          <w:szCs w:val="22"/>
        </w:rPr>
      </w:pPr>
    </w:p>
    <w:p w:rsidR="00D0265F" w:rsidRDefault="00D0265F" w:rsidP="008D6C6A">
      <w:pPr>
        <w:ind w:right="280"/>
        <w:jc w:val="both"/>
        <w:rPr>
          <w:b/>
          <w:szCs w:val="22"/>
        </w:rPr>
      </w:pPr>
      <w:r w:rsidRPr="006768ED">
        <w:rPr>
          <w:b/>
          <w:szCs w:val="22"/>
        </w:rPr>
        <w:t>Fitxer</w:t>
      </w:r>
      <w:r>
        <w:rPr>
          <w:b/>
          <w:szCs w:val="22"/>
        </w:rPr>
        <w:t xml:space="preserve">: </w:t>
      </w:r>
      <w:r w:rsidRPr="00315D6B">
        <w:rPr>
          <w:szCs w:val="22"/>
        </w:rPr>
        <w:t>qualsevol conjunt organitzat de dades de caràcter personal que permeti l’accés a les dades d’acord amb uns criteris determinats, sigui quina sigui la forma o la modalitat de la seva creació, emmagatzematge, organització i accés</w:t>
      </w:r>
      <w:r>
        <w:rPr>
          <w:b/>
          <w:szCs w:val="22"/>
        </w:rPr>
        <w:t>.</w:t>
      </w:r>
    </w:p>
    <w:p w:rsidR="00D0265F" w:rsidRPr="006768ED" w:rsidRDefault="00D0265F" w:rsidP="008D6C6A">
      <w:pPr>
        <w:ind w:left="360" w:right="280"/>
        <w:jc w:val="both"/>
        <w:rPr>
          <w:b/>
          <w:szCs w:val="22"/>
        </w:rPr>
      </w:pPr>
    </w:p>
    <w:p w:rsidR="00D0265F" w:rsidRDefault="00D0265F" w:rsidP="008D6C6A">
      <w:pPr>
        <w:ind w:right="280"/>
        <w:jc w:val="both"/>
        <w:rPr>
          <w:b/>
          <w:szCs w:val="22"/>
        </w:rPr>
      </w:pPr>
      <w:r w:rsidRPr="006768ED">
        <w:rPr>
          <w:b/>
          <w:szCs w:val="22"/>
        </w:rPr>
        <w:t>Dades de caràcter personal</w:t>
      </w:r>
      <w:r>
        <w:rPr>
          <w:b/>
          <w:szCs w:val="22"/>
        </w:rPr>
        <w:t xml:space="preserve">: </w:t>
      </w:r>
      <w:r w:rsidRPr="00315D6B">
        <w:rPr>
          <w:szCs w:val="22"/>
        </w:rPr>
        <w:t>qualsevol informació numèrica, alfabètica, gràfica, fotogràfica, acústica o de qualsevol altre tipus que concerneix persones físiques identificades o identificables</w:t>
      </w:r>
      <w:r>
        <w:rPr>
          <w:b/>
          <w:szCs w:val="22"/>
        </w:rPr>
        <w:t>.</w:t>
      </w:r>
    </w:p>
    <w:p w:rsidR="00D0265F" w:rsidRDefault="00D0265F" w:rsidP="008D6C6A">
      <w:pPr>
        <w:ind w:left="360" w:right="280"/>
        <w:jc w:val="both"/>
        <w:rPr>
          <w:b/>
          <w:szCs w:val="22"/>
        </w:rPr>
      </w:pPr>
    </w:p>
    <w:p w:rsidR="00D0265F" w:rsidRDefault="00D0265F" w:rsidP="008D6C6A">
      <w:pPr>
        <w:ind w:right="280"/>
        <w:jc w:val="both"/>
        <w:rPr>
          <w:b/>
          <w:szCs w:val="22"/>
        </w:rPr>
      </w:pPr>
      <w:r>
        <w:rPr>
          <w:b/>
          <w:szCs w:val="22"/>
        </w:rPr>
        <w:t xml:space="preserve">Usuari/ària: </w:t>
      </w:r>
      <w:r w:rsidRPr="00512005">
        <w:rPr>
          <w:szCs w:val="22"/>
        </w:rPr>
        <w:t>persona autoritzada per accedir a les dades o recursos del sistema d’informació</w:t>
      </w:r>
      <w:r>
        <w:rPr>
          <w:b/>
          <w:szCs w:val="22"/>
        </w:rPr>
        <w:t xml:space="preserve">. </w:t>
      </w:r>
    </w:p>
    <w:p w:rsidR="00D0265F" w:rsidRPr="006768ED" w:rsidRDefault="00D0265F" w:rsidP="008D6C6A">
      <w:pPr>
        <w:ind w:left="360" w:right="280" w:hanging="360"/>
        <w:jc w:val="both"/>
        <w:rPr>
          <w:b/>
          <w:szCs w:val="22"/>
        </w:rPr>
      </w:pPr>
    </w:p>
    <w:p w:rsidR="00D0265F" w:rsidRDefault="00D0265F" w:rsidP="008D6C6A">
      <w:pPr>
        <w:ind w:right="280"/>
        <w:jc w:val="both"/>
        <w:rPr>
          <w:b/>
        </w:rPr>
      </w:pPr>
    </w:p>
    <w:p w:rsidR="00D0265F" w:rsidRPr="004B7803" w:rsidRDefault="00D0265F" w:rsidP="008D6C6A">
      <w:pPr>
        <w:ind w:right="280"/>
        <w:jc w:val="both"/>
        <w:rPr>
          <w:b/>
        </w:rPr>
      </w:pPr>
      <w:r w:rsidRPr="004B7803">
        <w:rPr>
          <w:b/>
        </w:rPr>
        <w:t>ANNEX II. QUADRE DE COMANDAMENT INTEGRAL</w:t>
      </w:r>
      <w:r>
        <w:rPr>
          <w:b/>
        </w:rPr>
        <w:t xml:space="preserve"> (QCI)</w:t>
      </w:r>
    </w:p>
    <w:p w:rsidR="00D0265F" w:rsidRDefault="00D0265F" w:rsidP="008D6C6A">
      <w:pPr>
        <w:ind w:right="280"/>
        <w:jc w:val="both"/>
        <w:rPr>
          <w:b/>
        </w:rPr>
      </w:pPr>
    </w:p>
    <w:p w:rsidR="00D0265F" w:rsidRPr="00F912E4" w:rsidRDefault="00D0265F" w:rsidP="008D6C6A">
      <w:pPr>
        <w:ind w:right="280"/>
        <w:jc w:val="both"/>
        <w:rPr>
          <w:b/>
          <w:szCs w:val="22"/>
        </w:rPr>
      </w:pPr>
      <w:r w:rsidRPr="00F912E4">
        <w:rPr>
          <w:szCs w:val="22"/>
        </w:rPr>
        <w:t>El quadre de comandament integral (QCI) és una eina de gestió</w:t>
      </w:r>
      <w:r>
        <w:rPr>
          <w:szCs w:val="22"/>
        </w:rPr>
        <w:t xml:space="preserve"> que facilita la pre</w:t>
      </w:r>
      <w:r w:rsidRPr="00F912E4">
        <w:rPr>
          <w:szCs w:val="22"/>
        </w:rPr>
        <w:t>sa de decisions d’una manera àgil i senzilla, recull un conjunt de indicadors que en una organització permeten analitzar des d’una vessant operativa les decisions que es poden prendre i analitzar si aquestes estan en coherència amb l’estratègia de l’organització</w:t>
      </w:r>
      <w:r w:rsidRPr="00F912E4">
        <w:rPr>
          <w:b/>
          <w:szCs w:val="22"/>
        </w:rPr>
        <w:t xml:space="preserve">. </w:t>
      </w:r>
    </w:p>
    <w:p w:rsidR="00D0265F" w:rsidRPr="00F912E4" w:rsidRDefault="00D0265F" w:rsidP="008D6C6A">
      <w:pPr>
        <w:ind w:right="280"/>
        <w:jc w:val="both"/>
        <w:rPr>
          <w:b/>
          <w:szCs w:val="22"/>
        </w:rPr>
      </w:pPr>
    </w:p>
    <w:p w:rsidR="00D0265F" w:rsidRPr="00F912E4" w:rsidRDefault="00D0265F" w:rsidP="008D6C6A">
      <w:pPr>
        <w:ind w:right="280"/>
        <w:jc w:val="both"/>
        <w:rPr>
          <w:szCs w:val="22"/>
        </w:rPr>
      </w:pPr>
      <w:r w:rsidRPr="00F912E4">
        <w:rPr>
          <w:szCs w:val="22"/>
        </w:rPr>
        <w:t>El SIPCAT recull total un conjunt de 55 indicadors classificats en :</w:t>
      </w:r>
    </w:p>
    <w:p w:rsidR="00D0265F" w:rsidRDefault="00D0265F" w:rsidP="008D6C6A">
      <w:pPr>
        <w:ind w:right="280"/>
        <w:jc w:val="both"/>
        <w:rPr>
          <w:b/>
        </w:rPr>
      </w:pPr>
    </w:p>
    <w:tbl>
      <w:tblPr>
        <w:tblW w:w="8440" w:type="dxa"/>
        <w:tblInd w:w="55" w:type="dxa"/>
        <w:tblCellMar>
          <w:left w:w="70" w:type="dxa"/>
          <w:right w:w="70" w:type="dxa"/>
        </w:tblCellMar>
        <w:tblLook w:val="0000" w:firstRow="0" w:lastRow="0" w:firstColumn="0" w:lastColumn="0" w:noHBand="0" w:noVBand="0"/>
      </w:tblPr>
      <w:tblGrid>
        <w:gridCol w:w="8440"/>
      </w:tblGrid>
      <w:tr w:rsidR="00D0265F" w:rsidTr="0099074E">
        <w:trPr>
          <w:trHeight w:val="360"/>
        </w:trPr>
        <w:tc>
          <w:tcPr>
            <w:tcW w:w="8440" w:type="dxa"/>
            <w:tcBorders>
              <w:top w:val="single" w:sz="4" w:space="0" w:color="auto"/>
              <w:left w:val="single" w:sz="4" w:space="0" w:color="auto"/>
              <w:bottom w:val="nil"/>
              <w:right w:val="single" w:sz="4" w:space="0" w:color="auto"/>
            </w:tcBorders>
            <w:noWrap/>
            <w:vAlign w:val="bottom"/>
          </w:tcPr>
          <w:p w:rsidR="00D0265F" w:rsidRPr="000C404F" w:rsidRDefault="00D0265F" w:rsidP="008D6C6A">
            <w:pPr>
              <w:rPr>
                <w:b/>
              </w:rPr>
            </w:pPr>
            <w:r w:rsidRPr="000C404F">
              <w:rPr>
                <w:b/>
                <w:szCs w:val="22"/>
              </w:rPr>
              <w:t>INDICADORS GENERALS D’ENTORN</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Policies per km2</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Nombre d'habitants per policia</w:t>
            </w:r>
          </w:p>
        </w:tc>
      </w:tr>
      <w:tr w:rsidR="00D0265F" w:rsidTr="0099074E">
        <w:trPr>
          <w:trHeight w:val="255"/>
        </w:trPr>
        <w:tc>
          <w:tcPr>
            <w:tcW w:w="8440" w:type="dxa"/>
            <w:tcBorders>
              <w:top w:val="nil"/>
              <w:left w:val="single" w:sz="4" w:space="0" w:color="auto"/>
              <w:bottom w:val="single" w:sz="4" w:space="0" w:color="auto"/>
              <w:right w:val="single" w:sz="4" w:space="0" w:color="auto"/>
            </w:tcBorders>
            <w:noWrap/>
            <w:vAlign w:val="bottom"/>
          </w:tcPr>
          <w:p w:rsidR="00D0265F" w:rsidRDefault="00D0265F" w:rsidP="008D6C6A">
            <w:pPr>
              <w:rPr>
                <w:sz w:val="20"/>
              </w:rPr>
            </w:pPr>
            <w:r>
              <w:rPr>
                <w:sz w:val="20"/>
              </w:rPr>
              <w:t> </w:t>
            </w:r>
          </w:p>
        </w:tc>
      </w:tr>
      <w:tr w:rsidR="00D0265F" w:rsidTr="0099074E">
        <w:trPr>
          <w:trHeight w:val="255"/>
        </w:trPr>
        <w:tc>
          <w:tcPr>
            <w:tcW w:w="8440" w:type="dxa"/>
            <w:tcBorders>
              <w:top w:val="nil"/>
              <w:left w:val="nil"/>
              <w:bottom w:val="nil"/>
              <w:right w:val="nil"/>
            </w:tcBorders>
            <w:noWrap/>
            <w:vAlign w:val="bottom"/>
          </w:tcPr>
          <w:p w:rsidR="00D0265F" w:rsidRDefault="00D0265F" w:rsidP="008D6C6A">
            <w:pPr>
              <w:rPr>
                <w:sz w:val="20"/>
              </w:rPr>
            </w:pPr>
          </w:p>
        </w:tc>
      </w:tr>
      <w:tr w:rsidR="00D0265F" w:rsidTr="0099074E">
        <w:trPr>
          <w:trHeight w:val="360"/>
        </w:trPr>
        <w:tc>
          <w:tcPr>
            <w:tcW w:w="8440" w:type="dxa"/>
            <w:tcBorders>
              <w:top w:val="single" w:sz="4" w:space="0" w:color="auto"/>
              <w:left w:val="single" w:sz="4" w:space="0" w:color="auto"/>
              <w:bottom w:val="nil"/>
              <w:right w:val="single" w:sz="4" w:space="0" w:color="auto"/>
            </w:tcBorders>
            <w:noWrap/>
            <w:vAlign w:val="bottom"/>
          </w:tcPr>
          <w:p w:rsidR="00D0265F" w:rsidRPr="000C404F" w:rsidRDefault="00D0265F" w:rsidP="008D6C6A">
            <w:pPr>
              <w:rPr>
                <w:b/>
              </w:rPr>
            </w:pPr>
            <w:r w:rsidRPr="000C404F">
              <w:rPr>
                <w:b/>
                <w:szCs w:val="22"/>
              </w:rPr>
              <w:t>INDICADORS DIMENSIÓ ECONÒMICA</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Despesa del servei de la PL respecte el total de la despesa municipal</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Despesa del servei de la PL per habitant</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Despesa de cada policia per any</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Percentatge d'autofinançament del servei</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Despesa en formació per efectiu</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Despesa de cada policia local respecte el total d'hores anuals treballades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Despesa per consulta</w:t>
            </w:r>
          </w:p>
        </w:tc>
      </w:tr>
      <w:tr w:rsidR="00D0265F" w:rsidTr="0099074E">
        <w:trPr>
          <w:trHeight w:val="255"/>
        </w:trPr>
        <w:tc>
          <w:tcPr>
            <w:tcW w:w="8440" w:type="dxa"/>
            <w:tcBorders>
              <w:top w:val="nil"/>
              <w:left w:val="single" w:sz="4" w:space="0" w:color="auto"/>
              <w:bottom w:val="single" w:sz="4" w:space="0" w:color="auto"/>
              <w:right w:val="single" w:sz="4" w:space="0" w:color="auto"/>
            </w:tcBorders>
            <w:noWrap/>
            <w:vAlign w:val="center"/>
          </w:tcPr>
          <w:p w:rsidR="00D0265F" w:rsidRDefault="00D0265F" w:rsidP="008D6C6A">
            <w:pPr>
              <w:rPr>
                <w:sz w:val="20"/>
              </w:rPr>
            </w:pPr>
            <w:r>
              <w:rPr>
                <w:sz w:val="20"/>
              </w:rPr>
              <w:t xml:space="preserve">Documents registrats (entrada i sortida) en funció de la despesa de la Policia Local </w:t>
            </w:r>
          </w:p>
        </w:tc>
      </w:tr>
      <w:tr w:rsidR="00D0265F" w:rsidTr="0099074E">
        <w:trPr>
          <w:trHeight w:val="255"/>
        </w:trPr>
        <w:tc>
          <w:tcPr>
            <w:tcW w:w="8440" w:type="dxa"/>
            <w:tcBorders>
              <w:top w:val="nil"/>
              <w:left w:val="nil"/>
              <w:bottom w:val="nil"/>
              <w:right w:val="nil"/>
            </w:tcBorders>
            <w:noWrap/>
            <w:vAlign w:val="bottom"/>
          </w:tcPr>
          <w:p w:rsidR="00D0265F" w:rsidRDefault="00D0265F" w:rsidP="008D6C6A">
            <w:pPr>
              <w:rPr>
                <w:sz w:val="20"/>
              </w:rPr>
            </w:pPr>
          </w:p>
        </w:tc>
      </w:tr>
      <w:tr w:rsidR="00D0265F" w:rsidTr="0099074E">
        <w:trPr>
          <w:trHeight w:val="255"/>
        </w:trPr>
        <w:tc>
          <w:tcPr>
            <w:tcW w:w="8440" w:type="dxa"/>
            <w:tcBorders>
              <w:top w:val="nil"/>
              <w:left w:val="nil"/>
              <w:bottom w:val="nil"/>
              <w:right w:val="nil"/>
            </w:tcBorders>
            <w:noWrap/>
            <w:vAlign w:val="bottom"/>
          </w:tcPr>
          <w:p w:rsidR="00D0265F" w:rsidRDefault="00D0265F" w:rsidP="008D6C6A">
            <w:pPr>
              <w:rPr>
                <w:sz w:val="20"/>
              </w:rPr>
            </w:pPr>
          </w:p>
        </w:tc>
      </w:tr>
      <w:tr w:rsidR="00D0265F" w:rsidTr="0099074E">
        <w:trPr>
          <w:trHeight w:val="360"/>
        </w:trPr>
        <w:tc>
          <w:tcPr>
            <w:tcW w:w="8440" w:type="dxa"/>
            <w:tcBorders>
              <w:top w:val="single" w:sz="4" w:space="0" w:color="auto"/>
              <w:left w:val="single" w:sz="4" w:space="0" w:color="auto"/>
              <w:bottom w:val="nil"/>
              <w:right w:val="single" w:sz="4" w:space="0" w:color="auto"/>
            </w:tcBorders>
            <w:noWrap/>
            <w:vAlign w:val="bottom"/>
          </w:tcPr>
          <w:p w:rsidR="00D0265F" w:rsidRPr="000C404F" w:rsidRDefault="00D0265F" w:rsidP="008D6C6A">
            <w:pPr>
              <w:rPr>
                <w:b/>
              </w:rPr>
            </w:pPr>
            <w:r w:rsidRPr="000C404F">
              <w:rPr>
                <w:b/>
                <w:szCs w:val="22"/>
              </w:rPr>
              <w:t>INDICADORS DIMENSIÓ VALORS ORGANITZATIUS</w:t>
            </w:r>
          </w:p>
        </w:tc>
      </w:tr>
      <w:tr w:rsidR="00D0265F" w:rsidTr="0099074E">
        <w:trPr>
          <w:trHeight w:val="300"/>
        </w:trPr>
        <w:tc>
          <w:tcPr>
            <w:tcW w:w="8440" w:type="dxa"/>
            <w:tcBorders>
              <w:top w:val="nil"/>
              <w:left w:val="single" w:sz="4" w:space="0" w:color="auto"/>
              <w:bottom w:val="nil"/>
              <w:right w:val="single" w:sz="4" w:space="0" w:color="auto"/>
            </w:tcBorders>
            <w:noWrap/>
            <w:vAlign w:val="bottom"/>
          </w:tcPr>
          <w:p w:rsidR="00D0265F" w:rsidRPr="000C404F" w:rsidRDefault="00D0265F" w:rsidP="008D6C6A">
            <w:pPr>
              <w:rPr>
                <w:b/>
                <w:sz w:val="20"/>
              </w:rPr>
            </w:pPr>
            <w:r w:rsidRPr="000C404F">
              <w:rPr>
                <w:b/>
                <w:sz w:val="20"/>
              </w:rPr>
              <w:t>PERSONES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Treballadors de la policia local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Policies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Percentatge de treballadors de la policia local sobre el total de treballadors municipals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Percentatge de policies destinats a tasques administratives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Percentatge de policies sobre els treballadors de la policia</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Percentatge d'hores no treballades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Import hores no treballades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Nombre d'efectius que es podrien contractar amb la despesa d'hores no treballades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Hores de formació per policia</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Percentatge de policies que han rebut formació</w:t>
            </w:r>
          </w:p>
        </w:tc>
      </w:tr>
      <w:tr w:rsidR="00D0265F" w:rsidTr="0099074E">
        <w:trPr>
          <w:trHeight w:val="300"/>
        </w:trPr>
        <w:tc>
          <w:tcPr>
            <w:tcW w:w="8440" w:type="dxa"/>
            <w:tcBorders>
              <w:top w:val="nil"/>
              <w:left w:val="single" w:sz="4" w:space="0" w:color="auto"/>
              <w:bottom w:val="nil"/>
              <w:right w:val="single" w:sz="4" w:space="0" w:color="auto"/>
            </w:tcBorders>
            <w:noWrap/>
            <w:vAlign w:val="bottom"/>
          </w:tcPr>
          <w:p w:rsidR="00D0265F" w:rsidRPr="000C404F" w:rsidRDefault="00D0265F" w:rsidP="008D6C6A">
            <w:pPr>
              <w:rPr>
                <w:b/>
                <w:sz w:val="20"/>
              </w:rPr>
            </w:pPr>
            <w:r w:rsidRPr="000C404F">
              <w:rPr>
                <w:b/>
                <w:sz w:val="20"/>
              </w:rPr>
              <w:t>RECURSOS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Nombre de vehicles policials per mil habitants</w:t>
            </w:r>
          </w:p>
        </w:tc>
      </w:tr>
      <w:tr w:rsidR="00D0265F" w:rsidTr="0099074E">
        <w:trPr>
          <w:trHeight w:val="255"/>
        </w:trPr>
        <w:tc>
          <w:tcPr>
            <w:tcW w:w="8440" w:type="dxa"/>
            <w:tcBorders>
              <w:top w:val="nil"/>
              <w:left w:val="single" w:sz="4" w:space="0" w:color="auto"/>
              <w:bottom w:val="single" w:sz="4" w:space="0" w:color="auto"/>
              <w:right w:val="single" w:sz="4" w:space="0" w:color="auto"/>
            </w:tcBorders>
            <w:noWrap/>
            <w:vAlign w:val="bottom"/>
          </w:tcPr>
          <w:p w:rsidR="00D0265F" w:rsidRDefault="00D0265F" w:rsidP="008D6C6A">
            <w:pPr>
              <w:rPr>
                <w:sz w:val="20"/>
              </w:rPr>
            </w:pPr>
            <w:r>
              <w:rPr>
                <w:sz w:val="20"/>
              </w:rPr>
              <w:t> </w:t>
            </w:r>
          </w:p>
        </w:tc>
      </w:tr>
      <w:tr w:rsidR="00D0265F" w:rsidTr="0099074E">
        <w:trPr>
          <w:trHeight w:val="255"/>
        </w:trPr>
        <w:tc>
          <w:tcPr>
            <w:tcW w:w="8440" w:type="dxa"/>
            <w:tcBorders>
              <w:top w:val="nil"/>
              <w:left w:val="nil"/>
              <w:bottom w:val="nil"/>
              <w:right w:val="nil"/>
            </w:tcBorders>
            <w:noWrap/>
            <w:vAlign w:val="bottom"/>
          </w:tcPr>
          <w:p w:rsidR="00D0265F" w:rsidRDefault="00D0265F" w:rsidP="008D6C6A">
            <w:pPr>
              <w:rPr>
                <w:sz w:val="20"/>
              </w:rPr>
            </w:pPr>
          </w:p>
        </w:tc>
      </w:tr>
      <w:tr w:rsidR="00D0265F" w:rsidTr="0099074E">
        <w:trPr>
          <w:trHeight w:val="255"/>
        </w:trPr>
        <w:tc>
          <w:tcPr>
            <w:tcW w:w="8440" w:type="dxa"/>
            <w:tcBorders>
              <w:top w:val="nil"/>
              <w:left w:val="nil"/>
              <w:bottom w:val="nil"/>
              <w:right w:val="nil"/>
            </w:tcBorders>
            <w:noWrap/>
            <w:vAlign w:val="bottom"/>
          </w:tcPr>
          <w:p w:rsidR="00D0265F" w:rsidRDefault="00D0265F" w:rsidP="008D6C6A">
            <w:pPr>
              <w:rPr>
                <w:sz w:val="20"/>
              </w:rPr>
            </w:pPr>
          </w:p>
        </w:tc>
      </w:tr>
      <w:tr w:rsidR="00D0265F" w:rsidTr="0099074E">
        <w:trPr>
          <w:trHeight w:val="360"/>
        </w:trPr>
        <w:tc>
          <w:tcPr>
            <w:tcW w:w="8440" w:type="dxa"/>
            <w:tcBorders>
              <w:top w:val="single" w:sz="4" w:space="0" w:color="auto"/>
              <w:left w:val="single" w:sz="4" w:space="0" w:color="auto"/>
              <w:bottom w:val="nil"/>
              <w:right w:val="single" w:sz="4" w:space="0" w:color="auto"/>
            </w:tcBorders>
            <w:noWrap/>
            <w:vAlign w:val="bottom"/>
          </w:tcPr>
          <w:p w:rsidR="00D0265F" w:rsidRPr="00F46C63" w:rsidRDefault="00D0265F" w:rsidP="008D6C6A">
            <w:pPr>
              <w:rPr>
                <w:b/>
              </w:rPr>
            </w:pPr>
            <w:r w:rsidRPr="00F46C63">
              <w:rPr>
                <w:b/>
                <w:szCs w:val="22"/>
              </w:rPr>
              <w:t>INDICADORS DIMENSIÓ USUARIS/CLIENTS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Trucades telefòniques anuals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Trucades telefòniques en funció del nombre de treballadors de la Policia Local</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Serveis a requeriments efectuats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Serveis per iniciativa pròpia realitzats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Total serveis realitzats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Total serveis realitzats per policia</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jc w:val="both"/>
              <w:rPr>
                <w:sz w:val="20"/>
              </w:rPr>
            </w:pPr>
            <w:r>
              <w:rPr>
                <w:sz w:val="20"/>
              </w:rPr>
              <w:t>Nombre de documents registrats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jc w:val="both"/>
              <w:rPr>
                <w:sz w:val="20"/>
              </w:rPr>
            </w:pPr>
            <w:r>
              <w:rPr>
                <w:sz w:val="20"/>
              </w:rPr>
              <w:t>Nombre de queixes per mil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 xml:space="preserve">Nombre total de fets instruïts per cada miler d'habitants </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de fets instruïts en funció del nombre de treballadors de la Policia Local</w:t>
            </w:r>
          </w:p>
          <w:p w:rsidR="00D0265F" w:rsidRDefault="00D0265F" w:rsidP="008D6C6A">
            <w:pPr>
              <w:rPr>
                <w:b/>
              </w:rPr>
            </w:pPr>
          </w:p>
          <w:p w:rsidR="00D0265F" w:rsidRPr="00F46C63" w:rsidRDefault="00D0265F" w:rsidP="008D6C6A">
            <w:pPr>
              <w:rPr>
                <w:b/>
              </w:rPr>
            </w:pPr>
            <w:r w:rsidRPr="00F46C63">
              <w:rPr>
                <w:b/>
                <w:szCs w:val="22"/>
              </w:rPr>
              <w:t xml:space="preserve">POLICIA ADMINISTRATIVA </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d'actes administratives per cada miler d’habitants</w:t>
            </w:r>
          </w:p>
          <w:p w:rsidR="00D0265F" w:rsidRDefault="00D0265F" w:rsidP="008D6C6A">
            <w:pPr>
              <w:rPr>
                <w:sz w:val="20"/>
              </w:rPr>
            </w:pPr>
            <w:r>
              <w:rPr>
                <w:sz w:val="20"/>
              </w:rPr>
              <w:t>Nombre de denúncies per cada miler d’habitants</w:t>
            </w:r>
          </w:p>
          <w:p w:rsidR="00D0265F" w:rsidRDefault="00D0265F" w:rsidP="008D6C6A">
            <w:pPr>
              <w:rPr>
                <w:sz w:val="20"/>
              </w:rPr>
            </w:pPr>
            <w:r>
              <w:rPr>
                <w:sz w:val="20"/>
              </w:rPr>
              <w:t>Serveis per molèsties veïnals per miler d’habitants</w:t>
            </w:r>
          </w:p>
          <w:p w:rsidR="00D0265F" w:rsidRDefault="00D0265F" w:rsidP="008D6C6A">
            <w:pPr>
              <w:rPr>
                <w:b/>
              </w:rPr>
            </w:pPr>
          </w:p>
          <w:p w:rsidR="00D0265F" w:rsidRPr="00F46C63" w:rsidRDefault="00D0265F" w:rsidP="008D6C6A">
            <w:pPr>
              <w:rPr>
                <w:b/>
              </w:rPr>
            </w:pPr>
            <w:r w:rsidRPr="00F46C63">
              <w:rPr>
                <w:b/>
                <w:szCs w:val="22"/>
              </w:rPr>
              <w:t xml:space="preserve">POLICIA ASSITENCIAL </w:t>
            </w:r>
          </w:p>
        </w:tc>
      </w:tr>
      <w:tr w:rsidR="00D0265F" w:rsidTr="0099074E">
        <w:trPr>
          <w:trHeight w:val="195"/>
        </w:trPr>
        <w:tc>
          <w:tcPr>
            <w:tcW w:w="8440" w:type="dxa"/>
            <w:tcBorders>
              <w:top w:val="nil"/>
              <w:left w:val="single" w:sz="4" w:space="0" w:color="auto"/>
              <w:bottom w:val="nil"/>
              <w:right w:val="single" w:sz="4" w:space="0" w:color="auto"/>
            </w:tcBorders>
            <w:noWrap/>
            <w:vAlign w:val="center"/>
          </w:tcPr>
          <w:p w:rsidR="00D0265F" w:rsidRPr="00C84166" w:rsidRDefault="00D0265F" w:rsidP="008D6C6A">
            <w:pPr>
              <w:rPr>
                <w:sz w:val="20"/>
              </w:rPr>
            </w:pPr>
            <w:r w:rsidRPr="00C84166">
              <w:rPr>
                <w:sz w:val="20"/>
              </w:rPr>
              <w:t>Requeriments assistencials per miler d’habitants</w:t>
            </w:r>
          </w:p>
          <w:p w:rsidR="00D0265F" w:rsidRPr="00C84166" w:rsidRDefault="00D0265F" w:rsidP="008D6C6A">
            <w:pPr>
              <w:rPr>
                <w:sz w:val="20"/>
              </w:rPr>
            </w:pPr>
            <w:r w:rsidRPr="00C84166">
              <w:rPr>
                <w:sz w:val="20"/>
              </w:rPr>
              <w:t>Serveis d’atenció a víctimes realitzats per miler d’habitants</w:t>
            </w:r>
          </w:p>
          <w:p w:rsidR="00D0265F" w:rsidRPr="00C84166" w:rsidRDefault="00D0265F" w:rsidP="008D6C6A">
            <w:pPr>
              <w:rPr>
                <w:sz w:val="20"/>
              </w:rPr>
            </w:pPr>
            <w:r w:rsidRPr="00C84166">
              <w:rPr>
                <w:sz w:val="20"/>
              </w:rPr>
              <w:t>Actuacions amb menors per miler d’habitants</w:t>
            </w:r>
          </w:p>
          <w:p w:rsidR="00D0265F" w:rsidRDefault="00D0265F" w:rsidP="008D6C6A">
            <w:pPr>
              <w:rPr>
                <w:sz w:val="16"/>
                <w:szCs w:val="16"/>
              </w:rPr>
            </w:pPr>
          </w:p>
        </w:tc>
      </w:tr>
      <w:tr w:rsidR="00D0265F" w:rsidTr="0099074E">
        <w:trPr>
          <w:trHeight w:val="300"/>
        </w:trPr>
        <w:tc>
          <w:tcPr>
            <w:tcW w:w="8440" w:type="dxa"/>
            <w:tcBorders>
              <w:top w:val="nil"/>
              <w:left w:val="single" w:sz="4" w:space="0" w:color="auto"/>
              <w:bottom w:val="nil"/>
              <w:right w:val="single" w:sz="4" w:space="0" w:color="auto"/>
            </w:tcBorders>
            <w:noWrap/>
            <w:vAlign w:val="bottom"/>
          </w:tcPr>
          <w:p w:rsidR="00D0265F" w:rsidRPr="00913470" w:rsidRDefault="00D0265F" w:rsidP="008D6C6A">
            <w:pPr>
              <w:rPr>
                <w:b/>
              </w:rPr>
            </w:pPr>
            <w:r w:rsidRPr="00913470">
              <w:rPr>
                <w:b/>
              </w:rPr>
              <w:t>TRÀNSIT</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Denúncies municipals de trànsit per cada miler d'habitants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Denúncies del SCT per cada miler d'habitants</w:t>
            </w:r>
          </w:p>
          <w:p w:rsidR="00D0265F" w:rsidRDefault="00D0265F" w:rsidP="008D6C6A">
            <w:pPr>
              <w:rPr>
                <w:sz w:val="20"/>
              </w:rPr>
            </w:pPr>
            <w:r>
              <w:rPr>
                <w:sz w:val="20"/>
              </w:rPr>
              <w:t>Total accidents per cada miler d’habitants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Atestats de trànsit per cada miler d'habitants</w:t>
            </w:r>
          </w:p>
          <w:p w:rsidR="00D0265F" w:rsidRDefault="00D0265F" w:rsidP="008D6C6A">
            <w:pPr>
              <w:rPr>
                <w:sz w:val="20"/>
              </w:rPr>
            </w:pPr>
            <w:r>
              <w:rPr>
                <w:sz w:val="20"/>
              </w:rPr>
              <w:t>Total accidents amb ferits per cada miler d’habitants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Total de serveis de grua per cada miler d'habitants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 xml:space="preserve">Nombre de controls d’ alcoholèmia efectuats per cada miler d'habitants </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d'alcoholèmies efectuades en funció del nombre d'accidents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Alcoholèmies realitzades per mil habitants</w:t>
            </w:r>
          </w:p>
          <w:p w:rsidR="00D0265F" w:rsidRDefault="00D0265F" w:rsidP="008D6C6A">
            <w:pPr>
              <w:rPr>
                <w:sz w:val="20"/>
              </w:rPr>
            </w:pPr>
            <w:r>
              <w:rPr>
                <w:sz w:val="20"/>
              </w:rPr>
              <w:t xml:space="preserve">Percentatge de positius sobre el total d’alcoholèmies realitzades </w:t>
            </w:r>
          </w:p>
          <w:p w:rsidR="00D0265F" w:rsidRDefault="00D0265F" w:rsidP="008D6C6A">
            <w:pPr>
              <w:rPr>
                <w:sz w:val="20"/>
              </w:rPr>
            </w:pPr>
            <w:r>
              <w:rPr>
                <w:sz w:val="20"/>
              </w:rPr>
              <w:t>Percentatge de positius sobre el total de proves de drogues efectuades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de propostes de retirades de carnet per cada miler d'habitants</w:t>
            </w:r>
          </w:p>
        </w:tc>
      </w:tr>
      <w:tr w:rsidR="00D0265F" w:rsidTr="0099074E">
        <w:trPr>
          <w:trHeight w:val="255"/>
        </w:trPr>
        <w:tc>
          <w:tcPr>
            <w:tcW w:w="8440" w:type="dxa"/>
            <w:tcBorders>
              <w:top w:val="nil"/>
              <w:left w:val="single" w:sz="4" w:space="0" w:color="auto"/>
              <w:bottom w:val="nil"/>
              <w:right w:val="single" w:sz="4" w:space="0" w:color="auto"/>
            </w:tcBorders>
            <w:shd w:val="clear" w:color="auto" w:fill="FFFFFF"/>
            <w:noWrap/>
            <w:vAlign w:val="center"/>
          </w:tcPr>
          <w:p w:rsidR="00D0265F" w:rsidRDefault="00D0265F" w:rsidP="008D6C6A">
            <w:pPr>
              <w:rPr>
                <w:sz w:val="20"/>
              </w:rPr>
            </w:pPr>
            <w:r>
              <w:rPr>
                <w:sz w:val="20"/>
              </w:rPr>
              <w:t>Nombre de vehicles retirats per cada miler d'habitants</w:t>
            </w:r>
          </w:p>
        </w:tc>
      </w:tr>
      <w:tr w:rsidR="00D0265F" w:rsidTr="0099074E">
        <w:trPr>
          <w:trHeight w:val="255"/>
        </w:trPr>
        <w:tc>
          <w:tcPr>
            <w:tcW w:w="8440" w:type="dxa"/>
            <w:tcBorders>
              <w:top w:val="nil"/>
              <w:left w:val="single" w:sz="4" w:space="0" w:color="auto"/>
              <w:bottom w:val="nil"/>
              <w:right w:val="single" w:sz="4" w:space="0" w:color="auto"/>
            </w:tcBorders>
            <w:shd w:val="clear" w:color="auto" w:fill="FFFFFF"/>
            <w:noWrap/>
            <w:vAlign w:val="center"/>
          </w:tcPr>
          <w:p w:rsidR="00D0265F" w:rsidRDefault="00D0265F" w:rsidP="008D6C6A">
            <w:pPr>
              <w:rPr>
                <w:sz w:val="20"/>
              </w:rPr>
            </w:pPr>
            <w:r>
              <w:rPr>
                <w:sz w:val="20"/>
              </w:rPr>
              <w:t>Nombre de vehicles immobilitzats per cada mil d'habitants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de gestions i tramitacions de vehicles abandonats per cada miler d'habitants</w:t>
            </w:r>
          </w:p>
        </w:tc>
      </w:tr>
      <w:tr w:rsidR="00D0265F" w:rsidTr="0099074E">
        <w:trPr>
          <w:trHeight w:val="255"/>
        </w:trPr>
        <w:tc>
          <w:tcPr>
            <w:tcW w:w="8440" w:type="dxa"/>
            <w:tcBorders>
              <w:top w:val="nil"/>
              <w:left w:val="single" w:sz="4" w:space="0" w:color="auto"/>
              <w:bottom w:val="nil"/>
              <w:right w:val="single" w:sz="4" w:space="0" w:color="auto"/>
            </w:tcBorders>
            <w:noWrap/>
            <w:vAlign w:val="bottom"/>
          </w:tcPr>
          <w:p w:rsidR="00D0265F" w:rsidRDefault="00D0265F" w:rsidP="008D6C6A">
            <w:pPr>
              <w:rPr>
                <w:sz w:val="20"/>
              </w:rPr>
            </w:pPr>
            <w:r>
              <w:rPr>
                <w:sz w:val="20"/>
              </w:rPr>
              <w:t> </w:t>
            </w:r>
          </w:p>
        </w:tc>
      </w:tr>
      <w:tr w:rsidR="00D0265F" w:rsidTr="0099074E">
        <w:trPr>
          <w:trHeight w:val="300"/>
        </w:trPr>
        <w:tc>
          <w:tcPr>
            <w:tcW w:w="8440" w:type="dxa"/>
            <w:tcBorders>
              <w:top w:val="nil"/>
              <w:left w:val="single" w:sz="4" w:space="0" w:color="auto"/>
              <w:bottom w:val="nil"/>
              <w:right w:val="single" w:sz="4" w:space="0" w:color="auto"/>
            </w:tcBorders>
            <w:noWrap/>
            <w:vAlign w:val="bottom"/>
          </w:tcPr>
          <w:p w:rsidR="00D0265F" w:rsidRPr="00913470" w:rsidRDefault="00D0265F" w:rsidP="008D6C6A">
            <w:pPr>
              <w:rPr>
                <w:b/>
              </w:rPr>
            </w:pPr>
            <w:r w:rsidRPr="00913470">
              <w:rPr>
                <w:b/>
              </w:rPr>
              <w:t>SEGURETAT</w:t>
            </w:r>
            <w:r>
              <w:rPr>
                <w:b/>
              </w:rPr>
              <w:t xml:space="preserve"> CIUTADANA </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de detencions per cada miler habitants</w:t>
            </w:r>
          </w:p>
        </w:tc>
      </w:tr>
      <w:tr w:rsidR="00D0265F" w:rsidTr="0099074E">
        <w:trPr>
          <w:trHeight w:val="255"/>
        </w:trPr>
        <w:tc>
          <w:tcPr>
            <w:tcW w:w="8440" w:type="dxa"/>
            <w:tcBorders>
              <w:top w:val="nil"/>
              <w:left w:val="single" w:sz="4" w:space="0" w:color="auto"/>
              <w:bottom w:val="nil"/>
              <w:right w:val="single" w:sz="4" w:space="0" w:color="auto"/>
            </w:tcBorders>
            <w:noWrap/>
            <w:vAlign w:val="center"/>
          </w:tcPr>
          <w:p w:rsidR="00D0265F" w:rsidRDefault="00D0265F" w:rsidP="008D6C6A">
            <w:pPr>
              <w:rPr>
                <w:sz w:val="20"/>
              </w:rPr>
            </w:pPr>
            <w:r>
              <w:rPr>
                <w:sz w:val="20"/>
              </w:rPr>
              <w:t>Nombre de detencions per policia</w:t>
            </w:r>
          </w:p>
        </w:tc>
      </w:tr>
      <w:tr w:rsidR="00D0265F" w:rsidTr="0099074E">
        <w:trPr>
          <w:trHeight w:val="255"/>
        </w:trPr>
        <w:tc>
          <w:tcPr>
            <w:tcW w:w="8440" w:type="dxa"/>
            <w:tcBorders>
              <w:top w:val="nil"/>
              <w:left w:val="single" w:sz="4" w:space="0" w:color="auto"/>
              <w:bottom w:val="single" w:sz="4" w:space="0" w:color="auto"/>
              <w:right w:val="single" w:sz="4" w:space="0" w:color="auto"/>
            </w:tcBorders>
            <w:noWrap/>
            <w:vAlign w:val="center"/>
          </w:tcPr>
          <w:p w:rsidR="00D0265F" w:rsidRDefault="00D0265F" w:rsidP="008D6C6A">
            <w:pPr>
              <w:rPr>
                <w:sz w:val="20"/>
              </w:rPr>
            </w:pPr>
            <w:r>
              <w:rPr>
                <w:sz w:val="20"/>
              </w:rPr>
              <w:t>Total de serveis àmbit de seguretat ciutadana per miler d’habitants</w:t>
            </w:r>
          </w:p>
        </w:tc>
      </w:tr>
    </w:tbl>
    <w:p w:rsidR="00D0265F" w:rsidRDefault="00D0265F" w:rsidP="008D6C6A">
      <w:pPr>
        <w:ind w:right="280"/>
        <w:jc w:val="both"/>
        <w:rPr>
          <w:b/>
        </w:rPr>
      </w:pPr>
    </w:p>
    <w:p w:rsidR="00D0265F" w:rsidRPr="00F912E4" w:rsidRDefault="00D0265F" w:rsidP="008D6C6A">
      <w:pPr>
        <w:ind w:right="280"/>
        <w:jc w:val="both"/>
        <w:rPr>
          <w:szCs w:val="22"/>
        </w:rPr>
      </w:pPr>
      <w:r w:rsidRPr="00F912E4">
        <w:rPr>
          <w:szCs w:val="22"/>
        </w:rPr>
        <w:t>El propi programari preveu la possibilitat de que s’elaborin altres indicadors en funció de les necessitats de cada cos policial.</w:t>
      </w:r>
    </w:p>
    <w:p w:rsidR="00D0265F" w:rsidRPr="00F912E4" w:rsidRDefault="00D0265F" w:rsidP="008D6C6A">
      <w:pPr>
        <w:ind w:right="280"/>
        <w:jc w:val="both"/>
        <w:rPr>
          <w:szCs w:val="22"/>
        </w:rPr>
      </w:pPr>
    </w:p>
    <w:p w:rsidR="00D0265F" w:rsidRDefault="00D0265F" w:rsidP="008D6C6A">
      <w:pPr>
        <w:ind w:right="280"/>
        <w:jc w:val="both"/>
        <w:rPr>
          <w:b/>
        </w:rPr>
      </w:pPr>
      <w:r w:rsidRPr="00F912E4">
        <w:rPr>
          <w:szCs w:val="22"/>
        </w:rPr>
        <w:t>La totalitat d’aquest indicadors poden ser visualitzat</w:t>
      </w:r>
      <w:r>
        <w:rPr>
          <w:szCs w:val="22"/>
        </w:rPr>
        <w:t>s</w:t>
      </w:r>
      <w:r w:rsidRPr="00F912E4">
        <w:rPr>
          <w:szCs w:val="22"/>
        </w:rPr>
        <w:t xml:space="preserve"> temporalment (per mesos, trimestres, semestres i anys) i geogràficament</w:t>
      </w:r>
      <w:r>
        <w:t>.</w:t>
      </w:r>
    </w:p>
    <w:p w:rsidR="00D0265F" w:rsidRDefault="00D0265F" w:rsidP="008D6C6A">
      <w:pPr>
        <w:ind w:right="280"/>
        <w:jc w:val="both"/>
        <w:rPr>
          <w:b/>
        </w:rPr>
      </w:pPr>
    </w:p>
    <w:p w:rsidR="00D0265F" w:rsidRDefault="00D0265F" w:rsidP="008D6C6A">
      <w:pPr>
        <w:ind w:right="280"/>
        <w:jc w:val="both"/>
        <w:rPr>
          <w:b/>
        </w:rPr>
      </w:pPr>
    </w:p>
    <w:p w:rsidR="00D0265F" w:rsidRDefault="00D0265F" w:rsidP="008D6C6A">
      <w:pPr>
        <w:ind w:right="280"/>
        <w:jc w:val="both"/>
        <w:rPr>
          <w:b/>
        </w:rPr>
      </w:pPr>
      <w:r>
        <w:rPr>
          <w:b/>
        </w:rPr>
        <w:t xml:space="preserve">ANNEX III. REGISTRE DELS MEMBRES DELS COSSOS DE LES POLICIES LOCALS DE CATALUNYA </w:t>
      </w:r>
    </w:p>
    <w:p w:rsidR="00D0265F" w:rsidRDefault="00D0265F" w:rsidP="008D6C6A">
      <w:pPr>
        <w:ind w:right="280"/>
        <w:jc w:val="both"/>
        <w:rPr>
          <w:b/>
        </w:rPr>
      </w:pPr>
    </w:p>
    <w:p w:rsidR="00D0265F" w:rsidRDefault="00D0265F" w:rsidP="008D6C6A">
      <w:pPr>
        <w:ind w:right="280"/>
        <w:jc w:val="both"/>
        <w:rPr>
          <w:szCs w:val="22"/>
        </w:rPr>
      </w:pPr>
      <w:r>
        <w:rPr>
          <w:szCs w:val="22"/>
        </w:rPr>
        <w:t xml:space="preserve">El fitxer dels membres dels cossos de les policies locals de Catalunya que contenen dades de caràcter personal gestionats per la Direcció general d’Administració de Seguretat d’acord amb </w:t>
      </w:r>
      <w:r w:rsidRPr="008057F8">
        <w:rPr>
          <w:szCs w:val="22"/>
        </w:rPr>
        <w:t xml:space="preserve"> </w:t>
      </w:r>
      <w:r>
        <w:rPr>
          <w:szCs w:val="22"/>
        </w:rPr>
        <w:t>l’Ordre INT/18/2014, de 20 de gener, seran alimentats de les dades subministrades directament pels ajuntaments i per les persones interessades.</w:t>
      </w:r>
    </w:p>
    <w:p w:rsidR="00D0265F" w:rsidRPr="003A0751" w:rsidRDefault="00D0265F" w:rsidP="008D6C6A">
      <w:pPr>
        <w:ind w:right="280"/>
        <w:jc w:val="both"/>
        <w:rPr>
          <w:szCs w:val="22"/>
        </w:rPr>
      </w:pPr>
      <w:r w:rsidRPr="003A0751">
        <w:rPr>
          <w:szCs w:val="22"/>
        </w:rPr>
        <w:t xml:space="preserve">Cal esmentar </w:t>
      </w:r>
      <w:r>
        <w:rPr>
          <w:szCs w:val="22"/>
        </w:rPr>
        <w:t>que aquest fitxer està dins l’àmbit d’aplicació de la Llei orgànica 15/1999, de 13 de desembre, de Protecció de dades de caràcter personal, de la Llei 32/2010, de 1 d’octubre, de l’Autoritat Catalana de Protecció de Dades de caràcter personal.</w:t>
      </w:r>
    </w:p>
    <w:p w:rsidR="00D0265F" w:rsidRDefault="00D0265F" w:rsidP="008D6C6A">
      <w:pPr>
        <w:jc w:val="both"/>
        <w:rPr>
          <w:b/>
          <w:szCs w:val="22"/>
        </w:rPr>
      </w:pPr>
    </w:p>
    <w:p w:rsidR="00D0265F" w:rsidRPr="00B83E1C" w:rsidRDefault="00D0265F" w:rsidP="008D6C6A">
      <w:pPr>
        <w:jc w:val="both"/>
        <w:rPr>
          <w:szCs w:val="22"/>
        </w:rPr>
      </w:pPr>
      <w:r w:rsidRPr="00B83E1C">
        <w:rPr>
          <w:szCs w:val="22"/>
        </w:rPr>
        <w:t>Les dades que contindrà aquest fitxer són les següents:</w:t>
      </w:r>
    </w:p>
    <w:p w:rsidR="00D0265F" w:rsidRDefault="00D0265F" w:rsidP="008D6C6A">
      <w:pPr>
        <w:jc w:val="both"/>
        <w:rPr>
          <w:b/>
          <w:szCs w:val="22"/>
        </w:rPr>
      </w:pPr>
    </w:p>
    <w:p w:rsidR="00D0265F" w:rsidRDefault="00D0265F" w:rsidP="008D6C6A">
      <w:pPr>
        <w:jc w:val="both"/>
        <w:rPr>
          <w:szCs w:val="22"/>
        </w:rPr>
      </w:pPr>
      <w:r w:rsidRPr="00E242A3">
        <w:rPr>
          <w:b/>
          <w:szCs w:val="22"/>
        </w:rPr>
        <w:t>Dades de caràcter identificatiu</w:t>
      </w:r>
      <w:r w:rsidRPr="00E242A3">
        <w:rPr>
          <w:szCs w:val="22"/>
        </w:rPr>
        <w:t>:</w:t>
      </w:r>
    </w:p>
    <w:p w:rsidR="00D0265F" w:rsidRDefault="00D0265F" w:rsidP="008D6C6A">
      <w:pPr>
        <w:jc w:val="both"/>
        <w:rPr>
          <w:szCs w:val="22"/>
        </w:rPr>
      </w:pPr>
    </w:p>
    <w:p w:rsidR="00D0265F" w:rsidRDefault="00D0265F" w:rsidP="008D6C6A">
      <w:pPr>
        <w:numPr>
          <w:ilvl w:val="1"/>
          <w:numId w:val="11"/>
        </w:numPr>
        <w:jc w:val="both"/>
        <w:rPr>
          <w:szCs w:val="22"/>
        </w:rPr>
      </w:pPr>
      <w:r>
        <w:rPr>
          <w:szCs w:val="22"/>
        </w:rPr>
        <w:t>nom i cognoms</w:t>
      </w:r>
    </w:p>
    <w:p w:rsidR="00D0265F" w:rsidRDefault="00D0265F" w:rsidP="008D6C6A">
      <w:pPr>
        <w:numPr>
          <w:ilvl w:val="1"/>
          <w:numId w:val="11"/>
        </w:numPr>
        <w:jc w:val="both"/>
        <w:rPr>
          <w:szCs w:val="22"/>
        </w:rPr>
      </w:pPr>
      <w:r w:rsidRPr="00E242A3">
        <w:rPr>
          <w:szCs w:val="22"/>
        </w:rPr>
        <w:t>ll</w:t>
      </w:r>
      <w:r>
        <w:rPr>
          <w:szCs w:val="22"/>
        </w:rPr>
        <w:t>oc i data de naixement</w:t>
      </w:r>
    </w:p>
    <w:p w:rsidR="00D0265F" w:rsidRDefault="00D0265F" w:rsidP="008D6C6A">
      <w:pPr>
        <w:numPr>
          <w:ilvl w:val="1"/>
          <w:numId w:val="11"/>
        </w:numPr>
        <w:jc w:val="both"/>
        <w:rPr>
          <w:szCs w:val="22"/>
        </w:rPr>
      </w:pPr>
      <w:r>
        <w:rPr>
          <w:szCs w:val="22"/>
        </w:rPr>
        <w:t>imatge</w:t>
      </w:r>
    </w:p>
    <w:p w:rsidR="00D0265F" w:rsidRDefault="00D0265F" w:rsidP="008D6C6A">
      <w:pPr>
        <w:numPr>
          <w:ilvl w:val="1"/>
          <w:numId w:val="11"/>
        </w:numPr>
        <w:jc w:val="both"/>
        <w:rPr>
          <w:szCs w:val="22"/>
        </w:rPr>
      </w:pPr>
      <w:r>
        <w:rPr>
          <w:szCs w:val="22"/>
        </w:rPr>
        <w:t xml:space="preserve">DNI </w:t>
      </w:r>
    </w:p>
    <w:p w:rsidR="00D0265F" w:rsidRDefault="00D0265F" w:rsidP="008D6C6A">
      <w:pPr>
        <w:numPr>
          <w:ilvl w:val="1"/>
          <w:numId w:val="11"/>
        </w:numPr>
        <w:tabs>
          <w:tab w:val="num" w:pos="2160"/>
        </w:tabs>
        <w:jc w:val="both"/>
        <w:rPr>
          <w:szCs w:val="22"/>
        </w:rPr>
      </w:pPr>
      <w:r w:rsidRPr="00E242A3">
        <w:rPr>
          <w:szCs w:val="22"/>
        </w:rPr>
        <w:t>targeta d’identificació professional.</w:t>
      </w:r>
    </w:p>
    <w:p w:rsidR="00D0265F" w:rsidRPr="00E242A3" w:rsidRDefault="00D0265F" w:rsidP="008D6C6A">
      <w:pPr>
        <w:ind w:left="720"/>
        <w:jc w:val="both"/>
        <w:rPr>
          <w:szCs w:val="22"/>
        </w:rPr>
      </w:pPr>
    </w:p>
    <w:p w:rsidR="00D0265F" w:rsidRDefault="00D0265F" w:rsidP="008D6C6A">
      <w:pPr>
        <w:jc w:val="both"/>
        <w:rPr>
          <w:b/>
          <w:szCs w:val="22"/>
        </w:rPr>
      </w:pPr>
    </w:p>
    <w:p w:rsidR="00D0265F" w:rsidRDefault="00D0265F" w:rsidP="008D6C6A">
      <w:pPr>
        <w:jc w:val="both"/>
        <w:rPr>
          <w:szCs w:val="22"/>
        </w:rPr>
      </w:pPr>
      <w:r w:rsidRPr="00E242A3">
        <w:rPr>
          <w:b/>
          <w:szCs w:val="22"/>
        </w:rPr>
        <w:t>Dades acadèmiques, professionals i d’ocupació laboral</w:t>
      </w:r>
      <w:r w:rsidRPr="00E242A3">
        <w:rPr>
          <w:szCs w:val="22"/>
        </w:rPr>
        <w:t>:</w:t>
      </w:r>
    </w:p>
    <w:p w:rsidR="00D0265F" w:rsidRDefault="00D0265F" w:rsidP="008D6C6A">
      <w:pPr>
        <w:jc w:val="both"/>
        <w:rPr>
          <w:szCs w:val="22"/>
        </w:rPr>
      </w:pPr>
    </w:p>
    <w:p w:rsidR="00D0265F" w:rsidRDefault="00D0265F" w:rsidP="008D6C6A">
      <w:pPr>
        <w:numPr>
          <w:ilvl w:val="1"/>
          <w:numId w:val="11"/>
        </w:numPr>
        <w:jc w:val="both"/>
        <w:rPr>
          <w:szCs w:val="22"/>
        </w:rPr>
      </w:pPr>
      <w:r>
        <w:rPr>
          <w:szCs w:val="22"/>
        </w:rPr>
        <w:t xml:space="preserve"> coneixements</w:t>
      </w:r>
    </w:p>
    <w:p w:rsidR="00D0265F" w:rsidRDefault="00D0265F" w:rsidP="008D6C6A">
      <w:pPr>
        <w:numPr>
          <w:ilvl w:val="1"/>
          <w:numId w:val="11"/>
        </w:numPr>
        <w:jc w:val="both"/>
        <w:rPr>
          <w:szCs w:val="22"/>
        </w:rPr>
      </w:pPr>
      <w:r>
        <w:rPr>
          <w:szCs w:val="22"/>
        </w:rPr>
        <w:t xml:space="preserve"> </w:t>
      </w:r>
      <w:r w:rsidRPr="00E242A3">
        <w:rPr>
          <w:szCs w:val="22"/>
        </w:rPr>
        <w:t>cur</w:t>
      </w:r>
      <w:r>
        <w:rPr>
          <w:szCs w:val="22"/>
        </w:rPr>
        <w:t>sos</w:t>
      </w:r>
    </w:p>
    <w:p w:rsidR="00D0265F" w:rsidRDefault="00D0265F" w:rsidP="008D6C6A">
      <w:pPr>
        <w:numPr>
          <w:ilvl w:val="1"/>
          <w:numId w:val="11"/>
        </w:numPr>
        <w:jc w:val="both"/>
        <w:rPr>
          <w:szCs w:val="22"/>
        </w:rPr>
      </w:pPr>
      <w:r>
        <w:rPr>
          <w:szCs w:val="22"/>
        </w:rPr>
        <w:t xml:space="preserve"> titulacions acadèmiques</w:t>
      </w:r>
    </w:p>
    <w:p w:rsidR="00D0265F" w:rsidRDefault="00D0265F" w:rsidP="008D6C6A">
      <w:pPr>
        <w:numPr>
          <w:ilvl w:val="1"/>
          <w:numId w:val="11"/>
        </w:numPr>
        <w:jc w:val="both"/>
        <w:rPr>
          <w:szCs w:val="22"/>
        </w:rPr>
      </w:pPr>
      <w:r>
        <w:rPr>
          <w:szCs w:val="22"/>
        </w:rPr>
        <w:t xml:space="preserve"> cursos de llengua catalana</w:t>
      </w:r>
    </w:p>
    <w:p w:rsidR="00D0265F" w:rsidRDefault="00D0265F" w:rsidP="008D6C6A">
      <w:pPr>
        <w:numPr>
          <w:ilvl w:val="1"/>
          <w:numId w:val="11"/>
        </w:numPr>
        <w:jc w:val="both"/>
        <w:rPr>
          <w:szCs w:val="22"/>
        </w:rPr>
      </w:pPr>
      <w:r>
        <w:rPr>
          <w:szCs w:val="22"/>
        </w:rPr>
        <w:t xml:space="preserve"> experiència professional</w:t>
      </w:r>
    </w:p>
    <w:p w:rsidR="00D0265F" w:rsidRDefault="00D0265F" w:rsidP="008D6C6A">
      <w:pPr>
        <w:numPr>
          <w:ilvl w:val="1"/>
          <w:numId w:val="11"/>
        </w:numPr>
        <w:jc w:val="both"/>
        <w:rPr>
          <w:szCs w:val="22"/>
        </w:rPr>
      </w:pPr>
      <w:r>
        <w:rPr>
          <w:szCs w:val="22"/>
        </w:rPr>
        <w:t xml:space="preserve"> recompenses i distincions</w:t>
      </w:r>
    </w:p>
    <w:p w:rsidR="00D0265F" w:rsidRDefault="00D0265F" w:rsidP="008D6C6A">
      <w:pPr>
        <w:numPr>
          <w:ilvl w:val="1"/>
          <w:numId w:val="11"/>
        </w:numPr>
        <w:jc w:val="both"/>
        <w:rPr>
          <w:szCs w:val="22"/>
        </w:rPr>
      </w:pPr>
      <w:r>
        <w:rPr>
          <w:szCs w:val="22"/>
        </w:rPr>
        <w:t xml:space="preserve"> data d’ingrés al cos</w:t>
      </w:r>
    </w:p>
    <w:p w:rsidR="00D0265F" w:rsidRDefault="00D0265F" w:rsidP="008D6C6A">
      <w:pPr>
        <w:numPr>
          <w:ilvl w:val="1"/>
          <w:numId w:val="11"/>
        </w:numPr>
        <w:jc w:val="both"/>
        <w:rPr>
          <w:szCs w:val="22"/>
        </w:rPr>
      </w:pPr>
      <w:r>
        <w:rPr>
          <w:szCs w:val="22"/>
        </w:rPr>
        <w:t xml:space="preserve"> data de presa de possessió</w:t>
      </w:r>
    </w:p>
    <w:p w:rsidR="00D0265F" w:rsidRDefault="00D0265F" w:rsidP="008D6C6A">
      <w:pPr>
        <w:numPr>
          <w:ilvl w:val="1"/>
          <w:numId w:val="11"/>
        </w:numPr>
        <w:jc w:val="both"/>
        <w:rPr>
          <w:szCs w:val="22"/>
        </w:rPr>
      </w:pPr>
      <w:r>
        <w:rPr>
          <w:szCs w:val="22"/>
        </w:rPr>
        <w:t xml:space="preserve"> data de cessament</w:t>
      </w:r>
    </w:p>
    <w:p w:rsidR="00D0265F" w:rsidRDefault="00D0265F" w:rsidP="008D6C6A">
      <w:pPr>
        <w:numPr>
          <w:ilvl w:val="1"/>
          <w:numId w:val="11"/>
        </w:numPr>
        <w:jc w:val="both"/>
        <w:rPr>
          <w:szCs w:val="22"/>
        </w:rPr>
      </w:pPr>
      <w:r>
        <w:rPr>
          <w:szCs w:val="22"/>
        </w:rPr>
        <w:t xml:space="preserve"> data de reingrés</w:t>
      </w:r>
    </w:p>
    <w:p w:rsidR="00D0265F" w:rsidRDefault="00D0265F" w:rsidP="008D6C6A">
      <w:pPr>
        <w:numPr>
          <w:ilvl w:val="1"/>
          <w:numId w:val="11"/>
        </w:numPr>
        <w:jc w:val="both"/>
        <w:rPr>
          <w:szCs w:val="22"/>
        </w:rPr>
      </w:pPr>
      <w:r>
        <w:rPr>
          <w:szCs w:val="22"/>
        </w:rPr>
        <w:t xml:space="preserve"> data de jubilació</w:t>
      </w:r>
    </w:p>
    <w:p w:rsidR="00D0265F" w:rsidRDefault="00D0265F" w:rsidP="008D6C6A">
      <w:pPr>
        <w:numPr>
          <w:ilvl w:val="1"/>
          <w:numId w:val="11"/>
        </w:numPr>
        <w:jc w:val="both"/>
        <w:rPr>
          <w:szCs w:val="22"/>
        </w:rPr>
      </w:pPr>
      <w:r w:rsidRPr="00E242A3">
        <w:rPr>
          <w:szCs w:val="22"/>
        </w:rPr>
        <w:t xml:space="preserve"> da</w:t>
      </w:r>
      <w:r>
        <w:rPr>
          <w:szCs w:val="22"/>
        </w:rPr>
        <w:t>ta de pas a la segona activitat</w:t>
      </w:r>
    </w:p>
    <w:p w:rsidR="00D0265F" w:rsidRDefault="00D0265F" w:rsidP="008D6C6A">
      <w:pPr>
        <w:numPr>
          <w:ilvl w:val="1"/>
          <w:numId w:val="11"/>
        </w:numPr>
        <w:jc w:val="both"/>
        <w:rPr>
          <w:szCs w:val="22"/>
        </w:rPr>
      </w:pPr>
      <w:r w:rsidRPr="00E242A3">
        <w:rPr>
          <w:szCs w:val="22"/>
        </w:rPr>
        <w:t xml:space="preserve"> canvis de situa</w:t>
      </w:r>
      <w:r>
        <w:rPr>
          <w:szCs w:val="22"/>
        </w:rPr>
        <w:t>ció administrativa</w:t>
      </w:r>
    </w:p>
    <w:p w:rsidR="00D0265F" w:rsidRDefault="00D0265F" w:rsidP="008D6C6A">
      <w:pPr>
        <w:numPr>
          <w:ilvl w:val="1"/>
          <w:numId w:val="11"/>
        </w:numPr>
        <w:jc w:val="both"/>
        <w:rPr>
          <w:szCs w:val="22"/>
        </w:rPr>
      </w:pPr>
      <w:r w:rsidRPr="00E242A3">
        <w:rPr>
          <w:szCs w:val="22"/>
        </w:rPr>
        <w:t xml:space="preserve"> pèrdua de la condició de funcionari.</w:t>
      </w:r>
    </w:p>
    <w:p w:rsidR="00D0265F" w:rsidRPr="00E242A3" w:rsidRDefault="00D0265F" w:rsidP="008D6C6A">
      <w:pPr>
        <w:jc w:val="both"/>
        <w:rPr>
          <w:szCs w:val="22"/>
        </w:rPr>
      </w:pPr>
    </w:p>
    <w:p w:rsidR="00D0265F" w:rsidRDefault="00D0265F" w:rsidP="008D6C6A">
      <w:pPr>
        <w:jc w:val="both"/>
        <w:rPr>
          <w:b/>
          <w:szCs w:val="22"/>
        </w:rPr>
      </w:pPr>
    </w:p>
    <w:p w:rsidR="00D0265F" w:rsidRDefault="00D0265F" w:rsidP="008D6C6A">
      <w:pPr>
        <w:jc w:val="both"/>
        <w:rPr>
          <w:b/>
          <w:szCs w:val="22"/>
        </w:rPr>
      </w:pPr>
      <w:r w:rsidRPr="00E242A3">
        <w:rPr>
          <w:b/>
          <w:szCs w:val="22"/>
        </w:rPr>
        <w:t>Dades de l’</w:t>
      </w:r>
      <w:r>
        <w:rPr>
          <w:b/>
          <w:szCs w:val="22"/>
        </w:rPr>
        <w:t>A</w:t>
      </w:r>
      <w:r w:rsidRPr="00E242A3">
        <w:rPr>
          <w:b/>
          <w:szCs w:val="22"/>
        </w:rPr>
        <w:t>juntament i del cos de la policia local:</w:t>
      </w:r>
    </w:p>
    <w:p w:rsidR="00D0265F" w:rsidRDefault="00D0265F" w:rsidP="008D6C6A">
      <w:pPr>
        <w:jc w:val="both"/>
        <w:rPr>
          <w:b/>
          <w:szCs w:val="22"/>
        </w:rPr>
      </w:pPr>
    </w:p>
    <w:p w:rsidR="00D0265F" w:rsidRDefault="00D0265F" w:rsidP="008D6C6A">
      <w:pPr>
        <w:numPr>
          <w:ilvl w:val="1"/>
          <w:numId w:val="11"/>
        </w:numPr>
        <w:jc w:val="both"/>
        <w:rPr>
          <w:szCs w:val="22"/>
        </w:rPr>
      </w:pPr>
      <w:r>
        <w:rPr>
          <w:szCs w:val="22"/>
        </w:rPr>
        <w:t>ajuntament</w:t>
      </w:r>
    </w:p>
    <w:p w:rsidR="00D0265F" w:rsidRDefault="00D0265F" w:rsidP="008D6C6A">
      <w:pPr>
        <w:numPr>
          <w:ilvl w:val="1"/>
          <w:numId w:val="11"/>
        </w:numPr>
        <w:jc w:val="both"/>
        <w:rPr>
          <w:szCs w:val="22"/>
        </w:rPr>
      </w:pPr>
      <w:r>
        <w:rPr>
          <w:szCs w:val="22"/>
        </w:rPr>
        <w:t>adreça</w:t>
      </w:r>
    </w:p>
    <w:p w:rsidR="00D0265F" w:rsidRDefault="00D0265F" w:rsidP="008D6C6A">
      <w:pPr>
        <w:numPr>
          <w:ilvl w:val="1"/>
          <w:numId w:val="11"/>
        </w:numPr>
        <w:jc w:val="both"/>
        <w:rPr>
          <w:szCs w:val="22"/>
        </w:rPr>
      </w:pPr>
      <w:r>
        <w:rPr>
          <w:szCs w:val="22"/>
        </w:rPr>
        <w:t>t</w:t>
      </w:r>
      <w:r w:rsidRPr="00E242A3">
        <w:rPr>
          <w:szCs w:val="22"/>
        </w:rPr>
        <w:t xml:space="preserve">elèfon i fax de </w:t>
      </w:r>
      <w:r>
        <w:rPr>
          <w:szCs w:val="22"/>
        </w:rPr>
        <w:t>l’ajuntament i la policia local</w:t>
      </w:r>
    </w:p>
    <w:p w:rsidR="00D0265F" w:rsidRDefault="00D0265F" w:rsidP="008D6C6A">
      <w:pPr>
        <w:numPr>
          <w:ilvl w:val="1"/>
          <w:numId w:val="11"/>
        </w:numPr>
        <w:jc w:val="both"/>
        <w:rPr>
          <w:szCs w:val="22"/>
        </w:rPr>
      </w:pPr>
      <w:r w:rsidRPr="00E242A3">
        <w:rPr>
          <w:szCs w:val="22"/>
        </w:rPr>
        <w:t>correu electrònic</w:t>
      </w:r>
      <w:r>
        <w:rPr>
          <w:szCs w:val="22"/>
        </w:rPr>
        <w:t xml:space="preserve"> corporatiu de la policia local</w:t>
      </w:r>
    </w:p>
    <w:p w:rsidR="00D0265F" w:rsidRDefault="00D0265F" w:rsidP="008D6C6A">
      <w:pPr>
        <w:numPr>
          <w:ilvl w:val="1"/>
          <w:numId w:val="11"/>
        </w:numPr>
        <w:jc w:val="both"/>
        <w:rPr>
          <w:szCs w:val="22"/>
        </w:rPr>
      </w:pPr>
      <w:r w:rsidRPr="00E242A3">
        <w:rPr>
          <w:szCs w:val="22"/>
        </w:rPr>
        <w:t xml:space="preserve">correu electrònic del cap </w:t>
      </w:r>
      <w:r>
        <w:rPr>
          <w:szCs w:val="22"/>
        </w:rPr>
        <w:t>de la policia local</w:t>
      </w:r>
    </w:p>
    <w:p w:rsidR="00D0265F" w:rsidRDefault="00D0265F" w:rsidP="008D6C6A">
      <w:pPr>
        <w:numPr>
          <w:ilvl w:val="1"/>
          <w:numId w:val="11"/>
        </w:numPr>
        <w:jc w:val="both"/>
        <w:rPr>
          <w:szCs w:val="22"/>
        </w:rPr>
      </w:pPr>
      <w:r w:rsidRPr="00E242A3">
        <w:rPr>
          <w:szCs w:val="22"/>
        </w:rPr>
        <w:t>e</w:t>
      </w:r>
      <w:r>
        <w:rPr>
          <w:szCs w:val="22"/>
        </w:rPr>
        <w:t xml:space="preserve">scala i categoria professional </w:t>
      </w:r>
    </w:p>
    <w:p w:rsidR="00D0265F" w:rsidRPr="00E242A3" w:rsidRDefault="00D0265F" w:rsidP="008D6C6A">
      <w:pPr>
        <w:numPr>
          <w:ilvl w:val="1"/>
          <w:numId w:val="11"/>
        </w:numPr>
        <w:jc w:val="both"/>
        <w:rPr>
          <w:szCs w:val="22"/>
        </w:rPr>
      </w:pPr>
      <w:r w:rsidRPr="00E242A3">
        <w:rPr>
          <w:szCs w:val="22"/>
        </w:rPr>
        <w:t>el cap de la policia local.</w:t>
      </w:r>
    </w:p>
    <w:p w:rsidR="00D0265F" w:rsidRDefault="00D0265F" w:rsidP="008D6C6A">
      <w:pPr>
        <w:ind w:right="280"/>
        <w:jc w:val="both"/>
        <w:rPr>
          <w:b/>
        </w:rPr>
      </w:pPr>
    </w:p>
    <w:p w:rsidR="00D0265F" w:rsidRDefault="00D0265F" w:rsidP="008D6C6A">
      <w:pPr>
        <w:spacing w:line="240" w:lineRule="atLeast"/>
        <w:ind w:right="280"/>
        <w:jc w:val="both"/>
        <w:rPr>
          <w:b/>
        </w:rPr>
      </w:pPr>
    </w:p>
    <w:p w:rsidR="00D0265F" w:rsidRDefault="00D0265F" w:rsidP="008D6C6A">
      <w:pPr>
        <w:spacing w:line="240" w:lineRule="atLeast"/>
        <w:ind w:right="280"/>
        <w:jc w:val="both"/>
        <w:rPr>
          <w:b/>
        </w:rPr>
      </w:pPr>
    </w:p>
    <w:p w:rsidR="00D0265F" w:rsidRPr="00D5588A" w:rsidRDefault="00D0265F" w:rsidP="00C65D36">
      <w:pPr>
        <w:jc w:val="both"/>
      </w:pPr>
    </w:p>
    <w:sectPr w:rsidR="00D0265F" w:rsidRPr="00D5588A" w:rsidSect="005A0076">
      <w:headerReference w:type="default" r:id="rId7"/>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A49" w:rsidRDefault="00E01A49">
      <w:r>
        <w:separator/>
      </w:r>
    </w:p>
  </w:endnote>
  <w:endnote w:type="continuationSeparator" w:id="0">
    <w:p w:rsidR="00E01A49" w:rsidRDefault="00E01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A49" w:rsidRDefault="00E01A49">
      <w:r>
        <w:separator/>
      </w:r>
    </w:p>
  </w:footnote>
  <w:footnote w:type="continuationSeparator" w:id="0">
    <w:p w:rsidR="00E01A49" w:rsidRDefault="00E01A49">
      <w:r>
        <w:continuationSeparator/>
      </w:r>
    </w:p>
  </w:footnote>
  <w:footnote w:id="1">
    <w:p w:rsidR="00E01A49" w:rsidRDefault="00E01A49" w:rsidP="008D6C6A">
      <w:pPr>
        <w:pStyle w:val="Textonotapie"/>
      </w:pPr>
      <w:r>
        <w:rPr>
          <w:rStyle w:val="Refdenotaalpie"/>
        </w:rPr>
        <w:footnoteRef/>
      </w:r>
      <w:r>
        <w:t xml:space="preserve"> </w:t>
      </w:r>
      <w:r w:rsidRPr="002F274B">
        <w:rPr>
          <w:lang w:val="ca-ES"/>
        </w:rPr>
        <w:t>Enllaç al SIP.</w:t>
      </w:r>
      <w:r>
        <w:rPr>
          <w:lang w:val="ca-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49" w:rsidRDefault="00E01A49">
    <w:pPr>
      <w:pStyle w:val="Encabezado"/>
      <w:rPr>
        <w:lang w:val="es-ES_tradnl"/>
      </w:rPr>
    </w:pPr>
  </w:p>
  <w:p w:rsidR="00E01A49" w:rsidRDefault="00E01A49">
    <w:pPr>
      <w:pStyle w:val="Encabezado"/>
    </w:pPr>
  </w:p>
  <w:p w:rsidR="00E01A49" w:rsidRDefault="00E01A49">
    <w:pPr>
      <w:pStyle w:val="Encabezado"/>
      <w:jc w:val="center"/>
    </w:pPr>
  </w:p>
  <w:p w:rsidR="00E01A49" w:rsidRDefault="00E01A49">
    <w:pPr>
      <w:pStyle w:val="Encabezado"/>
      <w:jc w:val="center"/>
    </w:pPr>
  </w:p>
  <w:p w:rsidR="00E01A49" w:rsidRPr="007A07FD" w:rsidRDefault="00E01A49">
    <w:pPr>
      <w:pStyle w:val="Encabezado"/>
      <w:jc w:val="center"/>
    </w:pPr>
  </w:p>
  <w:p w:rsidR="00E01A49" w:rsidRPr="007A07FD" w:rsidRDefault="00E01A49">
    <w:pPr>
      <w:pStyle w:val="Encabezado"/>
      <w:jc w:val="center"/>
    </w:pPr>
    <w:r w:rsidRPr="007A07FD">
      <w:t>PLE DE L’AJUNTAMENT</w:t>
    </w:r>
  </w:p>
  <w:p w:rsidR="00E01A49" w:rsidRPr="007A07FD" w:rsidRDefault="00E01A49">
    <w:pPr>
      <w:pStyle w:val="Encabezado"/>
      <w:jc w:val="center"/>
    </w:pPr>
    <w:r>
      <w:t>16 d’abril de 2014</w:t>
    </w:r>
  </w:p>
  <w:p w:rsidR="00E01A49" w:rsidRDefault="00E01A49">
    <w:pPr>
      <w:pStyle w:val="Encabezado"/>
    </w:pPr>
  </w:p>
  <w:p w:rsidR="00E01A49" w:rsidRDefault="00E01A49">
    <w:pPr>
      <w:pStyle w:val="Encabezado"/>
    </w:pPr>
    <w:r>
      <w:tab/>
    </w:r>
    <w:r>
      <w:tab/>
    </w:r>
    <w:r>
      <w:fldChar w:fldCharType="begin"/>
    </w:r>
    <w:r>
      <w:instrText>PAGE   \* MERGEFORMAT</w:instrText>
    </w:r>
    <w:r>
      <w:fldChar w:fldCharType="separate"/>
    </w:r>
    <w:r w:rsidR="00F95CE1" w:rsidRPr="00F95CE1">
      <w:rPr>
        <w:noProof/>
        <w:lang w:val="es-ES"/>
      </w:rPr>
      <w:t>127</w:t>
    </w:r>
    <w:r>
      <w:rPr>
        <w:noProof/>
        <w:lang w:val="es-E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0298"/>
    <w:multiLevelType w:val="hybridMultilevel"/>
    <w:tmpl w:val="6566943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0937E75"/>
    <w:multiLevelType w:val="hybridMultilevel"/>
    <w:tmpl w:val="F56E1E84"/>
    <w:lvl w:ilvl="0" w:tplc="04030001">
      <w:start w:val="1"/>
      <w:numFmt w:val="bullet"/>
      <w:lvlText w:val=""/>
      <w:lvlJc w:val="left"/>
      <w:pPr>
        <w:tabs>
          <w:tab w:val="num" w:pos="2136"/>
        </w:tabs>
        <w:ind w:left="2136" w:hanging="360"/>
      </w:pPr>
      <w:rPr>
        <w:rFonts w:ascii="Symbol" w:hAnsi="Symbol" w:hint="default"/>
      </w:rPr>
    </w:lvl>
    <w:lvl w:ilvl="1" w:tplc="04030003" w:tentative="1">
      <w:start w:val="1"/>
      <w:numFmt w:val="bullet"/>
      <w:lvlText w:val="o"/>
      <w:lvlJc w:val="left"/>
      <w:pPr>
        <w:tabs>
          <w:tab w:val="num" w:pos="2856"/>
        </w:tabs>
        <w:ind w:left="2856" w:hanging="360"/>
      </w:pPr>
      <w:rPr>
        <w:rFonts w:ascii="Courier New" w:hAnsi="Courier New" w:hint="default"/>
      </w:rPr>
    </w:lvl>
    <w:lvl w:ilvl="2" w:tplc="04030005" w:tentative="1">
      <w:start w:val="1"/>
      <w:numFmt w:val="bullet"/>
      <w:lvlText w:val=""/>
      <w:lvlJc w:val="left"/>
      <w:pPr>
        <w:tabs>
          <w:tab w:val="num" w:pos="3576"/>
        </w:tabs>
        <w:ind w:left="3576" w:hanging="360"/>
      </w:pPr>
      <w:rPr>
        <w:rFonts w:ascii="Wingdings" w:hAnsi="Wingdings" w:hint="default"/>
      </w:rPr>
    </w:lvl>
    <w:lvl w:ilvl="3" w:tplc="04030001" w:tentative="1">
      <w:start w:val="1"/>
      <w:numFmt w:val="bullet"/>
      <w:lvlText w:val=""/>
      <w:lvlJc w:val="left"/>
      <w:pPr>
        <w:tabs>
          <w:tab w:val="num" w:pos="4296"/>
        </w:tabs>
        <w:ind w:left="4296" w:hanging="360"/>
      </w:pPr>
      <w:rPr>
        <w:rFonts w:ascii="Symbol" w:hAnsi="Symbol" w:hint="default"/>
      </w:rPr>
    </w:lvl>
    <w:lvl w:ilvl="4" w:tplc="04030003" w:tentative="1">
      <w:start w:val="1"/>
      <w:numFmt w:val="bullet"/>
      <w:lvlText w:val="o"/>
      <w:lvlJc w:val="left"/>
      <w:pPr>
        <w:tabs>
          <w:tab w:val="num" w:pos="5016"/>
        </w:tabs>
        <w:ind w:left="5016" w:hanging="360"/>
      </w:pPr>
      <w:rPr>
        <w:rFonts w:ascii="Courier New" w:hAnsi="Courier New" w:hint="default"/>
      </w:rPr>
    </w:lvl>
    <w:lvl w:ilvl="5" w:tplc="04030005" w:tentative="1">
      <w:start w:val="1"/>
      <w:numFmt w:val="bullet"/>
      <w:lvlText w:val=""/>
      <w:lvlJc w:val="left"/>
      <w:pPr>
        <w:tabs>
          <w:tab w:val="num" w:pos="5736"/>
        </w:tabs>
        <w:ind w:left="5736" w:hanging="360"/>
      </w:pPr>
      <w:rPr>
        <w:rFonts w:ascii="Wingdings" w:hAnsi="Wingdings" w:hint="default"/>
      </w:rPr>
    </w:lvl>
    <w:lvl w:ilvl="6" w:tplc="04030001" w:tentative="1">
      <w:start w:val="1"/>
      <w:numFmt w:val="bullet"/>
      <w:lvlText w:val=""/>
      <w:lvlJc w:val="left"/>
      <w:pPr>
        <w:tabs>
          <w:tab w:val="num" w:pos="6456"/>
        </w:tabs>
        <w:ind w:left="6456" w:hanging="360"/>
      </w:pPr>
      <w:rPr>
        <w:rFonts w:ascii="Symbol" w:hAnsi="Symbol" w:hint="default"/>
      </w:rPr>
    </w:lvl>
    <w:lvl w:ilvl="7" w:tplc="04030003" w:tentative="1">
      <w:start w:val="1"/>
      <w:numFmt w:val="bullet"/>
      <w:lvlText w:val="o"/>
      <w:lvlJc w:val="left"/>
      <w:pPr>
        <w:tabs>
          <w:tab w:val="num" w:pos="7176"/>
        </w:tabs>
        <w:ind w:left="7176" w:hanging="360"/>
      </w:pPr>
      <w:rPr>
        <w:rFonts w:ascii="Courier New" w:hAnsi="Courier New" w:hint="default"/>
      </w:rPr>
    </w:lvl>
    <w:lvl w:ilvl="8" w:tplc="04030005" w:tentative="1">
      <w:start w:val="1"/>
      <w:numFmt w:val="bullet"/>
      <w:lvlText w:val=""/>
      <w:lvlJc w:val="left"/>
      <w:pPr>
        <w:tabs>
          <w:tab w:val="num" w:pos="7896"/>
        </w:tabs>
        <w:ind w:left="7896" w:hanging="360"/>
      </w:pPr>
      <w:rPr>
        <w:rFonts w:ascii="Wingdings" w:hAnsi="Wingdings" w:hint="default"/>
      </w:rPr>
    </w:lvl>
  </w:abstractNum>
  <w:abstractNum w:abstractNumId="2">
    <w:nsid w:val="14B2262D"/>
    <w:multiLevelType w:val="hybridMultilevel"/>
    <w:tmpl w:val="852ED2E4"/>
    <w:lvl w:ilvl="0" w:tplc="D6CA9AAE">
      <w:numFmt w:val="bullet"/>
      <w:lvlText w:val="-"/>
      <w:lvlJc w:val="left"/>
      <w:pPr>
        <w:ind w:left="720" w:hanging="360"/>
      </w:pPr>
      <w:rPr>
        <w:rFonts w:ascii="Calibri" w:eastAsia="Times New Roman" w:hAnsi="Calibri"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E4E5FEC"/>
    <w:multiLevelType w:val="hybridMultilevel"/>
    <w:tmpl w:val="70DE88E0"/>
    <w:lvl w:ilvl="0" w:tplc="04030001">
      <w:start w:val="1"/>
      <w:numFmt w:val="bullet"/>
      <w:lvlText w:val=""/>
      <w:lvlJc w:val="left"/>
      <w:pPr>
        <w:tabs>
          <w:tab w:val="num" w:pos="1778"/>
        </w:tabs>
        <w:ind w:left="1778" w:hanging="360"/>
      </w:pPr>
      <w:rPr>
        <w:rFonts w:ascii="Symbol" w:hAnsi="Symbol" w:hint="default"/>
      </w:rPr>
    </w:lvl>
    <w:lvl w:ilvl="1" w:tplc="04030003" w:tentative="1">
      <w:start w:val="1"/>
      <w:numFmt w:val="bullet"/>
      <w:lvlText w:val="o"/>
      <w:lvlJc w:val="left"/>
      <w:pPr>
        <w:tabs>
          <w:tab w:val="num" w:pos="2498"/>
        </w:tabs>
        <w:ind w:left="2498" w:hanging="360"/>
      </w:pPr>
      <w:rPr>
        <w:rFonts w:ascii="Courier New" w:hAnsi="Courier New" w:hint="default"/>
      </w:rPr>
    </w:lvl>
    <w:lvl w:ilvl="2" w:tplc="04030005" w:tentative="1">
      <w:start w:val="1"/>
      <w:numFmt w:val="bullet"/>
      <w:lvlText w:val=""/>
      <w:lvlJc w:val="left"/>
      <w:pPr>
        <w:tabs>
          <w:tab w:val="num" w:pos="3218"/>
        </w:tabs>
        <w:ind w:left="3218" w:hanging="360"/>
      </w:pPr>
      <w:rPr>
        <w:rFonts w:ascii="Wingdings" w:hAnsi="Wingdings" w:hint="default"/>
      </w:rPr>
    </w:lvl>
    <w:lvl w:ilvl="3" w:tplc="04030001" w:tentative="1">
      <w:start w:val="1"/>
      <w:numFmt w:val="bullet"/>
      <w:lvlText w:val=""/>
      <w:lvlJc w:val="left"/>
      <w:pPr>
        <w:tabs>
          <w:tab w:val="num" w:pos="3938"/>
        </w:tabs>
        <w:ind w:left="3938" w:hanging="360"/>
      </w:pPr>
      <w:rPr>
        <w:rFonts w:ascii="Symbol" w:hAnsi="Symbol" w:hint="default"/>
      </w:rPr>
    </w:lvl>
    <w:lvl w:ilvl="4" w:tplc="04030003" w:tentative="1">
      <w:start w:val="1"/>
      <w:numFmt w:val="bullet"/>
      <w:lvlText w:val="o"/>
      <w:lvlJc w:val="left"/>
      <w:pPr>
        <w:tabs>
          <w:tab w:val="num" w:pos="4658"/>
        </w:tabs>
        <w:ind w:left="4658" w:hanging="360"/>
      </w:pPr>
      <w:rPr>
        <w:rFonts w:ascii="Courier New" w:hAnsi="Courier New" w:hint="default"/>
      </w:rPr>
    </w:lvl>
    <w:lvl w:ilvl="5" w:tplc="04030005" w:tentative="1">
      <w:start w:val="1"/>
      <w:numFmt w:val="bullet"/>
      <w:lvlText w:val=""/>
      <w:lvlJc w:val="left"/>
      <w:pPr>
        <w:tabs>
          <w:tab w:val="num" w:pos="5378"/>
        </w:tabs>
        <w:ind w:left="5378" w:hanging="360"/>
      </w:pPr>
      <w:rPr>
        <w:rFonts w:ascii="Wingdings" w:hAnsi="Wingdings" w:hint="default"/>
      </w:rPr>
    </w:lvl>
    <w:lvl w:ilvl="6" w:tplc="04030001" w:tentative="1">
      <w:start w:val="1"/>
      <w:numFmt w:val="bullet"/>
      <w:lvlText w:val=""/>
      <w:lvlJc w:val="left"/>
      <w:pPr>
        <w:tabs>
          <w:tab w:val="num" w:pos="6098"/>
        </w:tabs>
        <w:ind w:left="6098" w:hanging="360"/>
      </w:pPr>
      <w:rPr>
        <w:rFonts w:ascii="Symbol" w:hAnsi="Symbol" w:hint="default"/>
      </w:rPr>
    </w:lvl>
    <w:lvl w:ilvl="7" w:tplc="04030003" w:tentative="1">
      <w:start w:val="1"/>
      <w:numFmt w:val="bullet"/>
      <w:lvlText w:val="o"/>
      <w:lvlJc w:val="left"/>
      <w:pPr>
        <w:tabs>
          <w:tab w:val="num" w:pos="6818"/>
        </w:tabs>
        <w:ind w:left="6818" w:hanging="360"/>
      </w:pPr>
      <w:rPr>
        <w:rFonts w:ascii="Courier New" w:hAnsi="Courier New" w:hint="default"/>
      </w:rPr>
    </w:lvl>
    <w:lvl w:ilvl="8" w:tplc="04030005" w:tentative="1">
      <w:start w:val="1"/>
      <w:numFmt w:val="bullet"/>
      <w:lvlText w:val=""/>
      <w:lvlJc w:val="left"/>
      <w:pPr>
        <w:tabs>
          <w:tab w:val="num" w:pos="7538"/>
        </w:tabs>
        <w:ind w:left="7538" w:hanging="360"/>
      </w:pPr>
      <w:rPr>
        <w:rFonts w:ascii="Wingdings" w:hAnsi="Wingdings" w:hint="default"/>
      </w:rPr>
    </w:lvl>
  </w:abstractNum>
  <w:abstractNum w:abstractNumId="4">
    <w:nsid w:val="2B047E8E"/>
    <w:multiLevelType w:val="hybridMultilevel"/>
    <w:tmpl w:val="BD4821BC"/>
    <w:lvl w:ilvl="0" w:tplc="0C0A000F">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2FA05252"/>
    <w:multiLevelType w:val="hybridMultilevel"/>
    <w:tmpl w:val="721053CE"/>
    <w:lvl w:ilvl="0" w:tplc="DFFECD10">
      <w:start w:val="1"/>
      <w:numFmt w:val="decimal"/>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34EC0A84"/>
    <w:multiLevelType w:val="hybridMultilevel"/>
    <w:tmpl w:val="A1E422A6"/>
    <w:lvl w:ilvl="0" w:tplc="04030001">
      <w:start w:val="1"/>
      <w:numFmt w:val="bullet"/>
      <w:lvlText w:val=""/>
      <w:lvlJc w:val="left"/>
      <w:pPr>
        <w:tabs>
          <w:tab w:val="num" w:pos="1440"/>
        </w:tabs>
        <w:ind w:left="1440" w:hanging="360"/>
      </w:pPr>
      <w:rPr>
        <w:rFonts w:ascii="Symbol" w:hAnsi="Symbol" w:hint="default"/>
      </w:rPr>
    </w:lvl>
    <w:lvl w:ilvl="1" w:tplc="04030003" w:tentative="1">
      <w:start w:val="1"/>
      <w:numFmt w:val="bullet"/>
      <w:lvlText w:val="o"/>
      <w:lvlJc w:val="left"/>
      <w:pPr>
        <w:tabs>
          <w:tab w:val="num" w:pos="2160"/>
        </w:tabs>
        <w:ind w:left="2160" w:hanging="360"/>
      </w:pPr>
      <w:rPr>
        <w:rFonts w:ascii="Courier New" w:hAnsi="Courier New" w:hint="default"/>
      </w:rPr>
    </w:lvl>
    <w:lvl w:ilvl="2" w:tplc="04030005" w:tentative="1">
      <w:start w:val="1"/>
      <w:numFmt w:val="bullet"/>
      <w:lvlText w:val=""/>
      <w:lvlJc w:val="left"/>
      <w:pPr>
        <w:tabs>
          <w:tab w:val="num" w:pos="2880"/>
        </w:tabs>
        <w:ind w:left="2880" w:hanging="360"/>
      </w:pPr>
      <w:rPr>
        <w:rFonts w:ascii="Wingdings" w:hAnsi="Wingdings" w:hint="default"/>
      </w:rPr>
    </w:lvl>
    <w:lvl w:ilvl="3" w:tplc="04030001" w:tentative="1">
      <w:start w:val="1"/>
      <w:numFmt w:val="bullet"/>
      <w:lvlText w:val=""/>
      <w:lvlJc w:val="left"/>
      <w:pPr>
        <w:tabs>
          <w:tab w:val="num" w:pos="3600"/>
        </w:tabs>
        <w:ind w:left="3600" w:hanging="360"/>
      </w:pPr>
      <w:rPr>
        <w:rFonts w:ascii="Symbol" w:hAnsi="Symbol" w:hint="default"/>
      </w:rPr>
    </w:lvl>
    <w:lvl w:ilvl="4" w:tplc="04030003" w:tentative="1">
      <w:start w:val="1"/>
      <w:numFmt w:val="bullet"/>
      <w:lvlText w:val="o"/>
      <w:lvlJc w:val="left"/>
      <w:pPr>
        <w:tabs>
          <w:tab w:val="num" w:pos="4320"/>
        </w:tabs>
        <w:ind w:left="4320" w:hanging="360"/>
      </w:pPr>
      <w:rPr>
        <w:rFonts w:ascii="Courier New" w:hAnsi="Courier New" w:hint="default"/>
      </w:rPr>
    </w:lvl>
    <w:lvl w:ilvl="5" w:tplc="04030005" w:tentative="1">
      <w:start w:val="1"/>
      <w:numFmt w:val="bullet"/>
      <w:lvlText w:val=""/>
      <w:lvlJc w:val="left"/>
      <w:pPr>
        <w:tabs>
          <w:tab w:val="num" w:pos="5040"/>
        </w:tabs>
        <w:ind w:left="5040" w:hanging="360"/>
      </w:pPr>
      <w:rPr>
        <w:rFonts w:ascii="Wingdings" w:hAnsi="Wingdings" w:hint="default"/>
      </w:rPr>
    </w:lvl>
    <w:lvl w:ilvl="6" w:tplc="04030001" w:tentative="1">
      <w:start w:val="1"/>
      <w:numFmt w:val="bullet"/>
      <w:lvlText w:val=""/>
      <w:lvlJc w:val="left"/>
      <w:pPr>
        <w:tabs>
          <w:tab w:val="num" w:pos="5760"/>
        </w:tabs>
        <w:ind w:left="5760" w:hanging="360"/>
      </w:pPr>
      <w:rPr>
        <w:rFonts w:ascii="Symbol" w:hAnsi="Symbol" w:hint="default"/>
      </w:rPr>
    </w:lvl>
    <w:lvl w:ilvl="7" w:tplc="04030003" w:tentative="1">
      <w:start w:val="1"/>
      <w:numFmt w:val="bullet"/>
      <w:lvlText w:val="o"/>
      <w:lvlJc w:val="left"/>
      <w:pPr>
        <w:tabs>
          <w:tab w:val="num" w:pos="6480"/>
        </w:tabs>
        <w:ind w:left="6480" w:hanging="360"/>
      </w:pPr>
      <w:rPr>
        <w:rFonts w:ascii="Courier New" w:hAnsi="Courier New" w:hint="default"/>
      </w:rPr>
    </w:lvl>
    <w:lvl w:ilvl="8" w:tplc="04030005" w:tentative="1">
      <w:start w:val="1"/>
      <w:numFmt w:val="bullet"/>
      <w:lvlText w:val=""/>
      <w:lvlJc w:val="left"/>
      <w:pPr>
        <w:tabs>
          <w:tab w:val="num" w:pos="7200"/>
        </w:tabs>
        <w:ind w:left="7200" w:hanging="360"/>
      </w:pPr>
      <w:rPr>
        <w:rFonts w:ascii="Wingdings" w:hAnsi="Wingdings" w:hint="default"/>
      </w:rPr>
    </w:lvl>
  </w:abstractNum>
  <w:abstractNum w:abstractNumId="7">
    <w:nsid w:val="384C03E8"/>
    <w:multiLevelType w:val="hybridMultilevel"/>
    <w:tmpl w:val="59F0CD6E"/>
    <w:lvl w:ilvl="0" w:tplc="20E8D11C">
      <w:start w:val="1"/>
      <w:numFmt w:val="bullet"/>
      <w:lvlText w:val=""/>
      <w:lvlJc w:val="left"/>
      <w:pPr>
        <w:tabs>
          <w:tab w:val="num" w:pos="1068"/>
        </w:tabs>
        <w:ind w:left="1068" w:hanging="360"/>
      </w:pPr>
      <w:rPr>
        <w:rFonts w:ascii="Symbol" w:eastAsia="Times New Roman"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nsid w:val="3C7519C9"/>
    <w:multiLevelType w:val="hybridMultilevel"/>
    <w:tmpl w:val="E586FCDE"/>
    <w:lvl w:ilvl="0" w:tplc="0C0A0001">
      <w:start w:val="1"/>
      <w:numFmt w:val="bullet"/>
      <w:lvlText w:val=""/>
      <w:lvlJc w:val="left"/>
      <w:pPr>
        <w:tabs>
          <w:tab w:val="num" w:pos="720"/>
        </w:tabs>
        <w:ind w:left="720" w:hanging="360"/>
      </w:pPr>
      <w:rPr>
        <w:rFonts w:ascii="Symbol" w:hAnsi="Symbol" w:hint="default"/>
      </w:rPr>
    </w:lvl>
    <w:lvl w:ilvl="1" w:tplc="73B666BC">
      <w:start w:val="3"/>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532F9D"/>
    <w:multiLevelType w:val="hybridMultilevel"/>
    <w:tmpl w:val="E892CF04"/>
    <w:lvl w:ilvl="0" w:tplc="0F64C458">
      <w:numFmt w:val="bullet"/>
      <w:lvlText w:val="-"/>
      <w:lvlJc w:val="left"/>
      <w:pPr>
        <w:ind w:left="720" w:hanging="360"/>
      </w:pPr>
      <w:rPr>
        <w:rFonts w:ascii="Arial" w:eastAsia="Times New Roman" w:hAnsi="Aria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11">
    <w:nsid w:val="487E4F0F"/>
    <w:multiLevelType w:val="hybridMultilevel"/>
    <w:tmpl w:val="0914AF9C"/>
    <w:lvl w:ilvl="0" w:tplc="E70C4E5A">
      <w:start w:val="1"/>
      <w:numFmt w:val="lowerLetter"/>
      <w:lvlText w:val="%1)"/>
      <w:lvlJc w:val="left"/>
      <w:pPr>
        <w:tabs>
          <w:tab w:val="num" w:pos="1440"/>
        </w:tabs>
        <w:ind w:left="1440" w:hanging="360"/>
      </w:pPr>
      <w:rPr>
        <w:rFonts w:cs="Times New Roman" w:hint="default"/>
        <w:b w:val="0"/>
      </w:rPr>
    </w:lvl>
    <w:lvl w:ilvl="1" w:tplc="0C0A0001">
      <w:start w:val="1"/>
      <w:numFmt w:val="bullet"/>
      <w:lvlText w:val=""/>
      <w:lvlJc w:val="left"/>
      <w:pPr>
        <w:tabs>
          <w:tab w:val="num" w:pos="2160"/>
        </w:tabs>
        <w:ind w:left="2160" w:hanging="360"/>
      </w:pPr>
      <w:rPr>
        <w:rFonts w:ascii="Symbol" w:hAnsi="Symbol" w:hint="default"/>
        <w:b w:val="0"/>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2">
    <w:nsid w:val="4E91460F"/>
    <w:multiLevelType w:val="hybridMultilevel"/>
    <w:tmpl w:val="880A494C"/>
    <w:lvl w:ilvl="0" w:tplc="3ED85358">
      <w:start w:val="1"/>
      <w:numFmt w:val="lowerLetter"/>
      <w:lvlText w:val="%1)"/>
      <w:lvlJc w:val="lef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2B114F6"/>
    <w:multiLevelType w:val="hybridMultilevel"/>
    <w:tmpl w:val="46F4903A"/>
    <w:lvl w:ilvl="0" w:tplc="DD20B2E4">
      <w:start w:val="3"/>
      <w:numFmt w:val="bullet"/>
      <w:lvlText w:val=""/>
      <w:lvlJc w:val="left"/>
      <w:pPr>
        <w:ind w:left="1068" w:hanging="360"/>
      </w:pPr>
      <w:rPr>
        <w:rFonts w:ascii="Times New Roman" w:eastAsia="Times New Roman" w:hAnsi="Times New Roman" w:hint="default"/>
      </w:rPr>
    </w:lvl>
    <w:lvl w:ilvl="1" w:tplc="04030003">
      <w:start w:val="1"/>
      <w:numFmt w:val="decimal"/>
      <w:lvlText w:val="%2."/>
      <w:lvlJc w:val="left"/>
      <w:pPr>
        <w:tabs>
          <w:tab w:val="num" w:pos="1440"/>
        </w:tabs>
        <w:ind w:left="1440" w:hanging="360"/>
      </w:pPr>
      <w:rPr>
        <w:rFonts w:cs="Times New Roman"/>
      </w:rPr>
    </w:lvl>
    <w:lvl w:ilvl="2" w:tplc="04030005">
      <w:start w:val="1"/>
      <w:numFmt w:val="decimal"/>
      <w:lvlText w:val="%3."/>
      <w:lvlJc w:val="left"/>
      <w:pPr>
        <w:tabs>
          <w:tab w:val="num" w:pos="2160"/>
        </w:tabs>
        <w:ind w:left="2160" w:hanging="360"/>
      </w:pPr>
      <w:rPr>
        <w:rFonts w:cs="Times New Roman"/>
      </w:rPr>
    </w:lvl>
    <w:lvl w:ilvl="3" w:tplc="04030001">
      <w:start w:val="1"/>
      <w:numFmt w:val="decimal"/>
      <w:lvlText w:val="%4."/>
      <w:lvlJc w:val="left"/>
      <w:pPr>
        <w:tabs>
          <w:tab w:val="num" w:pos="2880"/>
        </w:tabs>
        <w:ind w:left="2880" w:hanging="360"/>
      </w:pPr>
      <w:rPr>
        <w:rFonts w:cs="Times New Roman"/>
      </w:rPr>
    </w:lvl>
    <w:lvl w:ilvl="4" w:tplc="04030003">
      <w:start w:val="1"/>
      <w:numFmt w:val="decimal"/>
      <w:lvlText w:val="%5."/>
      <w:lvlJc w:val="left"/>
      <w:pPr>
        <w:tabs>
          <w:tab w:val="num" w:pos="3600"/>
        </w:tabs>
        <w:ind w:left="3600" w:hanging="360"/>
      </w:pPr>
      <w:rPr>
        <w:rFonts w:cs="Times New Roman"/>
      </w:rPr>
    </w:lvl>
    <w:lvl w:ilvl="5" w:tplc="04030005">
      <w:start w:val="1"/>
      <w:numFmt w:val="decimal"/>
      <w:lvlText w:val="%6."/>
      <w:lvlJc w:val="left"/>
      <w:pPr>
        <w:tabs>
          <w:tab w:val="num" w:pos="4320"/>
        </w:tabs>
        <w:ind w:left="4320" w:hanging="360"/>
      </w:pPr>
      <w:rPr>
        <w:rFonts w:cs="Times New Roman"/>
      </w:rPr>
    </w:lvl>
    <w:lvl w:ilvl="6" w:tplc="04030001">
      <w:start w:val="1"/>
      <w:numFmt w:val="decimal"/>
      <w:lvlText w:val="%7."/>
      <w:lvlJc w:val="left"/>
      <w:pPr>
        <w:tabs>
          <w:tab w:val="num" w:pos="5040"/>
        </w:tabs>
        <w:ind w:left="5040" w:hanging="360"/>
      </w:pPr>
      <w:rPr>
        <w:rFonts w:cs="Times New Roman"/>
      </w:rPr>
    </w:lvl>
    <w:lvl w:ilvl="7" w:tplc="04030003">
      <w:start w:val="1"/>
      <w:numFmt w:val="decimal"/>
      <w:lvlText w:val="%8."/>
      <w:lvlJc w:val="left"/>
      <w:pPr>
        <w:tabs>
          <w:tab w:val="num" w:pos="5760"/>
        </w:tabs>
        <w:ind w:left="5760" w:hanging="360"/>
      </w:pPr>
      <w:rPr>
        <w:rFonts w:cs="Times New Roman"/>
      </w:rPr>
    </w:lvl>
    <w:lvl w:ilvl="8" w:tplc="04030005">
      <w:start w:val="1"/>
      <w:numFmt w:val="decimal"/>
      <w:lvlText w:val="%9."/>
      <w:lvlJc w:val="left"/>
      <w:pPr>
        <w:tabs>
          <w:tab w:val="num" w:pos="6480"/>
        </w:tabs>
        <w:ind w:left="6480" w:hanging="360"/>
      </w:pPr>
      <w:rPr>
        <w:rFonts w:cs="Times New Roman"/>
      </w:rPr>
    </w:lvl>
  </w:abstractNum>
  <w:abstractNum w:abstractNumId="14">
    <w:nsid w:val="531760EC"/>
    <w:multiLevelType w:val="hybridMultilevel"/>
    <w:tmpl w:val="A490B916"/>
    <w:lvl w:ilvl="0" w:tplc="53901C1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54324A29"/>
    <w:multiLevelType w:val="hybridMultilevel"/>
    <w:tmpl w:val="0F86F49E"/>
    <w:lvl w:ilvl="0" w:tplc="D98A158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8101A01"/>
    <w:multiLevelType w:val="hybridMultilevel"/>
    <w:tmpl w:val="3FA61FA6"/>
    <w:lvl w:ilvl="0" w:tplc="95BCB1B6">
      <w:start w:val="1"/>
      <w:numFmt w:val="bullet"/>
      <w:lvlText w:val="-"/>
      <w:lvlJc w:val="left"/>
      <w:pPr>
        <w:tabs>
          <w:tab w:val="num" w:pos="720"/>
        </w:tabs>
        <w:ind w:left="720" w:hanging="360"/>
      </w:pPr>
      <w:rPr>
        <w:rFonts w:ascii="Arial" w:eastAsia="Times New Roman" w:hAnsi="Arial" w:hint="default"/>
      </w:rPr>
    </w:lvl>
    <w:lvl w:ilvl="1" w:tplc="04030003">
      <w:start w:val="1"/>
      <w:numFmt w:val="bullet"/>
      <w:lvlText w:val="o"/>
      <w:lvlJc w:val="left"/>
      <w:pPr>
        <w:tabs>
          <w:tab w:val="num" w:pos="1440"/>
        </w:tabs>
        <w:ind w:left="1440" w:hanging="360"/>
      </w:pPr>
      <w:rPr>
        <w:rFonts w:ascii="Courier New" w:hAnsi="Courier New" w:hint="default"/>
      </w:rPr>
    </w:lvl>
    <w:lvl w:ilvl="2" w:tplc="04030005">
      <w:start w:val="1"/>
      <w:numFmt w:val="bullet"/>
      <w:lvlText w:val=""/>
      <w:lvlJc w:val="left"/>
      <w:pPr>
        <w:tabs>
          <w:tab w:val="num" w:pos="2160"/>
        </w:tabs>
        <w:ind w:left="2160" w:hanging="360"/>
      </w:pPr>
      <w:rPr>
        <w:rFonts w:ascii="Wingdings" w:hAnsi="Wingdings" w:hint="default"/>
      </w:rPr>
    </w:lvl>
    <w:lvl w:ilvl="3" w:tplc="0403000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7">
    <w:nsid w:val="5A564DC9"/>
    <w:multiLevelType w:val="hybridMultilevel"/>
    <w:tmpl w:val="6A4AEFD4"/>
    <w:lvl w:ilvl="0" w:tplc="48B80C6C">
      <w:start w:val="1"/>
      <w:numFmt w:val="decimal"/>
      <w:lvlText w:val="%1."/>
      <w:lvlJc w:val="left"/>
      <w:pPr>
        <w:tabs>
          <w:tab w:val="num" w:pos="360"/>
        </w:tabs>
        <w:ind w:left="360" w:hanging="360"/>
      </w:pPr>
      <w:rPr>
        <w:rFonts w:cs="Times New Roman" w:hint="default"/>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0"/>
  </w:num>
  <w:num w:numId="3">
    <w:abstractNumId w:val="17"/>
  </w:num>
  <w:num w:numId="4">
    <w:abstractNumId w:val="9"/>
  </w:num>
  <w:num w:numId="5">
    <w:abstractNumId w:val="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8"/>
  </w:num>
  <w:num w:numId="12">
    <w:abstractNumId w:val="11"/>
  </w:num>
  <w:num w:numId="13">
    <w:abstractNumId w:val="16"/>
  </w:num>
  <w:num w:numId="14">
    <w:abstractNumId w:val="3"/>
  </w:num>
  <w:num w:numId="15">
    <w:abstractNumId w:val="1"/>
  </w:num>
  <w:num w:numId="16">
    <w:abstractNumId w:val="6"/>
  </w:num>
  <w:num w:numId="17">
    <w:abstractNumId w:val="0"/>
  </w:num>
  <w:num w:numId="18">
    <w:abstractNumId w:val="4"/>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2C"/>
    <w:rsid w:val="00010963"/>
    <w:rsid w:val="00015895"/>
    <w:rsid w:val="000235AF"/>
    <w:rsid w:val="00045782"/>
    <w:rsid w:val="00057CEB"/>
    <w:rsid w:val="00080319"/>
    <w:rsid w:val="0008723E"/>
    <w:rsid w:val="0009234D"/>
    <w:rsid w:val="00095E11"/>
    <w:rsid w:val="000A2924"/>
    <w:rsid w:val="000B2F7B"/>
    <w:rsid w:val="000B4644"/>
    <w:rsid w:val="000B5A1E"/>
    <w:rsid w:val="000C0266"/>
    <w:rsid w:val="000C404F"/>
    <w:rsid w:val="000D131E"/>
    <w:rsid w:val="000D6A09"/>
    <w:rsid w:val="000E3B41"/>
    <w:rsid w:val="000E5FA3"/>
    <w:rsid w:val="000F08F9"/>
    <w:rsid w:val="000F0B56"/>
    <w:rsid w:val="000F3860"/>
    <w:rsid w:val="00100CDB"/>
    <w:rsid w:val="00113F2F"/>
    <w:rsid w:val="0013585D"/>
    <w:rsid w:val="00140872"/>
    <w:rsid w:val="00141913"/>
    <w:rsid w:val="00147F3B"/>
    <w:rsid w:val="0015541B"/>
    <w:rsid w:val="001574B7"/>
    <w:rsid w:val="001608B1"/>
    <w:rsid w:val="00167912"/>
    <w:rsid w:val="001725B5"/>
    <w:rsid w:val="00173738"/>
    <w:rsid w:val="00176654"/>
    <w:rsid w:val="0017756E"/>
    <w:rsid w:val="00184E5B"/>
    <w:rsid w:val="00185A92"/>
    <w:rsid w:val="001A3EB1"/>
    <w:rsid w:val="001A729A"/>
    <w:rsid w:val="001B49E3"/>
    <w:rsid w:val="001B4F1D"/>
    <w:rsid w:val="001B5924"/>
    <w:rsid w:val="001C3D80"/>
    <w:rsid w:val="001C3FA8"/>
    <w:rsid w:val="001D3BA0"/>
    <w:rsid w:val="001E23ED"/>
    <w:rsid w:val="001E3A69"/>
    <w:rsid w:val="001F10F8"/>
    <w:rsid w:val="001F544C"/>
    <w:rsid w:val="001F6CE4"/>
    <w:rsid w:val="00205AA4"/>
    <w:rsid w:val="00206019"/>
    <w:rsid w:val="00213D48"/>
    <w:rsid w:val="00216836"/>
    <w:rsid w:val="00222CC5"/>
    <w:rsid w:val="00223539"/>
    <w:rsid w:val="00226FBE"/>
    <w:rsid w:val="00227643"/>
    <w:rsid w:val="002343BE"/>
    <w:rsid w:val="00234ED1"/>
    <w:rsid w:val="00237F86"/>
    <w:rsid w:val="00245E88"/>
    <w:rsid w:val="002503EF"/>
    <w:rsid w:val="00275C94"/>
    <w:rsid w:val="00276B18"/>
    <w:rsid w:val="00280361"/>
    <w:rsid w:val="002834D5"/>
    <w:rsid w:val="00283937"/>
    <w:rsid w:val="002847BE"/>
    <w:rsid w:val="00287362"/>
    <w:rsid w:val="00291ADE"/>
    <w:rsid w:val="0029457F"/>
    <w:rsid w:val="002A586A"/>
    <w:rsid w:val="002A6C74"/>
    <w:rsid w:val="002B23BA"/>
    <w:rsid w:val="002D3814"/>
    <w:rsid w:val="002D49CC"/>
    <w:rsid w:val="002D512C"/>
    <w:rsid w:val="002E1B4F"/>
    <w:rsid w:val="002E1BB5"/>
    <w:rsid w:val="002E1D3D"/>
    <w:rsid w:val="002E4B9F"/>
    <w:rsid w:val="002E738E"/>
    <w:rsid w:val="002F274B"/>
    <w:rsid w:val="002F4F2D"/>
    <w:rsid w:val="00302681"/>
    <w:rsid w:val="00313AD2"/>
    <w:rsid w:val="003150FB"/>
    <w:rsid w:val="00315D6B"/>
    <w:rsid w:val="0031799A"/>
    <w:rsid w:val="00317C1F"/>
    <w:rsid w:val="00320CAE"/>
    <w:rsid w:val="003300DA"/>
    <w:rsid w:val="00335D46"/>
    <w:rsid w:val="00343A08"/>
    <w:rsid w:val="0034408B"/>
    <w:rsid w:val="003452DF"/>
    <w:rsid w:val="0035062C"/>
    <w:rsid w:val="00351441"/>
    <w:rsid w:val="00356112"/>
    <w:rsid w:val="00360380"/>
    <w:rsid w:val="00361BAE"/>
    <w:rsid w:val="00385617"/>
    <w:rsid w:val="0038745F"/>
    <w:rsid w:val="003948A7"/>
    <w:rsid w:val="003957C1"/>
    <w:rsid w:val="003A0751"/>
    <w:rsid w:val="003A4208"/>
    <w:rsid w:val="003B1F08"/>
    <w:rsid w:val="003B6E11"/>
    <w:rsid w:val="003B7ECD"/>
    <w:rsid w:val="003C0502"/>
    <w:rsid w:val="003C6512"/>
    <w:rsid w:val="003C6A28"/>
    <w:rsid w:val="003D4B1A"/>
    <w:rsid w:val="003D4E3D"/>
    <w:rsid w:val="003F035C"/>
    <w:rsid w:val="003F3B3E"/>
    <w:rsid w:val="00410C74"/>
    <w:rsid w:val="004151C9"/>
    <w:rsid w:val="00415B5F"/>
    <w:rsid w:val="0042286D"/>
    <w:rsid w:val="00422B51"/>
    <w:rsid w:val="00422DCF"/>
    <w:rsid w:val="00427E00"/>
    <w:rsid w:val="00430DAF"/>
    <w:rsid w:val="00431E33"/>
    <w:rsid w:val="00432C5B"/>
    <w:rsid w:val="00433998"/>
    <w:rsid w:val="004512FF"/>
    <w:rsid w:val="0047133E"/>
    <w:rsid w:val="0047688C"/>
    <w:rsid w:val="00477660"/>
    <w:rsid w:val="00481F64"/>
    <w:rsid w:val="00482587"/>
    <w:rsid w:val="00485B56"/>
    <w:rsid w:val="004875C7"/>
    <w:rsid w:val="004927BD"/>
    <w:rsid w:val="0049281B"/>
    <w:rsid w:val="004A7A1A"/>
    <w:rsid w:val="004B7803"/>
    <w:rsid w:val="004C4715"/>
    <w:rsid w:val="004D075B"/>
    <w:rsid w:val="004E0713"/>
    <w:rsid w:val="004E4390"/>
    <w:rsid w:val="004E4B28"/>
    <w:rsid w:val="005032A3"/>
    <w:rsid w:val="0050635B"/>
    <w:rsid w:val="005074A0"/>
    <w:rsid w:val="00512005"/>
    <w:rsid w:val="00513D68"/>
    <w:rsid w:val="005347F2"/>
    <w:rsid w:val="00541AF5"/>
    <w:rsid w:val="005527E6"/>
    <w:rsid w:val="00564D75"/>
    <w:rsid w:val="00570B70"/>
    <w:rsid w:val="00572F0C"/>
    <w:rsid w:val="00574CDF"/>
    <w:rsid w:val="00575551"/>
    <w:rsid w:val="00577D21"/>
    <w:rsid w:val="00581B68"/>
    <w:rsid w:val="005838FE"/>
    <w:rsid w:val="00583C6B"/>
    <w:rsid w:val="00593DAE"/>
    <w:rsid w:val="00596FD0"/>
    <w:rsid w:val="005A0058"/>
    <w:rsid w:val="005A0076"/>
    <w:rsid w:val="005A58C9"/>
    <w:rsid w:val="005B1A57"/>
    <w:rsid w:val="005B43F2"/>
    <w:rsid w:val="005B5875"/>
    <w:rsid w:val="005C3F88"/>
    <w:rsid w:val="005C63D6"/>
    <w:rsid w:val="005D36B6"/>
    <w:rsid w:val="005D4CD8"/>
    <w:rsid w:val="005E4220"/>
    <w:rsid w:val="005F4E82"/>
    <w:rsid w:val="006055A6"/>
    <w:rsid w:val="00621609"/>
    <w:rsid w:val="0063167F"/>
    <w:rsid w:val="006331BA"/>
    <w:rsid w:val="00641AB7"/>
    <w:rsid w:val="006425C1"/>
    <w:rsid w:val="00645197"/>
    <w:rsid w:val="006456E8"/>
    <w:rsid w:val="006457C9"/>
    <w:rsid w:val="00647774"/>
    <w:rsid w:val="006619E3"/>
    <w:rsid w:val="00665814"/>
    <w:rsid w:val="006670A4"/>
    <w:rsid w:val="00674E40"/>
    <w:rsid w:val="006768ED"/>
    <w:rsid w:val="006923E1"/>
    <w:rsid w:val="00692EDF"/>
    <w:rsid w:val="00696937"/>
    <w:rsid w:val="006A3D9E"/>
    <w:rsid w:val="006A69EF"/>
    <w:rsid w:val="006B30E0"/>
    <w:rsid w:val="006B49F7"/>
    <w:rsid w:val="006B4F37"/>
    <w:rsid w:val="006C1C09"/>
    <w:rsid w:val="006C328F"/>
    <w:rsid w:val="006C6692"/>
    <w:rsid w:val="006D723C"/>
    <w:rsid w:val="006D7AA4"/>
    <w:rsid w:val="006E0A7C"/>
    <w:rsid w:val="006E2054"/>
    <w:rsid w:val="006E20F7"/>
    <w:rsid w:val="006E419A"/>
    <w:rsid w:val="006E4F71"/>
    <w:rsid w:val="006E66B1"/>
    <w:rsid w:val="006E776D"/>
    <w:rsid w:val="006F273F"/>
    <w:rsid w:val="006F4986"/>
    <w:rsid w:val="006F5028"/>
    <w:rsid w:val="006F696E"/>
    <w:rsid w:val="007106FF"/>
    <w:rsid w:val="007278D8"/>
    <w:rsid w:val="0073742F"/>
    <w:rsid w:val="00740D26"/>
    <w:rsid w:val="00742365"/>
    <w:rsid w:val="00743D64"/>
    <w:rsid w:val="00774106"/>
    <w:rsid w:val="0077531F"/>
    <w:rsid w:val="007768A6"/>
    <w:rsid w:val="0077724B"/>
    <w:rsid w:val="00787875"/>
    <w:rsid w:val="007976D3"/>
    <w:rsid w:val="007A07FD"/>
    <w:rsid w:val="007B2C79"/>
    <w:rsid w:val="007B692C"/>
    <w:rsid w:val="007B7F69"/>
    <w:rsid w:val="007C462A"/>
    <w:rsid w:val="007E37B4"/>
    <w:rsid w:val="007E7F07"/>
    <w:rsid w:val="008017D8"/>
    <w:rsid w:val="008057F8"/>
    <w:rsid w:val="00811843"/>
    <w:rsid w:val="008325EB"/>
    <w:rsid w:val="00835BF1"/>
    <w:rsid w:val="00835DFD"/>
    <w:rsid w:val="00842CB9"/>
    <w:rsid w:val="00844265"/>
    <w:rsid w:val="00852B85"/>
    <w:rsid w:val="008603D1"/>
    <w:rsid w:val="008660DD"/>
    <w:rsid w:val="00875061"/>
    <w:rsid w:val="00880ED1"/>
    <w:rsid w:val="0088475C"/>
    <w:rsid w:val="008944C5"/>
    <w:rsid w:val="008B767D"/>
    <w:rsid w:val="008D022E"/>
    <w:rsid w:val="008D1556"/>
    <w:rsid w:val="008D68E1"/>
    <w:rsid w:val="008D6C6A"/>
    <w:rsid w:val="008E39CE"/>
    <w:rsid w:val="008E45D5"/>
    <w:rsid w:val="008E6292"/>
    <w:rsid w:val="008F0F21"/>
    <w:rsid w:val="008F1105"/>
    <w:rsid w:val="008F66C9"/>
    <w:rsid w:val="008F77C6"/>
    <w:rsid w:val="00905B01"/>
    <w:rsid w:val="00907E03"/>
    <w:rsid w:val="00907FB0"/>
    <w:rsid w:val="0091005F"/>
    <w:rsid w:val="00913470"/>
    <w:rsid w:val="00925E7B"/>
    <w:rsid w:val="009337A3"/>
    <w:rsid w:val="00937692"/>
    <w:rsid w:val="009450A2"/>
    <w:rsid w:val="00946AE9"/>
    <w:rsid w:val="00955809"/>
    <w:rsid w:val="00963E09"/>
    <w:rsid w:val="00966A51"/>
    <w:rsid w:val="0098068F"/>
    <w:rsid w:val="009839B7"/>
    <w:rsid w:val="0099074E"/>
    <w:rsid w:val="0099296F"/>
    <w:rsid w:val="009A4557"/>
    <w:rsid w:val="009B1FDE"/>
    <w:rsid w:val="009B676E"/>
    <w:rsid w:val="009C16D3"/>
    <w:rsid w:val="009C62BB"/>
    <w:rsid w:val="009D216E"/>
    <w:rsid w:val="009D4947"/>
    <w:rsid w:val="009D57FC"/>
    <w:rsid w:val="009E1EAB"/>
    <w:rsid w:val="009E3AD4"/>
    <w:rsid w:val="009F3C5E"/>
    <w:rsid w:val="009F41E8"/>
    <w:rsid w:val="00A000E9"/>
    <w:rsid w:val="00A00FBF"/>
    <w:rsid w:val="00A02421"/>
    <w:rsid w:val="00A115CC"/>
    <w:rsid w:val="00A13122"/>
    <w:rsid w:val="00A1495C"/>
    <w:rsid w:val="00A21390"/>
    <w:rsid w:val="00A34123"/>
    <w:rsid w:val="00A378E7"/>
    <w:rsid w:val="00A449D9"/>
    <w:rsid w:val="00A53435"/>
    <w:rsid w:val="00A63C3D"/>
    <w:rsid w:val="00AB039F"/>
    <w:rsid w:val="00AB4C5F"/>
    <w:rsid w:val="00AB69F8"/>
    <w:rsid w:val="00AC1B89"/>
    <w:rsid w:val="00AC4769"/>
    <w:rsid w:val="00AC70D7"/>
    <w:rsid w:val="00AD7657"/>
    <w:rsid w:val="00AE0190"/>
    <w:rsid w:val="00AE2DD8"/>
    <w:rsid w:val="00AF4307"/>
    <w:rsid w:val="00B06133"/>
    <w:rsid w:val="00B06A24"/>
    <w:rsid w:val="00B15746"/>
    <w:rsid w:val="00B173EC"/>
    <w:rsid w:val="00B2537C"/>
    <w:rsid w:val="00B31449"/>
    <w:rsid w:val="00B366CC"/>
    <w:rsid w:val="00B37068"/>
    <w:rsid w:val="00B4173F"/>
    <w:rsid w:val="00B420CC"/>
    <w:rsid w:val="00B524A6"/>
    <w:rsid w:val="00B633D2"/>
    <w:rsid w:val="00B75F7F"/>
    <w:rsid w:val="00B83E1C"/>
    <w:rsid w:val="00B962AE"/>
    <w:rsid w:val="00BA73E4"/>
    <w:rsid w:val="00BB24A3"/>
    <w:rsid w:val="00BC1FBC"/>
    <w:rsid w:val="00BC28C9"/>
    <w:rsid w:val="00BC714B"/>
    <w:rsid w:val="00BE6900"/>
    <w:rsid w:val="00BF6BE7"/>
    <w:rsid w:val="00C00B39"/>
    <w:rsid w:val="00C0172A"/>
    <w:rsid w:val="00C05D18"/>
    <w:rsid w:val="00C23623"/>
    <w:rsid w:val="00C24EE5"/>
    <w:rsid w:val="00C25A49"/>
    <w:rsid w:val="00C3038E"/>
    <w:rsid w:val="00C5226D"/>
    <w:rsid w:val="00C65D36"/>
    <w:rsid w:val="00C67D8D"/>
    <w:rsid w:val="00C71BD0"/>
    <w:rsid w:val="00C71C6D"/>
    <w:rsid w:val="00C76C2A"/>
    <w:rsid w:val="00C84166"/>
    <w:rsid w:val="00C90A77"/>
    <w:rsid w:val="00C90D8A"/>
    <w:rsid w:val="00C93929"/>
    <w:rsid w:val="00CA41A3"/>
    <w:rsid w:val="00CB444C"/>
    <w:rsid w:val="00CB6ACD"/>
    <w:rsid w:val="00CB7FF3"/>
    <w:rsid w:val="00CC3500"/>
    <w:rsid w:val="00CC6D0E"/>
    <w:rsid w:val="00CD20FC"/>
    <w:rsid w:val="00CD252E"/>
    <w:rsid w:val="00CE1C20"/>
    <w:rsid w:val="00CF37B1"/>
    <w:rsid w:val="00D005F7"/>
    <w:rsid w:val="00D0265F"/>
    <w:rsid w:val="00D06EA7"/>
    <w:rsid w:val="00D26657"/>
    <w:rsid w:val="00D5588A"/>
    <w:rsid w:val="00D60CEB"/>
    <w:rsid w:val="00D7022E"/>
    <w:rsid w:val="00D74017"/>
    <w:rsid w:val="00D74486"/>
    <w:rsid w:val="00D80526"/>
    <w:rsid w:val="00DA4730"/>
    <w:rsid w:val="00DA6EF1"/>
    <w:rsid w:val="00DA7581"/>
    <w:rsid w:val="00DB2BA2"/>
    <w:rsid w:val="00DB2E1C"/>
    <w:rsid w:val="00DB438E"/>
    <w:rsid w:val="00DB61D1"/>
    <w:rsid w:val="00DC4D5D"/>
    <w:rsid w:val="00DC5F5B"/>
    <w:rsid w:val="00DE00FB"/>
    <w:rsid w:val="00DE59EC"/>
    <w:rsid w:val="00DF2C18"/>
    <w:rsid w:val="00DF5838"/>
    <w:rsid w:val="00DF6A41"/>
    <w:rsid w:val="00E00C5B"/>
    <w:rsid w:val="00E01A49"/>
    <w:rsid w:val="00E05695"/>
    <w:rsid w:val="00E0678A"/>
    <w:rsid w:val="00E110A9"/>
    <w:rsid w:val="00E1751B"/>
    <w:rsid w:val="00E179EC"/>
    <w:rsid w:val="00E203FD"/>
    <w:rsid w:val="00E21740"/>
    <w:rsid w:val="00E242A3"/>
    <w:rsid w:val="00E32BF2"/>
    <w:rsid w:val="00E340B2"/>
    <w:rsid w:val="00E44A72"/>
    <w:rsid w:val="00E55B29"/>
    <w:rsid w:val="00E615C8"/>
    <w:rsid w:val="00E72A9A"/>
    <w:rsid w:val="00E74E66"/>
    <w:rsid w:val="00E86EC9"/>
    <w:rsid w:val="00E92742"/>
    <w:rsid w:val="00E93A72"/>
    <w:rsid w:val="00E958E2"/>
    <w:rsid w:val="00EB0179"/>
    <w:rsid w:val="00EB1E79"/>
    <w:rsid w:val="00EB2979"/>
    <w:rsid w:val="00EB5127"/>
    <w:rsid w:val="00EB7D27"/>
    <w:rsid w:val="00EC0186"/>
    <w:rsid w:val="00EC374D"/>
    <w:rsid w:val="00ED0083"/>
    <w:rsid w:val="00ED14D2"/>
    <w:rsid w:val="00ED3239"/>
    <w:rsid w:val="00EE54C2"/>
    <w:rsid w:val="00F030A8"/>
    <w:rsid w:val="00F0374E"/>
    <w:rsid w:val="00F047FE"/>
    <w:rsid w:val="00F07353"/>
    <w:rsid w:val="00F1594E"/>
    <w:rsid w:val="00F21F99"/>
    <w:rsid w:val="00F31B0A"/>
    <w:rsid w:val="00F33C1B"/>
    <w:rsid w:val="00F360CF"/>
    <w:rsid w:val="00F37854"/>
    <w:rsid w:val="00F40F7D"/>
    <w:rsid w:val="00F46C63"/>
    <w:rsid w:val="00F51525"/>
    <w:rsid w:val="00F52A7F"/>
    <w:rsid w:val="00F61C31"/>
    <w:rsid w:val="00F66DFB"/>
    <w:rsid w:val="00F707B2"/>
    <w:rsid w:val="00F77D9B"/>
    <w:rsid w:val="00F77F9E"/>
    <w:rsid w:val="00F84D17"/>
    <w:rsid w:val="00F86AA5"/>
    <w:rsid w:val="00F912E4"/>
    <w:rsid w:val="00F92B19"/>
    <w:rsid w:val="00F93241"/>
    <w:rsid w:val="00F95CE1"/>
    <w:rsid w:val="00F96A7D"/>
    <w:rsid w:val="00FA018E"/>
    <w:rsid w:val="00FA4889"/>
    <w:rsid w:val="00FA4D2C"/>
    <w:rsid w:val="00FB1466"/>
    <w:rsid w:val="00FC4017"/>
    <w:rsid w:val="00FC4CE1"/>
    <w:rsid w:val="00FC76C4"/>
    <w:rsid w:val="00FD3F64"/>
    <w:rsid w:val="00FD59CA"/>
    <w:rsid w:val="00FD701B"/>
    <w:rsid w:val="00FE20F1"/>
    <w:rsid w:val="00FF4D03"/>
    <w:rsid w:val="00FF689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F077E9BE-BD1F-45BE-BA91-7AE76F99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D36"/>
    <w:rPr>
      <w:rFonts w:ascii="Arial" w:hAnsi="Arial" w:cs="Arial"/>
      <w:sz w:val="24"/>
      <w:szCs w:val="24"/>
      <w:lang w:val="ca-ES" w:eastAsia="ca-ES"/>
    </w:rPr>
  </w:style>
  <w:style w:type="paragraph" w:styleId="Ttulo1">
    <w:name w:val="heading 1"/>
    <w:basedOn w:val="Normal"/>
    <w:next w:val="Normal"/>
    <w:link w:val="Ttulo1Car"/>
    <w:uiPriority w:val="99"/>
    <w:qFormat/>
    <w:rsid w:val="005A0076"/>
    <w:pPr>
      <w:keepNext/>
      <w:widowControl w:val="0"/>
      <w:jc w:val="both"/>
      <w:outlineLvl w:val="0"/>
    </w:pPr>
    <w:rPr>
      <w:b/>
      <w:lang w:val="es-ES"/>
    </w:rPr>
  </w:style>
  <w:style w:type="paragraph" w:styleId="Ttulo2">
    <w:name w:val="heading 2"/>
    <w:basedOn w:val="Normal"/>
    <w:next w:val="Normal"/>
    <w:link w:val="Ttulo2Car"/>
    <w:uiPriority w:val="99"/>
    <w:qFormat/>
    <w:rsid w:val="00291ADE"/>
    <w:pPr>
      <w:keepNext/>
      <w:jc w:val="both"/>
      <w:outlineLvl w:val="1"/>
    </w:pPr>
  </w:style>
  <w:style w:type="paragraph" w:styleId="Ttulo3">
    <w:name w:val="heading 3"/>
    <w:basedOn w:val="Normal"/>
    <w:next w:val="Normal"/>
    <w:link w:val="Ttulo3Car"/>
    <w:uiPriority w:val="99"/>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link w:val="Ttulo5Car"/>
    <w:uiPriority w:val="99"/>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0F7D"/>
    <w:rPr>
      <w:rFonts w:ascii="Arial" w:hAnsi="Arial" w:cs="Times New Roman"/>
      <w:b/>
      <w:snapToGrid w:val="0"/>
      <w:sz w:val="24"/>
      <w:szCs w:val="24"/>
      <w:lang w:val="es-ES"/>
    </w:rPr>
  </w:style>
  <w:style w:type="character" w:customStyle="1" w:styleId="Ttulo2Car">
    <w:name w:val="Título 2 Car"/>
    <w:basedOn w:val="Fuentedeprrafopredeter"/>
    <w:link w:val="Ttulo2"/>
    <w:uiPriority w:val="99"/>
    <w:locked/>
    <w:rsid w:val="00AC70D7"/>
    <w:rPr>
      <w:rFonts w:cs="Times New Roman"/>
      <w:sz w:val="24"/>
      <w:szCs w:val="24"/>
    </w:rPr>
  </w:style>
  <w:style w:type="character" w:customStyle="1" w:styleId="Ttulo3Car">
    <w:name w:val="Título 3 Car"/>
    <w:basedOn w:val="Fuentedeprrafopredeter"/>
    <w:link w:val="Ttulo3"/>
    <w:uiPriority w:val="99"/>
    <w:semiHidden/>
    <w:locked/>
    <w:rsid w:val="006619E3"/>
    <w:rPr>
      <w:rFonts w:ascii="Cambria" w:hAnsi="Cambria" w:cs="Times New Roman"/>
      <w:b/>
      <w:bCs/>
      <w:sz w:val="26"/>
      <w:szCs w:val="26"/>
      <w:lang w:val="ca-ES" w:eastAsia="ca-ES"/>
    </w:rPr>
  </w:style>
  <w:style w:type="character" w:customStyle="1" w:styleId="Ttulo5Car">
    <w:name w:val="Título 5 Car"/>
    <w:basedOn w:val="Fuentedeprrafopredeter"/>
    <w:link w:val="Ttulo5"/>
    <w:uiPriority w:val="99"/>
    <w:semiHidden/>
    <w:locked/>
    <w:rsid w:val="006619E3"/>
    <w:rPr>
      <w:rFonts w:ascii="Calibri" w:hAnsi="Calibri" w:cs="Times New Roman"/>
      <w:b/>
      <w:bCs/>
      <w:i/>
      <w:iCs/>
      <w:sz w:val="26"/>
      <w:szCs w:val="26"/>
      <w:lang w:val="ca-ES" w:eastAsia="ca-ES"/>
    </w:rPr>
  </w:style>
  <w:style w:type="paragraph" w:styleId="Encabezado">
    <w:name w:val="header"/>
    <w:basedOn w:val="Normal"/>
    <w:link w:val="EncabezadoCar"/>
    <w:uiPriority w:val="99"/>
    <w:rsid w:val="005A0076"/>
    <w:pPr>
      <w:tabs>
        <w:tab w:val="center" w:pos="4252"/>
        <w:tab w:val="right" w:pos="8504"/>
      </w:tabs>
    </w:pPr>
  </w:style>
  <w:style w:type="character" w:customStyle="1" w:styleId="EncabezadoCar">
    <w:name w:val="Encabezado Car"/>
    <w:basedOn w:val="Fuentedeprrafopredeter"/>
    <w:link w:val="Encabezado"/>
    <w:uiPriority w:val="99"/>
    <w:semiHidden/>
    <w:locked/>
    <w:rsid w:val="006619E3"/>
    <w:rPr>
      <w:rFonts w:cs="Times New Roman"/>
      <w:sz w:val="24"/>
      <w:szCs w:val="24"/>
      <w:lang w:val="ca-ES" w:eastAsia="ca-ES"/>
    </w:rPr>
  </w:style>
  <w:style w:type="paragraph" w:styleId="Piedepgina">
    <w:name w:val="footer"/>
    <w:basedOn w:val="Normal"/>
    <w:link w:val="PiedepginaCar"/>
    <w:uiPriority w:val="99"/>
    <w:rsid w:val="005A0076"/>
    <w:pPr>
      <w:tabs>
        <w:tab w:val="center" w:pos="4252"/>
        <w:tab w:val="right" w:pos="8504"/>
      </w:tabs>
    </w:pPr>
  </w:style>
  <w:style w:type="character" w:customStyle="1" w:styleId="PiedepginaCar">
    <w:name w:val="Pie de página Car"/>
    <w:basedOn w:val="Fuentedeprrafopredeter"/>
    <w:link w:val="Piedepgina"/>
    <w:uiPriority w:val="99"/>
    <w:semiHidden/>
    <w:locked/>
    <w:rsid w:val="006619E3"/>
    <w:rPr>
      <w:rFonts w:cs="Times New Roman"/>
      <w:sz w:val="24"/>
      <w:szCs w:val="24"/>
      <w:lang w:val="ca-ES" w:eastAsia="ca-ES"/>
    </w:rPr>
  </w:style>
  <w:style w:type="paragraph" w:styleId="Sangradetextonormal">
    <w:name w:val="Body Text Indent"/>
    <w:basedOn w:val="Normal"/>
    <w:link w:val="SangradetextonormalCar"/>
    <w:uiPriority w:val="99"/>
    <w:rsid w:val="005A0076"/>
    <w:pPr>
      <w:ind w:left="1077" w:hanging="1077"/>
      <w:jc w:val="both"/>
    </w:pPr>
  </w:style>
  <w:style w:type="character" w:customStyle="1" w:styleId="SangradetextonormalCar">
    <w:name w:val="Sangría de texto normal Car"/>
    <w:basedOn w:val="Fuentedeprrafopredeter"/>
    <w:link w:val="Sangradetextonormal"/>
    <w:uiPriority w:val="99"/>
    <w:semiHidden/>
    <w:locked/>
    <w:rsid w:val="006619E3"/>
    <w:rPr>
      <w:rFonts w:cs="Times New Roman"/>
      <w:sz w:val="24"/>
      <w:szCs w:val="24"/>
      <w:lang w:val="ca-ES" w:eastAsia="ca-ES"/>
    </w:rPr>
  </w:style>
  <w:style w:type="paragraph" w:styleId="Textoindependiente">
    <w:name w:val="Body Text"/>
    <w:basedOn w:val="Normal"/>
    <w:link w:val="TextoindependienteCar"/>
    <w:uiPriority w:val="99"/>
    <w:rsid w:val="002847BE"/>
    <w:pPr>
      <w:jc w:val="both"/>
    </w:pPr>
    <w:rPr>
      <w:lang w:val="es-ES_tradnl"/>
    </w:rPr>
  </w:style>
  <w:style w:type="character" w:customStyle="1" w:styleId="TextoindependienteCar">
    <w:name w:val="Texto independiente Car"/>
    <w:basedOn w:val="Fuentedeprrafopredeter"/>
    <w:link w:val="Textoindependiente"/>
    <w:uiPriority w:val="99"/>
    <w:locked/>
    <w:rsid w:val="00AC70D7"/>
    <w:rPr>
      <w:rFonts w:cs="Times New Roman"/>
      <w:sz w:val="24"/>
      <w:szCs w:val="24"/>
      <w:lang w:val="es-ES_tradnl"/>
    </w:rPr>
  </w:style>
  <w:style w:type="paragraph" w:styleId="Textodeglobo">
    <w:name w:val="Balloon Text"/>
    <w:basedOn w:val="Normal"/>
    <w:link w:val="TextodegloboCar"/>
    <w:uiPriority w:val="99"/>
    <w:semiHidden/>
    <w:rsid w:val="00173738"/>
    <w:rPr>
      <w:rFonts w:ascii="Segoe UI" w:hAnsi="Segoe UI"/>
      <w:sz w:val="18"/>
      <w:szCs w:val="18"/>
      <w:lang w:val="es-ES" w:eastAsia="es-ES"/>
    </w:rPr>
  </w:style>
  <w:style w:type="character" w:customStyle="1" w:styleId="TextodegloboCar">
    <w:name w:val="Texto de globo Car"/>
    <w:basedOn w:val="Fuentedeprrafopredeter"/>
    <w:link w:val="Textodeglobo"/>
    <w:uiPriority w:val="99"/>
    <w:semiHidden/>
    <w:locked/>
    <w:rsid w:val="00173738"/>
    <w:rPr>
      <w:rFonts w:ascii="Segoe UI" w:hAnsi="Segoe UI" w:cs="Times New Roman"/>
      <w:sz w:val="18"/>
      <w:lang w:eastAsia="es-ES"/>
    </w:rPr>
  </w:style>
  <w:style w:type="paragraph" w:customStyle="1" w:styleId="Prrafodelista1">
    <w:name w:val="Párrafo de lista1"/>
    <w:basedOn w:val="Normal"/>
    <w:uiPriority w:val="99"/>
    <w:rsid w:val="00D5588A"/>
    <w:pPr>
      <w:suppressAutoHyphens/>
      <w:spacing w:line="100" w:lineRule="atLeast"/>
      <w:ind w:left="720"/>
    </w:pPr>
    <w:rPr>
      <w:rFonts w:ascii="Calibri" w:hAnsi="Calibri"/>
      <w:kern w:val="1"/>
      <w:lang w:eastAsia="hi-IN" w:bidi="hi-IN"/>
    </w:rPr>
  </w:style>
  <w:style w:type="paragraph" w:styleId="Prrafodelista">
    <w:name w:val="List Paragraph"/>
    <w:basedOn w:val="Normal"/>
    <w:uiPriority w:val="99"/>
    <w:qFormat/>
    <w:rsid w:val="00D5588A"/>
    <w:pPr>
      <w:suppressAutoHyphens/>
      <w:ind w:left="708"/>
    </w:pPr>
    <w:rPr>
      <w:rFonts w:cs="Mangal"/>
      <w:kern w:val="1"/>
      <w:szCs w:val="21"/>
      <w:lang w:eastAsia="hi-IN" w:bidi="hi-IN"/>
    </w:rPr>
  </w:style>
  <w:style w:type="paragraph" w:styleId="Puesto">
    <w:name w:val="Title"/>
    <w:basedOn w:val="Normal"/>
    <w:link w:val="PuestoCar"/>
    <w:uiPriority w:val="99"/>
    <w:qFormat/>
    <w:rsid w:val="00F33C1B"/>
    <w:pPr>
      <w:jc w:val="center"/>
    </w:pPr>
    <w:rPr>
      <w:szCs w:val="20"/>
      <w:u w:val="single"/>
      <w:lang w:eastAsia="es-ES"/>
    </w:rPr>
  </w:style>
  <w:style w:type="character" w:customStyle="1" w:styleId="PuestoCar">
    <w:name w:val="Puesto Car"/>
    <w:basedOn w:val="Fuentedeprrafopredeter"/>
    <w:link w:val="Puesto"/>
    <w:uiPriority w:val="99"/>
    <w:locked/>
    <w:rsid w:val="00F33C1B"/>
    <w:rPr>
      <w:rFonts w:cs="Times New Roman"/>
      <w:sz w:val="24"/>
      <w:u w:val="single"/>
      <w:lang w:eastAsia="es-ES"/>
    </w:rPr>
  </w:style>
  <w:style w:type="paragraph" w:customStyle="1" w:styleId="CarCar1">
    <w:name w:val="Car Car1"/>
    <w:uiPriority w:val="99"/>
    <w:rsid w:val="00F33C1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pacing w:val="-2"/>
      <w:sz w:val="18"/>
      <w:szCs w:val="18"/>
      <w:lang w:val="en-GB" w:eastAsia="en-GB"/>
    </w:rPr>
  </w:style>
  <w:style w:type="paragraph" w:customStyle="1" w:styleId="Default">
    <w:name w:val="Default"/>
    <w:uiPriority w:val="99"/>
    <w:rsid w:val="00F33C1B"/>
    <w:pPr>
      <w:autoSpaceDE w:val="0"/>
      <w:autoSpaceDN w:val="0"/>
      <w:adjustRightInd w:val="0"/>
    </w:pPr>
    <w:rPr>
      <w:rFonts w:ascii="Arial" w:hAnsi="Arial" w:cs="Arial"/>
      <w:color w:val="000000"/>
      <w:sz w:val="24"/>
      <w:szCs w:val="24"/>
      <w:lang w:val="ca-ES" w:eastAsia="ca-ES"/>
    </w:rPr>
  </w:style>
  <w:style w:type="paragraph" w:customStyle="1" w:styleId="Style5">
    <w:name w:val="Style5"/>
    <w:basedOn w:val="Normal"/>
    <w:uiPriority w:val="99"/>
    <w:rsid w:val="00F33C1B"/>
    <w:pPr>
      <w:widowControl w:val="0"/>
      <w:autoSpaceDE w:val="0"/>
      <w:autoSpaceDN w:val="0"/>
      <w:adjustRightInd w:val="0"/>
      <w:spacing w:line="292" w:lineRule="exact"/>
      <w:jc w:val="both"/>
    </w:pPr>
    <w:rPr>
      <w:rFonts w:ascii="Verdana" w:hAnsi="Verdana"/>
    </w:rPr>
  </w:style>
  <w:style w:type="character" w:customStyle="1" w:styleId="FontStyle12">
    <w:name w:val="Font Style12"/>
    <w:uiPriority w:val="99"/>
    <w:rsid w:val="00F33C1B"/>
    <w:rPr>
      <w:rFonts w:ascii="Verdana" w:hAnsi="Verdana"/>
      <w:b/>
      <w:sz w:val="22"/>
    </w:rPr>
  </w:style>
  <w:style w:type="paragraph" w:styleId="Sangra3detindependiente">
    <w:name w:val="Body Text Indent 3"/>
    <w:basedOn w:val="Normal"/>
    <w:link w:val="Sangra3detindependienteCar"/>
    <w:uiPriority w:val="99"/>
    <w:semiHidden/>
    <w:rsid w:val="00674E40"/>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674E40"/>
    <w:rPr>
      <w:rFonts w:cs="Times New Roman"/>
      <w:sz w:val="16"/>
      <w:szCs w:val="16"/>
    </w:rPr>
  </w:style>
  <w:style w:type="paragraph" w:styleId="Textoindependiente2">
    <w:name w:val="Body Text 2"/>
    <w:basedOn w:val="Normal"/>
    <w:link w:val="Textoindependiente2Car"/>
    <w:uiPriority w:val="99"/>
    <w:semiHidden/>
    <w:rsid w:val="00FA4889"/>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A4889"/>
    <w:rPr>
      <w:rFonts w:cs="Times New Roman"/>
      <w:sz w:val="24"/>
      <w:szCs w:val="24"/>
    </w:rPr>
  </w:style>
  <w:style w:type="table" w:styleId="Tablaconcuadrcula">
    <w:name w:val="Table Grid"/>
    <w:basedOn w:val="Tablanormal"/>
    <w:uiPriority w:val="99"/>
    <w:rsid w:val="00F84D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D6C6A"/>
    <w:rPr>
      <w:color w:val="000000"/>
      <w:lang w:eastAsia="es-ES"/>
    </w:rPr>
  </w:style>
  <w:style w:type="paragraph" w:customStyle="1" w:styleId="BMNormal">
    <w:name w:val="BM_Normal"/>
    <w:basedOn w:val="Normal"/>
    <w:uiPriority w:val="99"/>
    <w:rsid w:val="008D6C6A"/>
    <w:pPr>
      <w:spacing w:before="80" w:after="80"/>
      <w:ind w:left="567" w:right="284"/>
      <w:jc w:val="both"/>
    </w:pPr>
    <w:rPr>
      <w:rFonts w:ascii="Frutiger 45 Light" w:hAnsi="Frutiger 45 Light"/>
      <w:sz w:val="22"/>
      <w:szCs w:val="20"/>
      <w:lang w:eastAsia="en-US"/>
    </w:rPr>
  </w:style>
  <w:style w:type="paragraph" w:styleId="Textonotapie">
    <w:name w:val="footnote text"/>
    <w:basedOn w:val="Normal"/>
    <w:link w:val="TextonotapieCar"/>
    <w:uiPriority w:val="99"/>
    <w:semiHidden/>
    <w:rsid w:val="008D6C6A"/>
    <w:pPr>
      <w:jc w:val="both"/>
    </w:pPr>
    <w:rPr>
      <w:sz w:val="16"/>
      <w:szCs w:val="20"/>
      <w:lang w:val="es-ES_tradnl" w:eastAsia="es-ES"/>
    </w:rPr>
  </w:style>
  <w:style w:type="character" w:customStyle="1" w:styleId="TextonotapieCar">
    <w:name w:val="Texto nota pie Car"/>
    <w:basedOn w:val="Fuentedeprrafopredeter"/>
    <w:link w:val="Textonotapie"/>
    <w:uiPriority w:val="99"/>
    <w:semiHidden/>
    <w:locked/>
    <w:rsid w:val="008D6C6A"/>
    <w:rPr>
      <w:rFonts w:cs="Times New Roman"/>
      <w:sz w:val="16"/>
      <w:lang w:val="es-ES_tradnl" w:eastAsia="es-ES"/>
    </w:rPr>
  </w:style>
  <w:style w:type="character" w:styleId="Refdenotaalpie">
    <w:name w:val="footnote reference"/>
    <w:basedOn w:val="Fuentedeprrafopredeter"/>
    <w:uiPriority w:val="99"/>
    <w:semiHidden/>
    <w:rsid w:val="008D6C6A"/>
    <w:rPr>
      <w:rFonts w:cs="Times New Roman"/>
      <w:vertAlign w:val="superscript"/>
    </w:rPr>
  </w:style>
  <w:style w:type="character" w:customStyle="1" w:styleId="textcontingut1">
    <w:name w:val="textcontingut1"/>
    <w:basedOn w:val="Fuentedeprrafopredeter"/>
    <w:uiPriority w:val="99"/>
    <w:rsid w:val="008D6C6A"/>
    <w:rPr>
      <w:rFonts w:ascii="Verdana" w:hAnsi="Verdana" w:cs="Times New Roman"/>
      <w:color w:val="000000"/>
      <w:sz w:val="21"/>
      <w:szCs w:val="21"/>
      <w:u w:val="none"/>
      <w:effect w:val="none"/>
    </w:rPr>
  </w:style>
  <w:style w:type="paragraph" w:styleId="Textosinformato">
    <w:name w:val="Plain Text"/>
    <w:basedOn w:val="Normal"/>
    <w:link w:val="TextosinformatoCar"/>
    <w:rsid w:val="00E1751B"/>
    <w:rPr>
      <w:rFonts w:ascii="Courier New" w:hAnsi="Courier New" w:cs="Times New Roman"/>
      <w:sz w:val="20"/>
      <w:szCs w:val="20"/>
      <w:lang w:eastAsia="es-ES"/>
    </w:rPr>
  </w:style>
  <w:style w:type="character" w:customStyle="1" w:styleId="TextosinformatoCar">
    <w:name w:val="Texto sin formato Car"/>
    <w:basedOn w:val="Fuentedeprrafopredeter"/>
    <w:link w:val="Textosinformato"/>
    <w:rsid w:val="00E1751B"/>
    <w:rPr>
      <w:rFonts w:ascii="Courier New" w:hAnsi="Courier New"/>
      <w:sz w:val="20"/>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096">
      <w:marLeft w:val="0"/>
      <w:marRight w:val="0"/>
      <w:marTop w:val="0"/>
      <w:marBottom w:val="0"/>
      <w:divBdr>
        <w:top w:val="none" w:sz="0" w:space="0" w:color="auto"/>
        <w:left w:val="none" w:sz="0" w:space="0" w:color="auto"/>
        <w:bottom w:val="none" w:sz="0" w:space="0" w:color="auto"/>
        <w:right w:val="none" w:sz="0" w:space="0" w:color="auto"/>
      </w:divBdr>
    </w:div>
    <w:div w:id="565839097">
      <w:marLeft w:val="0"/>
      <w:marRight w:val="0"/>
      <w:marTop w:val="0"/>
      <w:marBottom w:val="0"/>
      <w:divBdr>
        <w:top w:val="none" w:sz="0" w:space="0" w:color="auto"/>
        <w:left w:val="none" w:sz="0" w:space="0" w:color="auto"/>
        <w:bottom w:val="none" w:sz="0" w:space="0" w:color="auto"/>
        <w:right w:val="none" w:sz="0" w:space="0" w:color="auto"/>
      </w:divBdr>
    </w:div>
    <w:div w:id="565839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ACTA  - JGL - PLE -.dotx</Template>
  <TotalTime>56</TotalTime>
  <Pages>127</Pages>
  <Words>25947</Words>
  <Characters>139096</Characters>
  <Application>Microsoft Office Word</Application>
  <DocSecurity>0</DocSecurity>
  <Lines>1159</Lines>
  <Paragraphs>329</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164714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dc:description/>
  <cp:lastModifiedBy>Isabel Manzano</cp:lastModifiedBy>
  <cp:revision>29</cp:revision>
  <cp:lastPrinted>2014-07-01T12:58:00Z</cp:lastPrinted>
  <dcterms:created xsi:type="dcterms:W3CDTF">2014-06-30T17:12:00Z</dcterms:created>
  <dcterms:modified xsi:type="dcterms:W3CDTF">2014-07-14T05:52:00Z</dcterms:modified>
</cp:coreProperties>
</file>