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65" w:rsidRPr="004E5CDE" w:rsidRDefault="00576A65" w:rsidP="00ED131B">
      <w:pPr>
        <w:spacing w:after="0" w:line="240" w:lineRule="auto"/>
        <w:jc w:val="both"/>
        <w:rPr>
          <w:rFonts w:ascii="Century Gothic" w:hAnsi="Century Gothic" w:cs="Tahoma"/>
        </w:rPr>
      </w:pPr>
    </w:p>
    <w:p w:rsidR="00576A65" w:rsidRPr="004E5CDE" w:rsidRDefault="00576A65" w:rsidP="00ED131B">
      <w:pPr>
        <w:spacing w:after="0" w:line="240" w:lineRule="auto"/>
        <w:jc w:val="both"/>
        <w:rPr>
          <w:rFonts w:ascii="Century Gothic" w:hAnsi="Century Gothic" w:cs="Tahoma"/>
        </w:rPr>
      </w:pPr>
    </w:p>
    <w:p w:rsidR="00576A65" w:rsidRPr="004E5CDE" w:rsidRDefault="00576A65" w:rsidP="00ED131B">
      <w:pPr>
        <w:keepNext/>
        <w:spacing w:after="0"/>
        <w:jc w:val="both"/>
        <w:outlineLvl w:val="5"/>
        <w:rPr>
          <w:rFonts w:ascii="Century Gothic" w:eastAsia="Calibri" w:hAnsi="Century Gothic" w:cs="Tahoma"/>
          <w:b/>
          <w:bCs/>
        </w:rPr>
      </w:pPr>
      <w:r w:rsidRPr="004E5CDE">
        <w:rPr>
          <w:rFonts w:ascii="Century Gothic" w:eastAsia="Calibri" w:hAnsi="Century Gothic" w:cs="Tahoma"/>
          <w:b/>
          <w:bCs/>
        </w:rPr>
        <w:t xml:space="preserve">ACTA DEL PLE ORDINARI DE L’AJUNTAMENT DE CÀNOVES i SAMALÚS. PLE NÚM.  </w:t>
      </w:r>
      <w:r w:rsidR="00972119" w:rsidRPr="004E5CDE">
        <w:rPr>
          <w:rFonts w:ascii="Century Gothic" w:eastAsia="Calibri" w:hAnsi="Century Gothic" w:cs="Tahoma"/>
          <w:b/>
          <w:bCs/>
        </w:rPr>
        <w:t>6</w:t>
      </w:r>
      <w:r w:rsidRPr="004E5CDE">
        <w:rPr>
          <w:rFonts w:ascii="Century Gothic" w:eastAsia="Calibri" w:hAnsi="Century Gothic" w:cs="Tahoma"/>
          <w:b/>
          <w:bCs/>
        </w:rPr>
        <w:t>/2017</w:t>
      </w:r>
    </w:p>
    <w:p w:rsidR="00576A65" w:rsidRPr="004E5CDE" w:rsidRDefault="00576A65" w:rsidP="00ED131B">
      <w:pPr>
        <w:spacing w:after="0"/>
        <w:ind w:firstLine="709"/>
        <w:jc w:val="both"/>
        <w:rPr>
          <w:rFonts w:ascii="Century Gothic" w:eastAsia="Calibri" w:hAnsi="Century Gothic" w:cs="Tahoma"/>
          <w:b/>
          <w:bCs/>
        </w:rPr>
      </w:pPr>
    </w:p>
    <w:p w:rsidR="00576A65" w:rsidRPr="004E5CDE" w:rsidRDefault="00576A65" w:rsidP="00ED131B">
      <w:pPr>
        <w:spacing w:after="0"/>
        <w:ind w:firstLine="709"/>
        <w:jc w:val="both"/>
        <w:rPr>
          <w:rFonts w:ascii="Century Gothic" w:eastAsia="Calibri" w:hAnsi="Century Gothic" w:cs="Tahoma"/>
          <w:b/>
          <w:bCs/>
        </w:rPr>
      </w:pPr>
      <w:r w:rsidRPr="004E5CDE">
        <w:rPr>
          <w:rFonts w:ascii="Century Gothic" w:hAnsi="Century Gothic"/>
          <w:noProof/>
          <w:lang w:eastAsia="es-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CARMEN BARRIO JULIO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DAVID GARCIA FERNANDEZ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ESTER VILLANUEVA MARSAL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PILAR LOSADA LÓPEZ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NURIA SANCHEZ LIRIA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ANTONIO RUIZ VENTURA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576A65" w:rsidRDefault="00576A65" w:rsidP="00576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CARMEN BARRIO JULIO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DAVID GARCIA FERNANDEZ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ESTER VILLANUEVA MARSAL (NIU)</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Mª PILAR LOSADA LÓPEZ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NURIA SANCHEZ LIRIA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ANTONIO RUIZ VENTURA (PSC)</w:t>
                      </w:r>
                    </w:p>
                    <w:p w:rsidR="00576A65" w:rsidRDefault="00576A65" w:rsidP="00576A65">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576A65" w:rsidRDefault="00576A65" w:rsidP="00576A65"/>
                  </w:txbxContent>
                </v:textbox>
              </v:shape>
            </w:pict>
          </mc:Fallback>
        </mc:AlternateContent>
      </w:r>
    </w:p>
    <w:p w:rsidR="00576A65" w:rsidRPr="004E5CDE" w:rsidRDefault="00576A65" w:rsidP="00ED131B">
      <w:pPr>
        <w:spacing w:after="0" w:line="480" w:lineRule="auto"/>
        <w:ind w:left="4956" w:firstLine="709"/>
        <w:jc w:val="both"/>
        <w:rPr>
          <w:rFonts w:ascii="Century Gothic" w:eastAsia="Calibri" w:hAnsi="Century Gothic" w:cs="Tahoma"/>
        </w:rPr>
      </w:pPr>
      <w:r w:rsidRPr="004E5CDE">
        <w:rPr>
          <w:rFonts w:ascii="Century Gothic" w:eastAsia="Calibri" w:hAnsi="Century Gothic" w:cs="Tahoma"/>
        </w:rPr>
        <w:t xml:space="preserve">A Cànoves i Samalús a les vint hores del dia 28 de setembre de 2017, a l’efecte de procedir a celebrar sessió plenària de caràcter ordinari, sota la Presidència de l’Alcalde Sr. Josep Cuch i Codina, es reuneixen els Srs. i Sres. Regidors i Regidores al marge enumerats, assistits pel Secretari que dóna fe de l’acte. </w:t>
      </w:r>
    </w:p>
    <w:p w:rsidR="00576A65" w:rsidRPr="004E5CDE" w:rsidRDefault="00576A65" w:rsidP="00ED131B">
      <w:pPr>
        <w:spacing w:after="0" w:line="480" w:lineRule="auto"/>
        <w:ind w:left="4956" w:firstLine="709"/>
        <w:jc w:val="both"/>
        <w:rPr>
          <w:rFonts w:ascii="Century Gothic" w:eastAsia="Calibri" w:hAnsi="Century Gothic" w:cs="Tahoma"/>
        </w:rPr>
      </w:pPr>
    </w:p>
    <w:p w:rsidR="00576A65" w:rsidRPr="004E5CDE" w:rsidRDefault="00576A65" w:rsidP="00ED131B">
      <w:pPr>
        <w:spacing w:after="0" w:line="360" w:lineRule="auto"/>
        <w:jc w:val="both"/>
        <w:rPr>
          <w:rFonts w:ascii="Century Gothic" w:eastAsia="Arial Unicode MS" w:hAnsi="Century Gothic" w:cs="Arial Unicode MS"/>
          <w:b/>
          <w:bCs/>
          <w:color w:val="000000"/>
          <w:bdr w:val="none" w:sz="0" w:space="0" w:color="auto" w:frame="1"/>
          <w:lang w:eastAsia="es-ES"/>
        </w:rPr>
      </w:pPr>
      <w:r w:rsidRPr="004E5CDE">
        <w:rPr>
          <w:rFonts w:ascii="Century Gothic" w:eastAsia="Arial Unicode MS" w:hAnsi="Century Gothic" w:cs="Arial Unicode MS"/>
          <w:b/>
          <w:bCs/>
          <w:color w:val="000000"/>
          <w:bdr w:val="none" w:sz="0" w:space="0" w:color="auto" w:frame="1"/>
          <w:lang w:eastAsia="es-ES"/>
        </w:rPr>
        <w:t>1.- PROPOSTA D’APROVACIÓ DE L’ESBORRANY DE L’ACTA DE LA SESSIÓ ANTERIOR.</w:t>
      </w: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r w:rsidRPr="004E5CDE">
        <w:rPr>
          <w:rFonts w:ascii="Century Gothic" w:eastAsia="Arial Unicode MS" w:hAnsi="Century Gothic" w:cs="Arial Unicode MS"/>
          <w:color w:val="000000"/>
          <w:bdr w:val="none" w:sz="0" w:space="0" w:color="auto" w:frame="1"/>
          <w:lang w:eastAsia="es-ES"/>
        </w:rPr>
        <w:t>Per part del Sr. Alcalde es pregunta als assistents si hi ha quelcom a manifestar en relació a l’esborrany de l’acta de la sessió anterior. L’acta es aprovada per unanimitat.</w:t>
      </w: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spacing w:after="0" w:line="360" w:lineRule="auto"/>
        <w:jc w:val="both"/>
        <w:rPr>
          <w:rFonts w:ascii="Century Gothic" w:eastAsia="Arial Unicode MS" w:hAnsi="Century Gothic" w:cs="Arial Unicode MS"/>
          <w:b/>
          <w:bCs/>
          <w:color w:val="000000"/>
          <w:bdr w:val="none" w:sz="0" w:space="0" w:color="auto" w:frame="1"/>
          <w:lang w:eastAsia="es-ES"/>
        </w:rPr>
      </w:pPr>
      <w:r w:rsidRPr="004E5CDE">
        <w:rPr>
          <w:rFonts w:ascii="Century Gothic" w:eastAsia="Arial Unicode MS" w:hAnsi="Century Gothic" w:cs="Arial Unicode MS"/>
          <w:b/>
          <w:bCs/>
          <w:color w:val="000000"/>
          <w:bdr w:val="none" w:sz="0" w:space="0" w:color="auto" w:frame="1"/>
          <w:lang w:eastAsia="es-ES"/>
        </w:rPr>
        <w:t>2.- DONAR COMPTE DELS DECRETS D’ALCALDIA DICTATS FINS LA DATA.</w:t>
      </w: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r w:rsidRPr="004E5CDE">
        <w:rPr>
          <w:rFonts w:ascii="Century Gothic" w:eastAsia="Arial Unicode MS" w:hAnsi="Century Gothic" w:cs="Arial Unicode MS"/>
          <w:color w:val="000000"/>
          <w:bdr w:val="none" w:sz="0" w:space="0" w:color="auto" w:frame="1"/>
          <w:lang w:eastAsia="es-ES"/>
        </w:rPr>
        <w:t>Per part del Sr. Secretari es dona lectura als Decrets dictats fins la data. El Ple en queda assabentat.</w:t>
      </w: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spacing w:after="0" w:line="360" w:lineRule="auto"/>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jc w:val="both"/>
        <w:rPr>
          <w:rFonts w:ascii="Century Gothic" w:eastAsia="Arial Unicode MS" w:hAnsi="Century Gothic" w:cs="Arial Unicode MS"/>
          <w:b/>
          <w:color w:val="000000"/>
          <w:bdr w:val="none" w:sz="0" w:space="0" w:color="auto" w:frame="1"/>
          <w:lang w:eastAsia="es-ES"/>
        </w:rPr>
      </w:pPr>
    </w:p>
    <w:p w:rsidR="00576A65" w:rsidRPr="004E5CDE" w:rsidRDefault="00576A65" w:rsidP="00ED131B">
      <w:pPr>
        <w:jc w:val="both"/>
        <w:rPr>
          <w:rFonts w:ascii="Century Gothic" w:eastAsia="Arial Unicode MS" w:hAnsi="Century Gothic" w:cs="Arial Unicode MS"/>
          <w:b/>
          <w:color w:val="000000"/>
          <w:bdr w:val="none" w:sz="0" w:space="0" w:color="auto" w:frame="1"/>
          <w:lang w:eastAsia="es-ES"/>
        </w:rPr>
      </w:pPr>
      <w:r w:rsidRPr="004E5CDE">
        <w:rPr>
          <w:rFonts w:ascii="Century Gothic" w:eastAsia="Arial Unicode MS" w:hAnsi="Century Gothic" w:cs="Arial Unicode MS"/>
          <w:b/>
          <w:color w:val="000000"/>
          <w:bdr w:val="none" w:sz="0" w:space="0" w:color="auto" w:frame="1"/>
          <w:lang w:eastAsia="es-ES"/>
        </w:rPr>
        <w:lastRenderedPageBreak/>
        <w:t>3.- PROPOSTA D’APROVACIÓ INICIAL D’UNAMODIFICACIÓ DEL REGALMENT ORGÀNIC MUNICIPAL.</w:t>
      </w:r>
    </w:p>
    <w:p w:rsidR="00576A65" w:rsidRPr="004E5CDE" w:rsidRDefault="00576A65" w:rsidP="00ED131B">
      <w:pPr>
        <w:jc w:val="both"/>
        <w:rPr>
          <w:rFonts w:ascii="Century Gothic" w:eastAsia="Arial Unicode MS" w:hAnsi="Century Gothic" w:cs="Arial Unicode MS"/>
          <w:color w:val="000000"/>
          <w:bdr w:val="none" w:sz="0" w:space="0" w:color="auto" w:frame="1"/>
          <w:lang w:eastAsia="es-ES"/>
        </w:rPr>
      </w:pPr>
    </w:p>
    <w:p w:rsidR="00576A65" w:rsidRPr="004E5CDE" w:rsidRDefault="00576A65" w:rsidP="00ED131B">
      <w:pPr>
        <w:jc w:val="both"/>
        <w:rPr>
          <w:rFonts w:ascii="Century Gothic" w:eastAsia="Arial Unicode MS" w:hAnsi="Century Gothic" w:cs="Arial Unicode MS"/>
          <w:color w:val="000000"/>
          <w:bdr w:val="none" w:sz="0" w:space="0" w:color="auto" w:frame="1"/>
          <w:lang w:eastAsia="es-ES"/>
        </w:rPr>
      </w:pPr>
      <w:r w:rsidRPr="004E5CDE">
        <w:rPr>
          <w:rFonts w:ascii="Century Gothic" w:eastAsia="Arial Unicode MS" w:hAnsi="Century Gothic" w:cs="Arial Unicode MS"/>
          <w:color w:val="000000"/>
          <w:bdr w:val="none" w:sz="0" w:space="0" w:color="auto" w:frame="1"/>
          <w:lang w:eastAsia="es-ES"/>
        </w:rPr>
        <w:tab/>
        <w:t>Per part del Sr. Secretari es dona lectura a la proposta següent:</w:t>
      </w:r>
    </w:p>
    <w:p w:rsidR="00576A65" w:rsidRPr="004E5CDE" w:rsidRDefault="00576A65" w:rsidP="00ED131B">
      <w:pPr>
        <w:jc w:val="both"/>
        <w:rPr>
          <w:rFonts w:ascii="Century Gothic" w:hAnsi="Century Gothic" w:cs="Tahoma"/>
          <w:b/>
          <w:sz w:val="32"/>
          <w:szCs w:val="32"/>
        </w:rPr>
      </w:pPr>
    </w:p>
    <w:p w:rsidR="00576A65" w:rsidRPr="004E5CDE" w:rsidRDefault="00576A65" w:rsidP="00ED131B">
      <w:pPr>
        <w:jc w:val="both"/>
        <w:rPr>
          <w:rFonts w:ascii="Century Gothic" w:hAnsi="Century Gothic" w:cs="Tahoma"/>
          <w:b/>
          <w:sz w:val="32"/>
          <w:szCs w:val="32"/>
        </w:rPr>
      </w:pPr>
      <w:r w:rsidRPr="004E5CDE">
        <w:rPr>
          <w:rFonts w:ascii="Century Gothic" w:hAnsi="Century Gothic" w:cs="Tahoma"/>
          <w:b/>
          <w:sz w:val="32"/>
          <w:szCs w:val="32"/>
        </w:rPr>
        <w:t>“INFORME- PROPOSTA DE LA SECRETARIA</w:t>
      </w:r>
    </w:p>
    <w:p w:rsidR="00576A65" w:rsidRPr="004E5CDE" w:rsidRDefault="00576A65" w:rsidP="00ED131B">
      <w:pPr>
        <w:jc w:val="both"/>
        <w:rPr>
          <w:rFonts w:ascii="Century Gothic" w:hAnsi="Century Gothic" w:cs="Tahoma"/>
        </w:rPr>
      </w:pPr>
    </w:p>
    <w:p w:rsidR="00576A65" w:rsidRPr="004E5CDE" w:rsidRDefault="00576A65" w:rsidP="00ED131B">
      <w:pPr>
        <w:jc w:val="both"/>
        <w:rPr>
          <w:rFonts w:ascii="Century Gothic" w:hAnsi="Century Gothic" w:cs="Tahoma"/>
        </w:rPr>
      </w:pPr>
      <w:r w:rsidRPr="004E5CDE">
        <w:rPr>
          <w:rFonts w:ascii="Century Gothic" w:hAnsi="Century Gothic" w:cs="Tahoma"/>
        </w:rPr>
        <w:t>Per Decret d’Alcaldia de data 23 de juny de 2015 es va acordar la creació de la Junta de Govern Local en virtut del que disposa l’article 49 del ROM. Aquesta es va reunir en sessió constitutiva en data 6 de juliol del mateix any, tot d’acord amb l’article 51 i següents del Reglament Orgànic Municipal.</w:t>
      </w:r>
    </w:p>
    <w:p w:rsidR="00576A65" w:rsidRPr="004E5CDE" w:rsidRDefault="00576A65" w:rsidP="00ED131B">
      <w:pPr>
        <w:jc w:val="both"/>
        <w:rPr>
          <w:rFonts w:ascii="Century Gothic" w:hAnsi="Century Gothic" w:cs="Tahoma"/>
        </w:rPr>
      </w:pPr>
      <w:r w:rsidRPr="004E5CDE">
        <w:rPr>
          <w:rFonts w:ascii="Century Gothic" w:hAnsi="Century Gothic" w:cs="Tahoma"/>
        </w:rPr>
        <w:t>En aquesta sessió constitutiva, al no fixar-se  un període de temps entre la convocatòria i la celebració de la sessió, es ve aplicant el règim de tres dies hàbils, aplicable al Ple, (article 28 del ROM) en aplicació de l’article 54 del mateix.</w:t>
      </w:r>
    </w:p>
    <w:p w:rsidR="00576A65" w:rsidRPr="004E5CDE" w:rsidRDefault="00576A65" w:rsidP="00ED131B">
      <w:pPr>
        <w:jc w:val="both"/>
        <w:rPr>
          <w:rFonts w:ascii="Century Gothic" w:hAnsi="Century Gothic" w:cs="Tahoma"/>
        </w:rPr>
      </w:pPr>
      <w:r w:rsidRPr="004E5CDE">
        <w:rPr>
          <w:rFonts w:ascii="Century Gothic" w:hAnsi="Century Gothic" w:cs="Tahoma"/>
        </w:rPr>
        <w:t>En ares a donar mes temps per la redacció des informes i les propostes, amb la problemàtica que suposa haver d’utilitzar la tramitació electrònica amb la entrada en vigor de la Llei 39/2015, i</w:t>
      </w:r>
    </w:p>
    <w:p w:rsidR="00576A65" w:rsidRPr="004E5CDE" w:rsidRDefault="00576A65" w:rsidP="00ED131B">
      <w:pPr>
        <w:jc w:val="both"/>
        <w:rPr>
          <w:rFonts w:ascii="Century Gothic" w:hAnsi="Century Gothic" w:cs="Tahoma"/>
          <w:color w:val="000000"/>
        </w:rPr>
      </w:pPr>
      <w:r w:rsidRPr="004E5CDE">
        <w:rPr>
          <w:rFonts w:ascii="Century Gothic" w:hAnsi="Century Gothic" w:cs="Tahoma"/>
        </w:rPr>
        <w:t xml:space="preserve">Atès que l’article 113 del </w:t>
      </w:r>
      <w:r w:rsidRPr="004E5CDE">
        <w:rPr>
          <w:rFonts w:ascii="Century Gothic" w:hAnsi="Century Gothic" w:cs="Tahoma"/>
          <w:color w:val="000000"/>
        </w:rPr>
        <w:t xml:space="preserve">RD 2568/1986, de 28 de novembre, pel que s’aprova el Reglament d’Organització, Funcionament i Règim Jurídic de les Entitats Locals estableix que entre la convocatòria i la celebració – sempre en sessions de caràcter ordinari- no podrà transcórrer menys de 24 hores, </w:t>
      </w:r>
    </w:p>
    <w:p w:rsidR="00576A65" w:rsidRPr="004E5CDE" w:rsidRDefault="00576A65" w:rsidP="00ED131B">
      <w:pPr>
        <w:jc w:val="both"/>
        <w:rPr>
          <w:rFonts w:ascii="Century Gothic" w:hAnsi="Century Gothic" w:cs="Tahoma"/>
          <w:b/>
          <w:color w:val="000000"/>
          <w:sz w:val="28"/>
          <w:szCs w:val="28"/>
        </w:rPr>
      </w:pPr>
    </w:p>
    <w:p w:rsidR="00576A65" w:rsidRPr="004E5CDE" w:rsidRDefault="00576A65" w:rsidP="00ED131B">
      <w:pPr>
        <w:jc w:val="both"/>
        <w:rPr>
          <w:rFonts w:ascii="Century Gothic" w:hAnsi="Century Gothic" w:cs="Tahoma"/>
          <w:b/>
          <w:color w:val="000000"/>
          <w:sz w:val="28"/>
          <w:szCs w:val="28"/>
        </w:rPr>
      </w:pPr>
      <w:r w:rsidRPr="004E5CDE">
        <w:rPr>
          <w:rFonts w:ascii="Century Gothic" w:hAnsi="Century Gothic" w:cs="Tahoma"/>
          <w:b/>
          <w:color w:val="000000"/>
          <w:sz w:val="28"/>
          <w:szCs w:val="28"/>
        </w:rPr>
        <w:t>PROPOSO AL PLENARI</w:t>
      </w:r>
    </w:p>
    <w:p w:rsidR="00576A65" w:rsidRPr="004E5CDE" w:rsidRDefault="00576A65" w:rsidP="00ED131B">
      <w:pPr>
        <w:jc w:val="both"/>
        <w:rPr>
          <w:rFonts w:ascii="Century Gothic" w:hAnsi="Century Gothic" w:cs="Tahoma"/>
          <w:color w:val="000000"/>
        </w:rPr>
      </w:pPr>
    </w:p>
    <w:p w:rsidR="00576A65" w:rsidRPr="004E5CDE" w:rsidRDefault="00576A65" w:rsidP="00ED131B">
      <w:pPr>
        <w:jc w:val="both"/>
        <w:rPr>
          <w:rFonts w:ascii="Century Gothic" w:hAnsi="Century Gothic" w:cs="Tahoma"/>
          <w:color w:val="000000"/>
        </w:rPr>
      </w:pPr>
      <w:r w:rsidRPr="004E5CDE">
        <w:rPr>
          <w:rFonts w:ascii="Century Gothic" w:hAnsi="Century Gothic" w:cs="Tahoma"/>
          <w:b/>
          <w:color w:val="000000"/>
        </w:rPr>
        <w:t>Primer.- MODIFICAR</w:t>
      </w:r>
      <w:r w:rsidRPr="004E5CDE">
        <w:rPr>
          <w:rFonts w:ascii="Century Gothic" w:hAnsi="Century Gothic" w:cs="Tahoma"/>
          <w:color w:val="000000"/>
        </w:rPr>
        <w:t xml:space="preserve"> el període entre la convocatòria i la celebració de la Junta de Govern Local, en 24 hores hàbils, mitjançant la modificació de l’article 51 del ROM, amb el següent redactat definitiu:</w:t>
      </w:r>
    </w:p>
    <w:p w:rsidR="00576A65" w:rsidRPr="004E5CDE" w:rsidRDefault="00576A65" w:rsidP="00ED131B">
      <w:pPr>
        <w:jc w:val="both"/>
        <w:rPr>
          <w:rFonts w:ascii="Century Gothic" w:hAnsi="Century Gothic" w:cs="Tahoma"/>
          <w:i/>
          <w:color w:val="000000"/>
        </w:rPr>
      </w:pPr>
      <w:r w:rsidRPr="004E5CDE">
        <w:rPr>
          <w:rFonts w:ascii="Century Gothic" w:hAnsi="Century Gothic" w:cs="Tahoma"/>
          <w:color w:val="000000"/>
        </w:rPr>
        <w:tab/>
      </w:r>
      <w:r w:rsidRPr="004E5CDE">
        <w:rPr>
          <w:rFonts w:ascii="Century Gothic" w:hAnsi="Century Gothic" w:cs="Tahoma"/>
          <w:i/>
          <w:color w:val="000000"/>
        </w:rPr>
        <w:t xml:space="preserve">Article 51 </w:t>
      </w:r>
    </w:p>
    <w:p w:rsidR="00576A65" w:rsidRPr="004E5CDE" w:rsidRDefault="00576A65" w:rsidP="00ED131B">
      <w:pPr>
        <w:jc w:val="both"/>
        <w:rPr>
          <w:rFonts w:ascii="Century Gothic" w:hAnsi="Century Gothic" w:cs="Tahoma"/>
          <w:i/>
          <w:color w:val="000000"/>
        </w:rPr>
      </w:pPr>
      <w:r w:rsidRPr="004E5CDE">
        <w:rPr>
          <w:rFonts w:ascii="Century Gothic" w:hAnsi="Century Gothic" w:cs="Tahoma"/>
          <w:i/>
          <w:color w:val="000000"/>
        </w:rPr>
        <w:tab/>
        <w:t>1. La Junta de Govern celebrarà les seves reunions ordinà</w:t>
      </w:r>
      <w:r w:rsidR="00B824BA">
        <w:rPr>
          <w:rFonts w:ascii="Century Gothic" w:hAnsi="Century Gothic" w:cs="Tahoma"/>
          <w:i/>
          <w:color w:val="000000"/>
        </w:rPr>
        <w:t xml:space="preserve">ries almenys cada </w:t>
      </w:r>
      <w:r w:rsidR="00B824BA">
        <w:rPr>
          <w:rFonts w:ascii="Century Gothic" w:hAnsi="Century Gothic" w:cs="Tahoma"/>
          <w:i/>
          <w:color w:val="000000"/>
        </w:rPr>
        <w:tab/>
        <w:t xml:space="preserve">quinze </w:t>
      </w:r>
      <w:r w:rsidRPr="004E5CDE">
        <w:rPr>
          <w:rFonts w:ascii="Century Gothic" w:hAnsi="Century Gothic" w:cs="Tahoma"/>
          <w:i/>
          <w:color w:val="000000"/>
        </w:rPr>
        <w:t xml:space="preserve">dies, en els dies i hores que la pròpia Junta determini en la seva sessió </w:t>
      </w:r>
      <w:r w:rsidRPr="004E5CDE">
        <w:rPr>
          <w:rFonts w:ascii="Century Gothic" w:hAnsi="Century Gothic" w:cs="Tahoma"/>
          <w:i/>
          <w:color w:val="000000"/>
        </w:rPr>
        <w:tab/>
        <w:t xml:space="preserve">constitutiva, la qual haurà de dur-se a terme dins </w:t>
      </w:r>
      <w:r w:rsidR="00B824BA">
        <w:rPr>
          <w:rFonts w:ascii="Century Gothic" w:hAnsi="Century Gothic" w:cs="Tahoma"/>
          <w:i/>
          <w:color w:val="000000"/>
        </w:rPr>
        <w:t xml:space="preserve">deis quinze dies següents a la </w:t>
      </w:r>
      <w:r w:rsidRPr="004E5CDE">
        <w:rPr>
          <w:rFonts w:ascii="Century Gothic" w:hAnsi="Century Gothic" w:cs="Tahoma"/>
          <w:i/>
          <w:color w:val="000000"/>
        </w:rPr>
        <w:t xml:space="preserve">constitució de l’Ajuntament. </w:t>
      </w:r>
      <w:r w:rsidRPr="004E5CDE">
        <w:rPr>
          <w:rFonts w:ascii="Century Gothic" w:hAnsi="Century Gothic" w:cs="Tahoma"/>
          <w:b/>
          <w:i/>
          <w:color w:val="000000"/>
        </w:rPr>
        <w:t xml:space="preserve">En el cas que, en la sessió </w:t>
      </w:r>
      <w:r w:rsidRPr="004E5CDE">
        <w:rPr>
          <w:rFonts w:ascii="Century Gothic" w:hAnsi="Century Gothic" w:cs="Tahoma"/>
          <w:b/>
          <w:i/>
          <w:color w:val="000000"/>
        </w:rPr>
        <w:lastRenderedPageBreak/>
        <w:t xml:space="preserve">constitutiva de la </w:t>
      </w:r>
      <w:r w:rsidRPr="004E5CDE">
        <w:rPr>
          <w:rFonts w:ascii="Century Gothic" w:hAnsi="Century Gothic" w:cs="Tahoma"/>
          <w:b/>
          <w:i/>
          <w:color w:val="000000"/>
        </w:rPr>
        <w:tab/>
        <w:t xml:space="preserve">Junta </w:t>
      </w:r>
      <w:r w:rsidRPr="004E5CDE">
        <w:rPr>
          <w:rFonts w:ascii="Century Gothic" w:hAnsi="Century Gothic" w:cs="Tahoma"/>
          <w:b/>
          <w:i/>
          <w:color w:val="000000"/>
        </w:rPr>
        <w:tab/>
        <w:t xml:space="preserve">de Govern local  no es determines un període entre la </w:t>
      </w:r>
      <w:r w:rsidR="00B824BA">
        <w:rPr>
          <w:rFonts w:ascii="Century Gothic" w:hAnsi="Century Gothic" w:cs="Tahoma"/>
          <w:b/>
          <w:i/>
          <w:color w:val="000000"/>
        </w:rPr>
        <w:t xml:space="preserve">convocatòria i la </w:t>
      </w:r>
      <w:r w:rsidRPr="004E5CDE">
        <w:rPr>
          <w:rFonts w:ascii="Century Gothic" w:hAnsi="Century Gothic" w:cs="Tahoma"/>
          <w:b/>
          <w:i/>
          <w:color w:val="000000"/>
        </w:rPr>
        <w:t>celebració, aquest serà de 24 hores hàbils.</w:t>
      </w:r>
    </w:p>
    <w:p w:rsidR="00576A65" w:rsidRPr="004E5CDE" w:rsidRDefault="00576A65" w:rsidP="00ED131B">
      <w:pPr>
        <w:jc w:val="both"/>
        <w:rPr>
          <w:rFonts w:ascii="Century Gothic" w:hAnsi="Century Gothic" w:cs="Tahoma"/>
          <w:color w:val="000000"/>
        </w:rPr>
      </w:pPr>
    </w:p>
    <w:p w:rsidR="00576A65" w:rsidRPr="004E5CDE" w:rsidRDefault="00576A65" w:rsidP="00ED131B">
      <w:pPr>
        <w:jc w:val="both"/>
        <w:rPr>
          <w:rFonts w:ascii="Century Gothic" w:hAnsi="Century Gothic" w:cs="Tahoma"/>
          <w:color w:val="000000"/>
        </w:rPr>
      </w:pPr>
      <w:r w:rsidRPr="004E5CDE">
        <w:rPr>
          <w:rFonts w:ascii="Century Gothic" w:hAnsi="Century Gothic" w:cs="Tahoma"/>
          <w:b/>
          <w:color w:val="000000"/>
        </w:rPr>
        <w:t>Segon.- PUBLICAR</w:t>
      </w:r>
      <w:r w:rsidRPr="004E5CDE">
        <w:rPr>
          <w:rFonts w:ascii="Century Gothic" w:hAnsi="Century Gothic" w:cs="Tahoma"/>
          <w:color w:val="000000"/>
        </w:rPr>
        <w:t xml:space="preserve"> aquest acord al BOP i a la pagina web de l’Ajuntament als efectes de que en el termini d’un mes es puguin presentar </w:t>
      </w:r>
      <w:r w:rsidR="00972119" w:rsidRPr="004E5CDE">
        <w:rPr>
          <w:rFonts w:ascii="Century Gothic" w:hAnsi="Century Gothic" w:cs="Tahoma"/>
          <w:color w:val="000000"/>
        </w:rPr>
        <w:t>al·legacions</w:t>
      </w:r>
      <w:r w:rsidRPr="004E5CDE">
        <w:rPr>
          <w:rFonts w:ascii="Century Gothic" w:hAnsi="Century Gothic" w:cs="Tahoma"/>
          <w:color w:val="000000"/>
        </w:rPr>
        <w:t>.</w:t>
      </w:r>
    </w:p>
    <w:p w:rsidR="00576A65" w:rsidRPr="004E5CDE" w:rsidRDefault="00576A65" w:rsidP="00ED131B">
      <w:pPr>
        <w:jc w:val="both"/>
        <w:rPr>
          <w:rFonts w:ascii="Century Gothic" w:hAnsi="Century Gothic" w:cs="Tahoma"/>
          <w:color w:val="000000"/>
        </w:rPr>
      </w:pPr>
      <w:r w:rsidRPr="004E5CDE">
        <w:rPr>
          <w:rFonts w:ascii="Century Gothic" w:hAnsi="Century Gothic" w:cs="Tahoma"/>
          <w:b/>
          <w:color w:val="000000"/>
        </w:rPr>
        <w:t>Tercer.- ENTENDRE</w:t>
      </w:r>
      <w:r w:rsidRPr="004E5CDE">
        <w:rPr>
          <w:rFonts w:ascii="Century Gothic" w:hAnsi="Century Gothic" w:cs="Tahoma"/>
          <w:color w:val="000000"/>
        </w:rPr>
        <w:t xml:space="preserve"> aprovada la present modificació si no es presentes cap al·legació, amb l’únic tràmit d ela seva publicació integra. SIGNAT ELECTRONICAMENT”</w:t>
      </w:r>
    </w:p>
    <w:p w:rsidR="00B824BA" w:rsidRDefault="00B824BA" w:rsidP="00ED131B">
      <w:pPr>
        <w:jc w:val="both"/>
        <w:rPr>
          <w:rFonts w:ascii="Century Gothic" w:hAnsi="Century Gothic" w:cs="Tahoma"/>
          <w:color w:val="000000"/>
        </w:rPr>
      </w:pPr>
    </w:p>
    <w:p w:rsidR="00576A65" w:rsidRPr="004E5CDE" w:rsidRDefault="00576A65" w:rsidP="00ED131B">
      <w:pPr>
        <w:jc w:val="both"/>
        <w:rPr>
          <w:rFonts w:ascii="Century Gothic" w:hAnsi="Century Gothic" w:cs="Tahoma"/>
          <w:color w:val="000000"/>
        </w:rPr>
      </w:pPr>
      <w:r w:rsidRPr="004E5CDE">
        <w:rPr>
          <w:rFonts w:ascii="Century Gothic" w:hAnsi="Century Gothic" w:cs="Tahoma"/>
          <w:color w:val="000000"/>
        </w:rPr>
        <w:t xml:space="preserve">Per part del Sr. Alcalde es manifesta que la modificació </w:t>
      </w:r>
      <w:r w:rsidR="00B824BA">
        <w:rPr>
          <w:rFonts w:ascii="Century Gothic" w:hAnsi="Century Gothic" w:cs="Tahoma"/>
          <w:color w:val="000000"/>
        </w:rPr>
        <w:t>é</w:t>
      </w:r>
      <w:r w:rsidRPr="004E5CDE">
        <w:rPr>
          <w:rFonts w:ascii="Century Gothic" w:hAnsi="Century Gothic" w:cs="Tahoma"/>
          <w:color w:val="000000"/>
        </w:rPr>
        <w:t xml:space="preserve">s per tal que hi hagin mes dies per incloure propostes a l’ordre del dia de la Junta de Govern Local, ja </w:t>
      </w:r>
      <w:r w:rsidR="00972119" w:rsidRPr="004E5CDE">
        <w:rPr>
          <w:rFonts w:ascii="Century Gothic" w:hAnsi="Century Gothic" w:cs="Tahoma"/>
          <w:color w:val="000000"/>
        </w:rPr>
        <w:t>que</w:t>
      </w:r>
      <w:r w:rsidRPr="004E5CDE">
        <w:rPr>
          <w:rFonts w:ascii="Century Gothic" w:hAnsi="Century Gothic" w:cs="Tahoma"/>
          <w:color w:val="000000"/>
        </w:rPr>
        <w:t xml:space="preserve"> la tramitació electrònica i el fet de que els dissabtes siguin inhàbils, fa que passin </w:t>
      </w:r>
      <w:r w:rsidR="00972119" w:rsidRPr="004E5CDE">
        <w:rPr>
          <w:rFonts w:ascii="Century Gothic" w:hAnsi="Century Gothic" w:cs="Tahoma"/>
          <w:color w:val="000000"/>
        </w:rPr>
        <w:t>masses</w:t>
      </w:r>
      <w:r w:rsidRPr="004E5CDE">
        <w:rPr>
          <w:rFonts w:ascii="Century Gothic" w:hAnsi="Century Gothic" w:cs="Tahoma"/>
          <w:color w:val="000000"/>
        </w:rPr>
        <w:t xml:space="preserve"> dies entre la convocatòria i la celebració.</w:t>
      </w:r>
    </w:p>
    <w:p w:rsidR="00576A65" w:rsidRPr="004E5CDE" w:rsidRDefault="00576A65" w:rsidP="00ED131B">
      <w:pPr>
        <w:jc w:val="both"/>
        <w:rPr>
          <w:rFonts w:ascii="Century Gothic" w:hAnsi="Century Gothic" w:cs="Tahoma"/>
          <w:color w:val="000000"/>
        </w:rPr>
      </w:pPr>
      <w:r w:rsidRPr="004E5CDE">
        <w:rPr>
          <w:rFonts w:ascii="Century Gothic" w:hAnsi="Century Gothic" w:cs="Tahoma"/>
          <w:color w:val="000000"/>
        </w:rPr>
        <w:t>El Sr. L</w:t>
      </w:r>
      <w:r w:rsidR="00B824BA">
        <w:rPr>
          <w:rFonts w:ascii="Century Gothic" w:hAnsi="Century Gothic" w:cs="Tahoma"/>
          <w:color w:val="000000"/>
        </w:rPr>
        <w:t>ó</w:t>
      </w:r>
      <w:r w:rsidRPr="004E5CDE">
        <w:rPr>
          <w:rFonts w:ascii="Century Gothic" w:hAnsi="Century Gothic" w:cs="Tahoma"/>
          <w:color w:val="000000"/>
        </w:rPr>
        <w:t>pez del PSC, manifesta que tot el que sigui agilitzar, ho troba perfecte i que el seu grup i votarà a favor.</w:t>
      </w:r>
    </w:p>
    <w:p w:rsidR="00576A65" w:rsidRPr="004E5CDE" w:rsidRDefault="00576A65" w:rsidP="00ED131B">
      <w:pPr>
        <w:jc w:val="both"/>
        <w:rPr>
          <w:rFonts w:ascii="Century Gothic" w:hAnsi="Century Gothic" w:cs="Tahoma"/>
          <w:color w:val="000000"/>
        </w:rPr>
      </w:pPr>
      <w:r w:rsidRPr="004E5CDE">
        <w:rPr>
          <w:rFonts w:ascii="Century Gothic" w:hAnsi="Century Gothic" w:cs="Tahoma"/>
          <w:color w:val="000000"/>
        </w:rPr>
        <w:t>El Sr. Cusell d’ERC, manifesta que el seu vot serà favorable, tot i que es vol mirar amb m</w:t>
      </w:r>
      <w:r w:rsidR="00933222">
        <w:rPr>
          <w:rFonts w:ascii="Century Gothic" w:hAnsi="Century Gothic" w:cs="Tahoma"/>
          <w:color w:val="000000"/>
        </w:rPr>
        <w:t>é</w:t>
      </w:r>
      <w:r w:rsidRPr="004E5CDE">
        <w:rPr>
          <w:rFonts w:ascii="Century Gothic" w:hAnsi="Century Gothic" w:cs="Tahoma"/>
          <w:color w:val="000000"/>
        </w:rPr>
        <w:t>s calma el redactat del ROM.</w:t>
      </w:r>
    </w:p>
    <w:p w:rsidR="00576A65" w:rsidRPr="004E5CDE" w:rsidRDefault="00576A65" w:rsidP="00ED131B">
      <w:pPr>
        <w:jc w:val="both"/>
        <w:rPr>
          <w:rFonts w:ascii="Century Gothic" w:hAnsi="Century Gothic" w:cs="Tahoma"/>
          <w:color w:val="000000"/>
        </w:rPr>
      </w:pPr>
      <w:r w:rsidRPr="004E5CDE">
        <w:rPr>
          <w:rFonts w:ascii="Century Gothic" w:hAnsi="Century Gothic" w:cs="Tahoma"/>
          <w:color w:val="000000"/>
        </w:rPr>
        <w:t>L’afer es aprovat per unanimitat.</w:t>
      </w:r>
    </w:p>
    <w:p w:rsidR="00576A65" w:rsidRPr="004E5CDE" w:rsidRDefault="00576A65" w:rsidP="00ED131B">
      <w:pPr>
        <w:jc w:val="both"/>
        <w:rPr>
          <w:rFonts w:ascii="Century Gothic" w:hAnsi="Century Gothic" w:cs="Tahoma"/>
          <w:color w:val="000000"/>
        </w:rPr>
      </w:pPr>
    </w:p>
    <w:p w:rsidR="00576A65" w:rsidRPr="004E5CDE" w:rsidRDefault="00576A65" w:rsidP="00ED131B">
      <w:pPr>
        <w:jc w:val="both"/>
        <w:rPr>
          <w:rFonts w:ascii="Century Gothic" w:hAnsi="Century Gothic" w:cs="Tahoma"/>
          <w:b/>
          <w:color w:val="000000"/>
        </w:rPr>
      </w:pPr>
      <w:r w:rsidRPr="004E5CDE">
        <w:rPr>
          <w:rFonts w:ascii="Century Gothic" w:hAnsi="Century Gothic" w:cs="Tahoma"/>
          <w:b/>
          <w:color w:val="000000"/>
        </w:rPr>
        <w:t>4.- PROPOSTA D’APROVACIÓ INICIAL DEL CATÀLEG DE CAMINS DEL MUNICIPI.</w:t>
      </w:r>
    </w:p>
    <w:p w:rsidR="00576A65" w:rsidRPr="004E5CDE" w:rsidRDefault="00576A65" w:rsidP="00ED131B">
      <w:pPr>
        <w:jc w:val="both"/>
        <w:rPr>
          <w:rFonts w:ascii="Century Gothic" w:hAnsi="Century Gothic" w:cs="Tahoma"/>
          <w:color w:val="000000"/>
        </w:rPr>
      </w:pPr>
    </w:p>
    <w:p w:rsidR="00576A65" w:rsidRPr="004E5CDE" w:rsidRDefault="00576A65" w:rsidP="00ED131B">
      <w:pPr>
        <w:jc w:val="both"/>
        <w:rPr>
          <w:rFonts w:ascii="Century Gothic" w:hAnsi="Century Gothic" w:cs="Tahoma"/>
          <w:color w:val="222222"/>
        </w:rPr>
      </w:pPr>
      <w:r w:rsidRPr="004E5CDE">
        <w:rPr>
          <w:rFonts w:ascii="Century Gothic" w:hAnsi="Century Gothic" w:cs="Tahoma"/>
          <w:color w:val="222222"/>
        </w:rPr>
        <w:t>Per part del Sr. Secretari es dona lectura a la següent proposta:</w:t>
      </w:r>
    </w:p>
    <w:p w:rsidR="00576A65" w:rsidRPr="004E5CDE" w:rsidRDefault="00576A65" w:rsidP="00ED131B">
      <w:pPr>
        <w:jc w:val="both"/>
        <w:rPr>
          <w:rFonts w:ascii="Century Gothic" w:hAnsi="Century Gothic" w:cs="Tahoma"/>
          <w:b/>
          <w:color w:val="222222"/>
        </w:rPr>
      </w:pPr>
    </w:p>
    <w:p w:rsidR="00576A65" w:rsidRPr="004E5CDE" w:rsidRDefault="00576A65" w:rsidP="00ED131B">
      <w:pPr>
        <w:jc w:val="both"/>
        <w:rPr>
          <w:rFonts w:ascii="Century Gothic" w:hAnsi="Century Gothic" w:cs="Tahoma"/>
          <w:color w:val="222222"/>
        </w:rPr>
      </w:pPr>
      <w:r w:rsidRPr="004E5CDE">
        <w:rPr>
          <w:rFonts w:ascii="Century Gothic" w:hAnsi="Century Gothic" w:cs="Tahoma"/>
          <w:b/>
          <w:color w:val="222222"/>
        </w:rPr>
        <w:t>“INFORME DE SECRETARIA</w:t>
      </w:r>
      <w:r w:rsidRPr="004E5CDE">
        <w:rPr>
          <w:rFonts w:ascii="Century Gothic" w:hAnsi="Century Gothic" w:cs="Tahoma"/>
          <w:color w:val="222222"/>
        </w:rPr>
        <w:br/>
      </w:r>
      <w:r w:rsidRPr="004E5CDE">
        <w:rPr>
          <w:rFonts w:ascii="Century Gothic" w:hAnsi="Century Gothic" w:cs="Tahoma"/>
          <w:color w:val="222222"/>
        </w:rPr>
        <w:br/>
      </w:r>
      <w:r w:rsidRPr="004E5CDE">
        <w:rPr>
          <w:rFonts w:ascii="Century Gothic" w:hAnsi="Century Gothic" w:cs="Tahoma"/>
          <w:color w:val="222222"/>
        </w:rPr>
        <w:br/>
        <w:t>D'acord amb l'ordenat per l'Ajuntament, i en compliment del que estableix l'article 3.a) del Reial Decret 1174/1987, de 18 de setembre, pel qual es regula el règim jurídic dels funcionaris d'administració local amb habilitació de caràcter nacional emet el següent,</w:t>
      </w:r>
    </w:p>
    <w:p w:rsidR="00D863A8" w:rsidRDefault="00576A65" w:rsidP="00ED131B">
      <w:pPr>
        <w:jc w:val="both"/>
        <w:rPr>
          <w:rFonts w:ascii="Century Gothic" w:hAnsi="Century Gothic" w:cs="Tahoma"/>
          <w:b/>
          <w:color w:val="222222"/>
        </w:rPr>
      </w:pPr>
      <w:r w:rsidRPr="004E5CDE">
        <w:rPr>
          <w:rFonts w:ascii="Century Gothic" w:hAnsi="Century Gothic" w:cs="Tahoma"/>
          <w:color w:val="222222"/>
        </w:rPr>
        <w:br/>
      </w:r>
      <w:r w:rsidRPr="004E5CDE">
        <w:rPr>
          <w:rFonts w:ascii="Century Gothic" w:hAnsi="Century Gothic" w:cs="Tahoma"/>
          <w:color w:val="222222"/>
        </w:rPr>
        <w:br/>
      </w:r>
    </w:p>
    <w:p w:rsidR="00D863A8" w:rsidRDefault="00D863A8" w:rsidP="00ED131B">
      <w:pPr>
        <w:jc w:val="both"/>
        <w:rPr>
          <w:rFonts w:ascii="Century Gothic" w:hAnsi="Century Gothic" w:cs="Tahoma"/>
          <w:b/>
          <w:color w:val="222222"/>
        </w:rPr>
      </w:pPr>
    </w:p>
    <w:p w:rsidR="00576A65" w:rsidRPr="004E5CDE" w:rsidRDefault="00576A65" w:rsidP="00ED131B">
      <w:pPr>
        <w:jc w:val="both"/>
        <w:rPr>
          <w:rFonts w:ascii="Century Gothic" w:hAnsi="Century Gothic" w:cs="Tahoma"/>
          <w:b/>
          <w:color w:val="222222"/>
        </w:rPr>
      </w:pPr>
      <w:r w:rsidRPr="004E5CDE">
        <w:rPr>
          <w:rFonts w:ascii="Century Gothic" w:hAnsi="Century Gothic" w:cs="Tahoma"/>
          <w:b/>
          <w:color w:val="222222"/>
        </w:rPr>
        <w:t>INFORME-PROPOSTA</w:t>
      </w:r>
    </w:p>
    <w:p w:rsidR="00576A65" w:rsidRPr="004E5CDE" w:rsidRDefault="00576A65" w:rsidP="00ED131B">
      <w:pPr>
        <w:jc w:val="both"/>
        <w:rPr>
          <w:rFonts w:ascii="Century Gothic" w:hAnsi="Century Gothic" w:cs="Tahoma"/>
          <w:b/>
          <w:color w:val="222222"/>
        </w:rPr>
      </w:pPr>
      <w:r w:rsidRPr="004E5CDE">
        <w:rPr>
          <w:rFonts w:ascii="Century Gothic" w:hAnsi="Century Gothic" w:cs="Tahoma"/>
          <w:color w:val="222222"/>
        </w:rPr>
        <w:lastRenderedPageBreak/>
        <w:br/>
      </w:r>
      <w:r w:rsidRPr="004E5CDE">
        <w:rPr>
          <w:rFonts w:ascii="Century Gothic" w:hAnsi="Century Gothic" w:cs="Tahoma"/>
          <w:color w:val="222222"/>
        </w:rPr>
        <w:br/>
      </w:r>
      <w:r w:rsidRPr="004E5CDE">
        <w:rPr>
          <w:rFonts w:ascii="Century Gothic" w:hAnsi="Century Gothic" w:cs="Tahoma"/>
          <w:b/>
          <w:color w:val="222222"/>
        </w:rPr>
        <w:t>Primer.-</w:t>
      </w:r>
    </w:p>
    <w:p w:rsidR="00576A65" w:rsidRPr="004E5CDE" w:rsidRDefault="00576A65" w:rsidP="00ED131B">
      <w:pPr>
        <w:jc w:val="both"/>
        <w:rPr>
          <w:rFonts w:ascii="Century Gothic" w:hAnsi="Century Gothic" w:cs="Tahoma"/>
          <w:color w:val="222222"/>
        </w:rPr>
      </w:pPr>
      <w:r w:rsidRPr="004E5CDE">
        <w:rPr>
          <w:rFonts w:ascii="Century Gothic" w:hAnsi="Century Gothic" w:cs="Tahoma"/>
          <w:color w:val="222222"/>
        </w:rPr>
        <w:t xml:space="preserve">L’Ajuntament va encarregar a la Diputació de Barcelona la confecció d’un catàleg dels camins del municipi, treball que es va portar a terme per la Oficina Tècnica de Planificació i Actuació en Infraestructures de l’Àrea de Territori i Sostenibilitat de la </w:t>
      </w:r>
      <w:r w:rsidR="00972119" w:rsidRPr="004E5CDE">
        <w:rPr>
          <w:rFonts w:ascii="Century Gothic" w:hAnsi="Century Gothic" w:cs="Tahoma"/>
          <w:color w:val="222222"/>
        </w:rPr>
        <w:t>pròpia</w:t>
      </w:r>
      <w:r w:rsidRPr="004E5CDE">
        <w:rPr>
          <w:rFonts w:ascii="Century Gothic" w:hAnsi="Century Gothic" w:cs="Tahoma"/>
          <w:color w:val="222222"/>
        </w:rPr>
        <w:t xml:space="preserve"> Diputació.</w:t>
      </w:r>
    </w:p>
    <w:p w:rsidR="00576A65" w:rsidRPr="004E5CDE" w:rsidRDefault="00576A65" w:rsidP="00ED131B">
      <w:pPr>
        <w:jc w:val="both"/>
        <w:rPr>
          <w:rFonts w:ascii="Century Gothic" w:hAnsi="Century Gothic" w:cs="Tahoma"/>
          <w:b/>
          <w:color w:val="222222"/>
        </w:rPr>
      </w:pPr>
    </w:p>
    <w:p w:rsidR="00576A65" w:rsidRPr="004E5CDE" w:rsidRDefault="00576A65" w:rsidP="00ED131B">
      <w:pPr>
        <w:jc w:val="both"/>
        <w:rPr>
          <w:rFonts w:ascii="Century Gothic" w:hAnsi="Century Gothic" w:cs="Tahoma"/>
          <w:b/>
          <w:color w:val="222222"/>
        </w:rPr>
      </w:pPr>
      <w:r w:rsidRPr="004E5CDE">
        <w:rPr>
          <w:rFonts w:ascii="Century Gothic" w:hAnsi="Century Gothic" w:cs="Tahoma"/>
          <w:b/>
          <w:color w:val="222222"/>
        </w:rPr>
        <w:t>Segon.-</w:t>
      </w:r>
    </w:p>
    <w:p w:rsidR="00576A65" w:rsidRPr="004E5CDE" w:rsidRDefault="00972119" w:rsidP="00ED131B">
      <w:pPr>
        <w:jc w:val="both"/>
        <w:rPr>
          <w:rFonts w:ascii="Century Gothic" w:hAnsi="Century Gothic" w:cs="Tahoma"/>
          <w:color w:val="222222"/>
        </w:rPr>
      </w:pPr>
      <w:r w:rsidRPr="004E5CDE">
        <w:rPr>
          <w:rFonts w:ascii="Century Gothic" w:hAnsi="Century Gothic" w:cs="Tahoma"/>
          <w:color w:val="222222"/>
        </w:rPr>
        <w:t>L’objectiu</w:t>
      </w:r>
      <w:r w:rsidR="00576A65" w:rsidRPr="004E5CDE">
        <w:rPr>
          <w:rFonts w:ascii="Century Gothic" w:hAnsi="Century Gothic" w:cs="Tahoma"/>
          <w:color w:val="222222"/>
        </w:rPr>
        <w:t xml:space="preserve"> d’aquest treball ha estat recollir, ordenar i processar les dades obtingues durant el treball de camp i la elaboració d’una fitxa per cada camí. Aquestes fitxes defineixen els trets fonamentals, es característiques morfològiques i els seus elements constitutius, per tal de determinar el seu recorregut, las </w:t>
      </w:r>
      <w:r w:rsidRPr="004E5CDE">
        <w:rPr>
          <w:rFonts w:ascii="Century Gothic" w:hAnsi="Century Gothic" w:cs="Tahoma"/>
          <w:color w:val="222222"/>
        </w:rPr>
        <w:t>s</w:t>
      </w:r>
      <w:r w:rsidR="00576A65" w:rsidRPr="004E5CDE">
        <w:rPr>
          <w:rFonts w:ascii="Century Gothic" w:hAnsi="Century Gothic" w:cs="Tahoma"/>
          <w:color w:val="222222"/>
        </w:rPr>
        <w:t>eva situació i estat actual.</w:t>
      </w:r>
    </w:p>
    <w:p w:rsidR="00576A65" w:rsidRPr="004E5CDE" w:rsidRDefault="00576A65" w:rsidP="00ED131B">
      <w:pPr>
        <w:jc w:val="both"/>
        <w:rPr>
          <w:rFonts w:ascii="Century Gothic" w:hAnsi="Century Gothic" w:cs="Tahoma"/>
          <w:color w:val="222222"/>
        </w:rPr>
      </w:pPr>
    </w:p>
    <w:p w:rsidR="00576A65" w:rsidRPr="004E5CDE" w:rsidRDefault="00576A65" w:rsidP="00ED131B">
      <w:pPr>
        <w:jc w:val="both"/>
        <w:rPr>
          <w:rFonts w:ascii="Century Gothic" w:hAnsi="Century Gothic" w:cs="Tahoma"/>
          <w:color w:val="222222"/>
        </w:rPr>
      </w:pPr>
      <w:r w:rsidRPr="004E5CDE">
        <w:rPr>
          <w:rFonts w:ascii="Century Gothic" w:hAnsi="Century Gothic" w:cs="Tahoma"/>
          <w:b/>
          <w:color w:val="222222"/>
        </w:rPr>
        <w:t>Tercer.-</w:t>
      </w:r>
    </w:p>
    <w:p w:rsidR="00576A65" w:rsidRPr="004E5CDE" w:rsidRDefault="00576A65" w:rsidP="00ED131B">
      <w:pPr>
        <w:jc w:val="both"/>
        <w:rPr>
          <w:rFonts w:ascii="Century Gothic" w:hAnsi="Century Gothic" w:cs="Tahoma"/>
          <w:color w:val="222222"/>
        </w:rPr>
      </w:pPr>
      <w:r w:rsidRPr="004E5CDE">
        <w:rPr>
          <w:rFonts w:ascii="Century Gothic" w:hAnsi="Century Gothic" w:cs="Tahoma"/>
          <w:color w:val="222222"/>
        </w:rPr>
        <w:t xml:space="preserve">L'article 75 del Reglament de Població i Demarcació Territorial, inclòs dins el capítol relatiu a la comprovació i control de padró municipal, disposa que: </w:t>
      </w:r>
    </w:p>
    <w:p w:rsidR="00576A65" w:rsidRPr="004E5CDE" w:rsidRDefault="00576A65" w:rsidP="00ED131B">
      <w:pPr>
        <w:jc w:val="both"/>
        <w:rPr>
          <w:rFonts w:ascii="Century Gothic" w:hAnsi="Century Gothic" w:cs="Tahoma"/>
          <w:i/>
        </w:rPr>
      </w:pPr>
      <w:r w:rsidRPr="004E5CDE">
        <w:rPr>
          <w:rFonts w:ascii="Century Gothic" w:hAnsi="Century Gothic" w:cs="Tahoma"/>
          <w:color w:val="222222"/>
        </w:rPr>
        <w:tab/>
      </w:r>
      <w:r w:rsidRPr="004E5CDE">
        <w:rPr>
          <w:rFonts w:ascii="Century Gothic" w:hAnsi="Century Gothic" w:cs="Tahoma"/>
          <w:i/>
          <w:color w:val="222222"/>
        </w:rPr>
        <w:t>"</w:t>
      </w:r>
      <w:r w:rsidRPr="004E5CDE">
        <w:rPr>
          <w:rFonts w:ascii="Century Gothic" w:hAnsi="Century Gothic" w:cs="Tahoma"/>
          <w:i/>
          <w:color w:val="222222"/>
          <w:u w:val="single"/>
        </w:rPr>
        <w:t>Els Ajuntament mantindran actualitzades la nomenclatura i retolació de les vies públiques</w:t>
      </w:r>
      <w:r w:rsidRPr="004E5CDE">
        <w:rPr>
          <w:rFonts w:ascii="Century Gothic" w:hAnsi="Century Gothic" w:cs="Tahoma"/>
          <w:i/>
          <w:color w:val="222222"/>
        </w:rPr>
        <w:t xml:space="preserve"> i la numeració dels edificis, informant de això a totes les </w:t>
      </w:r>
      <w:r w:rsidRPr="004E5CDE">
        <w:rPr>
          <w:rFonts w:ascii="Century Gothic" w:hAnsi="Century Gothic" w:cs="Tahoma"/>
          <w:i/>
          <w:color w:val="222222"/>
        </w:rPr>
        <w:tab/>
        <w:t xml:space="preserve">administracions públiques interessades. Hauran Mantenir també la </w:t>
      </w:r>
      <w:r w:rsidRPr="004E5CDE">
        <w:rPr>
          <w:rFonts w:ascii="Century Gothic" w:hAnsi="Century Gothic" w:cs="Tahoma"/>
          <w:i/>
          <w:color w:val="222222"/>
        </w:rPr>
        <w:tab/>
        <w:t>corresponent cartografia o, si no, referència precisa de les adreces postals ".</w:t>
      </w:r>
      <w:r w:rsidRPr="004E5CDE">
        <w:rPr>
          <w:rFonts w:ascii="Century Gothic" w:hAnsi="Century Gothic" w:cs="Tahoma"/>
          <w:i/>
          <w:color w:val="222222"/>
        </w:rPr>
        <w:br/>
      </w:r>
      <w:r w:rsidRPr="004E5CDE">
        <w:rPr>
          <w:rFonts w:ascii="Century Gothic" w:hAnsi="Century Gothic" w:cs="Tahoma"/>
          <w:i/>
          <w:color w:val="222222"/>
        </w:rPr>
        <w:br/>
      </w:r>
      <w:r w:rsidRPr="004E5CDE">
        <w:rPr>
          <w:rFonts w:ascii="Century Gothic" w:hAnsi="Century Gothic" w:cs="Tahoma"/>
          <w:i/>
        </w:rPr>
        <w:t xml:space="preserve">Aquesta </w:t>
      </w:r>
      <w:r w:rsidR="00972119" w:rsidRPr="004E5CDE">
        <w:rPr>
          <w:rFonts w:ascii="Century Gothic" w:hAnsi="Century Gothic" w:cs="Tahoma"/>
          <w:i/>
        </w:rPr>
        <w:t>determinació</w:t>
      </w:r>
      <w:r w:rsidRPr="004E5CDE">
        <w:rPr>
          <w:rFonts w:ascii="Century Gothic" w:hAnsi="Century Gothic" w:cs="Tahoma"/>
          <w:i/>
        </w:rPr>
        <w:t xml:space="preserve"> sobre nomenclatura i retolació </w:t>
      </w:r>
      <w:r w:rsidR="00972119" w:rsidRPr="004E5CDE">
        <w:rPr>
          <w:rFonts w:ascii="Century Gothic" w:hAnsi="Century Gothic" w:cs="Tahoma"/>
          <w:i/>
        </w:rPr>
        <w:t>dels</w:t>
      </w:r>
      <w:r w:rsidRPr="004E5CDE">
        <w:rPr>
          <w:rFonts w:ascii="Century Gothic" w:hAnsi="Century Gothic" w:cs="Tahoma"/>
          <w:i/>
        </w:rPr>
        <w:t xml:space="preserve"> vies publiques cal </w:t>
      </w:r>
      <w:r w:rsidR="00972119" w:rsidRPr="004E5CDE">
        <w:rPr>
          <w:rFonts w:ascii="Century Gothic" w:hAnsi="Century Gothic" w:cs="Tahoma"/>
          <w:i/>
        </w:rPr>
        <w:t>entendre-la</w:t>
      </w:r>
      <w:r w:rsidRPr="004E5CDE">
        <w:rPr>
          <w:rFonts w:ascii="Century Gothic" w:hAnsi="Century Gothic" w:cs="Tahoma"/>
          <w:i/>
        </w:rPr>
        <w:t xml:space="preserve"> aplicable, </w:t>
      </w:r>
      <w:r w:rsidR="00972119" w:rsidRPr="004E5CDE">
        <w:rPr>
          <w:rFonts w:ascii="Century Gothic" w:hAnsi="Century Gothic" w:cs="Tahoma"/>
          <w:i/>
        </w:rPr>
        <w:t>supletòriament</w:t>
      </w:r>
      <w:r w:rsidRPr="004E5CDE">
        <w:rPr>
          <w:rFonts w:ascii="Century Gothic" w:hAnsi="Century Gothic" w:cs="Tahoma"/>
          <w:i/>
        </w:rPr>
        <w:t>, als camins,  propis del medi rural.</w:t>
      </w:r>
    </w:p>
    <w:p w:rsidR="00576A65" w:rsidRPr="004E5CDE" w:rsidRDefault="00576A65" w:rsidP="00ED131B">
      <w:pPr>
        <w:jc w:val="both"/>
        <w:rPr>
          <w:rFonts w:ascii="Century Gothic" w:hAnsi="Century Gothic" w:cs="Tahoma"/>
        </w:rPr>
      </w:pPr>
      <w:r w:rsidRPr="004E5CDE">
        <w:rPr>
          <w:rFonts w:ascii="Century Gothic" w:hAnsi="Century Gothic" w:cs="Tahoma"/>
        </w:rPr>
        <w:t>D’acord amb tot lo exposat, elaboro la present</w:t>
      </w:r>
    </w:p>
    <w:p w:rsidR="00576A65" w:rsidRPr="004E5CDE" w:rsidRDefault="00576A65" w:rsidP="00ED131B">
      <w:pPr>
        <w:jc w:val="both"/>
        <w:rPr>
          <w:rFonts w:ascii="Century Gothic" w:hAnsi="Century Gothic" w:cs="Tahoma"/>
        </w:rPr>
      </w:pPr>
    </w:p>
    <w:p w:rsidR="00576A65" w:rsidRPr="004E5CDE" w:rsidRDefault="00576A65" w:rsidP="00ED131B">
      <w:pPr>
        <w:jc w:val="both"/>
        <w:rPr>
          <w:rFonts w:ascii="Century Gothic" w:hAnsi="Century Gothic" w:cs="Tahoma"/>
          <w:b/>
        </w:rPr>
      </w:pPr>
      <w:r w:rsidRPr="004E5CDE">
        <w:rPr>
          <w:rFonts w:ascii="Century Gothic" w:hAnsi="Century Gothic" w:cs="Tahoma"/>
          <w:b/>
        </w:rPr>
        <w:t>PROPOSTA</w:t>
      </w:r>
    </w:p>
    <w:p w:rsidR="00576A65" w:rsidRPr="004E5CDE" w:rsidRDefault="00576A65" w:rsidP="00ED131B">
      <w:pPr>
        <w:jc w:val="both"/>
        <w:rPr>
          <w:rFonts w:ascii="Century Gothic" w:hAnsi="Century Gothic" w:cs="Tahoma"/>
          <w:b/>
        </w:rPr>
      </w:pPr>
    </w:p>
    <w:p w:rsidR="00576A65" w:rsidRPr="004E5CDE" w:rsidRDefault="00576A65" w:rsidP="00ED131B">
      <w:pPr>
        <w:jc w:val="both"/>
        <w:rPr>
          <w:rFonts w:ascii="Century Gothic" w:hAnsi="Century Gothic" w:cs="Tahoma"/>
        </w:rPr>
      </w:pPr>
      <w:r w:rsidRPr="004E5CDE">
        <w:rPr>
          <w:rFonts w:ascii="Century Gothic" w:hAnsi="Century Gothic" w:cs="Tahoma"/>
          <w:b/>
        </w:rPr>
        <w:t xml:space="preserve">Primer.- APROVAR INICIALMENT </w:t>
      </w:r>
      <w:r w:rsidRPr="004E5CDE">
        <w:rPr>
          <w:rFonts w:ascii="Century Gothic" w:hAnsi="Century Gothic" w:cs="Tahoma"/>
        </w:rPr>
        <w:t>el Catàleg de Camins Municipals de Cànoves i Samalús.</w:t>
      </w:r>
    </w:p>
    <w:p w:rsidR="00576A65" w:rsidRPr="004E5CDE" w:rsidRDefault="00576A65" w:rsidP="00ED131B">
      <w:pPr>
        <w:jc w:val="both"/>
        <w:rPr>
          <w:rFonts w:ascii="Century Gothic" w:hAnsi="Century Gothic" w:cs="Tahoma"/>
        </w:rPr>
      </w:pPr>
      <w:r w:rsidRPr="004E5CDE">
        <w:rPr>
          <w:rFonts w:ascii="Century Gothic" w:hAnsi="Century Gothic" w:cs="Tahoma"/>
          <w:b/>
        </w:rPr>
        <w:t xml:space="preserve">Segon.- EXPOSAR AL PUBLIC </w:t>
      </w:r>
      <w:r w:rsidRPr="004E5CDE">
        <w:rPr>
          <w:rFonts w:ascii="Century Gothic" w:hAnsi="Century Gothic" w:cs="Tahoma"/>
        </w:rPr>
        <w:t xml:space="preserve">el referent document, pel </w:t>
      </w:r>
      <w:r w:rsidR="00972119" w:rsidRPr="004E5CDE">
        <w:rPr>
          <w:rFonts w:ascii="Century Gothic" w:hAnsi="Century Gothic" w:cs="Tahoma"/>
        </w:rPr>
        <w:t>període</w:t>
      </w:r>
      <w:r w:rsidRPr="004E5CDE">
        <w:rPr>
          <w:rFonts w:ascii="Century Gothic" w:hAnsi="Century Gothic" w:cs="Tahoma"/>
        </w:rPr>
        <w:t xml:space="preserve"> d’un mes, mitjançant anunci al BOP i a la pagina web de l’Ajuntament, fent constar, de forma explicita que, de les dades obrants en el referit document, hom no pot determinar la titularitat i/o ús del mateix. SIGNAT ELECTRONICAMENT.”</w:t>
      </w:r>
    </w:p>
    <w:p w:rsidR="00576A65" w:rsidRPr="004E5CDE" w:rsidRDefault="00576A65" w:rsidP="00ED131B">
      <w:pPr>
        <w:jc w:val="both"/>
        <w:rPr>
          <w:rFonts w:ascii="Century Gothic" w:hAnsi="Century Gothic" w:cs="Tahoma"/>
        </w:rPr>
      </w:pPr>
    </w:p>
    <w:p w:rsidR="00576A65" w:rsidRPr="004E5CDE" w:rsidRDefault="00576A65" w:rsidP="00ED131B">
      <w:pPr>
        <w:jc w:val="both"/>
        <w:rPr>
          <w:rFonts w:ascii="Century Gothic" w:hAnsi="Century Gothic" w:cs="Tahoma"/>
        </w:rPr>
      </w:pPr>
      <w:r w:rsidRPr="004E5CDE">
        <w:rPr>
          <w:rFonts w:ascii="Century Gothic" w:hAnsi="Century Gothic" w:cs="Tahoma"/>
        </w:rPr>
        <w:t xml:space="preserve">Manifesta el Sr. Alcalde que aquest treball va ser encarregat per l’anterior equip de govern i que descriu tots el camins </w:t>
      </w:r>
      <w:r w:rsidR="00ED131B">
        <w:rPr>
          <w:rFonts w:ascii="Century Gothic" w:hAnsi="Century Gothic" w:cs="Tahoma"/>
        </w:rPr>
        <w:t>que existeixen al municipi, sen</w:t>
      </w:r>
      <w:r w:rsidRPr="004E5CDE">
        <w:rPr>
          <w:rFonts w:ascii="Century Gothic" w:hAnsi="Century Gothic" w:cs="Tahoma"/>
        </w:rPr>
        <w:t>se determinar la seva titularitat o ús i detalla el que diu cada fitxa</w:t>
      </w:r>
      <w:r w:rsidR="00031CA0" w:rsidRPr="004E5CDE">
        <w:rPr>
          <w:rFonts w:ascii="Century Gothic" w:hAnsi="Century Gothic" w:cs="Tahoma"/>
        </w:rPr>
        <w:t>. Explica que ara s’obre un termini d’exposició pública perquè de ben segur hi ha camins que manquen o que no s</w:t>
      </w:r>
      <w:r w:rsidR="00ED131B">
        <w:rPr>
          <w:rFonts w:ascii="Century Gothic" w:hAnsi="Century Gothic" w:cs="Tahoma"/>
        </w:rPr>
        <w:t>ó</w:t>
      </w:r>
      <w:r w:rsidR="00031CA0" w:rsidRPr="004E5CDE">
        <w:rPr>
          <w:rFonts w:ascii="Century Gothic" w:hAnsi="Century Gothic" w:cs="Tahoma"/>
        </w:rPr>
        <w:t>n exactes, com per exemple el Passeig Fluvial. Afegeix que aquest catàleg també es portarà al Consell del Poble de Samalús, el proper dia 9 d’octubre, perquè el puguin examinar.</w:t>
      </w:r>
    </w:p>
    <w:p w:rsidR="00031CA0" w:rsidRPr="004E5CDE" w:rsidRDefault="00031CA0" w:rsidP="00ED131B">
      <w:pPr>
        <w:jc w:val="both"/>
        <w:rPr>
          <w:rFonts w:ascii="Century Gothic" w:hAnsi="Century Gothic" w:cs="Tahoma"/>
        </w:rPr>
      </w:pPr>
      <w:r w:rsidRPr="004E5CDE">
        <w:rPr>
          <w:rFonts w:ascii="Century Gothic" w:hAnsi="Century Gothic" w:cs="Tahoma"/>
        </w:rPr>
        <w:t xml:space="preserve">La regidora Sra. Aguilera manifesta que fa dos anys i mig que es va fent aquest inventari i que, amb l’anterior equip de govern, es vas fer els cartells. Afegeix però que hi ha camins tallats i que potser hagués estat millor que hagués anat algú amb el tècnic. El Sr. Alcalde manifesta que li va oferir aquesta possibilitat al tècnic que va fer el treball de camp i va dir que </w:t>
      </w:r>
      <w:r w:rsidR="00ED131B">
        <w:rPr>
          <w:rFonts w:ascii="Century Gothic" w:hAnsi="Century Gothic" w:cs="Tahoma"/>
        </w:rPr>
        <w:t xml:space="preserve">no </w:t>
      </w:r>
      <w:r w:rsidRPr="004E5CDE">
        <w:rPr>
          <w:rFonts w:ascii="Century Gothic" w:hAnsi="Century Gothic" w:cs="Tahoma"/>
        </w:rPr>
        <w:t>volia a ningú perquè no volia ser influenciat. La Sra. Aguilera manifesta que cal saber quins son públic o privats per poder fer rutes i potenciar el turisme. El Sr. Alcalde manifesta que l’encàrrec no el va fer l’actual equip de govern i que si es vol determinar la titularitat, caldrà una segona fase. El Sr. L</w:t>
      </w:r>
      <w:r w:rsidR="00ED131B">
        <w:rPr>
          <w:rFonts w:ascii="Century Gothic" w:hAnsi="Century Gothic" w:cs="Tahoma"/>
        </w:rPr>
        <w:t>ó</w:t>
      </w:r>
      <w:r w:rsidRPr="004E5CDE">
        <w:rPr>
          <w:rFonts w:ascii="Century Gothic" w:hAnsi="Century Gothic" w:cs="Tahoma"/>
        </w:rPr>
        <w:t>pez manifesta que el seu grup s’abstindrà i treballaran sobre el document per formular al·legacions.</w:t>
      </w:r>
    </w:p>
    <w:p w:rsidR="00031CA0" w:rsidRPr="004E5CDE" w:rsidRDefault="00031CA0" w:rsidP="00ED131B">
      <w:pPr>
        <w:jc w:val="both"/>
        <w:rPr>
          <w:rFonts w:ascii="Century Gothic" w:hAnsi="Century Gothic" w:cs="Tahoma"/>
        </w:rPr>
      </w:pPr>
      <w:r w:rsidRPr="004E5CDE">
        <w:rPr>
          <w:rFonts w:ascii="Century Gothic" w:hAnsi="Century Gothic" w:cs="Tahoma"/>
        </w:rPr>
        <w:t>El regidor d’ERC, Sr. Cusell manifesta que cal felicitar-nos per aquest treball, que va començar amb el grup del PSC i que hi votaran a favor, sense perjudici de que en un futur es pugui determinar la titularitat dels mateixos.</w:t>
      </w:r>
    </w:p>
    <w:p w:rsidR="00031CA0" w:rsidRPr="004E5CDE" w:rsidRDefault="00031CA0" w:rsidP="00ED131B">
      <w:pPr>
        <w:jc w:val="both"/>
        <w:rPr>
          <w:rFonts w:ascii="Century Gothic" w:hAnsi="Century Gothic" w:cs="Tahoma"/>
        </w:rPr>
      </w:pPr>
      <w:r w:rsidRPr="004E5CDE">
        <w:rPr>
          <w:rFonts w:ascii="Century Gothic" w:hAnsi="Century Gothic" w:cs="Tahoma"/>
        </w:rPr>
        <w:t>L’afer es aprovat per majoria absoluta, amb els vots favorables dels regidors de NIU i ERC i l’abstenció dels regidors del PSC.</w:t>
      </w:r>
    </w:p>
    <w:p w:rsidR="009879C5" w:rsidRPr="004E5CDE" w:rsidRDefault="009879C5" w:rsidP="00ED131B">
      <w:pPr>
        <w:jc w:val="both"/>
        <w:rPr>
          <w:rFonts w:ascii="Century Gothic" w:hAnsi="Century Gothic" w:cs="Tahoma"/>
          <w:b/>
        </w:rPr>
      </w:pPr>
    </w:p>
    <w:p w:rsidR="009879C5" w:rsidRPr="004E5CDE" w:rsidRDefault="009879C5" w:rsidP="00ED131B">
      <w:pPr>
        <w:jc w:val="both"/>
        <w:rPr>
          <w:rFonts w:ascii="Century Gothic" w:hAnsi="Century Gothic" w:cs="Tahoma"/>
          <w:b/>
        </w:rPr>
      </w:pPr>
      <w:r w:rsidRPr="004E5CDE">
        <w:rPr>
          <w:rFonts w:ascii="Century Gothic" w:hAnsi="Century Gothic" w:cs="Tahoma"/>
          <w:b/>
        </w:rPr>
        <w:t>Proposta del Grup Municipal del PSC</w:t>
      </w:r>
    </w:p>
    <w:p w:rsidR="00576A65" w:rsidRPr="004E5CDE" w:rsidRDefault="00576A65" w:rsidP="00ED131B">
      <w:pPr>
        <w:jc w:val="both"/>
        <w:rPr>
          <w:rFonts w:ascii="Century Gothic" w:hAnsi="Century Gothic" w:cs="Tahoma"/>
          <w:color w:val="000000"/>
        </w:rPr>
      </w:pPr>
    </w:p>
    <w:p w:rsidR="00576A65" w:rsidRPr="004E5CDE" w:rsidRDefault="009879C5" w:rsidP="00ED131B">
      <w:pPr>
        <w:jc w:val="both"/>
        <w:rPr>
          <w:rFonts w:ascii="Century Gothic" w:hAnsi="Century Gothic" w:cs="Tahoma"/>
          <w:b/>
          <w:color w:val="000000"/>
        </w:rPr>
      </w:pPr>
      <w:r w:rsidRPr="004E5CDE">
        <w:rPr>
          <w:rFonts w:ascii="Century Gothic" w:hAnsi="Century Gothic" w:cs="Tahoma"/>
          <w:b/>
          <w:color w:val="000000"/>
        </w:rPr>
        <w:t>5.- PROPOSTA PER QUE L’AJUNTAMENT DE CÀNOVES I SAMALÚS ES DECLARI NO FAVORABLE AL REFERENDUM DE L’1 D’OCTUBRE, EN ACTAMENT A LA SUSPENSIÓ DEL TC I, EN QUALSEVOL CA, QUE PER PART DE L’ALCALDIA S’INFORMI SOBRE LES ACTUACIONS PORTADES JA A TERME, TOT PREVI INFORME DE LA SECRETARIA DE L’AJUNTAMENT.</w:t>
      </w:r>
    </w:p>
    <w:p w:rsidR="009879C5" w:rsidRPr="004E5CDE" w:rsidRDefault="009879C5" w:rsidP="00ED131B">
      <w:pPr>
        <w:jc w:val="both"/>
        <w:rPr>
          <w:rFonts w:ascii="Century Gothic" w:hAnsi="Century Gothic" w:cs="Tahoma"/>
          <w:color w:val="000000"/>
        </w:rPr>
      </w:pPr>
    </w:p>
    <w:p w:rsidR="00576A65" w:rsidRPr="004E5CDE" w:rsidRDefault="009879C5" w:rsidP="00ED131B">
      <w:pPr>
        <w:jc w:val="both"/>
        <w:rPr>
          <w:rFonts w:ascii="Century Gothic" w:hAnsi="Century Gothic" w:cs="Tahoma"/>
          <w:color w:val="000000"/>
        </w:rPr>
      </w:pPr>
      <w:r w:rsidRPr="004E5CDE">
        <w:rPr>
          <w:rFonts w:ascii="Century Gothic" w:hAnsi="Century Gothic" w:cs="Tahoma"/>
          <w:color w:val="000000"/>
        </w:rPr>
        <w:t>Per part del Sr. Secretari es dona lectura al seu informe, del tenor literal següent:</w:t>
      </w:r>
    </w:p>
    <w:p w:rsidR="009879C5" w:rsidRPr="004E5CDE" w:rsidRDefault="009879C5" w:rsidP="00ED131B">
      <w:pPr>
        <w:jc w:val="both"/>
        <w:rPr>
          <w:rFonts w:ascii="Century Gothic" w:hAnsi="Century Gothic" w:cs="Tahoma"/>
          <w:b/>
          <w:sz w:val="28"/>
          <w:szCs w:val="28"/>
        </w:rPr>
      </w:pPr>
    </w:p>
    <w:p w:rsidR="009879C5" w:rsidRPr="004E5CDE" w:rsidRDefault="009879C5" w:rsidP="00ED131B">
      <w:pPr>
        <w:jc w:val="both"/>
        <w:rPr>
          <w:rFonts w:ascii="Century Gothic" w:hAnsi="Century Gothic" w:cs="Tahoma"/>
          <w:b/>
          <w:sz w:val="28"/>
          <w:szCs w:val="28"/>
        </w:rPr>
      </w:pPr>
      <w:r w:rsidRPr="004E5CDE">
        <w:rPr>
          <w:rFonts w:ascii="Century Gothic" w:hAnsi="Century Gothic" w:cs="Tahoma"/>
          <w:b/>
          <w:sz w:val="28"/>
          <w:szCs w:val="28"/>
        </w:rPr>
        <w:t>“INFORME DE SECRETARIA</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rPr>
      </w:pPr>
      <w:r w:rsidRPr="004E5CDE">
        <w:rPr>
          <w:rFonts w:ascii="Century Gothic" w:hAnsi="Century Gothic" w:cs="Tahoma"/>
        </w:rPr>
        <w:t>El grup municipal del PSC ( 5 regidors ) ha adreçat una proposta al Plenari de caràcter ordinari a celebrar el proper dia 28 de setembre, on demana s’inclogui en l’ordre del dia la següent:</w:t>
      </w:r>
    </w:p>
    <w:p w:rsidR="009879C5" w:rsidRPr="004E5CDE" w:rsidRDefault="009879C5" w:rsidP="00ED131B">
      <w:pPr>
        <w:jc w:val="both"/>
        <w:rPr>
          <w:rFonts w:ascii="Century Gothic" w:hAnsi="Century Gothic" w:cs="Tahoma"/>
          <w:i/>
        </w:rPr>
      </w:pPr>
      <w:r w:rsidRPr="004E5CDE">
        <w:rPr>
          <w:rFonts w:ascii="Century Gothic" w:hAnsi="Century Gothic" w:cs="Tahoma"/>
        </w:rPr>
        <w:tab/>
        <w:t>“</w:t>
      </w:r>
      <w:r w:rsidRPr="004E5CDE">
        <w:rPr>
          <w:rFonts w:ascii="Century Gothic" w:hAnsi="Century Gothic" w:cs="Tahoma"/>
          <w:i/>
        </w:rPr>
        <w:t>Proposta perquè l’Ajuntament de Cànoves i Samalús es declari no favorable al referèndum de l’1 d’octubre, en acatament a la suspensió del TC i, el qualsevol cas, que per part de ‘Alcaldia s’informi sobre les actuacions portades a terme, tot previ informe de la Secretaria de l’Ajuntament.”</w:t>
      </w:r>
    </w:p>
    <w:p w:rsidR="009879C5" w:rsidRPr="004E5CDE" w:rsidRDefault="009879C5" w:rsidP="00ED131B">
      <w:pPr>
        <w:jc w:val="both"/>
        <w:rPr>
          <w:rFonts w:ascii="Century Gothic" w:hAnsi="Century Gothic" w:cs="Tahoma"/>
          <w:bCs/>
        </w:rPr>
      </w:pPr>
      <w:r w:rsidRPr="004E5CDE">
        <w:rPr>
          <w:rFonts w:ascii="Century Gothic" w:hAnsi="Century Gothic" w:cs="Tahoma"/>
        </w:rPr>
        <w:t xml:space="preserve">Que el present informe s’efectua d’acord amb allò previst a l’article 3 a) del </w:t>
      </w:r>
      <w:r w:rsidRPr="004E5CDE">
        <w:rPr>
          <w:rFonts w:ascii="Century Gothic" w:hAnsi="Century Gothic" w:cs="Tahoma"/>
          <w:bCs/>
        </w:rPr>
        <w:t>Real Decret 1174/1987, de 18 de setembre, pel que es regula el règim jurídic dels funcionaris d’Administració Local amb habilitació de caràcter nacional.</w:t>
      </w:r>
    </w:p>
    <w:p w:rsidR="009879C5" w:rsidRPr="004E5CDE" w:rsidRDefault="009879C5" w:rsidP="00ED131B">
      <w:pPr>
        <w:jc w:val="both"/>
        <w:rPr>
          <w:rFonts w:ascii="Century Gothic" w:hAnsi="Century Gothic" w:cs="Tahoma"/>
          <w:bCs/>
        </w:rPr>
      </w:pPr>
    </w:p>
    <w:p w:rsidR="009879C5" w:rsidRPr="004E5CDE" w:rsidRDefault="009879C5" w:rsidP="00ED131B">
      <w:pPr>
        <w:jc w:val="both"/>
        <w:rPr>
          <w:rFonts w:ascii="Century Gothic" w:hAnsi="Century Gothic" w:cs="Tahoma"/>
          <w:b/>
          <w:bCs/>
          <w:sz w:val="28"/>
          <w:szCs w:val="28"/>
        </w:rPr>
      </w:pPr>
      <w:r w:rsidRPr="004E5CDE">
        <w:rPr>
          <w:rFonts w:ascii="Century Gothic" w:hAnsi="Century Gothic" w:cs="Tahoma"/>
          <w:b/>
          <w:bCs/>
          <w:sz w:val="28"/>
          <w:szCs w:val="28"/>
        </w:rPr>
        <w:t>ANTECEDENTS</w:t>
      </w:r>
    </w:p>
    <w:p w:rsidR="009879C5" w:rsidRPr="004E5CDE" w:rsidRDefault="009879C5" w:rsidP="00ED131B">
      <w:pPr>
        <w:jc w:val="both"/>
        <w:rPr>
          <w:rFonts w:ascii="Century Gothic" w:hAnsi="Century Gothic" w:cs="Tahoma"/>
          <w:b/>
          <w:bCs/>
        </w:rPr>
      </w:pPr>
    </w:p>
    <w:p w:rsidR="009879C5" w:rsidRPr="004E5CDE" w:rsidRDefault="009879C5" w:rsidP="00ED131B">
      <w:pPr>
        <w:jc w:val="both"/>
        <w:rPr>
          <w:rFonts w:ascii="Century Gothic" w:hAnsi="Century Gothic" w:cs="Tahoma"/>
          <w:b/>
          <w:bCs/>
        </w:rPr>
      </w:pPr>
      <w:r w:rsidRPr="004E5CDE">
        <w:rPr>
          <w:rFonts w:ascii="Century Gothic" w:hAnsi="Century Gothic" w:cs="Tahoma"/>
          <w:b/>
          <w:bCs/>
        </w:rPr>
        <w:t>I</w:t>
      </w:r>
    </w:p>
    <w:p w:rsidR="009879C5" w:rsidRPr="004E5CDE" w:rsidRDefault="009879C5" w:rsidP="00ED131B">
      <w:pPr>
        <w:jc w:val="both"/>
        <w:rPr>
          <w:rFonts w:ascii="Century Gothic" w:hAnsi="Century Gothic" w:cs="Tahoma"/>
          <w:bCs/>
        </w:rPr>
      </w:pPr>
      <w:r w:rsidRPr="004E5CDE">
        <w:rPr>
          <w:rFonts w:ascii="Century Gothic" w:hAnsi="Century Gothic" w:cs="Tahoma"/>
          <w:bCs/>
        </w:rPr>
        <w:t>El Parlament de Catalunya, en sessió de data 6 de setembre de 2017 va aprovar la Llei 19/2017, de la mateixa data, del referèndum d’autodeterminació. Aquesta Llei, d’acord amb el seu propi articulat, va entrar en vigor el mateix dia de la seva publicació, fet que es va produir el mateix dia en el Diari Oficial de la Generalitat de Catalunya núm 7449A.</w:t>
      </w:r>
    </w:p>
    <w:p w:rsidR="009879C5" w:rsidRPr="004E5CDE" w:rsidRDefault="009879C5" w:rsidP="00ED131B">
      <w:pPr>
        <w:jc w:val="both"/>
        <w:rPr>
          <w:rFonts w:ascii="Century Gothic" w:hAnsi="Century Gothic" w:cs="Tahoma"/>
          <w:b/>
          <w:bCs/>
        </w:rPr>
      </w:pPr>
      <w:r w:rsidRPr="004E5CDE">
        <w:rPr>
          <w:rFonts w:ascii="Century Gothic" w:hAnsi="Century Gothic" w:cs="Tahoma"/>
          <w:b/>
          <w:bCs/>
        </w:rPr>
        <w:t>II</w:t>
      </w:r>
    </w:p>
    <w:p w:rsidR="009879C5" w:rsidRPr="004E5CDE" w:rsidRDefault="009879C5" w:rsidP="00ED131B">
      <w:pPr>
        <w:jc w:val="both"/>
        <w:rPr>
          <w:rFonts w:ascii="Century Gothic" w:hAnsi="Century Gothic" w:cs="Tahoma"/>
          <w:bCs/>
        </w:rPr>
      </w:pPr>
      <w:r w:rsidRPr="004E5CDE">
        <w:rPr>
          <w:rFonts w:ascii="Century Gothic" w:hAnsi="Century Gothic" w:cs="Tahoma"/>
          <w:bCs/>
        </w:rPr>
        <w:t>D’aquesta Llei es varen despendre, en un primer moment, dos Decrets, a saber: El Decret 139/2017 de 6 de setembre, de convocatòria del Referèndum d’Autodeterminació i el Decret 140/2017, de 6 de setembre, de normes complementàries per ala realització del referèndum d’autodeterminació de Catalunya.</w:t>
      </w:r>
    </w:p>
    <w:p w:rsidR="009879C5" w:rsidRPr="004E5CDE" w:rsidRDefault="009879C5" w:rsidP="00ED131B">
      <w:pPr>
        <w:jc w:val="both"/>
        <w:rPr>
          <w:rFonts w:ascii="Century Gothic" w:hAnsi="Century Gothic" w:cs="Tahoma"/>
          <w:bCs/>
        </w:rPr>
      </w:pPr>
    </w:p>
    <w:p w:rsidR="009879C5" w:rsidRPr="004E5CDE" w:rsidRDefault="009879C5" w:rsidP="00ED131B">
      <w:pPr>
        <w:jc w:val="both"/>
        <w:rPr>
          <w:rFonts w:ascii="Century Gothic" w:hAnsi="Century Gothic" w:cs="Tahoma"/>
          <w:b/>
          <w:bCs/>
        </w:rPr>
      </w:pPr>
      <w:r w:rsidRPr="004E5CDE">
        <w:rPr>
          <w:rFonts w:ascii="Century Gothic" w:hAnsi="Century Gothic" w:cs="Tahoma"/>
          <w:b/>
          <w:bCs/>
        </w:rPr>
        <w:t>III</w:t>
      </w:r>
    </w:p>
    <w:p w:rsidR="009879C5" w:rsidRPr="004E5CDE" w:rsidRDefault="009879C5" w:rsidP="00ED131B">
      <w:pPr>
        <w:jc w:val="both"/>
        <w:rPr>
          <w:rFonts w:ascii="Century Gothic" w:hAnsi="Century Gothic" w:cs="Tahoma"/>
          <w:bCs/>
        </w:rPr>
      </w:pPr>
      <w:r w:rsidRPr="004E5CDE">
        <w:rPr>
          <w:rFonts w:ascii="Century Gothic" w:hAnsi="Century Gothic" w:cs="Tahoma"/>
          <w:bCs/>
        </w:rPr>
        <w:t>El dia 7 de setembre, a través de plataforma EACAT va tenir entrada un escrit signat pel M.H. President de la Generalitat i pel H. Vicepresident (Registre d’entrada 2426/2017) en el que es comunicava que la Generalitat comptava amb els locals que habitualment es destinen a processos electorals i requeria per tal de que en el termini de 48 hores, confirmés les variacions en relació a la disponibilitat dels locals de referencia. Aquesta confirmació s’havia de fer a través d’una adreça de correu electrònic.</w:t>
      </w:r>
    </w:p>
    <w:p w:rsidR="009879C5" w:rsidRPr="004E5CDE" w:rsidRDefault="009879C5" w:rsidP="00ED131B">
      <w:pPr>
        <w:jc w:val="both"/>
        <w:rPr>
          <w:rFonts w:ascii="Century Gothic" w:hAnsi="Century Gothic" w:cs="Tahoma"/>
          <w:bCs/>
        </w:rPr>
      </w:pPr>
    </w:p>
    <w:p w:rsidR="009879C5" w:rsidRPr="004E5CDE" w:rsidRDefault="009879C5" w:rsidP="00ED131B">
      <w:pPr>
        <w:jc w:val="both"/>
        <w:rPr>
          <w:rFonts w:ascii="Century Gothic" w:hAnsi="Century Gothic" w:cs="Tahoma"/>
          <w:b/>
          <w:bCs/>
        </w:rPr>
      </w:pPr>
      <w:r w:rsidRPr="004E5CDE">
        <w:rPr>
          <w:rFonts w:ascii="Century Gothic" w:hAnsi="Century Gothic" w:cs="Tahoma"/>
          <w:b/>
          <w:bCs/>
        </w:rPr>
        <w:t>IV</w:t>
      </w:r>
    </w:p>
    <w:p w:rsidR="009879C5" w:rsidRPr="004E5CDE" w:rsidRDefault="009879C5" w:rsidP="00ED131B">
      <w:pPr>
        <w:jc w:val="both"/>
        <w:rPr>
          <w:rFonts w:ascii="Century Gothic" w:hAnsi="Century Gothic" w:cs="Tahoma"/>
          <w:b/>
          <w:bCs/>
        </w:rPr>
      </w:pPr>
    </w:p>
    <w:p w:rsidR="009879C5" w:rsidRPr="004E5CDE" w:rsidRDefault="009879C5" w:rsidP="00ED131B">
      <w:pPr>
        <w:jc w:val="both"/>
        <w:rPr>
          <w:rFonts w:ascii="Century Gothic" w:hAnsi="Century Gothic" w:cs="Tahoma"/>
          <w:bCs/>
        </w:rPr>
      </w:pPr>
      <w:r w:rsidRPr="004E5CDE">
        <w:rPr>
          <w:rFonts w:ascii="Century Gothic" w:hAnsi="Century Gothic" w:cs="Tahoma"/>
          <w:bCs/>
        </w:rPr>
        <w:t>L’Alcaldia, el dia 8 de setembre, dicta Decret d’Alcaldia número 147/2017, del tenor literal següent:</w:t>
      </w:r>
    </w:p>
    <w:p w:rsidR="009879C5" w:rsidRPr="004E5CDE" w:rsidRDefault="009879C5" w:rsidP="00ED131B">
      <w:pPr>
        <w:jc w:val="both"/>
        <w:rPr>
          <w:rFonts w:ascii="Century Gothic" w:hAnsi="Century Gothic" w:cs="Tahoma"/>
          <w:bCs/>
        </w:rPr>
      </w:pPr>
    </w:p>
    <w:p w:rsidR="009879C5" w:rsidRPr="004E5CDE" w:rsidRDefault="009879C5" w:rsidP="00ED131B">
      <w:pPr>
        <w:jc w:val="both"/>
        <w:rPr>
          <w:rFonts w:ascii="Century Gothic" w:hAnsi="Century Gothic" w:cs="Tahoma"/>
          <w:b/>
          <w:i/>
        </w:rPr>
      </w:pPr>
      <w:r w:rsidRPr="004E5CDE">
        <w:rPr>
          <w:rFonts w:ascii="Century Gothic" w:hAnsi="Century Gothic" w:cs="Tahoma"/>
          <w:b/>
          <w:i/>
        </w:rPr>
        <w:tab/>
        <w:t>“DECRET D’ALCALDIA</w:t>
      </w:r>
    </w:p>
    <w:p w:rsidR="009879C5" w:rsidRPr="004E5CDE" w:rsidRDefault="009879C5" w:rsidP="00ED131B">
      <w:pPr>
        <w:jc w:val="both"/>
        <w:rPr>
          <w:rFonts w:ascii="Century Gothic" w:hAnsi="Century Gothic" w:cs="Tahoma"/>
          <w:i/>
        </w:rPr>
      </w:pPr>
    </w:p>
    <w:p w:rsidR="009879C5" w:rsidRPr="004E5CDE" w:rsidRDefault="009879C5" w:rsidP="00ED131B">
      <w:pPr>
        <w:jc w:val="both"/>
        <w:rPr>
          <w:rFonts w:ascii="Century Gothic" w:hAnsi="Century Gothic" w:cs="Tahoma"/>
          <w:i/>
        </w:rPr>
      </w:pPr>
      <w:r w:rsidRPr="004E5CDE">
        <w:rPr>
          <w:rFonts w:ascii="Century Gothic" w:hAnsi="Century Gothic" w:cs="Tahoma"/>
          <w:i/>
        </w:rPr>
        <w:tab/>
        <w:t xml:space="preserve">Atesa l’aprovació per part del Parlament de Catalunya de la Llei del Referèndum </w:t>
      </w:r>
      <w:r w:rsidRPr="004E5CDE">
        <w:rPr>
          <w:rFonts w:ascii="Century Gothic" w:hAnsi="Century Gothic" w:cs="Tahoma"/>
          <w:i/>
        </w:rPr>
        <w:tab/>
        <w:t xml:space="preserve">per l’autodeterminació de Catalunya i del Decret de convocatòria signat pel </w:t>
      </w:r>
      <w:r w:rsidRPr="004E5CDE">
        <w:rPr>
          <w:rFonts w:ascii="Century Gothic" w:hAnsi="Century Gothic" w:cs="Tahoma"/>
          <w:i/>
        </w:rPr>
        <w:tab/>
        <w:t>Govern de la Generalitat per a celebrar-lo en data 1 d’octubre de 2017,</w:t>
      </w:r>
    </w:p>
    <w:p w:rsidR="009879C5" w:rsidRPr="004E5CDE" w:rsidRDefault="009879C5" w:rsidP="00D863A8">
      <w:pPr>
        <w:ind w:left="705"/>
        <w:jc w:val="both"/>
        <w:rPr>
          <w:rFonts w:ascii="Century Gothic" w:hAnsi="Century Gothic" w:cs="Tahoma"/>
          <w:i/>
        </w:rPr>
      </w:pPr>
      <w:r w:rsidRPr="004E5CDE">
        <w:rPr>
          <w:rFonts w:ascii="Century Gothic" w:hAnsi="Century Gothic" w:cs="Tahoma"/>
          <w:i/>
        </w:rPr>
        <w:t>L’alcalde de l’Ajuntament de  Cànoves i Sa</w:t>
      </w:r>
      <w:r w:rsidR="00D863A8">
        <w:rPr>
          <w:rFonts w:ascii="Century Gothic" w:hAnsi="Century Gothic" w:cs="Tahoma"/>
          <w:i/>
        </w:rPr>
        <w:t xml:space="preserve">malús, Josep </w:t>
      </w:r>
      <w:proofErr w:type="spellStart"/>
      <w:r w:rsidR="00D863A8">
        <w:rPr>
          <w:rFonts w:ascii="Century Gothic" w:hAnsi="Century Gothic" w:cs="Tahoma"/>
          <w:i/>
        </w:rPr>
        <w:t>Cuch</w:t>
      </w:r>
      <w:proofErr w:type="spellEnd"/>
      <w:r w:rsidR="00D863A8">
        <w:rPr>
          <w:rFonts w:ascii="Century Gothic" w:hAnsi="Century Gothic" w:cs="Tahoma"/>
          <w:i/>
        </w:rPr>
        <w:t xml:space="preserve"> i Codina, en </w:t>
      </w:r>
      <w:r w:rsidRPr="004E5CDE">
        <w:rPr>
          <w:rFonts w:ascii="Century Gothic" w:hAnsi="Century Gothic" w:cs="Tahoma"/>
          <w:i/>
        </w:rPr>
        <w:t>exercici de les atribucions de representació,</w:t>
      </w:r>
    </w:p>
    <w:p w:rsidR="009879C5" w:rsidRPr="004E5CDE" w:rsidRDefault="009879C5" w:rsidP="00ED131B">
      <w:pPr>
        <w:jc w:val="both"/>
        <w:rPr>
          <w:rFonts w:ascii="Century Gothic" w:hAnsi="Century Gothic" w:cs="Tahoma"/>
          <w:b/>
          <w:i/>
        </w:rPr>
      </w:pPr>
      <w:r w:rsidRPr="004E5CDE">
        <w:rPr>
          <w:rFonts w:ascii="Century Gothic" w:hAnsi="Century Gothic" w:cs="Tahoma"/>
          <w:b/>
          <w:i/>
        </w:rPr>
        <w:tab/>
        <w:t>MANIFESTA:</w:t>
      </w:r>
    </w:p>
    <w:p w:rsidR="009879C5" w:rsidRPr="004E5CDE" w:rsidRDefault="009879C5" w:rsidP="00D863A8">
      <w:pPr>
        <w:ind w:left="708"/>
        <w:jc w:val="both"/>
        <w:rPr>
          <w:rFonts w:ascii="Century Gothic" w:hAnsi="Century Gothic" w:cs="Tahoma"/>
          <w:i/>
        </w:rPr>
      </w:pPr>
      <w:r w:rsidRPr="004E5CDE">
        <w:rPr>
          <w:rFonts w:ascii="Century Gothic" w:hAnsi="Century Gothic" w:cs="Tahoma"/>
          <w:b/>
          <w:i/>
        </w:rPr>
        <w:t>Primer-.</w:t>
      </w:r>
      <w:r w:rsidRPr="004E5CDE">
        <w:rPr>
          <w:rFonts w:ascii="Century Gothic" w:hAnsi="Century Gothic" w:cs="Tahoma"/>
          <w:i/>
        </w:rPr>
        <w:t xml:space="preserve"> El ple suport al Referèndum que s’ha convocat pel proper dia 1 </w:t>
      </w:r>
      <w:r w:rsidRPr="004E5CDE">
        <w:rPr>
          <w:rFonts w:ascii="Century Gothic" w:hAnsi="Century Gothic" w:cs="Tahoma"/>
          <w:i/>
        </w:rPr>
        <w:tab/>
        <w:t>d’octubre de 2017 i complir les previsions que es concreten a l’esmentada Llei.</w:t>
      </w:r>
    </w:p>
    <w:p w:rsidR="009879C5" w:rsidRPr="004E5CDE" w:rsidRDefault="009879C5" w:rsidP="00D863A8">
      <w:pPr>
        <w:ind w:left="705"/>
        <w:jc w:val="both"/>
        <w:rPr>
          <w:rFonts w:ascii="Century Gothic" w:hAnsi="Century Gothic" w:cs="Tahoma"/>
          <w:i/>
        </w:rPr>
      </w:pPr>
      <w:r w:rsidRPr="004E5CDE">
        <w:rPr>
          <w:rFonts w:ascii="Century Gothic" w:hAnsi="Century Gothic" w:cs="Tahoma"/>
          <w:b/>
          <w:i/>
        </w:rPr>
        <w:t>Segon.-</w:t>
      </w:r>
      <w:r w:rsidRPr="004E5CDE">
        <w:rPr>
          <w:rFonts w:ascii="Century Gothic" w:hAnsi="Century Gothic" w:cs="Tahoma"/>
          <w:i/>
        </w:rPr>
        <w:t xml:space="preserve"> Donar compte d’aquesta resolució al Ple de l’Ajuntament en la </w:t>
      </w:r>
      <w:r w:rsidR="00D863A8">
        <w:rPr>
          <w:rFonts w:ascii="Century Gothic" w:hAnsi="Century Gothic" w:cs="Tahoma"/>
          <w:i/>
        </w:rPr>
        <w:t xml:space="preserve">propera </w:t>
      </w:r>
      <w:r w:rsidRPr="004E5CDE">
        <w:rPr>
          <w:rFonts w:ascii="Century Gothic" w:hAnsi="Century Gothic" w:cs="Tahoma"/>
          <w:i/>
        </w:rPr>
        <w:t>sessió ordinària que se celebri.</w:t>
      </w:r>
    </w:p>
    <w:p w:rsidR="009879C5" w:rsidRPr="004E5CDE" w:rsidRDefault="009879C5" w:rsidP="00D863A8">
      <w:pPr>
        <w:ind w:left="705"/>
        <w:jc w:val="both"/>
        <w:rPr>
          <w:rFonts w:ascii="Century Gothic" w:hAnsi="Century Gothic" w:cs="Tahoma"/>
          <w:i/>
        </w:rPr>
      </w:pPr>
      <w:r w:rsidRPr="004E5CDE">
        <w:rPr>
          <w:rFonts w:ascii="Century Gothic" w:hAnsi="Century Gothic" w:cs="Tahoma"/>
          <w:b/>
          <w:i/>
        </w:rPr>
        <w:t>Tercer.-</w:t>
      </w:r>
      <w:r w:rsidRPr="004E5CDE">
        <w:rPr>
          <w:rFonts w:ascii="Century Gothic" w:hAnsi="Century Gothic" w:cs="Tahoma"/>
          <w:i/>
        </w:rPr>
        <w:t xml:space="preserve"> Comunicar aquesta resolució al Govern de la Generalitat de Catalunya, </w:t>
      </w:r>
      <w:r w:rsidRPr="004E5CDE">
        <w:rPr>
          <w:rFonts w:ascii="Century Gothic" w:hAnsi="Century Gothic" w:cs="Tahoma"/>
          <w:i/>
        </w:rPr>
        <w:tab/>
        <w:t xml:space="preserve">a l’Associació Catalana de Municipis i Comarques (ACM) i a l’Associació de </w:t>
      </w:r>
      <w:r w:rsidRPr="004E5CDE">
        <w:rPr>
          <w:rFonts w:ascii="Century Gothic" w:hAnsi="Century Gothic" w:cs="Tahoma"/>
          <w:i/>
        </w:rPr>
        <w:tab/>
        <w:t>Municipis per la Independència (AMI).”</w:t>
      </w:r>
    </w:p>
    <w:p w:rsidR="009879C5" w:rsidRPr="004E5CDE" w:rsidRDefault="009879C5" w:rsidP="00ED131B">
      <w:pPr>
        <w:jc w:val="both"/>
        <w:rPr>
          <w:rFonts w:ascii="Century Gothic" w:hAnsi="Century Gothic" w:cs="Tahoma"/>
          <w:i/>
        </w:rPr>
      </w:pPr>
    </w:p>
    <w:p w:rsidR="009879C5" w:rsidRPr="004E5CDE" w:rsidRDefault="009879C5" w:rsidP="00ED131B">
      <w:pPr>
        <w:jc w:val="both"/>
        <w:rPr>
          <w:rFonts w:ascii="Century Gothic" w:hAnsi="Century Gothic" w:cs="Tahoma"/>
          <w:i/>
        </w:rPr>
      </w:pPr>
      <w:r w:rsidRPr="004E5CDE">
        <w:rPr>
          <w:rFonts w:ascii="Century Gothic" w:hAnsi="Century Gothic" w:cs="Tahoma"/>
          <w:i/>
        </w:rPr>
        <w:t>Pel Secretari que subscriu es va fer l’advertiment a l’Alcaldia del possible caràcter il·legal del mateix, fet que es va fer constar al peu de signatura.</w:t>
      </w:r>
    </w:p>
    <w:p w:rsidR="009879C5" w:rsidRPr="004E5CDE" w:rsidRDefault="009879C5" w:rsidP="00ED131B">
      <w:pPr>
        <w:jc w:val="both"/>
        <w:rPr>
          <w:rFonts w:ascii="Century Gothic" w:hAnsi="Century Gothic" w:cs="Tahoma"/>
          <w:i/>
        </w:rPr>
      </w:pPr>
    </w:p>
    <w:p w:rsidR="009879C5" w:rsidRPr="004E5CDE" w:rsidRDefault="009879C5" w:rsidP="00ED131B">
      <w:pPr>
        <w:jc w:val="both"/>
        <w:rPr>
          <w:rFonts w:ascii="Century Gothic" w:hAnsi="Century Gothic" w:cs="Tahoma"/>
          <w:b/>
        </w:rPr>
      </w:pPr>
      <w:r w:rsidRPr="004E5CDE">
        <w:rPr>
          <w:rFonts w:ascii="Century Gothic" w:hAnsi="Century Gothic" w:cs="Tahoma"/>
          <w:b/>
        </w:rPr>
        <w:t>V</w:t>
      </w:r>
    </w:p>
    <w:p w:rsidR="009879C5" w:rsidRPr="004E5CDE" w:rsidRDefault="009879C5" w:rsidP="00ED131B">
      <w:pPr>
        <w:jc w:val="both"/>
        <w:rPr>
          <w:rFonts w:ascii="Century Gothic" w:hAnsi="Century Gothic" w:cs="Tahoma"/>
          <w:i/>
        </w:rPr>
      </w:pPr>
    </w:p>
    <w:p w:rsidR="009879C5" w:rsidRPr="004E5CDE" w:rsidRDefault="009879C5" w:rsidP="00ED131B">
      <w:pPr>
        <w:jc w:val="both"/>
        <w:rPr>
          <w:rFonts w:ascii="Century Gothic" w:hAnsi="Century Gothic" w:cs="Tahoma"/>
        </w:rPr>
      </w:pPr>
      <w:r w:rsidRPr="004E5CDE">
        <w:rPr>
          <w:rFonts w:ascii="Century Gothic" w:hAnsi="Century Gothic" w:cs="Tahoma"/>
        </w:rPr>
        <w:t>El mateix dia 8 de setembre es va publicar en el B.O.E. núm 216 l’admissió a tràmit per part del Tribunal Constitucional  (numero d’assumpte 4333-2017) de:</w:t>
      </w:r>
      <w:r w:rsidRPr="004E5CDE">
        <w:rPr>
          <w:rFonts w:ascii="Century Gothic" w:hAnsi="Century Gothic" w:cs="Tahoma"/>
        </w:rPr>
        <w:br/>
      </w:r>
    </w:p>
    <w:p w:rsidR="009879C5" w:rsidRPr="004E5CDE" w:rsidRDefault="009879C5" w:rsidP="00ED131B">
      <w:pPr>
        <w:pStyle w:val="Pargrafdellista"/>
        <w:numPr>
          <w:ilvl w:val="0"/>
          <w:numId w:val="4"/>
        </w:numPr>
        <w:jc w:val="both"/>
        <w:rPr>
          <w:rFonts w:ascii="Century Gothic" w:hAnsi="Century Gothic" w:cs="Tahoma"/>
          <w:lang w:val="ca-ES"/>
        </w:rPr>
      </w:pPr>
      <w:r w:rsidRPr="004E5CDE">
        <w:rPr>
          <w:rFonts w:ascii="Century Gothic" w:hAnsi="Century Gothic" w:cs="Tahoma"/>
          <w:lang w:val="ca-ES"/>
        </w:rPr>
        <w:lastRenderedPageBreak/>
        <w:t>Recurs d’Inconstitucionalitat núm 4334/2017, contra la Llei del Parlament de Catalunya 19/2107, de 6 de setembre, del Referèndum d’Autodeterminació.</w:t>
      </w:r>
    </w:p>
    <w:p w:rsidR="009879C5" w:rsidRPr="004E5CDE" w:rsidRDefault="009879C5" w:rsidP="00ED131B">
      <w:pPr>
        <w:pStyle w:val="Pargrafdellista"/>
        <w:numPr>
          <w:ilvl w:val="0"/>
          <w:numId w:val="4"/>
        </w:numPr>
        <w:jc w:val="both"/>
        <w:rPr>
          <w:rFonts w:ascii="Century Gothic" w:hAnsi="Century Gothic" w:cs="Tahoma"/>
          <w:lang w:val="ca-ES"/>
        </w:rPr>
      </w:pPr>
      <w:r w:rsidRPr="004E5CDE">
        <w:rPr>
          <w:rFonts w:ascii="Century Gothic" w:hAnsi="Century Gothic" w:cs="Tahoma"/>
          <w:lang w:val="ca-ES"/>
        </w:rPr>
        <w:t>Impugnació del Decret 139/2017, de 6 de setembre, de convocatòria del referèndum.</w:t>
      </w:r>
    </w:p>
    <w:p w:rsidR="009879C5" w:rsidRPr="004E5CDE" w:rsidRDefault="009879C5" w:rsidP="00ED131B">
      <w:pPr>
        <w:pStyle w:val="Pargrafdellista"/>
        <w:numPr>
          <w:ilvl w:val="0"/>
          <w:numId w:val="4"/>
        </w:numPr>
        <w:jc w:val="both"/>
        <w:rPr>
          <w:rFonts w:ascii="Century Gothic" w:hAnsi="Century Gothic" w:cs="Tahoma"/>
          <w:lang w:val="ca-ES"/>
        </w:rPr>
      </w:pPr>
      <w:r w:rsidRPr="004E5CDE">
        <w:rPr>
          <w:rFonts w:ascii="Century Gothic" w:hAnsi="Century Gothic" w:cs="Tahoma"/>
          <w:lang w:val="ca-ES"/>
        </w:rPr>
        <w:t>Impugnació del Decret 140/2017, de 7 de setembre, de normes complementaries per a la celebració del referèndum d’autodeterminació.</w:t>
      </w:r>
    </w:p>
    <w:p w:rsidR="009879C5" w:rsidRPr="004E5CDE" w:rsidRDefault="009879C5" w:rsidP="00ED131B">
      <w:pPr>
        <w:pStyle w:val="Pargrafdellista"/>
        <w:numPr>
          <w:ilvl w:val="0"/>
          <w:numId w:val="4"/>
        </w:numPr>
        <w:jc w:val="both"/>
        <w:rPr>
          <w:rFonts w:ascii="Century Gothic" w:hAnsi="Century Gothic" w:cs="Tahoma"/>
          <w:lang w:val="ca-ES"/>
        </w:rPr>
      </w:pPr>
      <w:r w:rsidRPr="004E5CDE">
        <w:rPr>
          <w:rFonts w:ascii="Century Gothic" w:hAnsi="Century Gothic" w:cs="Tahoma"/>
          <w:lang w:val="ca-ES"/>
        </w:rPr>
        <w:t>Impugnació de la Resolució 807/XI per la que es designen els membres de la sindicatura electoral de Catalunya.</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rPr>
      </w:pPr>
      <w:r w:rsidRPr="004E5CDE">
        <w:rPr>
          <w:rFonts w:ascii="Century Gothic" w:hAnsi="Century Gothic" w:cs="Tahoma"/>
        </w:rPr>
        <w:t>Així mateix, el Ple del TC, en el seu dispositiu 4 acorda , d’acord amb l’article 87.1 de la Llei Orgànica del Tribunal Constitucional, notificar l’acord a un seguit d’autoritats i institucions, entre les que es troben tots els Alcaldes de Catalunya. En aquesta lletra c) es diu:</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i/>
        </w:rPr>
      </w:pPr>
      <w:r w:rsidRPr="004E5CDE">
        <w:rPr>
          <w:rFonts w:ascii="Century Gothic" w:hAnsi="Century Gothic" w:cs="Tahoma"/>
        </w:rPr>
        <w:tab/>
      </w:r>
      <w:r w:rsidRPr="004E5CDE">
        <w:rPr>
          <w:rFonts w:ascii="Century Gothic" w:hAnsi="Century Gothic" w:cs="Tahoma"/>
          <w:i/>
        </w:rPr>
        <w:t xml:space="preserve">“Es fa advertiment a tots ells del seu deure d’impedir o paralitzar qualsevol </w:t>
      </w:r>
      <w:r w:rsidRPr="004E5CDE">
        <w:rPr>
          <w:rFonts w:ascii="Century Gothic" w:hAnsi="Century Gothic" w:cs="Tahoma"/>
          <w:i/>
        </w:rPr>
        <w:tab/>
        <w:t>iniciativa que suposi ignorar o eludir la suspens</w:t>
      </w:r>
      <w:r w:rsidR="00ED131B">
        <w:rPr>
          <w:rFonts w:ascii="Century Gothic" w:hAnsi="Century Gothic" w:cs="Tahoma"/>
          <w:i/>
        </w:rPr>
        <w:t xml:space="preserve">ió acordada. En particular, de </w:t>
      </w:r>
      <w:r w:rsidRPr="004E5CDE">
        <w:rPr>
          <w:rFonts w:ascii="Century Gothic" w:hAnsi="Century Gothic" w:cs="Tahoma"/>
          <w:i/>
        </w:rPr>
        <w:t xml:space="preserve">que s’abstinguin d’iniciar, tramitar, informar o dictar, en l’àmbit de les seves </w:t>
      </w:r>
      <w:r w:rsidRPr="004E5CDE">
        <w:rPr>
          <w:rFonts w:ascii="Century Gothic" w:hAnsi="Century Gothic" w:cs="Tahoma"/>
          <w:i/>
        </w:rPr>
        <w:tab/>
        <w:t xml:space="preserve">respectives conseqüències, acord o actuació alguna que permeti la preparació </w:t>
      </w:r>
      <w:r w:rsidRPr="004E5CDE">
        <w:rPr>
          <w:rFonts w:ascii="Century Gothic" w:hAnsi="Century Gothic" w:cs="Tahoma"/>
          <w:i/>
        </w:rPr>
        <w:tab/>
        <w:t>i/o la celebració del referèndum sobre la autode</w:t>
      </w:r>
      <w:r w:rsidR="00ED131B">
        <w:rPr>
          <w:rFonts w:ascii="Century Gothic" w:hAnsi="Century Gothic" w:cs="Tahoma"/>
          <w:i/>
        </w:rPr>
        <w:t xml:space="preserve">terminació de Cataluña regulat </w:t>
      </w:r>
      <w:r w:rsidRPr="004E5CDE">
        <w:rPr>
          <w:rFonts w:ascii="Century Gothic" w:hAnsi="Century Gothic" w:cs="Tahoma"/>
          <w:i/>
        </w:rPr>
        <w:t>e el Decret objecte de la present impug</w:t>
      </w:r>
      <w:r w:rsidR="00ED131B">
        <w:rPr>
          <w:rFonts w:ascii="Century Gothic" w:hAnsi="Century Gothic" w:cs="Tahoma"/>
          <w:i/>
        </w:rPr>
        <w:t xml:space="preserve">nació, amb apercebiment de les </w:t>
      </w:r>
      <w:r w:rsidRPr="004E5CDE">
        <w:rPr>
          <w:rFonts w:ascii="Century Gothic" w:hAnsi="Century Gothic" w:cs="Tahoma"/>
          <w:i/>
        </w:rPr>
        <w:t>eventuals responsabilitats, inclosa la penal, en la</w:t>
      </w:r>
      <w:r w:rsidR="00ED131B">
        <w:rPr>
          <w:rFonts w:ascii="Century Gothic" w:hAnsi="Century Gothic" w:cs="Tahoma"/>
          <w:i/>
        </w:rPr>
        <w:t xml:space="preserve"> que poguessin incórrer en cas </w:t>
      </w:r>
      <w:r w:rsidRPr="004E5CDE">
        <w:rPr>
          <w:rFonts w:ascii="Century Gothic" w:hAnsi="Century Gothic" w:cs="Tahoma"/>
          <w:i/>
        </w:rPr>
        <w:t xml:space="preserve">de no atendre aquest requeriment.” </w:t>
      </w:r>
    </w:p>
    <w:p w:rsidR="009879C5" w:rsidRPr="004E5CDE" w:rsidRDefault="009879C5" w:rsidP="00ED131B">
      <w:pPr>
        <w:jc w:val="both"/>
        <w:rPr>
          <w:rFonts w:ascii="Century Gothic" w:hAnsi="Century Gothic" w:cs="Tahoma"/>
          <w:i/>
        </w:rPr>
      </w:pPr>
    </w:p>
    <w:p w:rsidR="009879C5" w:rsidRPr="004E5CDE" w:rsidRDefault="009879C5" w:rsidP="00ED131B">
      <w:pPr>
        <w:jc w:val="both"/>
        <w:rPr>
          <w:rFonts w:ascii="Century Gothic" w:hAnsi="Century Gothic" w:cs="Tahoma"/>
          <w:b/>
        </w:rPr>
      </w:pPr>
      <w:r w:rsidRPr="004E5CDE">
        <w:rPr>
          <w:rFonts w:ascii="Century Gothic" w:hAnsi="Century Gothic" w:cs="Tahoma"/>
          <w:b/>
        </w:rPr>
        <w:t>VI</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rPr>
      </w:pPr>
      <w:r w:rsidRPr="004E5CDE">
        <w:rPr>
          <w:rFonts w:ascii="Century Gothic" w:hAnsi="Century Gothic" w:cs="Tahoma"/>
        </w:rPr>
        <w:t>Existeixen molts antecedents en la mateixa línia d’actuació, des de la Resolució 5/X del Parlament de Catalunya, ,per la qual s’aprova la Declaració de sobirania i del dret a decidir del poble de Catalunya, que fou impugnada i resolta per Sentència del Tribunal Constitucional 42/2014, de 25 de març fins la STC, de 10 de maig de 2017, que resol el conflicte de competència núm. 3808/2015, interposat pel govern de l’estat en relació amb el Decret de la Generalitat de Catalunya 16/2015, de 24 de febrer, pel qual es crea el Comissionat per a la Transició Nacional. En total en aquest període trobem fins a 12 sentencies del TC, amés d’altres interlocutòries i providències.</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b/>
          <w:sz w:val="28"/>
          <w:szCs w:val="28"/>
        </w:rPr>
      </w:pPr>
      <w:r w:rsidRPr="004E5CDE">
        <w:rPr>
          <w:rFonts w:ascii="Century Gothic" w:hAnsi="Century Gothic" w:cs="Tahoma"/>
          <w:b/>
          <w:sz w:val="28"/>
          <w:szCs w:val="28"/>
        </w:rPr>
        <w:lastRenderedPageBreak/>
        <w:t>FONAMENTS LEGALS</w:t>
      </w:r>
    </w:p>
    <w:p w:rsidR="009879C5" w:rsidRPr="004E5CDE" w:rsidRDefault="009879C5" w:rsidP="00ED131B">
      <w:pPr>
        <w:jc w:val="both"/>
        <w:rPr>
          <w:rFonts w:ascii="Century Gothic" w:hAnsi="Century Gothic" w:cs="Tahoma"/>
          <w:b/>
        </w:rPr>
      </w:pPr>
    </w:p>
    <w:p w:rsidR="009879C5" w:rsidRPr="004E5CDE" w:rsidRDefault="009879C5" w:rsidP="00ED131B">
      <w:pPr>
        <w:pStyle w:val="Pargrafdellista"/>
        <w:numPr>
          <w:ilvl w:val="0"/>
          <w:numId w:val="6"/>
        </w:numPr>
        <w:jc w:val="both"/>
        <w:rPr>
          <w:rFonts w:ascii="Century Gothic" w:hAnsi="Century Gothic" w:cs="Tahoma"/>
          <w:lang w:val="ca-ES"/>
        </w:rPr>
      </w:pPr>
      <w:r w:rsidRPr="004E5CDE">
        <w:rPr>
          <w:rFonts w:ascii="Century Gothic" w:hAnsi="Century Gothic" w:cs="Tahoma"/>
          <w:lang w:val="ca-ES"/>
        </w:rPr>
        <w:t>Articles 1.2, 2, 9.1, 81, 92, 168 de la Constitució Espanyola.</w:t>
      </w:r>
    </w:p>
    <w:p w:rsidR="009879C5" w:rsidRPr="004E5CDE" w:rsidRDefault="009879C5" w:rsidP="00ED131B">
      <w:pPr>
        <w:pStyle w:val="Pargrafdellista"/>
        <w:numPr>
          <w:ilvl w:val="0"/>
          <w:numId w:val="6"/>
        </w:numPr>
        <w:jc w:val="both"/>
        <w:rPr>
          <w:rFonts w:ascii="Century Gothic" w:hAnsi="Century Gothic" w:cs="Tahoma"/>
          <w:lang w:val="ca-ES"/>
        </w:rPr>
      </w:pPr>
      <w:r w:rsidRPr="004E5CDE">
        <w:rPr>
          <w:rFonts w:ascii="Century Gothic" w:hAnsi="Century Gothic" w:cs="Tahoma"/>
          <w:lang w:val="ca-ES"/>
        </w:rPr>
        <w:t>Articles 1, 2.4 de l’Estatut d’Autonomia de Catalunya.</w:t>
      </w:r>
    </w:p>
    <w:p w:rsidR="009879C5" w:rsidRPr="004E5CDE" w:rsidRDefault="009879C5" w:rsidP="00ED131B">
      <w:pPr>
        <w:pStyle w:val="Pargrafdellista"/>
        <w:numPr>
          <w:ilvl w:val="0"/>
          <w:numId w:val="6"/>
        </w:numPr>
        <w:jc w:val="both"/>
        <w:rPr>
          <w:rFonts w:ascii="Century Gothic" w:hAnsi="Century Gothic" w:cs="Tahoma"/>
          <w:lang w:val="ca-ES"/>
        </w:rPr>
      </w:pPr>
      <w:r w:rsidRPr="004E5CDE">
        <w:rPr>
          <w:rFonts w:ascii="Century Gothic" w:hAnsi="Century Gothic" w:cs="Tahoma"/>
          <w:lang w:val="ca-ES"/>
        </w:rPr>
        <w:t>Article 87.1 de la Llei Orgànica 2/1979, de 3 d’octubre, del Tribunal Constitucional.</w:t>
      </w:r>
    </w:p>
    <w:p w:rsidR="009879C5" w:rsidRPr="004E5CDE" w:rsidRDefault="009879C5" w:rsidP="00ED131B">
      <w:pPr>
        <w:pStyle w:val="Pargrafdellista"/>
        <w:numPr>
          <w:ilvl w:val="0"/>
          <w:numId w:val="6"/>
        </w:numPr>
        <w:jc w:val="both"/>
        <w:rPr>
          <w:rFonts w:ascii="Century Gothic" w:hAnsi="Century Gothic" w:cs="Tahoma"/>
          <w:lang w:val="ca-ES"/>
        </w:rPr>
      </w:pPr>
      <w:r w:rsidRPr="004E5CDE">
        <w:rPr>
          <w:rFonts w:ascii="Century Gothic" w:hAnsi="Century Gothic" w:cs="Tahoma"/>
          <w:lang w:val="ca-ES"/>
        </w:rPr>
        <w:t>Article 7 i 66 del Decret Legislatiu 2/2003, de 28 d’abril, pel qual s’aprova el Text Refós de la Llei Municipal i de règim local de Catalunya.</w:t>
      </w:r>
    </w:p>
    <w:p w:rsidR="009879C5" w:rsidRPr="004E5CDE" w:rsidRDefault="009879C5" w:rsidP="00ED131B">
      <w:pPr>
        <w:pStyle w:val="Pargrafdellista"/>
        <w:numPr>
          <w:ilvl w:val="0"/>
          <w:numId w:val="6"/>
        </w:numPr>
        <w:jc w:val="both"/>
        <w:rPr>
          <w:rFonts w:ascii="Century Gothic" w:hAnsi="Century Gothic" w:cs="Tahoma"/>
          <w:lang w:val="ca-ES"/>
        </w:rPr>
      </w:pPr>
      <w:r w:rsidRPr="004E5CDE">
        <w:rPr>
          <w:rFonts w:ascii="Century Gothic" w:hAnsi="Century Gothic" w:cs="Tahoma"/>
          <w:bCs/>
          <w:lang w:val="ca-ES"/>
        </w:rPr>
        <w:t>Llei Orgànica 10/1995, de 23 de novembre, del Codi Penal.</w:t>
      </w:r>
    </w:p>
    <w:p w:rsidR="009879C5" w:rsidRPr="004E5CDE" w:rsidRDefault="009879C5" w:rsidP="00ED131B">
      <w:pPr>
        <w:pStyle w:val="Pargrafdellista"/>
        <w:jc w:val="both"/>
        <w:rPr>
          <w:rFonts w:ascii="Century Gothic" w:hAnsi="Century Gothic" w:cs="Tahoma"/>
          <w:lang w:val="ca-ES"/>
        </w:rPr>
      </w:pPr>
    </w:p>
    <w:p w:rsidR="009879C5" w:rsidRPr="004E5CDE" w:rsidRDefault="009879C5" w:rsidP="00ED131B">
      <w:pPr>
        <w:jc w:val="both"/>
        <w:rPr>
          <w:rFonts w:ascii="Century Gothic" w:hAnsi="Century Gothic" w:cs="Tahoma"/>
          <w:b/>
          <w:sz w:val="28"/>
          <w:szCs w:val="28"/>
        </w:rPr>
      </w:pPr>
      <w:r w:rsidRPr="004E5CDE">
        <w:rPr>
          <w:rFonts w:ascii="Century Gothic" w:hAnsi="Century Gothic" w:cs="Tahoma"/>
          <w:b/>
          <w:sz w:val="28"/>
          <w:szCs w:val="28"/>
        </w:rPr>
        <w:t>CONSIDERACIONS JURÍDIQUES</w:t>
      </w:r>
    </w:p>
    <w:p w:rsidR="009879C5" w:rsidRPr="004E5CDE" w:rsidRDefault="009879C5" w:rsidP="00ED131B">
      <w:pPr>
        <w:jc w:val="both"/>
        <w:rPr>
          <w:rFonts w:ascii="Century Gothic" w:hAnsi="Century Gothic" w:cs="Tahoma"/>
          <w:b/>
        </w:rPr>
      </w:pPr>
    </w:p>
    <w:p w:rsidR="009879C5" w:rsidRPr="004E5CDE" w:rsidRDefault="009879C5" w:rsidP="00ED131B">
      <w:pPr>
        <w:pStyle w:val="Pargrafdellista"/>
        <w:numPr>
          <w:ilvl w:val="0"/>
          <w:numId w:val="5"/>
        </w:numPr>
        <w:jc w:val="both"/>
        <w:rPr>
          <w:rFonts w:ascii="Century Gothic" w:hAnsi="Century Gothic" w:cs="Tahoma"/>
          <w:b/>
          <w:lang w:val="ca-ES"/>
        </w:rPr>
      </w:pPr>
      <w:r w:rsidRPr="004E5CDE">
        <w:rPr>
          <w:rFonts w:ascii="Century Gothic" w:hAnsi="Century Gothic" w:cs="Tahoma"/>
          <w:b/>
          <w:lang w:val="ca-ES"/>
        </w:rPr>
        <w:t>Admissió a tràmit per part del Tribunal Constitucional</w:t>
      </w:r>
    </w:p>
    <w:p w:rsidR="009879C5" w:rsidRPr="004E5CDE" w:rsidRDefault="009879C5" w:rsidP="00ED131B">
      <w:pPr>
        <w:jc w:val="both"/>
        <w:rPr>
          <w:rFonts w:ascii="Century Gothic" w:hAnsi="Century Gothic" w:cs="Tahoma"/>
        </w:rPr>
      </w:pPr>
      <w:r w:rsidRPr="004E5CDE">
        <w:rPr>
          <w:rFonts w:ascii="Century Gothic" w:hAnsi="Century Gothic" w:cs="Tahoma"/>
        </w:rPr>
        <w:t xml:space="preserve">Aquesta admissió comporta, d’acord amb l’article 161.2 de la Constitució </w:t>
      </w:r>
      <w:r w:rsidRPr="004E5CDE">
        <w:rPr>
          <w:rFonts w:ascii="Century Gothic" w:hAnsi="Century Gothic" w:cs="Tahoma"/>
          <w:i/>
        </w:rPr>
        <w:t>la suspensió de la disposició recorreguda</w:t>
      </w:r>
      <w:r w:rsidRPr="004E5CDE">
        <w:rPr>
          <w:rFonts w:ascii="Century Gothic" w:hAnsi="Century Gothic" w:cs="Tahoma"/>
        </w:rPr>
        <w:t xml:space="preserve"> i cal que el Tribunal la ratifiqui o alci en el termini de 5 mesos i, fins que no arribi aquesta resolució, la suspensió comporta la </w:t>
      </w:r>
      <w:r w:rsidRPr="004E5CDE">
        <w:rPr>
          <w:rFonts w:ascii="Century Gothic" w:hAnsi="Century Gothic" w:cs="Tahoma"/>
          <w:b/>
        </w:rPr>
        <w:t>pèrdua de la seva vigència dins l’ordenament jurídic</w:t>
      </w:r>
      <w:r w:rsidRPr="004E5CDE">
        <w:rPr>
          <w:rFonts w:ascii="Century Gothic" w:hAnsi="Century Gothic" w:cs="Tahoma"/>
        </w:rPr>
        <w:t xml:space="preserve"> – com a mínim, de forma transitòria –</w:t>
      </w:r>
    </w:p>
    <w:p w:rsidR="009879C5" w:rsidRPr="004E5CDE" w:rsidRDefault="009879C5" w:rsidP="00ED131B">
      <w:pPr>
        <w:jc w:val="both"/>
        <w:rPr>
          <w:rFonts w:ascii="Century Gothic" w:hAnsi="Century Gothic" w:cs="Tahoma"/>
        </w:rPr>
      </w:pPr>
    </w:p>
    <w:p w:rsidR="009879C5" w:rsidRPr="004E5CDE" w:rsidRDefault="009879C5" w:rsidP="00ED131B">
      <w:pPr>
        <w:pStyle w:val="Pargrafdellista"/>
        <w:numPr>
          <w:ilvl w:val="0"/>
          <w:numId w:val="5"/>
        </w:numPr>
        <w:jc w:val="both"/>
        <w:rPr>
          <w:rFonts w:ascii="Century Gothic" w:hAnsi="Century Gothic" w:cs="Tahoma"/>
          <w:b/>
          <w:lang w:val="ca-ES"/>
        </w:rPr>
      </w:pPr>
      <w:r w:rsidRPr="004E5CDE">
        <w:rPr>
          <w:rFonts w:ascii="Century Gothic" w:hAnsi="Century Gothic" w:cs="Tahoma"/>
          <w:b/>
          <w:lang w:val="ca-ES"/>
        </w:rPr>
        <w:t>Advertiments en cas d’incompliment. Conseqüències.</w:t>
      </w:r>
    </w:p>
    <w:p w:rsidR="009879C5" w:rsidRPr="004E5CDE" w:rsidRDefault="009879C5" w:rsidP="00ED131B">
      <w:pPr>
        <w:pStyle w:val="Pargrafdellista"/>
        <w:ind w:left="1080"/>
        <w:jc w:val="both"/>
        <w:rPr>
          <w:rFonts w:ascii="Century Gothic" w:hAnsi="Century Gothic" w:cs="Tahoma"/>
          <w:b/>
          <w:lang w:val="ca-ES"/>
        </w:rPr>
      </w:pPr>
    </w:p>
    <w:p w:rsidR="009879C5" w:rsidRPr="004E5CDE" w:rsidRDefault="009879C5" w:rsidP="00ED131B">
      <w:pPr>
        <w:jc w:val="both"/>
        <w:rPr>
          <w:rFonts w:ascii="Century Gothic" w:hAnsi="Century Gothic" w:cs="Tahoma"/>
        </w:rPr>
      </w:pPr>
      <w:r w:rsidRPr="004E5CDE">
        <w:rPr>
          <w:rFonts w:ascii="Century Gothic" w:hAnsi="Century Gothic" w:cs="Tahoma"/>
        </w:rPr>
        <w:t>La Sala del TC, no fa un advertiment genèric sinó que precisa que cal una notifica</w:t>
      </w:r>
      <w:r w:rsidR="00ED131B">
        <w:rPr>
          <w:rFonts w:ascii="Century Gothic" w:hAnsi="Century Gothic" w:cs="Tahoma"/>
        </w:rPr>
        <w:t>ció</w:t>
      </w:r>
      <w:r w:rsidRPr="004E5CDE">
        <w:rPr>
          <w:rFonts w:ascii="Century Gothic" w:hAnsi="Century Gothic" w:cs="Tahoma"/>
        </w:rPr>
        <w:t xml:space="preserve"> personal ( i per tant individual ). Aquesta forma expressa d’actuar es la de garantir la eficàcia de la seva resolució i fer un advertiment explícit de les conseqüències que es podrien derivar del seu incompliment, de forma activa o passiva. Aquest incompliment, com hem vist  l’antecedent V, pot comportar fins i tot </w:t>
      </w:r>
      <w:r w:rsidRPr="004E5CDE">
        <w:rPr>
          <w:rFonts w:ascii="Century Gothic" w:hAnsi="Century Gothic" w:cs="Tahoma"/>
          <w:i/>
        </w:rPr>
        <w:t>responsabilitats, inclosa la penal.</w:t>
      </w:r>
      <w:r w:rsidRPr="004E5CDE">
        <w:rPr>
          <w:rFonts w:ascii="Century Gothic" w:hAnsi="Century Gothic" w:cs="Tahoma"/>
        </w:rPr>
        <w:t xml:space="preserve"> Cal dir, però, que les actuacions que te encomanades el TC d’acord amb l’article 92 de la LOTC, en la seva darrera redacció, estarien encaminades a la determinació del o dels responsables, la declaració de nul·litat de les resolucions, l’auxili de l’administració i l’execució forçosa amb multes de caràcter coercitiu i deducció de testimoni per exigir la responsabilitat penal, en el seu cas. </w:t>
      </w:r>
    </w:p>
    <w:p w:rsidR="009879C5" w:rsidRPr="004E5CDE" w:rsidRDefault="009879C5" w:rsidP="00ED131B">
      <w:pPr>
        <w:jc w:val="both"/>
        <w:rPr>
          <w:rFonts w:ascii="Century Gothic" w:hAnsi="Century Gothic" w:cs="Tahoma"/>
        </w:rPr>
      </w:pPr>
      <w:r w:rsidRPr="004E5CDE">
        <w:rPr>
          <w:rFonts w:ascii="Century Gothic" w:hAnsi="Century Gothic" w:cs="Tahoma"/>
        </w:rPr>
        <w:t>A banda de les responsabilitats penals, cal fer esment també a les responsabilitats de caire administratiu que son les de nul·litat o anul·labilitat ( articles 47 i 48 de la llei 39/2015, d’1 d’octubre, del Procediment Administratiu Comú ).</w:t>
      </w:r>
    </w:p>
    <w:p w:rsidR="009879C5" w:rsidRPr="004E5CDE" w:rsidRDefault="009879C5" w:rsidP="00ED131B">
      <w:pPr>
        <w:jc w:val="both"/>
        <w:rPr>
          <w:rFonts w:ascii="Century Gothic" w:hAnsi="Century Gothic" w:cs="Tahoma"/>
          <w:b/>
        </w:rPr>
      </w:pPr>
      <w:r w:rsidRPr="004E5CDE">
        <w:rPr>
          <w:rFonts w:ascii="Century Gothic" w:hAnsi="Century Gothic" w:cs="Tahoma"/>
        </w:rPr>
        <w:lastRenderedPageBreak/>
        <w:t>I per últim pel que fa les conseqüències, a part de les patrimonials que es poguessin derivar de les sentencies penals o del Tribunal de Comptes, cal fer esment també al Comunicat emès per la Fiscalia General de l’Estat el dia 7 de setembre d’enguany on s’ordena als fiscals de les províncies de Catalunya i al Fiscal Superior de Catalunya, l’ordre d’averiguació de qualsevol actuació dirigida a la organització del refer</w:t>
      </w:r>
      <w:r w:rsidR="00ED131B">
        <w:rPr>
          <w:rFonts w:ascii="Century Gothic" w:hAnsi="Century Gothic" w:cs="Tahoma"/>
        </w:rPr>
        <w:t>è</w:t>
      </w:r>
      <w:r w:rsidRPr="004E5CDE">
        <w:rPr>
          <w:rFonts w:ascii="Century Gothic" w:hAnsi="Century Gothic" w:cs="Tahoma"/>
        </w:rPr>
        <w:t>nd</w:t>
      </w:r>
      <w:r w:rsidR="00ED131B">
        <w:rPr>
          <w:rFonts w:ascii="Century Gothic" w:hAnsi="Century Gothic" w:cs="Tahoma"/>
        </w:rPr>
        <w:t>u</w:t>
      </w:r>
      <w:r w:rsidRPr="004E5CDE">
        <w:rPr>
          <w:rFonts w:ascii="Century Gothic" w:hAnsi="Century Gothic" w:cs="Tahoma"/>
        </w:rPr>
        <w:t xml:space="preserve">m, al </w:t>
      </w:r>
      <w:r w:rsidRPr="004E5CDE">
        <w:rPr>
          <w:rFonts w:ascii="Century Gothic" w:hAnsi="Century Gothic" w:cs="Tahoma"/>
          <w:b/>
        </w:rPr>
        <w:t>ser indiciàriament</w:t>
      </w:r>
      <w:r w:rsidRPr="004E5CDE">
        <w:rPr>
          <w:rFonts w:ascii="Century Gothic" w:hAnsi="Century Gothic" w:cs="Tahoma"/>
        </w:rPr>
        <w:t xml:space="preserve"> </w:t>
      </w:r>
      <w:r w:rsidRPr="004E5CDE">
        <w:rPr>
          <w:rFonts w:ascii="Century Gothic" w:hAnsi="Century Gothic" w:cs="Tahoma"/>
          <w:b/>
        </w:rPr>
        <w:t>constitutives dels delictes de desobediència, prevaricació i malversació de cabdals públics, com a mínim.</w:t>
      </w:r>
    </w:p>
    <w:p w:rsidR="009879C5" w:rsidRPr="004E5CDE" w:rsidRDefault="009879C5" w:rsidP="00ED131B">
      <w:pPr>
        <w:jc w:val="both"/>
        <w:rPr>
          <w:rFonts w:ascii="Century Gothic" w:hAnsi="Century Gothic" w:cs="Tahoma"/>
          <w:b/>
        </w:rPr>
      </w:pPr>
    </w:p>
    <w:p w:rsidR="009879C5" w:rsidRPr="004E5CDE" w:rsidRDefault="009879C5" w:rsidP="00ED131B">
      <w:pPr>
        <w:pStyle w:val="Pargrafdellista"/>
        <w:numPr>
          <w:ilvl w:val="0"/>
          <w:numId w:val="5"/>
        </w:numPr>
        <w:jc w:val="both"/>
        <w:rPr>
          <w:rFonts w:ascii="Century Gothic" w:hAnsi="Century Gothic" w:cs="Tahoma"/>
          <w:b/>
          <w:lang w:val="ca-ES"/>
        </w:rPr>
      </w:pPr>
      <w:r w:rsidRPr="004E5CDE">
        <w:rPr>
          <w:rFonts w:ascii="Century Gothic" w:hAnsi="Century Gothic" w:cs="Tahoma"/>
          <w:b/>
          <w:lang w:val="ca-ES"/>
        </w:rPr>
        <w:t>Cessió de locals pel dia del referèndum.</w:t>
      </w:r>
    </w:p>
    <w:p w:rsidR="009879C5" w:rsidRPr="004E5CDE" w:rsidRDefault="009879C5" w:rsidP="00ED131B">
      <w:pPr>
        <w:pStyle w:val="Pargrafdellista"/>
        <w:jc w:val="both"/>
        <w:rPr>
          <w:rFonts w:ascii="Century Gothic" w:hAnsi="Century Gothic" w:cs="Tahoma"/>
          <w:b/>
          <w:lang w:val="ca-ES"/>
        </w:rPr>
      </w:pPr>
    </w:p>
    <w:p w:rsidR="009879C5" w:rsidRPr="004E5CDE" w:rsidRDefault="009879C5" w:rsidP="00ED131B">
      <w:pPr>
        <w:pStyle w:val="Pargrafdellista"/>
        <w:jc w:val="both"/>
        <w:rPr>
          <w:rFonts w:ascii="Century Gothic" w:hAnsi="Century Gothic" w:cs="Tahoma"/>
          <w:lang w:val="ca-ES"/>
        </w:rPr>
      </w:pPr>
    </w:p>
    <w:p w:rsidR="009879C5" w:rsidRPr="004E5CDE" w:rsidRDefault="009879C5" w:rsidP="00ED131B">
      <w:pPr>
        <w:pStyle w:val="Pargrafdellista"/>
        <w:ind w:left="0"/>
        <w:jc w:val="both"/>
        <w:rPr>
          <w:rFonts w:ascii="Century Gothic" w:hAnsi="Century Gothic" w:cs="Tahoma"/>
          <w:lang w:val="ca-ES"/>
        </w:rPr>
      </w:pPr>
      <w:r w:rsidRPr="004E5CDE">
        <w:rPr>
          <w:rFonts w:ascii="Century Gothic" w:hAnsi="Century Gothic" w:cs="Tahoma"/>
          <w:lang w:val="ca-ES"/>
        </w:rPr>
        <w:t>Com ja s’ha fet constar a l’antecedent III, en relació al requeriment efectuat per la Generalitat de Catalunya relatiu a la cessió de locals, no es t</w:t>
      </w:r>
      <w:r w:rsidR="00E178A8">
        <w:rPr>
          <w:rFonts w:ascii="Century Gothic" w:hAnsi="Century Gothic" w:cs="Tahoma"/>
          <w:lang w:val="ca-ES"/>
        </w:rPr>
        <w:t>é</w:t>
      </w:r>
      <w:r w:rsidRPr="004E5CDE">
        <w:rPr>
          <w:rFonts w:ascii="Century Gothic" w:hAnsi="Century Gothic" w:cs="Tahoma"/>
          <w:lang w:val="ca-ES"/>
        </w:rPr>
        <w:t xml:space="preserve"> coneixement per part d’aquesta Secretaria – de forma oficial – si ha estat respòs o no, però si cal fer esment que, en qualsevol cas, no s’hauria dictat pel conducte ordinari cap resolució al respecte i, en el seu cas, si aquesta s’ha fet arribar a la pròpia Generalitat o a altre Organisme, tampoc consta en el registre de sortida general de l’Ajuntament.</w:t>
      </w:r>
    </w:p>
    <w:p w:rsidR="009879C5" w:rsidRPr="004E5CDE" w:rsidRDefault="009879C5" w:rsidP="00ED131B">
      <w:pPr>
        <w:pStyle w:val="Pargrafdellista"/>
        <w:ind w:left="0"/>
        <w:jc w:val="both"/>
        <w:rPr>
          <w:rFonts w:ascii="Century Gothic" w:hAnsi="Century Gothic" w:cs="Tahoma"/>
          <w:lang w:val="ca-ES"/>
        </w:rPr>
      </w:pPr>
    </w:p>
    <w:p w:rsidR="009879C5" w:rsidRPr="004E5CDE" w:rsidRDefault="009879C5" w:rsidP="00ED131B">
      <w:pPr>
        <w:pStyle w:val="Pargrafdellista"/>
        <w:ind w:left="0"/>
        <w:jc w:val="both"/>
        <w:rPr>
          <w:rFonts w:ascii="Century Gothic" w:hAnsi="Century Gothic" w:cs="Tahoma"/>
          <w:lang w:val="ca-ES"/>
        </w:rPr>
      </w:pPr>
      <w:r w:rsidRPr="004E5CDE">
        <w:rPr>
          <w:rFonts w:ascii="Century Gothic" w:hAnsi="Century Gothic" w:cs="Tahoma"/>
          <w:lang w:val="ca-ES"/>
        </w:rPr>
        <w:t xml:space="preserve">La cessió de locals es pot entendre com una </w:t>
      </w:r>
      <w:r w:rsidRPr="004E5CDE">
        <w:rPr>
          <w:rFonts w:ascii="Century Gothic" w:hAnsi="Century Gothic" w:cs="Tahoma"/>
          <w:b/>
          <w:lang w:val="ca-ES"/>
        </w:rPr>
        <w:t>ajuda en espècie</w:t>
      </w:r>
      <w:r w:rsidRPr="004E5CDE">
        <w:rPr>
          <w:rFonts w:ascii="Century Gothic" w:hAnsi="Century Gothic" w:cs="Tahoma"/>
          <w:lang w:val="ca-ES"/>
        </w:rPr>
        <w:t xml:space="preserve"> d’acord amb el R.D 887/2006, de 21 de juliol, pel que s’aprova el Reglament de la Llei 38/2003, de 17 de novembre, General de Subvencions i es d’aquí d’on es podria deduir el delicte de malversació, amén d’altres ajudes econòmiques o en bens o serveis que es poguessin produir.</w:t>
      </w:r>
    </w:p>
    <w:p w:rsidR="009879C5" w:rsidRPr="004E5CDE" w:rsidRDefault="009879C5" w:rsidP="00ED131B">
      <w:pPr>
        <w:pStyle w:val="Pargrafdellista"/>
        <w:ind w:left="0"/>
        <w:jc w:val="both"/>
        <w:rPr>
          <w:rFonts w:ascii="Century Gothic" w:hAnsi="Century Gothic" w:cs="Tahoma"/>
          <w:lang w:val="ca-ES"/>
        </w:rPr>
      </w:pPr>
    </w:p>
    <w:p w:rsidR="009879C5" w:rsidRPr="004E5CDE" w:rsidRDefault="009879C5" w:rsidP="00ED131B">
      <w:pPr>
        <w:pStyle w:val="Pargrafdellista"/>
        <w:ind w:left="0"/>
        <w:jc w:val="both"/>
        <w:rPr>
          <w:rFonts w:ascii="Century Gothic" w:hAnsi="Century Gothic" w:cs="Tahoma"/>
          <w:lang w:val="ca-ES"/>
        </w:rPr>
      </w:pPr>
    </w:p>
    <w:p w:rsidR="009879C5" w:rsidRPr="004E5CDE" w:rsidRDefault="009879C5" w:rsidP="00ED131B">
      <w:pPr>
        <w:pStyle w:val="Pargrafdellista"/>
        <w:numPr>
          <w:ilvl w:val="0"/>
          <w:numId w:val="5"/>
        </w:numPr>
        <w:jc w:val="both"/>
        <w:rPr>
          <w:rFonts w:ascii="Century Gothic" w:hAnsi="Century Gothic" w:cs="Tahoma"/>
          <w:b/>
          <w:lang w:val="ca-ES"/>
        </w:rPr>
      </w:pPr>
      <w:r w:rsidRPr="004E5CDE">
        <w:rPr>
          <w:rFonts w:ascii="Century Gothic" w:hAnsi="Century Gothic" w:cs="Tahoma"/>
          <w:b/>
          <w:lang w:val="ca-ES"/>
        </w:rPr>
        <w:t>En relació al Decret d’Alcaldia 147/2017.</w:t>
      </w:r>
    </w:p>
    <w:p w:rsidR="009879C5" w:rsidRPr="004E5CDE" w:rsidRDefault="009879C5" w:rsidP="00ED131B">
      <w:pPr>
        <w:pStyle w:val="Pargrafdellista"/>
        <w:jc w:val="both"/>
        <w:rPr>
          <w:rFonts w:ascii="Century Gothic" w:hAnsi="Century Gothic" w:cs="Tahoma"/>
          <w:b/>
          <w:lang w:val="ca-ES"/>
        </w:rPr>
      </w:pPr>
    </w:p>
    <w:p w:rsidR="009879C5" w:rsidRPr="004E5CDE" w:rsidRDefault="009879C5" w:rsidP="00ED131B">
      <w:pPr>
        <w:jc w:val="both"/>
        <w:rPr>
          <w:rFonts w:ascii="Century Gothic" w:hAnsi="Century Gothic" w:cs="Tahoma"/>
        </w:rPr>
      </w:pPr>
      <w:r w:rsidRPr="004E5CDE">
        <w:rPr>
          <w:rFonts w:ascii="Century Gothic" w:hAnsi="Century Gothic" w:cs="Tahoma"/>
        </w:rPr>
        <w:t xml:space="preserve">Cal fer esment en primer lloc que un </w:t>
      </w:r>
      <w:r w:rsidRPr="004E5CDE">
        <w:rPr>
          <w:rFonts w:ascii="Century Gothic" w:hAnsi="Century Gothic" w:cs="Tahoma"/>
          <w:bCs/>
        </w:rPr>
        <w:t>decret</w:t>
      </w:r>
      <w:r w:rsidRPr="004E5CDE">
        <w:rPr>
          <w:rFonts w:ascii="Century Gothic" w:hAnsi="Century Gothic" w:cs="Tahoma"/>
        </w:rPr>
        <w:t xml:space="preserve"> </w:t>
      </w:r>
      <w:r w:rsidR="006923BD">
        <w:rPr>
          <w:rFonts w:ascii="Century Gothic" w:hAnsi="Century Gothic" w:cs="Tahoma"/>
        </w:rPr>
        <w:t>é</w:t>
      </w:r>
      <w:r w:rsidRPr="004E5CDE">
        <w:rPr>
          <w:rFonts w:ascii="Century Gothic" w:hAnsi="Century Gothic" w:cs="Tahoma"/>
        </w:rPr>
        <w:t xml:space="preserve">s la decisió d’una autoritat sobre la </w:t>
      </w:r>
      <w:r w:rsidRPr="004E5CDE">
        <w:rPr>
          <w:rFonts w:ascii="Century Gothic" w:hAnsi="Century Gothic" w:cs="Tahoma"/>
          <w:b/>
        </w:rPr>
        <w:t>matèria en que t</w:t>
      </w:r>
      <w:r w:rsidR="006923BD">
        <w:rPr>
          <w:rFonts w:ascii="Century Gothic" w:hAnsi="Century Gothic" w:cs="Tahoma"/>
          <w:b/>
        </w:rPr>
        <w:t>é</w:t>
      </w:r>
      <w:r w:rsidRPr="004E5CDE">
        <w:rPr>
          <w:rFonts w:ascii="Century Gothic" w:hAnsi="Century Gothic" w:cs="Tahoma"/>
          <w:b/>
        </w:rPr>
        <w:t xml:space="preserve"> competència</w:t>
      </w:r>
      <w:r w:rsidRPr="004E5CDE">
        <w:rPr>
          <w:rFonts w:ascii="Century Gothic" w:hAnsi="Century Gothic" w:cs="Tahoma"/>
        </w:rPr>
        <w:t xml:space="preserve"> i es un tipus d’acte administratiu que </w:t>
      </w:r>
      <w:r w:rsidRPr="004E5CDE">
        <w:rPr>
          <w:rFonts w:ascii="Century Gothic" w:hAnsi="Century Gothic" w:cs="Tahoma"/>
          <w:b/>
        </w:rPr>
        <w:t>ha de tenir un contingut normatiu reglamentari</w:t>
      </w:r>
      <w:hyperlink r:id="rId6" w:tooltip="Reglamento" w:history="1"/>
      <w:r w:rsidRPr="004E5CDE">
        <w:rPr>
          <w:rFonts w:ascii="Century Gothic" w:hAnsi="Century Gothic" w:cs="Tahoma"/>
        </w:rPr>
        <w:t xml:space="preserve">, perquè </w:t>
      </w:r>
      <w:r w:rsidR="006923BD">
        <w:rPr>
          <w:rFonts w:ascii="Century Gothic" w:hAnsi="Century Gothic" w:cs="Tahoma"/>
        </w:rPr>
        <w:t>é</w:t>
      </w:r>
      <w:r w:rsidRPr="004E5CDE">
        <w:rPr>
          <w:rFonts w:ascii="Century Gothic" w:hAnsi="Century Gothic" w:cs="Tahoma"/>
        </w:rPr>
        <w:t>s de ranc jeràrquicament inferior a la Llei.</w:t>
      </w:r>
    </w:p>
    <w:p w:rsidR="009879C5" w:rsidRPr="004E5CDE" w:rsidRDefault="009879C5" w:rsidP="00ED131B">
      <w:pPr>
        <w:jc w:val="both"/>
        <w:rPr>
          <w:rFonts w:ascii="Century Gothic" w:hAnsi="Century Gothic" w:cs="Tahoma"/>
        </w:rPr>
      </w:pPr>
      <w:r w:rsidRPr="004E5CDE">
        <w:rPr>
          <w:rFonts w:ascii="Century Gothic" w:hAnsi="Century Gothic" w:cs="Tahoma"/>
        </w:rPr>
        <w:t xml:space="preserve">Pel que fa al Decret en qüestió, tot i la seva </w:t>
      </w:r>
      <w:r w:rsidR="00972119" w:rsidRPr="004E5CDE">
        <w:rPr>
          <w:rFonts w:ascii="Century Gothic" w:hAnsi="Century Gothic" w:cs="Tahoma"/>
        </w:rPr>
        <w:t>nul·la</w:t>
      </w:r>
      <w:r w:rsidRPr="004E5CDE">
        <w:rPr>
          <w:rFonts w:ascii="Century Gothic" w:hAnsi="Century Gothic" w:cs="Tahoma"/>
        </w:rPr>
        <w:t xml:space="preserve"> argumentació jurídica  i el seu xoc directe amb el mes alt tribunal de l’Estat, si que t</w:t>
      </w:r>
      <w:r w:rsidR="006923BD">
        <w:rPr>
          <w:rFonts w:ascii="Century Gothic" w:hAnsi="Century Gothic" w:cs="Tahoma"/>
        </w:rPr>
        <w:t>é</w:t>
      </w:r>
      <w:r w:rsidRPr="004E5CDE">
        <w:rPr>
          <w:rFonts w:ascii="Century Gothic" w:hAnsi="Century Gothic" w:cs="Tahoma"/>
        </w:rPr>
        <w:t xml:space="preserve"> repercussions per altri, ja que dona suport a un acte fora de l’ordenament jurídic, com </w:t>
      </w:r>
      <w:r w:rsidR="006923BD">
        <w:rPr>
          <w:rFonts w:ascii="Century Gothic" w:hAnsi="Century Gothic" w:cs="Tahoma"/>
        </w:rPr>
        <w:t>é</w:t>
      </w:r>
      <w:r w:rsidRPr="004E5CDE">
        <w:rPr>
          <w:rFonts w:ascii="Century Gothic" w:hAnsi="Century Gothic" w:cs="Tahoma"/>
        </w:rPr>
        <w:t xml:space="preserve">s el referèndum i obliga </w:t>
      </w:r>
      <w:r w:rsidRPr="004E5CDE">
        <w:rPr>
          <w:rFonts w:ascii="Century Gothic" w:hAnsi="Century Gothic" w:cs="Tahoma"/>
          <w:b/>
        </w:rPr>
        <w:t xml:space="preserve">”a </w:t>
      </w:r>
      <w:r w:rsidR="00972119" w:rsidRPr="004E5CDE">
        <w:rPr>
          <w:rFonts w:ascii="Century Gothic" w:hAnsi="Century Gothic" w:cs="Tahoma"/>
          <w:b/>
        </w:rPr>
        <w:t>complir</w:t>
      </w:r>
      <w:r w:rsidRPr="004E5CDE">
        <w:rPr>
          <w:rFonts w:ascii="Century Gothic" w:hAnsi="Century Gothic" w:cs="Tahoma"/>
          <w:b/>
        </w:rPr>
        <w:t xml:space="preserve"> les previsions que es concreten a l’esmentada Llei “, </w:t>
      </w:r>
      <w:r w:rsidRPr="004E5CDE">
        <w:rPr>
          <w:rFonts w:ascii="Century Gothic" w:hAnsi="Century Gothic" w:cs="Tahoma"/>
        </w:rPr>
        <w:t>amb les repercussions que aquesta ordre pot comportar en tots els ordres, inclòs el personal de l’Ajuntament de Cànoves i Samalús.</w:t>
      </w:r>
    </w:p>
    <w:p w:rsidR="009879C5" w:rsidRPr="004E5CDE" w:rsidRDefault="009879C5" w:rsidP="00ED131B">
      <w:pPr>
        <w:jc w:val="both"/>
        <w:rPr>
          <w:rFonts w:ascii="Century Gothic" w:hAnsi="Century Gothic" w:cs="Tahoma"/>
        </w:rPr>
      </w:pPr>
    </w:p>
    <w:p w:rsidR="006923BD" w:rsidRDefault="009879C5" w:rsidP="00ED131B">
      <w:pPr>
        <w:jc w:val="both"/>
        <w:rPr>
          <w:rFonts w:ascii="Century Gothic" w:hAnsi="Century Gothic" w:cs="Tahoma"/>
          <w:b/>
        </w:rPr>
      </w:pPr>
      <w:r w:rsidRPr="004E5CDE">
        <w:rPr>
          <w:rFonts w:ascii="Century Gothic" w:hAnsi="Century Gothic" w:cs="Tahoma"/>
          <w:b/>
        </w:rPr>
        <w:tab/>
      </w:r>
    </w:p>
    <w:p w:rsidR="006923BD" w:rsidRDefault="006923BD" w:rsidP="00ED131B">
      <w:pPr>
        <w:jc w:val="both"/>
        <w:rPr>
          <w:rFonts w:ascii="Century Gothic" w:hAnsi="Century Gothic" w:cs="Tahoma"/>
          <w:b/>
        </w:rPr>
      </w:pPr>
    </w:p>
    <w:p w:rsidR="006923BD" w:rsidRDefault="006923BD" w:rsidP="00ED131B">
      <w:pPr>
        <w:jc w:val="both"/>
        <w:rPr>
          <w:rFonts w:ascii="Century Gothic" w:hAnsi="Century Gothic" w:cs="Tahoma"/>
          <w:b/>
        </w:rPr>
      </w:pPr>
    </w:p>
    <w:p w:rsidR="009879C5" w:rsidRPr="004E5CDE" w:rsidRDefault="009879C5" w:rsidP="00D863A8">
      <w:pPr>
        <w:ind w:firstLine="708"/>
        <w:jc w:val="both"/>
        <w:rPr>
          <w:rFonts w:ascii="Century Gothic" w:hAnsi="Century Gothic" w:cs="Tahoma"/>
          <w:b/>
        </w:rPr>
      </w:pPr>
      <w:bookmarkStart w:id="0" w:name="_GoBack"/>
      <w:bookmarkEnd w:id="0"/>
      <w:r w:rsidRPr="004E5CDE">
        <w:rPr>
          <w:rFonts w:ascii="Century Gothic" w:hAnsi="Century Gothic" w:cs="Tahoma"/>
          <w:b/>
        </w:rPr>
        <w:t>5.- En relació a la proposta del grup municipal del PSC.</w:t>
      </w:r>
    </w:p>
    <w:p w:rsidR="009879C5" w:rsidRPr="004E5CDE" w:rsidRDefault="009879C5" w:rsidP="00ED131B">
      <w:pPr>
        <w:jc w:val="both"/>
        <w:rPr>
          <w:rFonts w:ascii="Century Gothic" w:hAnsi="Century Gothic" w:cs="Tahoma"/>
          <w:b/>
        </w:rPr>
      </w:pPr>
    </w:p>
    <w:p w:rsidR="009879C5" w:rsidRPr="004E5CDE" w:rsidRDefault="009879C5" w:rsidP="00ED131B">
      <w:pPr>
        <w:jc w:val="both"/>
        <w:rPr>
          <w:rFonts w:ascii="Century Gothic" w:hAnsi="Century Gothic" w:cs="Tahoma"/>
        </w:rPr>
      </w:pPr>
      <w:r w:rsidRPr="004E5CDE">
        <w:rPr>
          <w:rFonts w:ascii="Century Gothic" w:hAnsi="Century Gothic" w:cs="Tahoma"/>
        </w:rPr>
        <w:t xml:space="preserve">Tot i que si be es cert que el fet de que el màxim orgue representatiu del municipi, el Plenari, al mostrar-se favorable o desfavorable en temes que no son de la seva estricta competència, lo únic que està fent </w:t>
      </w:r>
      <w:r w:rsidR="006923BD">
        <w:rPr>
          <w:rFonts w:ascii="Century Gothic" w:hAnsi="Century Gothic" w:cs="Tahoma"/>
        </w:rPr>
        <w:t>é</w:t>
      </w:r>
      <w:r w:rsidRPr="004E5CDE">
        <w:rPr>
          <w:rFonts w:ascii="Century Gothic" w:hAnsi="Century Gothic" w:cs="Tahoma"/>
        </w:rPr>
        <w:t xml:space="preserve">s un acte de posicionament polític, entenem que aquesta casuística no </w:t>
      </w:r>
      <w:r w:rsidR="006923BD">
        <w:rPr>
          <w:rFonts w:ascii="Century Gothic" w:hAnsi="Century Gothic" w:cs="Tahoma"/>
        </w:rPr>
        <w:t>é</w:t>
      </w:r>
      <w:r w:rsidRPr="004E5CDE">
        <w:rPr>
          <w:rFonts w:ascii="Century Gothic" w:hAnsi="Century Gothic" w:cs="Tahoma"/>
        </w:rPr>
        <w:t xml:space="preserve">s d’aplicació en el present, doncs el fet de que la proposta no fos aprovada, comportaria un pronunciament clarament en contradicció amb la reiterada jurisprudència del TC i una clara afronta a la suspensió de la Llei 19/2017 i dels Decrets que d’ella emanen. A </w:t>
      </w:r>
      <w:r w:rsidRPr="004E5CDE">
        <w:rPr>
          <w:rFonts w:ascii="Century Gothic" w:hAnsi="Century Gothic" w:cs="Tahoma"/>
          <w:i/>
        </w:rPr>
        <w:t>sensu contrario</w:t>
      </w:r>
      <w:r w:rsidRPr="004E5CDE">
        <w:rPr>
          <w:rFonts w:ascii="Century Gothic" w:hAnsi="Century Gothic" w:cs="Tahoma"/>
          <w:b/>
        </w:rPr>
        <w:t xml:space="preserve">, </w:t>
      </w:r>
      <w:r w:rsidRPr="004E5CDE">
        <w:rPr>
          <w:rFonts w:ascii="Century Gothic" w:hAnsi="Century Gothic" w:cs="Tahoma"/>
        </w:rPr>
        <w:t xml:space="preserve">la desestimació de la proposta presentada pel grup del PSC, ratifica de forma tàcita el Decret d’Alcaldia 147/2017 amb obligació del compliment de les previsions de la Llei 19/2017 i per tant, amb clara </w:t>
      </w:r>
      <w:r w:rsidR="00972119" w:rsidRPr="004E5CDE">
        <w:rPr>
          <w:rFonts w:ascii="Century Gothic" w:hAnsi="Century Gothic" w:cs="Tahoma"/>
        </w:rPr>
        <w:t>possibilitat</w:t>
      </w:r>
      <w:r w:rsidRPr="004E5CDE">
        <w:rPr>
          <w:rFonts w:ascii="Century Gothic" w:hAnsi="Century Gothic" w:cs="Tahoma"/>
        </w:rPr>
        <w:t xml:space="preserve"> </w:t>
      </w:r>
      <w:r w:rsidR="00972119" w:rsidRPr="004E5CDE">
        <w:rPr>
          <w:rFonts w:ascii="Century Gothic" w:hAnsi="Century Gothic" w:cs="Tahoma"/>
        </w:rPr>
        <w:t>d’incórrer</w:t>
      </w:r>
      <w:r w:rsidRPr="004E5CDE">
        <w:rPr>
          <w:rFonts w:ascii="Century Gothic" w:hAnsi="Century Gothic" w:cs="Tahoma"/>
        </w:rPr>
        <w:t xml:space="preserve"> en els delictes de desobediència, prevaricació i/o malversació de cabdals públics.</w:t>
      </w:r>
    </w:p>
    <w:p w:rsidR="006923BD" w:rsidRDefault="006923BD" w:rsidP="00ED131B">
      <w:pPr>
        <w:jc w:val="both"/>
        <w:rPr>
          <w:rFonts w:ascii="Century Gothic" w:hAnsi="Century Gothic" w:cs="Tahoma"/>
          <w:b/>
        </w:rPr>
      </w:pPr>
    </w:p>
    <w:p w:rsidR="009879C5" w:rsidRPr="004E5CDE" w:rsidRDefault="009879C5" w:rsidP="00ED131B">
      <w:pPr>
        <w:jc w:val="both"/>
        <w:rPr>
          <w:rFonts w:ascii="Century Gothic" w:hAnsi="Century Gothic" w:cs="Tahoma"/>
          <w:b/>
        </w:rPr>
      </w:pPr>
      <w:r w:rsidRPr="004E5CDE">
        <w:rPr>
          <w:rFonts w:ascii="Century Gothic" w:hAnsi="Century Gothic" w:cs="Tahoma"/>
          <w:b/>
        </w:rPr>
        <w:t>CONCLUSIONS</w:t>
      </w:r>
    </w:p>
    <w:p w:rsidR="009879C5" w:rsidRPr="004E5CDE" w:rsidRDefault="009879C5" w:rsidP="00ED131B">
      <w:pPr>
        <w:jc w:val="both"/>
        <w:rPr>
          <w:rFonts w:ascii="Century Gothic" w:hAnsi="Century Gothic" w:cs="Tahoma"/>
        </w:rPr>
      </w:pPr>
      <w:r w:rsidRPr="004E5CDE">
        <w:rPr>
          <w:rFonts w:ascii="Century Gothic" w:hAnsi="Century Gothic" w:cs="Tahoma"/>
        </w:rPr>
        <w:t>Per tot lo fins aquí esmentat, aquesta Secretaria te a be d’informar al Plenari que l’adopció de qualsevol tipus d’acord que afavoreixi la celebració del referèndum suspès pel TC o que es mostri favorable a la seva celebració, podria tenir responsabilitats administratives, patrimonials i fins i tot penals, per aquells regidors que hi votin a favor. El que s’informa als efectes oportuns. SIGNAT ELECTRONICAMENT”</w:t>
      </w:r>
    </w:p>
    <w:p w:rsidR="009879C5" w:rsidRPr="004E5CDE" w:rsidRDefault="009879C5" w:rsidP="00ED131B">
      <w:pPr>
        <w:jc w:val="both"/>
        <w:rPr>
          <w:rFonts w:ascii="Century Gothic" w:hAnsi="Century Gothic" w:cs="Tahoma"/>
        </w:rPr>
      </w:pPr>
    </w:p>
    <w:p w:rsidR="009879C5" w:rsidRPr="004E5CDE" w:rsidRDefault="009879C5" w:rsidP="00ED131B">
      <w:pPr>
        <w:jc w:val="both"/>
        <w:rPr>
          <w:rFonts w:ascii="Century Gothic" w:hAnsi="Century Gothic" w:cs="Tahoma"/>
          <w:color w:val="000000"/>
        </w:rPr>
      </w:pPr>
    </w:p>
    <w:p w:rsidR="00576A65" w:rsidRPr="004E5CDE" w:rsidRDefault="009879C5" w:rsidP="00ED131B">
      <w:pPr>
        <w:spacing w:after="0" w:line="240" w:lineRule="auto"/>
        <w:ind w:right="-15"/>
        <w:jc w:val="both"/>
        <w:rPr>
          <w:rFonts w:ascii="Century Gothic" w:hAnsi="Century Gothic" w:cs="Tahoma"/>
        </w:rPr>
      </w:pPr>
      <w:r w:rsidRPr="004E5CDE">
        <w:rPr>
          <w:rFonts w:ascii="Century Gothic" w:hAnsi="Century Gothic" w:cs="Tahoma"/>
        </w:rPr>
        <w:t>El Sr. L</w:t>
      </w:r>
      <w:r w:rsidR="006923BD">
        <w:rPr>
          <w:rFonts w:ascii="Century Gothic" w:hAnsi="Century Gothic" w:cs="Tahoma"/>
        </w:rPr>
        <w:t>ó</w:t>
      </w:r>
      <w:r w:rsidRPr="004E5CDE">
        <w:rPr>
          <w:rFonts w:ascii="Century Gothic" w:hAnsi="Century Gothic" w:cs="Tahoma"/>
        </w:rPr>
        <w:t>pez manifesta que el seu grup no busca la crispació, a</w:t>
      </w:r>
      <w:r w:rsidR="006923BD">
        <w:rPr>
          <w:rFonts w:ascii="Century Gothic" w:hAnsi="Century Gothic" w:cs="Tahoma"/>
        </w:rPr>
        <w:t>mb</w:t>
      </w:r>
      <w:r w:rsidRPr="004E5CDE">
        <w:rPr>
          <w:rFonts w:ascii="Century Gothic" w:hAnsi="Century Gothic" w:cs="Tahoma"/>
        </w:rPr>
        <w:t xml:space="preserve"> el contrari, fa una</w:t>
      </w:r>
      <w:r w:rsidR="00FD210F" w:rsidRPr="004E5CDE">
        <w:rPr>
          <w:rFonts w:ascii="Century Gothic" w:hAnsi="Century Gothic" w:cs="Tahoma"/>
        </w:rPr>
        <w:t xml:space="preserve"> </w:t>
      </w:r>
      <w:r w:rsidRPr="004E5CDE">
        <w:rPr>
          <w:rFonts w:ascii="Century Gothic" w:hAnsi="Century Gothic" w:cs="Tahoma"/>
        </w:rPr>
        <w:t xml:space="preserve">crida a la serenor i al seny. </w:t>
      </w:r>
      <w:r w:rsidR="0055785E" w:rsidRPr="004E5CDE">
        <w:rPr>
          <w:rFonts w:ascii="Century Gothic" w:hAnsi="Century Gothic" w:cs="Tahoma"/>
        </w:rPr>
        <w:t>Entén</w:t>
      </w:r>
      <w:r w:rsidRPr="004E5CDE">
        <w:rPr>
          <w:rFonts w:ascii="Century Gothic" w:hAnsi="Century Gothic" w:cs="Tahoma"/>
        </w:rPr>
        <w:t xml:space="preserve"> que tot aquest assumpte </w:t>
      </w:r>
      <w:r w:rsidR="006923BD">
        <w:rPr>
          <w:rFonts w:ascii="Century Gothic" w:hAnsi="Century Gothic" w:cs="Tahoma"/>
        </w:rPr>
        <w:t>é</w:t>
      </w:r>
      <w:r w:rsidRPr="004E5CDE">
        <w:rPr>
          <w:rFonts w:ascii="Century Gothic" w:hAnsi="Century Gothic" w:cs="Tahoma"/>
        </w:rPr>
        <w:t xml:space="preserve">s un greu error polític i fa una </w:t>
      </w:r>
      <w:r w:rsidR="0055785E" w:rsidRPr="004E5CDE">
        <w:rPr>
          <w:rFonts w:ascii="Century Gothic" w:hAnsi="Century Gothic" w:cs="Tahoma"/>
        </w:rPr>
        <w:t>queixa</w:t>
      </w:r>
      <w:r w:rsidRPr="004E5CDE">
        <w:rPr>
          <w:rFonts w:ascii="Century Gothic" w:hAnsi="Century Gothic" w:cs="Tahoma"/>
        </w:rPr>
        <w:t xml:space="preserve"> també al Govern central</w:t>
      </w:r>
      <w:r w:rsidR="0055785E" w:rsidRPr="004E5CDE">
        <w:rPr>
          <w:rFonts w:ascii="Century Gothic" w:hAnsi="Century Gothic" w:cs="Tahoma"/>
        </w:rPr>
        <w:t xml:space="preserve"> en demanda de diàleg i no fracturar ni segregar: Explica el Sr. L</w:t>
      </w:r>
      <w:r w:rsidR="006923BD">
        <w:rPr>
          <w:rFonts w:ascii="Century Gothic" w:hAnsi="Century Gothic" w:cs="Tahoma"/>
        </w:rPr>
        <w:t>ó</w:t>
      </w:r>
      <w:r w:rsidR="0055785E" w:rsidRPr="004E5CDE">
        <w:rPr>
          <w:rFonts w:ascii="Century Gothic" w:hAnsi="Century Gothic" w:cs="Tahoma"/>
        </w:rPr>
        <w:t xml:space="preserve">pez que al seu grup no li agraden els escorcolls ni la repressió. Manifesta que aquesta llei ha estat tramitada de forma </w:t>
      </w:r>
      <w:r w:rsidR="00972119" w:rsidRPr="004E5CDE">
        <w:rPr>
          <w:rFonts w:ascii="Century Gothic" w:hAnsi="Century Gothic" w:cs="Tahoma"/>
        </w:rPr>
        <w:t>exprés</w:t>
      </w:r>
      <w:r w:rsidR="0055785E" w:rsidRPr="004E5CDE">
        <w:rPr>
          <w:rFonts w:ascii="Century Gothic" w:hAnsi="Century Gothic" w:cs="Tahoma"/>
        </w:rPr>
        <w:t>, amb manca de diputats i sense garanties, i que això ho diu el mateix Conseller Santi Vila. Manifesta que cal una modificació constitucional però que cal fer-la b</w:t>
      </w:r>
      <w:r w:rsidR="006923BD">
        <w:rPr>
          <w:rFonts w:ascii="Century Gothic" w:hAnsi="Century Gothic" w:cs="Tahoma"/>
        </w:rPr>
        <w:t>é</w:t>
      </w:r>
      <w:r w:rsidR="0055785E" w:rsidRPr="004E5CDE">
        <w:rPr>
          <w:rFonts w:ascii="Century Gothic" w:hAnsi="Century Gothic" w:cs="Tahoma"/>
        </w:rPr>
        <w:t>. El Sr. L</w:t>
      </w:r>
      <w:r w:rsidR="006923BD">
        <w:rPr>
          <w:rFonts w:ascii="Century Gothic" w:hAnsi="Century Gothic" w:cs="Tahoma"/>
        </w:rPr>
        <w:t>ó</w:t>
      </w:r>
      <w:r w:rsidR="0055785E" w:rsidRPr="004E5CDE">
        <w:rPr>
          <w:rFonts w:ascii="Century Gothic" w:hAnsi="Century Gothic" w:cs="Tahoma"/>
        </w:rPr>
        <w:t>pez recrimina a l’Alcalde que exclogui, amb les seves accions, a una part del poble que no es independentista, primer retirant la bandera, desprès amb l’adhesió al AMI, (sense consultar-ho al poble) etc... El Sr. L</w:t>
      </w:r>
      <w:r w:rsidR="006923BD">
        <w:rPr>
          <w:rFonts w:ascii="Century Gothic" w:hAnsi="Century Gothic" w:cs="Tahoma"/>
        </w:rPr>
        <w:t>ó</w:t>
      </w:r>
      <w:r w:rsidR="0055785E" w:rsidRPr="004E5CDE">
        <w:rPr>
          <w:rFonts w:ascii="Century Gothic" w:hAnsi="Century Gothic" w:cs="Tahoma"/>
        </w:rPr>
        <w:t>pez fa una crida a complir la lleis i pregunta on ha quedat el lema de Partits no, gent si. Finalment, demana respecte per tothom.</w:t>
      </w:r>
    </w:p>
    <w:p w:rsidR="0055785E" w:rsidRPr="004E5CDE" w:rsidRDefault="0055785E" w:rsidP="00ED131B">
      <w:pPr>
        <w:spacing w:after="0" w:line="240" w:lineRule="auto"/>
        <w:ind w:right="-15"/>
        <w:jc w:val="both"/>
        <w:rPr>
          <w:rFonts w:ascii="Century Gothic" w:hAnsi="Century Gothic" w:cs="Tahoma"/>
        </w:rPr>
      </w:pPr>
    </w:p>
    <w:p w:rsidR="0055785E" w:rsidRPr="004E5CDE" w:rsidRDefault="0055785E" w:rsidP="00ED131B">
      <w:pPr>
        <w:spacing w:after="0" w:line="240" w:lineRule="auto"/>
        <w:ind w:right="-15"/>
        <w:jc w:val="both"/>
        <w:rPr>
          <w:rFonts w:ascii="Century Gothic" w:hAnsi="Century Gothic" w:cs="Tahoma"/>
        </w:rPr>
      </w:pPr>
      <w:r w:rsidRPr="004E5CDE">
        <w:rPr>
          <w:rFonts w:ascii="Century Gothic" w:hAnsi="Century Gothic" w:cs="Tahoma"/>
        </w:rPr>
        <w:t>El regidor d’ERC manifesta: Que l’Alcalde t</w:t>
      </w:r>
      <w:r w:rsidR="006923BD">
        <w:rPr>
          <w:rFonts w:ascii="Century Gothic" w:hAnsi="Century Gothic" w:cs="Tahoma"/>
        </w:rPr>
        <w:t>é</w:t>
      </w:r>
      <w:r w:rsidRPr="004E5CDE">
        <w:rPr>
          <w:rFonts w:ascii="Century Gothic" w:hAnsi="Century Gothic" w:cs="Tahoma"/>
        </w:rPr>
        <w:t xml:space="preserve"> el ple suport d’ERC, que es viu només una vegada – i cal arriscar-se- i que el diumenge la gent votarà.</w:t>
      </w:r>
    </w:p>
    <w:p w:rsidR="0055785E" w:rsidRPr="004E5CDE" w:rsidRDefault="0055785E" w:rsidP="00ED131B">
      <w:pPr>
        <w:spacing w:after="0" w:line="240" w:lineRule="auto"/>
        <w:ind w:right="-15"/>
        <w:jc w:val="both"/>
        <w:rPr>
          <w:rFonts w:ascii="Century Gothic" w:hAnsi="Century Gothic" w:cs="Tahoma"/>
        </w:rPr>
      </w:pPr>
    </w:p>
    <w:p w:rsidR="0055785E" w:rsidRPr="004E5CDE" w:rsidRDefault="0055785E" w:rsidP="00ED131B">
      <w:pPr>
        <w:spacing w:after="0" w:line="240" w:lineRule="auto"/>
        <w:ind w:right="-15"/>
        <w:jc w:val="both"/>
        <w:rPr>
          <w:rFonts w:ascii="Century Gothic" w:hAnsi="Century Gothic" w:cs="Tahoma"/>
        </w:rPr>
      </w:pPr>
      <w:r w:rsidRPr="004E5CDE">
        <w:rPr>
          <w:rFonts w:ascii="Century Gothic" w:hAnsi="Century Gothic" w:cs="Tahoma"/>
        </w:rPr>
        <w:lastRenderedPageBreak/>
        <w:t>El Sr. Alcalde manifesta que el lema del seu grup segueix intacte, i que si la gent vol votar ho ha de poder fer. El Sr. L</w:t>
      </w:r>
      <w:r w:rsidR="006923BD">
        <w:rPr>
          <w:rFonts w:ascii="Century Gothic" w:hAnsi="Century Gothic" w:cs="Tahoma"/>
        </w:rPr>
        <w:t>ó</w:t>
      </w:r>
      <w:r w:rsidRPr="004E5CDE">
        <w:rPr>
          <w:rFonts w:ascii="Century Gothic" w:hAnsi="Century Gothic" w:cs="Tahoma"/>
        </w:rPr>
        <w:t>pez replica que cal votar, però amb tota la societat civil, no només un</w:t>
      </w:r>
      <w:r w:rsidR="006923BD">
        <w:rPr>
          <w:rFonts w:ascii="Century Gothic" w:hAnsi="Century Gothic" w:cs="Tahoma"/>
        </w:rPr>
        <w:t>a</w:t>
      </w:r>
      <w:r w:rsidRPr="004E5CDE">
        <w:rPr>
          <w:rFonts w:ascii="Century Gothic" w:hAnsi="Century Gothic" w:cs="Tahoma"/>
        </w:rPr>
        <w:t xml:space="preserve"> part.</w:t>
      </w:r>
    </w:p>
    <w:p w:rsidR="0055785E" w:rsidRPr="004E5CDE" w:rsidRDefault="0055785E" w:rsidP="00ED131B">
      <w:pPr>
        <w:spacing w:after="0" w:line="240" w:lineRule="auto"/>
        <w:ind w:right="-15"/>
        <w:jc w:val="both"/>
        <w:rPr>
          <w:rFonts w:ascii="Century Gothic" w:hAnsi="Century Gothic" w:cs="Tahoma"/>
        </w:rPr>
      </w:pPr>
    </w:p>
    <w:p w:rsidR="0055785E" w:rsidRPr="004E5CDE" w:rsidRDefault="0055785E" w:rsidP="00ED131B">
      <w:pPr>
        <w:spacing w:after="0" w:line="240" w:lineRule="auto"/>
        <w:ind w:right="-15"/>
        <w:jc w:val="both"/>
        <w:rPr>
          <w:rFonts w:ascii="Century Gothic" w:hAnsi="Century Gothic" w:cs="Tahoma"/>
        </w:rPr>
      </w:pPr>
      <w:r w:rsidRPr="004E5CDE">
        <w:rPr>
          <w:rFonts w:ascii="Century Gothic" w:hAnsi="Century Gothic" w:cs="Tahoma"/>
        </w:rPr>
        <w:t>La proposta es desestimada, amb els vots en contra dels quatre regidors de NIU i el dos d’ERC i el vot a favor dels cinc regidors del PSC.</w:t>
      </w:r>
    </w:p>
    <w:p w:rsidR="0055785E" w:rsidRPr="004E5CDE" w:rsidRDefault="0055785E" w:rsidP="00ED131B">
      <w:pPr>
        <w:spacing w:after="0" w:line="240" w:lineRule="auto"/>
        <w:ind w:right="-15"/>
        <w:jc w:val="both"/>
        <w:rPr>
          <w:rFonts w:ascii="Century Gothic" w:hAnsi="Century Gothic" w:cs="Tahoma"/>
        </w:rPr>
      </w:pPr>
    </w:p>
    <w:p w:rsidR="006923BD" w:rsidRDefault="006923BD" w:rsidP="00ED131B">
      <w:pPr>
        <w:spacing w:after="0" w:line="240" w:lineRule="auto"/>
        <w:ind w:right="-15"/>
        <w:jc w:val="both"/>
        <w:rPr>
          <w:rFonts w:ascii="Century Gothic" w:hAnsi="Century Gothic" w:cs="Tahoma"/>
          <w:b/>
        </w:rPr>
      </w:pPr>
    </w:p>
    <w:p w:rsidR="0055785E" w:rsidRPr="004E5CDE" w:rsidRDefault="0055785E" w:rsidP="00ED131B">
      <w:pPr>
        <w:spacing w:after="0" w:line="240" w:lineRule="auto"/>
        <w:ind w:right="-15"/>
        <w:jc w:val="both"/>
        <w:rPr>
          <w:rFonts w:ascii="Century Gothic" w:hAnsi="Century Gothic" w:cs="Tahoma"/>
          <w:b/>
        </w:rPr>
      </w:pPr>
      <w:r w:rsidRPr="004E5CDE">
        <w:rPr>
          <w:rFonts w:ascii="Century Gothic" w:hAnsi="Century Gothic" w:cs="Tahoma"/>
          <w:b/>
        </w:rPr>
        <w:t>6.- AFERS URGENTS</w:t>
      </w:r>
    </w:p>
    <w:p w:rsidR="0055785E" w:rsidRPr="004E5CDE" w:rsidRDefault="0055785E" w:rsidP="00ED131B">
      <w:pPr>
        <w:spacing w:after="0" w:line="240" w:lineRule="auto"/>
        <w:ind w:right="-15"/>
        <w:jc w:val="both"/>
        <w:rPr>
          <w:rFonts w:ascii="Century Gothic" w:hAnsi="Century Gothic" w:cs="Tahoma"/>
          <w:b/>
        </w:rPr>
      </w:pPr>
    </w:p>
    <w:p w:rsidR="0055785E" w:rsidRPr="004E5CDE" w:rsidRDefault="00235025" w:rsidP="00ED131B">
      <w:pPr>
        <w:spacing w:after="0" w:line="240" w:lineRule="auto"/>
        <w:ind w:right="-15"/>
        <w:jc w:val="both"/>
        <w:rPr>
          <w:rFonts w:ascii="Century Gothic" w:hAnsi="Century Gothic" w:cs="Tahoma"/>
          <w:b/>
        </w:rPr>
      </w:pPr>
      <w:r w:rsidRPr="004E5CDE">
        <w:rPr>
          <w:rFonts w:ascii="Century Gothic" w:hAnsi="Century Gothic" w:cs="Tahoma"/>
        </w:rPr>
        <w:t>Per part del Sr. Secretari es dona compte al Ple de que s’ha presentat una moció del grup municipal socialista, del literal següent:  “</w:t>
      </w:r>
      <w:r w:rsidRPr="004E5CDE">
        <w:rPr>
          <w:rFonts w:ascii="Century Gothic" w:hAnsi="Century Gothic" w:cs="Tahoma"/>
          <w:b/>
        </w:rPr>
        <w:t>Moció de suport als alcaldes i alcaldesses que estan rebent pressions i amenaces per complir la legalitat davant la convocatòria de l’1 d’Octubre”</w:t>
      </w:r>
    </w:p>
    <w:p w:rsidR="004D3830" w:rsidRPr="004E5CDE" w:rsidRDefault="004D3830" w:rsidP="00ED131B">
      <w:pPr>
        <w:spacing w:after="0" w:line="240" w:lineRule="auto"/>
        <w:ind w:right="-15"/>
        <w:jc w:val="both"/>
        <w:rPr>
          <w:rFonts w:ascii="Century Gothic" w:hAnsi="Century Gothic" w:cs="Tahoma"/>
          <w:b/>
        </w:rPr>
      </w:pPr>
    </w:p>
    <w:p w:rsidR="004D3830" w:rsidRPr="004E5CDE" w:rsidRDefault="004D3830" w:rsidP="00ED131B">
      <w:pPr>
        <w:spacing w:after="0" w:line="240" w:lineRule="auto"/>
        <w:ind w:right="-15"/>
        <w:jc w:val="both"/>
        <w:rPr>
          <w:rFonts w:ascii="Century Gothic" w:hAnsi="Century Gothic" w:cs="Tahoma"/>
        </w:rPr>
      </w:pPr>
      <w:r w:rsidRPr="004E5CDE">
        <w:rPr>
          <w:rFonts w:ascii="Century Gothic" w:hAnsi="Century Gothic" w:cs="Tahoma"/>
        </w:rPr>
        <w:t>Per part de l’Alcaldia es sotmet a votació la urgència, essent desestimada amb els vots en contra de NIU i ERC i els vots  favor dels regidors del PSC.</w:t>
      </w:r>
    </w:p>
    <w:p w:rsidR="004D3830" w:rsidRPr="004E5CDE" w:rsidRDefault="004D3830" w:rsidP="00ED131B">
      <w:pPr>
        <w:spacing w:after="0" w:line="240" w:lineRule="auto"/>
        <w:ind w:right="-15"/>
        <w:jc w:val="both"/>
        <w:rPr>
          <w:rFonts w:ascii="Century Gothic" w:hAnsi="Century Gothic" w:cs="Tahoma"/>
        </w:rPr>
      </w:pPr>
    </w:p>
    <w:p w:rsidR="004D3830" w:rsidRPr="004E5CDE" w:rsidRDefault="004D3830" w:rsidP="00ED131B">
      <w:pPr>
        <w:spacing w:after="0" w:line="240" w:lineRule="auto"/>
        <w:ind w:right="-15"/>
        <w:jc w:val="both"/>
        <w:rPr>
          <w:rFonts w:ascii="Century Gothic" w:hAnsi="Century Gothic" w:cs="Tahoma"/>
        </w:rPr>
      </w:pPr>
      <w:r w:rsidRPr="004E5CDE">
        <w:rPr>
          <w:rFonts w:ascii="Century Gothic" w:hAnsi="Century Gothic" w:cs="Tahoma"/>
        </w:rPr>
        <w:t>El regidor Sr. L</w:t>
      </w:r>
      <w:r w:rsidR="006923BD">
        <w:rPr>
          <w:rFonts w:ascii="Century Gothic" w:hAnsi="Century Gothic" w:cs="Tahoma"/>
        </w:rPr>
        <w:t>ó</w:t>
      </w:r>
      <w:r w:rsidRPr="004E5CDE">
        <w:rPr>
          <w:rFonts w:ascii="Century Gothic" w:hAnsi="Century Gothic" w:cs="Tahoma"/>
        </w:rPr>
        <w:t xml:space="preserve">pez manifesta que li sap greu no poder votar aquesta proposta perquè hi ha molts companys i companys del PSC que </w:t>
      </w:r>
      <w:r w:rsidR="006923BD">
        <w:rPr>
          <w:rFonts w:ascii="Century Gothic" w:hAnsi="Century Gothic" w:cs="Tahoma"/>
        </w:rPr>
        <w:t>estan essent</w:t>
      </w:r>
      <w:r w:rsidRPr="004E5CDE">
        <w:rPr>
          <w:rFonts w:ascii="Century Gothic" w:hAnsi="Century Gothic" w:cs="Tahoma"/>
        </w:rPr>
        <w:t xml:space="preserve"> perseguits.</w:t>
      </w:r>
    </w:p>
    <w:p w:rsidR="004D3830" w:rsidRPr="004E5CDE" w:rsidRDefault="004D3830" w:rsidP="00ED131B">
      <w:pPr>
        <w:spacing w:after="0" w:line="240" w:lineRule="auto"/>
        <w:ind w:right="-15"/>
        <w:jc w:val="both"/>
        <w:rPr>
          <w:rFonts w:ascii="Century Gothic" w:hAnsi="Century Gothic" w:cs="Tahoma"/>
        </w:rPr>
      </w:pPr>
    </w:p>
    <w:p w:rsidR="006923BD" w:rsidRDefault="006923BD" w:rsidP="00ED131B">
      <w:pPr>
        <w:spacing w:after="0" w:line="240" w:lineRule="auto"/>
        <w:ind w:right="-15"/>
        <w:jc w:val="both"/>
        <w:rPr>
          <w:rFonts w:ascii="Century Gothic" w:hAnsi="Century Gothic" w:cs="Tahoma"/>
          <w:b/>
        </w:rPr>
      </w:pPr>
    </w:p>
    <w:p w:rsidR="00235025" w:rsidRPr="004E5CDE" w:rsidRDefault="004D3830" w:rsidP="00ED131B">
      <w:pPr>
        <w:spacing w:after="0" w:line="240" w:lineRule="auto"/>
        <w:ind w:right="-15"/>
        <w:jc w:val="both"/>
        <w:rPr>
          <w:rFonts w:ascii="Century Gothic" w:hAnsi="Century Gothic" w:cs="Tahoma"/>
          <w:b/>
        </w:rPr>
      </w:pPr>
      <w:r w:rsidRPr="004E5CDE">
        <w:rPr>
          <w:rFonts w:ascii="Century Gothic" w:hAnsi="Century Gothic" w:cs="Tahoma"/>
          <w:b/>
        </w:rPr>
        <w:t>7.- PRECS I PREGUNTES</w:t>
      </w:r>
    </w:p>
    <w:p w:rsidR="004D3830" w:rsidRPr="004E5CDE" w:rsidRDefault="004D3830" w:rsidP="00ED131B">
      <w:pPr>
        <w:spacing w:after="0" w:line="240" w:lineRule="auto"/>
        <w:ind w:right="-15"/>
        <w:jc w:val="both"/>
        <w:rPr>
          <w:rFonts w:ascii="Century Gothic" w:hAnsi="Century Gothic" w:cs="Tahoma"/>
          <w:b/>
        </w:rPr>
      </w:pPr>
    </w:p>
    <w:p w:rsidR="004D3830" w:rsidRPr="004E5CDE" w:rsidRDefault="00DF45FF" w:rsidP="00ED131B">
      <w:pPr>
        <w:spacing w:after="0" w:line="240" w:lineRule="auto"/>
        <w:ind w:right="-15"/>
        <w:jc w:val="both"/>
        <w:rPr>
          <w:rFonts w:ascii="Century Gothic" w:hAnsi="Century Gothic" w:cs="Tahoma"/>
        </w:rPr>
      </w:pPr>
      <w:r w:rsidRPr="004E5CDE">
        <w:rPr>
          <w:rFonts w:ascii="Century Gothic" w:hAnsi="Century Gothic" w:cs="Tahoma"/>
        </w:rPr>
        <w:t>Per part del Sr. Secretari es dona lectura a les preguntes presentades pel grup municipal</w:t>
      </w:r>
      <w:r w:rsidR="00C8341F" w:rsidRPr="004E5CDE">
        <w:rPr>
          <w:rFonts w:ascii="Century Gothic" w:hAnsi="Century Gothic" w:cs="Tahoma"/>
        </w:rPr>
        <w:t xml:space="preserve"> del PSC. </w:t>
      </w:r>
      <w:r w:rsidR="00C8341F" w:rsidRPr="004E5CDE">
        <w:rPr>
          <w:rFonts w:ascii="Century Gothic" w:hAnsi="Century Gothic" w:cs="Tahoma"/>
          <w:b/>
        </w:rPr>
        <w:t>(En negreta es fan constar les respostes)</w:t>
      </w:r>
    </w:p>
    <w:p w:rsidR="00576A65" w:rsidRPr="004E5CDE" w:rsidRDefault="00576A65" w:rsidP="00ED131B">
      <w:pPr>
        <w:spacing w:after="0" w:line="240" w:lineRule="auto"/>
        <w:ind w:right="-15"/>
        <w:jc w:val="both"/>
        <w:rPr>
          <w:rFonts w:ascii="Century Gothic" w:hAnsi="Century Gothic" w:cs="Tahoma"/>
          <w:b/>
        </w:rPr>
      </w:pPr>
    </w:p>
    <w:p w:rsidR="00C8341F" w:rsidRPr="004E5CDE" w:rsidRDefault="00C8341F" w:rsidP="00ED131B">
      <w:pPr>
        <w:spacing w:after="0" w:line="240" w:lineRule="auto"/>
        <w:ind w:right="-15"/>
        <w:jc w:val="both"/>
        <w:rPr>
          <w:rFonts w:ascii="Century Gothic" w:hAnsi="Century Gothic" w:cs="Tahoma"/>
        </w:rPr>
      </w:pPr>
      <w:r w:rsidRPr="004E5CDE">
        <w:rPr>
          <w:rFonts w:ascii="Century Gothic" w:hAnsi="Century Gothic" w:cs="Tahoma"/>
        </w:rPr>
        <w:t>Pregunta 1.-</w:t>
      </w:r>
    </w:p>
    <w:p w:rsidR="00C8341F" w:rsidRPr="004E5CDE" w:rsidRDefault="00C8341F" w:rsidP="00ED131B">
      <w:pPr>
        <w:spacing w:after="0" w:line="240" w:lineRule="auto"/>
        <w:ind w:right="-15"/>
        <w:jc w:val="both"/>
        <w:rPr>
          <w:rFonts w:ascii="Century Gothic" w:hAnsi="Century Gothic" w:cs="Tahoma"/>
          <w:b/>
        </w:rPr>
      </w:pPr>
    </w:p>
    <w:p w:rsidR="00C8341F" w:rsidRPr="004E5CDE" w:rsidRDefault="00DB0D86" w:rsidP="00ED131B">
      <w:pPr>
        <w:spacing w:after="0" w:line="240" w:lineRule="auto"/>
        <w:ind w:right="-15"/>
        <w:jc w:val="both"/>
        <w:rPr>
          <w:rFonts w:ascii="Century Gothic" w:hAnsi="Century Gothic"/>
        </w:rPr>
      </w:pPr>
      <w:r w:rsidRPr="004E5CDE">
        <w:rPr>
          <w:rFonts w:ascii="Century Gothic" w:hAnsi="Century Gothic"/>
        </w:rPr>
        <w:t>Amb els moments tan</w:t>
      </w:r>
      <w:r w:rsidR="006923BD">
        <w:rPr>
          <w:rFonts w:ascii="Century Gothic" w:hAnsi="Century Gothic"/>
        </w:rPr>
        <w:t>t</w:t>
      </w:r>
      <w:r w:rsidRPr="004E5CDE">
        <w:rPr>
          <w:rFonts w:ascii="Century Gothic" w:hAnsi="Century Gothic"/>
        </w:rPr>
        <w:t xml:space="preserve"> difícil</w:t>
      </w:r>
      <w:r w:rsidR="006923BD">
        <w:rPr>
          <w:rFonts w:ascii="Century Gothic" w:hAnsi="Century Gothic"/>
        </w:rPr>
        <w:t>s</w:t>
      </w:r>
      <w:r w:rsidRPr="004E5CDE">
        <w:rPr>
          <w:rFonts w:ascii="Century Gothic" w:hAnsi="Century Gothic"/>
        </w:rPr>
        <w:t xml:space="preserve"> que s’estan vivint a Catalunya creu vostè que no hagués estat important reunir-se en qualitat d’alcalde amb el grup municipal socialista, partit que representa a una majoria important dels veïns i veïnes del municipi, per explicar-nos quina posició prendria d’aquest ajuntament respecte a la convocatòria de referèndum il·legal?</w:t>
      </w:r>
    </w:p>
    <w:p w:rsidR="00DB0D86" w:rsidRPr="004E5CDE" w:rsidRDefault="00DB0D86" w:rsidP="00ED131B">
      <w:pPr>
        <w:spacing w:after="0" w:line="240" w:lineRule="auto"/>
        <w:ind w:right="-15"/>
        <w:jc w:val="both"/>
        <w:rPr>
          <w:rFonts w:ascii="Century Gothic" w:hAnsi="Century Gothic" w:cs="Tahoma"/>
          <w:b/>
        </w:rPr>
      </w:pPr>
    </w:p>
    <w:p w:rsidR="00C8341F" w:rsidRPr="004E5CDE" w:rsidRDefault="00C8341F" w:rsidP="00ED131B">
      <w:pPr>
        <w:pStyle w:val="Default"/>
        <w:jc w:val="both"/>
        <w:rPr>
          <w:rFonts w:ascii="Century Gothic" w:hAnsi="Century Gothic" w:cs="Arial"/>
          <w:color w:val="auto"/>
          <w:sz w:val="22"/>
          <w:szCs w:val="22"/>
          <w:lang w:val="ca-ES"/>
        </w:rPr>
      </w:pPr>
      <w:r w:rsidRPr="004E5CDE">
        <w:rPr>
          <w:rFonts w:ascii="Century Gothic" w:hAnsi="Century Gothic" w:cs="Tahoma"/>
          <w:b/>
          <w:lang w:val="ca-ES"/>
        </w:rPr>
        <w:t xml:space="preserve">El Sr. Alcalde manifesta que el referèndum està suspès però no </w:t>
      </w:r>
      <w:r w:rsidR="006923BD">
        <w:rPr>
          <w:rFonts w:ascii="Century Gothic" w:hAnsi="Century Gothic" w:cs="Tahoma"/>
          <w:b/>
          <w:lang w:val="ca-ES"/>
        </w:rPr>
        <w:t>é</w:t>
      </w:r>
      <w:r w:rsidRPr="004E5CDE">
        <w:rPr>
          <w:rFonts w:ascii="Century Gothic" w:hAnsi="Century Gothic" w:cs="Tahoma"/>
          <w:b/>
          <w:lang w:val="ca-ES"/>
        </w:rPr>
        <w:t>s il·legal. El Sr. Alcalde llegeix una part de la intervenció del Sr. L</w:t>
      </w:r>
      <w:r w:rsidR="006923BD">
        <w:rPr>
          <w:rFonts w:ascii="Century Gothic" w:hAnsi="Century Gothic" w:cs="Tahoma"/>
          <w:b/>
          <w:lang w:val="ca-ES"/>
        </w:rPr>
        <w:t>ó</w:t>
      </w:r>
      <w:r w:rsidRPr="004E5CDE">
        <w:rPr>
          <w:rFonts w:ascii="Century Gothic" w:hAnsi="Century Gothic" w:cs="Tahoma"/>
          <w:b/>
          <w:lang w:val="ca-ES"/>
        </w:rPr>
        <w:t>pez en el ple de data 30 de març de 2017, quan es va votar la Proposta d’adhesió al Pacte Nacional pel referèndum on va dir que “</w:t>
      </w:r>
      <w:r w:rsidRPr="004E5CDE">
        <w:rPr>
          <w:rFonts w:ascii="Century Gothic" w:hAnsi="Century Gothic" w:cs="Arial"/>
          <w:b/>
          <w:color w:val="auto"/>
          <w:sz w:val="22"/>
          <w:szCs w:val="22"/>
          <w:lang w:val="ca-ES"/>
        </w:rPr>
        <w:t>la postura del seu grup (PSC) es suficientment clara i que, tot i que el seu grup no demana sortir de l’AMI - com estan fent altres municipis- si que vol ser coherent i el seu vot serà en contra.” I que per aquest motiu no ha cregut necessari parlar amb ells. El Sr. L</w:t>
      </w:r>
      <w:r w:rsidR="006923BD">
        <w:rPr>
          <w:rFonts w:ascii="Century Gothic" w:hAnsi="Century Gothic" w:cs="Arial"/>
          <w:b/>
          <w:color w:val="auto"/>
          <w:sz w:val="22"/>
          <w:szCs w:val="22"/>
          <w:lang w:val="ca-ES"/>
        </w:rPr>
        <w:t>ó</w:t>
      </w:r>
      <w:r w:rsidRPr="004E5CDE">
        <w:rPr>
          <w:rFonts w:ascii="Century Gothic" w:hAnsi="Century Gothic" w:cs="Arial"/>
          <w:b/>
          <w:color w:val="auto"/>
          <w:sz w:val="22"/>
          <w:szCs w:val="22"/>
          <w:lang w:val="ca-ES"/>
        </w:rPr>
        <w:t>pez manifesta que això no treu que se’ls pogués informar.</w:t>
      </w:r>
    </w:p>
    <w:p w:rsidR="00C8341F" w:rsidRPr="004E5CDE" w:rsidRDefault="00C8341F" w:rsidP="00ED131B">
      <w:pPr>
        <w:spacing w:after="0" w:line="240" w:lineRule="auto"/>
        <w:ind w:right="-15"/>
        <w:jc w:val="both"/>
        <w:rPr>
          <w:rFonts w:ascii="Century Gothic" w:hAnsi="Century Gothic" w:cs="Tahoma"/>
          <w:b/>
        </w:rPr>
      </w:pPr>
    </w:p>
    <w:p w:rsidR="00C8341F" w:rsidRPr="004E5CDE" w:rsidRDefault="00C8341F" w:rsidP="00ED131B">
      <w:pPr>
        <w:spacing w:after="0" w:line="240" w:lineRule="auto"/>
        <w:ind w:right="-15"/>
        <w:jc w:val="both"/>
        <w:rPr>
          <w:rFonts w:ascii="Century Gothic" w:hAnsi="Century Gothic" w:cs="Tahoma"/>
        </w:rPr>
      </w:pPr>
      <w:r w:rsidRPr="004E5CDE">
        <w:rPr>
          <w:rFonts w:ascii="Century Gothic" w:hAnsi="Century Gothic" w:cs="Tahoma"/>
        </w:rPr>
        <w:t>Pregunta 2.-</w:t>
      </w:r>
    </w:p>
    <w:p w:rsidR="00C8341F" w:rsidRPr="004E5CDE" w:rsidRDefault="00C8341F" w:rsidP="00ED131B">
      <w:pPr>
        <w:spacing w:after="0" w:line="240" w:lineRule="auto"/>
        <w:ind w:right="-15"/>
        <w:jc w:val="both"/>
        <w:rPr>
          <w:rFonts w:ascii="Century Gothic" w:hAnsi="Century Gothic" w:cs="Tahoma"/>
        </w:rPr>
      </w:pPr>
    </w:p>
    <w:p w:rsidR="00DB0D86" w:rsidRPr="004E5CDE" w:rsidRDefault="00DB0D86" w:rsidP="00ED131B">
      <w:pPr>
        <w:spacing w:after="0" w:line="240" w:lineRule="auto"/>
        <w:ind w:right="-15"/>
        <w:jc w:val="both"/>
        <w:rPr>
          <w:rFonts w:ascii="Century Gothic" w:hAnsi="Century Gothic" w:cs="Tahoma"/>
        </w:rPr>
      </w:pPr>
      <w:r w:rsidRPr="004E5CDE">
        <w:rPr>
          <w:rFonts w:ascii="Century Gothic" w:hAnsi="Century Gothic"/>
        </w:rPr>
        <w:t xml:space="preserve">En el ple del 30 de març de 2017 preguntem </w:t>
      </w:r>
      <w:r w:rsidRPr="004E5CDE">
        <w:rPr>
          <w:rFonts w:ascii="Century Gothic" w:hAnsi="Century Gothic"/>
          <w:b/>
        </w:rPr>
        <w:t>“... que què és el que estan fent a l’antic femer de vaques del Polígon la Canyella.”</w:t>
      </w:r>
      <w:r w:rsidRPr="004E5CDE">
        <w:rPr>
          <w:rFonts w:ascii="Century Gothic" w:hAnsi="Century Gothic"/>
        </w:rPr>
        <w:t xml:space="preserve"> La resposta de l’alcalde va ser: </w:t>
      </w:r>
      <w:r w:rsidRPr="004E5CDE">
        <w:rPr>
          <w:rFonts w:ascii="Century Gothic" w:hAnsi="Century Gothic"/>
          <w:b/>
        </w:rPr>
        <w:t>“... que hi ha la depuradora de les naus ...”.</w:t>
      </w:r>
      <w:r w:rsidRPr="004E5CDE">
        <w:rPr>
          <w:rFonts w:ascii="Century Gothic" w:hAnsi="Century Gothic"/>
        </w:rPr>
        <w:t xml:space="preserve"> Ara, per què a la JGL núm. 16 de 4/9/17 han donat llicència d’obra menor per una substitució de tanques d’una bassa. És una bassa o una depuradora?</w:t>
      </w:r>
      <w:r w:rsidRPr="004E5CDE">
        <w:rPr>
          <w:rFonts w:ascii="Century Gothic" w:hAnsi="Century Gothic"/>
        </w:rPr>
        <w:tab/>
      </w:r>
    </w:p>
    <w:p w:rsidR="00C8341F" w:rsidRPr="004E5CDE" w:rsidRDefault="00C8341F" w:rsidP="00ED131B">
      <w:pPr>
        <w:spacing w:after="0" w:line="240" w:lineRule="auto"/>
        <w:ind w:right="-15"/>
        <w:jc w:val="both"/>
        <w:rPr>
          <w:rFonts w:ascii="Century Gothic" w:hAnsi="Century Gothic" w:cs="Tahoma"/>
        </w:rPr>
      </w:pPr>
    </w:p>
    <w:p w:rsidR="00C8341F" w:rsidRPr="004E5CDE" w:rsidRDefault="00C8341F" w:rsidP="00ED131B">
      <w:pPr>
        <w:spacing w:after="0" w:line="240" w:lineRule="auto"/>
        <w:ind w:right="-15"/>
        <w:jc w:val="both"/>
        <w:rPr>
          <w:rFonts w:ascii="Century Gothic" w:hAnsi="Century Gothic" w:cs="Tahoma"/>
          <w:b/>
        </w:rPr>
      </w:pPr>
      <w:r w:rsidRPr="004E5CDE">
        <w:rPr>
          <w:rFonts w:ascii="Century Gothic" w:hAnsi="Century Gothic" w:cs="Tahoma"/>
          <w:b/>
        </w:rPr>
        <w:lastRenderedPageBreak/>
        <w:t>El Sr. Alcalde manifesta que es tracta d’una bassa/depuradora per evaporació que pertanyia a una granja de vaques legalitzada i que només se’ls hi ha atorgat una llicència d’obres menors per la substitució de la tanca</w:t>
      </w:r>
      <w:r w:rsidR="00DB0D86" w:rsidRPr="004E5CDE">
        <w:rPr>
          <w:rFonts w:ascii="Century Gothic" w:hAnsi="Century Gothic" w:cs="Tahoma"/>
          <w:b/>
        </w:rPr>
        <w:t>. La regidora Sra. Aguilera manifesta que no es pot fer cap de les activitats actuals perquè es tracta d’una zona destinada a usos primaris. El Sr</w:t>
      </w:r>
      <w:r w:rsidR="006923BD">
        <w:rPr>
          <w:rFonts w:ascii="Century Gothic" w:hAnsi="Century Gothic" w:cs="Tahoma"/>
          <w:b/>
        </w:rPr>
        <w:t>.</w:t>
      </w:r>
      <w:r w:rsidR="00DB0D86" w:rsidRPr="004E5CDE">
        <w:rPr>
          <w:rFonts w:ascii="Century Gothic" w:hAnsi="Century Gothic" w:cs="Tahoma"/>
          <w:b/>
        </w:rPr>
        <w:t xml:space="preserve"> Alcalde sol·licita </w:t>
      </w:r>
      <w:r w:rsidR="006923BD">
        <w:rPr>
          <w:rFonts w:ascii="Century Gothic" w:hAnsi="Century Gothic" w:cs="Tahoma"/>
          <w:b/>
        </w:rPr>
        <w:t>al</w:t>
      </w:r>
      <w:r w:rsidR="00DB0D86" w:rsidRPr="004E5CDE">
        <w:rPr>
          <w:rFonts w:ascii="Century Gothic" w:hAnsi="Century Gothic" w:cs="Tahoma"/>
          <w:b/>
        </w:rPr>
        <w:t xml:space="preserve"> Secretari que llegeixi la pregunta tercera per tal de donar resposta a les dues alhora. El grup del PSC s’hi mostra conforme.</w:t>
      </w:r>
    </w:p>
    <w:p w:rsidR="00DB0D86" w:rsidRPr="004E5CDE" w:rsidRDefault="00DB0D86" w:rsidP="00ED131B">
      <w:pPr>
        <w:spacing w:after="0" w:line="240" w:lineRule="auto"/>
        <w:ind w:right="-15"/>
        <w:jc w:val="both"/>
        <w:rPr>
          <w:rFonts w:ascii="Century Gothic" w:hAnsi="Century Gothic" w:cs="Tahoma"/>
          <w:b/>
        </w:rPr>
      </w:pPr>
    </w:p>
    <w:p w:rsidR="00DB0D86" w:rsidRPr="004E5CDE" w:rsidRDefault="00DB0D86" w:rsidP="00ED131B">
      <w:pPr>
        <w:spacing w:after="0" w:line="240" w:lineRule="auto"/>
        <w:ind w:right="-15"/>
        <w:jc w:val="both"/>
        <w:rPr>
          <w:rFonts w:ascii="Century Gothic" w:hAnsi="Century Gothic" w:cs="Tahoma"/>
        </w:rPr>
      </w:pPr>
      <w:r w:rsidRPr="004E5CDE">
        <w:rPr>
          <w:rFonts w:ascii="Century Gothic" w:hAnsi="Century Gothic" w:cs="Tahoma"/>
        </w:rPr>
        <w:t>Pregunta 3.-</w:t>
      </w:r>
    </w:p>
    <w:p w:rsidR="00DB0D86" w:rsidRPr="004E5CDE" w:rsidRDefault="00DB0D86" w:rsidP="00ED131B">
      <w:pPr>
        <w:spacing w:after="0" w:line="240" w:lineRule="auto"/>
        <w:ind w:right="-15"/>
        <w:jc w:val="both"/>
        <w:rPr>
          <w:rFonts w:ascii="Century Gothic" w:hAnsi="Century Gothic" w:cs="Tahoma"/>
        </w:rPr>
      </w:pPr>
    </w:p>
    <w:p w:rsidR="00DB0D86" w:rsidRPr="004E5CDE" w:rsidRDefault="00DB0D86" w:rsidP="00ED131B">
      <w:pPr>
        <w:spacing w:after="0" w:line="240" w:lineRule="auto"/>
        <w:ind w:right="-15"/>
        <w:jc w:val="both"/>
        <w:rPr>
          <w:rFonts w:ascii="Century Gothic" w:hAnsi="Century Gothic" w:cs="Tahoma"/>
          <w:b/>
        </w:rPr>
      </w:pPr>
      <w:r w:rsidRPr="004E5CDE">
        <w:rPr>
          <w:rFonts w:ascii="Century Gothic" w:hAnsi="Century Gothic"/>
        </w:rPr>
        <w:t xml:space="preserve">En el ple del 30 de març de 2017 preguntem </w:t>
      </w:r>
      <w:r w:rsidRPr="004E5CDE">
        <w:rPr>
          <w:rFonts w:ascii="Century Gothic" w:hAnsi="Century Gothic"/>
          <w:b/>
        </w:rPr>
        <w:t>“... que què és el que estan fent a l’antic femer de vaques del Polígon la Canyella.”</w:t>
      </w:r>
      <w:r w:rsidRPr="004E5CDE">
        <w:rPr>
          <w:rFonts w:ascii="Century Gothic" w:hAnsi="Century Gothic"/>
        </w:rPr>
        <w:t xml:space="preserve"> La resposta de l’alcalde va ser: </w:t>
      </w:r>
      <w:r w:rsidRPr="004E5CDE">
        <w:rPr>
          <w:rFonts w:ascii="Century Gothic" w:hAnsi="Century Gothic"/>
          <w:b/>
        </w:rPr>
        <w:t>“... que hi ha la depuradora de les naus ...”.</w:t>
      </w:r>
      <w:r w:rsidRPr="004E5CDE">
        <w:rPr>
          <w:rFonts w:ascii="Century Gothic" w:hAnsi="Century Gothic"/>
        </w:rPr>
        <w:t xml:space="preserve"> Ara, per què a la JGL núm. 16 de 4/9/17 han donat llicència d’obra menor per una substitució de tanques d’una bassa. És una bassa o una depuradora?</w:t>
      </w:r>
      <w:r w:rsidRPr="004E5CDE">
        <w:rPr>
          <w:rFonts w:ascii="Century Gothic" w:hAnsi="Century Gothic"/>
        </w:rPr>
        <w:tab/>
      </w:r>
    </w:p>
    <w:p w:rsidR="00C8341F" w:rsidRPr="004E5CDE" w:rsidRDefault="00C8341F" w:rsidP="00ED131B">
      <w:pPr>
        <w:spacing w:after="0" w:line="240" w:lineRule="auto"/>
        <w:ind w:right="-15"/>
        <w:jc w:val="both"/>
        <w:rPr>
          <w:rFonts w:ascii="Century Gothic" w:hAnsi="Century Gothic" w:cs="Tahoma"/>
          <w:b/>
        </w:rPr>
      </w:pPr>
    </w:p>
    <w:p w:rsidR="00524C8D" w:rsidRPr="004E5CDE" w:rsidRDefault="00DB0D86" w:rsidP="00ED131B">
      <w:pPr>
        <w:spacing w:after="0" w:line="240" w:lineRule="auto"/>
        <w:ind w:right="-15"/>
        <w:jc w:val="both"/>
        <w:rPr>
          <w:rFonts w:ascii="Century Gothic" w:hAnsi="Century Gothic" w:cs="Tahoma"/>
          <w:b/>
        </w:rPr>
      </w:pPr>
      <w:r w:rsidRPr="004E5CDE">
        <w:rPr>
          <w:rFonts w:ascii="Century Gothic" w:hAnsi="Century Gothic" w:cs="Tahoma"/>
          <w:b/>
        </w:rPr>
        <w:t>El Sr. Alcalde manifesta que les naus s</w:t>
      </w:r>
      <w:r w:rsidR="004B51F1">
        <w:rPr>
          <w:rFonts w:ascii="Century Gothic" w:hAnsi="Century Gothic" w:cs="Tahoma"/>
          <w:b/>
        </w:rPr>
        <w:t>ó</w:t>
      </w:r>
      <w:r w:rsidRPr="004E5CDE">
        <w:rPr>
          <w:rFonts w:ascii="Century Gothic" w:hAnsi="Century Gothic" w:cs="Tahoma"/>
          <w:b/>
        </w:rPr>
        <w:t xml:space="preserve">n legals i el que es </w:t>
      </w:r>
      <w:r w:rsidR="00972119" w:rsidRPr="004E5CDE">
        <w:rPr>
          <w:rFonts w:ascii="Century Gothic" w:hAnsi="Century Gothic" w:cs="Tahoma"/>
          <w:b/>
        </w:rPr>
        <w:t>il·legal</w:t>
      </w:r>
      <w:r w:rsidRPr="004E5CDE">
        <w:rPr>
          <w:rFonts w:ascii="Century Gothic" w:hAnsi="Century Gothic" w:cs="Tahoma"/>
          <w:b/>
        </w:rPr>
        <w:t xml:space="preserve"> son les activitats però que no vol deixar a famílies sense feina i que s’està buscant una solució per no perjudicar a ningú. El Sr. L</w:t>
      </w:r>
      <w:r w:rsidR="00E74804">
        <w:rPr>
          <w:rFonts w:ascii="Century Gothic" w:hAnsi="Century Gothic" w:cs="Tahoma"/>
          <w:b/>
        </w:rPr>
        <w:t>ó</w:t>
      </w:r>
      <w:r w:rsidRPr="004E5CDE">
        <w:rPr>
          <w:rFonts w:ascii="Century Gothic" w:hAnsi="Century Gothic" w:cs="Tahoma"/>
          <w:b/>
        </w:rPr>
        <w:t xml:space="preserve">pez manifesta que abans hi havia dues activitats i que ara estant totes les naus plenes i que </w:t>
      </w:r>
      <w:r w:rsidR="00E74804">
        <w:rPr>
          <w:rFonts w:ascii="Century Gothic" w:hAnsi="Century Gothic" w:cs="Tahoma"/>
          <w:b/>
        </w:rPr>
        <w:t>é</w:t>
      </w:r>
      <w:r w:rsidRPr="004E5CDE">
        <w:rPr>
          <w:rFonts w:ascii="Century Gothic" w:hAnsi="Century Gothic" w:cs="Tahoma"/>
          <w:b/>
        </w:rPr>
        <w:t xml:space="preserve">s un tema de compromisos electorals. La Sra. Losada del PSC manifesta que </w:t>
      </w:r>
      <w:r w:rsidR="00E74804">
        <w:rPr>
          <w:rFonts w:ascii="Century Gothic" w:hAnsi="Century Gothic" w:cs="Tahoma"/>
          <w:b/>
        </w:rPr>
        <w:t>é</w:t>
      </w:r>
      <w:r w:rsidRPr="004E5CDE">
        <w:rPr>
          <w:rFonts w:ascii="Century Gothic" w:hAnsi="Century Gothic" w:cs="Tahoma"/>
          <w:b/>
        </w:rPr>
        <w:t xml:space="preserve">s injust per la resta de empresaris . El Sr. Alcalde replica que havien moltes coses mal fetes i que l’anterior equip de govern no va fer res, com amb el tema de la pizzera. La Sra. Aguilera </w:t>
      </w:r>
      <w:r w:rsidR="00972119" w:rsidRPr="004E5CDE">
        <w:rPr>
          <w:rFonts w:ascii="Century Gothic" w:hAnsi="Century Gothic" w:cs="Tahoma"/>
          <w:b/>
        </w:rPr>
        <w:t>manifesta</w:t>
      </w:r>
      <w:r w:rsidRPr="004E5CDE">
        <w:rPr>
          <w:rFonts w:ascii="Century Gothic" w:hAnsi="Century Gothic" w:cs="Tahoma"/>
          <w:b/>
        </w:rPr>
        <w:t xml:space="preserve"> que el tema de la pizzeria </w:t>
      </w:r>
      <w:r w:rsidR="00972119" w:rsidRPr="004E5CDE">
        <w:rPr>
          <w:rFonts w:ascii="Century Gothic" w:hAnsi="Century Gothic" w:cs="Tahoma"/>
          <w:b/>
        </w:rPr>
        <w:t>estava</w:t>
      </w:r>
      <w:r w:rsidRPr="004E5CDE">
        <w:rPr>
          <w:rFonts w:ascii="Century Gothic" w:hAnsi="Century Gothic" w:cs="Tahoma"/>
          <w:b/>
        </w:rPr>
        <w:t xml:space="preserve"> arreglat</w:t>
      </w:r>
      <w:r w:rsidR="00524C8D" w:rsidRPr="004E5CDE">
        <w:rPr>
          <w:rFonts w:ascii="Century Gothic" w:hAnsi="Century Gothic" w:cs="Tahoma"/>
          <w:b/>
        </w:rPr>
        <w:t>, replicant el Sr. Alcalde que el que es volia fer era una cessió i ara es farà un compra.</w:t>
      </w:r>
    </w:p>
    <w:p w:rsidR="00524C8D" w:rsidRPr="004E5CDE" w:rsidRDefault="00524C8D" w:rsidP="00ED131B">
      <w:pPr>
        <w:spacing w:after="0" w:line="240" w:lineRule="auto"/>
        <w:ind w:right="-15"/>
        <w:jc w:val="both"/>
        <w:rPr>
          <w:rFonts w:ascii="Century Gothic" w:hAnsi="Century Gothic" w:cs="Tahoma"/>
          <w:b/>
        </w:rPr>
      </w:pPr>
    </w:p>
    <w:p w:rsidR="00524C8D" w:rsidRPr="004E5CDE" w:rsidRDefault="00524C8D" w:rsidP="00ED131B">
      <w:pPr>
        <w:spacing w:after="0" w:line="240" w:lineRule="auto"/>
        <w:ind w:right="-15"/>
        <w:jc w:val="both"/>
        <w:rPr>
          <w:rFonts w:ascii="Century Gothic" w:hAnsi="Century Gothic" w:cs="Tahoma"/>
        </w:rPr>
      </w:pPr>
      <w:r w:rsidRPr="004E5CDE">
        <w:rPr>
          <w:rFonts w:ascii="Century Gothic" w:hAnsi="Century Gothic" w:cs="Tahoma"/>
        </w:rPr>
        <w:t>Pregunta 4.-</w:t>
      </w:r>
    </w:p>
    <w:p w:rsidR="00524C8D" w:rsidRPr="004E5CDE" w:rsidRDefault="00524C8D" w:rsidP="00ED131B">
      <w:pPr>
        <w:spacing w:after="0" w:line="240" w:lineRule="auto"/>
        <w:ind w:right="-15"/>
        <w:jc w:val="both"/>
        <w:rPr>
          <w:rFonts w:ascii="Century Gothic" w:hAnsi="Century Gothic" w:cs="Tahoma"/>
          <w:b/>
        </w:rPr>
      </w:pPr>
    </w:p>
    <w:p w:rsidR="00524C8D" w:rsidRPr="004E5CDE" w:rsidRDefault="00524C8D" w:rsidP="00ED131B">
      <w:pPr>
        <w:spacing w:after="0" w:line="240" w:lineRule="auto"/>
        <w:ind w:right="-15"/>
        <w:jc w:val="both"/>
        <w:rPr>
          <w:rFonts w:ascii="Century Gothic" w:hAnsi="Century Gothic" w:cs="Tahoma"/>
          <w:b/>
        </w:rPr>
      </w:pPr>
      <w:r w:rsidRPr="004E5CDE">
        <w:rPr>
          <w:rFonts w:ascii="Century Gothic" w:hAnsi="Century Gothic"/>
        </w:rPr>
        <w:t>Perquè abans de portar a plenari el punt núm. 4 de l’ordre del dia no s’ha quedat amb els veïns de Samalús (sobretot amb la gent que són els que tenen més coneixement en tema de camins, senderes, etc.) o s’ha comunicat en el Consell de Poble, tal com es va comprometre vostè mateix, per consensuar sobre aquest tema després de dos anys que dura el tràmit?</w:t>
      </w:r>
    </w:p>
    <w:p w:rsidR="00524C8D" w:rsidRPr="004E5CDE" w:rsidRDefault="00524C8D" w:rsidP="00ED131B">
      <w:pPr>
        <w:spacing w:after="0" w:line="240" w:lineRule="auto"/>
        <w:ind w:right="-15"/>
        <w:jc w:val="both"/>
        <w:rPr>
          <w:rFonts w:ascii="Century Gothic" w:hAnsi="Century Gothic" w:cs="Tahoma"/>
          <w:b/>
        </w:rPr>
      </w:pPr>
    </w:p>
    <w:p w:rsidR="00524C8D" w:rsidRPr="004E5CDE" w:rsidRDefault="00524C8D" w:rsidP="00ED131B">
      <w:pPr>
        <w:spacing w:after="0" w:line="240" w:lineRule="auto"/>
        <w:ind w:right="-15"/>
        <w:jc w:val="both"/>
        <w:rPr>
          <w:rFonts w:ascii="Century Gothic" w:hAnsi="Century Gothic" w:cs="Tahoma"/>
          <w:b/>
        </w:rPr>
      </w:pPr>
      <w:r w:rsidRPr="004E5CDE">
        <w:rPr>
          <w:rFonts w:ascii="Century Gothic" w:hAnsi="Century Gothic" w:cs="Tahoma"/>
          <w:b/>
        </w:rPr>
        <w:t>El Sr. L</w:t>
      </w:r>
      <w:r w:rsidR="00E74804">
        <w:rPr>
          <w:rFonts w:ascii="Century Gothic" w:hAnsi="Century Gothic" w:cs="Tahoma"/>
          <w:b/>
        </w:rPr>
        <w:t>ó</w:t>
      </w:r>
      <w:r w:rsidRPr="004E5CDE">
        <w:rPr>
          <w:rFonts w:ascii="Century Gothic" w:hAnsi="Century Gothic" w:cs="Tahoma"/>
          <w:b/>
        </w:rPr>
        <w:t>pez dona per resposta la pregunta 4.</w:t>
      </w:r>
    </w:p>
    <w:p w:rsidR="00524C8D" w:rsidRPr="004E5CDE" w:rsidRDefault="00524C8D" w:rsidP="00ED131B">
      <w:pPr>
        <w:spacing w:after="0" w:line="240" w:lineRule="auto"/>
        <w:ind w:right="-15"/>
        <w:jc w:val="both"/>
        <w:rPr>
          <w:rFonts w:ascii="Century Gothic" w:hAnsi="Century Gothic" w:cs="Tahoma"/>
        </w:rPr>
      </w:pPr>
    </w:p>
    <w:p w:rsidR="00576A65" w:rsidRPr="004E5CDE" w:rsidRDefault="00576A65" w:rsidP="00ED131B">
      <w:pPr>
        <w:spacing w:after="0" w:line="240" w:lineRule="auto"/>
        <w:ind w:right="-15"/>
        <w:jc w:val="both"/>
        <w:rPr>
          <w:rFonts w:ascii="Century Gothic" w:hAnsi="Century Gothic" w:cs="Tahoma"/>
          <w:b/>
        </w:rPr>
      </w:pPr>
      <w:r w:rsidRPr="004E5CDE">
        <w:rPr>
          <w:rFonts w:ascii="Century Gothic" w:hAnsi="Century Gothic" w:cs="Tahoma"/>
        </w:rPr>
        <w:t>I no havent més assumptes a tractar, per part de l’Alcaldia s’aixeca la sessió a les 2</w:t>
      </w:r>
      <w:r w:rsidR="00524C8D" w:rsidRPr="004E5CDE">
        <w:rPr>
          <w:rFonts w:ascii="Century Gothic" w:hAnsi="Century Gothic" w:cs="Tahoma"/>
        </w:rPr>
        <w:t>1</w:t>
      </w:r>
      <w:r w:rsidRPr="004E5CDE">
        <w:rPr>
          <w:rFonts w:ascii="Century Gothic" w:hAnsi="Century Gothic" w:cs="Tahoma"/>
        </w:rPr>
        <w:t>.</w:t>
      </w:r>
      <w:r w:rsidR="00524C8D" w:rsidRPr="004E5CDE">
        <w:rPr>
          <w:rFonts w:ascii="Century Gothic" w:hAnsi="Century Gothic" w:cs="Tahoma"/>
        </w:rPr>
        <w:t>15</w:t>
      </w:r>
      <w:r w:rsidRPr="004E5CDE">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576A65" w:rsidRPr="004E5CDE" w:rsidRDefault="00576A65" w:rsidP="00ED131B">
      <w:pPr>
        <w:spacing w:after="0" w:line="240" w:lineRule="auto"/>
        <w:ind w:left="360"/>
        <w:jc w:val="both"/>
        <w:rPr>
          <w:rFonts w:ascii="Century Gothic" w:hAnsi="Century Gothic" w:cs="Tahoma"/>
        </w:rPr>
      </w:pPr>
    </w:p>
    <w:p w:rsidR="00576A65" w:rsidRPr="004E5CDE" w:rsidRDefault="00576A65" w:rsidP="00ED131B">
      <w:pPr>
        <w:spacing w:after="0" w:line="240" w:lineRule="auto"/>
        <w:jc w:val="both"/>
        <w:rPr>
          <w:rFonts w:ascii="Century Gothic" w:hAnsi="Century Gothic" w:cs="Times New Roman"/>
        </w:rPr>
      </w:pPr>
    </w:p>
    <w:p w:rsidR="00576A65" w:rsidRPr="004E5CDE" w:rsidRDefault="00576A65" w:rsidP="00ED131B">
      <w:pPr>
        <w:spacing w:after="0" w:line="240" w:lineRule="auto"/>
        <w:jc w:val="both"/>
        <w:rPr>
          <w:rFonts w:ascii="Century Gothic" w:hAnsi="Century Gothic" w:cs="Times New Roman"/>
        </w:rPr>
      </w:pPr>
    </w:p>
    <w:sectPr w:rsidR="00576A65" w:rsidRPr="004E5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B"/>
    <w:multiLevelType w:val="hybridMultilevel"/>
    <w:tmpl w:val="1D9F6E5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B54DC"/>
    <w:multiLevelType w:val="hybridMultilevel"/>
    <w:tmpl w:val="1E982A6C"/>
    <w:lvl w:ilvl="0" w:tplc="57DE39A0">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DF76F66"/>
    <w:multiLevelType w:val="hybridMultilevel"/>
    <w:tmpl w:val="C6B6BB90"/>
    <w:lvl w:ilvl="0" w:tplc="610C655A">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3" w15:restartNumberingAfterBreak="0">
    <w:nsid w:val="4AFF64C6"/>
    <w:multiLevelType w:val="multilevel"/>
    <w:tmpl w:val="5FF244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DA97082"/>
    <w:multiLevelType w:val="hybridMultilevel"/>
    <w:tmpl w:val="FAB0F1CA"/>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5" w15:restartNumberingAfterBreak="0">
    <w:nsid w:val="61FA0368"/>
    <w:multiLevelType w:val="hybridMultilevel"/>
    <w:tmpl w:val="2194AE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6B7A62B1"/>
    <w:multiLevelType w:val="multilevel"/>
    <w:tmpl w:val="5FF244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65"/>
    <w:rsid w:val="00031CA0"/>
    <w:rsid w:val="00235025"/>
    <w:rsid w:val="004B51F1"/>
    <w:rsid w:val="004D3830"/>
    <w:rsid w:val="004E5CDE"/>
    <w:rsid w:val="00524C8D"/>
    <w:rsid w:val="0055785E"/>
    <w:rsid w:val="00576A65"/>
    <w:rsid w:val="006923BD"/>
    <w:rsid w:val="00782A87"/>
    <w:rsid w:val="00933222"/>
    <w:rsid w:val="00972119"/>
    <w:rsid w:val="009879C5"/>
    <w:rsid w:val="00B824BA"/>
    <w:rsid w:val="00C8341F"/>
    <w:rsid w:val="00D863A8"/>
    <w:rsid w:val="00DB0D86"/>
    <w:rsid w:val="00DF45FF"/>
    <w:rsid w:val="00E178A8"/>
    <w:rsid w:val="00E74804"/>
    <w:rsid w:val="00ED131B"/>
    <w:rsid w:val="00FD210F"/>
    <w:rsid w:val="00FD6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6AA7"/>
  <w15:docId w15:val="{60799E6B-9CD9-4E4A-9061-D5EB96D3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A65"/>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576A65"/>
    <w:pPr>
      <w:spacing w:after="120"/>
    </w:pPr>
  </w:style>
  <w:style w:type="character" w:customStyle="1" w:styleId="TextindependentCar">
    <w:name w:val="Text independent Car"/>
    <w:basedOn w:val="Tipusdelletraperdefectedelpargraf"/>
    <w:link w:val="Textindependent"/>
    <w:uiPriority w:val="99"/>
    <w:semiHidden/>
    <w:rsid w:val="00576A65"/>
    <w:rPr>
      <w:lang w:val="ca-ES"/>
    </w:rPr>
  </w:style>
  <w:style w:type="paragraph" w:styleId="Pargrafdellista">
    <w:name w:val="List Paragraph"/>
    <w:basedOn w:val="Normal"/>
    <w:uiPriority w:val="34"/>
    <w:qFormat/>
    <w:rsid w:val="009879C5"/>
    <w:pPr>
      <w:ind w:left="720"/>
      <w:contextualSpacing/>
    </w:pPr>
    <w:rPr>
      <w:lang w:val="es-ES"/>
    </w:rPr>
  </w:style>
  <w:style w:type="paragraph" w:customStyle="1" w:styleId="Default">
    <w:name w:val="Default"/>
    <w:rsid w:val="00C8341F"/>
    <w:pPr>
      <w:autoSpaceDE w:val="0"/>
      <w:autoSpaceDN w:val="0"/>
      <w:adjustRightInd w:val="0"/>
      <w:spacing w:after="0" w:line="240" w:lineRule="auto"/>
    </w:pPr>
    <w:rPr>
      <w:rFonts w:ascii="Calibri" w:hAnsi="Calibri" w:cs="Calibri"/>
      <w:color w:val="000000"/>
      <w:sz w:val="24"/>
      <w:szCs w:val="24"/>
    </w:rPr>
  </w:style>
  <w:style w:type="paragraph" w:styleId="Textdeglobus">
    <w:name w:val="Balloon Text"/>
    <w:basedOn w:val="Normal"/>
    <w:link w:val="TextdeglobusCar"/>
    <w:uiPriority w:val="99"/>
    <w:semiHidden/>
    <w:unhideWhenUsed/>
    <w:rsid w:val="00524C8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24C8D"/>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Reglamen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F897-E8D8-4304-AD5C-AA6C9D9A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3664</Words>
  <Characters>20887</Characters>
  <Application>Microsoft Office Word</Application>
  <DocSecurity>0</DocSecurity>
  <Lines>174</Lines>
  <Paragraphs>49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10</cp:revision>
  <cp:lastPrinted>2017-10-06T10:21:00Z</cp:lastPrinted>
  <dcterms:created xsi:type="dcterms:W3CDTF">2017-10-02T07:47:00Z</dcterms:created>
  <dcterms:modified xsi:type="dcterms:W3CDTF">2017-10-06T10:49:00Z</dcterms:modified>
</cp:coreProperties>
</file>