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B8" w:rsidRDefault="009D7BB8" w:rsidP="009D7BB8">
      <w:pPr>
        <w:keepNext/>
        <w:spacing w:line="360" w:lineRule="auto"/>
        <w:jc w:val="both"/>
        <w:outlineLvl w:val="5"/>
        <w:rPr>
          <w:b/>
          <w:bCs/>
          <w:szCs w:val="22"/>
        </w:rPr>
      </w:pPr>
      <w:r>
        <w:rPr>
          <w:b/>
          <w:bCs/>
          <w:szCs w:val="22"/>
        </w:rPr>
        <w:t xml:space="preserve">ESBORRANY DE L’ACTA DEL PLE EXTRAORDINARI DE L’AJUNTAMENT DE CÀNOVES i SAMALÚS. </w:t>
      </w:r>
      <w:r w:rsidRPr="00202E36">
        <w:rPr>
          <w:b/>
          <w:bCs/>
          <w:szCs w:val="22"/>
        </w:rPr>
        <w:t>PLE NÚM. 1</w:t>
      </w:r>
      <w:r w:rsidR="00202E36" w:rsidRPr="00202E36">
        <w:rPr>
          <w:b/>
          <w:bCs/>
          <w:szCs w:val="22"/>
        </w:rPr>
        <w:t>1</w:t>
      </w:r>
    </w:p>
    <w:p w:rsidR="009D7BB8" w:rsidRDefault="009D7BB8" w:rsidP="009D7BB8">
      <w:pPr>
        <w:spacing w:line="360" w:lineRule="auto"/>
        <w:ind w:firstLine="709"/>
        <w:jc w:val="both"/>
        <w:rPr>
          <w:b/>
          <w:bCs/>
          <w:szCs w:val="22"/>
        </w:rPr>
      </w:pPr>
      <w:r w:rsidRPr="002C4512">
        <w:rPr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613B7" wp14:editId="2BFF2EAB">
                <wp:simplePos x="0" y="0"/>
                <wp:positionH relativeFrom="column">
                  <wp:posOffset>2657932</wp:posOffset>
                </wp:positionH>
                <wp:positionV relativeFrom="paragraph">
                  <wp:posOffset>181204</wp:posOffset>
                </wp:positionV>
                <wp:extent cx="2677363" cy="1894636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363" cy="18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8" w:rsidRDefault="009D7BB8" w:rsidP="009D7BB8">
                            <w:pPr>
                              <w:jc w:val="both"/>
                            </w:pPr>
                            <w:r>
                              <w:rPr>
                                <w:szCs w:val="22"/>
                              </w:rPr>
                              <w:t>A Cànoves i Samalús a les dotze hores del dia 25 de novembre de 2015, a l’efecte de procedir a celebrar el plenari extraordinari, sota la Presidència de l’Alcalde Sr. Josep Cuch Codina, es reuneixen els Srs. i Sres. Regidors i Regidores al marge enumerats, assistits pel Secretari que dóna fe de l’acte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9.3pt;margin-top:14.25pt;width:210.8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" stroked="f">
                <v:textbox>
                  <w:txbxContent>
                    <w:p w:rsidR="009D7BB8" w:rsidRDefault="009D7BB8" w:rsidP="009D7BB8">
                      <w:pPr>
                        <w:jc w:val="both"/>
                      </w:pPr>
                      <w:r>
                        <w:rPr>
                          <w:szCs w:val="22"/>
                        </w:rPr>
                        <w:t>A Cànoves i Samalús a les dotze hores del dia 25 de novembre de 2015, a l’efecte de procedir a celebrar el plenari extraordinari, sota la Presidència de l’Alcalde Sr. Josep Cuch Codina, es reuneixen els Srs. i Sres. Regidors i Regidores al marge enumerats, assistits pel Secretari que dóna fe de l’acte</w:t>
                      </w:r>
                    </w:p>
                  </w:txbxContent>
                </v:textbox>
              </v:shape>
            </w:pict>
          </mc:Fallback>
        </mc:AlternateContent>
      </w:r>
    </w:p>
    <w:p w:rsidR="009D7BB8" w:rsidRPr="00030A42" w:rsidRDefault="009D7BB8" w:rsidP="009D7BB8">
      <w:pPr>
        <w:pStyle w:val="Textindependent"/>
        <w:spacing w:line="360" w:lineRule="auto"/>
        <w:rPr>
          <w:rFonts w:ascii="Tahoma" w:hAnsi="Tahoma" w:cs="Tahoma"/>
          <w:sz w:val="18"/>
          <w:szCs w:val="18"/>
        </w:rPr>
      </w:pPr>
      <w:r w:rsidRPr="00030A42">
        <w:rPr>
          <w:rFonts w:ascii="Tahoma" w:hAnsi="Tahoma" w:cs="Tahoma"/>
          <w:sz w:val="18"/>
          <w:szCs w:val="18"/>
        </w:rPr>
        <w:t>Mª CARMEN BARRIO JULIO (NIU)</w:t>
      </w:r>
    </w:p>
    <w:p w:rsidR="009D7BB8" w:rsidRPr="00030A42" w:rsidRDefault="009D7BB8" w:rsidP="009D7BB8">
      <w:pPr>
        <w:pStyle w:val="Textindependent"/>
        <w:spacing w:line="360" w:lineRule="auto"/>
        <w:rPr>
          <w:rFonts w:ascii="Tahoma" w:hAnsi="Tahoma" w:cs="Tahoma"/>
          <w:sz w:val="18"/>
          <w:szCs w:val="18"/>
        </w:rPr>
      </w:pPr>
      <w:r w:rsidRPr="00030A42">
        <w:rPr>
          <w:rFonts w:ascii="Tahoma" w:hAnsi="Tahoma" w:cs="Tahoma"/>
          <w:sz w:val="18"/>
          <w:szCs w:val="18"/>
        </w:rPr>
        <w:t>ESTER VILLANUEVA MARSAL (NIU)</w:t>
      </w:r>
    </w:p>
    <w:p w:rsidR="009D7BB8" w:rsidRPr="00030A42" w:rsidRDefault="009D7BB8" w:rsidP="009D7BB8">
      <w:pPr>
        <w:pStyle w:val="Textindepe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Mª LOURDES AGUILERA BEDMAR (PSC)</w:t>
      </w:r>
    </w:p>
    <w:p w:rsidR="009D7BB8" w:rsidRPr="00030A42" w:rsidRDefault="009D7BB8" w:rsidP="009D7BB8">
      <w:pPr>
        <w:pStyle w:val="Textindependent"/>
        <w:spacing w:line="360" w:lineRule="auto"/>
        <w:rPr>
          <w:rFonts w:ascii="Tahoma" w:hAnsi="Tahoma" w:cs="Tahoma"/>
          <w:sz w:val="18"/>
          <w:szCs w:val="18"/>
        </w:rPr>
      </w:pPr>
      <w:r w:rsidRPr="00030A42">
        <w:rPr>
          <w:rFonts w:ascii="Tahoma" w:hAnsi="Tahoma" w:cs="Tahoma"/>
          <w:sz w:val="18"/>
          <w:szCs w:val="18"/>
        </w:rPr>
        <w:t>NURIA SANCHEZ LIRIA (PSC)</w:t>
      </w:r>
    </w:p>
    <w:p w:rsidR="009D7BB8" w:rsidRPr="00030A42" w:rsidRDefault="009D7BB8" w:rsidP="009D7BB8">
      <w:pPr>
        <w:pStyle w:val="Textindependent"/>
        <w:spacing w:line="360" w:lineRule="auto"/>
        <w:rPr>
          <w:rFonts w:ascii="Tahoma" w:hAnsi="Tahoma" w:cs="Tahoma"/>
          <w:sz w:val="18"/>
          <w:szCs w:val="18"/>
        </w:rPr>
      </w:pPr>
      <w:r w:rsidRPr="00030A42">
        <w:rPr>
          <w:rFonts w:ascii="Tahoma" w:hAnsi="Tahoma" w:cs="Tahoma"/>
          <w:sz w:val="18"/>
          <w:szCs w:val="18"/>
        </w:rPr>
        <w:t>ANTONIO RUIZ VENTURA (PSC)</w:t>
      </w:r>
    </w:p>
    <w:p w:rsidR="009D7BB8" w:rsidRPr="00030A42" w:rsidRDefault="009D7BB8" w:rsidP="009D7BB8">
      <w:pPr>
        <w:pStyle w:val="Textindependent"/>
        <w:spacing w:line="360" w:lineRule="auto"/>
        <w:rPr>
          <w:rFonts w:ascii="Tahoma" w:hAnsi="Tahoma" w:cs="Tahoma"/>
          <w:sz w:val="18"/>
          <w:szCs w:val="18"/>
        </w:rPr>
      </w:pPr>
      <w:r w:rsidRPr="00030A42">
        <w:rPr>
          <w:rFonts w:ascii="Tahoma" w:hAnsi="Tahoma" w:cs="Tahoma"/>
          <w:sz w:val="18"/>
          <w:szCs w:val="18"/>
        </w:rPr>
        <w:t>SECRETARI: Francesc d'A. Serras i Ortuño</w:t>
      </w:r>
    </w:p>
    <w:p w:rsidR="009D7BB8" w:rsidRDefault="009D7BB8" w:rsidP="009D7BB8">
      <w:pPr>
        <w:spacing w:line="360" w:lineRule="auto"/>
        <w:jc w:val="both"/>
        <w:rPr>
          <w:szCs w:val="22"/>
        </w:rPr>
      </w:pPr>
    </w:p>
    <w:p w:rsidR="009D7BB8" w:rsidRDefault="009D7BB8" w:rsidP="009D7BB8">
      <w:pPr>
        <w:spacing w:line="360" w:lineRule="auto"/>
        <w:rPr>
          <w:szCs w:val="22"/>
        </w:rPr>
      </w:pPr>
    </w:p>
    <w:p w:rsidR="009D7BB8" w:rsidRDefault="009D7BB8" w:rsidP="009D7BB8">
      <w:pPr>
        <w:spacing w:line="360" w:lineRule="auto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1-Sorteig dels membres de la mesa electoral per les eleccions </w:t>
      </w:r>
      <w:r w:rsidR="00412A20">
        <w:rPr>
          <w:b/>
          <w:bCs/>
          <w:szCs w:val="22"/>
          <w:u w:val="single"/>
        </w:rPr>
        <w:t>generals</w:t>
      </w:r>
      <w:r>
        <w:rPr>
          <w:b/>
          <w:bCs/>
          <w:szCs w:val="22"/>
          <w:u w:val="single"/>
        </w:rPr>
        <w:t xml:space="preserve"> del dia 20 de desembre de 2015.</w:t>
      </w:r>
    </w:p>
    <w:p w:rsidR="009D7BB8" w:rsidRDefault="009D7BB8" w:rsidP="009D7BB8">
      <w:pPr>
        <w:spacing w:line="360" w:lineRule="auto"/>
        <w:jc w:val="both"/>
        <w:rPr>
          <w:szCs w:val="22"/>
        </w:rPr>
      </w:pPr>
      <w:bookmarkStart w:id="0" w:name="_GoBack"/>
      <w:bookmarkEnd w:id="0"/>
    </w:p>
    <w:p w:rsidR="009D7BB8" w:rsidRDefault="009D7BB8" w:rsidP="009D7BB8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            </w:t>
      </w:r>
    </w:p>
    <w:p w:rsidR="009D7BB8" w:rsidRDefault="009D7BB8" w:rsidP="009D7BB8">
      <w:pPr>
        <w:spacing w:line="360" w:lineRule="auto"/>
        <w:ind w:firstLine="708"/>
        <w:jc w:val="both"/>
        <w:rPr>
          <w:rFonts w:eastAsia="Batang"/>
          <w:szCs w:val="22"/>
        </w:rPr>
      </w:pPr>
      <w:r>
        <w:rPr>
          <w:rFonts w:eastAsia="Batang"/>
          <w:szCs w:val="22"/>
        </w:rPr>
        <w:t xml:space="preserve">Per part del Sr. Alcalde es dona compte de que, a tenor de la convocatòria d’Eleccions Generals el proper 20 de desembre de 2015, i </w:t>
      </w:r>
      <w:r>
        <w:rPr>
          <w:szCs w:val="22"/>
        </w:rPr>
        <w:t xml:space="preserve"> de conformitat amb l'article 26 de la Llei 5/1985, de 19 de juny, del Règim Electoral General, ha de procedir a la designació per sorteig públic entre la totalitat de les persones incloses en la llista d'electors de la Mesa corresponent, que sàpiguen llegir i escriure i siguin menors de setanta anys del President i els Vocals de cada Mesa. </w:t>
      </w:r>
    </w:p>
    <w:p w:rsidR="009D7BB8" w:rsidRDefault="009D7BB8" w:rsidP="009D7BB8">
      <w:pPr>
        <w:spacing w:line="360" w:lineRule="auto"/>
        <w:jc w:val="both"/>
        <w:rPr>
          <w:szCs w:val="22"/>
        </w:rPr>
      </w:pPr>
    </w:p>
    <w:p w:rsidR="009D7BB8" w:rsidRDefault="009D7BB8" w:rsidP="009D7BB8">
      <w:pPr>
        <w:spacing w:line="360" w:lineRule="auto"/>
        <w:jc w:val="both"/>
        <w:rPr>
          <w:szCs w:val="22"/>
        </w:rPr>
      </w:pPr>
      <w:r>
        <w:rPr>
          <w:szCs w:val="22"/>
        </w:rPr>
        <w:br/>
      </w:r>
    </w:p>
    <w:p w:rsidR="009D7BB8" w:rsidRDefault="009D7BB8" w:rsidP="009D7BB8">
      <w:pPr>
        <w:spacing w:line="360" w:lineRule="auto"/>
        <w:rPr>
          <w:szCs w:val="22"/>
        </w:rPr>
      </w:pPr>
      <w:r>
        <w:rPr>
          <w:rStyle w:val="Textennegreta"/>
          <w:szCs w:val="22"/>
        </w:rPr>
        <w:t>ACORD</w:t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PRIMER.</w:t>
      </w:r>
      <w:r>
        <w:rPr>
          <w:szCs w:val="22"/>
        </w:rPr>
        <w:t xml:space="preserve"> Procedir a realitzar el sorteig públic amb l'objecte de designar als Presidents i Vocals de cada Mesa Electoral, així com a dos suplents per a cadascun dels membres de la Mesa.</w:t>
      </w:r>
      <w:r>
        <w:rPr>
          <w:szCs w:val="22"/>
        </w:rPr>
        <w:br/>
      </w:r>
      <w:r>
        <w:rPr>
          <w:szCs w:val="22"/>
        </w:rPr>
        <w:br/>
        <w:t xml:space="preserve">Prèvia determinació de les persones que poden concórrer al sorteig públic, de conformitat amb l'article 26 de Llei Orgànica 5/1985, de 19 de juny, del Règim </w:t>
      </w:r>
      <w:r>
        <w:rPr>
          <w:szCs w:val="22"/>
        </w:rPr>
        <w:lastRenderedPageBreak/>
        <w:t>Electoral General,  el programari efectua el sorteig amb el resultat que es dirà.</w:t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SEGON</w:t>
      </w:r>
      <w:r>
        <w:rPr>
          <w:szCs w:val="22"/>
        </w:rPr>
        <w:t>. De conformitat amb els resultats del sorteig, designar als següents membres de les Meses Electorals:</w:t>
      </w:r>
      <w:r>
        <w:rPr>
          <w:szCs w:val="22"/>
        </w:rPr>
        <w:br/>
      </w:r>
    </w:p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>MESA A</w:t>
      </w:r>
    </w:p>
    <w:p w:rsidR="009D7BB8" w:rsidRDefault="009D7BB8" w:rsidP="009D7BB8"/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>TITULARS:</w:t>
      </w:r>
    </w:p>
    <w:p w:rsidR="009D7BB8" w:rsidRDefault="009D7BB8" w:rsidP="009D7BB8"/>
    <w:p w:rsidR="009D7BB8" w:rsidRDefault="009D7BB8" w:rsidP="009D7BB8">
      <w:r>
        <w:t>PRESIDENT:</w:t>
      </w:r>
      <w:r>
        <w:tab/>
      </w:r>
      <w:r>
        <w:tab/>
        <w:t>MARGARITA ALBARRACIN SANCHEZ</w:t>
      </w:r>
    </w:p>
    <w:p w:rsidR="009D7BB8" w:rsidRPr="00235306" w:rsidRDefault="009D7BB8" w:rsidP="009D7BB8">
      <w:r>
        <w:t>PRIMER VOCAL:</w:t>
      </w:r>
      <w:r>
        <w:tab/>
        <w:t>CRISTINA FORT CORTINAS</w:t>
      </w:r>
    </w:p>
    <w:p w:rsidR="009D7BB8" w:rsidRPr="0038439B" w:rsidRDefault="009D7BB8" w:rsidP="009D7BB8">
      <w:r>
        <w:t>SEGON VOCAL:</w:t>
      </w:r>
      <w:r>
        <w:tab/>
        <w:t>VIOLETA DELGADO CARRILLO</w:t>
      </w:r>
    </w:p>
    <w:p w:rsidR="009D7BB8" w:rsidRDefault="009D7BB8" w:rsidP="009D7BB8"/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>SUPLENTS:</w:t>
      </w:r>
    </w:p>
    <w:p w:rsidR="009D7BB8" w:rsidRDefault="009D7BB8" w:rsidP="009D7BB8"/>
    <w:p w:rsidR="009D7BB8" w:rsidRDefault="009D7BB8" w:rsidP="009D7BB8">
      <w:r>
        <w:t>DE PRESIDENT:</w:t>
      </w:r>
      <w:r>
        <w:tab/>
        <w:t>SANTIAGO ARCOCHA NOGUERA</w:t>
      </w:r>
    </w:p>
    <w:p w:rsidR="009D7BB8" w:rsidRDefault="009D7BB8" w:rsidP="009D7BB8">
      <w:pPr>
        <w:rPr>
          <w:u w:color="FF0000"/>
        </w:rPr>
      </w:pPr>
      <w:r>
        <w:t>DE PRESIDENT:</w:t>
      </w:r>
      <w:r>
        <w:tab/>
        <w:t>ION FORNAS MEDINA</w:t>
      </w:r>
    </w:p>
    <w:p w:rsidR="009D7BB8" w:rsidRPr="00235306" w:rsidRDefault="009D7BB8" w:rsidP="009D7BB8">
      <w:r>
        <w:t>DE 1ER. VOCAL:</w:t>
      </w:r>
      <w:r>
        <w:tab/>
        <w:t>ANTONIO DEL BAS LOPEZ</w:t>
      </w:r>
    </w:p>
    <w:p w:rsidR="009D7BB8" w:rsidRDefault="009D7BB8" w:rsidP="009D7BB8">
      <w:r>
        <w:t>DE 1ER. VOCAL:</w:t>
      </w:r>
      <w:r>
        <w:tab/>
        <w:t>ALEJANDRO FERNANDEZ PEREZ</w:t>
      </w:r>
    </w:p>
    <w:p w:rsidR="009D7BB8" w:rsidRPr="00235306" w:rsidRDefault="009D7BB8" w:rsidP="009D7BB8">
      <w:r>
        <w:t>DE 2ON. VOCAL:</w:t>
      </w:r>
      <w:r>
        <w:tab/>
        <w:t>SANTOS CALLES CARNERO</w:t>
      </w:r>
    </w:p>
    <w:p w:rsidR="009D7BB8" w:rsidRPr="00235306" w:rsidRDefault="009D7BB8" w:rsidP="009D7BB8">
      <w:r>
        <w:t>DE 2ON. VOCAL:</w:t>
      </w:r>
      <w:r>
        <w:tab/>
        <w:t>MANUEL FERNANDEZ ROMAN</w:t>
      </w:r>
    </w:p>
    <w:p w:rsidR="009D7BB8" w:rsidRDefault="009D7BB8" w:rsidP="009D7BB8"/>
    <w:p w:rsidR="009D7BB8" w:rsidRPr="00235306" w:rsidRDefault="009D7BB8" w:rsidP="009D7BB8"/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 xml:space="preserve">MESA </w:t>
      </w:r>
      <w:r>
        <w:rPr>
          <w:b/>
          <w:u w:val="single"/>
        </w:rPr>
        <w:t>B</w:t>
      </w:r>
    </w:p>
    <w:p w:rsidR="009D7BB8" w:rsidRDefault="009D7BB8" w:rsidP="009D7BB8"/>
    <w:p w:rsidR="009D7BB8" w:rsidRPr="0028792A" w:rsidRDefault="009D7BB8" w:rsidP="009D7BB8">
      <w:pPr>
        <w:rPr>
          <w:u w:color="FF0000"/>
        </w:rPr>
      </w:pPr>
      <w:r w:rsidRPr="00F818BC">
        <w:rPr>
          <w:b/>
          <w:u w:val="single"/>
        </w:rPr>
        <w:t>TITULARS:</w:t>
      </w:r>
    </w:p>
    <w:p w:rsidR="009D7BB8" w:rsidRPr="0028792A" w:rsidRDefault="009D7BB8" w:rsidP="009D7BB8">
      <w:pPr>
        <w:rPr>
          <w:u w:color="FF0000"/>
        </w:rPr>
      </w:pPr>
    </w:p>
    <w:p w:rsidR="009D7BB8" w:rsidRPr="00235306" w:rsidRDefault="009D7BB8" w:rsidP="009D7BB8">
      <w:r w:rsidRPr="00235306">
        <w:t>PRESIDENT</w:t>
      </w:r>
      <w:r w:rsidRPr="00235306">
        <w:rPr>
          <w:u w:color="FF0000"/>
        </w:rPr>
        <w:t>:</w:t>
      </w:r>
      <w:r w:rsidRPr="00235306">
        <w:rPr>
          <w:u w:color="FF0000"/>
        </w:rPr>
        <w:tab/>
      </w:r>
      <w:r>
        <w:tab/>
        <w:t>JESUS MIRALLAS SARIOLA</w:t>
      </w:r>
    </w:p>
    <w:p w:rsidR="009D7BB8" w:rsidRPr="00235306" w:rsidRDefault="009D7BB8" w:rsidP="009D7BB8">
      <w:r>
        <w:t>PRIMER VOCAL:</w:t>
      </w:r>
      <w:r>
        <w:tab/>
        <w:t>ESTEBAN JIMENEZ MORENO</w:t>
      </w:r>
    </w:p>
    <w:p w:rsidR="009D7BB8" w:rsidRPr="00235306" w:rsidRDefault="009D7BB8" w:rsidP="009D7BB8">
      <w:r>
        <w:t>SEGON VOCAL:</w:t>
      </w:r>
      <w:r>
        <w:tab/>
        <w:t>MARIA DEL CARMEN MEMBRIVE FERNANDEZ</w:t>
      </w:r>
    </w:p>
    <w:p w:rsidR="009D7BB8" w:rsidRDefault="009D7BB8" w:rsidP="009D7BB8"/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>SUPLENTS:</w:t>
      </w:r>
    </w:p>
    <w:p w:rsidR="009D7BB8" w:rsidRDefault="009D7BB8" w:rsidP="009D7BB8"/>
    <w:p w:rsidR="009D7BB8" w:rsidRPr="00235306" w:rsidRDefault="009D7BB8" w:rsidP="009D7BB8">
      <w:r>
        <w:t>DE PRESIDENT:</w:t>
      </w:r>
      <w:r>
        <w:tab/>
        <w:t>ANTONIO M. LOBERO VILLALOBOS</w:t>
      </w:r>
    </w:p>
    <w:p w:rsidR="009D7BB8" w:rsidRDefault="009D7BB8" w:rsidP="009D7BB8">
      <w:r>
        <w:t>DE PRESIDENT:</w:t>
      </w:r>
      <w:r>
        <w:tab/>
        <w:t>CRISTINA LUNA ALVAREZ</w:t>
      </w:r>
    </w:p>
    <w:p w:rsidR="009D7BB8" w:rsidRPr="00235306" w:rsidRDefault="009D7BB8" w:rsidP="009D7BB8">
      <w:r>
        <w:t>DE 1ER. VOCAL:</w:t>
      </w:r>
      <w:r>
        <w:tab/>
        <w:t>DAVID MIÑANO LOPEZ</w:t>
      </w:r>
    </w:p>
    <w:p w:rsidR="009D7BB8" w:rsidRDefault="009D7BB8" w:rsidP="009D7BB8">
      <w:r>
        <w:t>DE 1ER. VOCAL:</w:t>
      </w:r>
      <w:r>
        <w:tab/>
        <w:t>NURIA MARTINEZ AMBROS</w:t>
      </w:r>
    </w:p>
    <w:p w:rsidR="009D7BB8" w:rsidRPr="00235306" w:rsidRDefault="009D7BB8" w:rsidP="009D7BB8">
      <w:r>
        <w:t>DE 2ON. VOCAL:</w:t>
      </w:r>
      <w:r>
        <w:tab/>
        <w:t>ANDRES IGLESIAS CATALAN</w:t>
      </w:r>
    </w:p>
    <w:p w:rsidR="009D7BB8" w:rsidRDefault="009D7BB8" w:rsidP="009D7BB8">
      <w:r>
        <w:t>DE 2ON. VOCAL:</w:t>
      </w:r>
      <w:r>
        <w:tab/>
        <w:t>FRANCISCO ANTONIO MONTES PEREZ</w:t>
      </w:r>
    </w:p>
    <w:p w:rsidR="009D7BB8" w:rsidRDefault="009D7BB8" w:rsidP="009D7BB8">
      <w:pPr>
        <w:rPr>
          <w:b/>
          <w:u w:val="single"/>
        </w:rPr>
      </w:pPr>
    </w:p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 xml:space="preserve">MESA </w:t>
      </w:r>
      <w:r>
        <w:rPr>
          <w:b/>
          <w:u w:val="single"/>
        </w:rPr>
        <w:t>C</w:t>
      </w:r>
    </w:p>
    <w:p w:rsidR="009D7BB8" w:rsidRDefault="009D7BB8" w:rsidP="009D7BB8"/>
    <w:p w:rsidR="009D7BB8" w:rsidRPr="0028792A" w:rsidRDefault="009D7BB8" w:rsidP="009D7BB8">
      <w:pPr>
        <w:rPr>
          <w:u w:color="FF0000"/>
        </w:rPr>
      </w:pPr>
      <w:r w:rsidRPr="00F818BC">
        <w:rPr>
          <w:b/>
          <w:u w:val="single"/>
        </w:rPr>
        <w:t>TITULARS:</w:t>
      </w:r>
    </w:p>
    <w:p w:rsidR="009D7BB8" w:rsidRPr="0028792A" w:rsidRDefault="009D7BB8" w:rsidP="009D7BB8">
      <w:pPr>
        <w:rPr>
          <w:u w:color="FF0000"/>
        </w:rPr>
      </w:pPr>
    </w:p>
    <w:p w:rsidR="009D7BB8" w:rsidRPr="00235306" w:rsidRDefault="009D7BB8" w:rsidP="009D7BB8">
      <w:r w:rsidRPr="00235306">
        <w:t>PRESIDENT</w:t>
      </w:r>
      <w:r w:rsidRPr="00235306">
        <w:rPr>
          <w:u w:color="FF0000"/>
        </w:rPr>
        <w:t>:</w:t>
      </w:r>
      <w:r w:rsidRPr="00235306">
        <w:rPr>
          <w:u w:color="FF0000"/>
        </w:rPr>
        <w:tab/>
      </w:r>
      <w:r>
        <w:tab/>
        <w:t>MARIA TERESA SIERRA GONZALEZ</w:t>
      </w:r>
    </w:p>
    <w:p w:rsidR="009D7BB8" w:rsidRPr="00235306" w:rsidRDefault="009D7BB8" w:rsidP="009D7BB8">
      <w:r>
        <w:t>PRIMER VOCAL:</w:t>
      </w:r>
      <w:r>
        <w:tab/>
        <w:t>MARIA LUISA DE LA VARA PEREZ</w:t>
      </w:r>
    </w:p>
    <w:p w:rsidR="009D7BB8" w:rsidRPr="00235306" w:rsidRDefault="009D7BB8" w:rsidP="009D7BB8">
      <w:r>
        <w:t>SEGON VOCAL:</w:t>
      </w:r>
      <w:r>
        <w:tab/>
        <w:t>PATRICIA VILLALON RUIZ</w:t>
      </w:r>
    </w:p>
    <w:p w:rsidR="009D7BB8" w:rsidRDefault="009D7BB8" w:rsidP="009D7BB8"/>
    <w:p w:rsidR="009D7BB8" w:rsidRPr="00F818BC" w:rsidRDefault="009D7BB8" w:rsidP="009D7BB8">
      <w:pPr>
        <w:rPr>
          <w:b/>
          <w:u w:val="single"/>
        </w:rPr>
      </w:pPr>
      <w:r w:rsidRPr="00F818BC">
        <w:rPr>
          <w:b/>
          <w:u w:val="single"/>
        </w:rPr>
        <w:t>SUPLENTS:</w:t>
      </w:r>
    </w:p>
    <w:p w:rsidR="009D7BB8" w:rsidRDefault="009D7BB8" w:rsidP="009D7BB8"/>
    <w:p w:rsidR="009D7BB8" w:rsidRPr="00235306" w:rsidRDefault="009D7BB8" w:rsidP="009D7BB8">
      <w:r>
        <w:t>DE PRESIDENT:</w:t>
      </w:r>
      <w:r>
        <w:tab/>
        <w:t>FATIMA RAMIREZ VIVAS</w:t>
      </w:r>
    </w:p>
    <w:p w:rsidR="009D7BB8" w:rsidRDefault="009D7BB8" w:rsidP="009D7BB8">
      <w:r>
        <w:t>DE PRESIDENT:</w:t>
      </w:r>
      <w:r>
        <w:tab/>
        <w:t>JOSEP SERRA PALAU</w:t>
      </w:r>
    </w:p>
    <w:p w:rsidR="009D7BB8" w:rsidRPr="00235306" w:rsidRDefault="009D7BB8" w:rsidP="009D7BB8">
      <w:r>
        <w:t>DE 1ER. VOCAL:</w:t>
      </w:r>
      <w:r>
        <w:tab/>
        <w:t>MANUEL ANTONIO PENA AGRUÑA</w:t>
      </w:r>
    </w:p>
    <w:p w:rsidR="009D7BB8" w:rsidRDefault="009D7BB8" w:rsidP="009D7BB8">
      <w:r>
        <w:t>DE 1ER. VOCAL:</w:t>
      </w:r>
      <w:r>
        <w:tab/>
        <w:t>CARLOS VILARRASA ORTEGA</w:t>
      </w:r>
    </w:p>
    <w:p w:rsidR="009D7BB8" w:rsidRPr="00235306" w:rsidRDefault="009D7BB8" w:rsidP="009D7BB8">
      <w:r>
        <w:t>DE 2ON. VOCAL:</w:t>
      </w:r>
      <w:r>
        <w:tab/>
        <w:t>ANNA PONT SUAREZ</w:t>
      </w:r>
    </w:p>
    <w:p w:rsidR="009D7BB8" w:rsidRDefault="009D7BB8" w:rsidP="009D7BB8">
      <w:r>
        <w:t>DE 2ON. VOCAL:</w:t>
      </w:r>
      <w:r>
        <w:tab/>
        <w:t>CRISTINA SANCHEZ DURAN</w:t>
      </w:r>
    </w:p>
    <w:p w:rsidR="009D7BB8" w:rsidRPr="00235306" w:rsidRDefault="009D7BB8" w:rsidP="009D7BB8"/>
    <w:p w:rsidR="009D7BB8" w:rsidRDefault="009D7BB8" w:rsidP="009D7BB8"/>
    <w:p w:rsidR="009D7BB8" w:rsidRDefault="009D7BB8" w:rsidP="009D7BB8">
      <w:pPr>
        <w:spacing w:line="360" w:lineRule="auto"/>
        <w:rPr>
          <w:szCs w:val="22"/>
        </w:rPr>
      </w:pPr>
    </w:p>
    <w:p w:rsidR="009D7BB8" w:rsidRDefault="009D7BB8" w:rsidP="009D7BB8">
      <w:pPr>
        <w:spacing w:line="360" w:lineRule="auto"/>
        <w:rPr>
          <w:szCs w:val="22"/>
        </w:rPr>
      </w:pPr>
      <w:r>
        <w:rPr>
          <w:rStyle w:val="Textennegreta"/>
          <w:szCs w:val="22"/>
        </w:rPr>
        <w:t>TERCER.</w:t>
      </w:r>
      <w:r>
        <w:rPr>
          <w:szCs w:val="22"/>
        </w:rPr>
        <w:t xml:space="preserve"> Notificar la referida designació com a President i Vocals de les Meses Electorals, als interessats, en el termini de tres dies.</w:t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QUART.</w:t>
      </w:r>
      <w:r>
        <w:rPr>
          <w:szCs w:val="22"/>
        </w:rPr>
        <w:t xml:space="preserve"> Comunicar el present Acord a </w:t>
      </w:r>
      <w:smartTag w:uri="urn:schemas-microsoft-com:office:smarttags" w:element="PersonName">
        <w:smartTagPr>
          <w:attr w:name="ProductID" w:val="la Junta Electoral"/>
        </w:smartTagPr>
        <w:r>
          <w:rPr>
            <w:szCs w:val="22"/>
          </w:rPr>
          <w:t>la Junta Electoral</w:t>
        </w:r>
      </w:smartTag>
      <w:r>
        <w:rPr>
          <w:szCs w:val="22"/>
        </w:rPr>
        <w:t xml:space="preserve"> de Zona.</w:t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CINQUÈ.</w:t>
      </w:r>
      <w:r>
        <w:rPr>
          <w:szCs w:val="22"/>
        </w:rPr>
        <w:t xml:space="preserve"> Dins dels deu dies anteriors a les votacions es difondrà a Internet, per l'Oficina de Cens Electoral, i s'exposarà al públic en els respectius Ajuntaments, la relació definitiva de Seccions, Meses i Locals Electorals.</w:t>
      </w:r>
    </w:p>
    <w:p w:rsidR="009D7BB8" w:rsidRDefault="009D7BB8" w:rsidP="009D7BB8">
      <w:pPr>
        <w:spacing w:line="360" w:lineRule="auto"/>
        <w:jc w:val="both"/>
        <w:rPr>
          <w:szCs w:val="22"/>
        </w:rPr>
      </w:pPr>
    </w:p>
    <w:p w:rsidR="009D7BB8" w:rsidRDefault="009D7BB8" w:rsidP="009D7BB8">
      <w:pPr>
        <w:spacing w:line="360" w:lineRule="auto"/>
        <w:ind w:firstLine="708"/>
        <w:jc w:val="both"/>
      </w:pPr>
      <w:r>
        <w:rPr>
          <w:szCs w:val="22"/>
        </w:rPr>
        <w:t>I no havent més assumptes a tractar, per part de l’Alcaldia s’aixeca la sessió a les 12.07 hores, acordant-se la redacció de l’esborrany de l’acte d’acord amb els paràmetres que disposa  l’article 110 del Decret Legislatiu 2/2003, de 28 d'abril, pel qual s'aprova el Text refós de la Llei municipal i de règim local de Catalunya.</w:t>
      </w:r>
    </w:p>
    <w:p w:rsidR="009D7BB8" w:rsidRDefault="009D7BB8" w:rsidP="009D7BB8"/>
    <w:p w:rsidR="009D7BB8" w:rsidRDefault="009D7BB8" w:rsidP="009D7BB8"/>
    <w:p w:rsidR="00360039" w:rsidRDefault="00360039"/>
    <w:sectPr w:rsidR="0036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8"/>
    <w:rsid w:val="00202E36"/>
    <w:rsid w:val="00360039"/>
    <w:rsid w:val="00412A20"/>
    <w:rsid w:val="0071765A"/>
    <w:rsid w:val="009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B8"/>
    <w:pPr>
      <w:spacing w:after="0" w:line="240" w:lineRule="auto"/>
    </w:pPr>
    <w:rPr>
      <w:rFonts w:ascii="Century Gothic" w:eastAsia="Times New Roman" w:hAnsi="Century Gothic" w:cs="Arial"/>
      <w:szCs w:val="2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9D7BB8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D7BB8"/>
    <w:pPr>
      <w:spacing w:after="12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D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B8"/>
    <w:pPr>
      <w:spacing w:after="0" w:line="240" w:lineRule="auto"/>
    </w:pPr>
    <w:rPr>
      <w:rFonts w:ascii="Century Gothic" w:eastAsia="Times New Roman" w:hAnsi="Century Gothic" w:cs="Arial"/>
      <w:szCs w:val="2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9D7BB8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D7BB8"/>
    <w:pPr>
      <w:spacing w:after="12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D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rosana.fernandez</dc:creator>
  <cp:lastModifiedBy>rosana.fernandez</cp:lastModifiedBy>
  <cp:revision>3</cp:revision>
  <dcterms:created xsi:type="dcterms:W3CDTF">2015-11-26T12:51:00Z</dcterms:created>
  <dcterms:modified xsi:type="dcterms:W3CDTF">2015-11-26T13:29:00Z</dcterms:modified>
</cp:coreProperties>
</file>